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A9" w:rsidRDefault="00761C75">
      <w:pPr>
        <w:ind w:left="1344"/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120650</wp:posOffset>
                </wp:positionV>
                <wp:extent cx="368300" cy="2929255"/>
                <wp:effectExtent l="0" t="0" r="0" b="0"/>
                <wp:wrapNone/>
                <wp:docPr id="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53" w:line="208" w:lineRule="auto"/>
                              <w:ind w:left="1215" w:right="1639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Nicolás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Rojo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Garnica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(1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1)</w:t>
                            </w:r>
                            <w:r>
                              <w:rPr>
                                <w:rFonts w:ascii="Arial MT" w:hAnsi="Arial MT"/>
                                <w:spacing w:val="-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Interventor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Municipal</w:t>
                            </w:r>
                          </w:p>
                          <w:p w:rsidR="002357A9" w:rsidRDefault="00B37A3C">
                            <w:pPr>
                              <w:spacing w:line="95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17/09/2021</w:t>
                            </w:r>
                          </w:p>
                          <w:p w:rsidR="002357A9" w:rsidRDefault="00B37A3C">
                            <w:pPr>
                              <w:spacing w:line="107" w:lineRule="exact"/>
                              <w:ind w:left="1215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10"/>
                              </w:rPr>
                              <w:t>HASH: 75f5869304d59e01f421fc3b8ae9705f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0pt;margin-top:9.5pt;width:29pt;height:230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" filled="f" strokecolor="#7f7f7f" strokeweight=".5pt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53" w:line="208" w:lineRule="auto"/>
                        <w:ind w:left="1215" w:right="1639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Nicolás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Rojo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Garnica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(1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1)</w:t>
                      </w:r>
                      <w:r>
                        <w:rPr>
                          <w:rFonts w:ascii="Arial MT" w:hAnsi="Arial MT"/>
                          <w:spacing w:val="-2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Interventor</w:t>
                      </w:r>
                      <w:r>
                        <w:rPr>
                          <w:rFonts w:ascii="Arial MT" w:hAnsi="Arial MT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Municipal</w:t>
                      </w:r>
                    </w:p>
                    <w:p w:rsidR="002357A9" w:rsidRDefault="00B37A3C">
                      <w:pPr>
                        <w:spacing w:line="95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Fecha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Firma:</w:t>
                      </w:r>
                      <w:r>
                        <w:rPr>
                          <w:rFonts w:asci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17/09/2021</w:t>
                      </w:r>
                    </w:p>
                    <w:p w:rsidR="002357A9" w:rsidRDefault="00B37A3C">
                      <w:pPr>
                        <w:spacing w:line="107" w:lineRule="exact"/>
                        <w:ind w:left="1215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pacing w:val="-1"/>
                          <w:sz w:val="10"/>
                        </w:rPr>
                        <w:t>HASH: 75f5869304d59e01f421fc3b8ae9705f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5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567.85pt;margin-top:534.85pt;width:14.75pt;height:278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z7sQIAALU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ZC+s+7ECAAC1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rPr>
          <w:rFonts w:ascii="Arial" w:hAnsi="Arial"/>
          <w:b/>
        </w:rPr>
        <w:t>Expediente</w:t>
      </w:r>
      <w:r w:rsidR="00B37A3C">
        <w:rPr>
          <w:rFonts w:ascii="Arial" w:hAnsi="Arial"/>
          <w:b/>
          <w:spacing w:val="-5"/>
        </w:rPr>
        <w:t xml:space="preserve"> </w:t>
      </w:r>
      <w:r w:rsidR="00B37A3C">
        <w:rPr>
          <w:rFonts w:ascii="Arial" w:hAnsi="Arial"/>
          <w:b/>
        </w:rPr>
        <w:t>n.º:</w:t>
      </w:r>
      <w:r w:rsidR="00B37A3C">
        <w:rPr>
          <w:rFonts w:ascii="Arial" w:hAnsi="Arial"/>
          <w:b/>
          <w:spacing w:val="-4"/>
        </w:rPr>
        <w:t xml:space="preserve"> </w:t>
      </w:r>
      <w:r w:rsidR="00B37A3C">
        <w:t>5351/2021</w:t>
      </w:r>
    </w:p>
    <w:p w:rsidR="002357A9" w:rsidRDefault="00B37A3C">
      <w:pPr>
        <w:spacing w:before="1"/>
        <w:ind w:left="1344" w:right="1118"/>
      </w:pPr>
      <w:r>
        <w:rPr>
          <w:rFonts w:ascii="Arial"/>
          <w:b/>
        </w:rPr>
        <w:t>Informe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Estabilidad,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Regla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Gasto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Deuda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Cuenta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General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2020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Procedimiento:</w:t>
      </w:r>
      <w:r>
        <w:rPr>
          <w:rFonts w:ascii="Arial"/>
          <w:b/>
          <w:spacing w:val="1"/>
        </w:rPr>
        <w:t xml:space="preserve"> </w:t>
      </w:r>
      <w:r>
        <w:t>Cuenta</w:t>
      </w:r>
      <w:r>
        <w:rPr>
          <w:spacing w:val="3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2020</w:t>
      </w:r>
    </w:p>
    <w:p w:rsidR="002357A9" w:rsidRDefault="00B37A3C">
      <w:pPr>
        <w:ind w:left="1344"/>
      </w:pPr>
      <w:r>
        <w:rPr>
          <w:rFonts w:ascii="Arial"/>
          <w:b/>
        </w:rPr>
        <w:t>Fecha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Informe:</w:t>
      </w:r>
      <w:r>
        <w:rPr>
          <w:rFonts w:ascii="Arial"/>
          <w:b/>
          <w:spacing w:val="-2"/>
        </w:rPr>
        <w:t xml:space="preserve"> </w:t>
      </w:r>
      <w:r>
        <w:t>27 de</w:t>
      </w:r>
      <w:r>
        <w:rPr>
          <w:spacing w:val="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2021</w:t>
      </w:r>
    </w:p>
    <w:p w:rsidR="002357A9" w:rsidRDefault="002357A9">
      <w:pPr>
        <w:pStyle w:val="Textoindependiente"/>
      </w:pPr>
    </w:p>
    <w:p w:rsidR="002357A9" w:rsidRDefault="002357A9">
      <w:pPr>
        <w:pStyle w:val="Textoindependiente"/>
        <w:spacing w:before="7"/>
        <w:rPr>
          <w:sz w:val="19"/>
        </w:rPr>
      </w:pPr>
    </w:p>
    <w:p w:rsidR="002357A9" w:rsidRDefault="00B37A3C">
      <w:pPr>
        <w:ind w:left="1336" w:right="12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INTERVENCIÓN</w:t>
      </w:r>
    </w:p>
    <w:p w:rsidR="002357A9" w:rsidRDefault="00B37A3C">
      <w:pPr>
        <w:pStyle w:val="Ttulo1"/>
        <w:spacing w:before="120"/>
        <w:ind w:right="1228"/>
        <w:jc w:val="both"/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1387790</wp:posOffset>
            </wp:positionV>
            <wp:extent cx="317500" cy="3152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Asunto: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Presupuestaria,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Regla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Gasto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Límite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Deuda</w:t>
      </w:r>
      <w:r>
        <w:rPr>
          <w:spacing w:val="27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motivo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aprobación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67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del ejercicio</w:t>
      </w:r>
      <w:r>
        <w:rPr>
          <w:spacing w:val="-1"/>
        </w:rPr>
        <w:t xml:space="preserve"> </w:t>
      </w:r>
      <w:r>
        <w:t>2020</w:t>
      </w:r>
    </w:p>
    <w:p w:rsidR="002357A9" w:rsidRDefault="00761C75">
      <w:pPr>
        <w:pStyle w:val="Textoindependiente"/>
        <w:spacing w:before="5"/>
        <w:rPr>
          <w:rFonts w:ascii="Arial"/>
          <w:b/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6059170" cy="1270"/>
                <wp:effectExtent l="0" t="0" r="0" b="0"/>
                <wp:wrapTopAndBottom/>
                <wp:docPr id="5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>
                            <a:gd name="T0" fmla="+- 0 1708 1708"/>
                            <a:gd name="T1" fmla="*/ T0 w 9542"/>
                            <a:gd name="T2" fmla="+- 0 11250 1708"/>
                            <a:gd name="T3" fmla="*/ T2 w 9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2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9933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02F96" id="Freeform 27" o:spid="_x0000_s1026" style="position:absolute;margin-left:85.4pt;margin-top:15.25pt;width:47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" path="m,l9542,e" filled="f" strokecolor="#936" strokeweight="2pt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2357A9" w:rsidRDefault="00B37A3C">
      <w:pPr>
        <w:pStyle w:val="Textoindependiente"/>
        <w:spacing w:before="205" w:line="242" w:lineRule="auto"/>
        <w:ind w:left="1370" w:right="1222" w:firstLine="708"/>
        <w:jc w:val="both"/>
      </w:pPr>
      <w:r>
        <w:t>En cumplimiento del mandato impuesto por el artículo 16.2 del Real</w:t>
      </w:r>
      <w:r>
        <w:rPr>
          <w:spacing w:val="1"/>
        </w:rPr>
        <w:t xml:space="preserve"> </w:t>
      </w:r>
      <w:r>
        <w:t>Decreto</w:t>
      </w:r>
      <w:r>
        <w:rPr>
          <w:spacing w:val="27"/>
        </w:rPr>
        <w:t xml:space="preserve"> </w:t>
      </w:r>
      <w:r>
        <w:t>1463/2007,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noviembre,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aprueba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reglamento</w:t>
      </w:r>
      <w:r>
        <w:rPr>
          <w:spacing w:val="-62"/>
        </w:rPr>
        <w:t xml:space="preserve"> </w:t>
      </w:r>
      <w:r>
        <w:t>de desarrollo de la Ley 18/2001, así como de lo dispuesto en la Ley Orgánica</w:t>
      </w:r>
      <w:r>
        <w:rPr>
          <w:spacing w:val="1"/>
        </w:rPr>
        <w:t xml:space="preserve"> </w:t>
      </w:r>
      <w:r>
        <w:t>2/2012,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Financiera, este interventor informa, para su incorporación en el expediente de</w:t>
      </w:r>
      <w:r>
        <w:rPr>
          <w:spacing w:val="1"/>
        </w:rPr>
        <w:t xml:space="preserve"> </w:t>
      </w:r>
      <w:r>
        <w:t xml:space="preserve">la </w:t>
      </w:r>
      <w:r>
        <w:rPr>
          <w:rFonts w:ascii="Arial" w:hAnsi="Arial"/>
          <w:b/>
        </w:rPr>
        <w:t>Cuenta General del ejercicio 2020</w:t>
      </w:r>
      <w:r>
        <w:t>, en relación con el cumplimiento de los</w:t>
      </w:r>
      <w:r>
        <w:rPr>
          <w:spacing w:val="1"/>
        </w:rPr>
        <w:t xml:space="preserve"> </w:t>
      </w:r>
      <w:r>
        <w:t>principios de Estabilidad Presupuestaria, el cumplimiento de la Regla de Gasto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Límite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Deuda.</w:t>
      </w:r>
    </w:p>
    <w:p w:rsidR="002357A9" w:rsidRDefault="00B37A3C">
      <w:pPr>
        <w:pStyle w:val="Textoindependiente"/>
        <w:spacing w:before="129" w:line="244" w:lineRule="auto"/>
        <w:ind w:left="1344" w:right="1229" w:firstLine="708"/>
        <w:jc w:val="both"/>
      </w:pP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Públicas.</w:t>
      </w:r>
    </w:p>
    <w:p w:rsidR="002357A9" w:rsidRDefault="00B37A3C">
      <w:pPr>
        <w:pStyle w:val="Textoindependiente"/>
        <w:spacing w:before="98" w:line="242" w:lineRule="auto"/>
        <w:ind w:left="1344" w:right="1225" w:firstLine="708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Diputa</w:t>
      </w:r>
      <w:r>
        <w:t>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 de 2020</w:t>
      </w:r>
      <w:r>
        <w:rPr>
          <w:spacing w:val="1"/>
        </w:rPr>
        <w:t xml:space="preserve"> </w:t>
      </w:r>
      <w:r>
        <w:t>apreció, por mayoría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sus miembros, que existe</w:t>
      </w:r>
      <w:r>
        <w:rPr>
          <w:spacing w:val="1"/>
        </w:rPr>
        <w:t xml:space="preserve"> </w:t>
      </w:r>
      <w:r>
        <w:t xml:space="preserve">una situación de emergencia extraordinaria </w:t>
      </w:r>
      <w:r>
        <w:rPr>
          <w:rFonts w:ascii="Arial" w:hAnsi="Arial"/>
          <w:b/>
        </w:rPr>
        <w:t>que motiva la suspensión de 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reglas fiscales</w:t>
      </w:r>
      <w:r>
        <w:t>, requisito que establece el artículo 11.3 de la Ley Orgánica</w:t>
      </w:r>
      <w:r>
        <w:rPr>
          <w:spacing w:val="1"/>
        </w:rPr>
        <w:t xml:space="preserve"> </w:t>
      </w:r>
      <w:r>
        <w:t>2/2012,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Financiera</w:t>
      </w:r>
      <w:r>
        <w:rPr>
          <w:spacing w:val="3"/>
        </w:rPr>
        <w:t xml:space="preserve"> </w:t>
      </w:r>
      <w:r>
        <w:t>(en</w:t>
      </w:r>
      <w:r>
        <w:rPr>
          <w:spacing w:val="2"/>
        </w:rPr>
        <w:t xml:space="preserve"> </w:t>
      </w:r>
      <w:r>
        <w:t>adelante</w:t>
      </w:r>
      <w:r>
        <w:rPr>
          <w:spacing w:val="2"/>
        </w:rPr>
        <w:t xml:space="preserve"> </w:t>
      </w:r>
      <w:r>
        <w:t>LOEPSF).</w:t>
      </w:r>
    </w:p>
    <w:p w:rsidR="002357A9" w:rsidRDefault="00B37A3C">
      <w:pPr>
        <w:pStyle w:val="Textoindependiente"/>
        <w:spacing w:before="197" w:line="244" w:lineRule="auto"/>
        <w:ind w:left="1344" w:right="1221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79944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 base a dicho acuerdo, quedan </w:t>
      </w:r>
      <w:r>
        <w:rPr>
          <w:rFonts w:ascii="Arial" w:hAnsi="Arial"/>
          <w:b/>
        </w:rPr>
        <w:t xml:space="preserve">suspendidos </w:t>
      </w:r>
      <w:r>
        <w:t>el Acuerdo de Consejo</w:t>
      </w:r>
      <w:r>
        <w:rPr>
          <w:spacing w:val="1"/>
        </w:rPr>
        <w:t xml:space="preserve"> </w:t>
      </w:r>
      <w:r>
        <w:t>de Ministros de 11 de febrero de 2020, por el que se adecúan los objetivos de</w:t>
      </w:r>
      <w:r>
        <w:rPr>
          <w:spacing w:val="1"/>
        </w:rPr>
        <w:t xml:space="preserve"> </w:t>
      </w:r>
      <w:r>
        <w:t>estabil</w:t>
      </w:r>
      <w:r>
        <w:t>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Administraciones Públicas y de cada uno de sus subsectores para el año 2020</w:t>
      </w:r>
      <w:r>
        <w:rPr>
          <w:spacing w:val="1"/>
        </w:rPr>
        <w:t xml:space="preserve"> </w:t>
      </w:r>
      <w:r>
        <w:t>para su remisión a las Cortes Generales, así como el Acuerdo de Consejo de</w:t>
      </w:r>
      <w:r>
        <w:rPr>
          <w:spacing w:val="1"/>
        </w:rPr>
        <w:t xml:space="preserve"> </w:t>
      </w:r>
      <w:r>
        <w:t>Ministros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fijan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Administraciones Públicas y de cada uno de sus subsectores para el período</w:t>
      </w:r>
      <w:r>
        <w:rPr>
          <w:spacing w:val="1"/>
        </w:rPr>
        <w:t xml:space="preserve"> </w:t>
      </w:r>
      <w:r>
        <w:t>2021-2023 para su remisión a las Cortes Generales, y el límite de gasto no</w:t>
      </w:r>
      <w:r>
        <w:rPr>
          <w:spacing w:val="1"/>
        </w:rPr>
        <w:t xml:space="preserve"> </w:t>
      </w:r>
      <w:r>
        <w:t>financiero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2021.</w:t>
      </w:r>
    </w:p>
    <w:p w:rsidR="002357A9" w:rsidRDefault="00B37A3C">
      <w:pPr>
        <w:pStyle w:val="Ttulo1"/>
        <w:spacing w:before="185"/>
        <w:ind w:right="1218" w:firstLine="708"/>
        <w:jc w:val="both"/>
      </w:pPr>
      <w:r>
        <w:rPr>
          <w:rFonts w:ascii="Microsoft Sans Serif" w:hAnsi="Microsoft Sans Serif"/>
          <w:b w:val="0"/>
        </w:rPr>
        <w:t xml:space="preserve">En cualquier caso, es importante tener en cuenta que la </w:t>
      </w:r>
      <w:r>
        <w:t>suspensión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 la LOEPSF,</w:t>
      </w:r>
      <w:r>
        <w:rPr>
          <w:spacing w:val="1"/>
        </w:rPr>
        <w:t xml:space="preserve"> </w:t>
      </w:r>
      <w:r>
        <w:t>del Real</w:t>
      </w:r>
      <w:r>
        <w:rPr>
          <w:spacing w:val="1"/>
        </w:rPr>
        <w:t xml:space="preserve"> </w:t>
      </w:r>
      <w:r>
        <w:t>Decreto Legislativo 2/2004,</w:t>
      </w:r>
      <w:r>
        <w:rPr>
          <w:spacing w:val="1"/>
        </w:rPr>
        <w:t xml:space="preserve"> </w:t>
      </w:r>
      <w:r>
        <w:t>de 5 de</w:t>
      </w:r>
      <w:r>
        <w:rPr>
          <w:spacing w:val="1"/>
        </w:rPr>
        <w:t xml:space="preserve"> </w:t>
      </w:r>
      <w:r>
        <w:t>marzo, por el</w:t>
      </w:r>
      <w:r>
        <w:t xml:space="preserve"> que se aprueba el texto refundido de la Ley Reguladora de</w:t>
      </w:r>
      <w:r>
        <w:rPr>
          <w:spacing w:val="1"/>
        </w:rPr>
        <w:t xml:space="preserve"> </w:t>
      </w:r>
      <w:r>
        <w:t>las Haciendas Locales (en adelante TRLRHL) ni del resto de la normativa</w:t>
      </w:r>
      <w:r>
        <w:rPr>
          <w:spacing w:val="1"/>
        </w:rPr>
        <w:t xml:space="preserve"> </w:t>
      </w:r>
      <w:r>
        <w:t>hacendística,</w:t>
      </w:r>
      <w:r>
        <w:rPr>
          <w:spacing w:val="1"/>
        </w:rPr>
        <w:t xml:space="preserve"> </w:t>
      </w:r>
      <w:r>
        <w:t>sino que</w:t>
      </w:r>
      <w:r>
        <w:rPr>
          <w:spacing w:val="-2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continúan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vigor.</w:t>
      </w:r>
    </w:p>
    <w:p w:rsidR="002357A9" w:rsidRDefault="00B37A3C">
      <w:pPr>
        <w:spacing w:before="200"/>
        <w:ind w:left="2052"/>
        <w:rPr>
          <w:sz w:val="24"/>
        </w:rPr>
      </w:pPr>
      <w:r>
        <w:rPr>
          <w:sz w:val="24"/>
        </w:rPr>
        <w:t>Así</w:t>
      </w:r>
      <w:r>
        <w:rPr>
          <w:spacing w:val="11"/>
          <w:sz w:val="24"/>
        </w:rPr>
        <w:t xml:space="preserve"> </w:t>
      </w: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cosas,</w:t>
      </w:r>
      <w:r>
        <w:rPr>
          <w:spacing w:val="13"/>
          <w:sz w:val="24"/>
        </w:rPr>
        <w:t xml:space="preserve"> </w:t>
      </w:r>
      <w:r>
        <w:rPr>
          <w:sz w:val="24"/>
        </w:rPr>
        <w:t>el</w:t>
      </w:r>
      <w:r>
        <w:rPr>
          <w:spacing w:val="14"/>
          <w:sz w:val="24"/>
        </w:rPr>
        <w:t xml:space="preserve"> </w:t>
      </w:r>
      <w:r>
        <w:rPr>
          <w:sz w:val="24"/>
        </w:rPr>
        <w:t>principio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responsabilidad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fiscal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refiere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B37A3C">
      <w:pPr>
        <w:pStyle w:val="Textoindependiente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125385</wp:posOffset>
            </wp:positionV>
            <wp:extent cx="2798777" cy="26288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14"/>
        </w:rPr>
        <w:sectPr w:rsidR="002357A9">
          <w:headerReference w:type="default" r:id="rId10"/>
          <w:type w:val="continuous"/>
          <w:pgSz w:w="11910" w:h="16840"/>
          <w:pgMar w:top="2000" w:right="480" w:bottom="280" w:left="360" w:header="914" w:footer="720" w:gutter="0"/>
          <w:pgNumType w:start="1"/>
          <w:cols w:space="720"/>
        </w:sectPr>
      </w:pPr>
    </w:p>
    <w:p w:rsidR="002357A9" w:rsidRDefault="00761C75">
      <w:pPr>
        <w:spacing w:before="5"/>
        <w:ind w:left="1344" w:right="1225"/>
        <w:jc w:val="both"/>
        <w:rPr>
          <w:rFonts w:ascii="Arial" w:hAnsi="Arial"/>
          <w:b/>
          <w:sz w:val="24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567.85pt;margin-top:534.85pt;width:14.75pt;height:278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cNsgIAALU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CzrZw2yAgAAtQ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rPr>
          <w:sz w:val="24"/>
        </w:rPr>
        <w:t>artículo</w:t>
      </w:r>
      <w:r w:rsidR="00B37A3C">
        <w:rPr>
          <w:spacing w:val="1"/>
          <w:sz w:val="24"/>
        </w:rPr>
        <w:t xml:space="preserve"> </w:t>
      </w:r>
      <w:r w:rsidR="00B37A3C">
        <w:rPr>
          <w:sz w:val="24"/>
        </w:rPr>
        <w:t>8</w:t>
      </w:r>
      <w:r w:rsidR="00B37A3C">
        <w:rPr>
          <w:spacing w:val="1"/>
          <w:sz w:val="24"/>
        </w:rPr>
        <w:t xml:space="preserve"> </w:t>
      </w:r>
      <w:r w:rsidR="00B37A3C">
        <w:rPr>
          <w:sz w:val="24"/>
        </w:rPr>
        <w:t>de</w:t>
      </w:r>
      <w:r w:rsidR="00B37A3C">
        <w:rPr>
          <w:spacing w:val="1"/>
          <w:sz w:val="24"/>
        </w:rPr>
        <w:t xml:space="preserve"> </w:t>
      </w:r>
      <w:r w:rsidR="00B37A3C">
        <w:rPr>
          <w:sz w:val="24"/>
        </w:rPr>
        <w:t>la</w:t>
      </w:r>
      <w:r w:rsidR="00B37A3C">
        <w:rPr>
          <w:spacing w:val="1"/>
          <w:sz w:val="24"/>
        </w:rPr>
        <w:t xml:space="preserve"> </w:t>
      </w:r>
      <w:r w:rsidR="00B37A3C">
        <w:rPr>
          <w:sz w:val="24"/>
        </w:rPr>
        <w:t>referida LOEPSF no</w:t>
      </w:r>
      <w:r w:rsidR="00B37A3C">
        <w:rPr>
          <w:spacing w:val="1"/>
          <w:sz w:val="24"/>
        </w:rPr>
        <w:t xml:space="preserve"> </w:t>
      </w:r>
      <w:r w:rsidR="00B37A3C">
        <w:rPr>
          <w:sz w:val="24"/>
        </w:rPr>
        <w:t>se</w:t>
      </w:r>
      <w:r w:rsidR="00B37A3C">
        <w:rPr>
          <w:spacing w:val="1"/>
          <w:sz w:val="24"/>
        </w:rPr>
        <w:t xml:space="preserve"> </w:t>
      </w:r>
      <w:r w:rsidR="00B37A3C">
        <w:rPr>
          <w:sz w:val="24"/>
        </w:rPr>
        <w:t>ha</w:t>
      </w:r>
      <w:r w:rsidR="00B37A3C">
        <w:rPr>
          <w:spacing w:val="1"/>
          <w:sz w:val="24"/>
        </w:rPr>
        <w:t xml:space="preserve"> </w:t>
      </w:r>
      <w:r w:rsidR="00B37A3C">
        <w:rPr>
          <w:sz w:val="24"/>
        </w:rPr>
        <w:t>suspendido,</w:t>
      </w:r>
      <w:r w:rsidR="00B37A3C">
        <w:rPr>
          <w:spacing w:val="63"/>
          <w:sz w:val="24"/>
        </w:rPr>
        <w:t xml:space="preserve"> </w:t>
      </w:r>
      <w:r w:rsidR="00B37A3C">
        <w:rPr>
          <w:sz w:val="24"/>
        </w:rPr>
        <w:t>y</w:t>
      </w:r>
      <w:r w:rsidR="00B37A3C">
        <w:rPr>
          <w:spacing w:val="64"/>
          <w:sz w:val="24"/>
        </w:rPr>
        <w:t xml:space="preserve"> </w:t>
      </w:r>
      <w:r w:rsidR="00B37A3C">
        <w:rPr>
          <w:sz w:val="24"/>
        </w:rPr>
        <w:t>en</w:t>
      </w:r>
      <w:r w:rsidR="00B37A3C">
        <w:rPr>
          <w:spacing w:val="64"/>
          <w:sz w:val="24"/>
        </w:rPr>
        <w:t xml:space="preserve"> </w:t>
      </w:r>
      <w:r w:rsidR="00B37A3C">
        <w:rPr>
          <w:sz w:val="24"/>
        </w:rPr>
        <w:t>atención</w:t>
      </w:r>
      <w:r w:rsidR="00B37A3C">
        <w:rPr>
          <w:spacing w:val="64"/>
          <w:sz w:val="24"/>
        </w:rPr>
        <w:t xml:space="preserve"> </w:t>
      </w:r>
      <w:r w:rsidR="00B37A3C">
        <w:rPr>
          <w:sz w:val="24"/>
        </w:rPr>
        <w:t>al</w:t>
      </w:r>
      <w:r w:rsidR="00B37A3C">
        <w:rPr>
          <w:spacing w:val="1"/>
          <w:sz w:val="24"/>
        </w:rPr>
        <w:t xml:space="preserve"> </w:t>
      </w:r>
      <w:r w:rsidR="00B37A3C">
        <w:rPr>
          <w:sz w:val="24"/>
        </w:rPr>
        <w:t xml:space="preserve">mismo, </w:t>
      </w:r>
      <w:r w:rsidR="00B37A3C">
        <w:rPr>
          <w:rFonts w:ascii="Arial" w:hAnsi="Arial"/>
          <w:b/>
          <w:sz w:val="24"/>
        </w:rPr>
        <w:t>las Entidades Locales, aún con las reglas fiscales en suspenso,</w:t>
      </w:r>
      <w:r w:rsidR="00B37A3C">
        <w:rPr>
          <w:rFonts w:ascii="Arial" w:hAnsi="Arial"/>
          <w:b/>
          <w:spacing w:val="1"/>
          <w:sz w:val="24"/>
        </w:rPr>
        <w:t xml:space="preserve"> </w:t>
      </w:r>
      <w:r w:rsidR="00B37A3C">
        <w:rPr>
          <w:rFonts w:ascii="Arial" w:hAnsi="Arial"/>
          <w:b/>
          <w:sz w:val="24"/>
        </w:rPr>
        <w:t>deberán seguir trabajando con la misma conducta prudente, en términos</w:t>
      </w:r>
      <w:r w:rsidR="00B37A3C">
        <w:rPr>
          <w:rFonts w:ascii="Arial" w:hAnsi="Arial"/>
          <w:b/>
          <w:spacing w:val="1"/>
          <w:sz w:val="24"/>
        </w:rPr>
        <w:t xml:space="preserve"> </w:t>
      </w:r>
      <w:r w:rsidR="00B37A3C">
        <w:rPr>
          <w:rFonts w:ascii="Arial" w:hAnsi="Arial"/>
          <w:b/>
          <w:sz w:val="24"/>
        </w:rPr>
        <w:t>financie</w:t>
      </w:r>
      <w:r w:rsidR="00B37A3C">
        <w:rPr>
          <w:rFonts w:ascii="Arial" w:hAnsi="Arial"/>
          <w:b/>
          <w:sz w:val="24"/>
        </w:rPr>
        <w:t>ros</w:t>
      </w:r>
      <w:r w:rsidR="00B37A3C">
        <w:rPr>
          <w:rFonts w:ascii="Arial" w:hAnsi="Arial"/>
          <w:b/>
          <w:spacing w:val="-2"/>
          <w:sz w:val="24"/>
        </w:rPr>
        <w:t xml:space="preserve"> </w:t>
      </w:r>
      <w:r w:rsidR="00B37A3C">
        <w:rPr>
          <w:rFonts w:ascii="Arial" w:hAnsi="Arial"/>
          <w:b/>
          <w:sz w:val="24"/>
        </w:rPr>
        <w:t>y presupuestarios, que en</w:t>
      </w:r>
      <w:r w:rsidR="00B37A3C">
        <w:rPr>
          <w:rFonts w:ascii="Arial" w:hAnsi="Arial"/>
          <w:b/>
          <w:spacing w:val="-2"/>
          <w:sz w:val="24"/>
        </w:rPr>
        <w:t xml:space="preserve"> </w:t>
      </w:r>
      <w:r w:rsidR="00B37A3C">
        <w:rPr>
          <w:rFonts w:ascii="Arial" w:hAnsi="Arial"/>
          <w:b/>
          <w:sz w:val="24"/>
        </w:rPr>
        <w:t>años anteriores.</w:t>
      </w:r>
    </w:p>
    <w:p w:rsidR="002357A9" w:rsidRDefault="002357A9">
      <w:pPr>
        <w:pStyle w:val="Textoindependiente"/>
        <w:spacing w:before="9"/>
        <w:rPr>
          <w:rFonts w:ascii="Arial"/>
          <w:b/>
          <w:sz w:val="32"/>
        </w:rPr>
      </w:pPr>
    </w:p>
    <w:p w:rsidR="002357A9" w:rsidRDefault="00B37A3C">
      <w:pPr>
        <w:pStyle w:val="Ttulo1"/>
        <w:spacing w:before="0"/>
        <w:jc w:val="both"/>
      </w:pPr>
      <w:r>
        <w:rPr>
          <w:spacing w:val="-2"/>
        </w:rPr>
        <w:t>NORMATIVA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APLICACIÓN:</w:t>
      </w:r>
    </w:p>
    <w:p w:rsidR="002357A9" w:rsidRDefault="002357A9">
      <w:pPr>
        <w:pStyle w:val="Textoindependiente"/>
        <w:spacing w:before="4"/>
        <w:rPr>
          <w:rFonts w:ascii="Arial"/>
          <w:b/>
        </w:rPr>
      </w:pPr>
    </w:p>
    <w:p w:rsidR="002357A9" w:rsidRDefault="00B37A3C">
      <w:pPr>
        <w:pStyle w:val="Prrafodelista"/>
        <w:numPr>
          <w:ilvl w:val="0"/>
          <w:numId w:val="4"/>
        </w:numPr>
        <w:tabs>
          <w:tab w:val="left" w:pos="1530"/>
        </w:tabs>
        <w:spacing w:line="244" w:lineRule="auto"/>
        <w:ind w:right="1235" w:firstLine="0"/>
        <w:jc w:val="both"/>
        <w:rPr>
          <w:sz w:val="24"/>
        </w:rPr>
      </w:pPr>
      <w:r>
        <w:rPr>
          <w:sz w:val="24"/>
        </w:rPr>
        <w:t>Real Decreto Legislativo 2/2004, de 5 de marzo, por el que se aprueba el</w:t>
      </w:r>
      <w:r>
        <w:rPr>
          <w:spacing w:val="1"/>
          <w:sz w:val="24"/>
        </w:rPr>
        <w:t xml:space="preserve"> </w:t>
      </w:r>
      <w:r>
        <w:rPr>
          <w:sz w:val="24"/>
        </w:rPr>
        <w:t>Texto Refundido de la Ley Reguladora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las Haciendas</w:t>
      </w:r>
      <w:r>
        <w:rPr>
          <w:spacing w:val="1"/>
          <w:sz w:val="24"/>
        </w:rPr>
        <w:t xml:space="preserve"> </w:t>
      </w:r>
      <w:r>
        <w:rPr>
          <w:sz w:val="24"/>
        </w:rPr>
        <w:t>Locales.</w:t>
      </w:r>
    </w:p>
    <w:p w:rsidR="002357A9" w:rsidRDefault="002357A9">
      <w:pPr>
        <w:pStyle w:val="Textoindependiente"/>
        <w:spacing w:before="2"/>
      </w:pPr>
    </w:p>
    <w:p w:rsidR="002357A9" w:rsidRDefault="00B37A3C">
      <w:pPr>
        <w:pStyle w:val="Prrafodelista"/>
        <w:numPr>
          <w:ilvl w:val="0"/>
          <w:numId w:val="4"/>
        </w:numPr>
        <w:tabs>
          <w:tab w:val="left" w:pos="1500"/>
        </w:tabs>
        <w:spacing w:line="244" w:lineRule="auto"/>
        <w:ind w:right="1242" w:firstLine="0"/>
        <w:jc w:val="both"/>
        <w:rPr>
          <w:sz w:val="24"/>
        </w:rPr>
      </w:pPr>
      <w:r>
        <w:rPr>
          <w:sz w:val="24"/>
        </w:rPr>
        <w:t>Orden EHA/419/2014 de 14 de marzo, por la que se aprueba la estructura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presupuestos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2"/>
          <w:sz w:val="24"/>
        </w:rPr>
        <w:t xml:space="preserve"> </w:t>
      </w:r>
      <w:r>
        <w:rPr>
          <w:sz w:val="24"/>
        </w:rPr>
        <w:t>locales.</w:t>
      </w:r>
    </w:p>
    <w:p w:rsidR="002357A9" w:rsidRDefault="002357A9">
      <w:pPr>
        <w:pStyle w:val="Textoindependiente"/>
        <w:spacing w:before="2"/>
      </w:pPr>
    </w:p>
    <w:p w:rsidR="002357A9" w:rsidRDefault="00B37A3C">
      <w:pPr>
        <w:pStyle w:val="Prrafodelista"/>
        <w:numPr>
          <w:ilvl w:val="0"/>
          <w:numId w:val="4"/>
        </w:numPr>
        <w:tabs>
          <w:tab w:val="left" w:pos="1560"/>
        </w:tabs>
        <w:spacing w:line="244" w:lineRule="auto"/>
        <w:ind w:right="1232" w:firstLine="0"/>
        <w:jc w:val="both"/>
        <w:rPr>
          <w:sz w:val="24"/>
        </w:rPr>
      </w:pP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1463/2007,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aprueba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 de desarrollo de la Ley 18/2001, de 12 de diciembre, de Est</w:t>
      </w:r>
      <w:r>
        <w:rPr>
          <w:sz w:val="24"/>
        </w:rPr>
        <w:t>abilidad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Presupuestaria,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aplicación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Entidades</w:t>
      </w:r>
      <w:r>
        <w:rPr>
          <w:spacing w:val="2"/>
          <w:sz w:val="24"/>
        </w:rPr>
        <w:t xml:space="preserve"> </w:t>
      </w:r>
      <w:r>
        <w:rPr>
          <w:sz w:val="24"/>
        </w:rPr>
        <w:t>Locales.</w:t>
      </w:r>
    </w:p>
    <w:p w:rsidR="002357A9" w:rsidRDefault="002357A9">
      <w:pPr>
        <w:pStyle w:val="Textoindependiente"/>
        <w:spacing w:before="1"/>
      </w:pPr>
    </w:p>
    <w:p w:rsidR="002357A9" w:rsidRDefault="00B37A3C">
      <w:pPr>
        <w:pStyle w:val="Textoindependiente"/>
        <w:spacing w:before="1" w:line="242" w:lineRule="auto"/>
        <w:ind w:left="1344" w:right="1118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3"/>
        </w:rPr>
        <w:t xml:space="preserve"> </w:t>
      </w:r>
      <w:r>
        <w:t>Ley</w:t>
      </w:r>
      <w:r>
        <w:rPr>
          <w:spacing w:val="29"/>
        </w:rPr>
        <w:t xml:space="preserve"> </w:t>
      </w:r>
      <w:r>
        <w:t>Orgánica</w:t>
      </w:r>
      <w:r>
        <w:rPr>
          <w:spacing w:val="29"/>
        </w:rPr>
        <w:t xml:space="preserve"> </w:t>
      </w:r>
      <w:r>
        <w:t>2/2012,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27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abril,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Estabilidad</w:t>
      </w:r>
      <w:r>
        <w:rPr>
          <w:spacing w:val="27"/>
        </w:rPr>
        <w:t xml:space="preserve"> </w:t>
      </w:r>
      <w:r>
        <w:t>Presupuestaria</w:t>
      </w:r>
      <w:r>
        <w:rPr>
          <w:spacing w:val="29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Sostenibilidad</w:t>
      </w:r>
      <w:r>
        <w:rPr>
          <w:spacing w:val="1"/>
        </w:rPr>
        <w:t xml:space="preserve"> </w:t>
      </w:r>
      <w:r>
        <w:t>Financiera.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2357A9">
      <w:pPr>
        <w:pStyle w:val="Textoindependiente"/>
        <w:spacing w:before="8"/>
        <w:rPr>
          <w:sz w:val="23"/>
        </w:rPr>
      </w:pPr>
    </w:p>
    <w:p w:rsidR="002357A9" w:rsidRDefault="00B37A3C">
      <w:pPr>
        <w:pStyle w:val="Prrafodelista"/>
        <w:numPr>
          <w:ilvl w:val="0"/>
          <w:numId w:val="3"/>
        </w:numPr>
        <w:tabs>
          <w:tab w:val="left" w:pos="1574"/>
        </w:tabs>
        <w:spacing w:line="244" w:lineRule="auto"/>
        <w:ind w:right="1231" w:firstLine="0"/>
        <w:jc w:val="both"/>
        <w:rPr>
          <w:sz w:val="24"/>
        </w:rPr>
      </w:pP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cálculo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Déficit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Contabilidad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adaptado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Corporaciones</w:t>
      </w:r>
      <w:r>
        <w:rPr>
          <w:spacing w:val="1"/>
          <w:sz w:val="24"/>
        </w:rPr>
        <w:t xml:space="preserve"> </w:t>
      </w:r>
      <w:r>
        <w:rPr>
          <w:sz w:val="24"/>
        </w:rPr>
        <w:t>Locales,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Estado,</w:t>
      </w:r>
      <w:r>
        <w:rPr>
          <w:spacing w:val="2"/>
          <w:sz w:val="24"/>
        </w:rPr>
        <w:t xml:space="preserve"> </w:t>
      </w:r>
      <w:r>
        <w:rPr>
          <w:sz w:val="24"/>
        </w:rPr>
        <w:t>Ministerio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Economía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Hacienda.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2357A9">
      <w:pPr>
        <w:pStyle w:val="Textoindependiente"/>
        <w:spacing w:before="2"/>
        <w:rPr>
          <w:sz w:val="23"/>
        </w:rPr>
      </w:pPr>
    </w:p>
    <w:p w:rsidR="002357A9" w:rsidRDefault="00B37A3C">
      <w:pPr>
        <w:pStyle w:val="Prrafodelista"/>
        <w:numPr>
          <w:ilvl w:val="0"/>
          <w:numId w:val="3"/>
        </w:numPr>
        <w:tabs>
          <w:tab w:val="left" w:pos="1560"/>
        </w:tabs>
        <w:spacing w:line="244" w:lineRule="auto"/>
        <w:ind w:right="1240" w:firstLine="0"/>
        <w:jc w:val="both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461664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Guía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Regla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LOEPSF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corporaciones</w:t>
      </w:r>
      <w:r>
        <w:rPr>
          <w:spacing w:val="2"/>
          <w:sz w:val="24"/>
        </w:rPr>
        <w:t xml:space="preserve"> </w:t>
      </w:r>
      <w:r>
        <w:rPr>
          <w:sz w:val="24"/>
        </w:rPr>
        <w:t>locales,</w:t>
      </w:r>
      <w:r>
        <w:rPr>
          <w:spacing w:val="2"/>
          <w:sz w:val="24"/>
        </w:rPr>
        <w:t xml:space="preserve"> </w:t>
      </w:r>
      <w:r>
        <w:rPr>
          <w:sz w:val="24"/>
        </w:rPr>
        <w:t>1ª</w:t>
      </w:r>
      <w:r>
        <w:rPr>
          <w:spacing w:val="1"/>
          <w:sz w:val="24"/>
        </w:rPr>
        <w:t xml:space="preserve"> </w:t>
      </w:r>
      <w:r>
        <w:rPr>
          <w:sz w:val="24"/>
        </w:rPr>
        <w:t>edición.</w:t>
      </w:r>
      <w:r>
        <w:rPr>
          <w:spacing w:val="2"/>
          <w:sz w:val="24"/>
        </w:rPr>
        <w:t xml:space="preserve"> </w:t>
      </w:r>
      <w:r>
        <w:rPr>
          <w:sz w:val="24"/>
        </w:rPr>
        <w:t>IGAE.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2357A9">
      <w:pPr>
        <w:pStyle w:val="Textoindependiente"/>
        <w:spacing w:before="3"/>
        <w:rPr>
          <w:sz w:val="23"/>
        </w:rPr>
      </w:pPr>
    </w:p>
    <w:p w:rsidR="002357A9" w:rsidRDefault="00B37A3C">
      <w:pPr>
        <w:pStyle w:val="Prrafodelista"/>
        <w:numPr>
          <w:ilvl w:val="0"/>
          <w:numId w:val="3"/>
        </w:numPr>
        <w:tabs>
          <w:tab w:val="left" w:pos="1512"/>
        </w:tabs>
        <w:spacing w:line="244" w:lineRule="auto"/>
        <w:ind w:right="1231" w:firstLine="0"/>
        <w:jc w:val="both"/>
        <w:rPr>
          <w:sz w:val="24"/>
        </w:rPr>
      </w:pPr>
      <w:r>
        <w:rPr>
          <w:sz w:val="24"/>
        </w:rPr>
        <w:t>Manual del SEC 2010 sobre el Déficit Público y la Deuda Pública, publicado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Eurostat.</w:t>
      </w:r>
    </w:p>
    <w:p w:rsidR="002357A9" w:rsidRDefault="002357A9">
      <w:pPr>
        <w:pStyle w:val="Textoindependiente"/>
        <w:spacing w:before="2"/>
      </w:pPr>
    </w:p>
    <w:p w:rsidR="002357A9" w:rsidRDefault="00B37A3C">
      <w:pPr>
        <w:pStyle w:val="Ttulo1"/>
        <w:spacing w:before="1"/>
        <w:jc w:val="both"/>
      </w:pPr>
      <w:r>
        <w:t>1.-</w:t>
      </w:r>
      <w:r>
        <w:rPr>
          <w:spacing w:val="-11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ESTABILIDAD</w:t>
      </w:r>
      <w:r>
        <w:rPr>
          <w:spacing w:val="-11"/>
        </w:rPr>
        <w:t xml:space="preserve"> </w:t>
      </w:r>
      <w:r>
        <w:t>PRESUPUESTARIA</w:t>
      </w:r>
    </w:p>
    <w:p w:rsidR="002357A9" w:rsidRDefault="002357A9">
      <w:pPr>
        <w:pStyle w:val="Textoindependiente"/>
        <w:spacing w:before="3"/>
        <w:rPr>
          <w:rFonts w:ascii="Arial"/>
          <w:b/>
        </w:rPr>
      </w:pPr>
    </w:p>
    <w:p w:rsidR="002357A9" w:rsidRDefault="00B37A3C">
      <w:pPr>
        <w:pStyle w:val="Textoindependiente"/>
        <w:spacing w:before="1" w:line="244" w:lineRule="auto"/>
        <w:ind w:left="1318" w:right="1229" w:firstLine="1418"/>
        <w:jc w:val="both"/>
      </w:pPr>
      <w:r>
        <w:t>Desde la aprobación de la Ley 18/2001, de 12 de Diciembre, Ley</w:t>
      </w:r>
      <w:r>
        <w:rPr>
          <w:spacing w:val="1"/>
        </w:rPr>
        <w:t xml:space="preserve"> </w:t>
      </w:r>
      <w:r>
        <w:t>General de Estabilidad Presupuestaria (ya derogada), se han incorporado al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jurídico-presupuestario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limitaciones de obligado cumplimiento que afectan también a las Entidades</w:t>
      </w:r>
      <w:r>
        <w:rPr>
          <w:spacing w:val="1"/>
        </w:rPr>
        <w:t xml:space="preserve"> </w:t>
      </w:r>
      <w:r>
        <w:t>Locales, Organismos Autónomos y Entes</w:t>
      </w:r>
      <w:r>
        <w:t xml:space="preserve"> Públicos dependientes que no se</w:t>
      </w:r>
      <w:r>
        <w:rPr>
          <w:spacing w:val="1"/>
        </w:rPr>
        <w:t xml:space="preserve"> </w:t>
      </w:r>
      <w:r>
        <w:t>financien mayoritariamente con ingresos comerciales (artículo 2.1.d de la Ley).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(artículo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LOEPSF) en términos de situación de equilibrio o de superávit, situaci</w:t>
      </w:r>
      <w:r>
        <w:t>ón que es</w:t>
      </w:r>
      <w:r>
        <w:rPr>
          <w:spacing w:val="-61"/>
        </w:rPr>
        <w:t xml:space="preserve"> </w:t>
      </w:r>
      <w:r>
        <w:t>computada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contenida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Regionales</w:t>
      </w:r>
      <w:r>
        <w:rPr>
          <w:spacing w:val="43"/>
        </w:rPr>
        <w:t xml:space="preserve"> </w:t>
      </w:r>
      <w:r>
        <w:t>(criterio</w:t>
      </w:r>
      <w:r>
        <w:rPr>
          <w:spacing w:val="44"/>
        </w:rPr>
        <w:t xml:space="preserve"> </w:t>
      </w:r>
      <w:r>
        <w:t>SEC</w:t>
      </w:r>
      <w:r>
        <w:rPr>
          <w:spacing w:val="44"/>
        </w:rPr>
        <w:t xml:space="preserve"> </w:t>
      </w:r>
      <w:r>
        <w:t>2010)</w:t>
      </w:r>
      <w:r>
        <w:rPr>
          <w:spacing w:val="42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condiciones</w:t>
      </w:r>
      <w:r>
        <w:rPr>
          <w:spacing w:val="44"/>
        </w:rPr>
        <w:t xml:space="preserve"> </w:t>
      </w:r>
      <w:r>
        <w:t>establecidas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cada</w:t>
      </w:r>
      <w:r>
        <w:rPr>
          <w:spacing w:val="-62"/>
        </w:rPr>
        <w:t xml:space="preserve"> </w:t>
      </w:r>
      <w:r>
        <w:t>una de las administraciones públicas, habiéndose fijado el objetivo en el 0 por</w:t>
      </w:r>
      <w:r>
        <w:rPr>
          <w:spacing w:val="1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últimos</w:t>
      </w:r>
      <w:r>
        <w:rPr>
          <w:spacing w:val="3"/>
        </w:rPr>
        <w:t xml:space="preserve"> </w:t>
      </w:r>
      <w:r>
        <w:t>ejercicios.</w:t>
      </w:r>
    </w:p>
    <w:p w:rsidR="002357A9" w:rsidRDefault="00B37A3C">
      <w:pPr>
        <w:pStyle w:val="Textoindependiente"/>
        <w:spacing w:before="7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137017</wp:posOffset>
            </wp:positionV>
            <wp:extent cx="2798777" cy="262889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15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spacing w:before="5" w:line="244" w:lineRule="auto"/>
        <w:ind w:left="1344" w:right="1228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567.85pt;margin-top:534.85pt;width:14.75pt;height:278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La posición de equilibrio financiero en el sistema de cuentas SEC 2010</w:t>
      </w:r>
      <w:r w:rsidR="00B37A3C">
        <w:rPr>
          <w:spacing w:val="1"/>
        </w:rPr>
        <w:t xml:space="preserve"> </w:t>
      </w:r>
      <w:r w:rsidR="00B37A3C">
        <w:t>exige que los recursos de los Capítulos I al VII del Estado de Ingresos sean</w:t>
      </w:r>
      <w:r w:rsidR="00B37A3C">
        <w:rPr>
          <w:spacing w:val="1"/>
        </w:rPr>
        <w:t xml:space="preserve"> </w:t>
      </w:r>
      <w:r w:rsidR="00B37A3C">
        <w:t>suficientes para financiar los créditos de los mismos Capítulos del Estado de</w:t>
      </w:r>
      <w:r w:rsidR="00B37A3C">
        <w:rPr>
          <w:spacing w:val="1"/>
        </w:rPr>
        <w:t xml:space="preserve"> </w:t>
      </w:r>
      <w:r w:rsidR="00B37A3C">
        <w:t>Gastos</w:t>
      </w:r>
      <w:r w:rsidR="00B37A3C">
        <w:rPr>
          <w:spacing w:val="1"/>
        </w:rPr>
        <w:t xml:space="preserve"> </w:t>
      </w:r>
      <w:r w:rsidR="00B37A3C">
        <w:t>(saldo</w:t>
      </w:r>
      <w:r w:rsidR="00B37A3C">
        <w:rPr>
          <w:spacing w:val="1"/>
        </w:rPr>
        <w:t xml:space="preserve"> </w:t>
      </w:r>
      <w:r w:rsidR="00B37A3C">
        <w:t>de</w:t>
      </w:r>
      <w:r w:rsidR="00B37A3C">
        <w:rPr>
          <w:spacing w:val="1"/>
        </w:rPr>
        <w:t xml:space="preserve"> </w:t>
      </w:r>
      <w:r w:rsidR="00B37A3C">
        <w:t>operaciones</w:t>
      </w:r>
      <w:r w:rsidR="00B37A3C">
        <w:rPr>
          <w:spacing w:val="1"/>
        </w:rPr>
        <w:t xml:space="preserve"> </w:t>
      </w:r>
      <w:r w:rsidR="00B37A3C">
        <w:t>no</w:t>
      </w:r>
      <w:r w:rsidR="00B37A3C">
        <w:rPr>
          <w:spacing w:val="1"/>
        </w:rPr>
        <w:t xml:space="preserve"> </w:t>
      </w:r>
      <w:r w:rsidR="00B37A3C">
        <w:t>financieras</w:t>
      </w:r>
      <w:r w:rsidR="00B37A3C">
        <w:rPr>
          <w:spacing w:val="1"/>
        </w:rPr>
        <w:t xml:space="preserve"> </w:t>
      </w:r>
      <w:r w:rsidR="00B37A3C">
        <w:t>cero</w:t>
      </w:r>
      <w:r w:rsidR="00B37A3C">
        <w:rPr>
          <w:spacing w:val="1"/>
        </w:rPr>
        <w:t xml:space="preserve"> </w:t>
      </w:r>
      <w:r w:rsidR="00B37A3C">
        <w:t>o</w:t>
      </w:r>
      <w:r w:rsidR="00B37A3C">
        <w:rPr>
          <w:spacing w:val="1"/>
        </w:rPr>
        <w:t xml:space="preserve"> </w:t>
      </w:r>
      <w:r w:rsidR="00B37A3C">
        <w:t>positivo)</w:t>
      </w:r>
      <w:r w:rsidR="00B37A3C">
        <w:rPr>
          <w:spacing w:val="1"/>
        </w:rPr>
        <w:t xml:space="preserve"> </w:t>
      </w:r>
      <w:r w:rsidR="00B37A3C">
        <w:t>o</w:t>
      </w:r>
      <w:r w:rsidR="00B37A3C">
        <w:rPr>
          <w:spacing w:val="1"/>
        </w:rPr>
        <w:t xml:space="preserve"> </w:t>
      </w:r>
      <w:r w:rsidR="00B37A3C">
        <w:t>que,</w:t>
      </w:r>
      <w:r w:rsidR="00B37A3C">
        <w:rPr>
          <w:spacing w:val="1"/>
        </w:rPr>
        <w:t xml:space="preserve"> </w:t>
      </w:r>
      <w:r w:rsidR="00B37A3C">
        <w:t>paralelamente, la suma de los Capítulos VIII y IX del Estado de Ingresos no</w:t>
      </w:r>
      <w:r w:rsidR="00B37A3C">
        <w:rPr>
          <w:spacing w:val="1"/>
        </w:rPr>
        <w:t xml:space="preserve"> </w:t>
      </w:r>
      <w:r w:rsidR="00B37A3C">
        <w:t>exceda de los créditos de los mism</w:t>
      </w:r>
      <w:r w:rsidR="00B37A3C">
        <w:t>os Capítulos en el Estado de Gastos, lo que,</w:t>
      </w:r>
      <w:r w:rsidR="00B37A3C">
        <w:rPr>
          <w:spacing w:val="-61"/>
        </w:rPr>
        <w:t xml:space="preserve"> </w:t>
      </w:r>
      <w:r w:rsidR="00B37A3C">
        <w:t>en</w:t>
      </w:r>
      <w:r w:rsidR="00B37A3C">
        <w:rPr>
          <w:spacing w:val="1"/>
        </w:rPr>
        <w:t xml:space="preserve"> </w:t>
      </w:r>
      <w:r w:rsidR="00B37A3C">
        <w:t>definitiva,</w:t>
      </w:r>
      <w:r w:rsidR="00B37A3C">
        <w:rPr>
          <w:spacing w:val="1"/>
        </w:rPr>
        <w:t xml:space="preserve"> </w:t>
      </w:r>
      <w:r w:rsidR="00B37A3C">
        <w:t>exigiría</w:t>
      </w:r>
      <w:r w:rsidR="00B37A3C">
        <w:rPr>
          <w:spacing w:val="1"/>
        </w:rPr>
        <w:t xml:space="preserve"> </w:t>
      </w:r>
      <w:r w:rsidR="00B37A3C">
        <w:t>en</w:t>
      </w:r>
      <w:r w:rsidR="00B37A3C">
        <w:rPr>
          <w:spacing w:val="1"/>
        </w:rPr>
        <w:t xml:space="preserve"> </w:t>
      </w:r>
      <w:r w:rsidR="00B37A3C">
        <w:t>nuestro</w:t>
      </w:r>
      <w:r w:rsidR="00B37A3C">
        <w:rPr>
          <w:spacing w:val="1"/>
        </w:rPr>
        <w:t xml:space="preserve"> </w:t>
      </w:r>
      <w:r w:rsidR="00B37A3C">
        <w:t>caso</w:t>
      </w:r>
      <w:r w:rsidR="00B37A3C">
        <w:rPr>
          <w:spacing w:val="1"/>
        </w:rPr>
        <w:t xml:space="preserve"> </w:t>
      </w:r>
      <w:r w:rsidR="00B37A3C">
        <w:t>que</w:t>
      </w:r>
      <w:r w:rsidR="00B37A3C">
        <w:rPr>
          <w:spacing w:val="1"/>
        </w:rPr>
        <w:t xml:space="preserve"> </w:t>
      </w:r>
      <w:r w:rsidR="00B37A3C">
        <w:t>la</w:t>
      </w:r>
      <w:r w:rsidR="00B37A3C">
        <w:rPr>
          <w:spacing w:val="1"/>
        </w:rPr>
        <w:t xml:space="preserve"> </w:t>
      </w:r>
      <w:r w:rsidR="00B37A3C">
        <w:t>variación</w:t>
      </w:r>
      <w:r w:rsidR="00B37A3C">
        <w:rPr>
          <w:spacing w:val="1"/>
        </w:rPr>
        <w:t xml:space="preserve"> </w:t>
      </w:r>
      <w:r w:rsidR="00B37A3C">
        <w:t>neta</w:t>
      </w:r>
      <w:r w:rsidR="00B37A3C">
        <w:rPr>
          <w:spacing w:val="1"/>
        </w:rPr>
        <w:t xml:space="preserve"> </w:t>
      </w:r>
      <w:r w:rsidR="00B37A3C">
        <w:t>de</w:t>
      </w:r>
      <w:r w:rsidR="00B37A3C">
        <w:rPr>
          <w:spacing w:val="1"/>
        </w:rPr>
        <w:t xml:space="preserve"> </w:t>
      </w:r>
      <w:r w:rsidR="00B37A3C">
        <w:t>pasivos</w:t>
      </w:r>
      <w:r w:rsidR="00B37A3C">
        <w:rPr>
          <w:spacing w:val="1"/>
        </w:rPr>
        <w:t xml:space="preserve"> </w:t>
      </w:r>
      <w:r w:rsidR="00B37A3C">
        <w:t>financieros sea nula (es decir, que no se produzca un incremento neto de la</w:t>
      </w:r>
      <w:r w:rsidR="00B37A3C">
        <w:rPr>
          <w:spacing w:val="1"/>
        </w:rPr>
        <w:t xml:space="preserve"> </w:t>
      </w:r>
      <w:r w:rsidR="00B37A3C">
        <w:t>financiación ajena para que el saldo de operaciones financiera</w:t>
      </w:r>
      <w:r w:rsidR="00B37A3C">
        <w:t>s sea cero o</w:t>
      </w:r>
      <w:r w:rsidR="00B37A3C">
        <w:rPr>
          <w:spacing w:val="1"/>
        </w:rPr>
        <w:t xml:space="preserve"> </w:t>
      </w:r>
      <w:r w:rsidR="00B37A3C">
        <w:t>negativo). En la práctica esto significa que las inversiones a realizar por una</w:t>
      </w:r>
      <w:r w:rsidR="00B37A3C">
        <w:rPr>
          <w:spacing w:val="1"/>
        </w:rPr>
        <w:t xml:space="preserve"> </w:t>
      </w:r>
      <w:r w:rsidR="00B37A3C">
        <w:t>Administración</w:t>
      </w:r>
      <w:r w:rsidR="00B37A3C">
        <w:rPr>
          <w:spacing w:val="1"/>
        </w:rPr>
        <w:t xml:space="preserve"> </w:t>
      </w:r>
      <w:r w:rsidR="00B37A3C">
        <w:t>Pública</w:t>
      </w:r>
      <w:r w:rsidR="00B37A3C">
        <w:rPr>
          <w:spacing w:val="1"/>
        </w:rPr>
        <w:t xml:space="preserve"> </w:t>
      </w:r>
      <w:r w:rsidR="00B37A3C">
        <w:t>únicamente</w:t>
      </w:r>
      <w:r w:rsidR="00B37A3C">
        <w:rPr>
          <w:spacing w:val="1"/>
        </w:rPr>
        <w:t xml:space="preserve"> </w:t>
      </w:r>
      <w:r w:rsidR="00B37A3C">
        <w:t>podrán</w:t>
      </w:r>
      <w:r w:rsidR="00B37A3C">
        <w:rPr>
          <w:spacing w:val="1"/>
        </w:rPr>
        <w:t xml:space="preserve"> </w:t>
      </w:r>
      <w:r w:rsidR="00B37A3C">
        <w:t>financiarse</w:t>
      </w:r>
      <w:r w:rsidR="00B37A3C">
        <w:rPr>
          <w:spacing w:val="1"/>
        </w:rPr>
        <w:t xml:space="preserve"> </w:t>
      </w:r>
      <w:r w:rsidR="00B37A3C">
        <w:t>con</w:t>
      </w:r>
      <w:r w:rsidR="00B37A3C">
        <w:rPr>
          <w:spacing w:val="1"/>
        </w:rPr>
        <w:t xml:space="preserve"> </w:t>
      </w:r>
      <w:r w:rsidR="00B37A3C">
        <w:t>Ahorro</w:t>
      </w:r>
      <w:r w:rsidR="00B37A3C">
        <w:rPr>
          <w:spacing w:val="1"/>
        </w:rPr>
        <w:t xml:space="preserve"> </w:t>
      </w:r>
      <w:r w:rsidR="00B37A3C">
        <w:t>Bruto</w:t>
      </w:r>
      <w:r w:rsidR="00B37A3C">
        <w:rPr>
          <w:spacing w:val="1"/>
        </w:rPr>
        <w:t xml:space="preserve"> </w:t>
      </w:r>
      <w:r w:rsidR="00B37A3C">
        <w:t>e</w:t>
      </w:r>
      <w:r w:rsidR="00B37A3C">
        <w:rPr>
          <w:spacing w:val="1"/>
        </w:rPr>
        <w:t xml:space="preserve"> </w:t>
      </w:r>
      <w:r w:rsidR="00B37A3C">
        <w:t>ingresos</w:t>
      </w:r>
      <w:r w:rsidR="00B37A3C">
        <w:rPr>
          <w:spacing w:val="1"/>
        </w:rPr>
        <w:t xml:space="preserve"> </w:t>
      </w:r>
      <w:r w:rsidR="00B37A3C">
        <w:t>de</w:t>
      </w:r>
      <w:r w:rsidR="00B37A3C">
        <w:rPr>
          <w:spacing w:val="1"/>
        </w:rPr>
        <w:t xml:space="preserve"> </w:t>
      </w:r>
      <w:r w:rsidR="00B37A3C">
        <w:t>capital,</w:t>
      </w:r>
      <w:r w:rsidR="00B37A3C">
        <w:rPr>
          <w:spacing w:val="1"/>
        </w:rPr>
        <w:t xml:space="preserve"> </w:t>
      </w:r>
      <w:r w:rsidR="00B37A3C">
        <w:t>mientras</w:t>
      </w:r>
      <w:r w:rsidR="00B37A3C">
        <w:rPr>
          <w:spacing w:val="1"/>
        </w:rPr>
        <w:t xml:space="preserve"> </w:t>
      </w:r>
      <w:r w:rsidR="00B37A3C">
        <w:t>que</w:t>
      </w:r>
      <w:r w:rsidR="00B37A3C">
        <w:rPr>
          <w:spacing w:val="1"/>
        </w:rPr>
        <w:t xml:space="preserve"> </w:t>
      </w:r>
      <w:r w:rsidR="00B37A3C">
        <w:t>los</w:t>
      </w:r>
      <w:r w:rsidR="00B37A3C">
        <w:rPr>
          <w:spacing w:val="1"/>
        </w:rPr>
        <w:t xml:space="preserve"> </w:t>
      </w:r>
      <w:r w:rsidR="00B37A3C">
        <w:t>ingresos</w:t>
      </w:r>
      <w:r w:rsidR="00B37A3C">
        <w:rPr>
          <w:spacing w:val="1"/>
        </w:rPr>
        <w:t xml:space="preserve"> </w:t>
      </w:r>
      <w:r w:rsidR="00B37A3C">
        <w:t>por</w:t>
      </w:r>
      <w:r w:rsidR="00B37A3C">
        <w:rPr>
          <w:spacing w:val="1"/>
        </w:rPr>
        <w:t xml:space="preserve"> </w:t>
      </w:r>
      <w:r w:rsidR="00B37A3C">
        <w:t>operaciones</w:t>
      </w:r>
      <w:r w:rsidR="00B37A3C">
        <w:rPr>
          <w:spacing w:val="1"/>
        </w:rPr>
        <w:t xml:space="preserve"> </w:t>
      </w:r>
      <w:r w:rsidR="00B37A3C">
        <w:t>de</w:t>
      </w:r>
      <w:r w:rsidR="00B37A3C">
        <w:rPr>
          <w:spacing w:val="1"/>
        </w:rPr>
        <w:t xml:space="preserve"> </w:t>
      </w:r>
      <w:r w:rsidR="00B37A3C">
        <w:t>endeudamiento</w:t>
      </w:r>
      <w:r w:rsidR="00B37A3C">
        <w:rPr>
          <w:spacing w:val="1"/>
        </w:rPr>
        <w:t xml:space="preserve"> </w:t>
      </w:r>
      <w:r w:rsidR="00B37A3C">
        <w:t>no</w:t>
      </w:r>
      <w:r w:rsidR="00B37A3C">
        <w:rPr>
          <w:spacing w:val="1"/>
        </w:rPr>
        <w:t xml:space="preserve"> </w:t>
      </w:r>
      <w:r w:rsidR="00B37A3C">
        <w:t>deberán</w:t>
      </w:r>
      <w:r w:rsidR="00B37A3C">
        <w:rPr>
          <w:spacing w:val="1"/>
        </w:rPr>
        <w:t xml:space="preserve"> </w:t>
      </w:r>
      <w:r w:rsidR="00B37A3C">
        <w:t>exceder</w:t>
      </w:r>
      <w:r w:rsidR="00B37A3C">
        <w:rPr>
          <w:spacing w:val="1"/>
        </w:rPr>
        <w:t xml:space="preserve"> </w:t>
      </w:r>
      <w:r w:rsidR="00B37A3C">
        <w:t>del</w:t>
      </w:r>
      <w:r w:rsidR="00B37A3C">
        <w:rPr>
          <w:spacing w:val="1"/>
        </w:rPr>
        <w:t xml:space="preserve"> </w:t>
      </w:r>
      <w:r w:rsidR="00B37A3C">
        <w:t>importe</w:t>
      </w:r>
      <w:r w:rsidR="00B37A3C">
        <w:rPr>
          <w:spacing w:val="1"/>
        </w:rPr>
        <w:t xml:space="preserve"> </w:t>
      </w:r>
      <w:r w:rsidR="00B37A3C">
        <w:t>anual</w:t>
      </w:r>
      <w:r w:rsidR="00B37A3C">
        <w:rPr>
          <w:spacing w:val="1"/>
        </w:rPr>
        <w:t xml:space="preserve"> </w:t>
      </w:r>
      <w:r w:rsidR="00B37A3C">
        <w:t>amortizado</w:t>
      </w:r>
      <w:r w:rsidR="00B37A3C">
        <w:rPr>
          <w:spacing w:val="1"/>
        </w:rPr>
        <w:t xml:space="preserve"> </w:t>
      </w:r>
      <w:r w:rsidR="00B37A3C">
        <w:t>por</w:t>
      </w:r>
      <w:r w:rsidR="00B37A3C">
        <w:rPr>
          <w:spacing w:val="1"/>
        </w:rPr>
        <w:t xml:space="preserve"> </w:t>
      </w:r>
      <w:r w:rsidR="00B37A3C">
        <w:t>las</w:t>
      </w:r>
      <w:r w:rsidR="00B37A3C">
        <w:rPr>
          <w:spacing w:val="1"/>
        </w:rPr>
        <w:t xml:space="preserve"> </w:t>
      </w:r>
      <w:r w:rsidR="00B37A3C">
        <w:t>operaciones de tal carácter. Financiar las inversiones con pasivos financieros</w:t>
      </w:r>
      <w:r w:rsidR="00B37A3C">
        <w:rPr>
          <w:spacing w:val="1"/>
        </w:rPr>
        <w:t xml:space="preserve"> </w:t>
      </w:r>
      <w:r w:rsidR="00B37A3C">
        <w:t>disminuye</w:t>
      </w:r>
      <w:r w:rsidR="00B37A3C">
        <w:rPr>
          <w:spacing w:val="1"/>
        </w:rPr>
        <w:t xml:space="preserve"> </w:t>
      </w:r>
      <w:r w:rsidR="00B37A3C">
        <w:t>en</w:t>
      </w:r>
      <w:r w:rsidR="00B37A3C">
        <w:rPr>
          <w:spacing w:val="1"/>
        </w:rPr>
        <w:t xml:space="preserve"> </w:t>
      </w:r>
      <w:r w:rsidR="00B37A3C">
        <w:t>el</w:t>
      </w:r>
      <w:r w:rsidR="00B37A3C">
        <w:rPr>
          <w:spacing w:val="1"/>
        </w:rPr>
        <w:t xml:space="preserve"> </w:t>
      </w:r>
      <w:r w:rsidR="00B37A3C">
        <w:t>mismo</w:t>
      </w:r>
      <w:r w:rsidR="00B37A3C">
        <w:rPr>
          <w:spacing w:val="3"/>
        </w:rPr>
        <w:t xml:space="preserve"> </w:t>
      </w:r>
      <w:r w:rsidR="00B37A3C">
        <w:t>importe</w:t>
      </w:r>
      <w:r w:rsidR="00B37A3C">
        <w:rPr>
          <w:spacing w:val="1"/>
        </w:rPr>
        <w:t xml:space="preserve"> </w:t>
      </w:r>
      <w:r w:rsidR="00B37A3C">
        <w:t>la</w:t>
      </w:r>
      <w:r w:rsidR="00B37A3C">
        <w:rPr>
          <w:spacing w:val="1"/>
        </w:rPr>
        <w:t xml:space="preserve"> </w:t>
      </w:r>
      <w:r w:rsidR="00B37A3C">
        <w:t>capacidad</w:t>
      </w:r>
      <w:r w:rsidR="00B37A3C">
        <w:rPr>
          <w:spacing w:val="3"/>
        </w:rPr>
        <w:t xml:space="preserve"> </w:t>
      </w:r>
      <w:r w:rsidR="00B37A3C">
        <w:t>de</w:t>
      </w:r>
      <w:r w:rsidR="00B37A3C">
        <w:rPr>
          <w:spacing w:val="2"/>
        </w:rPr>
        <w:t xml:space="preserve"> </w:t>
      </w:r>
      <w:r w:rsidR="00B37A3C">
        <w:t>financiación.</w:t>
      </w:r>
    </w:p>
    <w:p w:rsidR="002357A9" w:rsidRDefault="00B37A3C">
      <w:pPr>
        <w:pStyle w:val="Textoindependiente"/>
        <w:spacing w:before="104" w:line="244" w:lineRule="auto"/>
        <w:ind w:left="1344" w:right="1231" w:firstLine="708"/>
        <w:jc w:val="both"/>
      </w:pPr>
      <w:r>
        <w:t>Para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rea</w:t>
      </w:r>
      <w:r>
        <w:t>lizar una serie de ajustes de acuerdo con el Manual de cálculo del Déficit en</w:t>
      </w:r>
      <w:r>
        <w:rPr>
          <w:spacing w:val="1"/>
        </w:rPr>
        <w:t xml:space="preserve"> </w:t>
      </w:r>
      <w:r>
        <w:t>Contabilidad Nacional adaptado a las Corporaciones Locales, publicado por la</w:t>
      </w:r>
      <w:r>
        <w:rPr>
          <w:spacing w:val="1"/>
        </w:rPr>
        <w:t xml:space="preserve"> </w:t>
      </w:r>
      <w:r>
        <w:t>Intervención General de la Administración del Estado, Ministerio de Economía y</w:t>
      </w:r>
      <w:r>
        <w:rPr>
          <w:spacing w:val="-61"/>
        </w:rPr>
        <w:t xml:space="preserve"> </w:t>
      </w:r>
      <w:r>
        <w:t>Hacienda, al objeto de</w:t>
      </w:r>
      <w:r>
        <w:t xml:space="preserve"> adecuar la información presupuestaria a los criterios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Regionales,</w:t>
      </w:r>
      <w:r>
        <w:rPr>
          <w:spacing w:val="-61"/>
        </w:rPr>
        <w:t xml:space="preserve"> </w:t>
      </w:r>
      <w:r>
        <w:t>cuando resulte procedente, esto es, a los ajustes entre el saldo presupuestario</w:t>
      </w:r>
      <w:r>
        <w:rPr>
          <w:spacing w:val="1"/>
        </w:rPr>
        <w:t xml:space="preserve"> </w:t>
      </w:r>
      <w:r>
        <w:t>no financiero y el déficit o superávit de contabilidad nacional, por las diferencias</w:t>
      </w:r>
      <w:r>
        <w:rPr>
          <w:spacing w:val="-6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surgen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nacional,</w:t>
      </w:r>
      <w:r>
        <w:rPr>
          <w:spacing w:val="-61"/>
        </w:rPr>
        <w:t xml:space="preserve"> </w:t>
      </w:r>
      <w:r>
        <w:t>señalar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producir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casos: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Prrafodelista"/>
        <w:numPr>
          <w:ilvl w:val="0"/>
          <w:numId w:val="2"/>
        </w:numPr>
        <w:tabs>
          <w:tab w:val="left" w:pos="1703"/>
          <w:tab w:val="left" w:pos="1704"/>
        </w:tabs>
        <w:spacing w:before="209" w:line="242" w:lineRule="auto"/>
        <w:ind w:right="1232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443765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tienen</w:t>
      </w:r>
      <w:r>
        <w:rPr>
          <w:spacing w:val="40"/>
          <w:sz w:val="24"/>
        </w:rPr>
        <w:t xml:space="preserve"> </w:t>
      </w:r>
      <w:r>
        <w:rPr>
          <w:sz w:val="24"/>
        </w:rPr>
        <w:t>presupuesto</w:t>
      </w:r>
      <w:r>
        <w:rPr>
          <w:spacing w:val="40"/>
          <w:sz w:val="24"/>
        </w:rPr>
        <w:t xml:space="preserve"> </w:t>
      </w:r>
      <w:r>
        <w:rPr>
          <w:sz w:val="24"/>
        </w:rPr>
        <w:t>limitativo: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2"/>
          <w:sz w:val="24"/>
        </w:rPr>
        <w:t xml:space="preserve"> </w:t>
      </w:r>
      <w:r>
        <w:rPr>
          <w:sz w:val="24"/>
        </w:rPr>
        <w:t>caso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Candelaria</w:t>
      </w:r>
    </w:p>
    <w:p w:rsidR="002357A9" w:rsidRDefault="002357A9">
      <w:pPr>
        <w:pStyle w:val="Textoindependiente"/>
        <w:spacing w:before="1"/>
        <w:rPr>
          <w:sz w:val="35"/>
        </w:rPr>
      </w:pPr>
    </w:p>
    <w:p w:rsidR="002357A9" w:rsidRDefault="00B37A3C">
      <w:pPr>
        <w:pStyle w:val="Prrafodelista"/>
        <w:numPr>
          <w:ilvl w:val="0"/>
          <w:numId w:val="3"/>
        </w:numPr>
        <w:tabs>
          <w:tab w:val="left" w:pos="1490"/>
        </w:tabs>
        <w:ind w:left="1489" w:hanging="146"/>
        <w:rPr>
          <w:sz w:val="24"/>
        </w:rPr>
      </w:pP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financieros.</w:t>
      </w:r>
    </w:p>
    <w:p w:rsidR="002357A9" w:rsidRDefault="00B37A3C">
      <w:pPr>
        <w:pStyle w:val="Prrafodelista"/>
        <w:numPr>
          <w:ilvl w:val="0"/>
          <w:numId w:val="3"/>
        </w:numPr>
        <w:tabs>
          <w:tab w:val="left" w:pos="1490"/>
        </w:tabs>
        <w:spacing w:before="124"/>
        <w:ind w:left="1489" w:hanging="146"/>
        <w:rPr>
          <w:sz w:val="24"/>
        </w:rPr>
      </w:pP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financieros.</w:t>
      </w:r>
    </w:p>
    <w:p w:rsidR="002357A9" w:rsidRDefault="00B37A3C">
      <w:pPr>
        <w:pStyle w:val="Prrafodelista"/>
        <w:numPr>
          <w:ilvl w:val="0"/>
          <w:numId w:val="3"/>
        </w:numPr>
        <w:tabs>
          <w:tab w:val="left" w:pos="1478"/>
        </w:tabs>
        <w:spacing w:before="125" w:line="244" w:lineRule="auto"/>
        <w:ind w:right="1339" w:firstLine="0"/>
        <w:rPr>
          <w:sz w:val="24"/>
        </w:rPr>
      </w:pPr>
      <w:r>
        <w:rPr>
          <w:sz w:val="24"/>
        </w:rPr>
        <w:t>Ajustes a aplicar al saldo de ingresos y gastos no financieros del presupuesto</w:t>
      </w:r>
      <w:r>
        <w:rPr>
          <w:spacing w:val="-6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 capacidad y necesidad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financiación,</w:t>
      </w:r>
      <w:r>
        <w:rPr>
          <w:spacing w:val="1"/>
          <w:sz w:val="24"/>
        </w:rPr>
        <w:t xml:space="preserve"> </w:t>
      </w:r>
      <w:r>
        <w:rPr>
          <w:sz w:val="24"/>
        </w:rPr>
        <w:t>calculado conforme al SEC: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  <w:spacing w:before="216"/>
        <w:ind w:right="1118"/>
      </w:pPr>
      <w:r>
        <w:t>1.-</w:t>
      </w:r>
      <w:r>
        <w:rPr>
          <w:spacing w:val="45"/>
        </w:rPr>
        <w:t xml:space="preserve"> </w:t>
      </w:r>
      <w:r>
        <w:t>Registro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Contabilidad</w:t>
      </w:r>
      <w:r>
        <w:rPr>
          <w:spacing w:val="44"/>
        </w:rPr>
        <w:t xml:space="preserve"> </w:t>
      </w:r>
      <w:r>
        <w:t>Nacional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Impuestos,</w:t>
      </w:r>
      <w:r>
        <w:rPr>
          <w:spacing w:val="44"/>
        </w:rPr>
        <w:t xml:space="preserve"> </w:t>
      </w:r>
      <w:r>
        <w:t>Tasa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Otros</w:t>
      </w:r>
      <w:r>
        <w:rPr>
          <w:spacing w:val="-64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tributaria</w:t>
      </w:r>
    </w:p>
    <w:p w:rsidR="002357A9" w:rsidRDefault="00B37A3C">
      <w:pPr>
        <w:pStyle w:val="Textoindependiente"/>
        <w:spacing w:before="123" w:line="244" w:lineRule="auto"/>
        <w:ind w:left="1344" w:right="1231" w:firstLine="708"/>
        <w:jc w:val="both"/>
      </w:pPr>
      <w:r>
        <w:t>En la contabilidad nacional imputan los ingresos de los capítulos primero</w:t>
      </w:r>
      <w:r>
        <w:rPr>
          <w:spacing w:val="1"/>
        </w:rPr>
        <w:t xml:space="preserve"> </w:t>
      </w:r>
      <w:r>
        <w:t>de impuestos directos, capítulo segundo de impuestos indirectos y el capítulo</w:t>
      </w:r>
      <w:r>
        <w:rPr>
          <w:spacing w:val="1"/>
        </w:rPr>
        <w:t xml:space="preserve"> </w:t>
      </w:r>
      <w:r>
        <w:t xml:space="preserve">tercero, de tasas </w:t>
      </w:r>
      <w:r>
        <w:t>y otros ingresos, según el criterio de caja en cada ejercicio, ya</w:t>
      </w:r>
      <w:r>
        <w:rPr>
          <w:spacing w:val="-61"/>
        </w:rPr>
        <w:t xml:space="preserve"> </w:t>
      </w:r>
      <w:r>
        <w:t>sea corriente o de cerrado, mientras que el presupuesto de ingresos registra en</w:t>
      </w:r>
      <w:r>
        <w:rPr>
          <w:spacing w:val="-61"/>
        </w:rPr>
        <w:t xml:space="preserve"> </w:t>
      </w:r>
      <w:r>
        <w:t>el momento en que se reconoce el derecho que puede ser previo o simultáneo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cobro.</w:t>
      </w:r>
    </w:p>
    <w:p w:rsidR="002357A9" w:rsidRDefault="00B37A3C">
      <w:pPr>
        <w:pStyle w:val="Textoindependiente"/>
        <w:spacing w:before="114" w:line="244" w:lineRule="auto"/>
        <w:ind w:left="1344" w:right="1233"/>
        <w:jc w:val="both"/>
      </w:pP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presupuest</w:t>
      </w:r>
      <w:r>
        <w:t>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5"/>
        </w:rPr>
        <w:t xml:space="preserve"> </w:t>
      </w:r>
      <w:r>
        <w:t>I,</w:t>
      </w:r>
      <w:r>
        <w:rPr>
          <w:spacing w:val="14"/>
        </w:rPr>
        <w:t xml:space="preserve"> </w:t>
      </w:r>
      <w:r>
        <w:t>II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II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citados</w:t>
      </w:r>
      <w:r>
        <w:rPr>
          <w:spacing w:val="15"/>
        </w:rPr>
        <w:t xml:space="preserve"> </w:t>
      </w:r>
      <w:r>
        <w:t>ingresos</w:t>
      </w:r>
      <w:r>
        <w:rPr>
          <w:spacing w:val="13"/>
        </w:rPr>
        <w:t xml:space="preserve"> </w:t>
      </w:r>
      <w:r>
        <w:t>cuando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abonan.</w:t>
      </w:r>
      <w:r>
        <w:rPr>
          <w:spacing w:val="11"/>
        </w:rPr>
        <w:t xml:space="preserve"> </w:t>
      </w:r>
      <w:r>
        <w:t>Tienen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objeto</w:t>
      </w:r>
    </w:p>
    <w:p w:rsidR="002357A9" w:rsidRDefault="00B37A3C">
      <w:pPr>
        <w:pStyle w:val="Textoindependiente"/>
        <w:spacing w:before="10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167671</wp:posOffset>
            </wp:positionV>
            <wp:extent cx="2798777" cy="262889"/>
            <wp:effectExtent l="0" t="0" r="0" b="0"/>
            <wp:wrapTopAndBottom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19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spacing w:before="5"/>
        <w:ind w:left="1336" w:right="1358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567.85pt;margin-top:534.85pt;width:14.75pt;height:278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7hsgIAALU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H+4nuGyAgAAtQ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evitar el</w:t>
      </w:r>
      <w:r w:rsidR="00B37A3C">
        <w:rPr>
          <w:spacing w:val="-1"/>
        </w:rPr>
        <w:t xml:space="preserve"> </w:t>
      </w:r>
      <w:r w:rsidR="00B37A3C">
        <w:t>efecto</w:t>
      </w:r>
      <w:r w:rsidR="00B37A3C">
        <w:rPr>
          <w:spacing w:val="1"/>
        </w:rPr>
        <w:t xml:space="preserve"> </w:t>
      </w:r>
      <w:r w:rsidR="00B37A3C">
        <w:t>de</w:t>
      </w:r>
      <w:r w:rsidR="00B37A3C">
        <w:rPr>
          <w:spacing w:val="-1"/>
        </w:rPr>
        <w:t xml:space="preserve"> </w:t>
      </w:r>
      <w:r w:rsidR="00B37A3C">
        <w:t>los</w:t>
      </w:r>
      <w:r w:rsidR="00B37A3C">
        <w:rPr>
          <w:spacing w:val="-1"/>
        </w:rPr>
        <w:t xml:space="preserve"> </w:t>
      </w:r>
      <w:r w:rsidR="00B37A3C">
        <w:t>ingresos</w:t>
      </w:r>
      <w:r w:rsidR="00B37A3C">
        <w:rPr>
          <w:spacing w:val="-1"/>
        </w:rPr>
        <w:t xml:space="preserve"> </w:t>
      </w:r>
      <w:r w:rsidR="00B37A3C">
        <w:t>devengados y no</w:t>
      </w:r>
      <w:r w:rsidR="00B37A3C">
        <w:rPr>
          <w:spacing w:val="1"/>
        </w:rPr>
        <w:t xml:space="preserve"> </w:t>
      </w:r>
      <w:r w:rsidR="00B37A3C">
        <w:t>cobrados en</w:t>
      </w:r>
      <w:r w:rsidR="00B37A3C">
        <w:rPr>
          <w:spacing w:val="1"/>
        </w:rPr>
        <w:t xml:space="preserve"> </w:t>
      </w:r>
      <w:r w:rsidR="00B37A3C">
        <w:t>el</w:t>
      </w:r>
      <w:r w:rsidR="00B37A3C">
        <w:rPr>
          <w:spacing w:val="-1"/>
        </w:rPr>
        <w:t xml:space="preserve"> </w:t>
      </w:r>
      <w:r w:rsidR="00B37A3C">
        <w:t>déficit</w:t>
      </w:r>
      <w:r w:rsidR="00B37A3C">
        <w:rPr>
          <w:spacing w:val="-2"/>
        </w:rPr>
        <w:t xml:space="preserve"> </w:t>
      </w:r>
      <w:r w:rsidR="00B37A3C">
        <w:t>público.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66"/>
        <w:gridCol w:w="1560"/>
        <w:gridCol w:w="1558"/>
        <w:gridCol w:w="2268"/>
      </w:tblGrid>
      <w:tr w:rsidR="002357A9">
        <w:trPr>
          <w:trHeight w:val="1155"/>
        </w:trPr>
        <w:tc>
          <w:tcPr>
            <w:tcW w:w="1552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2357A9" w:rsidRDefault="00B37A3C">
            <w:pPr>
              <w:pStyle w:val="TableParagraph"/>
              <w:spacing w:before="1"/>
              <w:ind w:left="72" w:right="3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Derechos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Reconocidos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Corrientes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Liquidación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Presupuesto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1"/>
              <w:ind w:left="71" w:right="3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Derechos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Recaudados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Corrientes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Liquidación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Presupuesto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1"/>
              <w:ind w:left="72" w:right="3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Derechos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Recaudados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Cerrados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Liquidación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Presupuesto</w:t>
            </w:r>
          </w:p>
        </w:tc>
        <w:tc>
          <w:tcPr>
            <w:tcW w:w="2268" w:type="dxa"/>
          </w:tcPr>
          <w:p w:rsidR="002357A9" w:rsidRDefault="00B37A3C">
            <w:pPr>
              <w:pStyle w:val="TableParagraph"/>
              <w:spacing w:before="1"/>
              <w:ind w:left="72"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Ajustes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diferencia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entre DRN 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Recaudados</w:t>
            </w:r>
          </w:p>
          <w:p w:rsidR="002357A9" w:rsidRDefault="00B37A3C">
            <w:pPr>
              <w:pStyle w:val="TableParagraph"/>
              <w:spacing w:before="119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Corrientes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Cerrados</w:t>
            </w:r>
          </w:p>
        </w:tc>
      </w:tr>
      <w:tr w:rsidR="002357A9">
        <w:trPr>
          <w:trHeight w:val="746"/>
        </w:trPr>
        <w:tc>
          <w:tcPr>
            <w:tcW w:w="1552" w:type="dxa"/>
          </w:tcPr>
          <w:p w:rsidR="002357A9" w:rsidRDefault="00B37A3C">
            <w:pPr>
              <w:pStyle w:val="TableParagraph"/>
              <w:ind w:left="72" w:right="3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1.-Impuestos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Directos</w:t>
            </w:r>
          </w:p>
        </w:tc>
        <w:tc>
          <w:tcPr>
            <w:tcW w:w="1566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8.384.666,14</w:t>
            </w:r>
          </w:p>
          <w:p w:rsidR="002357A9" w:rsidRDefault="00B37A3C">
            <w:pPr>
              <w:pStyle w:val="TableParagraph"/>
              <w:spacing w:before="3"/>
              <w:ind w:left="72"/>
            </w:pPr>
            <w:r>
              <w:t>Euros.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3"/>
              <w:ind w:left="71"/>
            </w:pPr>
            <w:r>
              <w:t>8.315.964,26</w:t>
            </w:r>
          </w:p>
          <w:p w:rsidR="002357A9" w:rsidRDefault="00B37A3C">
            <w:pPr>
              <w:pStyle w:val="TableParagraph"/>
              <w:spacing w:before="123"/>
              <w:ind w:left="71"/>
            </w:pPr>
            <w:r>
              <w:t>Euros.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231.107,98</w:t>
            </w:r>
          </w:p>
          <w:p w:rsidR="002357A9" w:rsidRDefault="00B37A3C">
            <w:pPr>
              <w:pStyle w:val="TableParagraph"/>
              <w:spacing w:before="123"/>
              <w:ind w:left="132"/>
            </w:pPr>
            <w:r>
              <w:t>Euros.</w:t>
            </w:r>
          </w:p>
        </w:tc>
        <w:tc>
          <w:tcPr>
            <w:tcW w:w="2268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+</w:t>
            </w:r>
            <w:r>
              <w:rPr>
                <w:spacing w:val="-2"/>
              </w:rPr>
              <w:t xml:space="preserve"> </w:t>
            </w:r>
            <w:r>
              <w:t>162.406,10</w:t>
            </w:r>
          </w:p>
          <w:p w:rsidR="002357A9" w:rsidRDefault="00B37A3C">
            <w:pPr>
              <w:pStyle w:val="TableParagraph"/>
              <w:spacing w:before="123"/>
              <w:ind w:left="133"/>
            </w:pPr>
            <w:r>
              <w:t>Euros</w:t>
            </w:r>
          </w:p>
        </w:tc>
      </w:tr>
      <w:tr w:rsidR="002357A9">
        <w:trPr>
          <w:trHeight w:val="745"/>
        </w:trPr>
        <w:tc>
          <w:tcPr>
            <w:tcW w:w="1552" w:type="dxa"/>
          </w:tcPr>
          <w:p w:rsidR="002357A9" w:rsidRDefault="00B37A3C">
            <w:pPr>
              <w:pStyle w:val="TableParagraph"/>
              <w:ind w:left="72" w:right="3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2.-Impuestos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Indirectos</w:t>
            </w:r>
          </w:p>
        </w:tc>
        <w:tc>
          <w:tcPr>
            <w:tcW w:w="1566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3.168.588,53</w:t>
            </w:r>
          </w:p>
          <w:p w:rsidR="002357A9" w:rsidRDefault="00B37A3C">
            <w:pPr>
              <w:pStyle w:val="TableParagraph"/>
              <w:spacing w:before="3"/>
              <w:ind w:left="72"/>
            </w:pPr>
            <w:r>
              <w:t>Euros.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3"/>
              <w:ind w:left="71"/>
            </w:pPr>
            <w:r>
              <w:t>3.168.366,70</w:t>
            </w:r>
          </w:p>
          <w:p w:rsidR="002357A9" w:rsidRDefault="00B37A3C">
            <w:pPr>
              <w:pStyle w:val="TableParagraph"/>
              <w:spacing w:before="3"/>
              <w:ind w:left="71"/>
            </w:pPr>
            <w:r>
              <w:t>Euros.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48.299,67</w:t>
            </w:r>
          </w:p>
          <w:p w:rsidR="002357A9" w:rsidRDefault="00B37A3C">
            <w:pPr>
              <w:pStyle w:val="TableParagraph"/>
              <w:spacing w:before="123"/>
              <w:ind w:left="132"/>
            </w:pPr>
            <w:r>
              <w:t>Euros.</w:t>
            </w:r>
          </w:p>
        </w:tc>
        <w:tc>
          <w:tcPr>
            <w:tcW w:w="2268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48.077,84</w:t>
            </w:r>
          </w:p>
          <w:p w:rsidR="002357A9" w:rsidRDefault="00B37A3C">
            <w:pPr>
              <w:pStyle w:val="TableParagraph"/>
              <w:spacing w:before="123"/>
              <w:ind w:left="72"/>
            </w:pPr>
            <w:r>
              <w:t>Euros</w:t>
            </w:r>
          </w:p>
        </w:tc>
      </w:tr>
      <w:tr w:rsidR="002357A9">
        <w:trPr>
          <w:trHeight w:val="745"/>
        </w:trPr>
        <w:tc>
          <w:tcPr>
            <w:tcW w:w="1552" w:type="dxa"/>
          </w:tcPr>
          <w:p w:rsidR="002357A9" w:rsidRDefault="00B37A3C">
            <w:pPr>
              <w:pStyle w:val="TableParagraph"/>
              <w:ind w:left="72" w:righ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3.- Tasas 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Otros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Ingresos</w:t>
            </w:r>
          </w:p>
        </w:tc>
        <w:tc>
          <w:tcPr>
            <w:tcW w:w="1566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2.154.494,58</w:t>
            </w:r>
          </w:p>
          <w:p w:rsidR="002357A9" w:rsidRDefault="00B37A3C">
            <w:pPr>
              <w:pStyle w:val="TableParagraph"/>
              <w:spacing w:before="3"/>
              <w:ind w:left="72"/>
            </w:pPr>
            <w:r>
              <w:t>Euros.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3"/>
              <w:ind w:left="71"/>
            </w:pPr>
            <w:r>
              <w:t>1.993.404,36</w:t>
            </w:r>
          </w:p>
          <w:p w:rsidR="002357A9" w:rsidRDefault="00B37A3C">
            <w:pPr>
              <w:pStyle w:val="TableParagraph"/>
              <w:spacing w:before="3"/>
              <w:ind w:left="71"/>
            </w:pPr>
            <w:r>
              <w:t>Euros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198.726,88</w:t>
            </w:r>
          </w:p>
          <w:p w:rsidR="002357A9" w:rsidRDefault="00B37A3C">
            <w:pPr>
              <w:pStyle w:val="TableParagraph"/>
              <w:spacing w:before="123"/>
              <w:ind w:left="132"/>
            </w:pPr>
            <w:r>
              <w:t>Euros.</w:t>
            </w:r>
          </w:p>
        </w:tc>
        <w:tc>
          <w:tcPr>
            <w:tcW w:w="2268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37.636,66</w:t>
            </w:r>
          </w:p>
          <w:p w:rsidR="002357A9" w:rsidRDefault="00B37A3C">
            <w:pPr>
              <w:pStyle w:val="TableParagraph"/>
              <w:spacing w:before="123"/>
              <w:ind w:left="72"/>
            </w:pPr>
            <w:r>
              <w:t>Euros</w:t>
            </w:r>
          </w:p>
        </w:tc>
      </w:tr>
      <w:tr w:rsidR="002357A9">
        <w:trPr>
          <w:trHeight w:val="626"/>
        </w:trPr>
        <w:tc>
          <w:tcPr>
            <w:tcW w:w="1552" w:type="dxa"/>
          </w:tcPr>
          <w:p w:rsidR="002357A9" w:rsidRDefault="00B37A3C">
            <w:pPr>
              <w:pStyle w:val="TableParagraph"/>
              <w:spacing w:line="206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566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13.707.749,25</w:t>
            </w:r>
          </w:p>
          <w:p w:rsidR="002357A9" w:rsidRDefault="00B37A3C">
            <w:pPr>
              <w:pStyle w:val="TableParagraph"/>
              <w:spacing w:before="3"/>
              <w:ind w:left="72"/>
            </w:pPr>
            <w:r>
              <w:t>Euros.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3"/>
              <w:ind w:left="71"/>
            </w:pPr>
            <w:r>
              <w:t>13.477.735,32</w:t>
            </w:r>
          </w:p>
          <w:p w:rsidR="002357A9" w:rsidRDefault="00B37A3C">
            <w:pPr>
              <w:pStyle w:val="TableParagraph"/>
              <w:spacing w:before="3"/>
              <w:ind w:left="71"/>
            </w:pPr>
            <w:r>
              <w:t>Euros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3"/>
              <w:ind w:left="72"/>
            </w:pPr>
            <w:r>
              <w:t>478.134,53</w:t>
            </w:r>
          </w:p>
          <w:p w:rsidR="002357A9" w:rsidRDefault="00B37A3C">
            <w:pPr>
              <w:pStyle w:val="TableParagraph"/>
              <w:spacing w:before="3"/>
              <w:ind w:left="72"/>
            </w:pPr>
            <w:r>
              <w:t>Euros.</w:t>
            </w:r>
          </w:p>
        </w:tc>
        <w:tc>
          <w:tcPr>
            <w:tcW w:w="2268" w:type="dxa"/>
          </w:tcPr>
          <w:p w:rsidR="002357A9" w:rsidRDefault="00B37A3C">
            <w:pPr>
              <w:pStyle w:val="TableParagraph"/>
              <w:spacing w:before="3"/>
              <w:ind w:left="133"/>
            </w:pPr>
            <w:r>
              <w:t>+248.120,60</w:t>
            </w:r>
            <w:r>
              <w:rPr>
                <w:spacing w:val="-3"/>
              </w:rPr>
              <w:t xml:space="preserve"> </w:t>
            </w:r>
            <w:r>
              <w:t>Euros</w:t>
            </w:r>
          </w:p>
        </w:tc>
      </w:tr>
    </w:tbl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spacing w:before="8"/>
        <w:rPr>
          <w:sz w:val="21"/>
        </w:rPr>
      </w:pPr>
    </w:p>
    <w:p w:rsidR="002357A9" w:rsidRDefault="00B37A3C">
      <w:pPr>
        <w:pStyle w:val="Ttulo2"/>
        <w:spacing w:before="92"/>
      </w:pPr>
      <w:r>
        <w:t>2.-</w:t>
      </w:r>
      <w:r>
        <w:rPr>
          <w:spacing w:val="21"/>
        </w:rPr>
        <w:t xml:space="preserve"> </w:t>
      </w:r>
      <w:r>
        <w:t>Tratamiento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Entregas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cuenta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Impuestos</w:t>
      </w:r>
      <w:r>
        <w:rPr>
          <w:spacing w:val="23"/>
        </w:rPr>
        <w:t xml:space="preserve"> </w:t>
      </w:r>
      <w:r>
        <w:t>cedidos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Fondo</w:t>
      </w:r>
      <w:r>
        <w:rPr>
          <w:spacing w:val="-63"/>
        </w:rPr>
        <w:t xml:space="preserve"> </w:t>
      </w:r>
      <w:r>
        <w:t>Complementario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Financiación.</w:t>
      </w:r>
    </w:p>
    <w:p w:rsidR="002357A9" w:rsidRDefault="00B37A3C">
      <w:pPr>
        <w:pStyle w:val="Textoindependiente"/>
        <w:spacing w:before="124" w:line="244" w:lineRule="auto"/>
        <w:ind w:left="1344" w:right="1231" w:firstLine="1418"/>
        <w:jc w:val="both"/>
      </w:pPr>
      <w:r>
        <w:rPr>
          <w:noProof/>
          <w:lang w:eastAsia="es-E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1151274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principio, no debería generar práctica de ajuste alguno, salvo</w:t>
      </w:r>
      <w:r>
        <w:rPr>
          <w:spacing w:val="1"/>
        </w:rPr>
        <w:t xml:space="preserve"> </w:t>
      </w:r>
      <w:r>
        <w:t>que la Corporación Local reconozca como ingreso un porcentaje distinto al de</w:t>
      </w:r>
      <w:r>
        <w:rPr>
          <w:spacing w:val="1"/>
        </w:rPr>
        <w:t xml:space="preserve"> </w:t>
      </w:r>
      <w:r>
        <w:t>las entregas a cuenta, que no es el caso durante el presente ejercicio o 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contraído</w:t>
      </w:r>
      <w:r>
        <w:rPr>
          <w:spacing w:val="1"/>
        </w:rPr>
        <w:t xml:space="preserve"> </w:t>
      </w:r>
      <w:r>
        <w:t>previo.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contabilidad</w:t>
      </w:r>
      <w:r>
        <w:rPr>
          <w:spacing w:val="12"/>
        </w:rPr>
        <w:t xml:space="preserve"> </w:t>
      </w:r>
      <w:r>
        <w:t>nacional,</w:t>
      </w:r>
      <w:r>
        <w:rPr>
          <w:spacing w:val="9"/>
        </w:rPr>
        <w:t xml:space="preserve"> </w:t>
      </w:r>
      <w:r>
        <w:t>lo</w:t>
      </w:r>
      <w:r>
        <w:t>s</w:t>
      </w:r>
      <w:r>
        <w:rPr>
          <w:spacing w:val="9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t>mensuales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cuenta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impuestos</w:t>
      </w:r>
      <w:r>
        <w:rPr>
          <w:spacing w:val="9"/>
        </w:rPr>
        <w:t xml:space="preserve"> </w:t>
      </w:r>
      <w:r>
        <w:t>cedidos</w:t>
      </w:r>
      <w:r>
        <w:rPr>
          <w:spacing w:val="-61"/>
        </w:rPr>
        <w:t xml:space="preserve"> </w:t>
      </w:r>
      <w:r>
        <w:t>y de los Fondos Complementario de Financiación se registran en el período en</w:t>
      </w:r>
      <w:r>
        <w:rPr>
          <w:spacing w:val="1"/>
        </w:rPr>
        <w:t xml:space="preserve"> </w:t>
      </w:r>
      <w:r>
        <w:t>que se pagan por el Estado, y la liquidación definitiva resultante, en el momento</w:t>
      </w:r>
      <w:r>
        <w:rPr>
          <w:spacing w:val="-6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determina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cuantía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satisface.</w:t>
      </w:r>
    </w:p>
    <w:p w:rsidR="002357A9" w:rsidRDefault="00B37A3C">
      <w:pPr>
        <w:pStyle w:val="Textoindependiente"/>
        <w:spacing w:before="111" w:line="244" w:lineRule="auto"/>
        <w:ind w:left="1344" w:right="1230" w:firstLine="708"/>
        <w:jc w:val="both"/>
      </w:pPr>
      <w:r>
        <w:t>Otro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reintegrado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liquidaciones negativas correspondiente a los ejercicios 2008 y 2009 por el</w:t>
      </w:r>
      <w:r>
        <w:rPr>
          <w:spacing w:val="1"/>
        </w:rPr>
        <w:t xml:space="preserve"> </w:t>
      </w:r>
      <w:r>
        <w:t>concepto de Participación en los Tri</w:t>
      </w:r>
      <w:r>
        <w:t>butos del Estado, que opera sumándolo a</w:t>
      </w:r>
      <w:r>
        <w:rPr>
          <w:spacing w:val="1"/>
        </w:rPr>
        <w:t xml:space="preserve"> </w:t>
      </w:r>
      <w:r>
        <w:t>los Derechos Reconocidos netos.</w:t>
      </w:r>
      <w:r>
        <w:rPr>
          <w:spacing w:val="1"/>
        </w:rPr>
        <w:t xml:space="preserve"> </w:t>
      </w:r>
      <w:r>
        <w:t>Concretamente, que importa un total de</w:t>
      </w:r>
      <w:r>
        <w:rPr>
          <w:spacing w:val="1"/>
        </w:rPr>
        <w:t xml:space="preserve"> </w:t>
      </w:r>
      <w:r>
        <w:t>73.571,16</w:t>
      </w:r>
      <w:r>
        <w:rPr>
          <w:spacing w:val="1"/>
        </w:rPr>
        <w:t xml:space="preserve"> </w:t>
      </w:r>
      <w:r>
        <w:t>Euros: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spacing w:before="9"/>
      </w:pPr>
    </w:p>
    <w:tbl>
      <w:tblPr>
        <w:tblStyle w:val="TableNormal"/>
        <w:tblW w:w="0" w:type="auto"/>
        <w:tblInd w:w="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0"/>
        <w:gridCol w:w="1978"/>
      </w:tblGrid>
      <w:tr w:rsidR="002357A9">
        <w:trPr>
          <w:trHeight w:val="396"/>
        </w:trPr>
        <w:tc>
          <w:tcPr>
            <w:tcW w:w="466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Devolución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liquidación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97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14.115,84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</w:tc>
      </w:tr>
      <w:tr w:rsidR="002357A9">
        <w:trPr>
          <w:trHeight w:val="395"/>
        </w:trPr>
        <w:tc>
          <w:tcPr>
            <w:tcW w:w="466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Devolución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liquidación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97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59.455,32 (+)</w:t>
            </w:r>
          </w:p>
        </w:tc>
      </w:tr>
    </w:tbl>
    <w:p w:rsidR="002357A9" w:rsidRDefault="002357A9">
      <w:pPr>
        <w:pStyle w:val="Textoindependiente"/>
        <w:spacing w:before="10"/>
        <w:rPr>
          <w:sz w:val="34"/>
        </w:rPr>
      </w:pPr>
    </w:p>
    <w:p w:rsidR="002357A9" w:rsidRDefault="00B37A3C">
      <w:pPr>
        <w:pStyle w:val="Ttulo2"/>
        <w:spacing w:before="0"/>
      </w:pPr>
      <w:r>
        <w:t>3.-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Intereses</w:t>
      </w:r>
    </w:p>
    <w:p w:rsidR="002357A9" w:rsidRDefault="00B37A3C">
      <w:pPr>
        <w:pStyle w:val="Textoindependiente"/>
        <w:spacing w:before="124" w:line="244" w:lineRule="auto"/>
        <w:ind w:left="1344" w:right="1227" w:firstLine="708"/>
        <w:jc w:val="both"/>
      </w:pP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ajuste,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vencimiento,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registran</w:t>
      </w:r>
      <w:r>
        <w:rPr>
          <w:spacing w:val="15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cantidades</w:t>
      </w:r>
      <w:r>
        <w:rPr>
          <w:spacing w:val="14"/>
        </w:rPr>
        <w:t xml:space="preserve"> </w:t>
      </w:r>
      <w:r>
        <w:t>devengadas</w:t>
      </w:r>
      <w:r>
        <w:rPr>
          <w:spacing w:val="14"/>
        </w:rPr>
        <w:t xml:space="preserve"> </w:t>
      </w:r>
      <w:r>
        <w:t>durante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ejercicio,</w:t>
      </w:r>
      <w:r>
        <w:rPr>
          <w:spacing w:val="14"/>
        </w:rPr>
        <w:t xml:space="preserve"> </w:t>
      </w:r>
      <w:r>
        <w:t>con</w:t>
      </w:r>
    </w:p>
    <w:p w:rsidR="002357A9" w:rsidRDefault="00B37A3C">
      <w:pPr>
        <w:pStyle w:val="Textoindependiente"/>
        <w:spacing w:before="9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210171</wp:posOffset>
            </wp:positionV>
            <wp:extent cx="2798777" cy="262889"/>
            <wp:effectExtent l="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25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spacing w:before="5" w:line="244" w:lineRule="auto"/>
        <w:ind w:left="1344" w:right="123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567.85pt;margin-top:534.85pt;width:14.75pt;height:278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scsgIAALU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JEdixyyAgAAtQ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independencia de cuando se produzca su pago, por lo que esta diferen</w:t>
      </w:r>
      <w:r w:rsidR="00B37A3C">
        <w:t>cia en la</w:t>
      </w:r>
      <w:r w:rsidR="00B37A3C">
        <w:rPr>
          <w:spacing w:val="-61"/>
        </w:rPr>
        <w:t xml:space="preserve"> </w:t>
      </w:r>
      <w:r w:rsidR="00B37A3C">
        <w:t>aplicación de los criterios de caja y de devengo, da lugar al siguiente ajuste por</w:t>
      </w:r>
      <w:r w:rsidR="00B37A3C">
        <w:rPr>
          <w:spacing w:val="1"/>
        </w:rPr>
        <w:t xml:space="preserve"> </w:t>
      </w:r>
      <w:r w:rsidR="00B37A3C">
        <w:t>intereses.</w:t>
      </w:r>
    </w:p>
    <w:p w:rsidR="002357A9" w:rsidRDefault="002357A9">
      <w:pPr>
        <w:pStyle w:val="Textoindependiente"/>
        <w:spacing w:before="10" w:after="1"/>
        <w:rPr>
          <w:sz w:val="9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3138"/>
        <w:gridCol w:w="2834"/>
      </w:tblGrid>
      <w:tr w:rsidR="002357A9">
        <w:trPr>
          <w:trHeight w:val="1270"/>
        </w:trPr>
        <w:tc>
          <w:tcPr>
            <w:tcW w:w="2674" w:type="dxa"/>
          </w:tcPr>
          <w:p w:rsidR="002357A9" w:rsidRDefault="002357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2357A9" w:rsidRDefault="00B37A3C">
            <w:pPr>
              <w:pStyle w:val="TableParagraph"/>
              <w:ind w:left="72" w:right="2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Ajustes positivos por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diferencia entre obligaciones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reconocidas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devengadas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Liquidación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ind w:left="72" w:righ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Ajustes negativos por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diferencia entre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obligaciones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reconocidas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devengadas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Liquidación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</w:p>
        </w:tc>
      </w:tr>
      <w:tr w:rsidR="002357A9">
        <w:trPr>
          <w:trHeight w:val="350"/>
        </w:trPr>
        <w:tc>
          <w:tcPr>
            <w:tcW w:w="2674" w:type="dxa"/>
          </w:tcPr>
          <w:p w:rsidR="002357A9" w:rsidRDefault="00B37A3C">
            <w:pPr>
              <w:pStyle w:val="TableParagraph"/>
              <w:ind w:left="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1.-Préstamo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BBVA</w:t>
            </w:r>
          </w:p>
        </w:tc>
        <w:tc>
          <w:tcPr>
            <w:tcW w:w="3138" w:type="dxa"/>
          </w:tcPr>
          <w:p w:rsidR="002357A9" w:rsidRDefault="00B37A3C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0,00 Euros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217,33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Euros</w:t>
            </w:r>
          </w:p>
        </w:tc>
      </w:tr>
      <w:tr w:rsidR="002357A9">
        <w:trPr>
          <w:trHeight w:val="350"/>
        </w:trPr>
        <w:tc>
          <w:tcPr>
            <w:tcW w:w="2674" w:type="dxa"/>
          </w:tcPr>
          <w:p w:rsidR="002357A9" w:rsidRDefault="00B37A3C">
            <w:pPr>
              <w:pStyle w:val="TableParagraph"/>
              <w:ind w:left="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6.-Préstamo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CAIXA</w:t>
            </w:r>
          </w:p>
        </w:tc>
        <w:tc>
          <w:tcPr>
            <w:tcW w:w="3138" w:type="dxa"/>
          </w:tcPr>
          <w:p w:rsidR="002357A9" w:rsidRDefault="00B37A3C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0,00 Euros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159,07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Euros</w:t>
            </w:r>
          </w:p>
        </w:tc>
      </w:tr>
      <w:tr w:rsidR="002357A9">
        <w:trPr>
          <w:trHeight w:val="350"/>
        </w:trPr>
        <w:tc>
          <w:tcPr>
            <w:tcW w:w="2674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3138" w:type="dxa"/>
          </w:tcPr>
          <w:p w:rsidR="002357A9" w:rsidRDefault="00B37A3C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0,00 Euros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376,40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Euros</w:t>
            </w:r>
          </w:p>
        </w:tc>
      </w:tr>
    </w:tbl>
    <w:p w:rsidR="002357A9" w:rsidRDefault="002357A9">
      <w:pPr>
        <w:pStyle w:val="Textoindependiente"/>
        <w:rPr>
          <w:sz w:val="35"/>
        </w:rPr>
      </w:pPr>
    </w:p>
    <w:p w:rsidR="002357A9" w:rsidRDefault="00B37A3C">
      <w:pPr>
        <w:pStyle w:val="Ttulo2"/>
        <w:spacing w:before="0"/>
      </w:pPr>
      <w:r>
        <w:t>4.-</w:t>
      </w:r>
      <w:r>
        <w:rPr>
          <w:spacing w:val="-3"/>
        </w:rPr>
        <w:t xml:space="preserve"> </w:t>
      </w:r>
      <w:r>
        <w:t>Inversiones</w:t>
      </w:r>
      <w:r>
        <w:rPr>
          <w:spacing w:val="-1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abono</w:t>
      </w:r>
      <w:r>
        <w:rPr>
          <w:spacing w:val="-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precio.</w:t>
      </w:r>
    </w:p>
    <w:p w:rsidR="002357A9" w:rsidRDefault="00B37A3C">
      <w:pPr>
        <w:pStyle w:val="Textoindependiente"/>
        <w:spacing w:before="124" w:line="244" w:lineRule="auto"/>
        <w:ind w:left="1344" w:right="1229" w:firstLine="708"/>
        <w:jc w:val="both"/>
      </w:pP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obligándose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presupuestario imputa el coste de la obra en el ejercicio en el que se produce la</w:t>
      </w:r>
      <w:r>
        <w:rPr>
          <w:spacing w:val="-61"/>
        </w:rPr>
        <w:t xml:space="preserve"> </w:t>
      </w:r>
      <w:r>
        <w:t>entrega y recepción de la misma e incluye la inversión y gastos financieros</w:t>
      </w:r>
      <w:r>
        <w:rPr>
          <w:spacing w:val="1"/>
        </w:rPr>
        <w:t xml:space="preserve"> </w:t>
      </w:r>
      <w:r>
        <w:t>asociados en el momento de la entrega, mientras que la Contabilidad Nacional,</w:t>
      </w:r>
      <w:r>
        <w:rPr>
          <w:spacing w:val="1"/>
        </w:rPr>
        <w:t xml:space="preserve"> </w:t>
      </w:r>
      <w:r>
        <w:t>determina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Corporación</w:t>
      </w:r>
      <w:r>
        <w:rPr>
          <w:spacing w:val="41"/>
        </w:rPr>
        <w:t xml:space="preserve"> </w:t>
      </w:r>
      <w:r>
        <w:t>Local</w:t>
      </w:r>
      <w:r>
        <w:rPr>
          <w:spacing w:val="42"/>
        </w:rPr>
        <w:t xml:space="preserve"> </w:t>
      </w:r>
      <w:r>
        <w:t>calcula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inversión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curso</w:t>
      </w:r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final</w:t>
      </w:r>
      <w:r>
        <w:rPr>
          <w:spacing w:val="42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ejercicio según</w:t>
      </w:r>
      <w:r>
        <w:rPr>
          <w:spacing w:val="-1"/>
        </w:rPr>
        <w:t xml:space="preserve"> </w:t>
      </w:r>
      <w:r>
        <w:t>grad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ejecución de</w:t>
      </w:r>
      <w:r>
        <w:rPr>
          <w:spacing w:val="1"/>
        </w:rPr>
        <w:t xml:space="preserve"> </w:t>
      </w:r>
      <w:r>
        <w:t>la obra y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deriva del</w:t>
      </w:r>
      <w:r>
        <w:rPr>
          <w:spacing w:val="1"/>
        </w:rPr>
        <w:t xml:space="preserve"> </w:t>
      </w:r>
      <w:r>
        <w:t>contrato.</w:t>
      </w:r>
    </w:p>
    <w:p w:rsidR="002357A9" w:rsidRDefault="00B37A3C">
      <w:pPr>
        <w:pStyle w:val="Textoindependiente"/>
        <w:spacing w:before="113" w:line="244" w:lineRule="auto"/>
        <w:ind w:left="1344" w:right="1233" w:firstLine="708"/>
        <w:jc w:val="both"/>
      </w:pPr>
      <w:r>
        <w:t>En el supuesto que existiese fraccionamiento en el pago a partir de 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presupuesto, se imputa el coste de la inversión cuando se registra la obligación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pago.</w:t>
      </w:r>
    </w:p>
    <w:p w:rsidR="002357A9" w:rsidRDefault="00B37A3C">
      <w:pPr>
        <w:pStyle w:val="Textoindependiente"/>
        <w:spacing w:before="116"/>
        <w:ind w:left="1344"/>
        <w:jc w:val="both"/>
      </w:pPr>
      <w:r>
        <w:t>No se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</w:pPr>
      <w:r>
        <w:rPr>
          <w:noProof/>
          <w:lang w:eastAsia="es-E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45019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5.-</w:t>
      </w:r>
      <w:r>
        <w:rPr>
          <w:spacing w:val="-4"/>
        </w:rPr>
        <w:t xml:space="preserve"> </w:t>
      </w:r>
      <w:r>
        <w:t>Inversiones</w:t>
      </w:r>
      <w:r>
        <w:rPr>
          <w:spacing w:val="-2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Corporación</w:t>
      </w:r>
      <w:r>
        <w:rPr>
          <w:spacing w:val="-2"/>
        </w:rPr>
        <w:t xml:space="preserve"> </w:t>
      </w:r>
      <w:r>
        <w:t>Local.</w:t>
      </w:r>
    </w:p>
    <w:p w:rsidR="002357A9" w:rsidRDefault="00B37A3C">
      <w:pPr>
        <w:pStyle w:val="Textoindependiente"/>
        <w:spacing w:before="124" w:line="244" w:lineRule="auto"/>
        <w:ind w:left="1344" w:right="1229" w:firstLine="708"/>
        <w:jc w:val="both"/>
      </w:pPr>
      <w:r>
        <w:t>Tiene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encomienda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dependiente,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Ayuntamiento y que será traspasada al balance de éste último a su término.</w:t>
      </w:r>
      <w:r>
        <w:rPr>
          <w:spacing w:val="1"/>
        </w:rPr>
        <w:t xml:space="preserve"> </w:t>
      </w:r>
      <w:r>
        <w:t>Durante la construcción, la sociedad municipal recoge el importe de la inversión</w:t>
      </w:r>
      <w:r>
        <w:rPr>
          <w:spacing w:val="-6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operación.</w:t>
      </w:r>
      <w:r>
        <w:rPr>
          <w:spacing w:val="1"/>
        </w:rPr>
        <w:t xml:space="preserve"> </w:t>
      </w:r>
      <w:r>
        <w:t>Finalizada la inversión, se entrega a la Corporación Local que realiza los pagos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ejecu</w:t>
      </w:r>
      <w:r>
        <w:t>tó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encargo.</w:t>
      </w:r>
    </w:p>
    <w:p w:rsidR="002357A9" w:rsidRDefault="00B37A3C">
      <w:pPr>
        <w:pStyle w:val="Textoindependiente"/>
        <w:spacing w:before="112" w:line="244" w:lineRule="auto"/>
        <w:ind w:left="1344" w:right="1229" w:firstLine="708"/>
        <w:jc w:val="both"/>
      </w:pPr>
      <w:r>
        <w:t>El tratamiento presupuestario refleja el pago en el presupuesto por la</w:t>
      </w:r>
      <w:r>
        <w:rPr>
          <w:spacing w:val="1"/>
        </w:rPr>
        <w:t xml:space="preserve"> </w:t>
      </w:r>
      <w:r>
        <w:t>transferencia a la empresa, bien por el capítulo VI de inversiones reales o</w:t>
      </w:r>
      <w:r>
        <w:rPr>
          <w:spacing w:val="1"/>
        </w:rPr>
        <w:t xml:space="preserve"> </w:t>
      </w:r>
      <w:r>
        <w:t>capítulo VII, de transferencias de capital. Por el contrario, el tratamiento de la</w:t>
      </w:r>
      <w:r>
        <w:rPr>
          <w:spacing w:val="1"/>
        </w:rPr>
        <w:t xml:space="preserve"> </w:t>
      </w:r>
      <w:r>
        <w:t>Contabilida</w:t>
      </w:r>
      <w:r>
        <w:t>d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inicia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finalización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obra.</w:t>
      </w:r>
    </w:p>
    <w:p w:rsidR="002357A9" w:rsidRDefault="00B37A3C">
      <w:pPr>
        <w:pStyle w:val="Textoindependiente"/>
        <w:spacing w:before="115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 realizado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operación 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 2020.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</w:pPr>
      <w:r>
        <w:t>6.-</w:t>
      </w:r>
      <w:r>
        <w:rPr>
          <w:spacing w:val="-5"/>
        </w:rPr>
        <w:t xml:space="preserve"> </w:t>
      </w:r>
      <w:r>
        <w:t>Consolidación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transferencias</w:t>
      </w:r>
      <w:r>
        <w:rPr>
          <w:spacing w:val="-3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Administraciones</w:t>
      </w:r>
      <w:r>
        <w:rPr>
          <w:spacing w:val="-3"/>
        </w:rPr>
        <w:t xml:space="preserve"> </w:t>
      </w:r>
      <w:r>
        <w:t>Públicas.</w:t>
      </w:r>
    </w:p>
    <w:p w:rsidR="002357A9" w:rsidRDefault="002357A9">
      <w:pPr>
        <w:pStyle w:val="Textoindependiente"/>
        <w:rPr>
          <w:rFonts w:ascii="Arial"/>
          <w:b/>
          <w:i/>
          <w:sz w:val="20"/>
        </w:rPr>
      </w:pPr>
    </w:p>
    <w:p w:rsidR="002357A9" w:rsidRDefault="00B37A3C">
      <w:pPr>
        <w:pStyle w:val="Textoindependiente"/>
        <w:spacing w:before="1"/>
        <w:rPr>
          <w:rFonts w:ascii="Arial"/>
          <w:b/>
          <w:i/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120324</wp:posOffset>
            </wp:positionV>
            <wp:extent cx="2798777" cy="262889"/>
            <wp:effectExtent l="0" t="0" r="0" b="0"/>
            <wp:wrapTopAndBottom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rFonts w:ascii="Arial"/>
          <w:sz w:val="13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spacing w:before="5" w:line="244" w:lineRule="auto"/>
        <w:ind w:left="1344" w:right="1230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567.85pt;margin-top:534.85pt;width:14.75pt;height:278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f2sgIAALU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FLTB/ayAgAAtQ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Se</w:t>
      </w:r>
      <w:r w:rsidR="00B37A3C">
        <w:rPr>
          <w:spacing w:val="34"/>
        </w:rPr>
        <w:t xml:space="preserve"> </w:t>
      </w:r>
      <w:r w:rsidR="00B37A3C">
        <w:t>deben</w:t>
      </w:r>
      <w:r w:rsidR="00B37A3C">
        <w:rPr>
          <w:spacing w:val="34"/>
        </w:rPr>
        <w:t xml:space="preserve"> </w:t>
      </w:r>
      <w:r w:rsidR="00B37A3C">
        <w:t>eliminar</w:t>
      </w:r>
      <w:r w:rsidR="00B37A3C">
        <w:rPr>
          <w:spacing w:val="34"/>
        </w:rPr>
        <w:t xml:space="preserve"> </w:t>
      </w:r>
      <w:r w:rsidR="00B37A3C">
        <w:t>las</w:t>
      </w:r>
      <w:r w:rsidR="00B37A3C">
        <w:rPr>
          <w:spacing w:val="35"/>
        </w:rPr>
        <w:t xml:space="preserve"> </w:t>
      </w:r>
      <w:r w:rsidR="00B37A3C">
        <w:t>transferencias</w:t>
      </w:r>
      <w:r w:rsidR="00B37A3C">
        <w:rPr>
          <w:spacing w:val="34"/>
        </w:rPr>
        <w:t xml:space="preserve"> </w:t>
      </w:r>
      <w:r w:rsidR="00B37A3C">
        <w:t>dadas</w:t>
      </w:r>
      <w:r w:rsidR="00B37A3C">
        <w:rPr>
          <w:spacing w:val="34"/>
        </w:rPr>
        <w:t xml:space="preserve"> </w:t>
      </w:r>
      <w:r w:rsidR="00B37A3C">
        <w:t>y</w:t>
      </w:r>
      <w:r w:rsidR="00B37A3C">
        <w:rPr>
          <w:spacing w:val="36"/>
        </w:rPr>
        <w:t xml:space="preserve"> </w:t>
      </w:r>
      <w:r w:rsidR="00B37A3C">
        <w:t>recibidas</w:t>
      </w:r>
      <w:r w:rsidR="00B37A3C">
        <w:rPr>
          <w:spacing w:val="34"/>
        </w:rPr>
        <w:t xml:space="preserve"> </w:t>
      </w:r>
      <w:r w:rsidR="00B37A3C">
        <w:t>entre</w:t>
      </w:r>
      <w:r w:rsidR="00B37A3C">
        <w:rPr>
          <w:spacing w:val="34"/>
        </w:rPr>
        <w:t xml:space="preserve"> </w:t>
      </w:r>
      <w:r w:rsidR="00B37A3C">
        <w:t>unidades</w:t>
      </w:r>
      <w:r w:rsidR="00B37A3C">
        <w:rPr>
          <w:spacing w:val="-62"/>
        </w:rPr>
        <w:t xml:space="preserve"> </w:t>
      </w:r>
      <w:r w:rsidR="00B37A3C">
        <w:t>de una misma Corporación Local y entes instrumentales, ya que a efectos de la</w:t>
      </w:r>
      <w:r w:rsidR="00B37A3C">
        <w:rPr>
          <w:spacing w:val="-61"/>
        </w:rPr>
        <w:t xml:space="preserve"> </w:t>
      </w:r>
      <w:r w:rsidR="00B37A3C">
        <w:t>Contabilidad Nacional,</w:t>
      </w:r>
      <w:r w:rsidR="00B37A3C">
        <w:rPr>
          <w:spacing w:val="2"/>
        </w:rPr>
        <w:t xml:space="preserve"> </w:t>
      </w:r>
      <w:r w:rsidR="00B37A3C">
        <w:t>se</w:t>
      </w:r>
      <w:r w:rsidR="00B37A3C">
        <w:rPr>
          <w:spacing w:val="1"/>
        </w:rPr>
        <w:t xml:space="preserve"> </w:t>
      </w:r>
      <w:r w:rsidR="00B37A3C">
        <w:t>consideran</w:t>
      </w:r>
      <w:r w:rsidR="00B37A3C">
        <w:rPr>
          <w:spacing w:val="-12"/>
        </w:rPr>
        <w:t xml:space="preserve"> </w:t>
      </w:r>
      <w:r w:rsidR="00B37A3C">
        <w:t>Administraciones</w:t>
      </w:r>
      <w:r w:rsidR="00B37A3C">
        <w:rPr>
          <w:spacing w:val="1"/>
        </w:rPr>
        <w:t xml:space="preserve"> </w:t>
      </w:r>
      <w:r w:rsidR="00B37A3C">
        <w:t>Públicas.</w:t>
      </w:r>
    </w:p>
    <w:p w:rsidR="002357A9" w:rsidRDefault="00B37A3C">
      <w:pPr>
        <w:pStyle w:val="Textoindependiente"/>
        <w:spacing w:before="117" w:line="244" w:lineRule="auto"/>
        <w:ind w:left="1344" w:right="1231" w:firstLine="708"/>
        <w:jc w:val="both"/>
      </w:pPr>
      <w:r>
        <w:t>El tratamiento presupuestario, registra los gastos e ingresos en capítulo</w:t>
      </w:r>
      <w:r>
        <w:rPr>
          <w:spacing w:val="1"/>
        </w:rPr>
        <w:t xml:space="preserve"> </w:t>
      </w:r>
      <w:r>
        <w:t>IV y VII de transferencias corr</w:t>
      </w:r>
      <w:r>
        <w:t>ientes y de capital, respectivamente y, en 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surgen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transferencia registra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distinta</w:t>
      </w:r>
      <w:r>
        <w:rPr>
          <w:spacing w:val="1"/>
        </w:rPr>
        <w:t xml:space="preserve"> </w:t>
      </w:r>
      <w:r>
        <w:t>periodo, importe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concepto.</w:t>
      </w:r>
    </w:p>
    <w:p w:rsidR="002357A9" w:rsidRDefault="00B37A3C">
      <w:pPr>
        <w:pStyle w:val="Textoindependiente"/>
        <w:spacing w:before="116" w:line="244" w:lineRule="auto"/>
        <w:ind w:left="1344" w:right="1229" w:firstLine="708"/>
        <w:jc w:val="both"/>
      </w:pPr>
      <w:r>
        <w:t>La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practicará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agreguen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instrumentales.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ajuste</w:t>
      </w:r>
      <w:r>
        <w:rPr>
          <w:spacing w:val="63"/>
        </w:rPr>
        <w:t xml:space="preserve"> </w:t>
      </w:r>
      <w:r>
        <w:t>importará</w:t>
      </w:r>
      <w:r>
        <w:rPr>
          <w:spacing w:val="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1.122.504,47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 a los entes dependientes cuyo presupuesto se consolida con el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Ayuntamiento.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  <w:spacing w:before="212"/>
        <w:ind w:right="1118"/>
      </w:pPr>
      <w:r>
        <w:t>7.-</w:t>
      </w:r>
      <w:r>
        <w:rPr>
          <w:spacing w:val="-5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obtenidos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Acciones,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privatización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empresas.</w:t>
      </w:r>
    </w:p>
    <w:p w:rsidR="002357A9" w:rsidRDefault="00B37A3C">
      <w:pPr>
        <w:pStyle w:val="Textoindependiente"/>
        <w:spacing w:before="124" w:line="244" w:lineRule="auto"/>
        <w:ind w:left="1344" w:right="1234" w:firstLine="708"/>
        <w:jc w:val="both"/>
      </w:pPr>
      <w:r>
        <w:t>El tratamiento presupuestario, registra en cuentas no financieras de la</w:t>
      </w:r>
      <w:r>
        <w:rPr>
          <w:spacing w:val="1"/>
        </w:rPr>
        <w:t xml:space="preserve"> </w:t>
      </w:r>
      <w:r>
        <w:t>Corporación</w:t>
      </w:r>
      <w:r>
        <w:rPr>
          <w:spacing w:val="39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capítulos</w:t>
      </w:r>
      <w:r>
        <w:rPr>
          <w:spacing w:val="42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VII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ingresos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Contabilidad</w:t>
      </w:r>
      <w:r>
        <w:rPr>
          <w:spacing w:val="42"/>
        </w:rPr>
        <w:t xml:space="preserve"> </w:t>
      </w:r>
      <w:r>
        <w:t>Nacional,</w:t>
      </w:r>
      <w:r>
        <w:rPr>
          <w:spacing w:val="-62"/>
        </w:rPr>
        <w:t xml:space="preserve"> </w:t>
      </w:r>
      <w:r>
        <w:t>igual pero en cuentas financi</w:t>
      </w:r>
      <w:r>
        <w:t>eras, lo que origina un ajuste negativo (mayor</w:t>
      </w:r>
      <w:r>
        <w:rPr>
          <w:spacing w:val="1"/>
        </w:rPr>
        <w:t xml:space="preserve"> </w:t>
      </w:r>
      <w:r>
        <w:t>déficit)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presupuestario.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extoindependiente"/>
        <w:spacing w:before="218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 han</w:t>
      </w:r>
      <w:r>
        <w:rPr>
          <w:spacing w:val="1"/>
        </w:rPr>
        <w:t xml:space="preserve"> </w:t>
      </w:r>
      <w:r>
        <w:t>realizado 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venta de acciones.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  <w:tabs>
          <w:tab w:val="left" w:pos="1897"/>
          <w:tab w:val="left" w:pos="3537"/>
          <w:tab w:val="left" w:pos="4090"/>
          <w:tab w:val="left" w:pos="4564"/>
          <w:tab w:val="left" w:pos="6290"/>
          <w:tab w:val="left" w:pos="7563"/>
          <w:tab w:val="left" w:pos="8116"/>
          <w:tab w:val="left" w:pos="9682"/>
        </w:tabs>
        <w:ind w:right="1247"/>
      </w:pPr>
      <w:r>
        <w:t>8.-</w:t>
      </w:r>
      <w:r>
        <w:tab/>
        <w:t>Tratamiento</w:t>
      </w:r>
      <w:r>
        <w:tab/>
        <w:t>de</w:t>
      </w:r>
      <w:r>
        <w:tab/>
        <w:t>la</w:t>
      </w:r>
      <w:r>
        <w:tab/>
        <w:t>Contabilidad</w:t>
      </w:r>
      <w:r>
        <w:tab/>
        <w:t>Nacional</w:t>
      </w:r>
      <w:r>
        <w:tab/>
        <w:t>de</w:t>
      </w:r>
      <w:r>
        <w:tab/>
        <w:t>Dividendos</w:t>
      </w:r>
      <w:r>
        <w:tab/>
      </w:r>
      <w:r>
        <w:rPr>
          <w:spacing w:val="-1"/>
        </w:rPr>
        <w:t>y</w:t>
      </w:r>
      <w:r>
        <w:rPr>
          <w:spacing w:val="-64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en Beneficios.</w:t>
      </w:r>
    </w:p>
    <w:p w:rsidR="002357A9" w:rsidRDefault="00B37A3C">
      <w:pPr>
        <w:pStyle w:val="Textoindependiente"/>
        <w:spacing w:before="124" w:line="244" w:lineRule="auto"/>
        <w:ind w:left="1344" w:right="1228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205124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operación,</w:t>
      </w:r>
      <w:r>
        <w:rPr>
          <w:spacing w:val="24"/>
        </w:rPr>
        <w:t xml:space="preserve"> </w:t>
      </w:r>
      <w:r>
        <w:t>registra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dividendos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capítulo</w:t>
      </w:r>
      <w:r>
        <w:rPr>
          <w:spacing w:val="23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ingresos,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ejercicio</w:t>
      </w:r>
      <w:r>
        <w:rPr>
          <w:spacing w:val="-62"/>
        </w:rPr>
        <w:t xml:space="preserve"> </w:t>
      </w:r>
      <w:r>
        <w:t>de cobro de los mismos, por lo que no hay ajuste negativo o positivo, ya que 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Administra</w:t>
      </w:r>
      <w:r>
        <w:t>ciones</w:t>
      </w:r>
      <w:r>
        <w:rPr>
          <w:spacing w:val="2"/>
        </w:rPr>
        <w:t xml:space="preserve"> </w:t>
      </w:r>
      <w:r>
        <w:t>Públicas.</w:t>
      </w:r>
    </w:p>
    <w:p w:rsidR="002357A9" w:rsidRDefault="00B37A3C">
      <w:pPr>
        <w:pStyle w:val="Textoindependiente"/>
        <w:spacing w:before="116"/>
        <w:ind w:left="2052"/>
        <w:jc w:val="both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obtenido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dividendos.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  <w:ind w:right="1118"/>
      </w:pPr>
      <w:r>
        <w:t>9.-</w:t>
      </w:r>
      <w:r>
        <w:rPr>
          <w:spacing w:val="-4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obtenidos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Europea,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Fondos Estructurales</w:t>
      </w:r>
      <w:r>
        <w:rPr>
          <w:spacing w:val="-1"/>
        </w:rPr>
        <w:t xml:space="preserve"> </w:t>
      </w:r>
      <w:r>
        <w:t>o de</w:t>
      </w:r>
      <w:r>
        <w:rPr>
          <w:spacing w:val="-1"/>
        </w:rPr>
        <w:t xml:space="preserve"> </w:t>
      </w:r>
      <w:r>
        <w:t>Cohesión.</w:t>
      </w:r>
    </w:p>
    <w:p w:rsidR="002357A9" w:rsidRDefault="00B37A3C">
      <w:pPr>
        <w:pStyle w:val="Textoindependiente"/>
        <w:spacing w:before="124" w:line="244" w:lineRule="auto"/>
        <w:ind w:left="1344" w:right="1231" w:firstLine="708"/>
        <w:jc w:val="both"/>
      </w:pPr>
      <w:r>
        <w:t>El tratamiento presupuestario aplica el criterio de caja o de devengo de</w:t>
      </w:r>
      <w:r>
        <w:rPr>
          <w:spacing w:val="1"/>
        </w:rPr>
        <w:t xml:space="preserve"> </w:t>
      </w:r>
      <w:r>
        <w:t>acuerdo con la previsión de recepción de fondos de la Unión Europea, en los</w:t>
      </w:r>
      <w:r>
        <w:rPr>
          <w:spacing w:val="1"/>
        </w:rPr>
        <w:t xml:space="preserve"> </w:t>
      </w:r>
      <w:r>
        <w:t>capítulos IV o VII; El tratamiento presupuestario: Por el contrario, el tratamiento</w:t>
      </w:r>
      <w:r>
        <w:rPr>
          <w:spacing w:val="1"/>
        </w:rPr>
        <w:t xml:space="preserve"> </w:t>
      </w:r>
      <w:r>
        <w:t>de la Contabilidad Nacional, aplica el criterio de devengo, según el ejercicio 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real</w:t>
      </w:r>
      <w:r>
        <w:t>iza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gasto.</w:t>
      </w:r>
    </w:p>
    <w:p w:rsidR="002357A9" w:rsidRDefault="00B37A3C">
      <w:pPr>
        <w:pStyle w:val="Textoindependiente"/>
        <w:spacing w:before="114"/>
        <w:ind w:left="2052"/>
        <w:jc w:val="both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estructurales de</w:t>
      </w:r>
      <w:r>
        <w:rPr>
          <w:spacing w:val="1"/>
        </w:rPr>
        <w:t xml:space="preserve"> </w:t>
      </w:r>
      <w:r>
        <w:t>cohesión.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  <w:spacing w:before="223"/>
      </w:pPr>
      <w:r>
        <w:t>10.-</w:t>
      </w:r>
      <w:r>
        <w:rPr>
          <w:spacing w:val="-2"/>
        </w:rPr>
        <w:t xml:space="preserve"> </w:t>
      </w:r>
      <w:r>
        <w:t>Operaciones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Permuta</w:t>
      </w:r>
      <w:r>
        <w:rPr>
          <w:spacing w:val="-4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(Swaps).</w:t>
      </w:r>
    </w:p>
    <w:p w:rsidR="002357A9" w:rsidRDefault="002357A9">
      <w:pPr>
        <w:pStyle w:val="Textoindependiente"/>
        <w:rPr>
          <w:rFonts w:ascii="Arial"/>
          <w:b/>
          <w:i/>
          <w:sz w:val="20"/>
        </w:rPr>
      </w:pPr>
    </w:p>
    <w:p w:rsidR="002357A9" w:rsidRDefault="00B37A3C">
      <w:pPr>
        <w:pStyle w:val="Textoindependiente"/>
        <w:rPr>
          <w:rFonts w:ascii="Arial"/>
          <w:b/>
          <w:i/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192708</wp:posOffset>
            </wp:positionV>
            <wp:extent cx="2798777" cy="262889"/>
            <wp:effectExtent l="0" t="0" r="0" b="0"/>
            <wp:wrapTopAndBottom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rFonts w:ascii="Arial"/>
          <w:sz w:val="23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spacing w:before="5" w:line="244" w:lineRule="auto"/>
        <w:ind w:left="1344" w:right="1227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567.85pt;margin-top:534.85pt;width:14.75pt;height:278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OTlcxCyAgAAtQ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Se</w:t>
      </w:r>
      <w:r w:rsidR="00B37A3C">
        <w:rPr>
          <w:spacing w:val="1"/>
        </w:rPr>
        <w:t xml:space="preserve"> </w:t>
      </w:r>
      <w:r w:rsidR="00B37A3C">
        <w:t>trata</w:t>
      </w:r>
      <w:r w:rsidR="00B37A3C">
        <w:rPr>
          <w:spacing w:val="1"/>
        </w:rPr>
        <w:t xml:space="preserve"> </w:t>
      </w:r>
      <w:r w:rsidR="00B37A3C">
        <w:t>de</w:t>
      </w:r>
      <w:r w:rsidR="00B37A3C">
        <w:rPr>
          <w:spacing w:val="1"/>
        </w:rPr>
        <w:t xml:space="preserve"> </w:t>
      </w:r>
      <w:r w:rsidR="00B37A3C">
        <w:t>un</w:t>
      </w:r>
      <w:r w:rsidR="00B37A3C">
        <w:rPr>
          <w:spacing w:val="1"/>
        </w:rPr>
        <w:t xml:space="preserve"> </w:t>
      </w:r>
      <w:r w:rsidR="00B37A3C">
        <w:t>acuerdo</w:t>
      </w:r>
      <w:r w:rsidR="00B37A3C">
        <w:rPr>
          <w:spacing w:val="1"/>
        </w:rPr>
        <w:t xml:space="preserve"> </w:t>
      </w:r>
      <w:r w:rsidR="00B37A3C">
        <w:t>contractual</w:t>
      </w:r>
      <w:r w:rsidR="00B37A3C">
        <w:rPr>
          <w:spacing w:val="1"/>
        </w:rPr>
        <w:t xml:space="preserve"> </w:t>
      </w:r>
      <w:r w:rsidR="00B37A3C">
        <w:t>para</w:t>
      </w:r>
      <w:r w:rsidR="00B37A3C">
        <w:rPr>
          <w:spacing w:val="1"/>
        </w:rPr>
        <w:t xml:space="preserve"> </w:t>
      </w:r>
      <w:r w:rsidR="00B37A3C">
        <w:t>intercambiar</w:t>
      </w:r>
      <w:r w:rsidR="00B37A3C">
        <w:rPr>
          <w:spacing w:val="1"/>
        </w:rPr>
        <w:t xml:space="preserve"> </w:t>
      </w:r>
      <w:r w:rsidR="00B37A3C">
        <w:t>pagos</w:t>
      </w:r>
      <w:r w:rsidR="00B37A3C">
        <w:rPr>
          <w:spacing w:val="1"/>
        </w:rPr>
        <w:t xml:space="preserve"> </w:t>
      </w:r>
      <w:r w:rsidR="00B37A3C">
        <w:t>que</w:t>
      </w:r>
      <w:r w:rsidR="00B37A3C">
        <w:rPr>
          <w:spacing w:val="1"/>
        </w:rPr>
        <w:t xml:space="preserve"> </w:t>
      </w:r>
      <w:r w:rsidR="00B37A3C">
        <w:t>corresponde</w:t>
      </w:r>
      <w:r w:rsidR="00B37A3C">
        <w:rPr>
          <w:spacing w:val="1"/>
        </w:rPr>
        <w:t xml:space="preserve"> </w:t>
      </w:r>
      <w:r w:rsidR="00B37A3C">
        <w:t>al</w:t>
      </w:r>
      <w:r w:rsidR="00B37A3C">
        <w:rPr>
          <w:spacing w:val="2"/>
        </w:rPr>
        <w:t xml:space="preserve"> </w:t>
      </w:r>
      <w:r w:rsidR="00B37A3C">
        <w:t>mismo</w:t>
      </w:r>
      <w:r w:rsidR="00B37A3C">
        <w:rPr>
          <w:spacing w:val="1"/>
        </w:rPr>
        <w:t xml:space="preserve"> </w:t>
      </w:r>
      <w:r w:rsidR="00B37A3C">
        <w:t>montante</w:t>
      </w:r>
      <w:r w:rsidR="00B37A3C">
        <w:rPr>
          <w:spacing w:val="4"/>
        </w:rPr>
        <w:t xml:space="preserve"> </w:t>
      </w:r>
      <w:r w:rsidR="00B37A3C">
        <w:t>de</w:t>
      </w:r>
      <w:r w:rsidR="00B37A3C">
        <w:rPr>
          <w:spacing w:val="2"/>
        </w:rPr>
        <w:t xml:space="preserve"> </w:t>
      </w:r>
      <w:r w:rsidR="00B37A3C">
        <w:t>endeudamiento.</w:t>
      </w:r>
    </w:p>
    <w:p w:rsidR="002357A9" w:rsidRDefault="00B37A3C">
      <w:pPr>
        <w:pStyle w:val="Textoindependiente"/>
        <w:spacing w:before="118" w:line="244" w:lineRule="auto"/>
        <w:ind w:left="1344" w:right="1233" w:firstLine="708"/>
        <w:jc w:val="both"/>
      </w:pPr>
      <w:r>
        <w:t>El tratamiento presupuestario no se ve afectado por la formalización del</w:t>
      </w:r>
      <w:r>
        <w:rPr>
          <w:spacing w:val="1"/>
        </w:rPr>
        <w:t xml:space="preserve"> </w:t>
      </w:r>
      <w:r>
        <w:t>contrato y al final del ejercicio, se ajustan la cuentas deudoras y acreedoras,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vencimiento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operación, el resultado del cont</w:t>
      </w:r>
      <w:r>
        <w:t>rato de permuta. Por el contrario, no se registra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Nacional.</w:t>
      </w:r>
    </w:p>
    <w:p w:rsidR="002357A9" w:rsidRDefault="00B37A3C">
      <w:pPr>
        <w:pStyle w:val="Textoindependiente"/>
        <w:spacing w:before="115"/>
        <w:ind w:left="2052"/>
        <w:jc w:val="both"/>
      </w:pPr>
      <w:r>
        <w:t>No</w:t>
      </w:r>
      <w:r>
        <w:rPr>
          <w:spacing w:val="-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permuta</w:t>
      </w:r>
      <w:r>
        <w:rPr>
          <w:spacing w:val="1"/>
        </w:rPr>
        <w:t xml:space="preserve"> </w:t>
      </w:r>
      <w:r>
        <w:t>financiera.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</w:pPr>
      <w:r>
        <w:t>11.-</w:t>
      </w:r>
      <w:r>
        <w:rPr>
          <w:spacing w:val="-4"/>
        </w:rPr>
        <w:t xml:space="preserve"> </w:t>
      </w:r>
      <w:r>
        <w:t>Operaciones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reintegro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avales.</w:t>
      </w:r>
    </w:p>
    <w:p w:rsidR="002357A9" w:rsidRDefault="00B37A3C">
      <w:pPr>
        <w:pStyle w:val="Textoindependiente"/>
        <w:spacing w:before="124" w:line="244" w:lineRule="auto"/>
        <w:ind w:left="1344" w:right="1229" w:firstLine="708"/>
        <w:jc w:val="both"/>
      </w:pPr>
      <w:r>
        <w:t>Cuando la Corporación municipal avala a los entes instrumentales, 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anotación</w:t>
      </w:r>
      <w:r>
        <w:rPr>
          <w:spacing w:val="1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aval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obliga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 pago</w:t>
      </w:r>
      <w:r>
        <w:rPr>
          <w:spacing w:val="1"/>
        </w:rPr>
        <w:t xml:space="preserve"> </w:t>
      </w:r>
      <w:r>
        <w:t>del mismo,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ya tiene</w:t>
      </w:r>
      <w:r>
        <w:rPr>
          <w:spacing w:val="1"/>
        </w:rPr>
        <w:t xml:space="preserve"> </w:t>
      </w:r>
      <w:r>
        <w:t>efectos contables.</w:t>
      </w:r>
    </w:p>
    <w:p w:rsidR="002357A9" w:rsidRDefault="00B37A3C">
      <w:pPr>
        <w:pStyle w:val="Textoindependiente"/>
        <w:spacing w:before="117" w:line="244" w:lineRule="auto"/>
        <w:ind w:left="1344" w:right="1235" w:firstLine="708"/>
        <w:jc w:val="both"/>
      </w:pPr>
      <w:r>
        <w:t>Así,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presupuestario,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aval,</w:t>
      </w:r>
      <w:r>
        <w:rPr>
          <w:spacing w:val="6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imputa en el capítulo VIII de gastos y por la recuperación parcial o total, en 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VIII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ingresos.</w:t>
      </w:r>
    </w:p>
    <w:p w:rsidR="002357A9" w:rsidRDefault="00B37A3C">
      <w:pPr>
        <w:pStyle w:val="Textoindependiente"/>
        <w:spacing w:before="117" w:line="244" w:lineRule="auto"/>
        <w:ind w:left="1344" w:right="1232" w:firstLine="708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aval,</w:t>
      </w:r>
      <w:r>
        <w:rPr>
          <w:spacing w:val="1"/>
        </w:rPr>
        <w:t xml:space="preserve"> </w:t>
      </w:r>
      <w:r>
        <w:t>asumen</w:t>
      </w:r>
      <w:r>
        <w:rPr>
          <w:spacing w:val="63"/>
        </w:rPr>
        <w:t xml:space="preserve"> </w:t>
      </w:r>
      <w:r>
        <w:t>una</w:t>
      </w:r>
      <w:r>
        <w:rPr>
          <w:spacing w:val="-61"/>
        </w:rPr>
        <w:t xml:space="preserve"> </w:t>
      </w:r>
      <w:r>
        <w:t>deuda la Entidad Local y supone un gasto de transferencia de capital, esto es,</w:t>
      </w:r>
      <w:r>
        <w:rPr>
          <w:spacing w:val="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gasto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déficit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Corporación.</w:t>
      </w:r>
    </w:p>
    <w:p w:rsidR="002357A9" w:rsidRDefault="00B37A3C">
      <w:pPr>
        <w:pStyle w:val="Textoindependiente"/>
        <w:spacing w:before="116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ejecutado</w:t>
      </w:r>
      <w:r>
        <w:rPr>
          <w:spacing w:val="1"/>
        </w:rPr>
        <w:t xml:space="preserve"> </w:t>
      </w:r>
      <w:r>
        <w:t>avales concedidos 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instrumentales.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  <w:spacing w:before="223"/>
      </w:pPr>
      <w:r>
        <w:t>12.-</w:t>
      </w:r>
      <w:r>
        <w:rPr>
          <w:spacing w:val="-10"/>
        </w:rPr>
        <w:t xml:space="preserve"> </w:t>
      </w:r>
      <w:r>
        <w:t>Aportaciones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pública</w:t>
      </w:r>
      <w:r>
        <w:t>s.</w:t>
      </w:r>
    </w:p>
    <w:p w:rsidR="002357A9" w:rsidRDefault="00B37A3C">
      <w:pPr>
        <w:pStyle w:val="Textoindependiente"/>
        <w:spacing w:before="123" w:line="244" w:lineRule="auto"/>
        <w:ind w:left="1344" w:right="1230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478809</wp:posOffset>
            </wp:positionV>
            <wp:extent cx="330200" cy="393700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afectar al déficit presupuestario no financiero y en la Contabilidad Nacional, lo</w:t>
      </w:r>
      <w:r>
        <w:rPr>
          <w:spacing w:val="1"/>
        </w:rPr>
        <w:t xml:space="preserve"> </w:t>
      </w:r>
      <w:r>
        <w:t>refleja como operaciones de transferencias de capital entre Administraciones</w:t>
      </w:r>
      <w:r>
        <w:rPr>
          <w:spacing w:val="1"/>
        </w:rPr>
        <w:t xml:space="preserve"> </w:t>
      </w:r>
      <w:r>
        <w:t>Públicas, tanto para e</w:t>
      </w:r>
      <w:r>
        <w:t>l Ayuntamiento como para la empresa municipal, esto,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financieros,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realice</w:t>
      </w:r>
      <w:r>
        <w:rPr>
          <w:spacing w:val="-6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financieras,</w:t>
      </w:r>
      <w:r>
        <w:rPr>
          <w:spacing w:val="2"/>
        </w:rPr>
        <w:t xml:space="preserve"> </w:t>
      </w:r>
      <w:r>
        <w:t>aumentando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déficit.</w:t>
      </w:r>
    </w:p>
    <w:p w:rsidR="002357A9" w:rsidRDefault="00B37A3C">
      <w:pPr>
        <w:pStyle w:val="Textoindependiente"/>
        <w:spacing w:before="114"/>
        <w:ind w:left="2052"/>
        <w:jc w:val="both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aportaciones de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públicas.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</w:pPr>
      <w:r>
        <w:t>13.-</w:t>
      </w:r>
      <w:r>
        <w:rPr>
          <w:spacing w:val="-10"/>
        </w:rPr>
        <w:t xml:space="preserve"> </w:t>
      </w:r>
      <w:r>
        <w:t>Asunción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Cancelación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deudas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públicas.</w:t>
      </w:r>
    </w:p>
    <w:p w:rsidR="002357A9" w:rsidRDefault="00B37A3C">
      <w:pPr>
        <w:pStyle w:val="Textoindependiente"/>
        <w:spacing w:before="124" w:line="244" w:lineRule="auto"/>
        <w:ind w:left="1344" w:right="1230" w:firstLine="708"/>
        <w:jc w:val="both"/>
      </w:pPr>
      <w:r>
        <w:t>La asunción de deudas es el acto por el que un ente se subroga como</w:t>
      </w:r>
      <w:r>
        <w:rPr>
          <w:spacing w:val="1"/>
        </w:rPr>
        <w:t xml:space="preserve"> </w:t>
      </w:r>
      <w:r>
        <w:t>prestatario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deuda</w:t>
      </w:r>
      <w:r>
        <w:rPr>
          <w:spacing w:val="4"/>
        </w:rPr>
        <w:t xml:space="preserve"> </w:t>
      </w:r>
      <w:r>
        <w:t>previamente</w:t>
      </w:r>
      <w:r>
        <w:rPr>
          <w:spacing w:val="3"/>
        </w:rPr>
        <w:t xml:space="preserve"> </w:t>
      </w:r>
      <w:r>
        <w:t>contraída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otro.</w:t>
      </w:r>
    </w:p>
    <w:p w:rsidR="002357A9" w:rsidRDefault="00B37A3C">
      <w:pPr>
        <w:pStyle w:val="Textoindependiente"/>
        <w:spacing w:before="118" w:line="244" w:lineRule="auto"/>
        <w:ind w:left="1344" w:right="1230" w:firstLine="708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reflejo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 presupuestaria, pero cuando se amortiza la deuda, se imputa al</w:t>
      </w:r>
      <w:r>
        <w:rPr>
          <w:spacing w:val="1"/>
        </w:rPr>
        <w:t xml:space="preserve"> </w:t>
      </w:r>
      <w:r>
        <w:t>capítulo</w:t>
      </w:r>
      <w:r>
        <w:rPr>
          <w:spacing w:val="13"/>
        </w:rPr>
        <w:t xml:space="preserve"> </w:t>
      </w:r>
      <w:r>
        <w:t>IX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gastos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deuda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capítulo</w:t>
      </w:r>
      <w:r>
        <w:rPr>
          <w:spacing w:val="13"/>
        </w:rPr>
        <w:t xml:space="preserve"> </w:t>
      </w:r>
      <w:r>
        <w:t>III,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intereses</w:t>
      </w:r>
      <w:r>
        <w:rPr>
          <w:spacing w:val="12"/>
        </w:rPr>
        <w:t xml:space="preserve"> </w:t>
      </w:r>
      <w:r>
        <w:t>vencidos.</w:t>
      </w:r>
      <w:r>
        <w:rPr>
          <w:spacing w:val="12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Contabilidad</w:t>
      </w:r>
      <w:r>
        <w:rPr>
          <w:spacing w:val="31"/>
        </w:rPr>
        <w:t xml:space="preserve"> </w:t>
      </w:r>
      <w:r>
        <w:t>Nacional,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asunción,</w:t>
      </w:r>
      <w:r>
        <w:rPr>
          <w:spacing w:val="30"/>
        </w:rPr>
        <w:t xml:space="preserve"> </w:t>
      </w:r>
      <w:r>
        <w:t>cancelación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condonación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deudas,</w:t>
      </w:r>
      <w:r>
        <w:rPr>
          <w:spacing w:val="-6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mutuo</w:t>
      </w:r>
      <w:r>
        <w:rPr>
          <w:spacing w:val="3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transferencias de</w:t>
      </w:r>
      <w:r>
        <w:rPr>
          <w:spacing w:val="3"/>
        </w:rPr>
        <w:t xml:space="preserve"> </w:t>
      </w:r>
      <w:r>
        <w:t>capital,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afectan al</w:t>
      </w:r>
      <w:r>
        <w:rPr>
          <w:spacing w:val="3"/>
        </w:rPr>
        <w:t xml:space="preserve"> </w:t>
      </w:r>
      <w:r>
        <w:t>déficit.</w:t>
      </w:r>
    </w:p>
    <w:p w:rsidR="002357A9" w:rsidRDefault="00B37A3C">
      <w:pPr>
        <w:pStyle w:val="Textoindependiente"/>
        <w:spacing w:before="115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asumido</w:t>
      </w:r>
      <w:r>
        <w:rPr>
          <w:spacing w:val="1"/>
        </w:rPr>
        <w:t xml:space="preserve"> </w:t>
      </w:r>
      <w:r>
        <w:t>ni cancelado</w:t>
      </w:r>
      <w:r>
        <w:rPr>
          <w:spacing w:val="-1"/>
        </w:rPr>
        <w:t xml:space="preserve"> </w:t>
      </w:r>
      <w:r>
        <w:t>deudas 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públicas.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rPr>
          <w:sz w:val="20"/>
        </w:rPr>
      </w:pPr>
    </w:p>
    <w:p w:rsidR="002357A9" w:rsidRDefault="00B37A3C">
      <w:pPr>
        <w:pStyle w:val="Textoindependiente"/>
        <w:spacing w:before="1"/>
        <w:rPr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226640</wp:posOffset>
            </wp:positionV>
            <wp:extent cx="2798777" cy="262889"/>
            <wp:effectExtent l="0" t="0" r="0" b="0"/>
            <wp:wrapTopAndBottom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28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tulo2"/>
        <w:spacing w:before="2"/>
        <w:ind w:right="111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567.85pt;margin-top:534.85pt;width:14.75pt;height:278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DM0xojswIAALU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</w:t>
                      </w:r>
                      <w:r>
                        <w:rPr>
                          <w:rFonts w:ascii="Arial MT" w:hAnsi="Arial MT"/>
                          <w:sz w:val="12"/>
                        </w:rPr>
                        <w:t>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14.-</w:t>
      </w:r>
      <w:r w:rsidR="00B37A3C">
        <w:rPr>
          <w:spacing w:val="62"/>
        </w:rPr>
        <w:t xml:space="preserve"> </w:t>
      </w:r>
      <w:r w:rsidR="00B37A3C">
        <w:t>Gastos</w:t>
      </w:r>
      <w:r w:rsidR="00B37A3C">
        <w:rPr>
          <w:spacing w:val="61"/>
        </w:rPr>
        <w:t xml:space="preserve"> </w:t>
      </w:r>
      <w:r w:rsidR="00B37A3C">
        <w:t>realizados</w:t>
      </w:r>
      <w:r w:rsidR="00B37A3C">
        <w:rPr>
          <w:spacing w:val="62"/>
        </w:rPr>
        <w:t xml:space="preserve"> </w:t>
      </w:r>
      <w:r w:rsidR="00B37A3C">
        <w:t>en</w:t>
      </w:r>
      <w:r w:rsidR="00B37A3C">
        <w:rPr>
          <w:spacing w:val="59"/>
        </w:rPr>
        <w:t xml:space="preserve"> </w:t>
      </w:r>
      <w:r w:rsidR="00B37A3C">
        <w:t>el</w:t>
      </w:r>
      <w:r w:rsidR="00B37A3C">
        <w:rPr>
          <w:spacing w:val="59"/>
        </w:rPr>
        <w:t xml:space="preserve"> </w:t>
      </w:r>
      <w:r w:rsidR="00B37A3C">
        <w:t>ejercicio</w:t>
      </w:r>
      <w:r w:rsidR="00B37A3C">
        <w:rPr>
          <w:spacing w:val="61"/>
        </w:rPr>
        <w:t xml:space="preserve"> </w:t>
      </w:r>
      <w:r w:rsidR="00B37A3C">
        <w:t>y</w:t>
      </w:r>
      <w:r w:rsidR="00B37A3C">
        <w:rPr>
          <w:spacing w:val="61"/>
        </w:rPr>
        <w:t xml:space="preserve"> </w:t>
      </w:r>
      <w:r w:rsidR="00B37A3C">
        <w:t>pendientes</w:t>
      </w:r>
      <w:r w:rsidR="00B37A3C">
        <w:rPr>
          <w:spacing w:val="62"/>
        </w:rPr>
        <w:t xml:space="preserve"> </w:t>
      </w:r>
      <w:r w:rsidR="00B37A3C">
        <w:t>de</w:t>
      </w:r>
      <w:r w:rsidR="00B37A3C">
        <w:rPr>
          <w:spacing w:val="61"/>
        </w:rPr>
        <w:t xml:space="preserve"> </w:t>
      </w:r>
      <w:r w:rsidR="00B37A3C">
        <w:t>aplicar</w:t>
      </w:r>
      <w:r w:rsidR="00B37A3C">
        <w:rPr>
          <w:spacing w:val="61"/>
        </w:rPr>
        <w:t xml:space="preserve"> </w:t>
      </w:r>
      <w:r w:rsidR="00B37A3C">
        <w:t>al</w:t>
      </w:r>
      <w:r w:rsidR="00B37A3C">
        <w:rPr>
          <w:spacing w:val="-64"/>
        </w:rPr>
        <w:t xml:space="preserve"> </w:t>
      </w:r>
      <w:r w:rsidR="00B37A3C">
        <w:t>Presupuesto</w:t>
      </w:r>
      <w:r w:rsidR="00B37A3C">
        <w:rPr>
          <w:spacing w:val="-1"/>
        </w:rPr>
        <w:t xml:space="preserve"> </w:t>
      </w:r>
      <w:r w:rsidR="00B37A3C">
        <w:t>de</w:t>
      </w:r>
      <w:r w:rsidR="00B37A3C">
        <w:rPr>
          <w:spacing w:val="3"/>
        </w:rPr>
        <w:t xml:space="preserve"> </w:t>
      </w:r>
      <w:r w:rsidR="00B37A3C">
        <w:t>Gastos</w:t>
      </w:r>
      <w:r w:rsidR="00B37A3C">
        <w:rPr>
          <w:spacing w:val="-2"/>
        </w:rPr>
        <w:t xml:space="preserve"> </w:t>
      </w:r>
      <w:r w:rsidR="00B37A3C">
        <w:t>de</w:t>
      </w:r>
      <w:r w:rsidR="00B37A3C">
        <w:rPr>
          <w:spacing w:val="-1"/>
        </w:rPr>
        <w:t xml:space="preserve"> </w:t>
      </w:r>
      <w:r w:rsidR="00B37A3C">
        <w:t>la</w:t>
      </w:r>
      <w:r w:rsidR="00B37A3C">
        <w:rPr>
          <w:spacing w:val="1"/>
        </w:rPr>
        <w:t xml:space="preserve"> </w:t>
      </w:r>
      <w:r w:rsidR="00B37A3C">
        <w:t>Corporación</w:t>
      </w:r>
      <w:r w:rsidR="00B37A3C">
        <w:rPr>
          <w:spacing w:val="-1"/>
        </w:rPr>
        <w:t xml:space="preserve"> </w:t>
      </w:r>
      <w:r w:rsidR="00B37A3C">
        <w:t>Local</w:t>
      </w:r>
    </w:p>
    <w:p w:rsidR="002357A9" w:rsidRDefault="00B37A3C">
      <w:pPr>
        <w:pStyle w:val="Textoindependiente"/>
        <w:spacing w:before="123" w:line="244" w:lineRule="auto"/>
        <w:ind w:left="1344" w:right="1227" w:firstLine="708"/>
        <w:jc w:val="both"/>
      </w:pPr>
      <w:r>
        <w:t>A la fecha de cierre del ejercicio deben registrase aquellas obligaciones</w:t>
      </w:r>
      <w:r>
        <w:rPr>
          <w:spacing w:val="1"/>
        </w:rPr>
        <w:t xml:space="preserve"> </w:t>
      </w:r>
      <w:r>
        <w:t>vencidas, líquidas y exigibles que se hayan producido, aun cuando no se hayan</w:t>
      </w:r>
      <w:r>
        <w:rPr>
          <w:spacing w:val="-61"/>
        </w:rPr>
        <w:t xml:space="preserve"> </w:t>
      </w:r>
      <w:r>
        <w:t>dictado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liquidación,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generalmente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siguiente,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dicta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mencionado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administrativo.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 nacional, el principio de devengo, se aplica para registrar cualquier</w:t>
      </w:r>
      <w:r>
        <w:rPr>
          <w:spacing w:val="-61"/>
        </w:rPr>
        <w:t xml:space="preserve"> </w:t>
      </w:r>
      <w:r>
        <w:t>flujo</w:t>
      </w:r>
      <w:r>
        <w:rPr>
          <w:spacing w:val="1"/>
        </w:rPr>
        <w:t xml:space="preserve"> </w:t>
      </w:r>
      <w:r>
        <w:t>económico,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independencia del momento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</w:t>
      </w:r>
      <w:r>
        <w:t>iene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imputación presupuestaria. Por tanto, si el saldo final de la cuenta es mayor o</w:t>
      </w:r>
      <w:r>
        <w:rPr>
          <w:spacing w:val="1"/>
        </w:rPr>
        <w:t xml:space="preserve"> </w:t>
      </w:r>
      <w:r>
        <w:t>menor que el inicial, la diferencia dará lugar a un ajuste como mayor o menor</w:t>
      </w:r>
      <w:r>
        <w:rPr>
          <w:spacing w:val="1"/>
        </w:rPr>
        <w:t xml:space="preserve"> </w:t>
      </w:r>
      <w:r>
        <w:t>gasto no financiero en contabilidad nacional, aumentando o disminuyendo el</w:t>
      </w:r>
      <w:r>
        <w:rPr>
          <w:spacing w:val="1"/>
        </w:rPr>
        <w:t xml:space="preserve"> </w:t>
      </w:r>
      <w:r>
        <w:t>déficit</w:t>
      </w:r>
      <w:r>
        <w:rPr>
          <w:spacing w:val="2"/>
        </w:rPr>
        <w:t xml:space="preserve"> </w:t>
      </w:r>
      <w:r>
        <w:t>d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Corporación</w:t>
      </w:r>
      <w:r>
        <w:rPr>
          <w:spacing w:val="2"/>
        </w:rPr>
        <w:t xml:space="preserve"> </w:t>
      </w:r>
      <w:r>
        <w:t>Local.</w:t>
      </w:r>
    </w:p>
    <w:p w:rsidR="002357A9" w:rsidRDefault="00B37A3C">
      <w:pPr>
        <w:pStyle w:val="Textoindependiente"/>
        <w:spacing w:before="108" w:line="244" w:lineRule="auto"/>
        <w:ind w:left="1344" w:right="1232" w:firstLine="708"/>
        <w:jc w:val="both"/>
      </w:pPr>
      <w:r>
        <w:t>No</w:t>
      </w:r>
      <w:r>
        <w:rPr>
          <w:spacing w:val="15"/>
        </w:rPr>
        <w:t xml:space="preserve"> </w:t>
      </w:r>
      <w:r>
        <w:t>obstante,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través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partida</w:t>
      </w:r>
      <w:r>
        <w:rPr>
          <w:spacing w:val="16"/>
        </w:rPr>
        <w:t xml:space="preserve"> </w:t>
      </w:r>
      <w:r>
        <w:t>413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gastos</w:t>
      </w:r>
      <w:r>
        <w:rPr>
          <w:spacing w:val="17"/>
        </w:rPr>
        <w:t xml:space="preserve"> </w:t>
      </w:r>
      <w:r>
        <w:t>pendientes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aplicar</w:t>
      </w:r>
      <w:r>
        <w:rPr>
          <w:spacing w:val="-61"/>
        </w:rPr>
        <w:t xml:space="preserve"> </w:t>
      </w:r>
      <w:r>
        <w:t>al presupuesto, hay que hacer un ajuste negativo de 140.317,09 Euros, ya que</w:t>
      </w:r>
      <w:r>
        <w:rPr>
          <w:spacing w:val="1"/>
        </w:rPr>
        <w:t xml:space="preserve"> </w:t>
      </w:r>
      <w:r>
        <w:t>el Saldo Final de la cuenta 41300, por importe de 227.364,16 Euros, es menor</w:t>
      </w:r>
      <w:r>
        <w:rPr>
          <w:spacing w:val="1"/>
        </w:rPr>
        <w:t xml:space="preserve"> </w:t>
      </w:r>
      <w:r>
        <w:t>que el saldo</w:t>
      </w:r>
      <w:r>
        <w:rPr>
          <w:spacing w:val="1"/>
        </w:rPr>
        <w:t xml:space="preserve"> </w:t>
      </w:r>
      <w:r>
        <w:t>inicial de</w:t>
      </w:r>
      <w:r>
        <w:rPr>
          <w:spacing w:val="2"/>
        </w:rPr>
        <w:t xml:space="preserve"> </w:t>
      </w:r>
      <w:r>
        <w:t>la citada</w:t>
      </w:r>
      <w:r>
        <w:rPr>
          <w:spacing w:val="1"/>
        </w:rPr>
        <w:t xml:space="preserve"> </w:t>
      </w:r>
      <w:r>
        <w:t>cuenta,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 367.681,25 Euros.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2"/>
        <w:spacing w:before="213"/>
      </w:pPr>
      <w:r>
        <w:t>15.-</w:t>
      </w:r>
      <w:r>
        <w:rPr>
          <w:spacing w:val="-3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operaciones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Censos.</w:t>
      </w:r>
    </w:p>
    <w:p w:rsidR="002357A9" w:rsidRDefault="00B37A3C">
      <w:pPr>
        <w:pStyle w:val="Textoindependiente"/>
        <w:spacing w:before="124" w:line="244" w:lineRule="auto"/>
        <w:ind w:left="1344" w:right="1237" w:firstLine="708"/>
        <w:jc w:val="both"/>
      </w:pPr>
      <w:r>
        <w:t>Los censos son prestaciones periódicas dinerarias anuales vinculadas a</w:t>
      </w:r>
      <w:r>
        <w:rPr>
          <w:spacing w:val="1"/>
        </w:rPr>
        <w:t xml:space="preserve"> </w:t>
      </w:r>
      <w:r>
        <w:t>la propiedad de los inmuebles, que responde directamente de su pago. El</w:t>
      </w:r>
      <w:r>
        <w:rPr>
          <w:spacing w:val="1"/>
        </w:rPr>
        <w:t xml:space="preserve"> </w:t>
      </w:r>
      <w:r>
        <w:t>censatario es el obligado a pagar la pensión (Ayuntamiento) y censalista, el que</w:t>
      </w:r>
      <w:r>
        <w:rPr>
          <w:spacing w:val="-6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recibirla</w:t>
      </w:r>
      <w:r>
        <w:rPr>
          <w:spacing w:val="2"/>
        </w:rPr>
        <w:t xml:space="preserve"> </w:t>
      </w:r>
      <w:r>
        <w:t>(banco).</w:t>
      </w:r>
    </w:p>
    <w:p w:rsidR="002357A9" w:rsidRDefault="00B37A3C">
      <w:pPr>
        <w:pStyle w:val="Textoindependiente"/>
        <w:spacing w:before="116" w:line="244" w:lineRule="auto"/>
        <w:ind w:left="1344" w:right="1231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504844</wp:posOffset>
            </wp:positionV>
            <wp:extent cx="330200" cy="3937000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tratamiento presupuestario registra en el capítulo VI de inversi</w:t>
      </w:r>
      <w:r>
        <w:t>ones</w:t>
      </w:r>
      <w:r>
        <w:rPr>
          <w:spacing w:val="1"/>
        </w:rPr>
        <w:t xml:space="preserve"> </w:t>
      </w:r>
      <w:r>
        <w:t>reales, los pagos periódicos de la operación de censo por parte del censatario y</w:t>
      </w:r>
      <w:r>
        <w:rPr>
          <w:spacing w:val="-61"/>
        </w:rPr>
        <w:t xml:space="preserve"> </w:t>
      </w:r>
      <w:r>
        <w:t>en el capítulo VI de ingresos por enajenación de inversiones reales, el capital</w:t>
      </w:r>
      <w:r>
        <w:rPr>
          <w:spacing w:val="1"/>
        </w:rPr>
        <w:t xml:space="preserve"> </w:t>
      </w:r>
      <w:r>
        <w:t>recibido del censatario. Por tanto, los ingresos se registran con la constitución</w:t>
      </w:r>
      <w:r>
        <w:rPr>
          <w:spacing w:val="1"/>
        </w:rPr>
        <w:t xml:space="preserve"> </w:t>
      </w:r>
      <w:r>
        <w:t>del cens</w:t>
      </w:r>
      <w:r>
        <w:t>o (celebración del contrato) y los gastos, en los periodos fijados en el</w:t>
      </w:r>
      <w:r>
        <w:rPr>
          <w:spacing w:val="1"/>
        </w:rPr>
        <w:t xml:space="preserve"> </w:t>
      </w:r>
      <w:r>
        <w:t>contrato. En la Contabilidad Nacional, esta operación tiene carácter financiero y</w:t>
      </w:r>
      <w:r>
        <w:rPr>
          <w:spacing w:val="-6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afecta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déficit 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realiza.</w:t>
      </w:r>
    </w:p>
    <w:p w:rsidR="002357A9" w:rsidRDefault="00B37A3C">
      <w:pPr>
        <w:pStyle w:val="Textoindependiente"/>
        <w:spacing w:before="112" w:line="244" w:lineRule="auto"/>
        <w:ind w:left="1344" w:right="1232" w:firstLine="708"/>
        <w:jc w:val="both"/>
      </w:pPr>
      <w:r>
        <w:t>En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mensuales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cedidos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Complementario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registran en el período en que se pagan por el Estado, y la liquidación definitiva</w:t>
      </w:r>
      <w:r>
        <w:rPr>
          <w:spacing w:val="1"/>
        </w:rPr>
        <w:t xml:space="preserve"> </w:t>
      </w:r>
      <w:r>
        <w:t>resultante,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cuantía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satisface.</w:t>
      </w:r>
    </w:p>
    <w:p w:rsidR="002357A9" w:rsidRDefault="00B37A3C">
      <w:pPr>
        <w:pStyle w:val="Textoindependiente"/>
        <w:spacing w:before="116"/>
        <w:ind w:left="1609"/>
        <w:jc w:val="both"/>
      </w:pPr>
      <w:r>
        <w:t>No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habido</w:t>
      </w:r>
      <w:r>
        <w:rPr>
          <w:spacing w:val="-1"/>
        </w:rPr>
        <w:t xml:space="preserve"> </w:t>
      </w:r>
      <w:r>
        <w:t>est</w:t>
      </w:r>
      <w:r>
        <w:t>e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 prestaciones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Prrafodelista"/>
        <w:numPr>
          <w:ilvl w:val="0"/>
          <w:numId w:val="2"/>
        </w:numPr>
        <w:tabs>
          <w:tab w:val="left" w:pos="1704"/>
        </w:tabs>
        <w:spacing w:before="223" w:line="242" w:lineRule="auto"/>
        <w:ind w:right="1222"/>
        <w:jc w:val="both"/>
        <w:rPr>
          <w:sz w:val="24"/>
        </w:rPr>
      </w:pPr>
      <w:r>
        <w:rPr>
          <w:sz w:val="24"/>
        </w:rPr>
        <w:t>B) Si no tienen presupuesto limitativo: es el caso</w:t>
      </w:r>
      <w:r>
        <w:rPr>
          <w:spacing w:val="1"/>
          <w:sz w:val="24"/>
        </w:rPr>
        <w:t xml:space="preserve"> </w:t>
      </w:r>
      <w:r>
        <w:rPr>
          <w:sz w:val="24"/>
        </w:rPr>
        <w:t>de la entidad pública</w:t>
      </w:r>
      <w:r>
        <w:rPr>
          <w:spacing w:val="1"/>
          <w:sz w:val="24"/>
        </w:rPr>
        <w:t xml:space="preserve"> </w:t>
      </w:r>
      <w:r>
        <w:rPr>
          <w:sz w:val="24"/>
        </w:rPr>
        <w:t>empresarial de gestión de empresas y servicios públicos del 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 candelaria y la sociedad municipal de viviendas y servicios 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candelaria</w:t>
      </w:r>
      <w:r>
        <w:rPr>
          <w:spacing w:val="4"/>
          <w:sz w:val="24"/>
        </w:rPr>
        <w:t xml:space="preserve"> </w:t>
      </w:r>
      <w:r>
        <w:rPr>
          <w:sz w:val="24"/>
        </w:rPr>
        <w:t>s.l.u.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:rsidR="002357A9" w:rsidRDefault="002357A9">
      <w:pPr>
        <w:pStyle w:val="Textoindependiente"/>
        <w:spacing w:before="5"/>
        <w:rPr>
          <w:sz w:val="35"/>
        </w:rPr>
      </w:pPr>
    </w:p>
    <w:p w:rsidR="002357A9" w:rsidRDefault="00B37A3C">
      <w:pPr>
        <w:pStyle w:val="Prrafodelista"/>
        <w:numPr>
          <w:ilvl w:val="0"/>
          <w:numId w:val="3"/>
        </w:numPr>
        <w:tabs>
          <w:tab w:val="left" w:pos="1490"/>
        </w:tabs>
        <w:ind w:left="1489" w:hanging="146"/>
        <w:rPr>
          <w:sz w:val="24"/>
        </w:rPr>
      </w:pP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financieros.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B37A3C">
      <w:pPr>
        <w:pStyle w:val="Textoindependiente"/>
        <w:spacing w:before="3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127406</wp:posOffset>
            </wp:positionV>
            <wp:extent cx="2798777" cy="262889"/>
            <wp:effectExtent l="0" t="0" r="0" b="0"/>
            <wp:wrapTopAndBottom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14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B37A3C">
      <w:pPr>
        <w:pStyle w:val="Prrafodelista"/>
        <w:numPr>
          <w:ilvl w:val="0"/>
          <w:numId w:val="3"/>
        </w:numPr>
        <w:tabs>
          <w:tab w:val="left" w:pos="1490"/>
        </w:tabs>
        <w:spacing w:before="5"/>
        <w:ind w:left="1489" w:hanging="146"/>
        <w:jc w:val="both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2338070</wp:posOffset>
            </wp:positionH>
            <wp:positionV relativeFrom="page">
              <wp:posOffset>9921888</wp:posOffset>
            </wp:positionV>
            <wp:extent cx="2859619" cy="268605"/>
            <wp:effectExtent l="0" t="0" r="0" b="0"/>
            <wp:wrapNone/>
            <wp:docPr id="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619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C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567.85pt;margin-top:534.85pt;width:14.75pt;height:278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L+W6NGyAgAAtQ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9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financieros.</w:t>
      </w:r>
    </w:p>
    <w:p w:rsidR="002357A9" w:rsidRDefault="00B37A3C">
      <w:pPr>
        <w:pStyle w:val="Textoindependiente"/>
        <w:spacing w:before="125" w:line="244" w:lineRule="auto"/>
        <w:ind w:left="1344" w:right="1227" w:firstLine="1418"/>
        <w:jc w:val="both"/>
      </w:pPr>
      <w:r>
        <w:t>En relación con las unidades empresariales que aplican el Plan</w:t>
      </w:r>
      <w:r>
        <w:rPr>
          <w:spacing w:val="1"/>
        </w:rPr>
        <w:t xml:space="preserve"> </w:t>
      </w:r>
      <w:r>
        <w:t>General de Contabilidad Privada, el concepto de déficit o superávit público es el</w:t>
      </w:r>
      <w:r>
        <w:rPr>
          <w:spacing w:val="-61"/>
        </w:rPr>
        <w:t xml:space="preserve"> </w:t>
      </w:r>
      <w:r>
        <w:t>equivalente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concepto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capacidad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necesidad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financiación</w:t>
      </w:r>
      <w:r>
        <w:rPr>
          <w:spacing w:val="19"/>
        </w:rPr>
        <w:t xml:space="preserve"> </w:t>
      </w:r>
      <w:r>
        <w:t>definido</w:t>
      </w:r>
      <w:r>
        <w:rPr>
          <w:spacing w:val="19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t>el SEC10. Así, se recoge una lista de operaciones, que se registran como</w:t>
      </w:r>
      <w:r>
        <w:rPr>
          <w:spacing w:val="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gastos, 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2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son:</w:t>
      </w:r>
    </w:p>
    <w:p w:rsidR="002357A9" w:rsidRDefault="00B37A3C">
      <w:pPr>
        <w:pStyle w:val="Prrafodelista"/>
        <w:numPr>
          <w:ilvl w:val="1"/>
          <w:numId w:val="3"/>
        </w:numPr>
        <w:tabs>
          <w:tab w:val="left" w:pos="2064"/>
        </w:tabs>
        <w:spacing w:before="112"/>
        <w:rPr>
          <w:sz w:val="24"/>
        </w:rPr>
      </w:pPr>
      <w:r>
        <w:rPr>
          <w:sz w:val="24"/>
        </w:rPr>
        <w:t>Importe</w:t>
      </w:r>
      <w:r>
        <w:rPr>
          <w:spacing w:val="-1"/>
          <w:sz w:val="24"/>
        </w:rPr>
        <w:t xml:space="preserve"> </w:t>
      </w:r>
      <w:r>
        <w:rPr>
          <w:sz w:val="24"/>
        </w:rPr>
        <w:t>neto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cifra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negocios.</w:t>
      </w:r>
    </w:p>
    <w:p w:rsidR="002357A9" w:rsidRDefault="00B37A3C">
      <w:pPr>
        <w:pStyle w:val="Prrafodelista"/>
        <w:numPr>
          <w:ilvl w:val="1"/>
          <w:numId w:val="3"/>
        </w:numPr>
        <w:tabs>
          <w:tab w:val="left" w:pos="2064"/>
        </w:tabs>
        <w:rPr>
          <w:sz w:val="24"/>
        </w:rPr>
      </w:pPr>
      <w:r>
        <w:rPr>
          <w:sz w:val="24"/>
        </w:rPr>
        <w:t>Trabajos</w:t>
      </w:r>
      <w:r>
        <w:rPr>
          <w:spacing w:val="-3"/>
          <w:sz w:val="24"/>
        </w:rPr>
        <w:t xml:space="preserve"> </w:t>
      </w:r>
      <w:r>
        <w:rPr>
          <w:sz w:val="24"/>
        </w:rPr>
        <w:t>realizados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propio</w:t>
      </w:r>
      <w:r>
        <w:rPr>
          <w:spacing w:val="-1"/>
          <w:sz w:val="24"/>
        </w:rPr>
        <w:t xml:space="preserve"> </w:t>
      </w:r>
      <w:r>
        <w:rPr>
          <w:sz w:val="24"/>
        </w:rPr>
        <w:t>activo.</w:t>
      </w:r>
    </w:p>
    <w:p w:rsidR="002357A9" w:rsidRDefault="00B37A3C">
      <w:pPr>
        <w:pStyle w:val="Prrafodelista"/>
        <w:numPr>
          <w:ilvl w:val="1"/>
          <w:numId w:val="3"/>
        </w:numPr>
        <w:tabs>
          <w:tab w:val="left" w:pos="2064"/>
        </w:tabs>
        <w:spacing w:before="2"/>
        <w:rPr>
          <w:sz w:val="24"/>
        </w:rPr>
      </w:pPr>
      <w:r>
        <w:rPr>
          <w:sz w:val="24"/>
        </w:rPr>
        <w:t>Ingresos</w:t>
      </w:r>
      <w:r>
        <w:rPr>
          <w:spacing w:val="-2"/>
          <w:sz w:val="24"/>
        </w:rPr>
        <w:t xml:space="preserve"> </w:t>
      </w:r>
      <w:r>
        <w:rPr>
          <w:sz w:val="24"/>
        </w:rPr>
        <w:t>accesorios</w:t>
      </w:r>
      <w:r>
        <w:rPr>
          <w:spacing w:val="-1"/>
          <w:sz w:val="24"/>
        </w:rPr>
        <w:t xml:space="preserve"> </w:t>
      </w:r>
      <w:r>
        <w:rPr>
          <w:sz w:val="24"/>
        </w:rPr>
        <w:t>y otros</w:t>
      </w:r>
      <w:r>
        <w:rPr>
          <w:spacing w:val="-1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corriente.</w:t>
      </w:r>
    </w:p>
    <w:p w:rsidR="002357A9" w:rsidRDefault="00B37A3C">
      <w:pPr>
        <w:pStyle w:val="Prrafodelista"/>
        <w:numPr>
          <w:ilvl w:val="1"/>
          <w:numId w:val="3"/>
        </w:numPr>
        <w:tabs>
          <w:tab w:val="left" w:pos="2064"/>
        </w:tabs>
        <w:rPr>
          <w:sz w:val="24"/>
        </w:rPr>
      </w:pPr>
      <w:r>
        <w:rPr>
          <w:sz w:val="24"/>
        </w:rPr>
        <w:t>Subvenciones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transferencias</w:t>
      </w:r>
      <w:r>
        <w:rPr>
          <w:spacing w:val="-1"/>
          <w:sz w:val="24"/>
        </w:rPr>
        <w:t xml:space="preserve"> </w:t>
      </w:r>
      <w:r>
        <w:rPr>
          <w:sz w:val="24"/>
        </w:rPr>
        <w:t>corrientes.</w:t>
      </w:r>
    </w:p>
    <w:p w:rsidR="002357A9" w:rsidRDefault="00B37A3C">
      <w:pPr>
        <w:pStyle w:val="Prrafodelista"/>
        <w:numPr>
          <w:ilvl w:val="1"/>
          <w:numId w:val="3"/>
        </w:numPr>
        <w:tabs>
          <w:tab w:val="left" w:pos="2064"/>
        </w:tabs>
        <w:spacing w:before="2"/>
        <w:rPr>
          <w:sz w:val="24"/>
        </w:rPr>
      </w:pPr>
      <w:r>
        <w:rPr>
          <w:sz w:val="24"/>
        </w:rPr>
        <w:t>Ingresos</w:t>
      </w:r>
      <w:r>
        <w:rPr>
          <w:spacing w:val="-2"/>
          <w:sz w:val="24"/>
        </w:rPr>
        <w:t xml:space="preserve"> </w:t>
      </w:r>
      <w:r>
        <w:rPr>
          <w:sz w:val="24"/>
        </w:rPr>
        <w:t>financieros.</w:t>
      </w:r>
    </w:p>
    <w:p w:rsidR="002357A9" w:rsidRDefault="00B37A3C">
      <w:pPr>
        <w:pStyle w:val="Prrafodelista"/>
        <w:numPr>
          <w:ilvl w:val="1"/>
          <w:numId w:val="3"/>
        </w:numPr>
        <w:tabs>
          <w:tab w:val="left" w:pos="2064"/>
        </w:tabs>
        <w:rPr>
          <w:sz w:val="24"/>
        </w:rPr>
      </w:pPr>
      <w:r>
        <w:rPr>
          <w:sz w:val="24"/>
        </w:rPr>
        <w:t>Ingresos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patrimonio</w:t>
      </w:r>
      <w:r>
        <w:rPr>
          <w:spacing w:val="-1"/>
          <w:sz w:val="24"/>
        </w:rPr>
        <w:t xml:space="preserve"> </w:t>
      </w:r>
      <w:r>
        <w:rPr>
          <w:sz w:val="24"/>
        </w:rPr>
        <w:t>(dividendos).</w:t>
      </w:r>
    </w:p>
    <w:p w:rsidR="002357A9" w:rsidRDefault="00B37A3C">
      <w:pPr>
        <w:pStyle w:val="Prrafodelista"/>
        <w:numPr>
          <w:ilvl w:val="1"/>
          <w:numId w:val="3"/>
        </w:numPr>
        <w:tabs>
          <w:tab w:val="left" w:pos="2064"/>
        </w:tabs>
        <w:spacing w:before="2" w:line="242" w:lineRule="auto"/>
        <w:ind w:right="1230"/>
        <w:rPr>
          <w:sz w:val="24"/>
        </w:rPr>
      </w:pPr>
      <w:r>
        <w:rPr>
          <w:sz w:val="24"/>
        </w:rPr>
        <w:t>Ing</w:t>
      </w:r>
      <w:r>
        <w:rPr>
          <w:sz w:val="24"/>
        </w:rPr>
        <w:t>resos</w:t>
      </w:r>
      <w:r>
        <w:rPr>
          <w:spacing w:val="11"/>
          <w:sz w:val="24"/>
        </w:rPr>
        <w:t xml:space="preserve"> </w:t>
      </w:r>
      <w:r>
        <w:rPr>
          <w:sz w:val="24"/>
        </w:rPr>
        <w:t>excepcionales,</w:t>
      </w:r>
      <w:r>
        <w:rPr>
          <w:spacing w:val="13"/>
          <w:sz w:val="24"/>
        </w:rPr>
        <w:t xml:space="preserve"> </w:t>
      </w:r>
      <w:r>
        <w:rPr>
          <w:sz w:val="24"/>
        </w:rPr>
        <w:t>derivados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operaciones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otras</w:t>
      </w:r>
      <w:r>
        <w:rPr>
          <w:spacing w:val="14"/>
          <w:sz w:val="24"/>
        </w:rPr>
        <w:t xml:space="preserve"> </w:t>
      </w:r>
      <w:r>
        <w:rPr>
          <w:sz w:val="24"/>
        </w:rPr>
        <w:t>unidades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-60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impliquen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sz w:val="24"/>
        </w:rPr>
        <w:t>ingreso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cobro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unidad.</w:t>
      </w:r>
    </w:p>
    <w:p w:rsidR="002357A9" w:rsidRDefault="00B37A3C">
      <w:pPr>
        <w:pStyle w:val="Prrafodelista"/>
        <w:numPr>
          <w:ilvl w:val="1"/>
          <w:numId w:val="3"/>
        </w:numPr>
        <w:tabs>
          <w:tab w:val="left" w:pos="2064"/>
        </w:tabs>
        <w:spacing w:line="244" w:lineRule="auto"/>
        <w:ind w:right="1230"/>
        <w:rPr>
          <w:sz w:val="24"/>
        </w:rPr>
      </w:pPr>
      <w:r>
        <w:rPr>
          <w:sz w:val="24"/>
        </w:rPr>
        <w:t>Aportaciones</w:t>
      </w:r>
      <w:r>
        <w:rPr>
          <w:spacing w:val="9"/>
          <w:sz w:val="24"/>
        </w:rPr>
        <w:t xml:space="preserve"> </w:t>
      </w:r>
      <w:r>
        <w:rPr>
          <w:sz w:val="24"/>
        </w:rPr>
        <w:t>patrimoniales,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debe</w:t>
      </w:r>
      <w:r>
        <w:rPr>
          <w:spacing w:val="9"/>
          <w:sz w:val="24"/>
        </w:rPr>
        <w:t xml:space="preserve"> </w:t>
      </w:r>
      <w:r>
        <w:rPr>
          <w:sz w:val="24"/>
        </w:rPr>
        <w:t>coincidir</w:t>
      </w:r>
      <w:r>
        <w:rPr>
          <w:spacing w:val="10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importe</w:t>
      </w:r>
      <w:r>
        <w:rPr>
          <w:spacing w:val="11"/>
          <w:sz w:val="24"/>
        </w:rPr>
        <w:t xml:space="preserve"> </w:t>
      </w:r>
      <w:r>
        <w:rPr>
          <w:sz w:val="24"/>
        </w:rPr>
        <w:t>registrado</w:t>
      </w:r>
      <w:r>
        <w:rPr>
          <w:spacing w:val="-61"/>
          <w:sz w:val="24"/>
        </w:rPr>
        <w:t xml:space="preserve"> </w:t>
      </w:r>
      <w:r>
        <w:rPr>
          <w:sz w:val="24"/>
        </w:rPr>
        <w:t>como</w:t>
      </w:r>
      <w:r>
        <w:rPr>
          <w:spacing w:val="3"/>
          <w:sz w:val="24"/>
        </w:rPr>
        <w:t xml:space="preserve"> </w:t>
      </w:r>
      <w:r>
        <w:rPr>
          <w:sz w:val="24"/>
        </w:rPr>
        <w:t>gasto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entidad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lo</w:t>
      </w:r>
      <w:r>
        <w:rPr>
          <w:spacing w:val="4"/>
          <w:sz w:val="24"/>
        </w:rPr>
        <w:t xml:space="preserve"> </w:t>
      </w:r>
      <w:r>
        <w:rPr>
          <w:sz w:val="24"/>
        </w:rPr>
        <w:t>concede.</w:t>
      </w:r>
    </w:p>
    <w:p w:rsidR="002357A9" w:rsidRDefault="00B37A3C">
      <w:pPr>
        <w:pStyle w:val="Prrafodelista"/>
        <w:numPr>
          <w:ilvl w:val="1"/>
          <w:numId w:val="3"/>
        </w:numPr>
        <w:tabs>
          <w:tab w:val="left" w:pos="2064"/>
        </w:tabs>
        <w:spacing w:line="242" w:lineRule="auto"/>
        <w:ind w:right="1228"/>
        <w:rPr>
          <w:sz w:val="24"/>
        </w:rPr>
      </w:pPr>
      <w:r>
        <w:rPr>
          <w:sz w:val="24"/>
        </w:rPr>
        <w:t>Subvenciones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capital</w:t>
      </w:r>
      <w:r>
        <w:rPr>
          <w:spacing w:val="32"/>
          <w:sz w:val="24"/>
        </w:rPr>
        <w:t xml:space="preserve"> </w:t>
      </w:r>
      <w:r>
        <w:rPr>
          <w:sz w:val="24"/>
        </w:rPr>
        <w:t>recibidas,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33"/>
          <w:sz w:val="24"/>
        </w:rPr>
        <w:t xml:space="preserve"> </w:t>
      </w:r>
      <w:r>
        <w:rPr>
          <w:sz w:val="24"/>
        </w:rPr>
        <w:t>debe</w:t>
      </w:r>
      <w:r>
        <w:rPr>
          <w:spacing w:val="32"/>
          <w:sz w:val="24"/>
        </w:rPr>
        <w:t xml:space="preserve"> </w:t>
      </w:r>
      <w:r>
        <w:rPr>
          <w:sz w:val="24"/>
        </w:rPr>
        <w:t>imputarse</w:t>
      </w:r>
      <w:r>
        <w:rPr>
          <w:spacing w:val="32"/>
          <w:sz w:val="24"/>
        </w:rPr>
        <w:t xml:space="preserve"> </w:t>
      </w:r>
      <w:r>
        <w:rPr>
          <w:sz w:val="24"/>
        </w:rPr>
        <w:t>como</w:t>
      </w:r>
      <w:r>
        <w:rPr>
          <w:spacing w:val="33"/>
          <w:sz w:val="24"/>
        </w:rPr>
        <w:t xml:space="preserve"> </w:t>
      </w:r>
      <w:r>
        <w:rPr>
          <w:sz w:val="24"/>
        </w:rPr>
        <w:t>ingresos</w:t>
      </w:r>
      <w:r>
        <w:rPr>
          <w:spacing w:val="-61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ejercicio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reciben.</w:t>
      </w:r>
    </w:p>
    <w:p w:rsidR="002357A9" w:rsidRDefault="002357A9">
      <w:pPr>
        <w:pStyle w:val="Textoindependiente"/>
        <w:spacing w:before="7"/>
        <w:rPr>
          <w:sz w:val="34"/>
        </w:rPr>
      </w:pPr>
    </w:p>
    <w:p w:rsidR="002357A9" w:rsidRDefault="00B37A3C">
      <w:pPr>
        <w:spacing w:line="242" w:lineRule="auto"/>
        <w:ind w:left="1344" w:right="1218" w:firstLine="708"/>
        <w:jc w:val="both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1531004</wp:posOffset>
            </wp:positionV>
            <wp:extent cx="329374" cy="3927157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continuación,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detalla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cuadro,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obligaciones liquidadas e ingresos y gastos realizados, en el ejercicio 2020,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el Ayuntamiento de Candelaria</w:t>
      </w:r>
      <w:r>
        <w:rPr>
          <w:sz w:val="24"/>
        </w:rPr>
        <w:t xml:space="preserve">, </w:t>
      </w:r>
      <w:r>
        <w:rPr>
          <w:rFonts w:ascii="Arial" w:hAnsi="Arial"/>
          <w:b/>
          <w:sz w:val="24"/>
        </w:rPr>
        <w:t>entidad pública empresarial de gestión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empresas y servicios públicos y la sociedad municipal de viviendas 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servicios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municipales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candelaria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s.l.u.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aplicando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64"/>
          <w:sz w:val="24"/>
        </w:rPr>
        <w:t xml:space="preserve"> </w:t>
      </w:r>
      <w:r>
        <w:rPr>
          <w:sz w:val="24"/>
        </w:rPr>
        <w:t>ajustes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 citados, para así obtener el cálculo de la Capacidad o Necesidad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Financiación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consolidados,</w:t>
      </w:r>
      <w:r>
        <w:rPr>
          <w:spacing w:val="2"/>
          <w:sz w:val="24"/>
        </w:rPr>
        <w:t xml:space="preserve"> </w:t>
      </w:r>
      <w:r>
        <w:rPr>
          <w:sz w:val="24"/>
        </w:rPr>
        <w:t>sin</w:t>
      </w:r>
      <w:r>
        <w:rPr>
          <w:spacing w:val="4"/>
          <w:sz w:val="24"/>
        </w:rPr>
        <w:t xml:space="preserve"> </w:t>
      </w:r>
      <w:r>
        <w:rPr>
          <w:sz w:val="24"/>
        </w:rPr>
        <w:t>ajustar: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spacing w:before="11"/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690"/>
        <w:gridCol w:w="1276"/>
        <w:gridCol w:w="1418"/>
        <w:gridCol w:w="2834"/>
      </w:tblGrid>
      <w:tr w:rsidR="002357A9">
        <w:trPr>
          <w:trHeight w:val="680"/>
        </w:trPr>
        <w:tc>
          <w:tcPr>
            <w:tcW w:w="1066" w:type="dxa"/>
          </w:tcPr>
          <w:p w:rsidR="002357A9" w:rsidRDefault="002357A9">
            <w:pPr>
              <w:pStyle w:val="TableParagraph"/>
              <w:spacing w:before="10"/>
              <w:rPr>
                <w:sz w:val="16"/>
              </w:rPr>
            </w:pPr>
          </w:p>
          <w:p w:rsidR="002357A9" w:rsidRDefault="00B37A3C">
            <w:pPr>
              <w:pStyle w:val="TableParagraph"/>
              <w:spacing w:before="1"/>
              <w:ind w:left="72" w:righ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CAPÍTULOS INGRESOS</w:t>
            </w:r>
          </w:p>
        </w:tc>
        <w:tc>
          <w:tcPr>
            <w:tcW w:w="1690" w:type="dxa"/>
          </w:tcPr>
          <w:p w:rsidR="002357A9" w:rsidRDefault="002357A9">
            <w:pPr>
              <w:pStyle w:val="TableParagraph"/>
              <w:rPr>
                <w:sz w:val="18"/>
              </w:rPr>
            </w:pPr>
          </w:p>
          <w:p w:rsidR="002357A9" w:rsidRDefault="002357A9">
            <w:pPr>
              <w:pStyle w:val="TableParagraph"/>
              <w:spacing w:before="2"/>
              <w:rPr>
                <w:sz w:val="15"/>
              </w:rPr>
            </w:pPr>
          </w:p>
          <w:p w:rsidR="002357A9" w:rsidRDefault="00B37A3C">
            <w:pPr>
              <w:pStyle w:val="TableParagraph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AYUNTAMIENTO</w:t>
            </w:r>
          </w:p>
        </w:tc>
        <w:tc>
          <w:tcPr>
            <w:tcW w:w="1276" w:type="dxa"/>
          </w:tcPr>
          <w:p w:rsidR="002357A9" w:rsidRDefault="002357A9">
            <w:pPr>
              <w:pStyle w:val="TableParagraph"/>
              <w:rPr>
                <w:sz w:val="18"/>
              </w:rPr>
            </w:pPr>
          </w:p>
          <w:p w:rsidR="002357A9" w:rsidRDefault="002357A9">
            <w:pPr>
              <w:pStyle w:val="TableParagraph"/>
              <w:spacing w:before="2"/>
              <w:rPr>
                <w:sz w:val="15"/>
              </w:rPr>
            </w:pPr>
          </w:p>
          <w:p w:rsidR="002357A9" w:rsidRDefault="00B37A3C">
            <w:pPr>
              <w:pStyle w:val="TableParagraph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EPELCAN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sz w:val="18"/>
              </w:rPr>
            </w:pPr>
          </w:p>
          <w:p w:rsidR="002357A9" w:rsidRDefault="002357A9">
            <w:pPr>
              <w:pStyle w:val="TableParagraph"/>
              <w:spacing w:before="2"/>
              <w:rPr>
                <w:sz w:val="15"/>
              </w:rPr>
            </w:pPr>
          </w:p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EMPRESA</w:t>
            </w:r>
          </w:p>
        </w:tc>
        <w:tc>
          <w:tcPr>
            <w:tcW w:w="2834" w:type="dxa"/>
          </w:tcPr>
          <w:p w:rsidR="002357A9" w:rsidRDefault="002357A9">
            <w:pPr>
              <w:pStyle w:val="TableParagraph"/>
              <w:rPr>
                <w:sz w:val="18"/>
              </w:rPr>
            </w:pPr>
          </w:p>
          <w:p w:rsidR="002357A9" w:rsidRDefault="002357A9">
            <w:pPr>
              <w:pStyle w:val="TableParagraph"/>
              <w:spacing w:before="2"/>
              <w:rPr>
                <w:sz w:val="15"/>
              </w:rPr>
            </w:pPr>
          </w:p>
          <w:p w:rsidR="002357A9" w:rsidRDefault="00B37A3C">
            <w:pPr>
              <w:pStyle w:val="TableParagraph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CONSOLIDACIÓN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AJUSTAR</w:t>
            </w:r>
          </w:p>
        </w:tc>
      </w:tr>
      <w:tr w:rsidR="002357A9">
        <w:trPr>
          <w:trHeight w:val="303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8.384.666,14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8.384.666,14</w:t>
            </w:r>
          </w:p>
        </w:tc>
      </w:tr>
      <w:tr w:rsidR="002357A9">
        <w:trPr>
          <w:trHeight w:val="303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3.168.588,53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3.168.588,53</w:t>
            </w:r>
          </w:p>
        </w:tc>
      </w:tr>
      <w:tr w:rsidR="002357A9">
        <w:trPr>
          <w:trHeight w:val="303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2.154.494,58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210.450,51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4.729,66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2.369.674,75</w:t>
            </w:r>
          </w:p>
        </w:tc>
      </w:tr>
      <w:tr w:rsidR="002357A9">
        <w:trPr>
          <w:trHeight w:val="304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9.915.782,65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483.476,62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1.004.079,25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11.403.338,52</w:t>
            </w:r>
          </w:p>
        </w:tc>
      </w:tr>
      <w:tr w:rsidR="002357A9">
        <w:trPr>
          <w:trHeight w:val="303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12.021,00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12.021,00</w:t>
            </w:r>
          </w:p>
        </w:tc>
      </w:tr>
      <w:tr w:rsidR="002357A9">
        <w:trPr>
          <w:trHeight w:val="304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1.197.236,95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1.197.236,95</w:t>
            </w:r>
          </w:p>
        </w:tc>
      </w:tr>
      <w:tr w:rsidR="002357A9">
        <w:trPr>
          <w:trHeight w:val="303"/>
        </w:trPr>
        <w:tc>
          <w:tcPr>
            <w:tcW w:w="1066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24.832.789,85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693.927,13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1.008.808,91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26.535.525,89</w:t>
            </w:r>
          </w:p>
        </w:tc>
      </w:tr>
      <w:tr w:rsidR="002357A9">
        <w:trPr>
          <w:trHeight w:val="488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 w:righ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CAPÍTULOS GASTOS</w:t>
            </w:r>
          </w:p>
        </w:tc>
        <w:tc>
          <w:tcPr>
            <w:tcW w:w="1690" w:type="dxa"/>
          </w:tcPr>
          <w:p w:rsidR="002357A9" w:rsidRDefault="002357A9">
            <w:pPr>
              <w:pStyle w:val="TableParagraph"/>
              <w:spacing w:before="2"/>
              <w:rPr>
                <w:sz w:val="16"/>
              </w:rPr>
            </w:pPr>
          </w:p>
          <w:p w:rsidR="002357A9" w:rsidRDefault="00B37A3C">
            <w:pPr>
              <w:pStyle w:val="TableParagraph"/>
              <w:spacing w:before="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AYUNTAMIENTO</w:t>
            </w:r>
          </w:p>
        </w:tc>
        <w:tc>
          <w:tcPr>
            <w:tcW w:w="1276" w:type="dxa"/>
          </w:tcPr>
          <w:p w:rsidR="002357A9" w:rsidRDefault="002357A9">
            <w:pPr>
              <w:pStyle w:val="TableParagraph"/>
              <w:spacing w:before="2"/>
              <w:rPr>
                <w:sz w:val="16"/>
              </w:rPr>
            </w:pPr>
          </w:p>
          <w:p w:rsidR="002357A9" w:rsidRDefault="00B37A3C">
            <w:pPr>
              <w:pStyle w:val="TableParagraph"/>
              <w:spacing w:before="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EPELCAN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spacing w:before="2"/>
              <w:rPr>
                <w:sz w:val="16"/>
              </w:rPr>
            </w:pPr>
          </w:p>
          <w:p w:rsidR="002357A9" w:rsidRDefault="00B37A3C">
            <w:pPr>
              <w:pStyle w:val="TableParagraph"/>
              <w:spacing w:before="1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EMPRESA</w:t>
            </w:r>
          </w:p>
        </w:tc>
        <w:tc>
          <w:tcPr>
            <w:tcW w:w="2834" w:type="dxa"/>
          </w:tcPr>
          <w:p w:rsidR="002357A9" w:rsidRDefault="002357A9">
            <w:pPr>
              <w:pStyle w:val="TableParagraph"/>
              <w:spacing w:before="2"/>
              <w:rPr>
                <w:sz w:val="16"/>
              </w:rPr>
            </w:pPr>
          </w:p>
          <w:p w:rsidR="002357A9" w:rsidRDefault="00B37A3C">
            <w:pPr>
              <w:pStyle w:val="TableParagraph"/>
              <w:spacing w:before="1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CONSOLIDACIÓN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AJUSTAR</w:t>
            </w:r>
          </w:p>
        </w:tc>
      </w:tr>
      <w:tr w:rsidR="002357A9">
        <w:trPr>
          <w:trHeight w:val="303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10.045.506,14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509.217,75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764.647,36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11.319.371,25</w:t>
            </w:r>
          </w:p>
        </w:tc>
      </w:tr>
      <w:tr w:rsidR="002357A9">
        <w:trPr>
          <w:trHeight w:val="304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8.367.638,25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330.026,82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76.635,85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8.774.300,92</w:t>
            </w:r>
          </w:p>
        </w:tc>
      </w:tr>
      <w:tr w:rsidR="002357A9">
        <w:trPr>
          <w:trHeight w:val="304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328.695,89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107,30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328.803,19</w:t>
            </w:r>
          </w:p>
        </w:tc>
      </w:tr>
      <w:tr w:rsidR="002357A9">
        <w:trPr>
          <w:trHeight w:val="304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2.732.627,14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2.732.627,14</w:t>
            </w:r>
          </w:p>
        </w:tc>
      </w:tr>
      <w:tr w:rsidR="002357A9">
        <w:trPr>
          <w:trHeight w:val="304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3.854.323,94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3.854.323,94</w:t>
            </w:r>
          </w:p>
        </w:tc>
      </w:tr>
    </w:tbl>
    <w:p w:rsidR="002357A9" w:rsidRDefault="002357A9">
      <w:pPr>
        <w:rPr>
          <w:sz w:val="16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690"/>
        <w:gridCol w:w="1276"/>
        <w:gridCol w:w="1418"/>
        <w:gridCol w:w="2834"/>
      </w:tblGrid>
      <w:tr w:rsidR="002357A9">
        <w:trPr>
          <w:trHeight w:val="304"/>
        </w:trPr>
        <w:tc>
          <w:tcPr>
            <w:tcW w:w="1066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2.184,00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2.184,00</w:t>
            </w:r>
          </w:p>
        </w:tc>
      </w:tr>
      <w:tr w:rsidR="002357A9">
        <w:trPr>
          <w:trHeight w:val="303"/>
        </w:trPr>
        <w:tc>
          <w:tcPr>
            <w:tcW w:w="1066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</w:tcPr>
          <w:p w:rsidR="002357A9" w:rsidRDefault="00B37A3C">
            <w:pPr>
              <w:pStyle w:val="TableParagraph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25.330.975,36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839.244,57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841.390,51</w:t>
            </w:r>
          </w:p>
        </w:tc>
        <w:tc>
          <w:tcPr>
            <w:tcW w:w="2834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27.011.610,44</w:t>
            </w:r>
          </w:p>
        </w:tc>
      </w:tr>
    </w:tbl>
    <w:p w:rsidR="002357A9" w:rsidRDefault="00B37A3C">
      <w:pPr>
        <w:pStyle w:val="Textoindependiente"/>
        <w:spacing w:before="9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2338070</wp:posOffset>
            </wp:positionH>
            <wp:positionV relativeFrom="page">
              <wp:posOffset>9921888</wp:posOffset>
            </wp:positionV>
            <wp:extent cx="2859619" cy="268605"/>
            <wp:effectExtent l="0" t="0" r="0" b="0"/>
            <wp:wrapNone/>
            <wp:docPr id="4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619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6861809</wp:posOffset>
            </wp:positionH>
            <wp:positionV relativeFrom="page">
              <wp:posOffset>6374003</wp:posOffset>
            </wp:positionV>
            <wp:extent cx="329374" cy="3927157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C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567.85pt;margin-top:534.85pt;width:14.75pt;height:278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cZsw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Az7ucZ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10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57A9" w:rsidRDefault="00B37A3C">
      <w:pPr>
        <w:pStyle w:val="Textoindependiente"/>
        <w:spacing w:before="96" w:line="244" w:lineRule="auto"/>
        <w:ind w:left="1344" w:right="1118" w:firstLine="708"/>
      </w:pPr>
      <w:r>
        <w:t>Aplicando,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consolidados</w:t>
      </w:r>
      <w:r>
        <w:rPr>
          <w:spacing w:val="-3"/>
        </w:rPr>
        <w:t xml:space="preserve"> </w:t>
      </w:r>
      <w:r>
        <w:t>obtenidos,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cuadro</w:t>
      </w:r>
      <w:r>
        <w:rPr>
          <w:spacing w:val="-1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los</w:t>
      </w:r>
      <w:r>
        <w:rPr>
          <w:spacing w:val="-61"/>
        </w:rPr>
        <w:t xml:space="preserve"> </w:t>
      </w:r>
      <w:r>
        <w:t>ajustes previstos, obtenemos la verificación de cumplimiento ó incumplimiento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principio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3"/>
        </w:rPr>
        <w:t xml:space="preserve"> </w:t>
      </w:r>
      <w:r>
        <w:t>presupuestaria</w:t>
      </w:r>
      <w:r>
        <w:rPr>
          <w:spacing w:val="2"/>
        </w:rPr>
        <w:t xml:space="preserve"> </w:t>
      </w:r>
      <w:r>
        <w:t>municipal:</w:t>
      </w:r>
    </w:p>
    <w:p w:rsidR="002357A9" w:rsidRDefault="002357A9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1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1418"/>
      </w:tblGrid>
      <w:tr w:rsidR="002357A9">
        <w:trPr>
          <w:trHeight w:val="475"/>
        </w:trPr>
        <w:tc>
          <w:tcPr>
            <w:tcW w:w="6494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CONCEPTOS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IMPORTES</w:t>
            </w:r>
          </w:p>
        </w:tc>
      </w:tr>
      <w:tr w:rsidR="002357A9">
        <w:trPr>
          <w:trHeight w:val="444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a) 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capítulos.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VII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142"/>
              <w:ind w:left="72"/>
              <w:rPr>
                <w:sz w:val="16"/>
              </w:rPr>
            </w:pPr>
            <w:r>
              <w:rPr>
                <w:sz w:val="16"/>
              </w:rPr>
              <w:t>26.535.525,89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445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capítulos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VII presupuesto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corriente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144"/>
              <w:ind w:left="72"/>
              <w:rPr>
                <w:sz w:val="16"/>
              </w:rPr>
            </w:pPr>
            <w:r>
              <w:rPr>
                <w:sz w:val="16"/>
              </w:rPr>
              <w:t>27.011.610,44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324"/>
        </w:trPr>
        <w:tc>
          <w:tcPr>
            <w:tcW w:w="6494" w:type="dxa"/>
          </w:tcPr>
          <w:p w:rsidR="002357A9" w:rsidRDefault="00B37A3C">
            <w:pPr>
              <w:pStyle w:val="TableParagraph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2"/>
              <w:ind w:left="72"/>
              <w:rPr>
                <w:sz w:val="16"/>
              </w:rPr>
            </w:pPr>
            <w:r>
              <w:rPr>
                <w:sz w:val="16"/>
              </w:rPr>
              <w:t>-476.084,55 €</w:t>
            </w:r>
          </w:p>
        </w:tc>
      </w:tr>
      <w:tr w:rsidR="002357A9">
        <w:trPr>
          <w:trHeight w:val="325"/>
        </w:trPr>
        <w:tc>
          <w:tcPr>
            <w:tcW w:w="6494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AJUSTES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324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Ajustes recaudación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162.406,10 €</w:t>
            </w:r>
          </w:p>
        </w:tc>
      </w:tr>
      <w:tr w:rsidR="002357A9">
        <w:trPr>
          <w:trHeight w:val="326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Ajustes recaudación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48.077,84 €</w:t>
            </w:r>
          </w:p>
        </w:tc>
      </w:tr>
      <w:tr w:rsidR="002357A9">
        <w:trPr>
          <w:trHeight w:val="323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Ajustes recaudación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37.636,66 €</w:t>
            </w:r>
          </w:p>
        </w:tc>
      </w:tr>
      <w:tr w:rsidR="002357A9">
        <w:trPr>
          <w:trHeight w:val="326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12"/>
              <w:ind w:left="72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Ajuste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liquidación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PIE-2008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4"/>
              <w:ind w:left="72"/>
              <w:rPr>
                <w:sz w:val="16"/>
              </w:rPr>
            </w:pPr>
            <w:r>
              <w:rPr>
                <w:sz w:val="16"/>
              </w:rPr>
              <w:t>14.115,84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383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6)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Ajuste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liquidación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PIE-2009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2"/>
              <w:ind w:left="72"/>
              <w:rPr>
                <w:sz w:val="16"/>
              </w:rPr>
            </w:pPr>
            <w:r>
              <w:rPr>
                <w:sz w:val="16"/>
              </w:rPr>
              <w:t>59.455,32 €</w:t>
            </w:r>
          </w:p>
        </w:tc>
      </w:tr>
      <w:tr w:rsidR="002357A9">
        <w:trPr>
          <w:trHeight w:val="386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7)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Ajuste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 devengo de intereses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(gasto)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4"/>
              <w:ind w:left="117"/>
              <w:rPr>
                <w:sz w:val="16"/>
              </w:rPr>
            </w:pPr>
            <w:r>
              <w:rPr>
                <w:sz w:val="16"/>
              </w:rPr>
              <w:t>-376,40 €</w:t>
            </w:r>
          </w:p>
        </w:tc>
      </w:tr>
      <w:tr w:rsidR="002357A9">
        <w:trPr>
          <w:trHeight w:val="383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8)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Ajustes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 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 entes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2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86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9)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realizadas por el sistema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abono 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precio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4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83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10)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Inversiones realizadas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Corporación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2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86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11)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Consolidación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transferencias entre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Administraciones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4"/>
              <w:ind w:left="72"/>
              <w:rPr>
                <w:sz w:val="16"/>
              </w:rPr>
            </w:pPr>
            <w:r>
              <w:rPr>
                <w:sz w:val="16"/>
              </w:rPr>
              <w:t>-1.122.504,47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487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2" w:line="244" w:lineRule="auto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12)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ingresos obtenidos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p4r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privatización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spacing w:before="5"/>
              <w:rPr>
                <w:sz w:val="16"/>
              </w:rPr>
            </w:pPr>
          </w:p>
          <w:p w:rsidR="002357A9" w:rsidRDefault="00B37A3C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488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2" w:line="244" w:lineRule="auto"/>
              <w:ind w:left="72" w:right="611"/>
              <w:rPr>
                <w:sz w:val="16"/>
              </w:rPr>
            </w:pPr>
            <w:r>
              <w:rPr>
                <w:sz w:val="16"/>
              </w:rPr>
              <w:t>13)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Contabilidad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Dividendos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Beneficios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spacing w:before="5"/>
              <w:rPr>
                <w:sz w:val="16"/>
              </w:rPr>
            </w:pPr>
          </w:p>
          <w:p w:rsidR="002357A9" w:rsidRDefault="00B37A3C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487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2" w:line="244" w:lineRule="auto"/>
              <w:ind w:left="72" w:right="611"/>
              <w:rPr>
                <w:sz w:val="16"/>
              </w:rPr>
            </w:pPr>
            <w:r>
              <w:rPr>
                <w:sz w:val="16"/>
              </w:rPr>
              <w:t>14) Ingresos obtenidos del Presupuesto de la Unión Europea, a través de Fondos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Estructurales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Cohesión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spacing w:before="5"/>
              <w:rPr>
                <w:sz w:val="16"/>
              </w:rPr>
            </w:pPr>
          </w:p>
          <w:p w:rsidR="002357A9" w:rsidRDefault="00B37A3C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84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15)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Operaciones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Permuta Financiera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(Swaps)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2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85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16)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Operaciones de ejecución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reintegro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avales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4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84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17) Aportaciones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capital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empresas públicas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2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85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18)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Asunción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Cancelación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deudas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4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84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19)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Ajuste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 de aplicar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2"/>
              <w:ind w:left="72"/>
              <w:rPr>
                <w:sz w:val="16"/>
              </w:rPr>
            </w:pPr>
            <w:r>
              <w:rPr>
                <w:sz w:val="16"/>
              </w:rPr>
              <w:t>-140.317,09 €</w:t>
            </w:r>
          </w:p>
        </w:tc>
      </w:tr>
      <w:tr w:rsidR="002357A9">
        <w:trPr>
          <w:trHeight w:val="385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z w:val="16"/>
              </w:rPr>
              <w:t>20) Tratamiento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operaciones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Censos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4"/>
              <w:ind w:lef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84"/>
        </w:trPr>
        <w:tc>
          <w:tcPr>
            <w:tcW w:w="6494" w:type="dxa"/>
          </w:tcPr>
          <w:p w:rsidR="002357A9" w:rsidRDefault="00B37A3C">
            <w:pPr>
              <w:pStyle w:val="TableParagraph"/>
              <w:ind w:left="72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c)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AJUSTADOS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+/-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6,11)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82"/>
              <w:ind w:left="72"/>
              <w:rPr>
                <w:sz w:val="16"/>
              </w:rPr>
            </w:pPr>
            <w:r>
              <w:rPr>
                <w:sz w:val="16"/>
              </w:rPr>
              <w:t>25.734.713,18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430"/>
        </w:trPr>
        <w:tc>
          <w:tcPr>
            <w:tcW w:w="6494" w:type="dxa"/>
          </w:tcPr>
          <w:p w:rsidR="002357A9" w:rsidRDefault="00B37A3C">
            <w:pPr>
              <w:pStyle w:val="TableParagraph"/>
              <w:ind w:left="72"/>
              <w:rPr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d)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GASTOS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AJUSTADOS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+/-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7,11,19)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128"/>
              <w:ind w:left="72"/>
              <w:rPr>
                <w:sz w:val="16"/>
              </w:rPr>
            </w:pPr>
            <w:r>
              <w:rPr>
                <w:sz w:val="16"/>
              </w:rPr>
              <w:t>25.748.412,48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430"/>
        </w:trPr>
        <w:tc>
          <w:tcPr>
            <w:tcW w:w="6494" w:type="dxa"/>
          </w:tcPr>
          <w:p w:rsidR="002357A9" w:rsidRDefault="00B37A3C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e)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CAPACIDAD/NECESIDAD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FINANCIACIÓN(c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128"/>
              <w:ind w:left="72"/>
              <w:rPr>
                <w:sz w:val="16"/>
              </w:rPr>
            </w:pPr>
            <w:r>
              <w:rPr>
                <w:sz w:val="16"/>
              </w:rPr>
              <w:t>-13.699,30 €</w:t>
            </w:r>
          </w:p>
        </w:tc>
      </w:tr>
    </w:tbl>
    <w:p w:rsidR="002357A9" w:rsidRDefault="002357A9">
      <w:pPr>
        <w:rPr>
          <w:sz w:val="16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567.85pt;margin-top:534.85pt;width:14.75pt;height:278.0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J8sw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DgMaJ8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1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1418"/>
      </w:tblGrid>
      <w:tr w:rsidR="002357A9">
        <w:trPr>
          <w:trHeight w:val="355"/>
        </w:trPr>
        <w:tc>
          <w:tcPr>
            <w:tcW w:w="6494" w:type="dxa"/>
          </w:tcPr>
          <w:p w:rsidR="002357A9" w:rsidRDefault="00B37A3C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porcentaje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ajustados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</w:t>
            </w:r>
            <w:r>
              <w:rPr>
                <w:sz w:val="16"/>
              </w:rPr>
              <w:t>e/c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sz w:val="16"/>
              </w:rPr>
              <w:t>-0,05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</w:tbl>
    <w:p w:rsidR="002357A9" w:rsidRDefault="002357A9">
      <w:pPr>
        <w:pStyle w:val="Textoindependiente"/>
        <w:spacing w:before="8"/>
        <w:rPr>
          <w:sz w:val="26"/>
        </w:rPr>
      </w:pPr>
    </w:p>
    <w:p w:rsidR="002357A9" w:rsidRDefault="00B37A3C">
      <w:pPr>
        <w:pStyle w:val="Textoindependiente"/>
        <w:spacing w:before="92" w:line="242" w:lineRule="auto"/>
        <w:ind w:left="1344" w:right="1219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1104519</wp:posOffset>
            </wp:positionH>
            <wp:positionV relativeFrom="paragraph">
              <wp:posOffset>-1137350</wp:posOffset>
            </wp:positionV>
            <wp:extent cx="574693" cy="694944"/>
            <wp:effectExtent l="0" t="0" r="0" b="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93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Ello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saldo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negativo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13.699,30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Euros</w:t>
      </w:r>
      <w:r>
        <w:rPr>
          <w:rFonts w:ascii="Arial" w:hAnsi="Arial"/>
          <w:b/>
          <w:spacing w:val="1"/>
        </w:rPr>
        <w:t xml:space="preserve"> </w:t>
      </w:r>
      <w:r>
        <w:t>(frente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6.362.182,50 Euros positivos del año 2019) que, en principio, podemos decir</w:t>
      </w:r>
      <w:r>
        <w:rPr>
          <w:spacing w:val="1"/>
        </w:rPr>
        <w:t xml:space="preserve"> </w:t>
      </w:r>
      <w:r>
        <w:t>que NO se cumple el principio de estabilidad presupuestaria, obteniendo un</w:t>
      </w:r>
      <w:r>
        <w:rPr>
          <w:spacing w:val="1"/>
        </w:rPr>
        <w:t xml:space="preserve"> </w:t>
      </w:r>
      <w:r>
        <w:t xml:space="preserve">ratio de Estabilidad Presupuestaria de - </w:t>
      </w:r>
      <w:r>
        <w:rPr>
          <w:rFonts w:ascii="Arial" w:hAnsi="Arial"/>
          <w:b/>
        </w:rPr>
        <w:t xml:space="preserve">0,05 por 100, </w:t>
      </w:r>
      <w:r>
        <w:t>frente al + 21,1 por 100,</w:t>
      </w:r>
      <w:r>
        <w:rPr>
          <w:spacing w:val="1"/>
        </w:rPr>
        <w:t xml:space="preserve"> </w:t>
      </w:r>
      <w:r>
        <w:t>obtenido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anterior.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spacing w:before="221"/>
        <w:ind w:left="1344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2.-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CUMPLIMIENTO</w:t>
      </w:r>
      <w:r>
        <w:rPr>
          <w:rFonts w:ascii="Arial"/>
          <w:b/>
          <w:spacing w:val="-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LA</w:t>
      </w:r>
      <w:r>
        <w:rPr>
          <w:rFonts w:ascii="Arial"/>
          <w:b/>
          <w:spacing w:val="-11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REGLA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GASTO</w:t>
      </w: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spacing w:before="4"/>
        <w:rPr>
          <w:rFonts w:ascii="Arial"/>
          <w:b/>
          <w:sz w:val="23"/>
        </w:rPr>
      </w:pPr>
    </w:p>
    <w:p w:rsidR="002357A9" w:rsidRDefault="00B37A3C">
      <w:pPr>
        <w:pStyle w:val="Textoindependiente"/>
        <w:spacing w:line="244" w:lineRule="auto"/>
        <w:ind w:left="1344" w:right="1229" w:firstLine="708"/>
        <w:jc w:val="both"/>
      </w:pPr>
      <w:r>
        <w:t>El artículo 12 de la Ley Orgánica de Estabilidad Presupuestaria, exige</w:t>
      </w:r>
      <w:r>
        <w:rPr>
          <w:spacing w:val="1"/>
        </w:rPr>
        <w:t xml:space="preserve"> </w:t>
      </w:r>
      <w:r>
        <w:t>también a las Entidades Locales que la variación de gasto no supere la tasa 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PIB,</w:t>
      </w:r>
      <w:r>
        <w:rPr>
          <w:spacing w:val="1"/>
        </w:rPr>
        <w:t xml:space="preserve"> </w:t>
      </w:r>
      <w:r>
        <w:t>correspondiendo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determinación.</w:t>
      </w:r>
    </w:p>
    <w:p w:rsidR="002357A9" w:rsidRDefault="00B37A3C">
      <w:pPr>
        <w:pStyle w:val="Textoindependiente"/>
        <w:spacing w:before="116" w:line="244" w:lineRule="auto"/>
        <w:ind w:left="1344" w:right="1226" w:firstLine="708"/>
        <w:jc w:val="both"/>
      </w:pPr>
      <w:r>
        <w:t>Con</w:t>
      </w:r>
      <w:r>
        <w:rPr>
          <w:spacing w:val="1"/>
        </w:rPr>
        <w:t xml:space="preserve"> </w:t>
      </w:r>
      <w:r>
        <w:t>la 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eliminado el objetivo de la regla del gasto, para esos ejercicios, que había sido</w:t>
      </w:r>
      <w:r>
        <w:rPr>
          <w:spacing w:val="1"/>
        </w:rPr>
        <w:t xml:space="preserve"> </w:t>
      </w:r>
      <w:r>
        <w:t>fijado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2020,</w:t>
      </w:r>
      <w:r>
        <w:rPr>
          <w:spacing w:val="2"/>
        </w:rPr>
        <w:t xml:space="preserve"> </w:t>
      </w:r>
      <w:r>
        <w:t>antes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suspensión, 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2,9</w:t>
      </w:r>
      <w:r>
        <w:rPr>
          <w:spacing w:val="1"/>
        </w:rPr>
        <w:t xml:space="preserve"> </w:t>
      </w:r>
      <w:r>
        <w:t>%.</w:t>
      </w:r>
    </w:p>
    <w:p w:rsidR="002357A9" w:rsidRDefault="00B37A3C">
      <w:pPr>
        <w:pStyle w:val="Textoindependiente"/>
        <w:spacing w:before="116" w:line="244" w:lineRule="auto"/>
        <w:ind w:left="1344" w:right="1227" w:firstLine="708"/>
        <w:jc w:val="both"/>
      </w:pPr>
      <w:r>
        <w:t>La tasa de variación del gasto computable de un ejercicio se calcula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fórmula: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extoindependiente"/>
        <w:tabs>
          <w:tab w:val="left" w:pos="8025"/>
          <w:tab w:val="left" w:pos="8571"/>
        </w:tabs>
        <w:spacing w:before="216"/>
        <w:ind w:left="1344"/>
      </w:pPr>
      <w:r>
        <w:t>T.V.</w:t>
      </w:r>
      <w:r>
        <w:rPr>
          <w:spacing w:val="-3"/>
        </w:rPr>
        <w:t xml:space="preserve"> </w:t>
      </w:r>
      <w:r>
        <w:t>Gasto</w:t>
      </w:r>
      <w:r>
        <w:rPr>
          <w:spacing w:val="-3"/>
        </w:rPr>
        <w:t xml:space="preserve"> </w:t>
      </w:r>
      <w:r>
        <w:t>computable</w:t>
      </w:r>
      <w:r>
        <w:rPr>
          <w:spacing w:val="-3"/>
        </w:rPr>
        <w:t xml:space="preserve"> </w:t>
      </w:r>
      <w:r>
        <w:t>(%)</w:t>
      </w:r>
      <w:r>
        <w:rPr>
          <w:spacing w:val="-3"/>
        </w:rPr>
        <w:t xml:space="preserve"> </w:t>
      </w:r>
      <w:r>
        <w:t>=</w:t>
      </w:r>
      <w:r>
        <w:rPr>
          <w:spacing w:val="59"/>
        </w:rPr>
        <w:t xml:space="preserve"> </w:t>
      </w:r>
      <w:r>
        <w:t>(</w:t>
      </w:r>
      <w:r>
        <w:rPr>
          <w:spacing w:val="63"/>
        </w:rPr>
        <w:t xml:space="preserve"> </w:t>
      </w:r>
      <w:r>
        <w:rPr>
          <w:u w:val="single"/>
        </w:rPr>
        <w:t>Gasto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computable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año</w:t>
      </w:r>
      <w:r>
        <w:rPr>
          <w:spacing w:val="-2"/>
          <w:u w:val="single"/>
        </w:rPr>
        <w:t xml:space="preserve"> </w:t>
      </w:r>
      <w:r>
        <w:rPr>
          <w:u w:val="single"/>
        </w:rPr>
        <w:t>2020</w:t>
      </w:r>
      <w:r>
        <w:tab/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r>
        <w:t>1</w:t>
      </w:r>
      <w:r>
        <w:tab/>
        <w:t>)</w:t>
      </w:r>
      <w:r>
        <w:rPr>
          <w:spacing w:val="3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100</w:t>
      </w:r>
    </w:p>
    <w:p w:rsidR="002357A9" w:rsidRDefault="00B37A3C">
      <w:pPr>
        <w:pStyle w:val="Textoindependiente"/>
        <w:spacing w:before="124"/>
        <w:ind w:left="4580"/>
      </w:pPr>
      <w:r>
        <w:t>Gasto</w:t>
      </w:r>
      <w:r>
        <w:rPr>
          <w:spacing w:val="-1"/>
        </w:rPr>
        <w:t xml:space="preserve"> </w:t>
      </w:r>
      <w:r>
        <w:t>Computable</w:t>
      </w:r>
      <w:r>
        <w:rPr>
          <w:spacing w:val="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2019</w:t>
      </w:r>
    </w:p>
    <w:p w:rsidR="002357A9" w:rsidRDefault="00B37A3C">
      <w:pPr>
        <w:pStyle w:val="Textoindependiente"/>
        <w:spacing w:before="124" w:line="244" w:lineRule="auto"/>
        <w:ind w:left="1344" w:right="1384" w:firstLine="708"/>
      </w:pPr>
      <w:r>
        <w:rPr>
          <w:noProof/>
          <w:lang w:eastAsia="es-ES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418484</wp:posOffset>
            </wp:positionV>
            <wp:extent cx="330200" cy="3937000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Regla del Gasto tiene como objetivo limitar el crecimiento del gasto</w:t>
      </w:r>
      <w:r>
        <w:rPr>
          <w:spacing w:val="1"/>
        </w:rPr>
        <w:t xml:space="preserve"> </w:t>
      </w:r>
      <w:r>
        <w:t>público, estableciendo un tope de aumento máximo en función del crecimiento</w:t>
      </w:r>
      <w:r>
        <w:rPr>
          <w:spacing w:val="-6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economía</w:t>
      </w:r>
      <w:r>
        <w:rPr>
          <w:spacing w:val="4"/>
        </w:rPr>
        <w:t xml:space="preserve"> </w:t>
      </w:r>
      <w:r>
        <w:t>española.</w:t>
      </w:r>
    </w:p>
    <w:p w:rsidR="002357A9" w:rsidRDefault="00B37A3C">
      <w:pPr>
        <w:pStyle w:val="Textoindependiente"/>
        <w:spacing w:before="117" w:line="244" w:lineRule="auto"/>
        <w:ind w:left="1344" w:right="1236" w:firstLine="708"/>
        <w:jc w:val="both"/>
      </w:pPr>
      <w:r>
        <w:t>El cálculo del gasto computable del año 2020 se realizará a partir de la</w:t>
      </w:r>
      <w:r>
        <w:rPr>
          <w:spacing w:val="1"/>
        </w:rPr>
        <w:t xml:space="preserve"> </w:t>
      </w:r>
      <w:r>
        <w:t>liquidación del Presupuesto de dicho ejercicio. El gasto computable del año</w:t>
      </w:r>
      <w:r>
        <w:rPr>
          <w:spacing w:val="1"/>
        </w:rPr>
        <w:t xml:space="preserve"> </w:t>
      </w:r>
      <w:r>
        <w:t>2019 s</w:t>
      </w:r>
      <w:r>
        <w:t>e obtendrá tomando como base la información disponible en el momento</w:t>
      </w:r>
      <w:r>
        <w:rPr>
          <w:spacing w:val="-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cálculo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liquidación.</w:t>
      </w:r>
    </w:p>
    <w:p w:rsidR="002357A9" w:rsidRDefault="00B37A3C">
      <w:pPr>
        <w:pStyle w:val="Textoindependiente"/>
        <w:spacing w:before="116" w:line="244" w:lineRule="auto"/>
        <w:ind w:left="1344" w:right="1237" w:firstLine="708"/>
        <w:jc w:val="both"/>
      </w:pPr>
      <w:r>
        <w:t>La regla de gasto debe cumplirse para el gasto de la Corporación Local</w:t>
      </w:r>
      <w:r>
        <w:rPr>
          <w:spacing w:val="1"/>
        </w:rPr>
        <w:t xml:space="preserve"> </w:t>
      </w:r>
      <w:r>
        <w:t>una vez consolidadas y eliminadas las transferencias dadas entre las unidades</w:t>
      </w:r>
      <w:r>
        <w:rPr>
          <w:spacing w:val="1"/>
        </w:rPr>
        <w:t xml:space="preserve"> </w:t>
      </w:r>
      <w:r>
        <w:t>que int</w:t>
      </w:r>
      <w:r>
        <w:t>egran la Corporación Local y que se incluyen en el artículo 2.1 de la Ley</w:t>
      </w:r>
      <w:r>
        <w:rPr>
          <w:spacing w:val="1"/>
        </w:rPr>
        <w:t xml:space="preserve"> </w:t>
      </w:r>
      <w:r>
        <w:t>2/2012.</w:t>
      </w:r>
    </w:p>
    <w:p w:rsidR="002357A9" w:rsidRDefault="00B37A3C">
      <w:pPr>
        <w:pStyle w:val="Textoindependiente"/>
        <w:spacing w:before="116" w:line="244" w:lineRule="auto"/>
        <w:ind w:left="1344" w:right="1228" w:firstLine="708"/>
        <w:jc w:val="both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Corporaciones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computable, se parte de los empleos no financieros en términos del Sistema</w:t>
      </w:r>
      <w:r>
        <w:rPr>
          <w:spacing w:val="1"/>
        </w:rPr>
        <w:t xml:space="preserve"> </w:t>
      </w:r>
      <w:r>
        <w:t>Europeo de Cuentas excluidos los intereses de la deuda. Una vez determinado</w:t>
      </w:r>
      <w:r>
        <w:rPr>
          <w:spacing w:val="1"/>
        </w:rPr>
        <w:t xml:space="preserve"> </w:t>
      </w:r>
      <w:r>
        <w:t>este importe, se deducirá la parte del gasto financiado con fondos de la Unión</w:t>
      </w:r>
      <w:r>
        <w:rPr>
          <w:spacing w:val="1"/>
        </w:rPr>
        <w:t xml:space="preserve"> </w:t>
      </w:r>
      <w:r>
        <w:t>Europea y de otras Administraciones públicas. Igualmente se descontarán 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Diputaciones Forales del País Vasco a la Comunidad Autónoma así como las</w:t>
      </w:r>
      <w:r>
        <w:rPr>
          <w:spacing w:val="1"/>
        </w:rPr>
        <w:t xml:space="preserve"> </w:t>
      </w:r>
      <w:r>
        <w:t>dadas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Cabildos</w:t>
      </w:r>
      <w:r>
        <w:rPr>
          <w:spacing w:val="1"/>
        </w:rPr>
        <w:t xml:space="preserve"> </w:t>
      </w:r>
      <w:r>
        <w:t>Insulares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Ayuntamientos</w:t>
      </w:r>
      <w:r>
        <w:rPr>
          <w:spacing w:val="2"/>
        </w:rPr>
        <w:t xml:space="preserve"> </w:t>
      </w:r>
      <w:r>
        <w:t>canarios.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B37A3C">
      <w:pPr>
        <w:pStyle w:val="Textoindependiente"/>
        <w:spacing w:before="6"/>
        <w:rPr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179505</wp:posOffset>
            </wp:positionV>
            <wp:extent cx="2798777" cy="262889"/>
            <wp:effectExtent l="0" t="0" r="0" b="0"/>
            <wp:wrapTopAndBottom/>
            <wp:docPr id="4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21"/>
        </w:rPr>
        <w:sectPr w:rsidR="002357A9">
          <w:headerReference w:type="default" r:id="rId12"/>
          <w:pgSz w:w="11910" w:h="16840"/>
          <w:pgMar w:top="900" w:right="480" w:bottom="280" w:left="360" w:header="0" w:footer="0" w:gutter="0"/>
          <w:cols w:space="720"/>
        </w:sectPr>
      </w:pPr>
    </w:p>
    <w:p w:rsidR="002357A9" w:rsidRDefault="00761C75">
      <w:pPr>
        <w:pStyle w:val="Textoindependiente"/>
        <w:spacing w:before="5" w:line="244" w:lineRule="auto"/>
        <w:ind w:left="1344" w:right="1231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567.85pt;margin-top:534.85pt;width:14.75pt;height:278.0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bUsw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CJJ4bU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Sobre este importe habrá que realizar una serie de ajustes que permitan</w:t>
      </w:r>
      <w:r w:rsidR="00B37A3C">
        <w:rPr>
          <w:spacing w:val="1"/>
        </w:rPr>
        <w:t xml:space="preserve"> </w:t>
      </w:r>
      <w:r w:rsidR="00B37A3C">
        <w:t>aproximar los gastos presupuestarios a los empleos no financieros según los</w:t>
      </w:r>
      <w:r w:rsidR="00B37A3C">
        <w:rPr>
          <w:spacing w:val="1"/>
        </w:rPr>
        <w:t xml:space="preserve"> </w:t>
      </w:r>
      <w:r w:rsidR="00B37A3C">
        <w:t>criterios</w:t>
      </w:r>
      <w:r w:rsidR="00B37A3C">
        <w:rPr>
          <w:spacing w:val="1"/>
        </w:rPr>
        <w:t xml:space="preserve"> </w:t>
      </w:r>
      <w:r w:rsidR="00B37A3C">
        <w:t>del</w:t>
      </w:r>
      <w:r w:rsidR="00B37A3C">
        <w:rPr>
          <w:spacing w:val="4"/>
        </w:rPr>
        <w:t xml:space="preserve"> </w:t>
      </w:r>
      <w:r w:rsidR="00B37A3C">
        <w:t>Sistema</w:t>
      </w:r>
      <w:r w:rsidR="00B37A3C">
        <w:rPr>
          <w:spacing w:val="3"/>
        </w:rPr>
        <w:t xml:space="preserve"> </w:t>
      </w:r>
      <w:r w:rsidR="00B37A3C">
        <w:t>Europeo</w:t>
      </w:r>
      <w:r w:rsidR="00B37A3C">
        <w:rPr>
          <w:spacing w:val="4"/>
        </w:rPr>
        <w:t xml:space="preserve"> </w:t>
      </w:r>
      <w:r w:rsidR="00B37A3C">
        <w:t>de</w:t>
      </w:r>
      <w:r w:rsidR="00B37A3C">
        <w:rPr>
          <w:spacing w:val="3"/>
        </w:rPr>
        <w:t xml:space="preserve"> </w:t>
      </w:r>
      <w:r w:rsidR="00B37A3C">
        <w:t>Cuentas.</w:t>
      </w:r>
    </w:p>
    <w:p w:rsidR="002357A9" w:rsidRDefault="00B37A3C">
      <w:pPr>
        <w:pStyle w:val="Textoindependiente"/>
        <w:spacing w:before="117" w:line="244" w:lineRule="auto"/>
        <w:ind w:left="1344" w:right="1230" w:firstLine="708"/>
        <w:jc w:val="both"/>
      </w:pP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Gasto,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sig</w:t>
      </w:r>
      <w:r>
        <w:t>uientes</w:t>
      </w:r>
      <w:r>
        <w:rPr>
          <w:spacing w:val="2"/>
        </w:rPr>
        <w:t xml:space="preserve"> </w:t>
      </w:r>
      <w:r>
        <w:t>resultados: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spacing w:before="192"/>
      </w:pPr>
      <w:r>
        <w:rPr>
          <w:spacing w:val="-2"/>
        </w:rPr>
        <w:t>1.-</w:t>
      </w:r>
      <w:r>
        <w:rPr>
          <w:spacing w:val="-14"/>
        </w:rPr>
        <w:t xml:space="preserve"> </w:t>
      </w:r>
      <w:r>
        <w:rPr>
          <w:spacing w:val="-2"/>
        </w:rPr>
        <w:t>AYUNTAMIENTO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CANDELARIA</w:t>
      </w:r>
    </w:p>
    <w:p w:rsidR="002357A9" w:rsidRDefault="002357A9">
      <w:pPr>
        <w:pStyle w:val="Textoindependiente"/>
        <w:rPr>
          <w:rFonts w:ascii="Arial"/>
          <w:b/>
          <w:sz w:val="26"/>
        </w:rPr>
      </w:pPr>
    </w:p>
    <w:p w:rsidR="002357A9" w:rsidRDefault="00B37A3C">
      <w:pPr>
        <w:pStyle w:val="Textoindependiente"/>
        <w:spacing w:before="199" w:line="244" w:lineRule="auto"/>
        <w:ind w:left="1344" w:right="1118" w:firstLine="1418"/>
      </w:pPr>
      <w:r>
        <w:t>A</w:t>
      </w:r>
      <w:r>
        <w:rPr>
          <w:spacing w:val="15"/>
        </w:rPr>
        <w:t xml:space="preserve"> </w:t>
      </w:r>
      <w:r>
        <w:t>continuación,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detallan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principales</w:t>
      </w:r>
      <w:r>
        <w:rPr>
          <w:spacing w:val="30"/>
        </w:rPr>
        <w:t xml:space="preserve"> </w:t>
      </w:r>
      <w:r>
        <w:t>ajustes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realizar</w:t>
      </w:r>
      <w:r>
        <w:rPr>
          <w:spacing w:val="-61"/>
        </w:rPr>
        <w:t xml:space="preserve"> </w:t>
      </w:r>
      <w:r>
        <w:t>partiendo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liquidación: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spacing w:before="216"/>
      </w:pPr>
      <w:r>
        <w:t>1.-</w:t>
      </w:r>
      <w:r>
        <w:rPr>
          <w:spacing w:val="-4"/>
        </w:rPr>
        <w:t xml:space="preserve"> </w:t>
      </w:r>
      <w:r>
        <w:t>Enajenación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terrenos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inversiones</w:t>
      </w:r>
      <w:r>
        <w:rPr>
          <w:spacing w:val="-1"/>
        </w:rPr>
        <w:t xml:space="preserve"> </w:t>
      </w:r>
      <w:r>
        <w:t>reales.</w:t>
      </w:r>
    </w:p>
    <w:p w:rsidR="002357A9" w:rsidRDefault="00B37A3C">
      <w:pPr>
        <w:pStyle w:val="Textoindependiente"/>
        <w:spacing w:before="123" w:line="244" w:lineRule="auto"/>
        <w:ind w:left="1344" w:right="1227" w:firstLine="708"/>
        <w:jc w:val="both"/>
      </w:pPr>
      <w:r>
        <w:t>El Sistema Europeo de Cuentas considera la inversión de una unidad</w:t>
      </w:r>
      <w:r>
        <w:rPr>
          <w:spacing w:val="1"/>
        </w:rPr>
        <w:t xml:space="preserve"> </w:t>
      </w:r>
      <w:r>
        <w:t>pública como un gasto no financiero que debe valorarse por la diferencia 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-61"/>
        </w:rPr>
        <w:t xml:space="preserve"> </w:t>
      </w:r>
      <w:r>
        <w:t>enajenaciones (a precio de venta) de los ac</w:t>
      </w:r>
      <w:r>
        <w:t>tivos fijos, materiales e inmateriales,</w:t>
      </w:r>
      <w:r>
        <w:rPr>
          <w:spacing w:val="-6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ejercicio.</w:t>
      </w:r>
    </w:p>
    <w:p w:rsidR="002357A9" w:rsidRDefault="00B37A3C">
      <w:pPr>
        <w:pStyle w:val="Textoindependiente"/>
        <w:spacing w:before="115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 ha</w:t>
      </w:r>
      <w:r>
        <w:rPr>
          <w:spacing w:val="-1"/>
        </w:rPr>
        <w:t xml:space="preserve"> </w:t>
      </w:r>
      <w:r>
        <w:t>realizado esta</w:t>
      </w:r>
      <w:r>
        <w:rPr>
          <w:spacing w:val="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y 2019.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ind w:right="1118"/>
      </w:pPr>
      <w:r>
        <w:t>2.-</w:t>
      </w:r>
      <w:r>
        <w:rPr>
          <w:spacing w:val="63"/>
        </w:rPr>
        <w:t xml:space="preserve"> </w:t>
      </w:r>
      <w:r>
        <w:t>Inversiones</w:t>
      </w:r>
      <w:r>
        <w:rPr>
          <w:spacing w:val="63"/>
        </w:rPr>
        <w:t xml:space="preserve"> </w:t>
      </w:r>
      <w:r>
        <w:t>realizadas</w:t>
      </w:r>
      <w:r>
        <w:rPr>
          <w:spacing w:val="63"/>
        </w:rPr>
        <w:t xml:space="preserve"> </w:t>
      </w:r>
      <w:r>
        <w:t>por</w:t>
      </w:r>
      <w:r>
        <w:rPr>
          <w:spacing w:val="63"/>
        </w:rPr>
        <w:t xml:space="preserve"> </w:t>
      </w:r>
      <w:r>
        <w:t>empresas</w:t>
      </w:r>
      <w:r>
        <w:rPr>
          <w:spacing w:val="63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son</w:t>
      </w:r>
      <w:r>
        <w:rPr>
          <w:spacing w:val="55"/>
        </w:rPr>
        <w:t xml:space="preserve"> </w:t>
      </w:r>
      <w:r>
        <w:t>Administraciones</w:t>
      </w:r>
      <w:r>
        <w:rPr>
          <w:spacing w:val="-64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Corporación Local.</w:t>
      </w:r>
    </w:p>
    <w:p w:rsidR="002357A9" w:rsidRDefault="00B37A3C">
      <w:pPr>
        <w:pStyle w:val="Textoindependiente"/>
        <w:spacing w:before="124" w:line="244" w:lineRule="auto"/>
        <w:ind w:left="1344" w:right="1231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607713</wp:posOffset>
            </wp:positionV>
            <wp:extent cx="330200" cy="3937000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asignarse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destinataria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encomienda desde el inicio de su ejecución. Por tanto, la Corporación Local</w:t>
      </w:r>
      <w:r>
        <w:rPr>
          <w:spacing w:val="1"/>
        </w:rPr>
        <w:t xml:space="preserve"> </w:t>
      </w:r>
      <w:r>
        <w:t>deberá registrar como empleo el valor de la inversión ejecutada anualmente,</w:t>
      </w:r>
      <w:r>
        <w:rPr>
          <w:spacing w:val="1"/>
        </w:rPr>
        <w:t xml:space="preserve"> </w:t>
      </w:r>
      <w:r>
        <w:t>realizando un ajuste de mayor gasto no financiero por la diferencia entre este</w:t>
      </w:r>
      <w:r>
        <w:rPr>
          <w:spacing w:val="1"/>
        </w:rPr>
        <w:t xml:space="preserve"> </w:t>
      </w:r>
      <w:r>
        <w:t>importe y las obligaciones reconocidas derivadas de esa encomienda en el</w:t>
      </w:r>
      <w:r>
        <w:rPr>
          <w:spacing w:val="1"/>
        </w:rPr>
        <w:t xml:space="preserve"> </w:t>
      </w:r>
      <w:r>
        <w:t>Presupuesto de gastos. En lo</w:t>
      </w:r>
      <w:r>
        <w:t>s ejercicios en que las obligaciones reconocidas</w:t>
      </w:r>
      <w:r>
        <w:rPr>
          <w:spacing w:val="1"/>
        </w:rPr>
        <w:t xml:space="preserve"> </w:t>
      </w:r>
      <w:r>
        <w:t>superen el valor de las certificaciones de obra, se procederá en sentido inverso,</w:t>
      </w:r>
      <w:r>
        <w:rPr>
          <w:spacing w:val="-61"/>
        </w:rPr>
        <w:t xml:space="preserve"> </w:t>
      </w:r>
      <w:r>
        <w:t>es decir,</w:t>
      </w:r>
      <w:r>
        <w:rPr>
          <w:spacing w:val="2"/>
        </w:rPr>
        <w:t xml:space="preserve"> </w:t>
      </w:r>
      <w:r>
        <w:t>deberá realizarse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de menor</w:t>
      </w:r>
      <w:r>
        <w:rPr>
          <w:spacing w:val="2"/>
        </w:rPr>
        <w:t xml:space="preserve"> </w:t>
      </w:r>
      <w:r>
        <w:t>gasto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financiero.</w:t>
      </w:r>
    </w:p>
    <w:p w:rsidR="002357A9" w:rsidRDefault="00B37A3C">
      <w:pPr>
        <w:pStyle w:val="Textoindependiente"/>
        <w:spacing w:before="111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 han</w:t>
      </w:r>
      <w:r>
        <w:rPr>
          <w:spacing w:val="2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este tipo de</w:t>
      </w:r>
      <w:r>
        <w:rPr>
          <w:spacing w:val="-1"/>
        </w:rPr>
        <w:t xml:space="preserve"> </w:t>
      </w:r>
      <w:r>
        <w:t>inversiones.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</w:pPr>
      <w:r>
        <w:t>3.-</w:t>
      </w:r>
      <w:r>
        <w:rPr>
          <w:spacing w:val="48"/>
        </w:rPr>
        <w:t xml:space="preserve"> </w:t>
      </w:r>
      <w:r>
        <w:t>Invers</w:t>
      </w:r>
      <w:r>
        <w:t>iones</w:t>
      </w:r>
      <w:r>
        <w:rPr>
          <w:spacing w:val="50"/>
        </w:rPr>
        <w:t xml:space="preserve"> </w:t>
      </w:r>
      <w:r>
        <w:t>realizadas</w:t>
      </w:r>
      <w:r>
        <w:rPr>
          <w:spacing w:val="48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Corporación</w:t>
      </w:r>
      <w:r>
        <w:rPr>
          <w:spacing w:val="49"/>
        </w:rPr>
        <w:t xml:space="preserve"> </w:t>
      </w:r>
      <w:r>
        <w:t>Local</w:t>
      </w:r>
      <w:r>
        <w:rPr>
          <w:spacing w:val="49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cuenta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otra</w:t>
      </w:r>
      <w:r>
        <w:rPr>
          <w:spacing w:val="-64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</w:p>
    <w:p w:rsidR="002357A9" w:rsidRDefault="00B37A3C">
      <w:pPr>
        <w:pStyle w:val="Textoindependiente"/>
        <w:spacing w:before="124" w:line="244" w:lineRule="auto"/>
        <w:ind w:left="1344" w:right="1228" w:firstLine="708"/>
        <w:jc w:val="both"/>
      </w:pPr>
      <w:r>
        <w:t>Este supuesto tiene lugar cuando una Administración pública distinta a la</w:t>
      </w:r>
      <w:r>
        <w:rPr>
          <w:spacing w:val="-61"/>
        </w:rPr>
        <w:t xml:space="preserve"> </w:t>
      </w:r>
      <w:r>
        <w:t>Corporación Local le encomienda a la Corporación Local la realización de una</w:t>
      </w:r>
      <w:r>
        <w:rPr>
          <w:spacing w:val="1"/>
        </w:rPr>
        <w:t xml:space="preserve"> </w:t>
      </w:r>
      <w:r>
        <w:t>inversión por su cuen</w:t>
      </w:r>
      <w:r>
        <w:t>ta, que será traspasada al balance de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término.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señaló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(Inversiones</w:t>
      </w:r>
      <w:r>
        <w:rPr>
          <w:spacing w:val="1"/>
        </w:rPr>
        <w:t xml:space="preserve"> </w:t>
      </w:r>
      <w:r>
        <w:t>realizadas por empresas que no son Administraciones públicas por cuenta de</w:t>
      </w:r>
      <w:r>
        <w:rPr>
          <w:spacing w:val="1"/>
        </w:rPr>
        <w:t xml:space="preserve"> </w:t>
      </w:r>
      <w:r>
        <w:t>una Corporación Local), estas inversiones deben asignarse a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resulte</w:t>
      </w:r>
      <w:r>
        <w:rPr>
          <w:spacing w:val="38"/>
        </w:rPr>
        <w:t xml:space="preserve"> </w:t>
      </w:r>
      <w:r>
        <w:t>destinataria</w:t>
      </w:r>
      <w:r>
        <w:rPr>
          <w:spacing w:val="36"/>
        </w:rPr>
        <w:t xml:space="preserve"> </w:t>
      </w:r>
      <w:r>
        <w:t>final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encomienda</w:t>
      </w:r>
      <w:r>
        <w:rPr>
          <w:spacing w:val="38"/>
        </w:rPr>
        <w:t xml:space="preserve"> </w:t>
      </w:r>
      <w:r>
        <w:t>desde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inicio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B37A3C">
      <w:pPr>
        <w:pStyle w:val="Textoindependiente"/>
        <w:rPr>
          <w:sz w:val="13"/>
        </w:rPr>
      </w:pPr>
      <w:r>
        <w:rPr>
          <w:noProof/>
          <w:lang w:eastAsia="es-ES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118198</wp:posOffset>
            </wp:positionV>
            <wp:extent cx="2798777" cy="262889"/>
            <wp:effectExtent l="0" t="0" r="0" b="0"/>
            <wp:wrapTopAndBottom/>
            <wp:docPr id="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13"/>
        </w:rPr>
        <w:sectPr w:rsidR="002357A9">
          <w:headerReference w:type="default" r:id="rId13"/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spacing w:before="5"/>
        <w:ind w:left="134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567.85pt;margin-top:534.85pt;width:14.75pt;height:278.0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</w:t>
                      </w:r>
                      <w:r>
                        <w:rPr>
                          <w:rFonts w:ascii="Arial MT" w:hAnsi="Arial MT"/>
                          <w:sz w:val="12"/>
                        </w:rPr>
                        <w:t>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ejecución.</w:t>
      </w:r>
    </w:p>
    <w:p w:rsidR="002357A9" w:rsidRDefault="00B37A3C">
      <w:pPr>
        <w:pStyle w:val="Textoindependiente"/>
        <w:spacing w:before="125" w:line="244" w:lineRule="auto"/>
        <w:ind w:left="1344" w:right="1226" w:firstLine="708"/>
        <w:jc w:val="both"/>
      </w:pPr>
      <w:r>
        <w:t>La Corporación Local tendrá que efectuar un ajuste de menor gasto no</w:t>
      </w:r>
      <w:r>
        <w:rPr>
          <w:spacing w:val="1"/>
        </w:rPr>
        <w:t xml:space="preserve"> </w:t>
      </w:r>
      <w:r>
        <w:t>financiero por las obligaciones reconocidas derivadas de esa encomienda en 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recibidos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contraprestación de esta encomienda, éstos no se consideran ingresos de la</w:t>
      </w:r>
      <w:r>
        <w:rPr>
          <w:spacing w:val="1"/>
        </w:rPr>
        <w:t xml:space="preserve"> </w:t>
      </w:r>
      <w:r>
        <w:t>Corporación Local según el Sistema Europ</w:t>
      </w:r>
      <w:r>
        <w:t>eo de Cuentas y por tanto no podrán</w:t>
      </w:r>
      <w:r>
        <w:rPr>
          <w:spacing w:val="-6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computable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independientemente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tratamiento</w:t>
      </w:r>
      <w:r>
        <w:rPr>
          <w:spacing w:val="4"/>
        </w:rPr>
        <w:t xml:space="preserve"> </w:t>
      </w:r>
      <w:r>
        <w:t>presupuestario.</w:t>
      </w:r>
    </w:p>
    <w:p w:rsidR="002357A9" w:rsidRDefault="00B37A3C">
      <w:pPr>
        <w:pStyle w:val="Textoindependiente"/>
        <w:spacing w:before="112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 ha</w:t>
      </w:r>
      <w:r>
        <w:rPr>
          <w:spacing w:val="-1"/>
        </w:rPr>
        <w:t xml:space="preserve"> </w:t>
      </w:r>
      <w:r>
        <w:t>realizado esta</w:t>
      </w:r>
      <w:r>
        <w:rPr>
          <w:spacing w:val="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y 2019.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spacing w:before="223"/>
        <w:ind w:left="2762"/>
      </w:pPr>
      <w:r>
        <w:t>4.-</w:t>
      </w:r>
      <w:r>
        <w:rPr>
          <w:spacing w:val="-6"/>
        </w:rPr>
        <w:t xml:space="preserve"> </w:t>
      </w:r>
      <w:r>
        <w:t>Ejecución</w:t>
      </w:r>
      <w:r>
        <w:rPr>
          <w:spacing w:val="-15"/>
        </w:rPr>
        <w:t xml:space="preserve"> </w:t>
      </w:r>
      <w:r>
        <w:t>Avales.</w:t>
      </w:r>
    </w:p>
    <w:p w:rsidR="002357A9" w:rsidRDefault="00B37A3C">
      <w:pPr>
        <w:pStyle w:val="Textoindependiente"/>
        <w:spacing w:before="123" w:line="244" w:lineRule="auto"/>
        <w:ind w:left="1344" w:right="1239" w:firstLine="708"/>
        <w:jc w:val="both"/>
      </w:pPr>
      <w:r>
        <w:t>Según establece el Sistema Europeo de Cuentas la ejecución de un aval</w:t>
      </w:r>
      <w:r>
        <w:rPr>
          <w:spacing w:val="-61"/>
        </w:rPr>
        <w:t xml:space="preserve"> </w:t>
      </w:r>
      <w:r>
        <w:t>es un empleo no financiero por la cuantía pagada. Pueden distinguirse dos</w:t>
      </w:r>
      <w:r>
        <w:rPr>
          <w:spacing w:val="1"/>
        </w:rPr>
        <w:t xml:space="preserve"> </w:t>
      </w:r>
      <w:r>
        <w:t>casos:</w:t>
      </w:r>
    </w:p>
    <w:p w:rsidR="002357A9" w:rsidRDefault="00B37A3C">
      <w:pPr>
        <w:pStyle w:val="Prrafodelista"/>
        <w:numPr>
          <w:ilvl w:val="0"/>
          <w:numId w:val="1"/>
        </w:numPr>
        <w:tabs>
          <w:tab w:val="left" w:pos="1600"/>
        </w:tabs>
        <w:spacing w:before="117" w:line="244" w:lineRule="auto"/>
        <w:ind w:right="1236" w:firstLine="0"/>
        <w:jc w:val="both"/>
        <w:rPr>
          <w:sz w:val="24"/>
        </w:rPr>
      </w:pPr>
      <w:r>
        <w:rPr>
          <w:sz w:val="24"/>
        </w:rPr>
        <w:t>Si la ejecución del aval se contabiliza en los capítulos 1 a 7 del Presupuesto</w:t>
      </w:r>
      <w:r>
        <w:rPr>
          <w:spacing w:val="1"/>
          <w:sz w:val="24"/>
        </w:rPr>
        <w:t xml:space="preserve"> </w:t>
      </w:r>
      <w:r>
        <w:rPr>
          <w:sz w:val="24"/>
        </w:rPr>
        <w:t>de gastos, se realizará un</w:t>
      </w:r>
      <w:r>
        <w:rPr>
          <w:sz w:val="24"/>
        </w:rPr>
        <w:t xml:space="preserve"> ajuste por la diferencia entre la obligación reconocida</w:t>
      </w:r>
      <w:r>
        <w:rPr>
          <w:spacing w:val="-6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pago</w:t>
      </w:r>
      <w:r>
        <w:rPr>
          <w:spacing w:val="2"/>
          <w:sz w:val="24"/>
        </w:rPr>
        <w:t xml:space="preserve"> </w:t>
      </w:r>
      <w:r>
        <w:rPr>
          <w:sz w:val="24"/>
        </w:rPr>
        <w:t>efectivo.</w:t>
      </w:r>
    </w:p>
    <w:p w:rsidR="002357A9" w:rsidRDefault="00B37A3C">
      <w:pPr>
        <w:pStyle w:val="Prrafodelista"/>
        <w:numPr>
          <w:ilvl w:val="0"/>
          <w:numId w:val="1"/>
        </w:numPr>
        <w:tabs>
          <w:tab w:val="left" w:pos="1672"/>
        </w:tabs>
        <w:spacing w:before="117" w:line="244" w:lineRule="auto"/>
        <w:ind w:right="1238" w:firstLine="0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ejecución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aval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contabiliza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capítulos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Presupuesto de gastos, se realizará un ajuste de mayor empleo no financiero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cuantía</w:t>
      </w:r>
      <w:r>
        <w:rPr>
          <w:spacing w:val="2"/>
          <w:sz w:val="24"/>
        </w:rPr>
        <w:t xml:space="preserve"> </w:t>
      </w:r>
      <w:r>
        <w:rPr>
          <w:sz w:val="24"/>
        </w:rPr>
        <w:t>pagada.</w:t>
      </w:r>
    </w:p>
    <w:p w:rsidR="002357A9" w:rsidRDefault="00B37A3C">
      <w:pPr>
        <w:pStyle w:val="Textoindependiente"/>
        <w:spacing w:before="117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ejecutado</w:t>
      </w:r>
      <w:r>
        <w:rPr>
          <w:spacing w:val="1"/>
        </w:rPr>
        <w:t xml:space="preserve"> </w:t>
      </w:r>
      <w:r>
        <w:t>avales.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ind w:left="2762"/>
      </w:pPr>
      <w:r>
        <w:t>5.-</w:t>
      </w:r>
      <w:r>
        <w:rPr>
          <w:spacing w:val="-12"/>
        </w:rPr>
        <w:t xml:space="preserve"> </w:t>
      </w:r>
      <w:r>
        <w:t>Aportaciones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capital.</w:t>
      </w:r>
    </w:p>
    <w:p w:rsidR="002357A9" w:rsidRDefault="00B37A3C">
      <w:pPr>
        <w:pStyle w:val="Textoindependiente"/>
        <w:spacing w:before="124" w:line="244" w:lineRule="auto"/>
        <w:ind w:left="1344" w:right="1235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304184</wp:posOffset>
            </wp:positionV>
            <wp:extent cx="330200" cy="3937000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Serán objeto de ajuste las aportaciones de capital que, de acuerdo con</w:t>
      </w:r>
      <w:r>
        <w:rPr>
          <w:spacing w:val="1"/>
        </w:rPr>
        <w:t xml:space="preserve"> </w:t>
      </w:r>
      <w:r>
        <w:t>los criterios del Sistema Europeo de Cuentas, se consideren transferencias de</w:t>
      </w:r>
      <w:r>
        <w:rPr>
          <w:spacing w:val="1"/>
        </w:rPr>
        <w:t xml:space="preserve"> </w:t>
      </w:r>
      <w:r>
        <w:t>capital. Pueden</w:t>
      </w:r>
      <w:r>
        <w:rPr>
          <w:spacing w:val="2"/>
        </w:rPr>
        <w:t xml:space="preserve"> </w:t>
      </w:r>
      <w:r>
        <w:t>distinguirse</w:t>
      </w:r>
      <w:r>
        <w:rPr>
          <w:spacing w:val="1"/>
        </w:rPr>
        <w:t xml:space="preserve"> </w:t>
      </w:r>
      <w:r>
        <w:t>varios</w:t>
      </w:r>
      <w:r>
        <w:rPr>
          <w:spacing w:val="2"/>
        </w:rPr>
        <w:t xml:space="preserve"> </w:t>
      </w:r>
      <w:r>
        <w:t>supuestos:</w:t>
      </w:r>
    </w:p>
    <w:p w:rsidR="002357A9" w:rsidRDefault="00B37A3C">
      <w:pPr>
        <w:pStyle w:val="Prrafodelista"/>
        <w:numPr>
          <w:ilvl w:val="0"/>
          <w:numId w:val="1"/>
        </w:numPr>
        <w:tabs>
          <w:tab w:val="left" w:pos="1614"/>
        </w:tabs>
        <w:spacing w:before="117" w:line="244" w:lineRule="auto"/>
        <w:ind w:right="1229" w:firstLine="0"/>
        <w:jc w:val="both"/>
        <w:rPr>
          <w:sz w:val="24"/>
        </w:rPr>
      </w:pPr>
      <w:r>
        <w:rPr>
          <w:sz w:val="24"/>
        </w:rPr>
        <w:t>Aportacione</w:t>
      </w:r>
      <w:r>
        <w:rPr>
          <w:sz w:val="24"/>
        </w:rPr>
        <w:t>s de capital que se realicen a favor de unidades incluidas en el</w:t>
      </w:r>
      <w:r>
        <w:rPr>
          <w:spacing w:val="1"/>
          <w:sz w:val="24"/>
        </w:rPr>
        <w:t xml:space="preserve"> </w:t>
      </w:r>
      <w:r>
        <w:rPr>
          <w:sz w:val="24"/>
        </w:rPr>
        <w:t>sector Administraciones públicas a las que se refiere el artículo 2.1 de la LO</w:t>
      </w:r>
      <w:r>
        <w:rPr>
          <w:spacing w:val="1"/>
          <w:sz w:val="24"/>
        </w:rPr>
        <w:t xml:space="preserve"> </w:t>
      </w:r>
      <w:r>
        <w:rPr>
          <w:sz w:val="24"/>
        </w:rPr>
        <w:t>2/2012. Estas aportaciones darán lugar a un ajuste de mayores empleos no</w:t>
      </w:r>
      <w:r>
        <w:rPr>
          <w:spacing w:val="1"/>
          <w:sz w:val="24"/>
        </w:rPr>
        <w:t xml:space="preserve"> </w:t>
      </w:r>
      <w:r>
        <w:rPr>
          <w:sz w:val="24"/>
        </w:rPr>
        <w:t>financieros.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aportacione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integran la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incluidas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la LO</w:t>
      </w:r>
      <w:r>
        <w:rPr>
          <w:spacing w:val="64"/>
          <w:sz w:val="24"/>
        </w:rPr>
        <w:t xml:space="preserve"> </w:t>
      </w:r>
      <w:r>
        <w:rPr>
          <w:sz w:val="24"/>
        </w:rPr>
        <w:t>2/2012,</w:t>
      </w:r>
      <w:r>
        <w:rPr>
          <w:spacing w:val="-61"/>
          <w:sz w:val="24"/>
        </w:rPr>
        <w:t xml:space="preserve"> </w:t>
      </w:r>
      <w:r>
        <w:rPr>
          <w:sz w:val="24"/>
        </w:rPr>
        <w:t>éstas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tendrán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transferencias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unidades y, por tanto, no computarán a efectos de la regla de gasto como</w:t>
      </w:r>
      <w:r>
        <w:rPr>
          <w:spacing w:val="1"/>
          <w:sz w:val="24"/>
        </w:rPr>
        <w:t xml:space="preserve"> </w:t>
      </w:r>
      <w:r>
        <w:rPr>
          <w:sz w:val="24"/>
        </w:rPr>
        <w:t>mayores</w:t>
      </w:r>
      <w:r>
        <w:rPr>
          <w:spacing w:val="1"/>
          <w:sz w:val="24"/>
        </w:rPr>
        <w:t xml:space="preserve"> </w:t>
      </w:r>
      <w:r>
        <w:rPr>
          <w:sz w:val="24"/>
        </w:rPr>
        <w:t>empleos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financieros.</w:t>
      </w:r>
    </w:p>
    <w:p w:rsidR="002357A9" w:rsidRDefault="00B37A3C">
      <w:pPr>
        <w:pStyle w:val="Prrafodelista"/>
        <w:numPr>
          <w:ilvl w:val="0"/>
          <w:numId w:val="1"/>
        </w:numPr>
        <w:tabs>
          <w:tab w:val="left" w:pos="1608"/>
        </w:tabs>
        <w:spacing w:before="111" w:line="244" w:lineRule="auto"/>
        <w:ind w:right="1228" w:firstLine="0"/>
        <w:jc w:val="both"/>
        <w:rPr>
          <w:sz w:val="24"/>
        </w:rPr>
      </w:pPr>
      <w:r>
        <w:rPr>
          <w:sz w:val="24"/>
        </w:rPr>
        <w:t>Aportaciones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capital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realicen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favor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unidades</w:t>
      </w:r>
      <w:r>
        <w:rPr>
          <w:spacing w:val="14"/>
          <w:sz w:val="24"/>
        </w:rPr>
        <w:t xml:space="preserve"> 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incluidas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-61"/>
          <w:sz w:val="24"/>
        </w:rPr>
        <w:t xml:space="preserve"> </w:t>
      </w:r>
      <w:r>
        <w:rPr>
          <w:sz w:val="24"/>
        </w:rPr>
        <w:t>el sector Administraciones públicas incluidas en el artículo 2.2 de la LO 2/2012.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aportaciones</w:t>
      </w:r>
      <w:r>
        <w:rPr>
          <w:spacing w:val="1"/>
          <w:sz w:val="24"/>
        </w:rPr>
        <w:t xml:space="preserve"> </w:t>
      </w:r>
      <w:r>
        <w:rPr>
          <w:sz w:val="24"/>
        </w:rPr>
        <w:t>supondrán</w:t>
      </w:r>
      <w:r>
        <w:rPr>
          <w:spacing w:val="1"/>
          <w:sz w:val="24"/>
        </w:rPr>
        <w:t xml:space="preserve"> </w:t>
      </w:r>
      <w:r>
        <w:rPr>
          <w:sz w:val="24"/>
        </w:rPr>
        <w:t>mayores</w:t>
      </w:r>
      <w:r>
        <w:rPr>
          <w:spacing w:val="1"/>
          <w:sz w:val="24"/>
        </w:rPr>
        <w:t xml:space="preserve"> </w:t>
      </w:r>
      <w:r>
        <w:rPr>
          <w:sz w:val="24"/>
        </w:rPr>
        <w:t>empleos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financieros</w:t>
      </w:r>
      <w:r>
        <w:rPr>
          <w:spacing w:val="63"/>
          <w:sz w:val="24"/>
        </w:rPr>
        <w:t xml:space="preserve"> </w:t>
      </w:r>
      <w:r>
        <w:rPr>
          <w:sz w:val="24"/>
        </w:rPr>
        <w:t>excepto</w:t>
      </w:r>
      <w:r>
        <w:rPr>
          <w:spacing w:val="1"/>
          <w:sz w:val="24"/>
        </w:rPr>
        <w:t xml:space="preserve"> </w:t>
      </w:r>
      <w:r>
        <w:rPr>
          <w:sz w:val="24"/>
        </w:rPr>
        <w:t>cuando de estas operaciones, la Administración pública espere obtener una</w:t>
      </w:r>
      <w:r>
        <w:rPr>
          <w:spacing w:val="1"/>
          <w:sz w:val="24"/>
        </w:rPr>
        <w:t xml:space="preserve"> </w:t>
      </w:r>
      <w:r>
        <w:rPr>
          <w:sz w:val="24"/>
        </w:rPr>
        <w:t>rentabilidad económica suficiente, bien vía dividendos o bien, vía incremento de</w:t>
      </w:r>
      <w:r>
        <w:rPr>
          <w:spacing w:val="-6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activos</w:t>
      </w:r>
      <w:r>
        <w:rPr>
          <w:spacing w:val="3"/>
          <w:sz w:val="24"/>
        </w:rPr>
        <w:t xml:space="preserve"> </w:t>
      </w:r>
      <w:r>
        <w:rPr>
          <w:sz w:val="24"/>
        </w:rPr>
        <w:t>financieros.</w:t>
      </w:r>
    </w:p>
    <w:p w:rsidR="002357A9" w:rsidRDefault="00B37A3C">
      <w:pPr>
        <w:pStyle w:val="Textoindependiente"/>
        <w:spacing w:before="114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 ha</w:t>
      </w:r>
      <w:r>
        <w:rPr>
          <w:spacing w:val="-1"/>
        </w:rPr>
        <w:t xml:space="preserve"> </w:t>
      </w:r>
      <w:r>
        <w:t>realizado esta</w:t>
      </w:r>
      <w:r>
        <w:rPr>
          <w:spacing w:val="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y 2019.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rPr>
          <w:sz w:val="20"/>
        </w:rPr>
      </w:pPr>
    </w:p>
    <w:p w:rsidR="002357A9" w:rsidRDefault="00B37A3C">
      <w:pPr>
        <w:pStyle w:val="Textoindependiente"/>
        <w:spacing w:before="2"/>
        <w:rPr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105093</wp:posOffset>
            </wp:positionV>
            <wp:extent cx="2798777" cy="262889"/>
            <wp:effectExtent l="0" t="0" r="0" b="0"/>
            <wp:wrapTopAndBottom/>
            <wp:docPr id="5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11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tulo1"/>
        <w:spacing w:before="2"/>
        <w:ind w:left="276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3YG655PJAHJQQTZHPYQ9K7W6J | Verifica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567.85pt;margin-top:534.85pt;width:14.75pt;height:278.0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IZaCuK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3YG655PJAHJQQTZHPYQ9K7W6J | Verifica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6.-</w:t>
      </w:r>
      <w:r w:rsidR="00B37A3C">
        <w:rPr>
          <w:spacing w:val="-11"/>
        </w:rPr>
        <w:t xml:space="preserve"> </w:t>
      </w:r>
      <w:r w:rsidR="00B37A3C">
        <w:t>Asunción</w:t>
      </w:r>
      <w:r w:rsidR="00B37A3C">
        <w:rPr>
          <w:spacing w:val="-3"/>
        </w:rPr>
        <w:t xml:space="preserve"> </w:t>
      </w:r>
      <w:r w:rsidR="00B37A3C">
        <w:t>y</w:t>
      </w:r>
      <w:r w:rsidR="00B37A3C">
        <w:rPr>
          <w:spacing w:val="-3"/>
        </w:rPr>
        <w:t xml:space="preserve"> </w:t>
      </w:r>
      <w:r w:rsidR="00B37A3C">
        <w:t>cancelación</w:t>
      </w:r>
      <w:r w:rsidR="00B37A3C">
        <w:rPr>
          <w:spacing w:val="-2"/>
        </w:rPr>
        <w:t xml:space="preserve"> </w:t>
      </w:r>
      <w:r w:rsidR="00B37A3C">
        <w:t>de</w:t>
      </w:r>
      <w:r w:rsidR="00B37A3C">
        <w:rPr>
          <w:spacing w:val="-3"/>
        </w:rPr>
        <w:t xml:space="preserve"> </w:t>
      </w:r>
      <w:r w:rsidR="00B37A3C">
        <w:t>deudas.</w:t>
      </w:r>
    </w:p>
    <w:p w:rsidR="002357A9" w:rsidRDefault="00B37A3C">
      <w:pPr>
        <w:pStyle w:val="Textoindependiente"/>
        <w:spacing w:before="123" w:line="244" w:lineRule="auto"/>
        <w:ind w:left="1344" w:right="1229" w:firstLine="708"/>
        <w:jc w:val="both"/>
      </w:pPr>
      <w:r>
        <w:t>Cuando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asume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ó</w:t>
      </w:r>
      <w:r>
        <w:rPr>
          <w:spacing w:val="-61"/>
        </w:rPr>
        <w:t xml:space="preserve"> </w:t>
      </w:r>
      <w:r>
        <w:t>cancela/condona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ella,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Europeo de Cuentas considera a esta operación como una transferencia de</w:t>
      </w:r>
      <w:r>
        <w:rPr>
          <w:spacing w:val="1"/>
        </w:rPr>
        <w:t xml:space="preserve"> </w:t>
      </w:r>
      <w:r>
        <w:t>capital. Por tanto deberá hacerse un ajuste por el montante total de la deuda</w:t>
      </w:r>
      <w:r>
        <w:rPr>
          <w:spacing w:val="1"/>
        </w:rPr>
        <w:t xml:space="preserve"> </w:t>
      </w:r>
      <w:r>
        <w:t>asumida o cancelada que supondrá un mayor empleo no financiero. En el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asunción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integrantes de la Corporación, incluida por tanto en el artículo 2.1 de la LO</w:t>
      </w:r>
      <w:r>
        <w:rPr>
          <w:spacing w:val="1"/>
        </w:rPr>
        <w:t xml:space="preserve"> </w:t>
      </w:r>
      <w:r>
        <w:t>2/2012,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entre</w:t>
      </w:r>
      <w:r>
        <w:rPr>
          <w:spacing w:val="-61"/>
        </w:rPr>
        <w:t xml:space="preserve"> </w:t>
      </w:r>
      <w:r>
        <w:t>unidades y, por tanto, no computará a efectos de la regla de gasto como un</w:t>
      </w:r>
      <w:r>
        <w:rPr>
          <w:spacing w:val="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empleo</w:t>
      </w:r>
      <w:r>
        <w:rPr>
          <w:spacing w:val="4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financiero.</w:t>
      </w:r>
    </w:p>
    <w:p w:rsidR="002357A9" w:rsidRDefault="00B37A3C">
      <w:pPr>
        <w:pStyle w:val="Textoindependiente"/>
        <w:spacing w:before="110" w:line="244" w:lineRule="auto"/>
        <w:ind w:left="1344" w:right="1228" w:firstLine="708"/>
        <w:jc w:val="both"/>
      </w:pPr>
      <w:r>
        <w:t>No obstante, las asunciones o cancelaciones/condonaciones de deudas</w:t>
      </w:r>
      <w:r>
        <w:rPr>
          <w:spacing w:val="1"/>
        </w:rPr>
        <w:t xml:space="preserve"> </w:t>
      </w:r>
      <w:r>
        <w:t>de sociedades que desaparecen como unidades in</w:t>
      </w:r>
      <w:r>
        <w:t>stitucionales, no darán lugar</w:t>
      </w:r>
      <w:r>
        <w:rPr>
          <w:spacing w:val="1"/>
        </w:rPr>
        <w:t xml:space="preserve"> </w:t>
      </w:r>
      <w:r>
        <w:t>a ajustes ya que estas operaciones se consideran variaciones en el volumen de</w:t>
      </w:r>
      <w:r>
        <w:rPr>
          <w:spacing w:val="-6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Cuentas. Tampoco</w:t>
      </w:r>
      <w:r>
        <w:rPr>
          <w:spacing w:val="1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asunciones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cancelaciones/condonaciones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públicas 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esperen</w:t>
      </w:r>
      <w:r>
        <w:rPr>
          <w:spacing w:val="2"/>
        </w:rPr>
        <w:t xml:space="preserve"> </w:t>
      </w:r>
      <w:r>
        <w:t>privatizar en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 inferior a un año.</w:t>
      </w:r>
    </w:p>
    <w:p w:rsidR="002357A9" w:rsidRDefault="00B37A3C">
      <w:pPr>
        <w:pStyle w:val="Textoindependiente"/>
        <w:spacing w:before="113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 ha</w:t>
      </w:r>
      <w:r>
        <w:rPr>
          <w:spacing w:val="-1"/>
        </w:rPr>
        <w:t xml:space="preserve"> </w:t>
      </w:r>
      <w:r>
        <w:t>realizado esta</w:t>
      </w:r>
      <w:r>
        <w:rPr>
          <w:spacing w:val="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y 2019.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spacing w:before="223"/>
        <w:ind w:right="1232" w:firstLine="708"/>
        <w:jc w:val="both"/>
      </w:pPr>
      <w:r>
        <w:t>7.-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Presupuesto.</w:t>
      </w:r>
    </w:p>
    <w:p w:rsidR="002357A9" w:rsidRDefault="00B37A3C">
      <w:pPr>
        <w:pStyle w:val="Textoindependiente"/>
        <w:spacing w:before="123" w:line="244" w:lineRule="auto"/>
        <w:ind w:left="1344" w:right="1226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1035069</wp:posOffset>
            </wp:positionV>
            <wp:extent cx="330200" cy="3937000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aplicación del principio de devengo del Sistema Europeo de Cuentas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imputación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independencia del momento en que se decida su imputación presupuestaria.</w:t>
      </w:r>
      <w:r>
        <w:rPr>
          <w:spacing w:val="1"/>
        </w:rPr>
        <w:t xml:space="preserve"> </w:t>
      </w:r>
      <w:r>
        <w:t>Por tanto, las cantidades abonadas en el ejercicio en la cuenta 413 “acreedores</w:t>
      </w:r>
      <w:r>
        <w:rPr>
          <w:spacing w:val="-61"/>
        </w:rPr>
        <w:t xml:space="preserve"> </w:t>
      </w:r>
      <w:r>
        <w:t>por operaciones pendientes de aplicar a presupuesto” darán lugar a ajustes de</w:t>
      </w:r>
      <w:r>
        <w:rPr>
          <w:spacing w:val="1"/>
        </w:rPr>
        <w:t xml:space="preserve"> </w:t>
      </w:r>
      <w:r>
        <w:t>mayores empleos no financieros mientras que las cantidades abonadas con</w:t>
      </w:r>
      <w:r>
        <w:rPr>
          <w:spacing w:val="1"/>
        </w:rPr>
        <w:t xml:space="preserve"> </w:t>
      </w:r>
      <w:r>
        <w:t>signo</w:t>
      </w:r>
      <w:r>
        <w:rPr>
          <w:spacing w:val="1"/>
        </w:rPr>
        <w:t xml:space="preserve"> </w:t>
      </w:r>
      <w:r>
        <w:t>negativo,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a</w:t>
      </w:r>
      <w:r>
        <w:t>plicadas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implicarán</w:t>
      </w:r>
      <w:r>
        <w:rPr>
          <w:spacing w:val="1"/>
        </w:rPr>
        <w:t xml:space="preserve"> </w:t>
      </w:r>
      <w:r>
        <w:t>ajustes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empleos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financieros.</w:t>
      </w:r>
    </w:p>
    <w:p w:rsidR="002357A9" w:rsidRDefault="00B37A3C">
      <w:pPr>
        <w:pStyle w:val="Textoindependiente"/>
        <w:spacing w:before="112" w:line="244" w:lineRule="auto"/>
        <w:ind w:left="1344" w:right="1232" w:firstLine="708"/>
        <w:jc w:val="both"/>
      </w:pPr>
      <w:r>
        <w:t>No</w:t>
      </w:r>
      <w:r>
        <w:rPr>
          <w:spacing w:val="15"/>
        </w:rPr>
        <w:t xml:space="preserve"> </w:t>
      </w:r>
      <w:r>
        <w:t>obstante,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través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partida</w:t>
      </w:r>
      <w:r>
        <w:rPr>
          <w:spacing w:val="16"/>
        </w:rPr>
        <w:t xml:space="preserve"> </w:t>
      </w:r>
      <w:r>
        <w:t>413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gastos</w:t>
      </w:r>
      <w:r>
        <w:rPr>
          <w:spacing w:val="17"/>
        </w:rPr>
        <w:t xml:space="preserve"> </w:t>
      </w:r>
      <w:r>
        <w:t>pendientes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aplicar</w:t>
      </w:r>
      <w:r>
        <w:rPr>
          <w:spacing w:val="-61"/>
        </w:rPr>
        <w:t xml:space="preserve"> </w:t>
      </w:r>
      <w:r>
        <w:t>al presupuesto, hay que hacer un ajuste negativo de 140.317,09 Euros, ya que</w:t>
      </w:r>
      <w:r>
        <w:rPr>
          <w:spacing w:val="1"/>
        </w:rPr>
        <w:t xml:space="preserve"> </w:t>
      </w:r>
      <w:r>
        <w:t>el Saldo Final de la cuenta 4</w:t>
      </w:r>
      <w:r>
        <w:t>1300, por importe de 227.364,16 Euros, es menor</w:t>
      </w:r>
      <w:r>
        <w:rPr>
          <w:spacing w:val="1"/>
        </w:rPr>
        <w:t xml:space="preserve"> </w:t>
      </w:r>
      <w:r>
        <w:t>que el saldo</w:t>
      </w:r>
      <w:r>
        <w:rPr>
          <w:spacing w:val="1"/>
        </w:rPr>
        <w:t xml:space="preserve"> </w:t>
      </w:r>
      <w:r>
        <w:t>inicial de</w:t>
      </w:r>
      <w:r>
        <w:rPr>
          <w:spacing w:val="2"/>
        </w:rPr>
        <w:t xml:space="preserve"> </w:t>
      </w:r>
      <w:r>
        <w:t>la citada</w:t>
      </w:r>
      <w:r>
        <w:rPr>
          <w:spacing w:val="1"/>
        </w:rPr>
        <w:t xml:space="preserve"> </w:t>
      </w:r>
      <w:r>
        <w:t>cuenta,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 367.681,25 Euros.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spacing w:before="213"/>
        <w:ind w:right="1225" w:firstLine="708"/>
        <w:jc w:val="both"/>
      </w:pPr>
      <w:r>
        <w:t>8.-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socios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Asociaciones</w:t>
      </w:r>
      <w:r>
        <w:rPr>
          <w:spacing w:val="67"/>
        </w:rPr>
        <w:t xml:space="preserve"> </w:t>
      </w:r>
      <w:r>
        <w:t>Público</w:t>
      </w:r>
      <w:r>
        <w:rPr>
          <w:spacing w:val="67"/>
        </w:rPr>
        <w:t xml:space="preserve"> </w:t>
      </w:r>
      <w:r>
        <w:t>Privadas</w:t>
      </w:r>
      <w:r>
        <w:rPr>
          <w:spacing w:val="67"/>
        </w:rPr>
        <w:t xml:space="preserve"> </w:t>
      </w:r>
      <w:r>
        <w:t>según</w:t>
      </w:r>
      <w:r>
        <w:rPr>
          <w:spacing w:val="67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Sistema</w:t>
      </w:r>
      <w:r>
        <w:rPr>
          <w:spacing w:val="67"/>
        </w:rPr>
        <w:t xml:space="preserve"> </w:t>
      </w:r>
      <w:r>
        <w:t>Europeo   de</w:t>
      </w:r>
      <w:r>
        <w:rPr>
          <w:spacing w:val="1"/>
        </w:rPr>
        <w:t xml:space="preserve"> </w:t>
      </w:r>
      <w:r>
        <w:t>Cuentas.</w:t>
      </w:r>
    </w:p>
    <w:p w:rsidR="002357A9" w:rsidRDefault="00B37A3C">
      <w:pPr>
        <w:pStyle w:val="Textoindependiente"/>
        <w:spacing w:before="124" w:line="244" w:lineRule="auto"/>
        <w:ind w:left="1344" w:right="1228" w:firstLine="708"/>
        <w:jc w:val="both"/>
      </w:pPr>
      <w:r>
        <w:t>En el caso de realización de infraestructuras a través de Asociaciones</w:t>
      </w:r>
      <w:r>
        <w:rPr>
          <w:spacing w:val="1"/>
        </w:rPr>
        <w:t xml:space="preserve"> </w:t>
      </w:r>
      <w:r>
        <w:t>Público Privadas según el Sistema Europeo de Cuentas y, si del estudio de las</w:t>
      </w:r>
      <w:r>
        <w:rPr>
          <w:spacing w:val="1"/>
        </w:rPr>
        <w:t xml:space="preserve"> </w:t>
      </w:r>
      <w:r>
        <w:t>características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contrato</w:t>
      </w:r>
      <w:r>
        <w:rPr>
          <w:spacing w:val="59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concluye</w:t>
      </w:r>
      <w:r>
        <w:rPr>
          <w:spacing w:val="59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activos</w:t>
      </w:r>
      <w:r>
        <w:rPr>
          <w:spacing w:val="60"/>
        </w:rPr>
        <w:t xml:space="preserve"> </w:t>
      </w:r>
      <w:r>
        <w:t>vinculados</w:t>
      </w:r>
      <w:r>
        <w:rPr>
          <w:spacing w:val="60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dicho</w:t>
      </w:r>
      <w:r>
        <w:rPr>
          <w:spacing w:val="-61"/>
        </w:rPr>
        <w:t xml:space="preserve"> </w:t>
      </w:r>
      <w:r>
        <w:t xml:space="preserve">contrato deben clasificarse en </w:t>
      </w:r>
      <w:r>
        <w:t>el balance de la Corporación Local, ésta deberá</w:t>
      </w:r>
      <w:r>
        <w:rPr>
          <w:spacing w:val="1"/>
        </w:rPr>
        <w:t xml:space="preserve"> </w:t>
      </w:r>
      <w:r>
        <w:t>contabilizar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inversión ejecutada desde el momento inicial. Por tanto, cada año se realizará</w:t>
      </w:r>
      <w:r>
        <w:rPr>
          <w:spacing w:val="1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ajuste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empleo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financiero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valor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inversión</w:t>
      </w:r>
      <w:r>
        <w:rPr>
          <w:spacing w:val="15"/>
        </w:rPr>
        <w:t xml:space="preserve"> </w:t>
      </w:r>
      <w:r>
        <w:t>ejecutada</w:t>
      </w:r>
    </w:p>
    <w:p w:rsidR="002357A9" w:rsidRDefault="00B37A3C">
      <w:pPr>
        <w:pStyle w:val="Textoindependiente"/>
        <w:spacing w:before="5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164496</wp:posOffset>
            </wp:positionV>
            <wp:extent cx="2798777" cy="262889"/>
            <wp:effectExtent l="0" t="0" r="0" b="0"/>
            <wp:wrapTopAndBottom/>
            <wp:docPr id="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19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spacing w:before="5" w:line="244" w:lineRule="auto"/>
        <w:ind w:left="1344" w:right="123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567.85pt;margin-top:534.85pt;width:14.75pt;height:278.0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qEsg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15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por</w:t>
      </w:r>
      <w:r w:rsidR="00B37A3C">
        <w:rPr>
          <w:spacing w:val="17"/>
        </w:rPr>
        <w:t xml:space="preserve"> </w:t>
      </w:r>
      <w:r w:rsidR="00B37A3C">
        <w:t>el</w:t>
      </w:r>
      <w:r w:rsidR="00B37A3C">
        <w:rPr>
          <w:spacing w:val="17"/>
        </w:rPr>
        <w:t xml:space="preserve"> </w:t>
      </w:r>
      <w:r w:rsidR="00B37A3C">
        <w:t>concesionar</w:t>
      </w:r>
      <w:r w:rsidR="00B37A3C">
        <w:t>io.</w:t>
      </w:r>
      <w:r w:rsidR="00B37A3C">
        <w:rPr>
          <w:spacing w:val="18"/>
        </w:rPr>
        <w:t xml:space="preserve"> </w:t>
      </w:r>
      <w:r w:rsidR="00B37A3C">
        <w:t>Una</w:t>
      </w:r>
      <w:r w:rsidR="00B37A3C">
        <w:rPr>
          <w:spacing w:val="19"/>
        </w:rPr>
        <w:t xml:space="preserve"> </w:t>
      </w:r>
      <w:r w:rsidR="00B37A3C">
        <w:t>vez</w:t>
      </w:r>
      <w:r w:rsidR="00B37A3C">
        <w:rPr>
          <w:spacing w:val="18"/>
        </w:rPr>
        <w:t xml:space="preserve"> </w:t>
      </w:r>
      <w:r w:rsidR="00B37A3C">
        <w:t>que</w:t>
      </w:r>
      <w:r w:rsidR="00B37A3C">
        <w:rPr>
          <w:spacing w:val="19"/>
        </w:rPr>
        <w:t xml:space="preserve"> </w:t>
      </w:r>
      <w:r w:rsidR="00B37A3C">
        <w:t>la</w:t>
      </w:r>
      <w:r w:rsidR="00B37A3C">
        <w:rPr>
          <w:spacing w:val="19"/>
        </w:rPr>
        <w:t xml:space="preserve"> </w:t>
      </w:r>
      <w:r w:rsidR="00B37A3C">
        <w:t>Corporación</w:t>
      </w:r>
      <w:r w:rsidR="00B37A3C">
        <w:rPr>
          <w:spacing w:val="19"/>
        </w:rPr>
        <w:t xml:space="preserve"> </w:t>
      </w:r>
      <w:r w:rsidR="00B37A3C">
        <w:t>Local</w:t>
      </w:r>
      <w:r w:rsidR="00B37A3C">
        <w:rPr>
          <w:spacing w:val="17"/>
        </w:rPr>
        <w:t xml:space="preserve"> </w:t>
      </w:r>
      <w:r w:rsidR="00B37A3C">
        <w:t>comience</w:t>
      </w:r>
      <w:r w:rsidR="00B37A3C">
        <w:rPr>
          <w:spacing w:val="19"/>
        </w:rPr>
        <w:t xml:space="preserve"> </w:t>
      </w:r>
      <w:r w:rsidR="00B37A3C">
        <w:t>a</w:t>
      </w:r>
      <w:r w:rsidR="00B37A3C">
        <w:rPr>
          <w:spacing w:val="18"/>
        </w:rPr>
        <w:t xml:space="preserve"> </w:t>
      </w:r>
      <w:r w:rsidR="00B37A3C">
        <w:t>satisfacer</w:t>
      </w:r>
      <w:r w:rsidR="00B37A3C">
        <w:rPr>
          <w:spacing w:val="-61"/>
        </w:rPr>
        <w:t xml:space="preserve"> </w:t>
      </w:r>
      <w:r w:rsidR="00B37A3C">
        <w:t>la contraprestación al concesionario, se excluirá del gasto computable la parte</w:t>
      </w:r>
      <w:r w:rsidR="00B37A3C">
        <w:rPr>
          <w:spacing w:val="1"/>
        </w:rPr>
        <w:t xml:space="preserve"> </w:t>
      </w:r>
      <w:r w:rsidR="00B37A3C">
        <w:t>de</w:t>
      </w:r>
      <w:r w:rsidR="00B37A3C">
        <w:rPr>
          <w:spacing w:val="1"/>
        </w:rPr>
        <w:t xml:space="preserve"> </w:t>
      </w:r>
      <w:r w:rsidR="00B37A3C">
        <w:t>la</w:t>
      </w:r>
      <w:r w:rsidR="00B37A3C">
        <w:rPr>
          <w:spacing w:val="1"/>
        </w:rPr>
        <w:t xml:space="preserve"> </w:t>
      </w:r>
      <w:r w:rsidR="00B37A3C">
        <w:t>misma</w:t>
      </w:r>
      <w:r w:rsidR="00B37A3C">
        <w:rPr>
          <w:spacing w:val="1"/>
        </w:rPr>
        <w:t xml:space="preserve"> </w:t>
      </w:r>
      <w:r w:rsidR="00B37A3C">
        <w:t>que</w:t>
      </w:r>
      <w:r w:rsidR="00B37A3C">
        <w:rPr>
          <w:spacing w:val="1"/>
        </w:rPr>
        <w:t xml:space="preserve"> </w:t>
      </w:r>
      <w:r w:rsidR="00B37A3C">
        <w:t>corresponde</w:t>
      </w:r>
      <w:r w:rsidR="00B37A3C">
        <w:rPr>
          <w:spacing w:val="1"/>
        </w:rPr>
        <w:t xml:space="preserve"> </w:t>
      </w:r>
      <w:r w:rsidR="00B37A3C">
        <w:t>a</w:t>
      </w:r>
      <w:r w:rsidR="00B37A3C">
        <w:rPr>
          <w:spacing w:val="1"/>
        </w:rPr>
        <w:t xml:space="preserve"> </w:t>
      </w:r>
      <w:r w:rsidR="00B37A3C">
        <w:t>la</w:t>
      </w:r>
      <w:r w:rsidR="00B37A3C">
        <w:rPr>
          <w:spacing w:val="1"/>
        </w:rPr>
        <w:t xml:space="preserve"> </w:t>
      </w:r>
      <w:r w:rsidR="00B37A3C">
        <w:t>amortización</w:t>
      </w:r>
      <w:r w:rsidR="00B37A3C">
        <w:rPr>
          <w:spacing w:val="1"/>
        </w:rPr>
        <w:t xml:space="preserve"> </w:t>
      </w:r>
      <w:r w:rsidR="00B37A3C">
        <w:t>del</w:t>
      </w:r>
      <w:r w:rsidR="00B37A3C">
        <w:rPr>
          <w:spacing w:val="1"/>
        </w:rPr>
        <w:t xml:space="preserve"> </w:t>
      </w:r>
      <w:r w:rsidR="00B37A3C">
        <w:t>préstamo</w:t>
      </w:r>
      <w:r w:rsidR="00B37A3C">
        <w:rPr>
          <w:spacing w:val="63"/>
        </w:rPr>
        <w:t xml:space="preserve"> </w:t>
      </w:r>
      <w:r w:rsidR="00B37A3C">
        <w:t>imputado</w:t>
      </w:r>
      <w:r w:rsidR="00B37A3C">
        <w:rPr>
          <w:spacing w:val="1"/>
        </w:rPr>
        <w:t xml:space="preserve"> </w:t>
      </w:r>
      <w:r w:rsidR="00B37A3C">
        <w:t>asociado</w:t>
      </w:r>
      <w:r w:rsidR="00B37A3C">
        <w:rPr>
          <w:spacing w:val="3"/>
        </w:rPr>
        <w:t xml:space="preserve"> </w:t>
      </w:r>
      <w:r w:rsidR="00B37A3C">
        <w:t>a</w:t>
      </w:r>
      <w:r w:rsidR="00B37A3C">
        <w:rPr>
          <w:spacing w:val="2"/>
        </w:rPr>
        <w:t xml:space="preserve"> </w:t>
      </w:r>
      <w:r w:rsidR="00B37A3C">
        <w:t>la</w:t>
      </w:r>
      <w:r w:rsidR="00B37A3C">
        <w:rPr>
          <w:spacing w:val="2"/>
        </w:rPr>
        <w:t xml:space="preserve"> </w:t>
      </w:r>
      <w:r w:rsidR="00B37A3C">
        <w:t>inversión.</w:t>
      </w:r>
    </w:p>
    <w:p w:rsidR="002357A9" w:rsidRDefault="00B37A3C">
      <w:pPr>
        <w:pStyle w:val="Textoindependiente"/>
        <w:spacing w:before="116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 ha</w:t>
      </w:r>
      <w:r>
        <w:rPr>
          <w:spacing w:val="-1"/>
        </w:rPr>
        <w:t xml:space="preserve"> </w:t>
      </w:r>
      <w:r>
        <w:t>realizado esta</w:t>
      </w:r>
      <w:r>
        <w:rPr>
          <w:spacing w:val="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y 2019.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ind w:left="2762"/>
      </w:pPr>
      <w:r>
        <w:t>9.-</w:t>
      </w:r>
      <w:r>
        <w:rPr>
          <w:spacing w:val="-12"/>
        </w:rPr>
        <w:t xml:space="preserve"> </w:t>
      </w:r>
      <w:r>
        <w:t>Adquisiciones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aplazado.</w:t>
      </w:r>
    </w:p>
    <w:p w:rsidR="002357A9" w:rsidRDefault="00B37A3C">
      <w:pPr>
        <w:pStyle w:val="Textoindependiente"/>
        <w:spacing w:before="124" w:line="244" w:lineRule="auto"/>
        <w:ind w:left="1344" w:right="1234" w:firstLine="708"/>
        <w:jc w:val="both"/>
      </w:pPr>
      <w:r>
        <w:t>Según establece el Sistema Europeo de Cuentas las adquisiciones con</w:t>
      </w:r>
      <w:r>
        <w:rPr>
          <w:spacing w:val="1"/>
        </w:rPr>
        <w:t xml:space="preserve"> </w:t>
      </w:r>
      <w:r>
        <w:t>pago aplazado deben registrarse en el momento en que tiene lugar la entrega o</w:t>
      </w:r>
      <w:r>
        <w:rPr>
          <w:spacing w:val="-61"/>
        </w:rPr>
        <w:t xml:space="preserve"> </w:t>
      </w:r>
      <w:r>
        <w:t>puesta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disposición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bien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favor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Corporación</w:t>
      </w:r>
      <w:r>
        <w:rPr>
          <w:spacing w:val="35"/>
        </w:rPr>
        <w:t xml:space="preserve"> </w:t>
      </w:r>
      <w:r>
        <w:t>Local</w:t>
      </w:r>
      <w:r>
        <w:rPr>
          <w:spacing w:val="37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importe</w:t>
      </w:r>
      <w:r>
        <w:rPr>
          <w:spacing w:val="-61"/>
        </w:rPr>
        <w:t xml:space="preserve"> </w:t>
      </w:r>
      <w:r>
        <w:t>total del mismo. Por tanto en el ejercicio en que tiene lugar la entrega, deberá</w:t>
      </w:r>
      <w:r>
        <w:rPr>
          <w:spacing w:val="1"/>
        </w:rPr>
        <w:t xml:space="preserve"> </w:t>
      </w:r>
      <w:r>
        <w:t>realizarse un ajuste de mayor gasto no financiero por la diferencia entre el valor</w:t>
      </w:r>
      <w:r>
        <w:rPr>
          <w:spacing w:val="-61"/>
        </w:rPr>
        <w:t xml:space="preserve"> </w:t>
      </w:r>
      <w:r>
        <w:t>total del activo y las obligaciones reconocidas</w:t>
      </w:r>
      <w:r>
        <w:t xml:space="preserve"> e imputadas al Presupuesto de</w:t>
      </w:r>
      <w:r>
        <w:rPr>
          <w:spacing w:val="1"/>
        </w:rPr>
        <w:t xml:space="preserve"> </w:t>
      </w:r>
      <w:r>
        <w:t>gastos relativas a la adquisición del bien. En los ejercicios siguientes, tendrá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efectuarse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ajuste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gasto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financiero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importe</w:t>
      </w:r>
      <w:r>
        <w:rPr>
          <w:spacing w:val="11"/>
        </w:rPr>
        <w:t xml:space="preserve"> </w:t>
      </w:r>
      <w:r>
        <w:t>aplazado</w:t>
      </w:r>
      <w:r>
        <w:rPr>
          <w:spacing w:val="-61"/>
        </w:rPr>
        <w:t xml:space="preserve"> </w:t>
      </w:r>
      <w:r>
        <w:t>e incorporado al Presupuesto como obligación reconocida para el pa</w:t>
      </w:r>
      <w:r>
        <w:t>go del</w:t>
      </w:r>
      <w:r>
        <w:rPr>
          <w:spacing w:val="1"/>
        </w:rPr>
        <w:t xml:space="preserve"> </w:t>
      </w:r>
      <w:r>
        <w:t>activo.</w:t>
      </w:r>
    </w:p>
    <w:p w:rsidR="002357A9" w:rsidRDefault="00B37A3C">
      <w:pPr>
        <w:pStyle w:val="Textoindependiente"/>
        <w:spacing w:before="110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 ha</w:t>
      </w:r>
      <w:r>
        <w:rPr>
          <w:spacing w:val="-1"/>
        </w:rPr>
        <w:t xml:space="preserve"> </w:t>
      </w:r>
      <w:r>
        <w:t>realizado esta</w:t>
      </w:r>
      <w:r>
        <w:rPr>
          <w:spacing w:val="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y 2019.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ind w:left="2762"/>
      </w:pPr>
      <w:r>
        <w:t>10.-</w:t>
      </w:r>
      <w:r>
        <w:rPr>
          <w:spacing w:val="-11"/>
        </w:rPr>
        <w:t xml:space="preserve"> </w:t>
      </w:r>
      <w:r>
        <w:t>Arrendamiento</w:t>
      </w:r>
      <w:r>
        <w:rPr>
          <w:spacing w:val="-6"/>
        </w:rPr>
        <w:t xml:space="preserve"> </w:t>
      </w:r>
      <w:r>
        <w:t>financiero.</w:t>
      </w:r>
    </w:p>
    <w:p w:rsidR="002357A9" w:rsidRDefault="00B37A3C">
      <w:pPr>
        <w:pStyle w:val="Textoindependiente"/>
        <w:spacing w:before="124" w:line="244" w:lineRule="auto"/>
        <w:ind w:left="1344" w:right="1230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1058563</wp:posOffset>
            </wp:positionV>
            <wp:extent cx="330200" cy="3937000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adquiridos mediante arrendamiento financiero se registran en las cuentas del</w:t>
      </w:r>
      <w:r>
        <w:rPr>
          <w:spacing w:val="1"/>
        </w:rPr>
        <w:t xml:space="preserve"> </w:t>
      </w:r>
      <w:r>
        <w:t>arrendatario en el momento en que adquiere la propiedad económica del bien.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deberá</w:t>
      </w:r>
      <w:r>
        <w:rPr>
          <w:spacing w:val="-61"/>
        </w:rPr>
        <w:t xml:space="preserve"> </w:t>
      </w:r>
      <w:r>
        <w:t>realizarse un ajuste de mayor gasto no financiero por la diferencia entre el valor</w:t>
      </w:r>
      <w:r>
        <w:rPr>
          <w:spacing w:val="-61"/>
        </w:rPr>
        <w:t xml:space="preserve"> </w:t>
      </w:r>
      <w:r>
        <w:t>total del activo y las</w:t>
      </w:r>
      <w:r>
        <w:t xml:space="preserve"> obligaciones reconocidas e imputadas al Presupuesto. En</w:t>
      </w:r>
      <w:r>
        <w:rPr>
          <w:spacing w:val="1"/>
        </w:rPr>
        <w:t xml:space="preserve"> </w:t>
      </w:r>
      <w:r>
        <w:t>los ejercicios siguientes, tendrán que efectuarse ajustes de menores gastos no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reconocidas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imputadas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gastos.</w:t>
      </w:r>
    </w:p>
    <w:p w:rsidR="002357A9" w:rsidRDefault="00B37A3C">
      <w:pPr>
        <w:pStyle w:val="Textoindependiente"/>
        <w:spacing w:before="110"/>
        <w:ind w:left="2052"/>
        <w:jc w:val="both"/>
      </w:pPr>
      <w:r>
        <w:t>No</w:t>
      </w:r>
      <w:r>
        <w:rPr>
          <w:spacing w:val="-1"/>
        </w:rPr>
        <w:t xml:space="preserve"> </w:t>
      </w:r>
      <w:r>
        <w:t>se ha</w:t>
      </w:r>
      <w:r>
        <w:rPr>
          <w:spacing w:val="-1"/>
        </w:rPr>
        <w:t xml:space="preserve"> </w:t>
      </w:r>
      <w:r>
        <w:t>realizado esta</w:t>
      </w:r>
      <w:r>
        <w:rPr>
          <w:spacing w:val="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y 2019.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ind w:left="2762"/>
      </w:pPr>
      <w:r>
        <w:t>11.-</w:t>
      </w:r>
      <w:r>
        <w:rPr>
          <w:spacing w:val="-10"/>
        </w:rPr>
        <w:t xml:space="preserve"> </w:t>
      </w:r>
      <w:r>
        <w:t>Préstamos.</w:t>
      </w:r>
    </w:p>
    <w:p w:rsidR="002357A9" w:rsidRDefault="00B37A3C">
      <w:pPr>
        <w:pStyle w:val="Textoindependiente"/>
        <w:spacing w:before="124" w:line="244" w:lineRule="auto"/>
        <w:ind w:left="1344" w:right="1232" w:firstLine="708"/>
        <w:jc w:val="both"/>
      </w:pPr>
      <w:r>
        <w:t>Darán</w:t>
      </w:r>
      <w:r>
        <w:rPr>
          <w:spacing w:val="61"/>
        </w:rPr>
        <w:t xml:space="preserve"> </w:t>
      </w:r>
      <w:r>
        <w:t>lugar</w:t>
      </w:r>
      <w:r>
        <w:rPr>
          <w:spacing w:val="60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mayores</w:t>
      </w:r>
      <w:r>
        <w:rPr>
          <w:spacing w:val="60"/>
        </w:rPr>
        <w:t xml:space="preserve"> </w:t>
      </w:r>
      <w:r>
        <w:t>empleos</w:t>
      </w:r>
      <w:r>
        <w:rPr>
          <w:spacing w:val="59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financieros</w:t>
      </w:r>
      <w:r>
        <w:rPr>
          <w:spacing w:val="60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tanto,</w:t>
      </w:r>
      <w:r>
        <w:rPr>
          <w:spacing w:val="61"/>
        </w:rPr>
        <w:t xml:space="preserve"> </w:t>
      </w:r>
      <w:r>
        <w:t>deberán</w:t>
      </w:r>
      <w:r>
        <w:rPr>
          <w:spacing w:val="-62"/>
        </w:rPr>
        <w:t xml:space="preserve"> </w:t>
      </w:r>
      <w:r>
        <w:t>realizarse ajustes por los fallidos que se produzcan en un ejercicio derivados de</w:t>
      </w:r>
      <w:r>
        <w:rPr>
          <w:spacing w:val="-61"/>
        </w:rPr>
        <w:t xml:space="preserve"> </w:t>
      </w:r>
      <w:r>
        <w:t>cualquier préstamo que conceda una Corporación Local</w:t>
      </w:r>
      <w:r>
        <w:t xml:space="preserve"> a una unidad incluida</w:t>
      </w:r>
      <w:r>
        <w:rPr>
          <w:spacing w:val="1"/>
        </w:rPr>
        <w:t xml:space="preserve"> </w:t>
      </w:r>
      <w:r>
        <w:t>en el artículo 2 de la LO 2/2012. No obstante, cuando el fallido se produzca</w:t>
      </w:r>
      <w:r>
        <w:rPr>
          <w:spacing w:val="1"/>
        </w:rPr>
        <w:t xml:space="preserve"> </w:t>
      </w:r>
      <w:r>
        <w:t>respecto de un préstamo concedido a una unidad integrante de la Corporación</w:t>
      </w:r>
      <w:r>
        <w:rPr>
          <w:spacing w:val="1"/>
        </w:rPr>
        <w:t xml:space="preserve"> </w:t>
      </w:r>
      <w:r>
        <w:t>Local, incluida en el artículo 2.1 de la LO 2/2012, se tendrá en cuenta para la</w:t>
      </w:r>
      <w:r>
        <w:rPr>
          <w:spacing w:val="1"/>
        </w:rPr>
        <w:t xml:space="preserve"> </w:t>
      </w:r>
      <w:r>
        <w:t>consolidación de transferencias entre unidades y, por tanto, no computará 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gasto</w:t>
      </w:r>
      <w:r>
        <w:rPr>
          <w:spacing w:val="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financiero.</w:t>
      </w:r>
    </w:p>
    <w:p w:rsidR="002357A9" w:rsidRDefault="00B37A3C">
      <w:pPr>
        <w:pStyle w:val="Textoindependiente"/>
        <w:spacing w:before="111"/>
        <w:ind w:left="2052"/>
        <w:jc w:val="both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 realizado</w:t>
      </w:r>
      <w:r>
        <w:rPr>
          <w:spacing w:val="-1"/>
        </w:rPr>
        <w:t xml:space="preserve"> </w:t>
      </w:r>
      <w:r>
        <w:t>préstamos fallidos.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rPr>
          <w:sz w:val="20"/>
        </w:rPr>
      </w:pPr>
    </w:p>
    <w:p w:rsidR="002357A9" w:rsidRDefault="00B37A3C">
      <w:pPr>
        <w:pStyle w:val="Textoindependiente"/>
        <w:spacing w:before="9"/>
        <w:rPr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181410</wp:posOffset>
            </wp:positionV>
            <wp:extent cx="2798777" cy="262889"/>
            <wp:effectExtent l="0" t="0" r="0" b="0"/>
            <wp:wrapTopAndBottom/>
            <wp:docPr id="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21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B37A3C">
      <w:pPr>
        <w:pStyle w:val="Ttulo2"/>
        <w:spacing w:before="2"/>
        <w:ind w:left="2052"/>
      </w:pPr>
      <w:r>
        <w:rPr>
          <w:noProof/>
          <w:lang w:eastAsia="es-ES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2338070</wp:posOffset>
            </wp:positionH>
            <wp:positionV relativeFrom="page">
              <wp:posOffset>9921888</wp:posOffset>
            </wp:positionV>
            <wp:extent cx="2859619" cy="268605"/>
            <wp:effectExtent l="0" t="0" r="0" b="0"/>
            <wp:wrapNone/>
            <wp:docPr id="6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619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6861809</wp:posOffset>
            </wp:positionH>
            <wp:positionV relativeFrom="page">
              <wp:posOffset>6374003</wp:posOffset>
            </wp:positionV>
            <wp:extent cx="329374" cy="3927157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C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16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567.85pt;margin-top:534.85pt;width:14.75pt;height:278.0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zksw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CW4zzk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16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13.</w:t>
      </w:r>
      <w:r>
        <w:rPr>
          <w:spacing w:val="-12"/>
        </w:rPr>
        <w:t xml:space="preserve"> </w:t>
      </w:r>
      <w:r>
        <w:t>Ajuste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gasto</w:t>
      </w:r>
    </w:p>
    <w:p w:rsidR="002357A9" w:rsidRDefault="00B37A3C">
      <w:pPr>
        <w:pStyle w:val="Textoindependiente"/>
        <w:spacing w:before="123" w:line="244" w:lineRule="auto"/>
        <w:ind w:left="1344" w:right="1229" w:firstLine="708"/>
        <w:jc w:val="both"/>
      </w:pPr>
      <w:r>
        <w:t>En las Corporaciones Lo</w:t>
      </w:r>
      <w:r>
        <w:t>cales la ejecución presupuestaria final suele</w:t>
      </w:r>
      <w:r>
        <w:rPr>
          <w:spacing w:val="1"/>
        </w:rPr>
        <w:t xml:space="preserve"> </w:t>
      </w:r>
      <w:r>
        <w:t>presentar desviaciones respecto de los créditos iniciales del presupuesto. Por</w:t>
      </w:r>
      <w:r>
        <w:rPr>
          <w:spacing w:val="1"/>
        </w:rPr>
        <w:t xml:space="preserve"> </w:t>
      </w:r>
      <w:r>
        <w:t>este motivo para el cálculo del gasto computable en los presupuestos iniciales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“ajuste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gasto”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reducirá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aumentará los empleos no financieros Este ajuste reducirá los empleos no</w:t>
      </w:r>
      <w:r>
        <w:rPr>
          <w:spacing w:val="1"/>
        </w:rPr>
        <w:t xml:space="preserve"> </w:t>
      </w:r>
      <w:r>
        <w:t>financieros en aquellos gastos que por sus características o por su naturaleza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presupuestario.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aumenta</w:t>
      </w:r>
      <w:r>
        <w:t>rá en aquellos gastos cuya ejecución vaya a superar el importe de los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iniciales.</w:t>
      </w:r>
    </w:p>
    <w:p w:rsidR="002357A9" w:rsidRDefault="00B37A3C">
      <w:pPr>
        <w:pStyle w:val="Textoindependiente"/>
        <w:spacing w:before="111" w:line="244" w:lineRule="auto"/>
        <w:ind w:left="1344" w:right="1235" w:firstLine="708"/>
        <w:jc w:val="both"/>
      </w:pPr>
      <w:r>
        <w:t>El</w:t>
      </w:r>
      <w:r>
        <w:rPr>
          <w:spacing w:val="60"/>
        </w:rPr>
        <w:t xml:space="preserve"> </w:t>
      </w:r>
      <w:r>
        <w:t>ajuste</w:t>
      </w:r>
      <w:r>
        <w:rPr>
          <w:spacing w:val="63"/>
        </w:rPr>
        <w:t xml:space="preserve"> </w:t>
      </w:r>
      <w:r>
        <w:t>por</w:t>
      </w:r>
      <w:r>
        <w:rPr>
          <w:spacing w:val="63"/>
        </w:rPr>
        <w:t xml:space="preserve"> </w:t>
      </w:r>
      <w:r>
        <w:t>grado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ejecución</w:t>
      </w:r>
      <w:r>
        <w:rPr>
          <w:spacing w:val="61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presupuesto</w:t>
      </w:r>
      <w:r>
        <w:rPr>
          <w:spacing w:val="62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año</w:t>
      </w:r>
      <w:r>
        <w:rPr>
          <w:spacing w:val="63"/>
        </w:rPr>
        <w:t xml:space="preserve"> </w:t>
      </w:r>
      <w:r>
        <w:t>n</w:t>
      </w:r>
      <w:r>
        <w:rPr>
          <w:spacing w:val="61"/>
        </w:rPr>
        <w:t xml:space="preserve"> </w:t>
      </w:r>
      <w:r>
        <w:t>será</w:t>
      </w:r>
      <w:r>
        <w:rPr>
          <w:spacing w:val="62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resultado de aplicar el porcentaje estimado del grado de ejecución de dicho</w:t>
      </w:r>
      <w:r>
        <w:rPr>
          <w:spacing w:val="1"/>
        </w:rPr>
        <w:t xml:space="preserve"> </w:t>
      </w:r>
      <w:r>
        <w:t>presupuesto,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importe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créditos.</w:t>
      </w:r>
    </w:p>
    <w:p w:rsidR="002357A9" w:rsidRDefault="00B37A3C">
      <w:pPr>
        <w:pStyle w:val="Textoindependiente"/>
        <w:spacing w:before="117" w:line="244" w:lineRule="auto"/>
        <w:ind w:left="1344" w:right="1230" w:firstLine="708"/>
        <w:jc w:val="both"/>
      </w:pPr>
      <w:r>
        <w:t>Por tanto, no se aplica en las liquidaciones del Presupuesto sino en 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presupuestos</w:t>
      </w:r>
      <w:r>
        <w:rPr>
          <w:spacing w:val="3"/>
        </w:rPr>
        <w:t xml:space="preserve"> </w:t>
      </w:r>
      <w:r>
        <w:t>iniciales.</w:t>
      </w:r>
    </w:p>
    <w:p w:rsidR="002357A9" w:rsidRDefault="00B37A3C">
      <w:pPr>
        <w:pStyle w:val="Textoindependiente"/>
        <w:spacing w:before="117" w:line="244" w:lineRule="auto"/>
        <w:ind w:left="1344" w:right="1237" w:firstLine="708"/>
        <w:jc w:val="both"/>
      </w:pP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cuadro,</w:t>
      </w:r>
      <w:r>
        <w:rPr>
          <w:spacing w:val="1"/>
        </w:rPr>
        <w:t xml:space="preserve"> </w:t>
      </w:r>
      <w:r>
        <w:t>reflejamos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regla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gasto: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spacing w:before="1"/>
        <w:rPr>
          <w:sz w:val="25"/>
        </w:rPr>
      </w:pPr>
    </w:p>
    <w:tbl>
      <w:tblPr>
        <w:tblStyle w:val="TableNormal"/>
        <w:tblW w:w="0" w:type="auto"/>
        <w:tblInd w:w="1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1558"/>
        <w:gridCol w:w="1560"/>
      </w:tblGrid>
      <w:tr w:rsidR="002357A9">
        <w:trPr>
          <w:trHeight w:val="851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CAPÍTULOS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GASTO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 w:right="106"/>
              <w:jc w:val="both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OBLIGACIONES</w:t>
            </w:r>
            <w:r>
              <w:rPr>
                <w:rFonts w:ascii="Arial"/>
                <w:b/>
                <w:i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RECONOCIDAS</w:t>
            </w:r>
            <w:r>
              <w:rPr>
                <w:rFonts w:ascii="Arial"/>
                <w:b/>
                <w:i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2019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 w:right="106"/>
              <w:jc w:val="both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OBLIGACIONES</w:t>
            </w:r>
            <w:r>
              <w:rPr>
                <w:rFonts w:ascii="Arial"/>
                <w:b/>
                <w:i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RECONOCIDAS</w:t>
            </w:r>
            <w:r>
              <w:rPr>
                <w:rFonts w:ascii="Arial"/>
                <w:b/>
                <w:i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2020</w:t>
            </w: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10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Gastos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personal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9.494.404,18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10.045.506,14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Gastos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en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bienes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y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servicios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8.316.780,37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8.367.638,25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Gastos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financieros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(excluidos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intereses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la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Deuda)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3.322,99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3.385,39</w:t>
            </w: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10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Transferencias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corrientes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2.698.511,91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2.732.627,14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Inversiones</w:t>
            </w:r>
            <w:r>
              <w:rPr>
                <w:rFonts w:ascii="Arial"/>
                <w:b/>
                <w:i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reales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2.566.873,84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3.854.323,94</w:t>
            </w: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Transferencias</w:t>
            </w:r>
            <w:r>
              <w:rPr>
                <w:rFonts w:asci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</w:t>
            </w:r>
            <w:r>
              <w:rPr>
                <w:rFonts w:ascii="Arial"/>
                <w:b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capital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2.184,00</w:t>
            </w:r>
          </w:p>
        </w:tc>
      </w:tr>
      <w:tr w:rsidR="002357A9">
        <w:trPr>
          <w:trHeight w:val="645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EMPLEOS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(CAP.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1-7)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 w:line="206" w:lineRule="exact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23.078.676,44</w:t>
            </w:r>
          </w:p>
          <w:p w:rsidR="002357A9" w:rsidRDefault="00B37A3C">
            <w:pPr>
              <w:pStyle w:val="TableParagraph"/>
              <w:spacing w:line="206" w:lineRule="exact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Euros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 w:line="206" w:lineRule="exact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25.005.664,86</w:t>
            </w:r>
          </w:p>
          <w:p w:rsidR="002357A9" w:rsidRDefault="00B37A3C">
            <w:pPr>
              <w:pStyle w:val="TableParagraph"/>
              <w:spacing w:line="206" w:lineRule="exact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Euros</w:t>
            </w: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3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Ajustes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Contabilidad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Nacional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en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2017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y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2018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3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(-)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Enajenación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terrenos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inversiones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reales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3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3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851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3"/>
              <w:ind w:left="58" w:right="66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(+-)Inversiones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realizadas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por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empresas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que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no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son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Administraciones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públicas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por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cuenta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una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Corporación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Local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3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3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643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3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(-)Inversiones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realizadas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por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la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Corporación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Local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por</w:t>
            </w:r>
            <w:r>
              <w:rPr>
                <w:rFonts w:ascii="Arial" w:hAnsi="Arial"/>
                <w:b/>
                <w:i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cuenta</w:t>
            </w:r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otra</w:t>
            </w:r>
            <w:r>
              <w:rPr>
                <w:rFonts w:ascii="Arial" w:hAns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Administración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pública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3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3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(+-)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Ejecución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Avales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</w:tbl>
    <w:p w:rsidR="002357A9" w:rsidRDefault="002357A9">
      <w:pPr>
        <w:rPr>
          <w:rFonts w:ascii="Arial"/>
          <w:sz w:val="18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tbl>
      <w:tblPr>
        <w:tblStyle w:val="TableNormal"/>
        <w:tblW w:w="0" w:type="auto"/>
        <w:tblInd w:w="1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1558"/>
        <w:gridCol w:w="1560"/>
      </w:tblGrid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(+)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Aportación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Capital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(+-)</w:t>
            </w:r>
            <w:r>
              <w:rPr>
                <w:rFonts w:ascii="Arial" w:hAns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Asunción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y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Cancelación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deudas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(+/-)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Gastos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realizados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en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el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ejercicio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pendiente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aplicar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-126.692,18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140.317,09</w:t>
            </w:r>
          </w:p>
        </w:tc>
      </w:tr>
      <w:tr w:rsidR="002357A9">
        <w:trPr>
          <w:trHeight w:val="850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 w:right="73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(+-)Pagos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socios privados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realizados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en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el marco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 las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Asociaciones Público Privadas según el Sistema Europeo de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Cuentas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(+-)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Adquisiciones</w:t>
            </w:r>
            <w:r>
              <w:rPr>
                <w:rFonts w:asci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con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Pago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Aplazado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(+-)</w:t>
            </w:r>
            <w:r>
              <w:rPr>
                <w:rFonts w:ascii="Arial"/>
                <w:b/>
                <w:i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Arrendamiento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Financiero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(+)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Préstamos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fallidos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(+/-)</w:t>
            </w:r>
            <w:r>
              <w:rPr>
                <w:rFonts w:ascii="Arial" w:hAns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Ajustes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por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grado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ejecución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gasto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3"/>
                <w:sz w:val="18"/>
              </w:rPr>
              <w:t>TOTAL</w:t>
            </w:r>
            <w:r>
              <w:rPr>
                <w:rFonts w:ascii="Arial"/>
                <w:b/>
                <w:i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AJUSTES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Gasto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Financiado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con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Fondos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Finalistas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en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2019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y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2020: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3.279.674,29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</w:t>
            </w:r>
            <w:r>
              <w:rPr>
                <w:rFonts w:asci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2.323.583,51</w:t>
            </w: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la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Unión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Europea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Del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Estado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183.357,26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365,60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la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Comunidad</w:t>
            </w:r>
            <w:r>
              <w:rPr>
                <w:rFonts w:ascii="Arial" w:hAns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Autónoma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2.466.125,12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2.176.172,28</w:t>
            </w: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Del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Cabildo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630.191,91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147.045,63</w:t>
            </w: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Otras</w:t>
            </w:r>
            <w:r>
              <w:rPr>
                <w:rFonts w:asci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Administraciones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Inversiones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Financieramente</w:t>
            </w:r>
            <w:r>
              <w:rPr>
                <w:rFonts w:ascii="Arial"/>
                <w:b/>
                <w:i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Sostenibles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-68.423,74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-2.422.778,70</w:t>
            </w:r>
          </w:p>
        </w:tc>
      </w:tr>
      <w:tr w:rsidR="002357A9">
        <w:trPr>
          <w:trHeight w:val="765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GASTO</w:t>
            </w:r>
            <w:r>
              <w:rPr>
                <w:rFonts w:ascii="Arial"/>
                <w:b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COMPUTABLE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19.603.886,23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20.118.985,56</w:t>
            </w:r>
          </w:p>
        </w:tc>
      </w:tr>
      <w:tr w:rsidR="002357A9">
        <w:trPr>
          <w:trHeight w:val="643"/>
        </w:trPr>
        <w:tc>
          <w:tcPr>
            <w:tcW w:w="5530" w:type="dxa"/>
          </w:tcPr>
          <w:p w:rsidR="002357A9" w:rsidRDefault="00B37A3C">
            <w:pPr>
              <w:pStyle w:val="TableParagraph"/>
              <w:tabs>
                <w:tab w:val="left" w:pos="1692"/>
                <w:tab w:val="left" w:pos="2250"/>
                <w:tab w:val="left" w:pos="3909"/>
                <w:tab w:val="left" w:pos="4606"/>
              </w:tabs>
              <w:spacing w:before="53"/>
              <w:ind w:left="58" w:right="66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INCREMENTOS</w:t>
            </w:r>
            <w:r>
              <w:rPr>
                <w:rFonts w:ascii="Arial" w:hAnsi="Arial"/>
                <w:b/>
                <w:i/>
                <w:sz w:val="18"/>
              </w:rPr>
              <w:tab/>
              <w:t>DE</w:t>
            </w:r>
            <w:r>
              <w:rPr>
                <w:rFonts w:ascii="Arial" w:hAnsi="Arial"/>
                <w:b/>
                <w:i/>
                <w:sz w:val="18"/>
              </w:rPr>
              <w:tab/>
              <w:t>RECAUDACIÓN</w:t>
            </w:r>
            <w:r>
              <w:rPr>
                <w:rFonts w:ascii="Arial" w:hAnsi="Arial"/>
                <w:b/>
                <w:i/>
                <w:sz w:val="18"/>
              </w:rPr>
              <w:tab/>
              <w:t>POR</w:t>
            </w:r>
            <w:r>
              <w:rPr>
                <w:rFonts w:ascii="Arial" w:hAnsi="Arial"/>
                <w:b/>
                <w:i/>
                <w:sz w:val="18"/>
              </w:rPr>
              <w:tab/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CAMBIOS</w:t>
            </w:r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NORMATIVOS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Modificación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ordenanza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de…….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12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Otros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  <w:r>
              <w:rPr>
                <w:rFonts w:ascii="Arial"/>
                <w:b/>
                <w:i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Incrementos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645"/>
        </w:trPr>
        <w:tc>
          <w:tcPr>
            <w:tcW w:w="5530" w:type="dxa"/>
          </w:tcPr>
          <w:p w:rsidR="002357A9" w:rsidRDefault="00B37A3C">
            <w:pPr>
              <w:pStyle w:val="TableParagraph"/>
              <w:tabs>
                <w:tab w:val="left" w:pos="1785"/>
                <w:tab w:val="left" w:pos="2313"/>
                <w:tab w:val="left" w:pos="3940"/>
                <w:tab w:val="left" w:pos="4607"/>
              </w:tabs>
              <w:spacing w:before="55"/>
              <w:ind w:left="58" w:right="6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DISMINUCIONES</w:t>
            </w:r>
            <w:r>
              <w:rPr>
                <w:rFonts w:ascii="Arial" w:hAnsi="Arial"/>
                <w:b/>
                <w:i/>
                <w:sz w:val="18"/>
              </w:rPr>
              <w:tab/>
              <w:t>DE</w:t>
            </w:r>
            <w:r>
              <w:rPr>
                <w:rFonts w:ascii="Arial" w:hAnsi="Arial"/>
                <w:b/>
                <w:i/>
                <w:sz w:val="18"/>
              </w:rPr>
              <w:tab/>
              <w:t>RECAUDACIÓN</w:t>
            </w:r>
            <w:r>
              <w:rPr>
                <w:rFonts w:ascii="Arial" w:hAnsi="Arial"/>
                <w:b/>
                <w:i/>
                <w:sz w:val="18"/>
              </w:rPr>
              <w:tab/>
              <w:t>POR</w:t>
            </w:r>
            <w:r>
              <w:rPr>
                <w:rFonts w:ascii="Arial" w:hAnsi="Arial"/>
                <w:b/>
                <w:i/>
                <w:sz w:val="18"/>
              </w:rPr>
              <w:tab/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CAMBIOS</w:t>
            </w:r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NORMATIVOS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3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Modificación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ordenanza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de…….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3"/>
              <w:ind w:left="12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Otros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3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Disminuciones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762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3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GASTO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COMPUTABLE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AJUSTADO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3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19.603.886,23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3"/>
              <w:ind w:left="5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20.118.985,56</w:t>
            </w:r>
          </w:p>
        </w:tc>
      </w:tr>
    </w:tbl>
    <w:p w:rsidR="002357A9" w:rsidRDefault="00B37A3C">
      <w:pPr>
        <w:rPr>
          <w:sz w:val="2"/>
          <w:szCs w:val="2"/>
        </w:rPr>
      </w:pPr>
      <w:r>
        <w:rPr>
          <w:noProof/>
          <w:lang w:eastAsia="es-ES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2338070</wp:posOffset>
            </wp:positionH>
            <wp:positionV relativeFrom="page">
              <wp:posOffset>9921888</wp:posOffset>
            </wp:positionV>
            <wp:extent cx="2859619" cy="268605"/>
            <wp:effectExtent l="0" t="0" r="0" b="0"/>
            <wp:wrapNone/>
            <wp:docPr id="7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619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6861809</wp:posOffset>
            </wp:positionH>
            <wp:positionV relativeFrom="page">
              <wp:posOffset>6374003</wp:posOffset>
            </wp:positionV>
            <wp:extent cx="329374" cy="3927157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C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17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margin-left:567.85pt;margin-top:534.85pt;width:14.75pt;height:278.0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AevyfnswIAALY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17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57A9" w:rsidRDefault="002357A9">
      <w:pPr>
        <w:rPr>
          <w:sz w:val="2"/>
          <w:szCs w:val="2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tbl>
      <w:tblPr>
        <w:tblStyle w:val="TableNormal"/>
        <w:tblW w:w="0" w:type="auto"/>
        <w:tblInd w:w="1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1558"/>
        <w:gridCol w:w="1560"/>
      </w:tblGrid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1.</w:t>
            </w:r>
            <w:r>
              <w:rPr>
                <w:rFonts w:ascii="Arial" w:hAns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VARIACIÓN</w:t>
            </w:r>
            <w:r>
              <w:rPr>
                <w:rFonts w:ascii="Arial" w:hAnsi="Arial"/>
                <w:b/>
                <w:i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</w:t>
            </w:r>
            <w:r>
              <w:rPr>
                <w:rFonts w:ascii="Arial" w:hAnsi="Arial"/>
                <w:b/>
                <w:i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GASTO</w:t>
            </w:r>
            <w:r>
              <w:rPr>
                <w:rFonts w:ascii="Arial" w:hAnsi="Arial"/>
                <w:b/>
                <w:i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COMPUTABLE</w:t>
            </w:r>
            <w:r>
              <w:rPr>
                <w:rFonts w:ascii="Arial" w:hAnsi="Arial"/>
                <w:b/>
                <w:i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(en</w:t>
            </w:r>
            <w:r>
              <w:rPr>
                <w:rFonts w:ascii="Arial" w:hAnsi="Arial"/>
                <w:b/>
                <w:i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porcentaje)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2,6</w:t>
            </w: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645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2.</w:t>
            </w:r>
            <w:r>
              <w:rPr>
                <w:rFonts w:ascii="Arial"/>
                <w:b/>
                <w:i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TASA</w:t>
            </w:r>
            <w:r>
              <w:rPr>
                <w:rFonts w:ascii="Arial"/>
                <w:b/>
                <w:i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</w:t>
            </w:r>
            <w:r>
              <w:rPr>
                <w:rFonts w:ascii="Arial"/>
                <w:b/>
                <w:i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REFERENCIA</w:t>
            </w:r>
            <w:r>
              <w:rPr>
                <w:rFonts w:ascii="Arial"/>
                <w:b/>
                <w:i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CRECIMIENTO</w:t>
            </w:r>
            <w:r>
              <w:rPr>
                <w:rFonts w:ascii="Arial"/>
                <w:b/>
                <w:i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PIB</w:t>
            </w:r>
            <w:r>
              <w:rPr>
                <w:rFonts w:ascii="Arial"/>
                <w:b/>
                <w:i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M/P</w:t>
            </w:r>
            <w:r>
              <w:rPr>
                <w:rFonts w:ascii="Arial"/>
                <w:b/>
                <w:i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2020</w:t>
            </w:r>
            <w:r>
              <w:rPr>
                <w:rFonts w:ascii="Arial"/>
                <w:b/>
                <w:i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(en</w:t>
            </w:r>
            <w:r>
              <w:rPr>
                <w:rFonts w:ascii="Arial"/>
                <w:b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porcentaje)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5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2,9</w:t>
            </w: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B37A3C">
            <w:pPr>
              <w:pStyle w:val="TableParagraph"/>
              <w:spacing w:before="53"/>
              <w:ind w:left="58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2-1.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CUMPLE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CON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LA</w:t>
            </w:r>
            <w:r>
              <w:rPr>
                <w:rFonts w:ascii="Arial"/>
                <w:b/>
                <w:i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REGLA</w:t>
            </w:r>
            <w:r>
              <w:rPr>
                <w:rFonts w:ascii="Arial"/>
                <w:b/>
                <w:i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DEL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GASTO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&gt;1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3"/>
              <w:ind w:left="5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SI</w:t>
            </w: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7"/>
        </w:trPr>
        <w:tc>
          <w:tcPr>
            <w:tcW w:w="553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36"/>
        </w:trPr>
        <w:tc>
          <w:tcPr>
            <w:tcW w:w="553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57A9" w:rsidRDefault="00B37A3C">
      <w:pPr>
        <w:pStyle w:val="Textoindependiente"/>
        <w:spacing w:before="8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2338070</wp:posOffset>
            </wp:positionH>
            <wp:positionV relativeFrom="page">
              <wp:posOffset>9921888</wp:posOffset>
            </wp:positionV>
            <wp:extent cx="2859619" cy="268605"/>
            <wp:effectExtent l="0" t="0" r="0" b="0"/>
            <wp:wrapNone/>
            <wp:docPr id="7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619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6861809</wp:posOffset>
            </wp:positionH>
            <wp:positionV relativeFrom="page">
              <wp:posOffset>6374003</wp:posOffset>
            </wp:positionV>
            <wp:extent cx="329374" cy="3927157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C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margin-left:567.85pt;margin-top:534.85pt;width:14.75pt;height:278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BPenMrECAAC2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57A9" w:rsidRDefault="00B37A3C">
      <w:pPr>
        <w:pStyle w:val="Textoindependiente"/>
        <w:spacing w:before="97"/>
        <w:ind w:left="2052"/>
      </w:pPr>
      <w:r>
        <w:t>Bajo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hipótesis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subida</w:t>
      </w:r>
      <w:r>
        <w:rPr>
          <w:spacing w:val="3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2,9</w:t>
      </w:r>
    </w:p>
    <w:p w:rsidR="002357A9" w:rsidRDefault="00B37A3C">
      <w:pPr>
        <w:pStyle w:val="Textoindependiente"/>
        <w:spacing w:before="4" w:line="244" w:lineRule="auto"/>
        <w:ind w:left="1344" w:right="1118"/>
      </w:pPr>
      <w:r>
        <w:t>%,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suprimida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Diputados,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hubiera</w:t>
      </w:r>
      <w:r>
        <w:rPr>
          <w:spacing w:val="-6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Gasto, en</w:t>
      </w:r>
      <w:r>
        <w:rPr>
          <w:spacing w:val="2"/>
        </w:rPr>
        <w:t xml:space="preserve"> </w:t>
      </w:r>
      <w:r>
        <w:t>53.413,37</w:t>
      </w:r>
      <w:r>
        <w:rPr>
          <w:spacing w:val="3"/>
        </w:rPr>
        <w:t xml:space="preserve"> </w:t>
      </w:r>
      <w:r>
        <w:t>Euros.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spacing w:before="216"/>
      </w:pPr>
      <w:r>
        <w:t>2.-</w:t>
      </w:r>
      <w:r>
        <w:rPr>
          <w:spacing w:val="-4"/>
        </w:rPr>
        <w:t xml:space="preserve"> </w:t>
      </w:r>
      <w:r>
        <w:t>EPELCAN</w:t>
      </w:r>
    </w:p>
    <w:p w:rsidR="002357A9" w:rsidRDefault="00B37A3C">
      <w:pPr>
        <w:pStyle w:val="Textoindependiente"/>
        <w:spacing w:before="124" w:line="244" w:lineRule="auto"/>
        <w:ind w:left="1344" w:right="1221" w:firstLine="1418"/>
        <w:jc w:val="both"/>
      </w:pP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partiendo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Ganancias,</w:t>
      </w:r>
      <w:r>
        <w:rPr>
          <w:spacing w:val="1"/>
        </w:rPr>
        <w:t xml:space="preserve"> </w:t>
      </w:r>
      <w:r>
        <w:t>reflejamos</w:t>
      </w:r>
      <w:r>
        <w:rPr>
          <w:spacing w:val="1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así</w:t>
      </w:r>
      <w:r>
        <w:rPr>
          <w:spacing w:val="3"/>
        </w:rPr>
        <w:t xml:space="preserve"> </w:t>
      </w:r>
      <w:r>
        <w:t>obtener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regla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gasto: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spacing w:before="10"/>
      </w:pPr>
    </w:p>
    <w:tbl>
      <w:tblPr>
        <w:tblStyle w:val="TableNormal"/>
        <w:tblW w:w="0" w:type="auto"/>
        <w:tblInd w:w="1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418"/>
        <w:gridCol w:w="1558"/>
      </w:tblGrid>
      <w:tr w:rsidR="002357A9">
        <w:trPr>
          <w:trHeight w:val="415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CAPÍTULOS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GASTO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2357A9">
        <w:trPr>
          <w:trHeight w:val="413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Aprovisionamientos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4.087,65 €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4.753,66 €</w:t>
            </w:r>
          </w:p>
        </w:tc>
      </w:tr>
      <w:tr w:rsidR="002357A9">
        <w:trPr>
          <w:trHeight w:val="415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102"/>
              <w:rPr>
                <w:sz w:val="16"/>
              </w:rPr>
            </w:pPr>
            <w:r>
              <w:rPr>
                <w:sz w:val="16"/>
              </w:rPr>
              <w:t>Gastos de personal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500.563,64 €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509.217,75 €</w:t>
            </w:r>
          </w:p>
        </w:tc>
      </w:tr>
      <w:tr w:rsidR="002357A9">
        <w:trPr>
          <w:trHeight w:val="292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explotación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1.059.888,22 €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286.035,94 €</w:t>
            </w:r>
          </w:p>
        </w:tc>
      </w:tr>
      <w:tr w:rsidR="002357A9">
        <w:trPr>
          <w:trHeight w:val="415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financieros (excluidos intereses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Deuda)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412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Otros Gastos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39.402,01 €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43.962,27 €</w:t>
            </w:r>
          </w:p>
        </w:tc>
      </w:tr>
      <w:tr w:rsidR="002357A9">
        <w:trPr>
          <w:trHeight w:val="847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 w:line="244" w:lineRule="auto"/>
              <w:ind w:left="58" w:right="51"/>
              <w:jc w:val="both"/>
              <w:rPr>
                <w:sz w:val="16"/>
              </w:rPr>
            </w:pPr>
            <w:r>
              <w:rPr>
                <w:sz w:val="16"/>
              </w:rPr>
              <w:t>Variaciones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Inmovilizado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intangible,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existencias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inversiones inmobiliarias, que deben valorarse por la diferencia entre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 adquisiciones y las enajenaciones de los activos no financieros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26.791,58 €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28,61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596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EMPLEOS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(CAP.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1-7)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1.635.028,77</w:t>
            </w:r>
          </w:p>
          <w:p w:rsidR="002357A9" w:rsidRDefault="00B37A3C">
            <w:pPr>
              <w:pStyle w:val="TableParagraph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Euros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839.244,57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</w:tr>
      <w:tr w:rsidR="002357A9">
        <w:trPr>
          <w:trHeight w:val="599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Financiado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Fondos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Finalistas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2020: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1.237.504,52</w:t>
            </w:r>
          </w:p>
          <w:p w:rsidR="002357A9" w:rsidRDefault="00B37A3C">
            <w:pPr>
              <w:pStyle w:val="TableParagraph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Euros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451.646,29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</w:tr>
      <w:tr w:rsidR="002357A9">
        <w:trPr>
          <w:trHeight w:val="596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Ayuntamiento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1.237.504,52</w:t>
            </w:r>
          </w:p>
          <w:p w:rsidR="002357A9" w:rsidRDefault="00B37A3C">
            <w:pPr>
              <w:pStyle w:val="TableParagraph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Euros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451.646,29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Euros</w:t>
            </w:r>
          </w:p>
        </w:tc>
      </w:tr>
      <w:tr w:rsidR="002357A9">
        <w:trPr>
          <w:trHeight w:val="415"/>
        </w:trPr>
        <w:tc>
          <w:tcPr>
            <w:tcW w:w="5104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13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COMPUTABLE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397.524,25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387.598,28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</w:tr>
      <w:tr w:rsidR="002357A9">
        <w:trPr>
          <w:trHeight w:val="598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4"/>
              <w:ind w:left="58" w:right="11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INCREMENTOS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RECAUDACIÓN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CAMBIOS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NORMATIVOS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13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Modificación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ordenanza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de…….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15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102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57A9" w:rsidRDefault="002357A9">
      <w:pPr>
        <w:rPr>
          <w:rFonts w:ascii="Times New Roman"/>
          <w:sz w:val="16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tbl>
      <w:tblPr>
        <w:tblStyle w:val="TableNormal"/>
        <w:tblW w:w="0" w:type="auto"/>
        <w:tblInd w:w="1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418"/>
        <w:gridCol w:w="1558"/>
      </w:tblGrid>
      <w:tr w:rsidR="002357A9">
        <w:trPr>
          <w:trHeight w:val="415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Incrementos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597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4"/>
              <w:ind w:left="58" w:right="10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DISMINUCIONES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RECAUDACIÓN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CAMBIOS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NORMATIVOS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15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Modificación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ordenanza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de…….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12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102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15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pacing w:val="-1"/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Disminuciones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12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GASTO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COMPUTABLE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AJUSTADO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397.524,52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387.598,28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</w:tr>
      <w:tr w:rsidR="002357A9">
        <w:trPr>
          <w:trHeight w:val="415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VARIACIÓN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GASTO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COMPUTABLE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(en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porcentaje)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-2,5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597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4"/>
              <w:ind w:left="58" w:right="6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TASA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REFERENCIA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CRECIMIENTO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PIB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M/P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(en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porcentaje)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2,9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15"/>
        </w:trPr>
        <w:tc>
          <w:tcPr>
            <w:tcW w:w="510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2-1.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CUMPLE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REGLA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&gt;1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57A9" w:rsidRDefault="00B37A3C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2338070</wp:posOffset>
            </wp:positionH>
            <wp:positionV relativeFrom="page">
              <wp:posOffset>9921888</wp:posOffset>
            </wp:positionV>
            <wp:extent cx="2859619" cy="268605"/>
            <wp:effectExtent l="0" t="0" r="0" b="0"/>
            <wp:wrapNone/>
            <wp:docPr id="8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619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C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margin-left:567.85pt;margin-top:534.85pt;width:14.75pt;height:278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me/pgbECAAC1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19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57A9" w:rsidRDefault="00B37A3C">
      <w:pPr>
        <w:spacing w:before="96"/>
        <w:ind w:left="2052"/>
      </w:pPr>
      <w:r>
        <w:t>Cumple</w:t>
      </w:r>
      <w:r>
        <w:rPr>
          <w:spacing w:val="-1"/>
        </w:rPr>
        <w:t xml:space="preserve"> </w:t>
      </w:r>
      <w:r>
        <w:t>la Regla del</w:t>
      </w:r>
      <w:r>
        <w:rPr>
          <w:spacing w:val="-1"/>
        </w:rPr>
        <w:t xml:space="preserve"> </w:t>
      </w:r>
      <w:r>
        <w:t>Gasto.</w:t>
      </w:r>
    </w:p>
    <w:p w:rsidR="002357A9" w:rsidRDefault="002357A9">
      <w:pPr>
        <w:pStyle w:val="Textoindependiente"/>
        <w:rPr>
          <w:sz w:val="35"/>
        </w:rPr>
      </w:pPr>
    </w:p>
    <w:p w:rsidR="002357A9" w:rsidRDefault="00B37A3C">
      <w:pPr>
        <w:pStyle w:val="Ttulo1"/>
        <w:spacing w:before="1"/>
      </w:pPr>
      <w:r>
        <w:t>3.-</w:t>
      </w:r>
      <w:r>
        <w:rPr>
          <w:spacing w:val="-9"/>
        </w:rPr>
        <w:t xml:space="preserve"> </w:t>
      </w:r>
      <w:r>
        <w:t>SOCIEDAD</w:t>
      </w:r>
      <w:r>
        <w:rPr>
          <w:spacing w:val="-9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VIVIENDAS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MUNICIPALES</w:t>
      </w:r>
      <w:r>
        <w:rPr>
          <w:spacing w:val="-8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CANDELARIA</w:t>
      </w:r>
      <w:r>
        <w:rPr>
          <w:spacing w:val="-9"/>
        </w:rPr>
        <w:t xml:space="preserve"> </w:t>
      </w:r>
      <w:r>
        <w:t>S.L.U.</w:t>
      </w:r>
    </w:p>
    <w:p w:rsidR="002357A9" w:rsidRDefault="002357A9">
      <w:pPr>
        <w:pStyle w:val="Textoindependiente"/>
        <w:rPr>
          <w:rFonts w:ascii="Arial"/>
          <w:b/>
          <w:sz w:val="26"/>
        </w:rPr>
      </w:pPr>
    </w:p>
    <w:p w:rsidR="002357A9" w:rsidRDefault="00B37A3C">
      <w:pPr>
        <w:pStyle w:val="Textoindependiente"/>
        <w:spacing w:before="221" w:line="244" w:lineRule="auto"/>
        <w:ind w:left="1344" w:right="1223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1262399</wp:posOffset>
            </wp:positionV>
            <wp:extent cx="329374" cy="3927157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continuación, se detallan los principales ajustes a realizar partiendo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Ganancias,</w:t>
      </w:r>
      <w:r>
        <w:rPr>
          <w:spacing w:val="1"/>
        </w:rPr>
        <w:t xml:space="preserve"> </w:t>
      </w:r>
      <w:r>
        <w:t>reflejamos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regla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gasto: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spacing w:before="1"/>
        <w:rPr>
          <w:sz w:val="25"/>
        </w:rPr>
      </w:pPr>
    </w:p>
    <w:tbl>
      <w:tblPr>
        <w:tblStyle w:val="TableNormal"/>
        <w:tblW w:w="0" w:type="auto"/>
        <w:tblInd w:w="1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558"/>
        <w:gridCol w:w="1702"/>
      </w:tblGrid>
      <w:tr w:rsidR="002357A9">
        <w:trPr>
          <w:trHeight w:val="413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CAPÍTULOS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GASTO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2357A9">
        <w:trPr>
          <w:trHeight w:val="415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Aprovisionamientos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1.132.86 €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3.365,72 €</w:t>
            </w:r>
          </w:p>
        </w:tc>
      </w:tr>
      <w:tr w:rsidR="002357A9">
        <w:trPr>
          <w:trHeight w:val="412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102"/>
              <w:rPr>
                <w:sz w:val="16"/>
              </w:rPr>
            </w:pPr>
            <w:r>
              <w:rPr>
                <w:sz w:val="16"/>
              </w:rPr>
              <w:t>Gastos de personal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753.661,76 €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764.647,36 €</w:t>
            </w:r>
          </w:p>
        </w:tc>
      </w:tr>
      <w:tr w:rsidR="002357A9">
        <w:trPr>
          <w:trHeight w:val="295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explotación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110.463,08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50.059,65 €</w:t>
            </w:r>
          </w:p>
        </w:tc>
      </w:tr>
      <w:tr w:rsidR="002357A9">
        <w:trPr>
          <w:trHeight w:val="412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financieros (excluidos intereses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Deuda)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938,26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107,30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415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Otros Gastos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7.431,92 €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23.210,48 €</w:t>
            </w:r>
          </w:p>
        </w:tc>
      </w:tr>
      <w:tr w:rsidR="002357A9">
        <w:trPr>
          <w:trHeight w:val="413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EMPLEOS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(CAP.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1-7)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873.627,88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841.390,51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</w:tr>
      <w:tr w:rsidR="002357A9">
        <w:trPr>
          <w:trHeight w:val="598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4"/>
              <w:ind w:left="58"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Financiado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Fondos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Finalistas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2020: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540.620,19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670.858,18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</w:tr>
      <w:tr w:rsidR="002357A9">
        <w:trPr>
          <w:trHeight w:val="413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Ayuntamiento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7"/>
              <w:ind w:left="56"/>
              <w:rPr>
                <w:sz w:val="16"/>
              </w:rPr>
            </w:pPr>
            <w:r>
              <w:rPr>
                <w:sz w:val="16"/>
              </w:rPr>
              <w:t>540.620,19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Euros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670.858,18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Euros</w:t>
            </w:r>
          </w:p>
        </w:tc>
      </w:tr>
      <w:tr w:rsidR="002357A9">
        <w:trPr>
          <w:trHeight w:val="415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COMPUTABLE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333.007,69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170.532,33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</w:tr>
      <w:tr w:rsidR="002357A9">
        <w:trPr>
          <w:trHeight w:val="596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4"/>
              <w:ind w:left="58" w:right="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INCREMENTOS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RECAUDACIÓN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CAMBIOS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NORMATIVOS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15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Modificación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ordenanza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de…….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57A9">
        <w:trPr>
          <w:trHeight w:val="413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102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57A9" w:rsidRDefault="002357A9">
      <w:pPr>
        <w:rPr>
          <w:rFonts w:ascii="Times New Roman"/>
          <w:sz w:val="16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tbl>
      <w:tblPr>
        <w:tblStyle w:val="TableNormal"/>
        <w:tblW w:w="0" w:type="auto"/>
        <w:tblInd w:w="1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558"/>
        <w:gridCol w:w="1702"/>
      </w:tblGrid>
      <w:tr w:rsidR="002357A9">
        <w:trPr>
          <w:trHeight w:val="415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Incrementos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57A9">
        <w:trPr>
          <w:trHeight w:val="597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4"/>
              <w:ind w:left="58" w:right="1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DISMINUCIONES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RECAUDACIÓN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CAMBIOS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NORMATIVOS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57A9">
        <w:trPr>
          <w:trHeight w:val="415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Modificación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ordenanza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de…….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57A9">
        <w:trPr>
          <w:trHeight w:val="412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102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57A9">
        <w:trPr>
          <w:trHeight w:val="415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pacing w:val="-1"/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Disminuciones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57A9">
        <w:trPr>
          <w:trHeight w:val="412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GASTO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COMPUTABLE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AJUSTADO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333.007,69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  <w:tc>
          <w:tcPr>
            <w:tcW w:w="1702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170.532,33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Euros</w:t>
            </w:r>
          </w:p>
        </w:tc>
      </w:tr>
      <w:tr w:rsidR="002357A9">
        <w:trPr>
          <w:trHeight w:val="599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4"/>
              <w:ind w:left="58" w:right="7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VARIACIÓN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GASTO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COMPUTABLE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(en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porcentaje)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-48,8</w:t>
            </w: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57A9">
        <w:trPr>
          <w:trHeight w:val="597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4"/>
              <w:ind w:left="58"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TASA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REFERENCIA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CRECIMIENTO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PIB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M/P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2019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porcentaje)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2,9</w:t>
            </w: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57A9">
        <w:trPr>
          <w:trHeight w:val="415"/>
        </w:trPr>
        <w:tc>
          <w:tcPr>
            <w:tcW w:w="4254" w:type="dxa"/>
          </w:tcPr>
          <w:p w:rsidR="002357A9" w:rsidRDefault="00B37A3C">
            <w:pPr>
              <w:pStyle w:val="TableParagraph"/>
              <w:spacing w:before="54"/>
              <w:ind w:lef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2-1.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CUMPLE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REGLA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&gt;1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</w:t>
            </w:r>
          </w:p>
        </w:tc>
        <w:tc>
          <w:tcPr>
            <w:tcW w:w="1702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57A9" w:rsidRDefault="00761C75">
      <w:pPr>
        <w:pStyle w:val="Textoindependiente"/>
        <w:spacing w:before="8"/>
        <w:rPr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6" type="#_x0000_t202" style="position:absolute;margin-left:567.85pt;margin-top:534.85pt;width:14.75pt;height:278.0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jIsQIAALU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ClS4yLECAAC1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20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57A9" w:rsidRDefault="00B37A3C">
      <w:pPr>
        <w:pStyle w:val="Textoindependiente"/>
        <w:spacing w:before="97"/>
        <w:ind w:left="2052"/>
      </w:pPr>
      <w:r>
        <w:t>Se</w:t>
      </w:r>
      <w:r>
        <w:rPr>
          <w:spacing w:val="-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Regla del</w:t>
      </w:r>
      <w:r>
        <w:rPr>
          <w:spacing w:val="1"/>
        </w:rPr>
        <w:t xml:space="preserve"> </w:t>
      </w:r>
      <w:r>
        <w:t>Gasto.</w:t>
      </w:r>
    </w:p>
    <w:p w:rsidR="002357A9" w:rsidRDefault="002357A9">
      <w:pPr>
        <w:pStyle w:val="Textoindependiente"/>
        <w:spacing w:before="4"/>
        <w:rPr>
          <w:sz w:val="35"/>
        </w:rPr>
      </w:pPr>
    </w:p>
    <w:p w:rsidR="002357A9" w:rsidRDefault="00B37A3C">
      <w:pPr>
        <w:pStyle w:val="Textoindependiente"/>
        <w:spacing w:line="244" w:lineRule="auto"/>
        <w:ind w:left="1344" w:right="1233" w:firstLine="708"/>
        <w:jc w:val="both"/>
      </w:pPr>
      <w:r>
        <w:t>Para verificar el cumplimiento de la Regla del Gasto, a nivel consolidado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(todas),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obtiene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cuadros: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spacing w:before="3" w:after="1"/>
        <w:rPr>
          <w:sz w:val="14"/>
        </w:rPr>
      </w:pPr>
    </w:p>
    <w:tbl>
      <w:tblPr>
        <w:tblStyle w:val="TableNormal"/>
        <w:tblW w:w="0" w:type="auto"/>
        <w:tblInd w:w="19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60"/>
        <w:gridCol w:w="1134"/>
        <w:gridCol w:w="1134"/>
        <w:gridCol w:w="1418"/>
      </w:tblGrid>
      <w:tr w:rsidR="002357A9">
        <w:trPr>
          <w:trHeight w:val="846"/>
        </w:trPr>
        <w:tc>
          <w:tcPr>
            <w:tcW w:w="1700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8" w:right="14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AYUNTAMIENTO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CANDELARIA</w:t>
            </w:r>
          </w:p>
        </w:tc>
        <w:tc>
          <w:tcPr>
            <w:tcW w:w="1134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EPELCAN</w:t>
            </w:r>
          </w:p>
        </w:tc>
        <w:tc>
          <w:tcPr>
            <w:tcW w:w="1134" w:type="dxa"/>
          </w:tcPr>
          <w:p w:rsidR="002357A9" w:rsidRDefault="00B37A3C">
            <w:pPr>
              <w:pStyle w:val="TableParagraph"/>
              <w:spacing w:before="55"/>
              <w:ind w:left="58" w:right="15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EMPRESA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INSERCIÓN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5"/>
              <w:ind w:left="58" w:righ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CONSOLIDADO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2019</w:t>
            </w:r>
          </w:p>
        </w:tc>
      </w:tr>
      <w:tr w:rsidR="002357A9">
        <w:trPr>
          <w:trHeight w:val="477"/>
        </w:trPr>
        <w:tc>
          <w:tcPr>
            <w:tcW w:w="1700" w:type="dxa"/>
          </w:tcPr>
          <w:p w:rsidR="002357A9" w:rsidRDefault="00B37A3C">
            <w:pPr>
              <w:pStyle w:val="TableParagraph"/>
              <w:spacing w:before="55"/>
              <w:ind w:left="55" w:right="14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GASTO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COMPUTABLE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2019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19.603.886,23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134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397.524,52 €</w:t>
            </w:r>
          </w:p>
        </w:tc>
        <w:tc>
          <w:tcPr>
            <w:tcW w:w="1134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333.007,69 €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20.334.418,44 €</w:t>
            </w:r>
          </w:p>
        </w:tc>
      </w:tr>
      <w:tr w:rsidR="002357A9">
        <w:trPr>
          <w:trHeight w:val="478"/>
        </w:trPr>
        <w:tc>
          <w:tcPr>
            <w:tcW w:w="1700" w:type="dxa"/>
          </w:tcPr>
          <w:p w:rsidR="002357A9" w:rsidRDefault="00B37A3C">
            <w:pPr>
              <w:pStyle w:val="TableParagraph"/>
              <w:spacing w:before="55"/>
              <w:ind w:left="55" w:right="14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GASTO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COMPUTABLE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2020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20.118.985,56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€</w:t>
            </w:r>
          </w:p>
        </w:tc>
        <w:tc>
          <w:tcPr>
            <w:tcW w:w="1134" w:type="dxa"/>
          </w:tcPr>
          <w:p w:rsidR="002357A9" w:rsidRDefault="00B37A3C">
            <w:pPr>
              <w:pStyle w:val="TableParagraph"/>
              <w:spacing w:before="57"/>
              <w:ind w:left="58"/>
              <w:rPr>
                <w:sz w:val="16"/>
              </w:rPr>
            </w:pPr>
            <w:r>
              <w:rPr>
                <w:sz w:val="16"/>
              </w:rPr>
              <w:t>387.598,28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134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170.532,33 €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20.667.116,17</w:t>
            </w:r>
            <w:r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€</w:t>
            </w:r>
          </w:p>
        </w:tc>
      </w:tr>
      <w:tr w:rsidR="002357A9">
        <w:trPr>
          <w:trHeight w:val="477"/>
        </w:trPr>
        <w:tc>
          <w:tcPr>
            <w:tcW w:w="1700" w:type="dxa"/>
          </w:tcPr>
          <w:p w:rsidR="002357A9" w:rsidRDefault="00B37A3C">
            <w:pPr>
              <w:pStyle w:val="TableParagraph"/>
              <w:spacing w:before="55"/>
              <w:ind w:left="5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VARIACIÓN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GASTO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COMPUTABLE</w:t>
            </w: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357A9" w:rsidRDefault="00235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55"/>
              <w:ind w:left="5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1,016 %</w:t>
            </w:r>
          </w:p>
        </w:tc>
      </w:tr>
    </w:tbl>
    <w:p w:rsidR="002357A9" w:rsidRDefault="002357A9">
      <w:pPr>
        <w:pStyle w:val="Textoindependiente"/>
        <w:spacing w:before="3"/>
        <w:rPr>
          <w:sz w:val="35"/>
        </w:rPr>
      </w:pPr>
    </w:p>
    <w:p w:rsidR="002357A9" w:rsidRDefault="00B37A3C">
      <w:pPr>
        <w:pStyle w:val="Textoindependiente"/>
        <w:spacing w:line="244" w:lineRule="auto"/>
        <w:ind w:left="1344" w:right="1283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-823576</wp:posOffset>
            </wp:positionV>
            <wp:extent cx="330200" cy="3937000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Cumpliría la Regla del Gasto, bajo la hipótesis de haberse mantenido</w:t>
      </w:r>
      <w:r>
        <w:rPr>
          <w:spacing w:val="-6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objetivo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gasto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2,9</w:t>
      </w:r>
      <w:r>
        <w:rPr>
          <w:spacing w:val="3"/>
        </w:rPr>
        <w:t xml:space="preserve"> </w:t>
      </w:r>
      <w:r>
        <w:t>%.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spacing w:before="216"/>
        <w:ind w:left="134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3.-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CUMPLIMIENTO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DEL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LÍMITE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DEUDA</w:t>
      </w:r>
    </w:p>
    <w:p w:rsidR="002357A9" w:rsidRDefault="002357A9">
      <w:pPr>
        <w:pStyle w:val="Textoindependiente"/>
        <w:rPr>
          <w:rFonts w:ascii="Arial"/>
          <w:b/>
          <w:sz w:val="26"/>
        </w:rPr>
      </w:pPr>
    </w:p>
    <w:p w:rsidR="002357A9" w:rsidRDefault="00B37A3C">
      <w:pPr>
        <w:pStyle w:val="Textoindependiente"/>
        <w:spacing w:before="220" w:line="244" w:lineRule="auto"/>
        <w:ind w:left="1344" w:right="1230" w:firstLine="708"/>
        <w:jc w:val="both"/>
      </w:pPr>
      <w:r>
        <w:t>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diseñado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</w:t>
      </w:r>
      <w:r>
        <w:rPr>
          <w:spacing w:val="-61"/>
        </w:rPr>
        <w:t xml:space="preserve"> </w:t>
      </w:r>
      <w:r>
        <w:t>Financieras con las Entidades Locales, que se ha de cumplimentar a través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habilitada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Administraciones Públicas, utiliza un criterio más amplio para determinar el</w:t>
      </w:r>
      <w:r>
        <w:rPr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venido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estimar</w:t>
      </w:r>
      <w:r>
        <w:rPr>
          <w:spacing w:val="6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 de deuda viva en términos del artículo 53 del TRLRHL para nuevas</w:t>
      </w:r>
      <w:r>
        <w:rPr>
          <w:spacing w:val="1"/>
        </w:rPr>
        <w:t xml:space="preserve"> </w:t>
      </w:r>
      <w:r>
        <w:t>concertaciones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préstamos.</w:t>
      </w:r>
      <w:r>
        <w:rPr>
          <w:spacing w:val="37"/>
        </w:rPr>
        <w:t xml:space="preserve"> </w:t>
      </w:r>
      <w:r>
        <w:t>Incluye</w:t>
      </w:r>
      <w:r>
        <w:rPr>
          <w:spacing w:val="39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importe</w:t>
      </w:r>
      <w:r>
        <w:rPr>
          <w:spacing w:val="37"/>
        </w:rPr>
        <w:t xml:space="preserve"> </w:t>
      </w:r>
      <w:r>
        <w:t>obtenido</w:t>
      </w:r>
      <w:r>
        <w:rPr>
          <w:spacing w:val="38"/>
        </w:rPr>
        <w:t xml:space="preserve"> </w:t>
      </w:r>
      <w:r>
        <w:t>mediante</w:t>
      </w:r>
      <w:r>
        <w:rPr>
          <w:spacing w:val="38"/>
        </w:rPr>
        <w:t xml:space="preserve"> </w:t>
      </w:r>
      <w:r>
        <w:t>factoring</w:t>
      </w:r>
      <w:r>
        <w:rPr>
          <w:spacing w:val="-6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recurso,</w:t>
      </w:r>
      <w:r>
        <w:rPr>
          <w:spacing w:val="62"/>
        </w:rPr>
        <w:t xml:space="preserve"> </w:t>
      </w:r>
      <w:r>
        <w:t>refiriéndose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ceden</w:t>
      </w:r>
      <w:r>
        <w:rPr>
          <w:spacing w:val="1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endosan</w:t>
      </w:r>
      <w:r>
        <w:rPr>
          <w:spacing w:val="1"/>
        </w:rPr>
        <w:t xml:space="preserve"> </w:t>
      </w:r>
      <w:r>
        <w:t>a</w:t>
      </w:r>
    </w:p>
    <w:p w:rsidR="002357A9" w:rsidRDefault="00B37A3C">
      <w:pPr>
        <w:pStyle w:val="Textoindependiente"/>
        <w:spacing w:before="5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135747</wp:posOffset>
            </wp:positionV>
            <wp:extent cx="2798777" cy="262889"/>
            <wp:effectExtent l="0" t="0" r="0" b="0"/>
            <wp:wrapTopAndBottom/>
            <wp:docPr id="8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15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spacing w:before="5" w:line="244" w:lineRule="auto"/>
        <w:ind w:left="1344" w:right="123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left:0;text-align:left;margin-left:567.85pt;margin-top:534.85pt;width:14.75pt;height:278.0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lOsQIAALU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hNOZTrECAAC1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entidades</w:t>
      </w:r>
      <w:r w:rsidR="00B37A3C">
        <w:rPr>
          <w:spacing w:val="1"/>
        </w:rPr>
        <w:t xml:space="preserve"> </w:t>
      </w:r>
      <w:r w:rsidR="00B37A3C">
        <w:t>financieras</w:t>
      </w:r>
      <w:r w:rsidR="00B37A3C">
        <w:rPr>
          <w:spacing w:val="1"/>
        </w:rPr>
        <w:t xml:space="preserve"> </w:t>
      </w:r>
      <w:r w:rsidR="00B37A3C">
        <w:t>obligaciones</w:t>
      </w:r>
      <w:r w:rsidR="00B37A3C">
        <w:rPr>
          <w:spacing w:val="1"/>
        </w:rPr>
        <w:t xml:space="preserve"> </w:t>
      </w:r>
      <w:r w:rsidR="00B37A3C">
        <w:t>pago</w:t>
      </w:r>
      <w:r w:rsidR="00B37A3C">
        <w:rPr>
          <w:spacing w:val="1"/>
        </w:rPr>
        <w:t xml:space="preserve"> </w:t>
      </w:r>
      <w:r w:rsidR="00B37A3C">
        <w:t>que</w:t>
      </w:r>
      <w:r w:rsidR="00B37A3C">
        <w:rPr>
          <w:spacing w:val="1"/>
        </w:rPr>
        <w:t xml:space="preserve"> </w:t>
      </w:r>
      <w:r w:rsidR="00B37A3C">
        <w:t>suponen</w:t>
      </w:r>
      <w:r w:rsidR="00B37A3C">
        <w:rPr>
          <w:spacing w:val="1"/>
        </w:rPr>
        <w:t xml:space="preserve"> </w:t>
      </w:r>
      <w:r w:rsidR="00B37A3C">
        <w:t>deuda</w:t>
      </w:r>
      <w:r w:rsidR="00B37A3C">
        <w:rPr>
          <w:spacing w:val="1"/>
        </w:rPr>
        <w:t xml:space="preserve"> </w:t>
      </w:r>
      <w:r w:rsidR="00B37A3C">
        <w:t>para</w:t>
      </w:r>
      <w:r w:rsidR="00B37A3C">
        <w:rPr>
          <w:spacing w:val="1"/>
        </w:rPr>
        <w:t xml:space="preserve"> </w:t>
      </w:r>
      <w:r w:rsidR="00B37A3C">
        <w:t>el</w:t>
      </w:r>
      <w:r w:rsidR="00B37A3C">
        <w:rPr>
          <w:spacing w:val="1"/>
        </w:rPr>
        <w:t xml:space="preserve"> </w:t>
      </w:r>
      <w:r w:rsidR="00B37A3C">
        <w:t>ayuntamiento, así como el importe de los pagos aplazados, aun con reflejo</w:t>
      </w:r>
      <w:r w:rsidR="00B37A3C">
        <w:rPr>
          <w:spacing w:val="1"/>
        </w:rPr>
        <w:t xml:space="preserve"> </w:t>
      </w:r>
      <w:r w:rsidR="00B37A3C">
        <w:t>presupuestario como obligación pendiente de pago, y también el saldo de los</w:t>
      </w:r>
      <w:r w:rsidR="00B37A3C">
        <w:rPr>
          <w:spacing w:val="1"/>
        </w:rPr>
        <w:t xml:space="preserve"> </w:t>
      </w:r>
      <w:r w:rsidR="00B37A3C">
        <w:t>importes</w:t>
      </w:r>
      <w:r w:rsidR="00B37A3C">
        <w:rPr>
          <w:spacing w:val="1"/>
        </w:rPr>
        <w:t xml:space="preserve"> </w:t>
      </w:r>
      <w:r w:rsidR="00B37A3C">
        <w:t>a</w:t>
      </w:r>
      <w:r w:rsidR="00B37A3C">
        <w:rPr>
          <w:spacing w:val="1"/>
        </w:rPr>
        <w:t xml:space="preserve"> </w:t>
      </w:r>
      <w:r w:rsidR="00B37A3C">
        <w:t>devolver</w:t>
      </w:r>
      <w:r w:rsidR="00B37A3C">
        <w:rPr>
          <w:spacing w:val="1"/>
        </w:rPr>
        <w:t xml:space="preserve"> </w:t>
      </w:r>
      <w:r w:rsidR="00B37A3C">
        <w:t>por</w:t>
      </w:r>
      <w:r w:rsidR="00B37A3C">
        <w:rPr>
          <w:spacing w:val="1"/>
        </w:rPr>
        <w:t xml:space="preserve"> </w:t>
      </w:r>
      <w:r w:rsidR="00B37A3C">
        <w:t>las</w:t>
      </w:r>
      <w:r w:rsidR="00B37A3C">
        <w:rPr>
          <w:spacing w:val="1"/>
        </w:rPr>
        <w:t xml:space="preserve"> </w:t>
      </w:r>
      <w:r w:rsidR="00B37A3C">
        <w:t>liquidaciones</w:t>
      </w:r>
      <w:r w:rsidR="00B37A3C">
        <w:rPr>
          <w:spacing w:val="1"/>
        </w:rPr>
        <w:t xml:space="preserve"> </w:t>
      </w:r>
      <w:r w:rsidR="00B37A3C">
        <w:t>negativas</w:t>
      </w:r>
      <w:r w:rsidR="00B37A3C">
        <w:rPr>
          <w:spacing w:val="1"/>
        </w:rPr>
        <w:t xml:space="preserve"> </w:t>
      </w:r>
      <w:r w:rsidR="00B37A3C">
        <w:t>de</w:t>
      </w:r>
      <w:r w:rsidR="00B37A3C">
        <w:rPr>
          <w:spacing w:val="1"/>
        </w:rPr>
        <w:t xml:space="preserve"> </w:t>
      </w:r>
      <w:r w:rsidR="00B37A3C">
        <w:t>la</w:t>
      </w:r>
      <w:r w:rsidR="00B37A3C">
        <w:rPr>
          <w:spacing w:val="1"/>
        </w:rPr>
        <w:t xml:space="preserve"> </w:t>
      </w:r>
      <w:r w:rsidR="00B37A3C">
        <w:t>participación</w:t>
      </w:r>
      <w:r w:rsidR="00B37A3C">
        <w:rPr>
          <w:spacing w:val="1"/>
        </w:rPr>
        <w:t xml:space="preserve"> </w:t>
      </w:r>
      <w:r w:rsidR="00B37A3C">
        <w:t>en</w:t>
      </w:r>
      <w:r w:rsidR="00B37A3C">
        <w:rPr>
          <w:spacing w:val="1"/>
        </w:rPr>
        <w:t xml:space="preserve"> </w:t>
      </w:r>
      <w:r w:rsidR="00B37A3C">
        <w:t>ingresos</w:t>
      </w:r>
      <w:r w:rsidR="00B37A3C">
        <w:rPr>
          <w:spacing w:val="2"/>
        </w:rPr>
        <w:t xml:space="preserve"> </w:t>
      </w:r>
      <w:r w:rsidR="00B37A3C">
        <w:t>del</w:t>
      </w:r>
      <w:r w:rsidR="00B37A3C">
        <w:rPr>
          <w:spacing w:val="2"/>
        </w:rPr>
        <w:t xml:space="preserve"> </w:t>
      </w:r>
      <w:r w:rsidR="00B37A3C">
        <w:t>Estado</w:t>
      </w:r>
      <w:r w:rsidR="00B37A3C">
        <w:rPr>
          <w:spacing w:val="2"/>
        </w:rPr>
        <w:t xml:space="preserve"> </w:t>
      </w:r>
      <w:r w:rsidR="00B37A3C">
        <w:t>de</w:t>
      </w:r>
      <w:r w:rsidR="00B37A3C">
        <w:rPr>
          <w:spacing w:val="2"/>
        </w:rPr>
        <w:t xml:space="preserve"> </w:t>
      </w:r>
      <w:r w:rsidR="00B37A3C">
        <w:t>2008</w:t>
      </w:r>
      <w:r w:rsidR="00B37A3C">
        <w:rPr>
          <w:spacing w:val="1"/>
        </w:rPr>
        <w:t xml:space="preserve"> </w:t>
      </w:r>
      <w:r w:rsidR="00B37A3C">
        <w:t>y</w:t>
      </w:r>
      <w:r w:rsidR="00B37A3C">
        <w:rPr>
          <w:spacing w:val="3"/>
        </w:rPr>
        <w:t xml:space="preserve"> </w:t>
      </w:r>
      <w:r w:rsidR="00B37A3C">
        <w:t>2009.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extoindependiente"/>
        <w:spacing w:before="217" w:line="244" w:lineRule="auto"/>
        <w:ind w:left="1344" w:right="1229" w:firstLine="708"/>
        <w:jc w:val="both"/>
      </w:pPr>
      <w:r>
        <w:t>En este sentido la Disposición Adicional única de la Ley orgánica 4/2012,</w:t>
      </w:r>
      <w:r>
        <w:rPr>
          <w:spacing w:val="-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LOEPSF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“el</w:t>
      </w:r>
      <w:r>
        <w:rPr>
          <w:spacing w:val="1"/>
        </w:rPr>
        <w:t xml:space="preserve"> </w:t>
      </w:r>
      <w:r>
        <w:t>incremento del volumen de deuda que pueda producirse en la A</w:t>
      </w:r>
      <w:r>
        <w:t>dministración</w:t>
      </w:r>
      <w:r>
        <w:rPr>
          <w:spacing w:val="1"/>
        </w:rPr>
        <w:t xml:space="preserve"> </w:t>
      </w:r>
      <w:r>
        <w:t>central,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acuerdo</w:t>
      </w:r>
      <w:r>
        <w:rPr>
          <w:spacing w:val="30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Protocolo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Déficit</w:t>
      </w:r>
      <w:r>
        <w:rPr>
          <w:spacing w:val="30"/>
        </w:rPr>
        <w:t xml:space="preserve"> </w:t>
      </w:r>
      <w:r>
        <w:t>Excesivo,</w:t>
      </w:r>
      <w:r>
        <w:rPr>
          <w:spacing w:val="29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consecuencia</w:t>
      </w:r>
      <w:r>
        <w:rPr>
          <w:spacing w:val="-61"/>
        </w:rPr>
        <w:t xml:space="preserve"> </w:t>
      </w:r>
      <w:r>
        <w:t>de las operaciones de endeudamiento que realice o haya realizado el Estado,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computará respectivamente en las Comunidades Autónomas y Corporaciones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percibidas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mecanismos”.</w:t>
      </w:r>
    </w:p>
    <w:p w:rsidR="002357A9" w:rsidRDefault="00B37A3C">
      <w:pPr>
        <w:pStyle w:val="Textoindependiente"/>
        <w:spacing w:before="110" w:line="244" w:lineRule="auto"/>
        <w:ind w:left="1344" w:right="1230" w:firstLine="708"/>
        <w:jc w:val="both"/>
      </w:pP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</w:t>
      </w:r>
      <w:r>
        <w:t>ciones</w:t>
      </w:r>
      <w:r>
        <w:rPr>
          <w:spacing w:val="1"/>
        </w:rPr>
        <w:t xml:space="preserve"> </w:t>
      </w:r>
      <w:r>
        <w:t>formalizadas no dispuestos, lo que nos conduce al concepto de deuda viva</w:t>
      </w:r>
      <w:r>
        <w:rPr>
          <w:spacing w:val="1"/>
        </w:rPr>
        <w:t xml:space="preserve"> </w:t>
      </w:r>
      <w:r>
        <w:t>potencial, cuestión de todo punto lógica si tenemos en cuenta que se incluye</w:t>
      </w:r>
      <w:r>
        <w:rPr>
          <w:spacing w:val="1"/>
        </w:rPr>
        <w:t xml:space="preserve"> </w:t>
      </w:r>
      <w:r>
        <w:t>asimismo el importe de la operación proyectada. Sin embargo, esto supone una</w:t>
      </w:r>
      <w:r>
        <w:rPr>
          <w:spacing w:val="-61"/>
        </w:rPr>
        <w:t xml:space="preserve"> </w:t>
      </w:r>
      <w:r>
        <w:t>excepción a la valorac</w:t>
      </w:r>
      <w:r>
        <w:t>ión de las operaciones con los mismos criterios utilizados</w:t>
      </w:r>
      <w:r>
        <w:rPr>
          <w:spacing w:val="-6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inclusión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balance.</w:t>
      </w:r>
    </w:p>
    <w:p w:rsidR="002357A9" w:rsidRDefault="00B37A3C">
      <w:pPr>
        <w:pStyle w:val="Textoindependiente"/>
        <w:spacing w:before="114" w:line="244" w:lineRule="auto"/>
        <w:ind w:left="1344" w:right="1231" w:firstLine="708"/>
        <w:jc w:val="both"/>
      </w:pPr>
      <w:r>
        <w:t>A continuación, se detalla el volumen de Ingresos Corrientes de carácter</w:t>
      </w:r>
      <w:r>
        <w:rPr>
          <w:spacing w:val="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afectados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capital,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entidades: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2357A9">
      <w:pPr>
        <w:pStyle w:val="Textoindependiente"/>
        <w:rPr>
          <w:sz w:val="26"/>
        </w:rPr>
      </w:pPr>
    </w:p>
    <w:p w:rsidR="002357A9" w:rsidRDefault="002357A9">
      <w:pPr>
        <w:pStyle w:val="Textoindependiente"/>
        <w:spacing w:before="10"/>
        <w:rPr>
          <w:sz w:val="27"/>
        </w:rPr>
      </w:pPr>
    </w:p>
    <w:p w:rsidR="002357A9" w:rsidRDefault="00B37A3C">
      <w:pPr>
        <w:pStyle w:val="Ttulo1"/>
        <w:spacing w:before="0"/>
        <w:jc w:val="both"/>
      </w:pPr>
      <w:r>
        <w:rPr>
          <w:noProof/>
          <w:lang w:eastAsia="es-ES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6919</wp:posOffset>
            </wp:positionV>
            <wp:extent cx="330200" cy="3937000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1.-</w:t>
      </w:r>
      <w:r>
        <w:rPr>
          <w:spacing w:val="-14"/>
        </w:rPr>
        <w:t xml:space="preserve"> </w:t>
      </w:r>
      <w:r>
        <w:rPr>
          <w:spacing w:val="-2"/>
        </w:rPr>
        <w:t>AYUNTAMIENTO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CANDELARIA</w:t>
      </w: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spacing w:before="9" w:after="1"/>
        <w:rPr>
          <w:rFonts w:ascii="Arial"/>
          <w:b/>
        </w:rPr>
      </w:pPr>
    </w:p>
    <w:tbl>
      <w:tblPr>
        <w:tblStyle w:val="TableNormal"/>
        <w:tblW w:w="0" w:type="auto"/>
        <w:tblInd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2"/>
        <w:gridCol w:w="1418"/>
      </w:tblGrid>
      <w:tr w:rsidR="002357A9">
        <w:trPr>
          <w:trHeight w:val="303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CONCEPTO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2357A9">
        <w:trPr>
          <w:trHeight w:val="303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Liquidados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capítulos 1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23.635.552,90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911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528"/>
              <w:rPr>
                <w:sz w:val="16"/>
              </w:rPr>
            </w:pPr>
            <w:r>
              <w:rPr>
                <w:sz w:val="16"/>
              </w:rPr>
              <w:t>(-)Ingresos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multas coercitivas,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derivados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urbanísticos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planeamiento, o cualesquiera otros, que expresamente hayan sido declarados como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integrantes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608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148"/>
              <w:rPr>
                <w:sz w:val="16"/>
              </w:rPr>
            </w:pPr>
            <w:r>
              <w:rPr>
                <w:sz w:val="16"/>
              </w:rPr>
              <w:t>(-)Ingresos por actuaciones de urbanización, tales como el canon de urbanización, cuotas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urbanización,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 cualquier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este carácter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1216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380"/>
              <w:rPr>
                <w:sz w:val="16"/>
              </w:rPr>
            </w:pPr>
            <w:r>
              <w:rPr>
                <w:sz w:val="16"/>
              </w:rPr>
              <w:t>(-)Aprovechamientos urbanísticos, y otros ingresos por aprovechamientos edificatorios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distintos de los anteriores (entre otros, los aprovechamientos edificatorios en suelo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rústico, regulados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62.3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refundido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:rsidR="002357A9" w:rsidRDefault="00B37A3C">
            <w:pPr>
              <w:pStyle w:val="TableParagraph"/>
              <w:spacing w:before="118"/>
              <w:ind w:left="155"/>
              <w:rPr>
                <w:sz w:val="16"/>
              </w:rPr>
            </w:pPr>
            <w:r>
              <w:rPr>
                <w:sz w:val="16"/>
              </w:rPr>
              <w:t>Leyes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ordenación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Canarias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Espacios Naturales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Canarias)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1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(-)Ingresos por multas impuestas por infracciones urbanísticas, expresamente afectados 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operaciones de igual carácter, que no hayan de integrarse en el Patrimon</w:t>
            </w:r>
            <w:r>
              <w:rPr>
                <w:sz w:val="16"/>
              </w:rPr>
              <w:t>io Público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B37A3C">
      <w:pPr>
        <w:pStyle w:val="Textoindependiente"/>
        <w:spacing w:before="5"/>
        <w:rPr>
          <w:rFonts w:ascii="Arial"/>
          <w:b/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159397</wp:posOffset>
            </wp:positionV>
            <wp:extent cx="2798777" cy="262889"/>
            <wp:effectExtent l="0" t="0" r="0" b="0"/>
            <wp:wrapTopAndBottom/>
            <wp:docPr id="9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rFonts w:ascii="Arial"/>
          <w:sz w:val="18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tbl>
      <w:tblPr>
        <w:tblStyle w:val="TableNormal"/>
        <w:tblW w:w="0" w:type="auto"/>
        <w:tblInd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2"/>
        <w:gridCol w:w="1418"/>
      </w:tblGrid>
      <w:tr w:rsidR="002357A9">
        <w:trPr>
          <w:trHeight w:val="912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(-)Contribuciones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especiales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afectadas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2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217"/>
              <w:rPr>
                <w:sz w:val="16"/>
              </w:rPr>
            </w:pPr>
            <w:r>
              <w:rPr>
                <w:sz w:val="16"/>
              </w:rPr>
              <w:t>(-)Ingresos por el canon de mejora del servicio de agua o canon de saneamiento cuando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esté afectado,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normativa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sectorial,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capital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relacionadas con el servicio prestado, tales como infraestructuras hidráulicas, o redes 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saneamiento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depuración,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1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118"/>
              <w:rPr>
                <w:sz w:val="16"/>
              </w:rPr>
            </w:pPr>
            <w:r>
              <w:rPr>
                <w:sz w:val="16"/>
              </w:rPr>
              <w:t>(-)Aprovechamientos agrícolas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forestales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carácter afectado; en particul</w:t>
            </w:r>
            <w:r>
              <w:rPr>
                <w:sz w:val="16"/>
              </w:rPr>
              <w:t>ar el Fondo de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Mejora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afectado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inversiones,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 montes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titularidad municipal,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realización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forestal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provincia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2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557"/>
              <w:rPr>
                <w:sz w:val="16"/>
              </w:rPr>
            </w:pPr>
            <w:r>
              <w:rPr>
                <w:sz w:val="16"/>
              </w:rPr>
              <w:t>(-) Otras concesiones y aprovechamientos, afectados por la normativa aplicable a la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financiación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operaciones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41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4"/>
        </w:trPr>
        <w:tc>
          <w:tcPr>
            <w:tcW w:w="664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ingresos afectados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distintos de los anteriores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2357A9">
        <w:trPr>
          <w:trHeight w:val="303"/>
        </w:trPr>
        <w:tc>
          <w:tcPr>
            <w:tcW w:w="6642" w:type="dxa"/>
          </w:tcPr>
          <w:p w:rsidR="002357A9" w:rsidRDefault="00B37A3C">
            <w:pPr>
              <w:pStyle w:val="TableParagraph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INGRESOS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CORRIENTES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CARÁCTER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ORDINARIO</w:t>
            </w:r>
          </w:p>
        </w:tc>
        <w:tc>
          <w:tcPr>
            <w:tcW w:w="141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23.635.552,90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</w:tbl>
    <w:p w:rsidR="002357A9" w:rsidRDefault="00761C75">
      <w:pPr>
        <w:pStyle w:val="Textoindependiente"/>
        <w:spacing w:before="5"/>
        <w:rPr>
          <w:rFonts w:ascii="Arial"/>
          <w:b/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8" type="#_x0000_t202" style="position:absolute;margin-left:567.85pt;margin-top:534.85pt;width:14.75pt;height:278.0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G4sQIAALU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JvJhuLECAAC1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57A9" w:rsidRDefault="00B37A3C">
      <w:pPr>
        <w:pStyle w:val="Textoindependiente"/>
        <w:spacing w:before="96" w:line="244" w:lineRule="auto"/>
        <w:ind w:left="1344" w:right="1233" w:firstLine="1174"/>
      </w:pPr>
      <w:r>
        <w:t>En</w:t>
      </w:r>
      <w:r>
        <w:rPr>
          <w:spacing w:val="23"/>
        </w:rPr>
        <w:t xml:space="preserve"> </w:t>
      </w:r>
      <w:r>
        <w:t>cuanto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volumen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deuda</w:t>
      </w:r>
      <w:r>
        <w:rPr>
          <w:spacing w:val="25"/>
        </w:rPr>
        <w:t xml:space="preserve"> </w:t>
      </w:r>
      <w:r>
        <w:t>formalizada,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31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diciembre</w:t>
      </w:r>
      <w:r>
        <w:rPr>
          <w:spacing w:val="23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2020, se</w:t>
      </w:r>
      <w:r>
        <w:rPr>
          <w:spacing w:val="4"/>
        </w:rPr>
        <w:t xml:space="preserve"> </w:t>
      </w:r>
      <w:r>
        <w:t>cifra</w:t>
      </w:r>
      <w:r>
        <w:rPr>
          <w:spacing w:val="4"/>
        </w:rPr>
        <w:t xml:space="preserve"> </w:t>
      </w:r>
      <w:r>
        <w:t>en: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1898"/>
      </w:tblGrid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line="210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ESTADO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MOVIMIENTO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DEUDA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IMPORTE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Emisiones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deuda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Operaciones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formalizados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Avales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instrumentales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Factoring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Avales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Liquidaciones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-2008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155.273,93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Liquidaciones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-2009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654.007,83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Deudas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Administraciones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Arrendamientos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Pagos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Aplazados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Inversiones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precio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before="3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Asociaciones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Privadas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before="3"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57A9">
        <w:trPr>
          <w:trHeight w:val="230"/>
        </w:trPr>
        <w:tc>
          <w:tcPr>
            <w:tcW w:w="6788" w:type="dxa"/>
          </w:tcPr>
          <w:p w:rsidR="002357A9" w:rsidRDefault="00B37A3C"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98" w:type="dxa"/>
          </w:tcPr>
          <w:p w:rsidR="002357A9" w:rsidRDefault="00B37A3C">
            <w:pPr>
              <w:pStyle w:val="TableParagraph"/>
              <w:spacing w:line="210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809.281,76</w:t>
            </w:r>
          </w:p>
        </w:tc>
      </w:tr>
    </w:tbl>
    <w:p w:rsidR="002357A9" w:rsidRDefault="002357A9">
      <w:pPr>
        <w:pStyle w:val="Textoindependiente"/>
        <w:spacing w:before="10"/>
        <w:rPr>
          <w:sz w:val="26"/>
        </w:rPr>
      </w:pPr>
    </w:p>
    <w:p w:rsidR="002357A9" w:rsidRDefault="00B37A3C">
      <w:pPr>
        <w:pStyle w:val="Textoindependiente"/>
        <w:spacing w:before="96" w:line="244" w:lineRule="auto"/>
        <w:ind w:left="1344" w:right="1234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-912475</wp:posOffset>
            </wp:positionV>
            <wp:extent cx="330200" cy="3937000"/>
            <wp:effectExtent l="0" t="0" r="0" b="0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Déficit</w:t>
      </w:r>
      <w:r>
        <w:rPr>
          <w:spacing w:val="1"/>
        </w:rPr>
        <w:t xml:space="preserve"> </w:t>
      </w:r>
      <w:r>
        <w:t>Excesivo,</w:t>
      </w:r>
      <w:r>
        <w:rPr>
          <w:spacing w:val="1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porcentaje</w:t>
      </w:r>
      <w:r>
        <w:rPr>
          <w:spacing w:val="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formalizada,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coincide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estimada,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-62"/>
        </w:rPr>
        <w:t xml:space="preserve"> </w:t>
      </w:r>
      <w:r>
        <w:t>Corrientes,</w:t>
      </w:r>
      <w:r>
        <w:rPr>
          <w:spacing w:val="2"/>
        </w:rPr>
        <w:t xml:space="preserve"> </w:t>
      </w:r>
      <w:r>
        <w:t>asciende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1,4</w:t>
      </w:r>
      <w:r>
        <w:rPr>
          <w:spacing w:val="4"/>
        </w:rPr>
        <w:t xml:space="preserve"> </w:t>
      </w:r>
      <w:r>
        <w:t>%.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spacing w:before="215"/>
      </w:pPr>
      <w:r>
        <w:t>2.-</w:t>
      </w:r>
      <w:r>
        <w:rPr>
          <w:spacing w:val="-4"/>
        </w:rPr>
        <w:t xml:space="preserve"> </w:t>
      </w:r>
      <w:r>
        <w:t>EPELCAN</w:t>
      </w:r>
    </w:p>
    <w:p w:rsidR="002357A9" w:rsidRDefault="002357A9">
      <w:pPr>
        <w:pStyle w:val="Textoindependiente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8"/>
        <w:gridCol w:w="1558"/>
      </w:tblGrid>
      <w:tr w:rsidR="002357A9">
        <w:trPr>
          <w:trHeight w:val="303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CONCEPTO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ind w:left="11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IMPORTE</w:t>
            </w:r>
          </w:p>
        </w:tc>
      </w:tr>
      <w:tr w:rsidR="002357A9">
        <w:trPr>
          <w:trHeight w:val="304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Liquidados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capítulos 1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839.244,57</w:t>
            </w:r>
          </w:p>
        </w:tc>
      </w:tr>
      <w:tr w:rsidR="002357A9">
        <w:trPr>
          <w:trHeight w:val="911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104"/>
              <w:rPr>
                <w:sz w:val="16"/>
              </w:rPr>
            </w:pPr>
            <w:r>
              <w:rPr>
                <w:sz w:val="16"/>
              </w:rPr>
              <w:t>(-)Ingresos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multas coercitivas,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derivados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urbanísticos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planeamiento, o cualesquiera otros, que expresamente hayan sido declarados como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integrantes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488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(-)Ingresos por actuaciones de urbanización, tales como el canon de urbanización,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cuotas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urbanización,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cualquier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este carácter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57A9" w:rsidRDefault="00B37A3C">
      <w:pPr>
        <w:pStyle w:val="Textoindependiente"/>
        <w:spacing w:before="3"/>
        <w:rPr>
          <w:rFonts w:ascii="Arial"/>
          <w:b/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165405</wp:posOffset>
            </wp:positionV>
            <wp:extent cx="2798777" cy="262889"/>
            <wp:effectExtent l="0" t="0" r="0" b="0"/>
            <wp:wrapTopAndBottom/>
            <wp:docPr id="9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rFonts w:ascii="Arial"/>
          <w:sz w:val="19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tbl>
      <w:tblPr>
        <w:tblStyle w:val="TableNormal"/>
        <w:tblW w:w="0" w:type="auto"/>
        <w:tblInd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8"/>
        <w:gridCol w:w="1558"/>
      </w:tblGrid>
      <w:tr w:rsidR="002357A9">
        <w:trPr>
          <w:trHeight w:val="304"/>
        </w:trPr>
        <w:tc>
          <w:tcPr>
            <w:tcW w:w="6218" w:type="dxa"/>
          </w:tcPr>
          <w:p w:rsidR="002357A9" w:rsidRDefault="00235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1215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104"/>
              <w:rPr>
                <w:sz w:val="16"/>
              </w:rPr>
            </w:pPr>
            <w:r>
              <w:rPr>
                <w:sz w:val="16"/>
              </w:rPr>
              <w:t>(-)Aprovechamientos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urbanísticos,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aprovechamientos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edificatorios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distintos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(entre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aprovechamientos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edificatorios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 suelo rústico,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 art. 62.3 del texto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refundido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</w:p>
          <w:p w:rsidR="002357A9" w:rsidRDefault="00B37A3C">
            <w:pPr>
              <w:pStyle w:val="TableParagraph"/>
              <w:spacing w:before="118"/>
              <w:ind w:left="155"/>
              <w:rPr>
                <w:sz w:val="16"/>
              </w:rPr>
            </w:pPr>
            <w:r>
              <w:rPr>
                <w:sz w:val="16"/>
              </w:rPr>
              <w:t>Leyes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ordenación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Canarias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Espacios Natura</w:t>
            </w:r>
            <w:r>
              <w:rPr>
                <w:sz w:val="16"/>
              </w:rPr>
              <w:t>les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Canarias)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2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572"/>
              <w:rPr>
                <w:sz w:val="16"/>
              </w:rPr>
            </w:pPr>
            <w:r>
              <w:rPr>
                <w:sz w:val="16"/>
              </w:rPr>
              <w:t>(-)Ingresos por multas impuestas por infracciones urbanísticas, expresamente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afectados a operaciones de igual carácter, que no hayan de integrarse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2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(-)Contribuciones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especiales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afectadas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1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150"/>
              <w:rPr>
                <w:sz w:val="16"/>
              </w:rPr>
            </w:pPr>
            <w:r>
              <w:rPr>
                <w:sz w:val="16"/>
              </w:rPr>
              <w:t>(-)Ingresos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servicio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agua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canon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saneamiento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cuando esté afectado, por la normativa sectorial, a la financiación de inversiones 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servicio prestado,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infraestructuras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hidráulicas,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saneamiento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depuración,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 otras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2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286"/>
              <w:rPr>
                <w:sz w:val="16"/>
              </w:rPr>
            </w:pPr>
            <w:r>
              <w:rPr>
                <w:sz w:val="16"/>
              </w:rPr>
              <w:t>(-)Aprovechamientos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agrícolas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forestales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carácter afectado;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particular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Fondo de Mejora de Montes cuando esté afectado a la realización de inversiones,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tales como la ejecución de mejoras en los montes de titularidad municipal, 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interés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forestal general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provincia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1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133"/>
              <w:rPr>
                <w:sz w:val="16"/>
              </w:rPr>
            </w:pPr>
            <w:r>
              <w:rPr>
                <w:sz w:val="16"/>
              </w:rPr>
              <w:t>(-) Otras concesiones y aprovechamientos, afectados por la normativa aplicable a la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financiación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operaciones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558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3"/>
        </w:trPr>
        <w:tc>
          <w:tcPr>
            <w:tcW w:w="621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ingresos afectados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distintos de los anteriores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2357A9">
        <w:trPr>
          <w:trHeight w:val="304"/>
        </w:trPr>
        <w:tc>
          <w:tcPr>
            <w:tcW w:w="6218" w:type="dxa"/>
          </w:tcPr>
          <w:p w:rsidR="002357A9" w:rsidRDefault="00B37A3C">
            <w:pPr>
              <w:pStyle w:val="TableParagraph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INGRESOS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CORRIENTES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CARÁCTER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ORDINARIO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839.244,57</w:t>
            </w:r>
          </w:p>
        </w:tc>
      </w:tr>
    </w:tbl>
    <w:p w:rsidR="002357A9" w:rsidRDefault="00761C75">
      <w:pPr>
        <w:pStyle w:val="Textoindependiente"/>
        <w:spacing w:before="5"/>
        <w:rPr>
          <w:rFonts w:ascii="Arial"/>
          <w:b/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9" type="#_x0000_t202" style="position:absolute;margin-left:567.85pt;margin-top:534.85pt;width:14.75pt;height:278.0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57A9" w:rsidRDefault="00B37A3C">
      <w:pPr>
        <w:pStyle w:val="Textoindependiente"/>
        <w:spacing w:before="96" w:line="244" w:lineRule="auto"/>
        <w:ind w:left="1344" w:right="1384" w:firstLine="864"/>
      </w:pPr>
      <w:r>
        <w:rPr>
          <w:noProof/>
          <w:lang w:eastAsia="es-ES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593744</wp:posOffset>
            </wp:positionV>
            <wp:extent cx="330200" cy="3937000"/>
            <wp:effectExtent l="0" t="0" r="0" b="0"/>
            <wp:wrapNone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formalizada, a</w:t>
      </w:r>
      <w:r>
        <w:rPr>
          <w:spacing w:val="-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2020, se</w:t>
      </w:r>
      <w:r>
        <w:rPr>
          <w:spacing w:val="4"/>
        </w:rPr>
        <w:t xml:space="preserve"> </w:t>
      </w:r>
      <w:r>
        <w:t>cifra</w:t>
      </w:r>
      <w:r>
        <w:rPr>
          <w:spacing w:val="4"/>
        </w:rPr>
        <w:t xml:space="preserve"> </w:t>
      </w:r>
      <w:r>
        <w:t>en: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2"/>
        <w:gridCol w:w="1560"/>
      </w:tblGrid>
      <w:tr w:rsidR="002357A9">
        <w:trPr>
          <w:trHeight w:val="303"/>
        </w:trPr>
        <w:tc>
          <w:tcPr>
            <w:tcW w:w="6332" w:type="dxa"/>
          </w:tcPr>
          <w:p w:rsidR="002357A9" w:rsidRDefault="00B37A3C">
            <w:pPr>
              <w:pStyle w:val="TableParagraph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MOVIMIENTO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SITUACIÓN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DEUDA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</w:p>
        </w:tc>
      </w:tr>
      <w:tr w:rsidR="002357A9">
        <w:trPr>
          <w:trHeight w:val="303"/>
        </w:trPr>
        <w:tc>
          <w:tcPr>
            <w:tcW w:w="633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Emisiones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3"/>
        </w:trPr>
        <w:tc>
          <w:tcPr>
            <w:tcW w:w="633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Operaciones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Entidades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formalizados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4"/>
        </w:trPr>
        <w:tc>
          <w:tcPr>
            <w:tcW w:w="633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Factoring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recurso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3"/>
        </w:trPr>
        <w:tc>
          <w:tcPr>
            <w:tcW w:w="633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Avales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ejecutados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3"/>
        </w:trPr>
        <w:tc>
          <w:tcPr>
            <w:tcW w:w="633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Arrendamientos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3"/>
        </w:trPr>
        <w:tc>
          <w:tcPr>
            <w:tcW w:w="633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Aplazados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4"/>
        </w:trPr>
        <w:tc>
          <w:tcPr>
            <w:tcW w:w="633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total del precio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3"/>
        </w:trPr>
        <w:tc>
          <w:tcPr>
            <w:tcW w:w="6332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Asociaciones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4"/>
        </w:trPr>
        <w:tc>
          <w:tcPr>
            <w:tcW w:w="6332" w:type="dxa"/>
          </w:tcPr>
          <w:p w:rsidR="002357A9" w:rsidRDefault="00B37A3C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60" w:type="dxa"/>
          </w:tcPr>
          <w:p w:rsidR="002357A9" w:rsidRDefault="00B37A3C">
            <w:pPr>
              <w:pStyle w:val="TableParagraph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0,00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</w:tbl>
    <w:p w:rsidR="002357A9" w:rsidRDefault="002357A9">
      <w:pPr>
        <w:pStyle w:val="Textoindependiente"/>
        <w:spacing w:before="4"/>
        <w:rPr>
          <w:sz w:val="35"/>
        </w:rPr>
      </w:pPr>
    </w:p>
    <w:p w:rsidR="002357A9" w:rsidRDefault="00B37A3C">
      <w:pPr>
        <w:pStyle w:val="Textoindependiente"/>
        <w:spacing w:line="244" w:lineRule="auto"/>
        <w:ind w:left="1344" w:right="1853" w:firstLine="708"/>
      </w:pPr>
      <w:r>
        <w:t>Por tanto, según el Protocolo de Déficit Excesivo, el porcentaje de</w:t>
      </w:r>
      <w:r>
        <w:rPr>
          <w:spacing w:val="1"/>
        </w:rPr>
        <w:t xml:space="preserve"> </w:t>
      </w:r>
      <w:r>
        <w:t>Deuda Viva formalizada, que coincide con la estimada, sobre los Ingresos</w:t>
      </w:r>
      <w:r>
        <w:rPr>
          <w:spacing w:val="-61"/>
        </w:rPr>
        <w:t xml:space="preserve"> </w:t>
      </w:r>
      <w:r>
        <w:t>Corrientes,</w:t>
      </w:r>
      <w:r>
        <w:rPr>
          <w:spacing w:val="2"/>
        </w:rPr>
        <w:t xml:space="preserve"> </w:t>
      </w:r>
      <w:r>
        <w:t>asciende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%.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rPr>
          <w:sz w:val="20"/>
        </w:rPr>
      </w:pPr>
    </w:p>
    <w:p w:rsidR="002357A9" w:rsidRDefault="00B37A3C">
      <w:pPr>
        <w:pStyle w:val="Textoindependiente"/>
        <w:spacing w:before="3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191974</wp:posOffset>
            </wp:positionV>
            <wp:extent cx="2798777" cy="262889"/>
            <wp:effectExtent l="0" t="0" r="0" b="0"/>
            <wp:wrapTopAndBottom/>
            <wp:docPr id="9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23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rPr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margin-left:567.85pt;margin-top:534.85pt;width:14.75pt;height:278.0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8qJ/lbECAAC0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57A9" w:rsidRDefault="00B37A3C">
      <w:pPr>
        <w:pStyle w:val="Ttulo1"/>
        <w:spacing w:before="92"/>
      </w:pPr>
      <w:r>
        <w:t>3.-SOCIEDAD</w:t>
      </w:r>
      <w:r>
        <w:rPr>
          <w:spacing w:val="-10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VIVIENDAS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MUNICIPALES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CANDELARIA</w:t>
      </w:r>
      <w:r>
        <w:rPr>
          <w:spacing w:val="-9"/>
        </w:rPr>
        <w:t xml:space="preserve"> </w:t>
      </w:r>
      <w:r>
        <w:t>S.L.U.</w:t>
      </w: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6"/>
        <w:gridCol w:w="1700"/>
      </w:tblGrid>
      <w:tr w:rsidR="002357A9">
        <w:trPr>
          <w:trHeight w:val="303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CONCEPTO</w:t>
            </w:r>
          </w:p>
        </w:tc>
        <w:tc>
          <w:tcPr>
            <w:tcW w:w="1700" w:type="dxa"/>
          </w:tcPr>
          <w:p w:rsidR="002357A9" w:rsidRDefault="00B37A3C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2357A9">
        <w:trPr>
          <w:trHeight w:val="304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Liquidados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capítulos 1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700" w:type="dxa"/>
          </w:tcPr>
          <w:p w:rsidR="002357A9" w:rsidRDefault="00B37A3C">
            <w:pPr>
              <w:pStyle w:val="TableParagraph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841.390,51</w:t>
            </w:r>
          </w:p>
        </w:tc>
      </w:tr>
      <w:tr w:rsidR="002357A9">
        <w:trPr>
          <w:trHeight w:val="912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395"/>
              <w:rPr>
                <w:sz w:val="16"/>
              </w:rPr>
            </w:pPr>
            <w:r>
              <w:rPr>
                <w:sz w:val="16"/>
              </w:rPr>
              <w:t>(-)Ingresos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multas coercitivas,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derivados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urbanísticos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planeamiento, o cualesquiera otros, que expresamente hayan sido declarados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Patrimonio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</w:p>
        </w:tc>
        <w:tc>
          <w:tcPr>
            <w:tcW w:w="1700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607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96"/>
              <w:rPr>
                <w:sz w:val="16"/>
              </w:rPr>
            </w:pPr>
            <w:r>
              <w:rPr>
                <w:sz w:val="16"/>
              </w:rPr>
              <w:t>(-)Ingresos por actuaciones de urbanización, tales como el canon de urbanización,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cuotas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urbanización,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cualquier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este carácter</w:t>
            </w:r>
          </w:p>
        </w:tc>
        <w:tc>
          <w:tcPr>
            <w:tcW w:w="1700" w:type="dxa"/>
          </w:tcPr>
          <w:p w:rsidR="002357A9" w:rsidRDefault="002357A9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2357A9" w:rsidRDefault="00B37A3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1216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(-)Aprovechamientos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urbanísticos,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aprovechamientos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edificatorios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distintos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(entre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aprovechamientos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edificatorios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 suelo rústico,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 art. 62.3 del texto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refundido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</w:p>
          <w:p w:rsidR="002357A9" w:rsidRDefault="00B37A3C">
            <w:pPr>
              <w:pStyle w:val="TableParagraph"/>
              <w:spacing w:before="118"/>
              <w:ind w:left="155"/>
              <w:rPr>
                <w:sz w:val="16"/>
              </w:rPr>
            </w:pPr>
            <w:r>
              <w:rPr>
                <w:sz w:val="16"/>
              </w:rPr>
              <w:t>Leyes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ordenación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Canarias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Espacios Naturales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Canarias)</w:t>
            </w:r>
          </w:p>
        </w:tc>
        <w:tc>
          <w:tcPr>
            <w:tcW w:w="1700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2357A9" w:rsidRDefault="00B37A3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1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430"/>
              <w:rPr>
                <w:sz w:val="16"/>
              </w:rPr>
            </w:pPr>
            <w:r>
              <w:rPr>
                <w:sz w:val="16"/>
              </w:rPr>
              <w:t>(-)Ingresos por multas impuestas por infracciones urbanísticas, expresamente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afectados a operaciones de igual carácter, que no hayan de integrarse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</w:p>
        </w:tc>
        <w:tc>
          <w:tcPr>
            <w:tcW w:w="1700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2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(-)Contribuciones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especiales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afectadas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700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1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229"/>
              <w:rPr>
                <w:sz w:val="16"/>
              </w:rPr>
            </w:pPr>
            <w:r>
              <w:rPr>
                <w:sz w:val="16"/>
              </w:rPr>
              <w:t>(-)Ingresos por el canon de mejora del servicio de agua o canon de saneamiento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cuando esté afectado, por la normativa sectorial, a la financiación de inversiones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de capital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relacionadas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 prestado, tales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 infraestructuras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hidráuli</w:t>
            </w:r>
            <w:r>
              <w:rPr>
                <w:sz w:val="16"/>
              </w:rPr>
              <w:t>cas,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saneamiento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 depuración,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</w:p>
        </w:tc>
        <w:tc>
          <w:tcPr>
            <w:tcW w:w="1700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2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144"/>
              <w:rPr>
                <w:sz w:val="16"/>
              </w:rPr>
            </w:pPr>
            <w:r>
              <w:rPr>
                <w:sz w:val="16"/>
              </w:rPr>
              <w:t>(-)Aprovechamientos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agrícolas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forestales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carácter afectado;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particular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Fondo de Mejora de Montes cuando esté afectado a la realización de inversiones,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tales como la ejecución de mejoras en los montes de titularidad municipal, 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interés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forestal general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provincia</w:t>
            </w:r>
          </w:p>
        </w:tc>
        <w:tc>
          <w:tcPr>
            <w:tcW w:w="1700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912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 w:line="244" w:lineRule="auto"/>
              <w:ind w:left="110" w:right="159"/>
              <w:rPr>
                <w:sz w:val="16"/>
              </w:rPr>
            </w:pPr>
            <w:r>
              <w:rPr>
                <w:sz w:val="16"/>
              </w:rPr>
              <w:t>(-) Otras concesiones y aprovechamientos, afectados por la normativa aplicable 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700" w:type="dxa"/>
          </w:tcPr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57A9" w:rsidRDefault="002357A9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2357A9" w:rsidRDefault="00B37A3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3"/>
        </w:trPr>
        <w:tc>
          <w:tcPr>
            <w:tcW w:w="6076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ingresos afectados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distintos de los anteriores</w:t>
            </w:r>
          </w:p>
        </w:tc>
        <w:tc>
          <w:tcPr>
            <w:tcW w:w="1700" w:type="dxa"/>
          </w:tcPr>
          <w:p w:rsidR="002357A9" w:rsidRDefault="00B37A3C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2357A9">
        <w:trPr>
          <w:trHeight w:val="303"/>
        </w:trPr>
        <w:tc>
          <w:tcPr>
            <w:tcW w:w="6076" w:type="dxa"/>
          </w:tcPr>
          <w:p w:rsidR="002357A9" w:rsidRDefault="00B37A3C">
            <w:pPr>
              <w:pStyle w:val="TableParagraph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INGRESOS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CORRIENTES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CARÁCTER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ORDINARIO</w:t>
            </w:r>
          </w:p>
        </w:tc>
        <w:tc>
          <w:tcPr>
            <w:tcW w:w="1700" w:type="dxa"/>
          </w:tcPr>
          <w:p w:rsidR="002357A9" w:rsidRDefault="00B37A3C">
            <w:pPr>
              <w:pStyle w:val="TableParagraph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841.390,51</w:t>
            </w:r>
          </w:p>
        </w:tc>
      </w:tr>
    </w:tbl>
    <w:p w:rsidR="002357A9" w:rsidRDefault="002357A9">
      <w:pPr>
        <w:pStyle w:val="Textoindependiente"/>
        <w:spacing w:before="5"/>
        <w:rPr>
          <w:rFonts w:ascii="Arial"/>
          <w:b/>
          <w:sz w:val="26"/>
        </w:rPr>
      </w:pPr>
    </w:p>
    <w:p w:rsidR="002357A9" w:rsidRDefault="00B37A3C">
      <w:pPr>
        <w:pStyle w:val="Textoindependiente"/>
        <w:spacing w:before="96" w:line="244" w:lineRule="auto"/>
        <w:ind w:left="1344" w:right="1384" w:firstLine="864"/>
      </w:pPr>
      <w:r>
        <w:rPr>
          <w:noProof/>
          <w:lang w:eastAsia="es-ES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-1513185</wp:posOffset>
            </wp:positionV>
            <wp:extent cx="330200" cy="3937000"/>
            <wp:effectExtent l="0" t="0" r="0" b="0"/>
            <wp:wrapNone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formalizada, a</w:t>
      </w:r>
      <w:r>
        <w:rPr>
          <w:spacing w:val="-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2020, se</w:t>
      </w:r>
      <w:r>
        <w:rPr>
          <w:spacing w:val="4"/>
        </w:rPr>
        <w:t xml:space="preserve"> </w:t>
      </w:r>
      <w:r>
        <w:t>cifra</w:t>
      </w:r>
      <w:r>
        <w:rPr>
          <w:spacing w:val="4"/>
        </w:rPr>
        <w:t xml:space="preserve"> </w:t>
      </w:r>
      <w:r>
        <w:t>en:</w:t>
      </w:r>
    </w:p>
    <w:p w:rsidR="002357A9" w:rsidRDefault="002357A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1558"/>
      </w:tblGrid>
      <w:tr w:rsidR="002357A9">
        <w:trPr>
          <w:trHeight w:val="303"/>
        </w:trPr>
        <w:tc>
          <w:tcPr>
            <w:tcW w:w="6050" w:type="dxa"/>
          </w:tcPr>
          <w:p w:rsidR="002357A9" w:rsidRDefault="00B37A3C">
            <w:pPr>
              <w:pStyle w:val="TableParagraph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MOVIMIENTO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SITUACIÓN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DEUDA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</w:p>
        </w:tc>
      </w:tr>
      <w:tr w:rsidR="002357A9">
        <w:trPr>
          <w:trHeight w:val="304"/>
        </w:trPr>
        <w:tc>
          <w:tcPr>
            <w:tcW w:w="605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Emisiones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3"/>
        </w:trPr>
        <w:tc>
          <w:tcPr>
            <w:tcW w:w="605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Operaciones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Entidades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formalizados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2357A9">
        <w:trPr>
          <w:trHeight w:val="304"/>
        </w:trPr>
        <w:tc>
          <w:tcPr>
            <w:tcW w:w="605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Factoring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recurso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4"/>
        </w:trPr>
        <w:tc>
          <w:tcPr>
            <w:tcW w:w="605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Avales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ejecutados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3"/>
        </w:trPr>
        <w:tc>
          <w:tcPr>
            <w:tcW w:w="605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Arrendamientos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4"/>
        </w:trPr>
        <w:tc>
          <w:tcPr>
            <w:tcW w:w="605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Aplazados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2357A9" w:rsidRDefault="00B37A3C">
      <w:pPr>
        <w:pStyle w:val="Textoindependiente"/>
        <w:spacing w:before="1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73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147581</wp:posOffset>
            </wp:positionV>
            <wp:extent cx="2798777" cy="262889"/>
            <wp:effectExtent l="0" t="0" r="0" b="0"/>
            <wp:wrapTopAndBottom/>
            <wp:docPr id="10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sz w:val="17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1558"/>
      </w:tblGrid>
      <w:tr w:rsidR="002357A9">
        <w:trPr>
          <w:trHeight w:val="304"/>
        </w:trPr>
        <w:tc>
          <w:tcPr>
            <w:tcW w:w="605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total del precio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3"/>
        </w:trPr>
        <w:tc>
          <w:tcPr>
            <w:tcW w:w="6050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Asociaciones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357A9">
        <w:trPr>
          <w:trHeight w:val="304"/>
        </w:trPr>
        <w:tc>
          <w:tcPr>
            <w:tcW w:w="6050" w:type="dxa"/>
          </w:tcPr>
          <w:p w:rsidR="002357A9" w:rsidRDefault="00B37A3C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58" w:type="dxa"/>
          </w:tcPr>
          <w:p w:rsidR="002357A9" w:rsidRDefault="00B37A3C">
            <w:pPr>
              <w:pStyle w:val="TableParagraph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</w:tbl>
    <w:p w:rsidR="002357A9" w:rsidRDefault="00761C75">
      <w:pPr>
        <w:pStyle w:val="Textoindependiente"/>
        <w:spacing w:before="9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25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margin-left:567.85pt;margin-top:534.85pt;width:14.75pt;height:278.05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OtsQIAALQ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5HETrbECAAC0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25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57A9" w:rsidRDefault="00B37A3C">
      <w:pPr>
        <w:pStyle w:val="Textoindependiente"/>
        <w:spacing w:before="96" w:line="244" w:lineRule="auto"/>
        <w:ind w:left="1344" w:right="1234" w:firstLine="708"/>
        <w:jc w:val="both"/>
      </w:pP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Déficit</w:t>
      </w:r>
      <w:r>
        <w:rPr>
          <w:spacing w:val="1"/>
        </w:rPr>
        <w:t xml:space="preserve"> </w:t>
      </w:r>
      <w:r>
        <w:t>Excesivo,</w:t>
      </w:r>
      <w:r>
        <w:rPr>
          <w:spacing w:val="1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porcentaje</w:t>
      </w:r>
      <w:r>
        <w:rPr>
          <w:spacing w:val="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formalizada,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coincide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estimada,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-62"/>
        </w:rPr>
        <w:t xml:space="preserve"> </w:t>
      </w:r>
      <w:r>
        <w:t>Corrientes,</w:t>
      </w:r>
      <w:r>
        <w:rPr>
          <w:spacing w:val="2"/>
        </w:rPr>
        <w:t xml:space="preserve"> </w:t>
      </w:r>
      <w:r>
        <w:t>asciende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%.</w:t>
      </w:r>
    </w:p>
    <w:p w:rsidR="002357A9" w:rsidRDefault="00B37A3C">
      <w:pPr>
        <w:pStyle w:val="Textoindependiente"/>
        <w:spacing w:before="116" w:line="244" w:lineRule="auto"/>
        <w:ind w:left="1344" w:right="1229" w:firstLine="708"/>
        <w:jc w:val="both"/>
      </w:pPr>
      <w:r>
        <w:t>Para verificar el cumplimiento del</w:t>
      </w:r>
      <w:r>
        <w:t xml:space="preserve"> índice de Endeudamiento, a nivel de</w:t>
      </w:r>
      <w:r>
        <w:rPr>
          <w:spacing w:val="1"/>
        </w:rPr>
        <w:t xml:space="preserve"> </w:t>
      </w:r>
      <w:r>
        <w:t>consolidado de las entidades que son Administración Pública se obtiene 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cuadro,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practicados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consolidación,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internas:</w:t>
      </w:r>
    </w:p>
    <w:p w:rsidR="002357A9" w:rsidRDefault="002357A9">
      <w:pPr>
        <w:pStyle w:val="Textoindependiente"/>
        <w:rPr>
          <w:sz w:val="20"/>
        </w:rPr>
      </w:pPr>
    </w:p>
    <w:p w:rsidR="002357A9" w:rsidRDefault="002357A9">
      <w:pPr>
        <w:pStyle w:val="Textoindependiente"/>
        <w:spacing w:before="10"/>
      </w:pPr>
    </w:p>
    <w:tbl>
      <w:tblPr>
        <w:tblStyle w:val="TableNormal"/>
        <w:tblW w:w="0" w:type="auto"/>
        <w:tblInd w:w="19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60"/>
        <w:gridCol w:w="1276"/>
        <w:gridCol w:w="1276"/>
        <w:gridCol w:w="1416"/>
      </w:tblGrid>
      <w:tr w:rsidR="002357A9">
        <w:trPr>
          <w:trHeight w:val="1086"/>
        </w:trPr>
        <w:tc>
          <w:tcPr>
            <w:tcW w:w="1842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2357A9" w:rsidRDefault="00B37A3C">
            <w:pPr>
              <w:pStyle w:val="TableParagraph"/>
              <w:spacing w:before="54"/>
              <w:ind w:left="57" w:right="1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AYUNTAMIENTO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CANDELARIA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54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EPELCAN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54"/>
              <w:ind w:left="55"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EMPRESA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MUNICIPAL</w:t>
            </w:r>
          </w:p>
        </w:tc>
        <w:tc>
          <w:tcPr>
            <w:tcW w:w="1416" w:type="dxa"/>
          </w:tcPr>
          <w:p w:rsidR="002357A9" w:rsidRDefault="00B37A3C">
            <w:pPr>
              <w:pStyle w:val="TableParagraph"/>
              <w:spacing w:before="54"/>
              <w:ind w:left="55" w:right="1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CONSOLIDADO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 w:rsidR="002357A9">
        <w:trPr>
          <w:trHeight w:val="643"/>
        </w:trPr>
        <w:tc>
          <w:tcPr>
            <w:tcW w:w="1842" w:type="dxa"/>
            <w:tcBorders>
              <w:right w:val="single" w:sz="4" w:space="0" w:color="000000"/>
            </w:tcBorders>
          </w:tcPr>
          <w:p w:rsidR="002357A9" w:rsidRDefault="00B37A3C">
            <w:pPr>
              <w:pStyle w:val="TableParagraph"/>
              <w:spacing w:before="58" w:line="242" w:lineRule="auto"/>
              <w:ind w:left="55" w:right="140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CORRIENTES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A9" w:rsidRDefault="00B37A3C">
            <w:pPr>
              <w:pStyle w:val="TableParagraph"/>
              <w:spacing w:before="58"/>
              <w:ind w:left="55"/>
              <w:rPr>
                <w:sz w:val="18"/>
              </w:rPr>
            </w:pPr>
            <w:r>
              <w:rPr>
                <w:sz w:val="18"/>
              </w:rPr>
              <w:t>23.635.552,90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2357A9" w:rsidRDefault="00B37A3C">
            <w:pPr>
              <w:pStyle w:val="TableParagraph"/>
              <w:spacing w:before="58"/>
              <w:ind w:left="53"/>
              <w:rPr>
                <w:sz w:val="18"/>
              </w:rPr>
            </w:pPr>
            <w:r>
              <w:rPr>
                <w:sz w:val="18"/>
              </w:rPr>
              <w:t>839.244,57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58"/>
              <w:ind w:left="55"/>
              <w:rPr>
                <w:sz w:val="18"/>
              </w:rPr>
            </w:pPr>
            <w:r>
              <w:rPr>
                <w:sz w:val="18"/>
              </w:rPr>
              <w:t>841.390,51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416" w:type="dxa"/>
          </w:tcPr>
          <w:p w:rsidR="002357A9" w:rsidRDefault="00B37A3C">
            <w:pPr>
              <w:pStyle w:val="TableParagraph"/>
              <w:spacing w:before="58"/>
              <w:ind w:left="55"/>
              <w:rPr>
                <w:sz w:val="18"/>
              </w:rPr>
            </w:pPr>
            <w:r>
              <w:rPr>
                <w:sz w:val="18"/>
              </w:rPr>
              <w:t>25.316.187,98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2357A9">
        <w:trPr>
          <w:trHeight w:val="850"/>
        </w:trPr>
        <w:tc>
          <w:tcPr>
            <w:tcW w:w="1842" w:type="dxa"/>
          </w:tcPr>
          <w:p w:rsidR="002357A9" w:rsidRDefault="00B37A3C">
            <w:pPr>
              <w:pStyle w:val="TableParagraph"/>
              <w:spacing w:before="58" w:line="244" w:lineRule="auto"/>
              <w:ind w:left="55" w:right="194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ENDEUDAMIENTO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EXCESIVO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2357A9" w:rsidRDefault="00B37A3C">
            <w:pPr>
              <w:pStyle w:val="TableParagraph"/>
              <w:spacing w:before="58"/>
              <w:ind w:left="455"/>
              <w:rPr>
                <w:sz w:val="18"/>
              </w:rPr>
            </w:pPr>
            <w:r>
              <w:rPr>
                <w:sz w:val="18"/>
              </w:rPr>
              <w:t>809.281,76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58"/>
              <w:ind w:left="56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276" w:type="dxa"/>
          </w:tcPr>
          <w:p w:rsidR="002357A9" w:rsidRDefault="00B37A3C">
            <w:pPr>
              <w:pStyle w:val="TableParagraph"/>
              <w:spacing w:before="58"/>
              <w:ind w:left="55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2357A9" w:rsidRDefault="00B37A3C">
            <w:pPr>
              <w:pStyle w:val="TableParagraph"/>
              <w:spacing w:before="58"/>
              <w:ind w:left="55"/>
              <w:rPr>
                <w:sz w:val="18"/>
              </w:rPr>
            </w:pPr>
            <w:r>
              <w:rPr>
                <w:sz w:val="18"/>
              </w:rPr>
              <w:t>809.281,76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2357A9">
        <w:trPr>
          <w:trHeight w:val="642"/>
        </w:trPr>
        <w:tc>
          <w:tcPr>
            <w:tcW w:w="1842" w:type="dxa"/>
          </w:tcPr>
          <w:p w:rsidR="002357A9" w:rsidRDefault="00B37A3C">
            <w:pPr>
              <w:pStyle w:val="TableParagraph"/>
              <w:spacing w:before="58" w:line="242" w:lineRule="auto"/>
              <w:ind w:left="55" w:right="194"/>
              <w:rPr>
                <w:sz w:val="18"/>
              </w:rPr>
            </w:pPr>
            <w:r>
              <w:rPr>
                <w:sz w:val="18"/>
              </w:rPr>
              <w:t>PORCENTAJE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ENDEUDAMIENTO</w:t>
            </w:r>
          </w:p>
        </w:tc>
        <w:tc>
          <w:tcPr>
            <w:tcW w:w="1560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357A9" w:rsidRDefault="00235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:rsidR="002357A9" w:rsidRDefault="00B37A3C">
            <w:pPr>
              <w:pStyle w:val="TableParagraph"/>
              <w:spacing w:before="58"/>
              <w:ind w:left="55"/>
              <w:rPr>
                <w:sz w:val="18"/>
              </w:rPr>
            </w:pPr>
            <w:r>
              <w:rPr>
                <w:sz w:val="18"/>
              </w:rPr>
              <w:t>3,1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</w:tbl>
    <w:p w:rsidR="002357A9" w:rsidRDefault="002357A9">
      <w:pPr>
        <w:pStyle w:val="Textoindependiente"/>
        <w:spacing w:before="10"/>
        <w:rPr>
          <w:sz w:val="20"/>
        </w:rPr>
      </w:pPr>
    </w:p>
    <w:p w:rsidR="002357A9" w:rsidRDefault="00B37A3C">
      <w:pPr>
        <w:pStyle w:val="Textoindependiente"/>
        <w:spacing w:before="96" w:line="244" w:lineRule="auto"/>
        <w:ind w:left="1344" w:right="1235" w:firstLine="708"/>
        <w:jc w:val="both"/>
      </w:pPr>
      <w:r>
        <w:rPr>
          <w:noProof/>
          <w:lang w:eastAsia="es-ES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446424</wp:posOffset>
            </wp:positionV>
            <wp:extent cx="330200" cy="3937000"/>
            <wp:effectExtent l="0" t="0" r="0" b="0"/>
            <wp:wrapNone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obtiene, un porcentaje de Deuda Pública, conforme el Protocolo de</w:t>
      </w:r>
      <w:r>
        <w:rPr>
          <w:spacing w:val="1"/>
        </w:rPr>
        <w:t xml:space="preserve"> </w:t>
      </w:r>
      <w:r>
        <w:t>déficit</w:t>
      </w:r>
      <w:r>
        <w:rPr>
          <w:spacing w:val="1"/>
        </w:rPr>
        <w:t xml:space="preserve"> </w:t>
      </w:r>
      <w:r>
        <w:t>excesivo,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consolidado,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Administración Pública del</w:t>
      </w:r>
      <w:r>
        <w:rPr>
          <w:spacing w:val="3"/>
        </w:rPr>
        <w:t xml:space="preserve"> </w:t>
      </w:r>
      <w:r>
        <w:t>3,1</w:t>
      </w:r>
      <w:r>
        <w:rPr>
          <w:spacing w:val="2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 16,20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 año anterior.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extoindependiente"/>
        <w:spacing w:before="219" w:line="244" w:lineRule="auto"/>
        <w:ind w:left="1344" w:right="1217" w:firstLine="708"/>
        <w:jc w:val="both"/>
      </w:pPr>
      <w:r>
        <w:t>Mientras el legislador no nos traduzca este 3% del PIB de deuda pública,</w:t>
      </w:r>
      <w:r>
        <w:rPr>
          <w:spacing w:val="-61"/>
        </w:rPr>
        <w:t xml:space="preserve"> </w:t>
      </w:r>
      <w:r>
        <w:t>y dada las dificultades de aplicación y que los controles habituales en sector</w:t>
      </w:r>
      <w:r>
        <w:rPr>
          <w:spacing w:val="1"/>
        </w:rPr>
        <w:t xml:space="preserve"> </w:t>
      </w:r>
      <w:r>
        <w:t>local son sobre la deuda viva, nos centraremos en el ratio de deuda viva, por lo</w:t>
      </w:r>
      <w:r>
        <w:rPr>
          <w:spacing w:val="1"/>
        </w:rPr>
        <w:t xml:space="preserve"> </w:t>
      </w:r>
      <w:r>
        <w:t>que el porcentaje obten</w:t>
      </w:r>
      <w:r>
        <w:t>ido es inferior al 75 por 100 de los recursos corrientes</w:t>
      </w:r>
      <w:r>
        <w:rPr>
          <w:spacing w:val="1"/>
        </w:rPr>
        <w:t xml:space="preserve"> </w:t>
      </w:r>
      <w:r>
        <w:t>liquidados,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aprobar,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plenario, de una Plan de Reducción de deuda para corregir el volumen de</w:t>
      </w:r>
      <w:r>
        <w:rPr>
          <w:spacing w:val="1"/>
        </w:rPr>
        <w:t xml:space="preserve"> </w:t>
      </w:r>
      <w:r>
        <w:t>endeudamiento,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</w:t>
      </w:r>
      <w:r>
        <w:t>ición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trigésima</w:t>
      </w:r>
      <w:r>
        <w:rPr>
          <w:spacing w:val="1"/>
        </w:rPr>
        <w:t xml:space="preserve"> </w:t>
      </w:r>
      <w:r>
        <w:t xml:space="preserve">primera de la </w:t>
      </w:r>
      <w:r>
        <w:rPr>
          <w:color w:val="00007F"/>
          <w:u w:val="single" w:color="00007F"/>
        </w:rPr>
        <w:t>Ley 17/2012, de 27 de diciembre, de Presupuestos Generales del</w:t>
      </w:r>
      <w:r>
        <w:rPr>
          <w:color w:val="00007F"/>
          <w:spacing w:val="1"/>
        </w:rPr>
        <w:t xml:space="preserve"> </w:t>
      </w:r>
      <w:r>
        <w:rPr>
          <w:color w:val="00007F"/>
          <w:u w:val="single" w:color="00007F"/>
        </w:rPr>
        <w:t>Estado para el año 2013</w:t>
      </w:r>
      <w:r>
        <w:t>, que establece un nuevo marco normativo para el año</w:t>
      </w:r>
      <w:r>
        <w:rPr>
          <w:spacing w:val="1"/>
        </w:rPr>
        <w:t xml:space="preserve"> </w:t>
      </w:r>
      <w:r>
        <w:t>2013, para la concertación de operaciones de crédito a largo plazo</w:t>
      </w:r>
      <w:r>
        <w:rPr>
          <w:spacing w:val="1"/>
        </w:rPr>
        <w:t xml:space="preserve"> </w:t>
      </w:r>
      <w:r>
        <w:t>por las</w:t>
      </w:r>
      <w:r>
        <w:rPr>
          <w:spacing w:val="1"/>
        </w:rPr>
        <w:t xml:space="preserve"> </w:t>
      </w:r>
      <w:r>
        <w:t>Corpor</w:t>
      </w:r>
      <w:r>
        <w:t>aciones</w:t>
      </w:r>
      <w:r>
        <w:rPr>
          <w:spacing w:val="1"/>
        </w:rPr>
        <w:t xml:space="preserve"> </w:t>
      </w:r>
      <w:r>
        <w:t>Locales.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 prorrogado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 ejercicios siguientes.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B37A3C">
      <w:pPr>
        <w:pStyle w:val="Ttulo1"/>
        <w:spacing w:before="206"/>
        <w:ind w:right="1225"/>
        <w:jc w:val="both"/>
      </w:pPr>
      <w:r>
        <w:t>CONCLUSIONES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DEUDA.</w:t>
      </w: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B37A3C">
      <w:pPr>
        <w:pStyle w:val="Textoindependiente"/>
        <w:spacing w:before="9"/>
        <w:rPr>
          <w:rFonts w:ascii="Arial"/>
          <w:b/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154611</wp:posOffset>
            </wp:positionV>
            <wp:extent cx="2798777" cy="262889"/>
            <wp:effectExtent l="0" t="0" r="0" b="0"/>
            <wp:wrapTopAndBottom/>
            <wp:docPr id="10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7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7A9" w:rsidRDefault="002357A9">
      <w:pPr>
        <w:rPr>
          <w:rFonts w:ascii="Arial"/>
          <w:sz w:val="17"/>
        </w:rPr>
        <w:sectPr w:rsidR="002357A9">
          <w:pgSz w:w="11910" w:h="16840"/>
          <w:pgMar w:top="2000" w:right="480" w:bottom="280" w:left="360" w:header="914" w:footer="0" w:gutter="0"/>
          <w:cols w:space="720"/>
        </w:sectPr>
      </w:pPr>
    </w:p>
    <w:p w:rsidR="002357A9" w:rsidRDefault="00761C75">
      <w:pPr>
        <w:pStyle w:val="Textoindependiente"/>
        <w:spacing w:before="5" w:line="244" w:lineRule="auto"/>
        <w:ind w:left="1344" w:right="1216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6792595</wp:posOffset>
                </wp:positionV>
                <wp:extent cx="187325" cy="3531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7A9" w:rsidRDefault="00B37A3C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3YG655PJAHJQQTZHPYQ9K7W6J | Verificación: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left:0;text-align:left;margin-left:567.85pt;margin-top:534.85pt;width:14.75pt;height:278.0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EusQIAALQ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2357A9" w:rsidRDefault="00B37A3C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3YG655PJAHJQQTZHPYQ9K7W6J | Verificación: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https://candelaria.sedelectronica.es/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A3C">
        <w:t>Con base a los cálculos detallados en el expediente motivo del informe,</w:t>
      </w:r>
      <w:r w:rsidR="00B37A3C">
        <w:rPr>
          <w:spacing w:val="1"/>
        </w:rPr>
        <w:t xml:space="preserve"> </w:t>
      </w:r>
      <w:r w:rsidR="00B37A3C">
        <w:t>en la Cuenta General de la entidad local, del ejercicio 2020, no se c</w:t>
      </w:r>
      <w:r w:rsidR="00B37A3C">
        <w:rPr>
          <w:u w:val="single"/>
        </w:rPr>
        <w:t>umple el</w:t>
      </w:r>
      <w:r w:rsidR="00B37A3C">
        <w:rPr>
          <w:spacing w:val="1"/>
        </w:rPr>
        <w:t xml:space="preserve"> </w:t>
      </w:r>
      <w:r w:rsidR="00B37A3C">
        <w:rPr>
          <w:u w:val="single"/>
        </w:rPr>
        <w:t>objetivo de Estabilidad Presupuestaria entendido como la situación de equilibri</w:t>
      </w:r>
      <w:r w:rsidR="00B37A3C">
        <w:t>o</w:t>
      </w:r>
      <w:r w:rsidR="00B37A3C">
        <w:rPr>
          <w:spacing w:val="-61"/>
        </w:rPr>
        <w:t xml:space="preserve"> </w:t>
      </w:r>
      <w:r w:rsidR="00B37A3C">
        <w:t>o de superávit en término</w:t>
      </w:r>
      <w:r w:rsidR="00B37A3C">
        <w:t>s de capacidad de financiación de acuerdo con la</w:t>
      </w:r>
      <w:r w:rsidR="00B37A3C">
        <w:rPr>
          <w:spacing w:val="1"/>
        </w:rPr>
        <w:t xml:space="preserve"> </w:t>
      </w:r>
      <w:r w:rsidR="00B37A3C">
        <w:t>definición</w:t>
      </w:r>
      <w:r w:rsidR="00B37A3C">
        <w:rPr>
          <w:spacing w:val="1"/>
        </w:rPr>
        <w:t xml:space="preserve"> </w:t>
      </w:r>
      <w:r w:rsidR="00B37A3C">
        <w:t>contenida</w:t>
      </w:r>
      <w:r w:rsidR="00B37A3C">
        <w:rPr>
          <w:spacing w:val="1"/>
        </w:rPr>
        <w:t xml:space="preserve"> </w:t>
      </w:r>
      <w:r w:rsidR="00B37A3C">
        <w:t>en</w:t>
      </w:r>
      <w:r w:rsidR="00B37A3C">
        <w:rPr>
          <w:spacing w:val="1"/>
        </w:rPr>
        <w:t xml:space="preserve"> </w:t>
      </w:r>
      <w:r w:rsidR="00B37A3C">
        <w:t>el</w:t>
      </w:r>
      <w:r w:rsidR="00B37A3C">
        <w:rPr>
          <w:spacing w:val="1"/>
        </w:rPr>
        <w:t xml:space="preserve"> </w:t>
      </w:r>
      <w:r w:rsidR="00B37A3C">
        <w:t>SEC</w:t>
      </w:r>
      <w:r w:rsidR="00B37A3C">
        <w:rPr>
          <w:spacing w:val="1"/>
        </w:rPr>
        <w:t xml:space="preserve"> </w:t>
      </w:r>
      <w:r w:rsidR="00B37A3C">
        <w:t>10,</w:t>
      </w:r>
      <w:r w:rsidR="00B37A3C">
        <w:rPr>
          <w:spacing w:val="1"/>
        </w:rPr>
        <w:t xml:space="preserve"> </w:t>
      </w:r>
      <w:r w:rsidR="00B37A3C">
        <w:t>pero</w:t>
      </w:r>
      <w:r w:rsidR="00B37A3C">
        <w:rPr>
          <w:spacing w:val="1"/>
        </w:rPr>
        <w:t xml:space="preserve"> </w:t>
      </w:r>
      <w:r w:rsidR="00B37A3C">
        <w:t>sí</w:t>
      </w:r>
      <w:r w:rsidR="00B37A3C">
        <w:rPr>
          <w:spacing w:val="1"/>
        </w:rPr>
        <w:t xml:space="preserve"> </w:t>
      </w:r>
      <w:r w:rsidR="00B37A3C">
        <w:t>el</w:t>
      </w:r>
      <w:r w:rsidR="00B37A3C">
        <w:rPr>
          <w:spacing w:val="1"/>
        </w:rPr>
        <w:t xml:space="preserve"> </w:t>
      </w:r>
      <w:r w:rsidR="00B37A3C">
        <w:t>objetivo</w:t>
      </w:r>
      <w:r w:rsidR="00B37A3C">
        <w:rPr>
          <w:spacing w:val="1"/>
        </w:rPr>
        <w:t xml:space="preserve"> </w:t>
      </w:r>
      <w:r w:rsidR="00B37A3C">
        <w:t>de</w:t>
      </w:r>
      <w:r w:rsidR="00B37A3C">
        <w:rPr>
          <w:spacing w:val="1"/>
        </w:rPr>
        <w:t xml:space="preserve"> </w:t>
      </w:r>
      <w:r w:rsidR="00B37A3C">
        <w:t>límite</w:t>
      </w:r>
      <w:r w:rsidR="00B37A3C">
        <w:rPr>
          <w:spacing w:val="1"/>
        </w:rPr>
        <w:t xml:space="preserve"> </w:t>
      </w:r>
      <w:r w:rsidR="00B37A3C">
        <w:t>de</w:t>
      </w:r>
      <w:r w:rsidR="00B37A3C">
        <w:rPr>
          <w:spacing w:val="1"/>
        </w:rPr>
        <w:t xml:space="preserve"> </w:t>
      </w:r>
      <w:r w:rsidR="00B37A3C">
        <w:t>endeudamiento, y la Regla del Gasto, bajo la hipótesis que no se hubieran</w:t>
      </w:r>
      <w:r w:rsidR="00B37A3C">
        <w:rPr>
          <w:spacing w:val="1"/>
        </w:rPr>
        <w:t xml:space="preserve"> </w:t>
      </w:r>
      <w:r w:rsidR="00B37A3C">
        <w:t>suspendido</w:t>
      </w:r>
      <w:r w:rsidR="00B37A3C">
        <w:rPr>
          <w:spacing w:val="1"/>
        </w:rPr>
        <w:t xml:space="preserve"> </w:t>
      </w:r>
      <w:r w:rsidR="00B37A3C">
        <w:t>las</w:t>
      </w:r>
      <w:r w:rsidR="00B37A3C">
        <w:rPr>
          <w:spacing w:val="3"/>
        </w:rPr>
        <w:t xml:space="preserve"> </w:t>
      </w:r>
      <w:r w:rsidR="00B37A3C">
        <w:t>reglas</w:t>
      </w:r>
      <w:r w:rsidR="00B37A3C">
        <w:rPr>
          <w:spacing w:val="2"/>
        </w:rPr>
        <w:t xml:space="preserve"> </w:t>
      </w:r>
      <w:r w:rsidR="00B37A3C">
        <w:t>fiscales.</w:t>
      </w:r>
    </w:p>
    <w:p w:rsidR="002357A9" w:rsidRDefault="002357A9">
      <w:pPr>
        <w:pStyle w:val="Textoindependiente"/>
        <w:rPr>
          <w:sz w:val="26"/>
        </w:rPr>
      </w:pPr>
    </w:p>
    <w:p w:rsidR="002357A9" w:rsidRDefault="002357A9">
      <w:pPr>
        <w:pStyle w:val="Textoindependiente"/>
        <w:spacing w:before="4"/>
        <w:rPr>
          <w:sz w:val="32"/>
        </w:rPr>
      </w:pPr>
    </w:p>
    <w:p w:rsidR="002357A9" w:rsidRDefault="00B37A3C">
      <w:pPr>
        <w:pStyle w:val="Ttulo1"/>
        <w:spacing w:before="1"/>
        <w:ind w:left="1336" w:right="1217"/>
        <w:jc w:val="center"/>
      </w:pPr>
      <w:r>
        <w:t>DOCUMENTO</w:t>
      </w:r>
      <w:r>
        <w:rPr>
          <w:spacing w:val="-7"/>
        </w:rPr>
        <w:t xml:space="preserve"> </w:t>
      </w:r>
      <w:r>
        <w:t>FIRMADO</w:t>
      </w:r>
      <w:r>
        <w:rPr>
          <w:spacing w:val="-7"/>
        </w:rPr>
        <w:t xml:space="preserve"> </w:t>
      </w:r>
      <w:r>
        <w:t>ELECTRÓNICAME</w:t>
      </w:r>
      <w:r>
        <w:t>NTE</w:t>
      </w: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2357A9">
      <w:pPr>
        <w:pStyle w:val="Textoindependiente"/>
        <w:rPr>
          <w:rFonts w:ascii="Arial"/>
          <w:b/>
          <w:sz w:val="20"/>
        </w:rPr>
      </w:pPr>
    </w:p>
    <w:p w:rsidR="002357A9" w:rsidRDefault="00B37A3C">
      <w:pPr>
        <w:pStyle w:val="Textoindependiente"/>
        <w:spacing w:before="2"/>
        <w:rPr>
          <w:rFonts w:ascii="Arial"/>
          <w:b/>
        </w:rPr>
      </w:pPr>
      <w:r>
        <w:rPr>
          <w:noProof/>
          <w:lang w:eastAsia="es-ES"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3749328</wp:posOffset>
            </wp:positionV>
            <wp:extent cx="2859619" cy="268605"/>
            <wp:effectExtent l="0" t="0" r="0" b="0"/>
            <wp:wrapTopAndBottom/>
            <wp:docPr id="10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619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8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201444</wp:posOffset>
            </wp:positionV>
            <wp:extent cx="329374" cy="3927157"/>
            <wp:effectExtent l="0" t="0" r="0" b="0"/>
            <wp:wrapTopAndBottom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57A9">
      <w:pgSz w:w="11910" w:h="16840"/>
      <w:pgMar w:top="2000" w:right="480" w:bottom="280" w:left="360" w:header="9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3C" w:rsidRDefault="00B37A3C">
      <w:r>
        <w:separator/>
      </w:r>
    </w:p>
  </w:endnote>
  <w:endnote w:type="continuationSeparator" w:id="0">
    <w:p w:rsidR="00B37A3C" w:rsidRDefault="00B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3C" w:rsidRDefault="00B37A3C">
      <w:r>
        <w:separator/>
      </w:r>
    </w:p>
  </w:footnote>
  <w:footnote w:type="continuationSeparator" w:id="0">
    <w:p w:rsidR="00B37A3C" w:rsidRDefault="00B3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7A9" w:rsidRDefault="00B37A3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98784" behindDoc="1" locked="0" layoutInCell="1" allowOverlap="1">
          <wp:simplePos x="0" y="0"/>
          <wp:positionH relativeFrom="page">
            <wp:posOffset>1104519</wp:posOffset>
          </wp:positionH>
          <wp:positionV relativeFrom="page">
            <wp:posOffset>580415</wp:posOffset>
          </wp:positionV>
          <wp:extent cx="573024" cy="695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024" cy="695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7A9" w:rsidRDefault="002357A9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7A9" w:rsidRDefault="00B37A3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99296" behindDoc="1" locked="0" layoutInCell="1" allowOverlap="1">
          <wp:simplePos x="0" y="0"/>
          <wp:positionH relativeFrom="page">
            <wp:posOffset>1104519</wp:posOffset>
          </wp:positionH>
          <wp:positionV relativeFrom="page">
            <wp:posOffset>580415</wp:posOffset>
          </wp:positionV>
          <wp:extent cx="573024" cy="695312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024" cy="695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3EB1"/>
    <w:multiLevelType w:val="hybridMultilevel"/>
    <w:tmpl w:val="84E85BF4"/>
    <w:lvl w:ilvl="0" w:tplc="1E0CFDB4">
      <w:numFmt w:val="bullet"/>
      <w:lvlText w:val="□"/>
      <w:lvlJc w:val="left"/>
      <w:pPr>
        <w:ind w:left="1344" w:hanging="256"/>
      </w:pPr>
      <w:rPr>
        <w:rFonts w:ascii="Microsoft Sans Serif" w:eastAsia="Microsoft Sans Serif" w:hAnsi="Microsoft Sans Serif" w:cs="Microsoft Sans Serif" w:hint="default"/>
        <w:w w:val="124"/>
        <w:sz w:val="24"/>
        <w:szCs w:val="24"/>
        <w:lang w:val="es-ES" w:eastAsia="en-US" w:bidi="ar-SA"/>
      </w:rPr>
    </w:lvl>
    <w:lvl w:ilvl="1" w:tplc="8F44AD04">
      <w:numFmt w:val="bullet"/>
      <w:lvlText w:val="•"/>
      <w:lvlJc w:val="left"/>
      <w:pPr>
        <w:ind w:left="2312" w:hanging="256"/>
      </w:pPr>
      <w:rPr>
        <w:rFonts w:hint="default"/>
        <w:lang w:val="es-ES" w:eastAsia="en-US" w:bidi="ar-SA"/>
      </w:rPr>
    </w:lvl>
    <w:lvl w:ilvl="2" w:tplc="DD0E135E">
      <w:numFmt w:val="bullet"/>
      <w:lvlText w:val="•"/>
      <w:lvlJc w:val="left"/>
      <w:pPr>
        <w:ind w:left="3285" w:hanging="256"/>
      </w:pPr>
      <w:rPr>
        <w:rFonts w:hint="default"/>
        <w:lang w:val="es-ES" w:eastAsia="en-US" w:bidi="ar-SA"/>
      </w:rPr>
    </w:lvl>
    <w:lvl w:ilvl="3" w:tplc="5BC85EFE">
      <w:numFmt w:val="bullet"/>
      <w:lvlText w:val="•"/>
      <w:lvlJc w:val="left"/>
      <w:pPr>
        <w:ind w:left="4257" w:hanging="256"/>
      </w:pPr>
      <w:rPr>
        <w:rFonts w:hint="default"/>
        <w:lang w:val="es-ES" w:eastAsia="en-US" w:bidi="ar-SA"/>
      </w:rPr>
    </w:lvl>
    <w:lvl w:ilvl="4" w:tplc="8B2CA624">
      <w:numFmt w:val="bullet"/>
      <w:lvlText w:val="•"/>
      <w:lvlJc w:val="left"/>
      <w:pPr>
        <w:ind w:left="5230" w:hanging="256"/>
      </w:pPr>
      <w:rPr>
        <w:rFonts w:hint="default"/>
        <w:lang w:val="es-ES" w:eastAsia="en-US" w:bidi="ar-SA"/>
      </w:rPr>
    </w:lvl>
    <w:lvl w:ilvl="5" w:tplc="5B2C1AAE">
      <w:numFmt w:val="bullet"/>
      <w:lvlText w:val="•"/>
      <w:lvlJc w:val="left"/>
      <w:pPr>
        <w:ind w:left="6203" w:hanging="256"/>
      </w:pPr>
      <w:rPr>
        <w:rFonts w:hint="default"/>
        <w:lang w:val="es-ES" w:eastAsia="en-US" w:bidi="ar-SA"/>
      </w:rPr>
    </w:lvl>
    <w:lvl w:ilvl="6" w:tplc="F3467F64">
      <w:numFmt w:val="bullet"/>
      <w:lvlText w:val="•"/>
      <w:lvlJc w:val="left"/>
      <w:pPr>
        <w:ind w:left="7175" w:hanging="256"/>
      </w:pPr>
      <w:rPr>
        <w:rFonts w:hint="default"/>
        <w:lang w:val="es-ES" w:eastAsia="en-US" w:bidi="ar-SA"/>
      </w:rPr>
    </w:lvl>
    <w:lvl w:ilvl="7" w:tplc="81203CF8">
      <w:numFmt w:val="bullet"/>
      <w:lvlText w:val="•"/>
      <w:lvlJc w:val="left"/>
      <w:pPr>
        <w:ind w:left="8148" w:hanging="256"/>
      </w:pPr>
      <w:rPr>
        <w:rFonts w:hint="default"/>
        <w:lang w:val="es-ES" w:eastAsia="en-US" w:bidi="ar-SA"/>
      </w:rPr>
    </w:lvl>
    <w:lvl w:ilvl="8" w:tplc="78FCD13C">
      <w:numFmt w:val="bullet"/>
      <w:lvlText w:val="•"/>
      <w:lvlJc w:val="left"/>
      <w:pPr>
        <w:ind w:left="9120" w:hanging="256"/>
      </w:pPr>
      <w:rPr>
        <w:rFonts w:hint="default"/>
        <w:lang w:val="es-ES" w:eastAsia="en-US" w:bidi="ar-SA"/>
      </w:rPr>
    </w:lvl>
  </w:abstractNum>
  <w:abstractNum w:abstractNumId="1" w15:restartNumberingAfterBreak="0">
    <w:nsid w:val="3B9464C0"/>
    <w:multiLevelType w:val="hybridMultilevel"/>
    <w:tmpl w:val="D33AED1C"/>
    <w:lvl w:ilvl="0" w:tplc="E2BCC922">
      <w:numFmt w:val="bullet"/>
      <w:lvlText w:val="•"/>
      <w:lvlJc w:val="left"/>
      <w:pPr>
        <w:ind w:left="1704" w:hanging="360"/>
      </w:pPr>
      <w:rPr>
        <w:rFonts w:ascii="Times New Roman" w:eastAsia="Times New Roman" w:hAnsi="Times New Roman" w:cs="Times New Roman" w:hint="default"/>
        <w:w w:val="117"/>
        <w:sz w:val="24"/>
        <w:szCs w:val="24"/>
        <w:lang w:val="es-ES" w:eastAsia="en-US" w:bidi="ar-SA"/>
      </w:rPr>
    </w:lvl>
    <w:lvl w:ilvl="1" w:tplc="A77A9C42">
      <w:numFmt w:val="bullet"/>
      <w:lvlText w:val="•"/>
      <w:lvlJc w:val="left"/>
      <w:pPr>
        <w:ind w:left="2636" w:hanging="360"/>
      </w:pPr>
      <w:rPr>
        <w:rFonts w:hint="default"/>
        <w:lang w:val="es-ES" w:eastAsia="en-US" w:bidi="ar-SA"/>
      </w:rPr>
    </w:lvl>
    <w:lvl w:ilvl="2" w:tplc="0EF4EB92">
      <w:numFmt w:val="bullet"/>
      <w:lvlText w:val="•"/>
      <w:lvlJc w:val="left"/>
      <w:pPr>
        <w:ind w:left="3573" w:hanging="360"/>
      </w:pPr>
      <w:rPr>
        <w:rFonts w:hint="default"/>
        <w:lang w:val="es-ES" w:eastAsia="en-US" w:bidi="ar-SA"/>
      </w:rPr>
    </w:lvl>
    <w:lvl w:ilvl="3" w:tplc="BEA0A304">
      <w:numFmt w:val="bullet"/>
      <w:lvlText w:val="•"/>
      <w:lvlJc w:val="left"/>
      <w:pPr>
        <w:ind w:left="4509" w:hanging="360"/>
      </w:pPr>
      <w:rPr>
        <w:rFonts w:hint="default"/>
        <w:lang w:val="es-ES" w:eastAsia="en-US" w:bidi="ar-SA"/>
      </w:rPr>
    </w:lvl>
    <w:lvl w:ilvl="4" w:tplc="4A2A91EE">
      <w:numFmt w:val="bullet"/>
      <w:lvlText w:val="•"/>
      <w:lvlJc w:val="left"/>
      <w:pPr>
        <w:ind w:left="5446" w:hanging="360"/>
      </w:pPr>
      <w:rPr>
        <w:rFonts w:hint="default"/>
        <w:lang w:val="es-ES" w:eastAsia="en-US" w:bidi="ar-SA"/>
      </w:rPr>
    </w:lvl>
    <w:lvl w:ilvl="5" w:tplc="FB02112A">
      <w:numFmt w:val="bullet"/>
      <w:lvlText w:val="•"/>
      <w:lvlJc w:val="left"/>
      <w:pPr>
        <w:ind w:left="6383" w:hanging="360"/>
      </w:pPr>
      <w:rPr>
        <w:rFonts w:hint="default"/>
        <w:lang w:val="es-ES" w:eastAsia="en-US" w:bidi="ar-SA"/>
      </w:rPr>
    </w:lvl>
    <w:lvl w:ilvl="6" w:tplc="CB1C7F26">
      <w:numFmt w:val="bullet"/>
      <w:lvlText w:val="•"/>
      <w:lvlJc w:val="left"/>
      <w:pPr>
        <w:ind w:left="7319" w:hanging="360"/>
      </w:pPr>
      <w:rPr>
        <w:rFonts w:hint="default"/>
        <w:lang w:val="es-ES" w:eastAsia="en-US" w:bidi="ar-SA"/>
      </w:rPr>
    </w:lvl>
    <w:lvl w:ilvl="7" w:tplc="55922352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  <w:lvl w:ilvl="8" w:tplc="87C4CDBE">
      <w:numFmt w:val="bullet"/>
      <w:lvlText w:val="•"/>
      <w:lvlJc w:val="left"/>
      <w:pPr>
        <w:ind w:left="919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0F06000"/>
    <w:multiLevelType w:val="hybridMultilevel"/>
    <w:tmpl w:val="50181878"/>
    <w:lvl w:ilvl="0" w:tplc="15E2BEBE">
      <w:numFmt w:val="bullet"/>
      <w:lvlText w:val="-"/>
      <w:lvlJc w:val="left"/>
      <w:pPr>
        <w:ind w:left="1344" w:hanging="23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FB98C2DA">
      <w:start w:val="1"/>
      <w:numFmt w:val="decimal"/>
      <w:lvlText w:val="%2."/>
      <w:lvlJc w:val="left"/>
      <w:pPr>
        <w:ind w:left="20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BB1812A4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7DE2D5FA">
      <w:numFmt w:val="bullet"/>
      <w:lvlText w:val="•"/>
      <w:lvlJc w:val="left"/>
      <w:pPr>
        <w:ind w:left="3518" w:hanging="360"/>
      </w:pPr>
      <w:rPr>
        <w:rFonts w:hint="default"/>
        <w:lang w:val="es-ES" w:eastAsia="en-US" w:bidi="ar-SA"/>
      </w:rPr>
    </w:lvl>
    <w:lvl w:ilvl="4" w:tplc="83FE1E5A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CD48DF36">
      <w:numFmt w:val="bullet"/>
      <w:lvlText w:val="•"/>
      <w:lvlJc w:val="left"/>
      <w:pPr>
        <w:ind w:left="5674" w:hanging="360"/>
      </w:pPr>
      <w:rPr>
        <w:rFonts w:hint="default"/>
        <w:lang w:val="es-ES" w:eastAsia="en-US" w:bidi="ar-SA"/>
      </w:rPr>
    </w:lvl>
    <w:lvl w:ilvl="6" w:tplc="D3BA16F4">
      <w:numFmt w:val="bullet"/>
      <w:lvlText w:val="•"/>
      <w:lvlJc w:val="left"/>
      <w:pPr>
        <w:ind w:left="6753" w:hanging="360"/>
      </w:pPr>
      <w:rPr>
        <w:rFonts w:hint="default"/>
        <w:lang w:val="es-ES" w:eastAsia="en-US" w:bidi="ar-SA"/>
      </w:rPr>
    </w:lvl>
    <w:lvl w:ilvl="7" w:tplc="FD9E2AFA">
      <w:numFmt w:val="bullet"/>
      <w:lvlText w:val="•"/>
      <w:lvlJc w:val="left"/>
      <w:pPr>
        <w:ind w:left="7831" w:hanging="360"/>
      </w:pPr>
      <w:rPr>
        <w:rFonts w:hint="default"/>
        <w:lang w:val="es-ES" w:eastAsia="en-US" w:bidi="ar-SA"/>
      </w:rPr>
    </w:lvl>
    <w:lvl w:ilvl="8" w:tplc="0B0C3C76">
      <w:numFmt w:val="bullet"/>
      <w:lvlText w:val="•"/>
      <w:lvlJc w:val="left"/>
      <w:pPr>
        <w:ind w:left="890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9D60AF7"/>
    <w:multiLevelType w:val="hybridMultilevel"/>
    <w:tmpl w:val="B4EAF150"/>
    <w:lvl w:ilvl="0" w:tplc="2526794C">
      <w:numFmt w:val="bullet"/>
      <w:lvlText w:val="-"/>
      <w:lvlJc w:val="left"/>
      <w:pPr>
        <w:ind w:left="1344" w:hanging="18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C2082E52">
      <w:numFmt w:val="bullet"/>
      <w:lvlText w:val="•"/>
      <w:lvlJc w:val="left"/>
      <w:pPr>
        <w:ind w:left="2312" w:hanging="186"/>
      </w:pPr>
      <w:rPr>
        <w:rFonts w:hint="default"/>
        <w:lang w:val="es-ES" w:eastAsia="en-US" w:bidi="ar-SA"/>
      </w:rPr>
    </w:lvl>
    <w:lvl w:ilvl="2" w:tplc="811A24BE">
      <w:numFmt w:val="bullet"/>
      <w:lvlText w:val="•"/>
      <w:lvlJc w:val="left"/>
      <w:pPr>
        <w:ind w:left="3285" w:hanging="186"/>
      </w:pPr>
      <w:rPr>
        <w:rFonts w:hint="default"/>
        <w:lang w:val="es-ES" w:eastAsia="en-US" w:bidi="ar-SA"/>
      </w:rPr>
    </w:lvl>
    <w:lvl w:ilvl="3" w:tplc="DCF40550">
      <w:numFmt w:val="bullet"/>
      <w:lvlText w:val="•"/>
      <w:lvlJc w:val="left"/>
      <w:pPr>
        <w:ind w:left="4257" w:hanging="186"/>
      </w:pPr>
      <w:rPr>
        <w:rFonts w:hint="default"/>
        <w:lang w:val="es-ES" w:eastAsia="en-US" w:bidi="ar-SA"/>
      </w:rPr>
    </w:lvl>
    <w:lvl w:ilvl="4" w:tplc="16900DD2">
      <w:numFmt w:val="bullet"/>
      <w:lvlText w:val="•"/>
      <w:lvlJc w:val="left"/>
      <w:pPr>
        <w:ind w:left="5230" w:hanging="186"/>
      </w:pPr>
      <w:rPr>
        <w:rFonts w:hint="default"/>
        <w:lang w:val="es-ES" w:eastAsia="en-US" w:bidi="ar-SA"/>
      </w:rPr>
    </w:lvl>
    <w:lvl w:ilvl="5" w:tplc="9414390A">
      <w:numFmt w:val="bullet"/>
      <w:lvlText w:val="•"/>
      <w:lvlJc w:val="left"/>
      <w:pPr>
        <w:ind w:left="6203" w:hanging="186"/>
      </w:pPr>
      <w:rPr>
        <w:rFonts w:hint="default"/>
        <w:lang w:val="es-ES" w:eastAsia="en-US" w:bidi="ar-SA"/>
      </w:rPr>
    </w:lvl>
    <w:lvl w:ilvl="6" w:tplc="A47EE7B2">
      <w:numFmt w:val="bullet"/>
      <w:lvlText w:val="•"/>
      <w:lvlJc w:val="left"/>
      <w:pPr>
        <w:ind w:left="7175" w:hanging="186"/>
      </w:pPr>
      <w:rPr>
        <w:rFonts w:hint="default"/>
        <w:lang w:val="es-ES" w:eastAsia="en-US" w:bidi="ar-SA"/>
      </w:rPr>
    </w:lvl>
    <w:lvl w:ilvl="7" w:tplc="3F96F20A">
      <w:numFmt w:val="bullet"/>
      <w:lvlText w:val="•"/>
      <w:lvlJc w:val="left"/>
      <w:pPr>
        <w:ind w:left="8148" w:hanging="186"/>
      </w:pPr>
      <w:rPr>
        <w:rFonts w:hint="default"/>
        <w:lang w:val="es-ES" w:eastAsia="en-US" w:bidi="ar-SA"/>
      </w:rPr>
    </w:lvl>
    <w:lvl w:ilvl="8" w:tplc="2320F9E8">
      <w:numFmt w:val="bullet"/>
      <w:lvlText w:val="•"/>
      <w:lvlJc w:val="left"/>
      <w:pPr>
        <w:ind w:left="9120" w:hanging="18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A9"/>
    <w:rsid w:val="002357A9"/>
    <w:rsid w:val="00761C75"/>
    <w:rsid w:val="00B3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1C628-79A9-4738-A7DE-83198F1C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222"/>
      <w:ind w:left="134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222"/>
      <w:ind w:left="1344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4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8497</Words>
  <Characters>46735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Freijido Martínez (Archivo-Ayto. de Candelaria)</dc:creator>
  <cp:lastModifiedBy>teresa.freijido</cp:lastModifiedBy>
  <cp:revision>2</cp:revision>
  <dcterms:created xsi:type="dcterms:W3CDTF">2021-11-02T09:17:00Z</dcterms:created>
  <dcterms:modified xsi:type="dcterms:W3CDTF">2021-11-02T09:17:00Z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2021-10-30T00:00:00Z</vt:filetime>
  </property>
</Properties>
</file>