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0F" w:rsidRDefault="002D121E">
      <w:pPr>
        <w:spacing w:after="84" w:line="240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8F620F" w:rsidRDefault="008F620F">
      <w:pPr>
        <w:spacing w:after="84" w:line="240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4884"/>
      </w:tblGrid>
      <w:tr w:rsidR="008F620F">
        <w:tblPrEx>
          <w:tblCellMar>
            <w:top w:w="0" w:type="dxa"/>
            <w:bottom w:w="0" w:type="dxa"/>
          </w:tblCellMar>
        </w:tblPrEx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0F" w:rsidRDefault="002D121E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0F" w:rsidRDefault="002D121E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8F620F">
        <w:tblPrEx>
          <w:tblCellMar>
            <w:top w:w="0" w:type="dxa"/>
            <w:bottom w:w="0" w:type="dxa"/>
          </w:tblCellMar>
        </w:tblPrEx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0F" w:rsidRDefault="00E554BD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PLN/2024/3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0F" w:rsidRDefault="002D121E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Pleno</w:t>
            </w:r>
          </w:p>
        </w:tc>
      </w:tr>
    </w:tbl>
    <w:p w:rsidR="008F620F" w:rsidRDefault="002D121E">
      <w:pPr>
        <w:spacing w:after="84" w:line="240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F620F" w:rsidRDefault="002D121E">
      <w:pPr>
        <w:spacing w:after="84" w:line="240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6585"/>
      </w:tblGrid>
      <w:tr w:rsidR="008F62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0F" w:rsidRDefault="002D121E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8F620F" w:rsidRDefault="002D121E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0F" w:rsidRDefault="002D121E">
            <w:pPr>
              <w:spacing w:after="84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Ordinaria</w:t>
            </w:r>
          </w:p>
        </w:tc>
      </w:tr>
      <w:tr w:rsidR="008F62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0F" w:rsidRDefault="002D121E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20F" w:rsidRDefault="00E554BD">
            <w:pPr>
              <w:spacing w:after="84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1ª convocatoria: 29 de febrero </w:t>
            </w:r>
            <w:r w:rsidR="002D121E">
              <w:rPr>
                <w:rFonts w:ascii="Arial" w:hAnsi="Arial" w:cs="Arial"/>
                <w:sz w:val="20"/>
                <w:szCs w:val="20"/>
              </w:rPr>
              <w:t>de 2024 a las 9:00</w:t>
            </w:r>
          </w:p>
          <w:p w:rsidR="008F620F" w:rsidRDefault="00E554BD">
            <w:pPr>
              <w:spacing w:after="84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2ª convocatoria: 4 de marzo de </w:t>
            </w:r>
            <w:r w:rsidR="002D121E">
              <w:rPr>
                <w:rFonts w:ascii="Arial" w:hAnsi="Arial" w:cs="Arial"/>
                <w:sz w:val="20"/>
                <w:szCs w:val="20"/>
              </w:rPr>
              <w:t>2024 a las 9:00</w:t>
            </w:r>
          </w:p>
        </w:tc>
      </w:tr>
      <w:tr w:rsidR="008F62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0F" w:rsidRDefault="002D121E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0F" w:rsidRDefault="002D121E">
            <w:pPr>
              <w:spacing w:after="84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</w:tc>
      </w:tr>
      <w:tr w:rsidR="008F62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0F" w:rsidRDefault="002D121E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Participación a distancia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20F" w:rsidRDefault="002D121E">
            <w:pPr>
              <w:spacing w:after="84" w:line="240" w:lineRule="auto"/>
              <w:ind w:left="0" w:right="0" w:firstLine="0"/>
            </w:pPr>
            <w:r>
              <w:rPr>
                <w:rFonts w:ascii="Arial" w:hAnsi="Arial" w:cs="Arial"/>
                <w:sz w:val="20"/>
                <w:szCs w:val="20"/>
              </w:rPr>
              <w:t xml:space="preserve">Admite participación a distancia, pudiendo conectar mediante:  «A través de la Sede Electrónica de la entidad en la dirección </w:t>
            </w:r>
            <w:hyperlink r:id="rId6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https://candelaria.sedelectronica.es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</w:tbl>
    <w:p w:rsidR="008F620F" w:rsidRDefault="008F620F">
      <w:pPr>
        <w:spacing w:after="84" w:line="240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8F620F" w:rsidRDefault="002D121E">
      <w:pPr>
        <w:spacing w:after="84" w:line="240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8F620F" w:rsidRDefault="002D121E">
      <w:pPr>
        <w:shd w:val="clear" w:color="auto" w:fill="FFFFFF"/>
        <w:suppressAutoHyphens w:val="0"/>
        <w:spacing w:after="225" w:line="240" w:lineRule="auto"/>
        <w:ind w:left="0" w:right="0" w:firstLine="0"/>
        <w:textAlignment w:val="auto"/>
      </w:pPr>
      <w:r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8F620F" w:rsidRPr="00C91599" w:rsidRDefault="002D121E">
      <w:pPr>
        <w:spacing w:after="84" w:line="240" w:lineRule="auto"/>
        <w:ind w:left="215" w:right="0" w:firstLine="0"/>
        <w:rPr>
          <w:sz w:val="20"/>
          <w:szCs w:val="20"/>
        </w:rPr>
      </w:pPr>
      <w:r w:rsidRPr="00C91599">
        <w:rPr>
          <w:rFonts w:ascii="Arial" w:hAnsi="Arial" w:cs="Arial"/>
          <w:sz w:val="20"/>
          <w:szCs w:val="20"/>
        </w:rPr>
        <w:t xml:space="preserve">1. </w:t>
      </w:r>
      <w:r w:rsidR="00E554BD" w:rsidRPr="00C91599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Aprobación de las actas de </w:t>
      </w:r>
      <w:proofErr w:type="gramStart"/>
      <w:r w:rsidR="00E554BD" w:rsidRPr="00C91599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la sesiones anteriores</w:t>
      </w:r>
      <w:proofErr w:type="gramEnd"/>
      <w:r w:rsidR="00E554BD" w:rsidRPr="00C91599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 correspondiente a 26-10-2023, sesión extraordinaria 6-11-2023, sesión extraordinaria urgente de 22-11-2023, sesión extraordinaria de 23-11-2023, sesión extraordinaria de 24-11-2023, sesión ordinaria del 30-11-2023, sesión extraordinaria urgente del 27-12-2023, sesión ordinaria del 28-12-2023, y extraordinaria urgente del 8-1-2024 y ordinaria de 25-1-2024.</w:t>
      </w:r>
    </w:p>
    <w:p w:rsidR="00E554BD" w:rsidRPr="00C91599" w:rsidRDefault="002D121E">
      <w:pPr>
        <w:spacing w:after="84" w:line="240" w:lineRule="auto"/>
        <w:ind w:left="215" w:righ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r w:rsidRPr="00C91599">
        <w:rPr>
          <w:rFonts w:ascii="Arial" w:hAnsi="Arial" w:cs="Arial"/>
          <w:sz w:val="20"/>
          <w:szCs w:val="20"/>
        </w:rPr>
        <w:t xml:space="preserve">2. </w:t>
      </w:r>
      <w:r w:rsidR="00E554BD" w:rsidRPr="00C91599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Expediente 1147/2021. Propuesta de la Alcaldía-Presidencia de fecha 16 de febrero al Pleno de toma de conocimiento de la desestimación por el Tribunal de Contratos de Canarias de los recursos de FESP-UGT y </w:t>
      </w:r>
      <w:proofErr w:type="spellStart"/>
      <w:r w:rsidR="00E554BD" w:rsidRPr="00C91599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Urbaser</w:t>
      </w:r>
      <w:proofErr w:type="spellEnd"/>
      <w:r w:rsidR="00E554BD" w:rsidRPr="00C91599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 SA contra la adjudicación del servicio de recogida de basura y limpieza viaria realizada por el pleno de 24 de noviembre de 2023</w:t>
      </w:r>
      <w:r w:rsidR="00E554BD" w:rsidRPr="00C91599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. </w:t>
      </w:r>
    </w:p>
    <w:p w:rsidR="00E554BD" w:rsidRPr="00C91599" w:rsidRDefault="002D121E">
      <w:pPr>
        <w:spacing w:after="84" w:line="240" w:lineRule="auto"/>
        <w:ind w:left="215" w:righ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r w:rsidRPr="00C91599">
        <w:rPr>
          <w:rFonts w:ascii="Arial" w:hAnsi="Arial" w:cs="Arial"/>
          <w:sz w:val="20"/>
          <w:szCs w:val="20"/>
        </w:rPr>
        <w:t>3.</w:t>
      </w:r>
      <w:r w:rsidRPr="00C91599">
        <w:rPr>
          <w:rFonts w:ascii="Arial" w:eastAsia="Times New Roman" w:hAnsi="Arial" w:cs="Arial"/>
          <w:color w:val="2F3E4D"/>
          <w:sz w:val="20"/>
          <w:szCs w:val="20"/>
        </w:rPr>
        <w:t xml:space="preserve"> </w:t>
      </w:r>
      <w:r w:rsidR="00E554BD" w:rsidRPr="00C91599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Expediente 1553/2024. Propuesta del Concejal delegado de Gabinete de Alcaldía, Relaciones Institucionales, Protocolo, Régimen Interior y Cementerios de fecha 16 de febrero de 2024 al Pleno, de toma de conocimiento del informe del Cronista Oficial de Candelaria sobre su labor realizada durante el año 2023</w:t>
      </w:r>
      <w:r w:rsidR="00E554BD" w:rsidRPr="00C91599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. </w:t>
      </w:r>
    </w:p>
    <w:p w:rsidR="00E554BD" w:rsidRPr="00C91599" w:rsidRDefault="002D121E">
      <w:pPr>
        <w:spacing w:after="84" w:line="240" w:lineRule="auto"/>
        <w:ind w:left="215" w:righ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r w:rsidRPr="00C91599">
        <w:rPr>
          <w:rFonts w:ascii="Arial" w:hAnsi="Arial" w:cs="Arial"/>
          <w:sz w:val="20"/>
          <w:szCs w:val="20"/>
        </w:rPr>
        <w:t>4.</w:t>
      </w:r>
      <w:r w:rsidRPr="00C91599">
        <w:rPr>
          <w:rFonts w:ascii="Arial" w:eastAsia="Times New Roman" w:hAnsi="Arial" w:cs="Arial"/>
          <w:color w:val="2F3E4D"/>
          <w:sz w:val="20"/>
          <w:szCs w:val="20"/>
        </w:rPr>
        <w:t xml:space="preserve"> </w:t>
      </w:r>
      <w:r w:rsidR="00E554BD" w:rsidRPr="00C91599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Expediente 1178/2021. Propuesta de la Alcaldesa-Presidenta de fecha 9 de febrero de 2024 al Pleno para la aprobación de prórroga del expediente de contratación del contrato basado en el Acuerdo Marco para la contratación del suministro de electricidad en alta y baja tensión para la Central de Contratación de la Federación Española de Municipios y Provincias (FEMP) lote 7 (Islas Canarias).</w:t>
      </w:r>
    </w:p>
    <w:p w:rsidR="00E554BD" w:rsidRPr="00C91599" w:rsidRDefault="002D121E">
      <w:pPr>
        <w:spacing w:after="84" w:line="240" w:lineRule="auto"/>
        <w:ind w:left="215" w:righ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r w:rsidRPr="00C91599">
        <w:rPr>
          <w:rFonts w:ascii="Arial" w:hAnsi="Arial" w:cs="Arial"/>
          <w:sz w:val="20"/>
          <w:szCs w:val="20"/>
        </w:rPr>
        <w:t>5.</w:t>
      </w:r>
      <w:r w:rsidRPr="00C91599">
        <w:rPr>
          <w:rFonts w:ascii="Arial" w:eastAsia="Times New Roman" w:hAnsi="Arial" w:cs="Arial"/>
          <w:color w:val="2F3E4D"/>
          <w:sz w:val="20"/>
          <w:szCs w:val="20"/>
        </w:rPr>
        <w:t xml:space="preserve"> </w:t>
      </w:r>
      <w:r w:rsidR="00E554BD" w:rsidRPr="00C91599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Expediente 461/2024.Moción del Partido Popular con registro de entrada nº (2024-E-RE-859) de 20 de febrero de 2024, para impulsar un convenio con el Colegio Oficial de Aparejadores y Arquitectos Técnicos de Santa Cruz de Tenerife y el Ayto. de Candelaria sobre visados y comprobación documental.</w:t>
      </w:r>
    </w:p>
    <w:p w:rsidR="00E554BD" w:rsidRPr="00C91599" w:rsidRDefault="002D121E">
      <w:pPr>
        <w:spacing w:after="84" w:line="240" w:lineRule="auto"/>
        <w:ind w:left="215" w:righ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r w:rsidRPr="00C91599">
        <w:rPr>
          <w:rFonts w:ascii="Arial" w:hAnsi="Arial" w:cs="Arial"/>
          <w:sz w:val="20"/>
          <w:szCs w:val="20"/>
        </w:rPr>
        <w:t xml:space="preserve">6. </w:t>
      </w:r>
      <w:r w:rsidR="00E554BD" w:rsidRPr="00C91599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Expediente 1651/2024. Moción del Grupo Mixto (CC) con registro de entrada nº (2024-E-RE-840) de 20 de febrero de 2024, para la dotación en los presupuestos de 2024 para la rehabilitación de pavimentos bituminosos de la Fase II del expediente 12824/2022</w:t>
      </w:r>
      <w:r w:rsidR="00E554BD" w:rsidRPr="00C91599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. </w:t>
      </w:r>
    </w:p>
    <w:p w:rsidR="00E554BD" w:rsidRPr="00C91599" w:rsidRDefault="002D121E">
      <w:pPr>
        <w:spacing w:after="84" w:line="240" w:lineRule="auto"/>
        <w:ind w:left="215" w:righ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r w:rsidRPr="00C91599">
        <w:rPr>
          <w:rFonts w:ascii="Arial" w:hAnsi="Arial" w:cs="Arial"/>
          <w:sz w:val="20"/>
          <w:szCs w:val="20"/>
        </w:rPr>
        <w:t xml:space="preserve">7. </w:t>
      </w:r>
      <w:r w:rsidR="00E554BD" w:rsidRPr="00C91599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Expediente 1683/2024. Moción del Grupo Mixto (USP) con registro de entrada nº (2024-E-RE-863) de 20 de febrero de 2024, para la puesta en marcha de medidas para reducir el riesgo de contaminación marina con </w:t>
      </w:r>
      <w:proofErr w:type="spellStart"/>
      <w:r w:rsidR="00E554BD" w:rsidRPr="00C91599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microplásticos</w:t>
      </w:r>
      <w:proofErr w:type="spellEnd"/>
      <w:r w:rsidR="00E554BD" w:rsidRPr="00C91599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 y otras sustancias.</w:t>
      </w:r>
    </w:p>
    <w:p w:rsidR="008F620F" w:rsidRDefault="002D121E" w:rsidP="00E554BD">
      <w:pPr>
        <w:spacing w:after="84" w:line="240" w:lineRule="auto"/>
        <w:ind w:left="215" w:righ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r w:rsidRPr="00C91599">
        <w:rPr>
          <w:rFonts w:ascii="Arial" w:hAnsi="Arial" w:cs="Arial"/>
          <w:sz w:val="20"/>
          <w:szCs w:val="20"/>
        </w:rPr>
        <w:t xml:space="preserve">8. </w:t>
      </w:r>
      <w:r w:rsidR="00E554BD" w:rsidRPr="00C91599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Urgencias</w:t>
      </w:r>
      <w:r w:rsidR="00C91599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.</w:t>
      </w:r>
    </w:p>
    <w:p w:rsidR="00C91599" w:rsidRPr="00C91599" w:rsidRDefault="00C91599" w:rsidP="00E554BD">
      <w:pPr>
        <w:spacing w:after="84" w:line="240" w:lineRule="auto"/>
        <w:ind w:left="215" w:righ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</w:p>
    <w:p w:rsidR="00E554BD" w:rsidRPr="00C91599" w:rsidRDefault="00E554BD" w:rsidP="00E554BD">
      <w:pPr>
        <w:spacing w:after="84" w:line="240" w:lineRule="auto"/>
        <w:ind w:left="215" w:right="0" w:firstLine="0"/>
        <w:rPr>
          <w:rFonts w:ascii="Arial" w:hAnsi="Arial" w:cs="Arial"/>
          <w:b/>
          <w:sz w:val="20"/>
          <w:szCs w:val="20"/>
        </w:rPr>
      </w:pPr>
    </w:p>
    <w:p w:rsidR="008F620F" w:rsidRPr="00C91599" w:rsidRDefault="002D121E">
      <w:pPr>
        <w:spacing w:after="84" w:line="240" w:lineRule="auto"/>
        <w:ind w:left="0" w:right="0" w:firstLine="0"/>
        <w:rPr>
          <w:rFonts w:ascii="Arial" w:hAnsi="Arial" w:cs="Arial"/>
          <w:b/>
          <w:sz w:val="20"/>
          <w:szCs w:val="20"/>
        </w:rPr>
      </w:pPr>
      <w:r w:rsidRPr="00C91599">
        <w:rPr>
          <w:rFonts w:ascii="Arial" w:hAnsi="Arial" w:cs="Arial"/>
          <w:b/>
          <w:sz w:val="20"/>
          <w:szCs w:val="20"/>
        </w:rPr>
        <w:t>B</w:t>
      </w:r>
      <w:r w:rsidRPr="00C91599">
        <w:rPr>
          <w:rFonts w:ascii="Arial" w:hAnsi="Arial" w:cs="Arial"/>
          <w:b/>
          <w:sz w:val="20"/>
          <w:szCs w:val="20"/>
        </w:rPr>
        <w:t>) ACTIVIDAD DE CONTROL</w:t>
      </w:r>
    </w:p>
    <w:p w:rsidR="008F620F" w:rsidRPr="00C91599" w:rsidRDefault="00E554BD">
      <w:pPr>
        <w:spacing w:after="84" w:line="240" w:lineRule="auto"/>
        <w:ind w:left="215" w:right="0" w:firstLine="0"/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</w:pPr>
      <w:r w:rsidRPr="00C91599">
        <w:rPr>
          <w:rFonts w:ascii="Arial" w:hAnsi="Arial" w:cs="Arial"/>
          <w:sz w:val="20"/>
          <w:szCs w:val="20"/>
        </w:rPr>
        <w:t>9.</w:t>
      </w:r>
      <w:r w:rsidR="002D121E" w:rsidRPr="00C91599">
        <w:rPr>
          <w:rFonts w:ascii="Arial" w:hAnsi="Arial" w:cs="Arial"/>
          <w:sz w:val="20"/>
          <w:szCs w:val="20"/>
        </w:rPr>
        <w:t xml:space="preserve"> </w:t>
      </w:r>
      <w:r w:rsidRPr="00C91599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Dación de cuenta de los Decretos de la Alcaldía y de los Concejales delegados</w:t>
      </w:r>
      <w:r w:rsidRPr="00C91599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 xml:space="preserve">. </w:t>
      </w:r>
    </w:p>
    <w:p w:rsidR="008F620F" w:rsidRPr="00C91599" w:rsidRDefault="00E554BD" w:rsidP="00E554BD">
      <w:pPr>
        <w:spacing w:after="84" w:line="240" w:lineRule="auto"/>
        <w:ind w:left="215" w:right="0" w:firstLine="0"/>
        <w:rPr>
          <w:sz w:val="20"/>
          <w:szCs w:val="20"/>
        </w:rPr>
      </w:pPr>
      <w:r w:rsidRPr="00C91599">
        <w:rPr>
          <w:rFonts w:ascii="Arial" w:hAnsi="Arial" w:cs="Arial"/>
          <w:sz w:val="20"/>
          <w:szCs w:val="20"/>
        </w:rPr>
        <w:t>10.</w:t>
      </w:r>
      <w:r w:rsidRPr="00C91599">
        <w:rPr>
          <w:sz w:val="20"/>
          <w:szCs w:val="20"/>
        </w:rPr>
        <w:t xml:space="preserve"> </w:t>
      </w:r>
      <w:r w:rsidRPr="00C91599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Informe de Intervención sobre las resoluciones contrarias a los reparos efectuados conforme la ley 27/2013, de racionalización y sostenibil</w:t>
      </w:r>
      <w:bookmarkStart w:id="0" w:name="_GoBack"/>
      <w:bookmarkEnd w:id="0"/>
      <w:r w:rsidRPr="00C91599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idad de la Administración local</w:t>
      </w:r>
      <w:r w:rsidRPr="00C91599">
        <w:rPr>
          <w:rFonts w:ascii="Arial" w:eastAsia="Times New Roman" w:hAnsi="Arial" w:cs="Arial"/>
          <w:color w:val="2F3E4D"/>
          <w:sz w:val="20"/>
          <w:szCs w:val="20"/>
          <w:bdr w:val="none" w:sz="0" w:space="0" w:color="auto" w:frame="1"/>
        </w:rPr>
        <w:t>.</w:t>
      </w:r>
    </w:p>
    <w:p w:rsidR="008F620F" w:rsidRPr="00C91599" w:rsidRDefault="008F620F">
      <w:pPr>
        <w:spacing w:after="84" w:line="240" w:lineRule="auto"/>
        <w:ind w:left="215" w:right="0" w:firstLine="0"/>
        <w:rPr>
          <w:rFonts w:ascii="Arial" w:hAnsi="Arial" w:cs="Arial"/>
          <w:sz w:val="20"/>
          <w:szCs w:val="20"/>
        </w:rPr>
      </w:pPr>
    </w:p>
    <w:p w:rsidR="008F620F" w:rsidRPr="00C91599" w:rsidRDefault="002D121E">
      <w:pPr>
        <w:spacing w:after="84" w:line="240" w:lineRule="auto"/>
        <w:ind w:left="0" w:right="0" w:firstLine="0"/>
        <w:rPr>
          <w:rFonts w:ascii="Arial" w:hAnsi="Arial" w:cs="Arial"/>
          <w:b/>
          <w:sz w:val="20"/>
          <w:szCs w:val="20"/>
        </w:rPr>
      </w:pPr>
      <w:r w:rsidRPr="00C91599">
        <w:rPr>
          <w:rFonts w:ascii="Arial" w:hAnsi="Arial" w:cs="Arial"/>
          <w:b/>
          <w:sz w:val="20"/>
          <w:szCs w:val="20"/>
        </w:rPr>
        <w:t>C) RUEGOS Y PREGUNTAS</w:t>
      </w:r>
    </w:p>
    <w:p w:rsidR="008F620F" w:rsidRPr="00C91599" w:rsidRDefault="00E554BD">
      <w:pPr>
        <w:spacing w:after="84" w:line="240" w:lineRule="auto"/>
        <w:ind w:left="215" w:right="0" w:firstLine="0"/>
        <w:rPr>
          <w:sz w:val="20"/>
          <w:szCs w:val="20"/>
        </w:rPr>
      </w:pPr>
      <w:r w:rsidRPr="00C91599">
        <w:rPr>
          <w:rFonts w:ascii="Arial" w:hAnsi="Arial" w:cs="Arial"/>
          <w:sz w:val="20"/>
          <w:szCs w:val="20"/>
        </w:rPr>
        <w:t>11</w:t>
      </w:r>
      <w:r w:rsidR="002D121E" w:rsidRPr="00C91599">
        <w:rPr>
          <w:rFonts w:ascii="Arial" w:hAnsi="Arial" w:cs="Arial"/>
          <w:sz w:val="20"/>
          <w:szCs w:val="20"/>
        </w:rPr>
        <w:t>. Ruegos y preguntas.</w:t>
      </w:r>
    </w:p>
    <w:sectPr w:rsidR="008F620F" w:rsidRPr="00C9159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D121E">
      <w:pPr>
        <w:spacing w:after="0" w:line="240" w:lineRule="auto"/>
      </w:pPr>
      <w:r>
        <w:separator/>
      </w:r>
    </w:p>
  </w:endnote>
  <w:endnote w:type="continuationSeparator" w:id="0">
    <w:p w:rsidR="00000000" w:rsidRDefault="002D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AA" w:rsidRDefault="002D121E">
    <w:pPr>
      <w:spacing w:after="0" w:line="240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9879122</wp:posOffset>
              </wp:positionV>
              <wp:extent cx="6132323" cy="444553"/>
              <wp:effectExtent l="0" t="0" r="1777" b="12647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553"/>
                        <a:chOff x="0" y="0"/>
                        <a:chExt cx="6132323" cy="444553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562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76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8646AA" w:rsidRDefault="002D121E">
                            <w:pPr>
                              <w:spacing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5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8646AA" w:rsidRDefault="002D121E">
                      <w:pPr>
                        <w:spacing w:after="160" w:line="240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AA" w:rsidRDefault="002D121E">
    <w:pPr>
      <w:spacing w:after="0" w:line="240" w:lineRule="auto"/>
      <w:ind w:left="-1420" w:right="10278" w:firstLine="0"/>
      <w:jc w:val="left"/>
    </w:pPr>
  </w:p>
  <w:p w:rsidR="008646AA" w:rsidRDefault="002D121E">
    <w:pPr>
      <w:spacing w:after="0" w:line="240" w:lineRule="auto"/>
      <w:ind w:left="-1420" w:right="10278" w:firstLine="0"/>
      <w:jc w:val="left"/>
    </w:pPr>
  </w:p>
  <w:p w:rsidR="008646AA" w:rsidRDefault="002D121E">
    <w:pPr>
      <w:spacing w:after="0" w:line="240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D121E">
      <w:pPr>
        <w:spacing w:after="0" w:line="240" w:lineRule="auto"/>
      </w:pPr>
      <w:r>
        <w:separator/>
      </w:r>
    </w:p>
  </w:footnote>
  <w:footnote w:type="continuationSeparator" w:id="0">
    <w:p w:rsidR="00000000" w:rsidRDefault="002D1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AA" w:rsidRDefault="002D121E">
    <w:pPr>
      <w:spacing w:after="610" w:line="240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8646AA" w:rsidRDefault="002D121E">
    <w:pPr>
      <w:spacing w:after="0" w:line="240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AA" w:rsidRDefault="002D121E">
    <w:pPr>
      <w:spacing w:after="0" w:line="240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F620F"/>
    <w:rsid w:val="002D121E"/>
    <w:rsid w:val="007017BA"/>
    <w:rsid w:val="008F620F"/>
    <w:rsid w:val="00A12339"/>
    <w:rsid w:val="00C91599"/>
    <w:rsid w:val="00DE3B96"/>
    <w:rsid w:val="00E5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AB08"/>
  <w15:docId w15:val="{E6A47105-E797-436C-B47E-47B969D9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  <w:style w:type="character" w:styleId="Hipervnculo">
    <w:name w:val="Hyperlink"/>
    <w:basedOn w:val="Fuentedeprrafopredeter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ndelaria.sedelectronica.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begoña.sarmiento</cp:lastModifiedBy>
  <cp:revision>2</cp:revision>
  <dcterms:created xsi:type="dcterms:W3CDTF">2024-05-24T12:24:00Z</dcterms:created>
  <dcterms:modified xsi:type="dcterms:W3CDTF">2024-05-24T12:24:00Z</dcterms:modified>
</cp:coreProperties>
</file>