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7" w:type="dxa"/>
        <w:tblInd w:w="-3" w:type="dxa"/>
        <w:tblCellMar>
          <w:top w:w="0" w:type="dxa"/>
          <w:left w:w="0" w:type="dxa"/>
          <w:bottom w:w="0" w:type="dxa"/>
          <w:right w:w="0" w:type="dxa"/>
        </w:tblCellMar>
        <w:tblLook w:val="04A0" w:firstRow="1" w:lastRow="0" w:firstColumn="1" w:lastColumn="0" w:noHBand="0" w:noVBand="1"/>
      </w:tblPr>
      <w:tblGrid>
        <w:gridCol w:w="1898"/>
        <w:gridCol w:w="1860"/>
        <w:gridCol w:w="5689"/>
      </w:tblGrid>
      <w:tr w:rsidR="006846D8">
        <w:trPr>
          <w:trHeight w:val="518"/>
        </w:trPr>
        <w:tc>
          <w:tcPr>
            <w:tcW w:w="1898" w:type="dxa"/>
            <w:tcBorders>
              <w:top w:val="nil"/>
              <w:left w:val="nil"/>
              <w:bottom w:val="single" w:sz="16" w:space="0" w:color="993366"/>
              <w:right w:val="nil"/>
            </w:tcBorders>
          </w:tcPr>
          <w:p w:rsidR="006846D8" w:rsidRDefault="00E86988">
            <w:pPr>
              <w:spacing w:after="0" w:line="259" w:lineRule="auto"/>
              <w:ind w:left="0" w:right="87" w:firstLine="0"/>
              <w:jc w:val="right"/>
            </w:pPr>
            <w:bookmarkStart w:id="0" w:name="_GoBack"/>
            <w:bookmarkEnd w:id="0"/>
            <w:r>
              <w:rPr>
                <w:b/>
                <w:sz w:val="18"/>
              </w:rPr>
              <w:t>S</w:t>
            </w:r>
          </w:p>
        </w:tc>
        <w:tc>
          <w:tcPr>
            <w:tcW w:w="1860" w:type="dxa"/>
            <w:tcBorders>
              <w:top w:val="nil"/>
              <w:left w:val="nil"/>
              <w:bottom w:val="single" w:sz="16" w:space="0" w:color="993366"/>
              <w:right w:val="nil"/>
            </w:tcBorders>
            <w:shd w:val="clear" w:color="auto" w:fill="FFFFFF"/>
          </w:tcPr>
          <w:p w:rsidR="006846D8" w:rsidRDefault="00E86988">
            <w:pPr>
              <w:spacing w:after="0" w:line="259" w:lineRule="auto"/>
              <w:ind w:left="-87" w:right="-11" w:firstLine="0"/>
            </w:pPr>
            <w:r>
              <w:rPr>
                <w:b/>
                <w:sz w:val="18"/>
              </w:rPr>
              <w:t>ECRETARÍA GENERAL</w:t>
            </w:r>
          </w:p>
        </w:tc>
        <w:tc>
          <w:tcPr>
            <w:tcW w:w="5689" w:type="dxa"/>
            <w:tcBorders>
              <w:top w:val="nil"/>
              <w:left w:val="nil"/>
              <w:bottom w:val="single" w:sz="16" w:space="0" w:color="993366"/>
              <w:right w:val="nil"/>
            </w:tcBorders>
          </w:tcPr>
          <w:p w:rsidR="006846D8" w:rsidRDefault="006846D8">
            <w:pPr>
              <w:spacing w:after="160" w:line="259" w:lineRule="auto"/>
              <w:ind w:left="0" w:firstLine="0"/>
              <w:jc w:val="left"/>
            </w:pPr>
          </w:p>
        </w:tc>
      </w:tr>
      <w:tr w:rsidR="006846D8">
        <w:trPr>
          <w:trHeight w:val="367"/>
        </w:trPr>
        <w:tc>
          <w:tcPr>
            <w:tcW w:w="1898" w:type="dxa"/>
            <w:tcBorders>
              <w:top w:val="single" w:sz="16" w:space="0" w:color="993366"/>
              <w:left w:val="nil"/>
              <w:bottom w:val="nil"/>
              <w:right w:val="nil"/>
            </w:tcBorders>
          </w:tcPr>
          <w:p w:rsidR="006846D8" w:rsidRDefault="006846D8">
            <w:pPr>
              <w:spacing w:after="160" w:line="259" w:lineRule="auto"/>
              <w:ind w:left="0" w:firstLine="0"/>
              <w:jc w:val="left"/>
            </w:pPr>
          </w:p>
        </w:tc>
        <w:tc>
          <w:tcPr>
            <w:tcW w:w="1860" w:type="dxa"/>
            <w:tcBorders>
              <w:top w:val="single" w:sz="16" w:space="0" w:color="993366"/>
              <w:left w:val="nil"/>
              <w:bottom w:val="nil"/>
              <w:right w:val="nil"/>
            </w:tcBorders>
            <w:shd w:val="clear" w:color="auto" w:fill="FFFFFF"/>
          </w:tcPr>
          <w:p w:rsidR="006846D8" w:rsidRDefault="006846D8">
            <w:pPr>
              <w:spacing w:after="160" w:line="259" w:lineRule="auto"/>
              <w:ind w:left="0" w:firstLine="0"/>
              <w:jc w:val="left"/>
            </w:pPr>
          </w:p>
        </w:tc>
        <w:tc>
          <w:tcPr>
            <w:tcW w:w="5689" w:type="dxa"/>
            <w:vMerge w:val="restart"/>
            <w:tcBorders>
              <w:top w:val="single" w:sz="16" w:space="0" w:color="993366"/>
              <w:left w:val="nil"/>
              <w:bottom w:val="nil"/>
              <w:right w:val="nil"/>
            </w:tcBorders>
          </w:tcPr>
          <w:p w:rsidR="006846D8" w:rsidRDefault="00E86988">
            <w:pPr>
              <w:spacing w:after="3" w:line="259" w:lineRule="auto"/>
              <w:ind w:left="1385" w:firstLine="0"/>
              <w:jc w:val="left"/>
            </w:pPr>
            <w:r>
              <w:rPr>
                <w:noProof/>
              </w:rPr>
              <mc:AlternateContent>
                <mc:Choice Requires="wpg">
                  <w:drawing>
                    <wp:inline distT="0" distB="0" distL="0" distR="0">
                      <wp:extent cx="538480" cy="1270"/>
                      <wp:effectExtent l="0" t="0" r="0" b="0"/>
                      <wp:docPr id="18316" name="Group 18316"/>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6" name="Shape 26"/>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16" style="width:42.4pt;height:0.0999756pt;mso-position-horizontal-relative:char;mso-position-vertical-relative:line" coordsize="5384,12">
                      <v:shape id="Shape 26" style="position:absolute;width:5384;height:12;left:0;top:0;" coordsize="538480,1270" path="m0,0l538480,1270">
                        <v:stroke weight="1.5pt" endcap="round" joinstyle="miter" miterlimit="10" on="true" color="#660033"/>
                        <v:fill on="false" color="#000000" opacity="0"/>
                      </v:shape>
                    </v:group>
                  </w:pict>
                </mc:Fallback>
              </mc:AlternateContent>
            </w:r>
          </w:p>
          <w:p w:rsidR="006846D8" w:rsidRDefault="00E86988">
            <w:pPr>
              <w:spacing w:after="3" w:line="259" w:lineRule="auto"/>
              <w:ind w:left="3081" w:firstLine="0"/>
              <w:jc w:val="left"/>
            </w:pPr>
            <w:r>
              <w:rPr>
                <w:noProof/>
              </w:rPr>
              <mc:AlternateContent>
                <mc:Choice Requires="wpg">
                  <w:drawing>
                    <wp:inline distT="0" distB="0" distL="0" distR="0">
                      <wp:extent cx="538480" cy="1270"/>
                      <wp:effectExtent l="0" t="0" r="0" b="0"/>
                      <wp:docPr id="18317" name="Group 18317"/>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7" name="Shape 27"/>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17" style="width:42.4pt;height:0.0999756pt;mso-position-horizontal-relative:char;mso-position-vertical-relative:line" coordsize="5384,12">
                      <v:shape id="Shape 27" style="position:absolute;width:5384;height:12;left:0;top:0;" coordsize="538480,1270" path="m0,0l538480,1270">
                        <v:stroke weight="1.5pt" endcap="round" joinstyle="miter" miterlimit="10" on="true" color="#660033"/>
                        <v:fill on="false" color="#000000" opacity="0"/>
                      </v:shape>
                    </v:group>
                  </w:pict>
                </mc:Fallback>
              </mc:AlternateContent>
            </w:r>
          </w:p>
          <w:p w:rsidR="006846D8" w:rsidRDefault="00E86988">
            <w:pPr>
              <w:spacing w:after="98" w:line="259" w:lineRule="auto"/>
              <w:ind w:left="4777" w:firstLine="0"/>
              <w:jc w:val="left"/>
            </w:pPr>
            <w:r>
              <w:rPr>
                <w:noProof/>
              </w:rPr>
              <mc:AlternateContent>
                <mc:Choice Requires="wpg">
                  <w:drawing>
                    <wp:inline distT="0" distB="0" distL="0" distR="0">
                      <wp:extent cx="445770" cy="1270"/>
                      <wp:effectExtent l="0" t="0" r="0" b="0"/>
                      <wp:docPr id="18318" name="Group 18318"/>
                      <wp:cNvGraphicFramePr/>
                      <a:graphic xmlns:a="http://schemas.openxmlformats.org/drawingml/2006/main">
                        <a:graphicData uri="http://schemas.microsoft.com/office/word/2010/wordprocessingGroup">
                          <wpg:wgp>
                            <wpg:cNvGrpSpPr/>
                            <wpg:grpSpPr>
                              <a:xfrm>
                                <a:off x="0" y="0"/>
                                <a:ext cx="445770" cy="1270"/>
                                <a:chOff x="0" y="0"/>
                                <a:chExt cx="445770" cy="1270"/>
                              </a:xfrm>
                            </wpg:grpSpPr>
                            <wps:wsp>
                              <wps:cNvPr id="28" name="Shape 28"/>
                              <wps:cNvSpPr/>
                              <wps:spPr>
                                <a:xfrm>
                                  <a:off x="0" y="0"/>
                                  <a:ext cx="445770" cy="1270"/>
                                </a:xfrm>
                                <a:custGeom>
                                  <a:avLst/>
                                  <a:gdLst/>
                                  <a:ahLst/>
                                  <a:cxnLst/>
                                  <a:rect l="0" t="0" r="0" b="0"/>
                                  <a:pathLst>
                                    <a:path w="445770" h="1270">
                                      <a:moveTo>
                                        <a:pt x="0" y="0"/>
                                      </a:moveTo>
                                      <a:lnTo>
                                        <a:pt x="44577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18" style="width:35.1pt;height:0.0999756pt;mso-position-horizontal-relative:char;mso-position-vertical-relative:line" coordsize="4457,12">
                      <v:shape id="Shape 28" style="position:absolute;width:4457;height:12;left:0;top:0;" coordsize="445770,1270" path="m0,0l445770,1270">
                        <v:stroke weight="1.5pt" endcap="round" joinstyle="miter" miterlimit="10" on="true" color="#660033"/>
                        <v:fill on="false" color="#000000" opacity="0"/>
                      </v:shape>
                    </v:group>
                  </w:pict>
                </mc:Fallback>
              </mc:AlternateContent>
            </w:r>
          </w:p>
          <w:p w:rsidR="006846D8" w:rsidRDefault="00E86988">
            <w:pPr>
              <w:spacing w:after="0" w:line="259" w:lineRule="auto"/>
              <w:ind w:left="-2" w:firstLine="0"/>
              <w:jc w:val="left"/>
            </w:pPr>
            <w:r>
              <w:rPr>
                <w:sz w:val="14"/>
              </w:rPr>
              <w:t xml:space="preserve"> postal: 38530, Candelaria. Teléfono: 922.500.800.</w:t>
            </w:r>
          </w:p>
          <w:p w:rsidR="006846D8" w:rsidRDefault="00E86988">
            <w:pPr>
              <w:spacing w:after="0" w:line="259" w:lineRule="auto"/>
              <w:ind w:left="-57" w:firstLine="0"/>
              <w:jc w:val="left"/>
            </w:pPr>
            <w:r>
              <w:rPr>
                <w:b/>
                <w:sz w:val="14"/>
              </w:rPr>
              <w:t>ww. candelaria. es</w:t>
            </w:r>
          </w:p>
        </w:tc>
      </w:tr>
      <w:tr w:rsidR="006846D8">
        <w:trPr>
          <w:trHeight w:val="1393"/>
        </w:trPr>
        <w:tc>
          <w:tcPr>
            <w:tcW w:w="1898" w:type="dxa"/>
            <w:tcBorders>
              <w:top w:val="nil"/>
              <w:left w:val="nil"/>
              <w:bottom w:val="nil"/>
              <w:right w:val="nil"/>
            </w:tcBorders>
          </w:tcPr>
          <w:p w:rsidR="006846D8" w:rsidRDefault="00E86988">
            <w:pPr>
              <w:spacing w:after="0" w:line="259" w:lineRule="auto"/>
              <w:ind w:left="-35" w:firstLine="0"/>
              <w:jc w:val="left"/>
            </w:pPr>
            <w:r>
              <w:rPr>
                <w:noProof/>
              </w:rPr>
              <mc:AlternateContent>
                <mc:Choice Requires="wpg">
                  <w:drawing>
                    <wp:inline distT="0" distB="0" distL="0" distR="0">
                      <wp:extent cx="1200061" cy="914400"/>
                      <wp:effectExtent l="0" t="0" r="0" b="0"/>
                      <wp:docPr id="18366" name="Group 18366"/>
                      <wp:cNvGraphicFramePr/>
                      <a:graphic xmlns:a="http://schemas.openxmlformats.org/drawingml/2006/main">
                        <a:graphicData uri="http://schemas.microsoft.com/office/word/2010/wordprocessingGroup">
                          <wpg:wgp>
                            <wpg:cNvGrpSpPr/>
                            <wpg:grpSpPr>
                              <a:xfrm>
                                <a:off x="0" y="0"/>
                                <a:ext cx="1200061" cy="914400"/>
                                <a:chOff x="0" y="0"/>
                                <a:chExt cx="1200061" cy="914400"/>
                              </a:xfrm>
                            </wpg:grpSpPr>
                            <wps:wsp>
                              <wps:cNvPr id="20" name="Shape 20"/>
                              <wps:cNvSpPr/>
                              <wps:spPr>
                                <a:xfrm>
                                  <a:off x="902970" y="114300"/>
                                  <a:ext cx="0" cy="800100"/>
                                </a:xfrm>
                                <a:custGeom>
                                  <a:avLst/>
                                  <a:gdLst/>
                                  <a:ahLst/>
                                  <a:cxnLst/>
                                  <a:rect l="0" t="0" r="0" b="0"/>
                                  <a:pathLst>
                                    <a:path h="800100">
                                      <a:moveTo>
                                        <a:pt x="0" y="0"/>
                                      </a:moveTo>
                                      <a:lnTo>
                                        <a:pt x="0" y="800100"/>
                                      </a:lnTo>
                                    </a:path>
                                  </a:pathLst>
                                </a:custGeom>
                                <a:ln w="28575"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22" name="Picture 22"/>
                                <pic:cNvPicPr/>
                              </pic:nvPicPr>
                              <pic:blipFill>
                                <a:blip r:embed="rId7"/>
                                <a:stretch>
                                  <a:fillRect/>
                                </a:stretch>
                              </pic:blipFill>
                              <pic:spPr>
                                <a:xfrm>
                                  <a:off x="0" y="0"/>
                                  <a:ext cx="754380" cy="913765"/>
                                </a:xfrm>
                                <a:prstGeom prst="rect">
                                  <a:avLst/>
                                </a:prstGeom>
                              </pic:spPr>
                            </pic:pic>
                            <wps:wsp>
                              <wps:cNvPr id="17861" name="Rectangle 17861"/>
                              <wps:cNvSpPr/>
                              <wps:spPr>
                                <a:xfrm>
                                  <a:off x="1049020" y="279566"/>
                                  <a:ext cx="200885" cy="132093"/>
                                </a:xfrm>
                                <a:prstGeom prst="rect">
                                  <a:avLst/>
                                </a:prstGeom>
                                <a:ln>
                                  <a:noFill/>
                                </a:ln>
                              </wps:spPr>
                              <wps:txbx>
                                <w:txbxContent>
                                  <w:p w:rsidR="006846D8" w:rsidRDefault="00E86988">
                                    <w:pPr>
                                      <w:spacing w:after="160" w:line="259" w:lineRule="auto"/>
                                      <w:ind w:left="0" w:firstLine="0"/>
                                      <w:jc w:val="left"/>
                                    </w:pPr>
                                    <w:r>
                                      <w:rPr>
                                        <w:w w:val="113"/>
                                        <w:sz w:val="14"/>
                                      </w:rPr>
                                      <w:t>Ave</w:t>
                                    </w:r>
                                  </w:p>
                                </w:txbxContent>
                              </wps:txbx>
                              <wps:bodyPr horzOverflow="overflow" vert="horz" lIns="0" tIns="0" rIns="0" bIns="0" rtlCol="0">
                                <a:noAutofit/>
                              </wps:bodyPr>
                            </wps:wsp>
                          </wpg:wgp>
                        </a:graphicData>
                      </a:graphic>
                    </wp:inline>
                  </w:drawing>
                </mc:Choice>
                <mc:Fallback xmlns:a="http://schemas.openxmlformats.org/drawingml/2006/main">
                  <w:pict>
                    <v:group id="Group 18366" style="width:94.493pt;height:72pt;mso-position-horizontal-relative:char;mso-position-vertical-relative:line" coordsize="12000,9144">
                      <v:shape id="Shape 20" style="position:absolute;width:0;height:8001;left:9029;top:1143;" coordsize="0,800100" path="m0,0l0,800100">
                        <v:stroke weight="2.25pt" endcap="square" joinstyle="miter" miterlimit="10" on="true" color="#993366"/>
                        <v:fill on="false" color="#000000" opacity="0"/>
                      </v:shape>
                      <v:shape id="Picture 22" style="position:absolute;width:7543;height:9137;left:0;top:0;" filled="f">
                        <v:imagedata r:id="rId8"/>
                      </v:shape>
                      <v:rect id="Rectangle 17861" style="position:absolute;width:2008;height:1320;left:10490;top:2795;" filled="f" stroked="f">
                        <v:textbox inset="0,0,0,0">
                          <w:txbxContent>
                            <w:p>
                              <w:pPr>
                                <w:spacing w:before="0" w:after="160" w:line="259" w:lineRule="auto"/>
                                <w:ind w:left="0" w:right="0" w:firstLine="0"/>
                                <w:jc w:val="left"/>
                              </w:pPr>
                              <w:r>
                                <w:rPr>
                                  <w:w w:val="113"/>
                                  <w:sz w:val="14"/>
                                </w:rPr>
                                <w:t xml:space="preserve">Ave</w:t>
                              </w:r>
                            </w:p>
                          </w:txbxContent>
                        </v:textbox>
                      </v:rect>
                    </v:group>
                  </w:pict>
                </mc:Fallback>
              </mc:AlternateContent>
            </w:r>
          </w:p>
        </w:tc>
        <w:tc>
          <w:tcPr>
            <w:tcW w:w="1860" w:type="dxa"/>
            <w:tcBorders>
              <w:top w:val="nil"/>
              <w:left w:val="nil"/>
              <w:bottom w:val="nil"/>
              <w:right w:val="nil"/>
            </w:tcBorders>
            <w:shd w:val="clear" w:color="auto" w:fill="FFFFFF"/>
          </w:tcPr>
          <w:p w:rsidR="006846D8" w:rsidRDefault="00E86988">
            <w:pPr>
              <w:spacing w:after="348" w:line="228" w:lineRule="auto"/>
              <w:ind w:left="-43" w:right="2" w:firstLine="0"/>
              <w:jc w:val="right"/>
            </w:pPr>
            <w:r>
              <w:rPr>
                <w:sz w:val="14"/>
              </w:rPr>
              <w:t xml:space="preserve">nida Constitución Nº 7. Código </w:t>
            </w:r>
            <w:r>
              <w:rPr>
                <w:b/>
                <w:sz w:val="14"/>
              </w:rPr>
              <w:t>w</w:t>
            </w:r>
          </w:p>
          <w:p w:rsidR="006846D8" w:rsidRDefault="00E86988">
            <w:pPr>
              <w:spacing w:after="0" w:line="259" w:lineRule="auto"/>
              <w:ind w:left="3" w:firstLine="0"/>
              <w:jc w:val="left"/>
            </w:pPr>
            <w:r>
              <w:rPr>
                <w:b/>
                <w:sz w:val="18"/>
              </w:rPr>
              <w:t xml:space="preserve">SECRETARÍA </w:t>
            </w:r>
          </w:p>
          <w:p w:rsidR="006846D8" w:rsidRDefault="00E86988">
            <w:pPr>
              <w:spacing w:after="0" w:line="259" w:lineRule="auto"/>
              <w:ind w:left="3" w:firstLine="0"/>
              <w:jc w:val="left"/>
            </w:pPr>
            <w:r>
              <w:rPr>
                <w:b/>
                <w:sz w:val="18"/>
              </w:rPr>
              <w:t>GENERAL</w:t>
            </w:r>
          </w:p>
        </w:tc>
        <w:tc>
          <w:tcPr>
            <w:tcW w:w="0" w:type="auto"/>
            <w:vMerge/>
            <w:tcBorders>
              <w:top w:val="nil"/>
              <w:left w:val="nil"/>
              <w:bottom w:val="nil"/>
              <w:right w:val="nil"/>
            </w:tcBorders>
          </w:tcPr>
          <w:p w:rsidR="006846D8" w:rsidRDefault="006846D8">
            <w:pPr>
              <w:spacing w:after="160" w:line="259" w:lineRule="auto"/>
              <w:ind w:left="0" w:firstLine="0"/>
              <w:jc w:val="left"/>
            </w:pPr>
          </w:p>
        </w:tc>
      </w:tr>
    </w:tbl>
    <w:p w:rsidR="006846D8" w:rsidRDefault="00E86988">
      <w:pPr>
        <w:spacing w:after="745" w:line="259" w:lineRule="auto"/>
        <w:ind w:left="-5" w:right="-1031" w:firstLine="0"/>
        <w:jc w:val="left"/>
      </w:pPr>
      <w:r>
        <w:rPr>
          <w:noProof/>
        </w:rPr>
        <mc:AlternateContent>
          <mc:Choice Requires="wpg">
            <w:drawing>
              <wp:inline distT="0" distB="0" distL="0" distR="0">
                <wp:extent cx="6056630" cy="25400"/>
                <wp:effectExtent l="0" t="0" r="0" b="0"/>
                <wp:docPr id="18549" name="Group 18549"/>
                <wp:cNvGraphicFramePr/>
                <a:graphic xmlns:a="http://schemas.openxmlformats.org/drawingml/2006/main">
                  <a:graphicData uri="http://schemas.microsoft.com/office/word/2010/wordprocessingGroup">
                    <wpg:wgp>
                      <wpg:cNvGrpSpPr/>
                      <wpg:grpSpPr>
                        <a:xfrm>
                          <a:off x="0" y="0"/>
                          <a:ext cx="6056630" cy="25400"/>
                          <a:chOff x="0" y="0"/>
                          <a:chExt cx="6056630" cy="25400"/>
                        </a:xfrm>
                      </wpg:grpSpPr>
                      <wps:wsp>
                        <wps:cNvPr id="94" name="Shape 94"/>
                        <wps:cNvSpPr/>
                        <wps:spPr>
                          <a:xfrm>
                            <a:off x="0" y="0"/>
                            <a:ext cx="6056630" cy="0"/>
                          </a:xfrm>
                          <a:custGeom>
                            <a:avLst/>
                            <a:gdLst/>
                            <a:ahLst/>
                            <a:cxnLst/>
                            <a:rect l="0" t="0" r="0" b="0"/>
                            <a:pathLst>
                              <a:path w="6056630">
                                <a:moveTo>
                                  <a:pt x="0" y="0"/>
                                </a:moveTo>
                                <a:lnTo>
                                  <a:pt x="6056630" y="0"/>
                                </a:lnTo>
                              </a:path>
                            </a:pathLst>
                          </a:custGeom>
                          <a:ln w="25400"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49" style="width:476.9pt;height:2pt;mso-position-horizontal-relative:char;mso-position-vertical-relative:line" coordsize="60566,254">
                <v:shape id="Shape 94" style="position:absolute;width:60566;height:0;left:0;top:0;" coordsize="6056630,0" path="m0,0l6056630,0">
                  <v:stroke weight="2pt" endcap="square" joinstyle="miter" miterlimit="10" on="true" color="#993366"/>
                  <v:fill on="false" color="#000000" opacity="0"/>
                </v:shape>
              </v:group>
            </w:pict>
          </mc:Fallback>
        </mc:AlternateContent>
      </w:r>
    </w:p>
    <w:p w:rsidR="006846D8" w:rsidRDefault="00E86988">
      <w:pPr>
        <w:pStyle w:val="Ttulo1"/>
        <w:spacing w:after="464"/>
        <w:ind w:left="701" w:right="691"/>
      </w:pPr>
      <w:r>
        <w:t>A C T A DE LA SESIÓN EXTRAORDINARIA CELEBRADA POR  EL AYUNTAMIENTO PLENO EL DÍA 13</w:t>
      </w:r>
      <w:r>
        <w:rPr>
          <w:color w:val="FF0000"/>
        </w:rPr>
        <w:t xml:space="preserve"> </w:t>
      </w:r>
      <w:r>
        <w:t>DE MAYO DE 2026. SESIÓN Nº 6/2026</w:t>
      </w:r>
    </w:p>
    <w:p w:rsidR="006846D8" w:rsidRDefault="00E86988">
      <w:pPr>
        <w:spacing w:after="210"/>
        <w:ind w:left="701" w:right="691"/>
        <w:jc w:val="center"/>
      </w:pPr>
      <w:r>
        <w:rPr>
          <w:b/>
        </w:rPr>
        <w:t>SRES. ASISTENTES:</w:t>
      </w:r>
    </w:p>
    <w:p w:rsidR="006846D8" w:rsidRDefault="00E86988">
      <w:pPr>
        <w:spacing w:after="211"/>
        <w:ind w:left="-5"/>
      </w:pPr>
      <w:r>
        <w:rPr>
          <w:b/>
        </w:rPr>
        <w:t xml:space="preserve">                                Alcaldesa-Presidenta: </w:t>
      </w:r>
      <w:r>
        <w:t>Dª María Concepción Brito Núñez</w:t>
      </w:r>
    </w:p>
    <w:p w:rsidR="006846D8" w:rsidRDefault="00E86988">
      <w:pPr>
        <w:spacing w:after="217"/>
        <w:ind w:right="3"/>
      </w:pPr>
      <w:r>
        <w:rPr>
          <w:b/>
        </w:rPr>
        <w:t xml:space="preserve">          -Grupo Socialista</w:t>
      </w:r>
      <w:r>
        <w:t xml:space="preserve">: Dª. María Concepción Brito Núñez, D. Jorge Baute Delgado, D. José Francisco Pinto Ramos, </w:t>
      </w:r>
      <w:r>
        <w:t>Dª. Olivia Concepción Pérez, D. Reinaldo José Triviño Blanco, D. Manuel Alberto González Pestano, Dª. Margarita Eva Tendero Barroso, D. Airam Pérez Chinea, Dª. María del Carmen Clemente Díaz, D. Olegario Francisco Alonso Bello, Dª. Mónica Monserrat Yanes D</w:t>
      </w:r>
      <w:r>
        <w:t xml:space="preserve">elgado. </w:t>
      </w:r>
    </w:p>
    <w:p w:rsidR="006846D8" w:rsidRDefault="00E86988">
      <w:pPr>
        <w:spacing w:after="217"/>
        <w:ind w:right="3"/>
      </w:pPr>
      <w:r>
        <w:t xml:space="preserve">         -</w:t>
      </w:r>
      <w:r>
        <w:rPr>
          <w:b/>
        </w:rPr>
        <w:t>Grupo Popular</w:t>
      </w:r>
      <w:r>
        <w:t>: D. Jacobo López Fariña, D. José Daniel Sosa González, Dª. Shaila Castellano Batista.</w:t>
      </w:r>
    </w:p>
    <w:p w:rsidR="006846D8" w:rsidRDefault="00E86988">
      <w:pPr>
        <w:spacing w:after="259"/>
        <w:ind w:right="3"/>
      </w:pPr>
      <w:r>
        <w:rPr>
          <w:noProof/>
        </w:rPr>
        <w:drawing>
          <wp:anchor distT="0" distB="0" distL="114300" distR="114300" simplePos="0" relativeHeight="251658240" behindDoc="0" locked="0" layoutInCell="1" allowOverlap="0">
            <wp:simplePos x="0" y="0"/>
            <wp:positionH relativeFrom="page">
              <wp:posOffset>1113790</wp:posOffset>
            </wp:positionH>
            <wp:positionV relativeFrom="page">
              <wp:posOffset>247024</wp:posOffset>
            </wp:positionV>
            <wp:extent cx="714375" cy="914400"/>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714375" cy="914400"/>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18550" name="Group 18550"/>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97" name="Rectangle 97"/>
                        <wps:cNvSpPr/>
                        <wps:spPr>
                          <a:xfrm rot="-5399999">
                            <a:off x="-1197291" y="1917851"/>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98" name="Rectangle 98"/>
                        <wps:cNvSpPr/>
                        <wps:spPr>
                          <a:xfrm rot="-5399999">
                            <a:off x="-976166" y="2062776"/>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9" name="Rectangle 99"/>
                        <wps:cNvSpPr/>
                        <wps:spPr>
                          <a:xfrm rot="-5399999">
                            <a:off x="-1937851" y="1024890"/>
                            <a:ext cx="429372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1 de 16 </w:t>
                              </w:r>
                            </w:p>
                          </w:txbxContent>
                        </wps:txbx>
                        <wps:bodyPr horzOverflow="overflow" vert="horz" lIns="0" tIns="0" rIns="0" bIns="0" rtlCol="0">
                          <a:noAutofit/>
                        </wps:bodyPr>
                      </wps:wsp>
                    </wpg:wgp>
                  </a:graphicData>
                </a:graphic>
              </wp:anchor>
            </w:drawing>
          </mc:Choice>
          <mc:Fallback xmlns:a="http://schemas.openxmlformats.org/drawingml/2006/main">
            <w:pict>
              <v:group id="Group 18550" style="width:18.7031pt;height:254.202pt;position:absolute;mso-position-horizontal-relative:page;mso-position-horizontal:absolute;margin-left:549.528pt;mso-position-vertical-relative:page;margin-top:518.688pt;" coordsize="2375,32283">
                <v:rect id="Rectangle 97" style="position:absolute;width:25078;height:1132;left:-11972;top:1917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98"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99"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 de 16 </w:t>
                        </w:r>
                      </w:p>
                    </w:txbxContent>
                  </v:textbox>
                </v:rect>
                <w10:wrap type="squar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1396997</wp:posOffset>
                </wp:positionV>
                <wp:extent cx="368300" cy="5921502"/>
                <wp:effectExtent l="0" t="0" r="0" b="0"/>
                <wp:wrapSquare wrapText="bothSides"/>
                <wp:docPr id="18552" name="Group 18552"/>
                <wp:cNvGraphicFramePr/>
                <a:graphic xmlns:a="http://schemas.openxmlformats.org/drawingml/2006/main">
                  <a:graphicData uri="http://schemas.microsoft.com/office/word/2010/wordprocessingGroup">
                    <wpg:wgp>
                      <wpg:cNvGrpSpPr/>
                      <wpg:grpSpPr>
                        <a:xfrm>
                          <a:off x="0" y="0"/>
                          <a:ext cx="368300" cy="5921502"/>
                          <a:chOff x="0" y="0"/>
                          <a:chExt cx="368300" cy="5921502"/>
                        </a:xfrm>
                      </wpg:grpSpPr>
                      <wps:wsp>
                        <wps:cNvPr id="100" name="Shape 100"/>
                        <wps:cNvSpPr/>
                        <wps:spPr>
                          <a:xfrm>
                            <a:off x="0" y="0"/>
                            <a:ext cx="368300" cy="2929001"/>
                          </a:xfrm>
                          <a:custGeom>
                            <a:avLst/>
                            <a:gdLst/>
                            <a:ahLst/>
                            <a:cxnLst/>
                            <a:rect l="0" t="0" r="0" b="0"/>
                            <a:pathLst>
                              <a:path w="368300" h="2929001">
                                <a:moveTo>
                                  <a:pt x="0" y="2929001"/>
                                </a:moveTo>
                                <a:lnTo>
                                  <a:pt x="368300" y="2929001"/>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01" name="Shape 101"/>
                        <wps:cNvSpPr/>
                        <wps:spPr>
                          <a:xfrm>
                            <a:off x="0" y="2992501"/>
                            <a:ext cx="368300" cy="2929001"/>
                          </a:xfrm>
                          <a:custGeom>
                            <a:avLst/>
                            <a:gdLst/>
                            <a:ahLst/>
                            <a:cxnLst/>
                            <a:rect l="0" t="0" r="0" b="0"/>
                            <a:pathLst>
                              <a:path w="368300" h="2929001">
                                <a:moveTo>
                                  <a:pt x="0" y="2929001"/>
                                </a:moveTo>
                                <a:lnTo>
                                  <a:pt x="368300" y="2929001"/>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552" style="width:29pt;height:466.26pt;position:absolute;mso-position-horizontal-relative:page;mso-position-horizontal:absolute;margin-left:20pt;mso-position-vertical-relative:page;margin-top:110pt;" coordsize="3683,59215">
                <v:shape id="Shape 100" style="position:absolute;width:3683;height:29290;left:0;top:0;" coordsize="368300,2929001" path="m0,2929001l368300,2929001l368300,0l0,0x">
                  <v:stroke weight="0.5pt" endcap="flat" joinstyle="miter" miterlimit="10" on="true" color="#808080"/>
                  <v:fill on="false" color="#000000" opacity="0"/>
                </v:shape>
                <v:shape id="Shape 101" style="position:absolute;width:3683;height:29290;left:0;top:29925;" coordsize="368300,2929001" path="m0,2929001l368300,2929001l368300,0l0,0x">
                  <v:stroke weight="0.5pt" endcap="flat" joinstyle="miter" miterlimit="10" on="true" color="#808080"/>
                  <v:fill on="false" color="#000000" opacity="0"/>
                </v:shape>
                <w10:wrap type="square"/>
              </v:group>
            </w:pict>
          </mc:Fallback>
        </mc:AlternateContent>
      </w:r>
      <w:r>
        <w:t xml:space="preserve">  </w:t>
      </w:r>
      <w:r>
        <w:rPr>
          <w:b/>
        </w:rPr>
        <w:t xml:space="preserve">       -Grupo Mixto:</w:t>
      </w:r>
      <w:r>
        <w:t xml:space="preserve"> D. José Yeray Padilla Cruz (CC), Dª. Violeta López Jiménez (USP), D. José Tortosa Pallarés (VOX).</w:t>
      </w:r>
    </w:p>
    <w:p w:rsidR="006846D8" w:rsidRDefault="00E86988">
      <w:pPr>
        <w:spacing w:after="0" w:line="259" w:lineRule="auto"/>
        <w:ind w:left="0" w:firstLine="0"/>
        <w:jc w:val="left"/>
      </w:pPr>
      <w:r>
        <w:rPr>
          <w:sz w:val="24"/>
        </w:rPr>
        <w:t xml:space="preserve">  </w:t>
      </w:r>
    </w:p>
    <w:p w:rsidR="006846D8" w:rsidRDefault="00E86988">
      <w:pPr>
        <w:spacing w:after="192"/>
        <w:ind w:right="3"/>
      </w:pPr>
      <w:r>
        <w:rPr>
          <w:sz w:val="24"/>
        </w:rPr>
        <w:t xml:space="preserve">      </w:t>
      </w:r>
      <w:r>
        <w:rPr>
          <w:b/>
        </w:rPr>
        <w:t xml:space="preserve">-Secretario General: </w:t>
      </w:r>
      <w:r>
        <w:t>D. Octavio M</w:t>
      </w:r>
      <w:r>
        <w:t xml:space="preserve">anuel Fernández Hernández. </w:t>
      </w:r>
    </w:p>
    <w:p w:rsidR="006846D8" w:rsidRDefault="00E86988">
      <w:pPr>
        <w:spacing w:after="716"/>
        <w:ind w:right="3"/>
      </w:pPr>
      <w:r>
        <w:rPr>
          <w:b/>
        </w:rPr>
        <w:t xml:space="preserve">       -Interventor: </w:t>
      </w:r>
      <w:r>
        <w:t>D. Nicolás Rojo Garnica.</w:t>
      </w:r>
    </w:p>
    <w:p w:rsidR="006846D8" w:rsidRDefault="00E86988">
      <w:pPr>
        <w:spacing w:after="463"/>
        <w:ind w:left="139" w:right="130"/>
        <w:jc w:val="center"/>
      </w:pPr>
      <w:r>
        <w:t>En Candelaria a 13</w:t>
      </w:r>
      <w:r>
        <w:rPr>
          <w:color w:val="FF0000"/>
        </w:rPr>
        <w:t xml:space="preserve"> </w:t>
      </w:r>
      <w:r>
        <w:t>de mayo de dos mil veintiséis.</w:t>
      </w:r>
    </w:p>
    <w:p w:rsidR="006846D8" w:rsidRDefault="00E86988">
      <w:pPr>
        <w:ind w:right="151"/>
      </w:pPr>
      <w:r>
        <w:t>En Candelaria, a 13</w:t>
      </w:r>
      <w:r>
        <w:rPr>
          <w:color w:val="FF0000"/>
        </w:rPr>
        <w:t xml:space="preserve"> </w:t>
      </w:r>
      <w:r>
        <w:t xml:space="preserve">de mayo de dos mil veintiséis, siendo las 09:15 horas, se </w:t>
      </w:r>
      <w:r>
        <w:t>constituyó el Ayuntamiento Pleno en el Salón de Sesiones de la Casa Consistorial bajo la presidencia de la Señora Alcaldesa-Presidenta Doña María Concepción Brito Núñez, con asistencia de los Sres. Tenientes de Alcalde expresados al margen, al objeto de ce</w:t>
      </w:r>
      <w:r>
        <w:t>lebrar sesión extraordinaria y tratar el asunto comprendido en el orden del día de la convocatoria.</w:t>
      </w:r>
    </w:p>
    <w:p w:rsidR="006846D8" w:rsidRDefault="00E86988">
      <w:pPr>
        <w:pStyle w:val="Ttulo1"/>
        <w:spacing w:after="210"/>
        <w:ind w:left="701" w:right="690"/>
      </w:pPr>
      <w:r>
        <w:lastRenderedPageBreak/>
        <w:t>ORDEN DEL DÍA</w:t>
      </w:r>
    </w:p>
    <w:p w:rsidR="006846D8" w:rsidRDefault="00E86988">
      <w:pPr>
        <w:spacing w:after="255"/>
        <w:ind w:left="-5"/>
      </w:pPr>
      <w:r>
        <w:rPr>
          <w:b/>
        </w:rPr>
        <w:t xml:space="preserve">  El debate íntegro de la sesión del pleno está disponible en el siguiente enlace que es el video-acta:</w:t>
      </w:r>
    </w:p>
    <w:p w:rsidR="006846D8" w:rsidRDefault="00E86988">
      <w:pPr>
        <w:spacing w:after="471" w:line="259" w:lineRule="auto"/>
        <w:ind w:left="0" w:firstLine="0"/>
        <w:jc w:val="left"/>
      </w:pPr>
      <w:r>
        <w:rPr>
          <w:b/>
          <w:sz w:val="26"/>
        </w:rPr>
        <w:t xml:space="preserve">      </w:t>
      </w:r>
      <w:hyperlink r:id="rId10">
        <w:r>
          <w:rPr>
            <w:b/>
            <w:color w:val="000080"/>
            <w:sz w:val="26"/>
            <w:u w:val="single" w:color="000080"/>
          </w:rPr>
          <w:t>https://www.youtube.com/watch?v=SBKJ5-acAjE</w:t>
        </w:r>
      </w:hyperlink>
    </w:p>
    <w:p w:rsidR="006846D8" w:rsidRDefault="00E86988">
      <w:pPr>
        <w:spacing w:after="236" w:line="259" w:lineRule="auto"/>
        <w:ind w:left="370"/>
        <w:jc w:val="left"/>
      </w:pPr>
      <w:r>
        <w:rPr>
          <w:b/>
        </w:rPr>
        <w:t>A)</w:t>
      </w:r>
      <w:r>
        <w:rPr>
          <w:b/>
          <w:u w:val="single" w:color="000000"/>
        </w:rPr>
        <w:t xml:space="preserve"> PARTE RESOLUTIVA DE LA SESIÓN. </w:t>
      </w:r>
    </w:p>
    <w:p w:rsidR="006846D8" w:rsidRDefault="00E86988">
      <w:pPr>
        <w:spacing w:after="516" w:line="226" w:lineRule="auto"/>
        <w:ind w:left="-5" w:right="-3"/>
      </w:pPr>
      <w:r>
        <w:rPr>
          <w:noProof/>
        </w:rPr>
        <mc:AlternateContent>
          <mc:Choice Requires="wpg">
            <w:drawing>
              <wp:anchor distT="0" distB="0" distL="114300" distR="114300" simplePos="0" relativeHeight="251661312" behindDoc="1" locked="0" layoutInCell="1" allowOverlap="1">
                <wp:simplePos x="0" y="0"/>
                <wp:positionH relativeFrom="column">
                  <wp:posOffset>-1269</wp:posOffset>
                </wp:positionH>
                <wp:positionV relativeFrom="paragraph">
                  <wp:posOffset>-5545</wp:posOffset>
                </wp:positionV>
                <wp:extent cx="5399405" cy="1226185"/>
                <wp:effectExtent l="0" t="0" r="0" b="0"/>
                <wp:wrapNone/>
                <wp:docPr id="18416" name="Group 18416"/>
                <wp:cNvGraphicFramePr/>
                <a:graphic xmlns:a="http://schemas.openxmlformats.org/drawingml/2006/main">
                  <a:graphicData uri="http://schemas.microsoft.com/office/word/2010/wordprocessingGroup">
                    <wpg:wgp>
                      <wpg:cNvGrpSpPr/>
                      <wpg:grpSpPr>
                        <a:xfrm>
                          <a:off x="0" y="0"/>
                          <a:ext cx="5399405" cy="1226185"/>
                          <a:chOff x="0" y="0"/>
                          <a:chExt cx="5399405" cy="1226185"/>
                        </a:xfrm>
                      </wpg:grpSpPr>
                      <wps:wsp>
                        <wps:cNvPr id="24105" name="Shape 24105"/>
                        <wps:cNvSpPr/>
                        <wps:spPr>
                          <a:xfrm>
                            <a:off x="241300" y="0"/>
                            <a:ext cx="5158105" cy="174625"/>
                          </a:xfrm>
                          <a:custGeom>
                            <a:avLst/>
                            <a:gdLst/>
                            <a:ahLst/>
                            <a:cxnLst/>
                            <a:rect l="0" t="0" r="0" b="0"/>
                            <a:pathLst>
                              <a:path w="5158105" h="174625">
                                <a:moveTo>
                                  <a:pt x="0" y="0"/>
                                </a:moveTo>
                                <a:lnTo>
                                  <a:pt x="5158105" y="0"/>
                                </a:lnTo>
                                <a:lnTo>
                                  <a:pt x="5158105" y="174625"/>
                                </a:lnTo>
                                <a:lnTo>
                                  <a:pt x="0" y="174625"/>
                                </a:lnTo>
                                <a:lnTo>
                                  <a:pt x="0" y="0"/>
                                </a:lnTo>
                              </a:path>
                            </a:pathLst>
                          </a:custGeom>
                          <a:ln w="0" cap="flat">
                            <a:miter lim="127000"/>
                          </a:ln>
                        </wps:spPr>
                        <wps:style>
                          <a:lnRef idx="0">
                            <a:srgbClr val="000000">
                              <a:alpha val="0"/>
                            </a:srgbClr>
                          </a:lnRef>
                          <a:fillRef idx="1">
                            <a:srgbClr val="F5F7F9"/>
                          </a:fillRef>
                          <a:effectRef idx="0">
                            <a:scrgbClr r="0" g="0" b="0"/>
                          </a:effectRef>
                          <a:fontRef idx="none"/>
                        </wps:style>
                        <wps:bodyPr/>
                      </wps:wsp>
                      <wps:wsp>
                        <wps:cNvPr id="24106" name="Shape 24106"/>
                        <wps:cNvSpPr/>
                        <wps:spPr>
                          <a:xfrm>
                            <a:off x="0" y="175260"/>
                            <a:ext cx="5399405" cy="174625"/>
                          </a:xfrm>
                          <a:custGeom>
                            <a:avLst/>
                            <a:gdLst/>
                            <a:ahLst/>
                            <a:cxnLst/>
                            <a:rect l="0" t="0" r="0" b="0"/>
                            <a:pathLst>
                              <a:path w="5399405" h="174625">
                                <a:moveTo>
                                  <a:pt x="0" y="0"/>
                                </a:moveTo>
                                <a:lnTo>
                                  <a:pt x="5399405" y="0"/>
                                </a:lnTo>
                                <a:lnTo>
                                  <a:pt x="5399405" y="174625"/>
                                </a:lnTo>
                                <a:lnTo>
                                  <a:pt x="0" y="174625"/>
                                </a:lnTo>
                                <a:lnTo>
                                  <a:pt x="0" y="0"/>
                                </a:lnTo>
                              </a:path>
                            </a:pathLst>
                          </a:custGeom>
                          <a:ln w="0" cap="flat">
                            <a:miter lim="127000"/>
                          </a:ln>
                        </wps:spPr>
                        <wps:style>
                          <a:lnRef idx="0">
                            <a:srgbClr val="000000">
                              <a:alpha val="0"/>
                            </a:srgbClr>
                          </a:lnRef>
                          <a:fillRef idx="1">
                            <a:srgbClr val="F5F7F9"/>
                          </a:fillRef>
                          <a:effectRef idx="0">
                            <a:scrgbClr r="0" g="0" b="0"/>
                          </a:effectRef>
                          <a:fontRef idx="none"/>
                        </wps:style>
                        <wps:bodyPr/>
                      </wps:wsp>
                      <wps:wsp>
                        <wps:cNvPr id="24107" name="Shape 24107"/>
                        <wps:cNvSpPr/>
                        <wps:spPr>
                          <a:xfrm>
                            <a:off x="0" y="350520"/>
                            <a:ext cx="5399405" cy="174625"/>
                          </a:xfrm>
                          <a:custGeom>
                            <a:avLst/>
                            <a:gdLst/>
                            <a:ahLst/>
                            <a:cxnLst/>
                            <a:rect l="0" t="0" r="0" b="0"/>
                            <a:pathLst>
                              <a:path w="5399405" h="174625">
                                <a:moveTo>
                                  <a:pt x="0" y="0"/>
                                </a:moveTo>
                                <a:lnTo>
                                  <a:pt x="5399405" y="0"/>
                                </a:lnTo>
                                <a:lnTo>
                                  <a:pt x="5399405" y="174625"/>
                                </a:lnTo>
                                <a:lnTo>
                                  <a:pt x="0" y="174625"/>
                                </a:lnTo>
                                <a:lnTo>
                                  <a:pt x="0" y="0"/>
                                </a:lnTo>
                              </a:path>
                            </a:pathLst>
                          </a:custGeom>
                          <a:ln w="0" cap="flat">
                            <a:miter lim="127000"/>
                          </a:ln>
                        </wps:spPr>
                        <wps:style>
                          <a:lnRef idx="0">
                            <a:srgbClr val="000000">
                              <a:alpha val="0"/>
                            </a:srgbClr>
                          </a:lnRef>
                          <a:fillRef idx="1">
                            <a:srgbClr val="F5F7F9"/>
                          </a:fillRef>
                          <a:effectRef idx="0">
                            <a:scrgbClr r="0" g="0" b="0"/>
                          </a:effectRef>
                          <a:fontRef idx="none"/>
                        </wps:style>
                        <wps:bodyPr/>
                      </wps:wsp>
                      <wps:wsp>
                        <wps:cNvPr id="24108" name="Shape 24108"/>
                        <wps:cNvSpPr/>
                        <wps:spPr>
                          <a:xfrm>
                            <a:off x="0" y="525780"/>
                            <a:ext cx="5399405" cy="174625"/>
                          </a:xfrm>
                          <a:custGeom>
                            <a:avLst/>
                            <a:gdLst/>
                            <a:ahLst/>
                            <a:cxnLst/>
                            <a:rect l="0" t="0" r="0" b="0"/>
                            <a:pathLst>
                              <a:path w="5399405" h="174625">
                                <a:moveTo>
                                  <a:pt x="0" y="0"/>
                                </a:moveTo>
                                <a:lnTo>
                                  <a:pt x="5399405" y="0"/>
                                </a:lnTo>
                                <a:lnTo>
                                  <a:pt x="5399405" y="174625"/>
                                </a:lnTo>
                                <a:lnTo>
                                  <a:pt x="0" y="174625"/>
                                </a:lnTo>
                                <a:lnTo>
                                  <a:pt x="0" y="0"/>
                                </a:lnTo>
                              </a:path>
                            </a:pathLst>
                          </a:custGeom>
                          <a:ln w="0" cap="flat">
                            <a:miter lim="127000"/>
                          </a:ln>
                        </wps:spPr>
                        <wps:style>
                          <a:lnRef idx="0">
                            <a:srgbClr val="000000">
                              <a:alpha val="0"/>
                            </a:srgbClr>
                          </a:lnRef>
                          <a:fillRef idx="1">
                            <a:srgbClr val="F5F7F9"/>
                          </a:fillRef>
                          <a:effectRef idx="0">
                            <a:scrgbClr r="0" g="0" b="0"/>
                          </a:effectRef>
                          <a:fontRef idx="none"/>
                        </wps:style>
                        <wps:bodyPr/>
                      </wps:wsp>
                      <wps:wsp>
                        <wps:cNvPr id="24109" name="Shape 24109"/>
                        <wps:cNvSpPr/>
                        <wps:spPr>
                          <a:xfrm>
                            <a:off x="0" y="701040"/>
                            <a:ext cx="5399405" cy="174625"/>
                          </a:xfrm>
                          <a:custGeom>
                            <a:avLst/>
                            <a:gdLst/>
                            <a:ahLst/>
                            <a:cxnLst/>
                            <a:rect l="0" t="0" r="0" b="0"/>
                            <a:pathLst>
                              <a:path w="5399405" h="174625">
                                <a:moveTo>
                                  <a:pt x="0" y="0"/>
                                </a:moveTo>
                                <a:lnTo>
                                  <a:pt x="5399405" y="0"/>
                                </a:lnTo>
                                <a:lnTo>
                                  <a:pt x="5399405" y="174625"/>
                                </a:lnTo>
                                <a:lnTo>
                                  <a:pt x="0" y="174625"/>
                                </a:lnTo>
                                <a:lnTo>
                                  <a:pt x="0" y="0"/>
                                </a:lnTo>
                              </a:path>
                            </a:pathLst>
                          </a:custGeom>
                          <a:ln w="0" cap="flat">
                            <a:miter lim="127000"/>
                          </a:ln>
                        </wps:spPr>
                        <wps:style>
                          <a:lnRef idx="0">
                            <a:srgbClr val="000000">
                              <a:alpha val="0"/>
                            </a:srgbClr>
                          </a:lnRef>
                          <a:fillRef idx="1">
                            <a:srgbClr val="F5F7F9"/>
                          </a:fillRef>
                          <a:effectRef idx="0">
                            <a:scrgbClr r="0" g="0" b="0"/>
                          </a:effectRef>
                          <a:fontRef idx="none"/>
                        </wps:style>
                        <wps:bodyPr/>
                      </wps:wsp>
                      <wps:wsp>
                        <wps:cNvPr id="24110" name="Shape 24110"/>
                        <wps:cNvSpPr/>
                        <wps:spPr>
                          <a:xfrm>
                            <a:off x="0" y="876300"/>
                            <a:ext cx="5399405" cy="174625"/>
                          </a:xfrm>
                          <a:custGeom>
                            <a:avLst/>
                            <a:gdLst/>
                            <a:ahLst/>
                            <a:cxnLst/>
                            <a:rect l="0" t="0" r="0" b="0"/>
                            <a:pathLst>
                              <a:path w="5399405" h="174625">
                                <a:moveTo>
                                  <a:pt x="0" y="0"/>
                                </a:moveTo>
                                <a:lnTo>
                                  <a:pt x="5399405" y="0"/>
                                </a:lnTo>
                                <a:lnTo>
                                  <a:pt x="5399405" y="174625"/>
                                </a:lnTo>
                                <a:lnTo>
                                  <a:pt x="0" y="174625"/>
                                </a:lnTo>
                                <a:lnTo>
                                  <a:pt x="0" y="0"/>
                                </a:lnTo>
                              </a:path>
                            </a:pathLst>
                          </a:custGeom>
                          <a:ln w="0" cap="flat">
                            <a:miter lim="127000"/>
                          </a:ln>
                        </wps:spPr>
                        <wps:style>
                          <a:lnRef idx="0">
                            <a:srgbClr val="000000">
                              <a:alpha val="0"/>
                            </a:srgbClr>
                          </a:lnRef>
                          <a:fillRef idx="1">
                            <a:srgbClr val="F5F7F9"/>
                          </a:fillRef>
                          <a:effectRef idx="0">
                            <a:scrgbClr r="0" g="0" b="0"/>
                          </a:effectRef>
                          <a:fontRef idx="none"/>
                        </wps:style>
                        <wps:bodyPr/>
                      </wps:wsp>
                      <wps:wsp>
                        <wps:cNvPr id="24111" name="Shape 24111"/>
                        <wps:cNvSpPr/>
                        <wps:spPr>
                          <a:xfrm>
                            <a:off x="0" y="1051560"/>
                            <a:ext cx="338455" cy="174625"/>
                          </a:xfrm>
                          <a:custGeom>
                            <a:avLst/>
                            <a:gdLst/>
                            <a:ahLst/>
                            <a:cxnLst/>
                            <a:rect l="0" t="0" r="0" b="0"/>
                            <a:pathLst>
                              <a:path w="338455" h="174625">
                                <a:moveTo>
                                  <a:pt x="0" y="0"/>
                                </a:moveTo>
                                <a:lnTo>
                                  <a:pt x="338455" y="0"/>
                                </a:lnTo>
                                <a:lnTo>
                                  <a:pt x="338455" y="174625"/>
                                </a:lnTo>
                                <a:lnTo>
                                  <a:pt x="0" y="174625"/>
                                </a:lnTo>
                                <a:lnTo>
                                  <a:pt x="0" y="0"/>
                                </a:lnTo>
                              </a:path>
                            </a:pathLst>
                          </a:custGeom>
                          <a:ln w="0" cap="flat">
                            <a:miter lim="127000"/>
                          </a:ln>
                        </wps:spPr>
                        <wps:style>
                          <a:lnRef idx="0">
                            <a:srgbClr val="000000">
                              <a:alpha val="0"/>
                            </a:srgbClr>
                          </a:lnRef>
                          <a:fillRef idx="1">
                            <a:srgbClr val="F5F7F9"/>
                          </a:fillRef>
                          <a:effectRef idx="0">
                            <a:scrgbClr r="0" g="0" b="0"/>
                          </a:effectRef>
                          <a:fontRef idx="none"/>
                        </wps:style>
                        <wps:bodyPr/>
                      </wps:wsp>
                    </wpg:wgp>
                  </a:graphicData>
                </a:graphic>
              </wp:anchor>
            </w:drawing>
          </mc:Choice>
          <mc:Fallback xmlns:a="http://schemas.openxmlformats.org/drawingml/2006/main">
            <w:pict>
              <v:group id="Group 18416" style="width:425.15pt;height:96.55pt;position:absolute;z-index:-2147483616;mso-position-horizontal-relative:text;mso-position-horizontal:absolute;margin-left:-0.0999985pt;mso-position-vertical-relative:text;margin-top:-0.436676pt;" coordsize="53994,12261">
                <v:shape id="Shape 24112" style="position:absolute;width:51581;height:1746;left:2413;top:0;" coordsize="5158105,174625" path="m0,0l5158105,0l5158105,174625l0,174625l0,0">
                  <v:stroke weight="0pt" endcap="flat" joinstyle="miter" miterlimit="10" on="false" color="#000000" opacity="0"/>
                  <v:fill on="true" color="#f5f7f9"/>
                </v:shape>
                <v:shape id="Shape 24113" style="position:absolute;width:53994;height:1746;left:0;top:1752;" coordsize="5399405,174625" path="m0,0l5399405,0l5399405,174625l0,174625l0,0">
                  <v:stroke weight="0pt" endcap="flat" joinstyle="miter" miterlimit="10" on="false" color="#000000" opacity="0"/>
                  <v:fill on="true" color="#f5f7f9"/>
                </v:shape>
                <v:shape id="Shape 24114" style="position:absolute;width:53994;height:1746;left:0;top:3505;" coordsize="5399405,174625" path="m0,0l5399405,0l5399405,174625l0,174625l0,0">
                  <v:stroke weight="0pt" endcap="flat" joinstyle="miter" miterlimit="10" on="false" color="#000000" opacity="0"/>
                  <v:fill on="true" color="#f5f7f9"/>
                </v:shape>
                <v:shape id="Shape 24115" style="position:absolute;width:53994;height:1746;left:0;top:5257;" coordsize="5399405,174625" path="m0,0l5399405,0l5399405,174625l0,174625l0,0">
                  <v:stroke weight="0pt" endcap="flat" joinstyle="miter" miterlimit="10" on="false" color="#000000" opacity="0"/>
                  <v:fill on="true" color="#f5f7f9"/>
                </v:shape>
                <v:shape id="Shape 24116" style="position:absolute;width:53994;height:1746;left:0;top:7010;" coordsize="5399405,174625" path="m0,0l5399405,0l5399405,174625l0,174625l0,0">
                  <v:stroke weight="0pt" endcap="flat" joinstyle="miter" miterlimit="10" on="false" color="#000000" opacity="0"/>
                  <v:fill on="true" color="#f5f7f9"/>
                </v:shape>
                <v:shape id="Shape 24117" style="position:absolute;width:53994;height:1746;left:0;top:8763;" coordsize="5399405,174625" path="m0,0l5399405,0l5399405,174625l0,174625l0,0">
                  <v:stroke weight="0pt" endcap="flat" joinstyle="miter" miterlimit="10" on="false" color="#000000" opacity="0"/>
                  <v:fill on="true" color="#f5f7f9"/>
                </v:shape>
                <v:shape id="Shape 24118" style="position:absolute;width:3384;height:1746;left:0;top:10515;" coordsize="338455,174625" path="m0,0l338455,0l338455,174625l0,174625l0,0">
                  <v:stroke weight="0pt" endcap="flat" joinstyle="miter" miterlimit="10" on="false" color="#000000" opacity="0"/>
                  <v:fill on="true" color="#f5f7f9"/>
                </v:shape>
              </v:group>
            </w:pict>
          </mc:Fallback>
        </mc:AlternateContent>
      </w:r>
      <w:r>
        <w:rPr>
          <w:b/>
          <w:sz w:val="24"/>
        </w:rPr>
        <w:t>1.- Expediente 3680/2026. Propuesta de la Alcaldesa-Presidenta al Pleno de admisión de licitadores y clasificación de empresas y requerimiento de</w:t>
      </w:r>
      <w:r>
        <w:rPr>
          <w:b/>
          <w:sz w:val="24"/>
        </w:rPr>
        <w:t xml:space="preserve"> documentación a la primera clasificada del procedimiento de contratación consistente en el proyecto de ejecución de la Piscina de Candelaria, por procedimiento abierto, tramitación ordinaria y sujeto a regulación armonizada según propuesta de la Mesa de C</w:t>
      </w:r>
      <w:r>
        <w:rPr>
          <w:b/>
          <w:sz w:val="24"/>
        </w:rPr>
        <w:t>ontratación de 7 de mayo de 2026</w:t>
      </w:r>
    </w:p>
    <w:p w:rsidR="006846D8" w:rsidRDefault="00E86988">
      <w:pPr>
        <w:spacing w:after="100" w:line="226" w:lineRule="auto"/>
        <w:ind w:left="-5" w:right="-3"/>
      </w:pPr>
      <w:r>
        <w:rPr>
          <w:noProof/>
        </w:rPr>
        <mc:AlternateContent>
          <mc:Choice Requires="wpg">
            <w:drawing>
              <wp:anchor distT="0" distB="0" distL="114300" distR="114300" simplePos="0" relativeHeight="251662336"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18425" name="Group 18425"/>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211" name="Rectangle 211"/>
                        <wps:cNvSpPr/>
                        <wps:spPr>
                          <a:xfrm rot="-5399999">
                            <a:off x="-1197291" y="1917851"/>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212" name="Rectangle 212"/>
                        <wps:cNvSpPr/>
                        <wps:spPr>
                          <a:xfrm rot="-5399999">
                            <a:off x="-976166" y="2062776"/>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3" name="Rectangle 213"/>
                        <wps:cNvSpPr/>
                        <wps:spPr>
                          <a:xfrm rot="-5399999">
                            <a:off x="-1937851" y="1024890"/>
                            <a:ext cx="429372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2 de 16 </w:t>
                              </w:r>
                            </w:p>
                          </w:txbxContent>
                        </wps:txbx>
                        <wps:bodyPr horzOverflow="overflow" vert="horz" lIns="0" tIns="0" rIns="0" bIns="0" rtlCol="0">
                          <a:noAutofit/>
                        </wps:bodyPr>
                      </wps:wsp>
                    </wpg:wgp>
                  </a:graphicData>
                </a:graphic>
              </wp:anchor>
            </w:drawing>
          </mc:Choice>
          <mc:Fallback xmlns:a="http://schemas.openxmlformats.org/drawingml/2006/main">
            <w:pict>
              <v:group id="Group 18425" style="width:18.7031pt;height:254.202pt;position:absolute;mso-position-horizontal-relative:page;mso-position-horizontal:absolute;margin-left:549.528pt;mso-position-vertical-relative:page;margin-top:518.688pt;" coordsize="2375,32283">
                <v:rect id="Rectangle 211" style="position:absolute;width:25078;height:1132;left:-11972;top:1917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21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1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 de 16 </w:t>
                        </w:r>
                      </w:p>
                    </w:txbxContent>
                  </v:textbox>
                </v:rect>
                <w10:wrap type="square"/>
              </v:group>
            </w:pict>
          </mc:Fallback>
        </mc:AlternateContent>
      </w:r>
      <w:r>
        <w:rPr>
          <w:b/>
          <w:sz w:val="24"/>
        </w:rPr>
        <w:t>Consta en el expediente inf</w:t>
      </w:r>
      <w:r>
        <w:rPr>
          <w:b/>
          <w:sz w:val="24"/>
        </w:rPr>
        <w:t>orme de la Técnico de Administración General conformado por el Secretario General y el Interventor de fecha 7 de mayo de 2026 que transcrito literalmente dice:</w:t>
      </w:r>
    </w:p>
    <w:p w:rsidR="006846D8" w:rsidRDefault="00E86988">
      <w:pPr>
        <w:spacing w:after="337"/>
        <w:ind w:left="-15" w:firstLine="708"/>
      </w:pPr>
      <w:r>
        <w:rPr>
          <w:b/>
        </w:rPr>
        <w:t>“Visto el expediente antedicho, la funcionaria Mª del Pilar Chico Delgado, que desempeña el pues</w:t>
      </w:r>
      <w:r>
        <w:rPr>
          <w:b/>
        </w:rPr>
        <w:t>to de trabajo de técnico de adm.gral., conformado por el Secretario General, fiscalizado favorablemente por el Interventor Municipal, emite el siguiente informe:</w:t>
      </w:r>
    </w:p>
    <w:p w:rsidR="006846D8" w:rsidRDefault="00E86988">
      <w:pPr>
        <w:pStyle w:val="Ttulo1"/>
        <w:spacing w:after="210"/>
        <w:ind w:left="701" w:right="754"/>
      </w:pPr>
      <w:r>
        <w:t xml:space="preserve">Antecedentes de hecho </w:t>
      </w:r>
    </w:p>
    <w:p w:rsidR="006846D8" w:rsidRDefault="00E86988">
      <w:pPr>
        <w:spacing w:after="217"/>
        <w:ind w:left="0" w:right="3" w:firstLine="696"/>
      </w:pPr>
      <w:r>
        <w:t xml:space="preserve"> </w:t>
      </w:r>
      <w:r>
        <w:rPr>
          <w:b/>
        </w:rPr>
        <w:t>Visto</w:t>
      </w:r>
      <w:r>
        <w:t xml:space="preserve"> que mediante Acuerdo del Ayuntamiento Pleno en sesión ordinaria </w:t>
      </w:r>
      <w:r>
        <w:t>de fecha 27 de marzo de 2026, se aprobó el expediente y los pliegos de cláusulas administrativas y de prescripciones técnicas, para la adjudicación del   procedimiento de contratación consistente en el proyecto de ejecución de la Piscina de Candelaria, por</w:t>
      </w:r>
      <w:r>
        <w:t xml:space="preserve"> procedimiento abierto, tramitación ordinaria y sujeto a regulación armonizada, con varios  criterios de adjudicación. </w:t>
      </w:r>
    </w:p>
    <w:p w:rsidR="006846D8" w:rsidRDefault="00E86988">
      <w:pPr>
        <w:spacing w:after="217"/>
        <w:ind w:left="0" w:right="3" w:firstLine="696"/>
      </w:pPr>
      <w:r>
        <w:rPr>
          <w:b/>
        </w:rPr>
        <w:t>Visto</w:t>
      </w:r>
      <w:r>
        <w:t xml:space="preserve"> que con fecha 02 de abril de 2026 se publicó anuncio de licitación  por plazo de 35 días en la plataforma de contratación del esta</w:t>
      </w:r>
      <w:r>
        <w:t>do, a fin de que las empresas interesadas presentaran sus proposiciones.</w:t>
      </w:r>
    </w:p>
    <w:p w:rsidR="006846D8" w:rsidRDefault="00E86988">
      <w:pPr>
        <w:ind w:right="3"/>
      </w:pPr>
      <w:r>
        <w:rPr>
          <w:b/>
        </w:rPr>
        <w:t>Visto</w:t>
      </w:r>
      <w:r>
        <w:t xml:space="preserve"> que</w:t>
      </w:r>
      <w:r>
        <w:rPr>
          <w:b/>
        </w:rPr>
        <w:t xml:space="preserve"> </w:t>
      </w:r>
      <w:r>
        <w:t xml:space="preserve">con fecha 07 de mayo de 2026 se constituyó la Mesa de contratación, en </w:t>
      </w:r>
      <w:r>
        <w:rPr>
          <w:b/>
        </w:rPr>
        <w:t>primera sesión</w:t>
      </w:r>
      <w:r>
        <w:t>, cuyo texto íntegro dice:</w:t>
      </w:r>
    </w:p>
    <w:p w:rsidR="006846D8" w:rsidRDefault="00E86988">
      <w:pPr>
        <w:pStyle w:val="Ttulo1"/>
        <w:ind w:left="701" w:right="1433"/>
      </w:pPr>
      <w:r>
        <w:rPr>
          <w:b w:val="0"/>
        </w:rPr>
        <w:t>“</w:t>
      </w:r>
      <w:r>
        <w:t>ACTA</w:t>
      </w:r>
    </w:p>
    <w:p w:rsidR="006846D8" w:rsidRDefault="00E86988">
      <w:pPr>
        <w:spacing w:after="0"/>
        <w:ind w:left="-5"/>
      </w:pPr>
      <w:r>
        <w:rPr>
          <w:b/>
        </w:rPr>
        <w:t>DE CALIFICACIÓN DE DOCUMENTACIÓN GENERAL Y APERTURA DEL</w:t>
      </w:r>
      <w:r>
        <w:rPr>
          <w:b/>
        </w:rPr>
        <w:t xml:space="preserve"> </w:t>
      </w:r>
    </w:p>
    <w:p w:rsidR="006846D8" w:rsidRDefault="00E86988">
      <w:pPr>
        <w:spacing w:after="457"/>
        <w:ind w:left="-5"/>
      </w:pPr>
      <w:r>
        <w:rPr>
          <w:b/>
        </w:rPr>
        <w:t xml:space="preserve">ARCHIVO ELECTRÓNICO A, PARA LA CONTRATACIÓN CONSISTENTE EN LA EJECUCIÓN DE LA PISCINA MUNICIPAL DE CANDELARIA  </w:t>
      </w:r>
    </w:p>
    <w:p w:rsidR="006846D8" w:rsidRDefault="00E86988">
      <w:pPr>
        <w:spacing w:after="83" w:line="259" w:lineRule="auto"/>
        <w:ind w:left="-5"/>
        <w:jc w:val="left"/>
      </w:pPr>
      <w:r>
        <w:rPr>
          <w:b/>
          <w:u w:val="single" w:color="000000"/>
        </w:rPr>
        <w:t>Asistentes:</w:t>
      </w:r>
    </w:p>
    <w:p w:rsidR="006846D8" w:rsidRDefault="00E86988">
      <w:pPr>
        <w:spacing w:after="83" w:line="259" w:lineRule="auto"/>
        <w:ind w:left="-5"/>
        <w:jc w:val="left"/>
      </w:pPr>
      <w:r>
        <w:rPr>
          <w:b/>
          <w:u w:val="single" w:color="000000"/>
        </w:rPr>
        <w:lastRenderedPageBreak/>
        <w:t>Presidente</w:t>
      </w:r>
      <w:r>
        <w:rPr>
          <w:b/>
        </w:rPr>
        <w:t>:</w:t>
      </w:r>
    </w:p>
    <w:p w:rsidR="006846D8" w:rsidRDefault="00E86988">
      <w:pPr>
        <w:ind w:right="3"/>
      </w:pPr>
      <w:r>
        <w:t>D. Jorge Baute Delgado.</w:t>
      </w:r>
    </w:p>
    <w:p w:rsidR="006846D8" w:rsidRDefault="00E86988">
      <w:pPr>
        <w:spacing w:after="83" w:line="259" w:lineRule="auto"/>
        <w:ind w:left="-5"/>
        <w:jc w:val="left"/>
      </w:pPr>
      <w:r>
        <w:rPr>
          <w:b/>
          <w:u w:val="single" w:color="000000"/>
        </w:rPr>
        <w:t>Vocales</w:t>
      </w:r>
      <w:r>
        <w:rPr>
          <w:b/>
        </w:rPr>
        <w:t>:</w:t>
      </w:r>
    </w:p>
    <w:p w:rsidR="006846D8" w:rsidRDefault="00E86988">
      <w:pPr>
        <w:spacing w:after="0"/>
        <w:ind w:right="3"/>
      </w:pPr>
      <w:r>
        <w:t>D. Reinaldo José Triviño Blanco</w:t>
      </w:r>
    </w:p>
    <w:p w:rsidR="006846D8" w:rsidRDefault="00E86988">
      <w:pPr>
        <w:spacing w:after="0"/>
        <w:ind w:right="3"/>
      </w:pPr>
      <w:r>
        <w:t xml:space="preserve">Dña. Ángeles Padrón Díaz </w:t>
      </w:r>
    </w:p>
    <w:p w:rsidR="006846D8" w:rsidRDefault="00E86988">
      <w:pPr>
        <w:ind w:right="3"/>
      </w:pPr>
      <w:r>
        <w:t>D. Nicolás Rojo Garnica</w:t>
      </w:r>
    </w:p>
    <w:p w:rsidR="006846D8" w:rsidRDefault="00E86988">
      <w:pPr>
        <w:spacing w:after="2" w:line="332" w:lineRule="auto"/>
        <w:ind w:right="3245"/>
      </w:pPr>
      <w:r>
        <w:t xml:space="preserve">D. Octavio Manuel Fernández Hernández </w:t>
      </w:r>
      <w:r>
        <w:rPr>
          <w:b/>
          <w:u w:val="single" w:color="000000"/>
        </w:rPr>
        <w:t>Secretaria</w:t>
      </w:r>
      <w:r>
        <w:rPr>
          <w:b/>
        </w:rPr>
        <w:t>:</w:t>
      </w:r>
    </w:p>
    <w:p w:rsidR="006846D8" w:rsidRDefault="00E86988">
      <w:pPr>
        <w:spacing w:after="450"/>
        <w:ind w:right="3"/>
      </w:pPr>
      <w:r>
        <w:t>Dña. Mª del Pilar Chico Delgado</w:t>
      </w:r>
    </w:p>
    <w:p w:rsidR="006846D8" w:rsidRDefault="00E86988">
      <w:pPr>
        <w:ind w:left="0" w:right="3" w:firstLine="708"/>
      </w:pPr>
      <w:r>
        <w:rPr>
          <w:noProof/>
        </w:rPr>
        <mc:AlternateContent>
          <mc:Choice Requires="wpg">
            <w:drawing>
              <wp:anchor distT="0" distB="0" distL="114300" distR="114300" simplePos="0" relativeHeight="251663360"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17704" name="Group 17704"/>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300" name="Rectangle 300"/>
                        <wps:cNvSpPr/>
                        <wps:spPr>
                          <a:xfrm rot="-5399999">
                            <a:off x="-1197291" y="1917851"/>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301" name="Rectangle 301"/>
                        <wps:cNvSpPr/>
                        <wps:spPr>
                          <a:xfrm rot="-5399999">
                            <a:off x="-976166" y="2062776"/>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2" name="Rectangle 302"/>
                        <wps:cNvSpPr/>
                        <wps:spPr>
                          <a:xfrm rot="-5399999">
                            <a:off x="-1937851" y="1024890"/>
                            <a:ext cx="429372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3 de 16 </w:t>
                              </w:r>
                            </w:p>
                          </w:txbxContent>
                        </wps:txbx>
                        <wps:bodyPr horzOverflow="overflow" vert="horz" lIns="0" tIns="0" rIns="0" bIns="0" rtlCol="0">
                          <a:noAutofit/>
                        </wps:bodyPr>
                      </wps:wsp>
                    </wpg:wgp>
                  </a:graphicData>
                </a:graphic>
              </wp:anchor>
            </w:drawing>
          </mc:Choice>
          <mc:Fallback xmlns:a="http://schemas.openxmlformats.org/drawingml/2006/main">
            <w:pict>
              <v:group id="Group 17704" style="width:18.7031pt;height:254.202pt;position:absolute;mso-position-horizontal-relative:page;mso-position-horizontal:absolute;margin-left:549.528pt;mso-position-vertical-relative:page;margin-top:518.688pt;" coordsize="2375,32283">
                <v:rect id="Rectangle 300" style="position:absolute;width:25078;height:1132;left:-11972;top:1917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30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0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 de 16 </w:t>
                        </w:r>
                      </w:p>
                    </w:txbxContent>
                  </v:textbox>
                </v:rect>
                <w10:wrap type="square"/>
              </v:group>
            </w:pict>
          </mc:Fallback>
        </mc:AlternateContent>
      </w:r>
      <w:r>
        <w:t>En Candelaria a 07 de mayo de 2026, siendo las nueve horas y treinta minutos, se constituye en la Sala de Reuniones de la Casa Consistorial a la Mesa de Contratació</w:t>
      </w:r>
      <w:r>
        <w:t>n designada para la contratación, por procedimiento abierto, consistente en la contratación consistente en el proyecto de ejecución de la Piscina de Candelaria</w:t>
      </w:r>
      <w:r>
        <w:rPr>
          <w:b/>
        </w:rPr>
        <w:t>,</w:t>
      </w:r>
      <w:r>
        <w:t xml:space="preserve"> de acuerdo con lo establecido en las cláusulas décimoséptima y décimooctava del Pliego de Cláus</w:t>
      </w:r>
      <w:r>
        <w:t>ulas Administrativas particulares que rigen el mencionado concurso, a los efectos de apertura de los archivos electrónicos A y B en acto público.</w:t>
      </w:r>
    </w:p>
    <w:p w:rsidR="006846D8" w:rsidRDefault="00E86988">
      <w:pPr>
        <w:ind w:left="0" w:right="3" w:firstLine="708"/>
      </w:pPr>
      <w:r>
        <w:t>El procedimiento de contratación junto con los pliegos de cláusulas administrativas particulares y pliego de c</w:t>
      </w:r>
      <w:r>
        <w:t>ondiciones técnicas, han sido aprobados mediante Acuerdo del Ayuntamiento Pleno en sesión ordinaria de fecha 27 de marzo de 2026.</w:t>
      </w:r>
    </w:p>
    <w:p w:rsidR="006846D8" w:rsidRDefault="00E86988">
      <w:pPr>
        <w:pStyle w:val="Ttulo1"/>
        <w:ind w:left="701" w:right="692"/>
      </w:pPr>
      <w:r>
        <w:t>ACTO DE CALIFICACIÓN</w:t>
      </w:r>
    </w:p>
    <w:p w:rsidR="006846D8" w:rsidRDefault="00E86988">
      <w:pPr>
        <w:spacing w:after="457"/>
        <w:ind w:left="0" w:right="3" w:firstLine="708"/>
      </w:pPr>
      <w:r>
        <w:t>Se declara abierto el acto por la Presidencia, la Secretaria procede a la apertura del archivo electrónic</w:t>
      </w:r>
      <w:r>
        <w:t>o A, informando que han concurrido las siguientes empresas:</w:t>
      </w:r>
    </w:p>
    <w:p w:rsidR="006846D8" w:rsidRDefault="00E86988">
      <w:pPr>
        <w:ind w:left="718" w:right="3"/>
      </w:pPr>
      <w:r>
        <w:t xml:space="preserve">-SATOCAN, SA, con CIF nº A38232526 </w:t>
      </w:r>
    </w:p>
    <w:p w:rsidR="006846D8" w:rsidRDefault="00E86988">
      <w:pPr>
        <w:spacing w:after="80" w:line="259" w:lineRule="auto"/>
        <w:ind w:right="24"/>
        <w:jc w:val="right"/>
      </w:pPr>
      <w:r>
        <w:t>-BILBA CONSTRUCCIÓN E INFRAESTRUCTURAS, SLU, con CIF B92349760</w:t>
      </w:r>
    </w:p>
    <w:p w:rsidR="006846D8" w:rsidRDefault="00E86988">
      <w:pPr>
        <w:ind w:left="0" w:right="3" w:firstLine="708"/>
      </w:pPr>
      <w:r>
        <w:t xml:space="preserve">-CONSTRUPLAN, CONSTRUCCIONES Y PLANIFICACIÓN, SL, con CIF B35543958   </w:t>
      </w:r>
    </w:p>
    <w:p w:rsidR="006846D8" w:rsidRDefault="00E86988">
      <w:pPr>
        <w:ind w:left="718" w:right="3"/>
      </w:pPr>
      <w:r>
        <w:t xml:space="preserve">-PROYECON GALICIA,SA, con </w:t>
      </w:r>
      <w:r>
        <w:t>CIF A32032039</w:t>
      </w:r>
      <w:r>
        <w:rPr>
          <w:noProof/>
        </w:rPr>
        <mc:AlternateContent>
          <mc:Choice Requires="wpg">
            <w:drawing>
              <wp:inline distT="0" distB="0" distL="0" distR="0">
                <wp:extent cx="38735" cy="159386"/>
                <wp:effectExtent l="0" t="0" r="0" b="0"/>
                <wp:docPr id="17703" name="Group 17703"/>
                <wp:cNvGraphicFramePr/>
                <a:graphic xmlns:a="http://schemas.openxmlformats.org/drawingml/2006/main">
                  <a:graphicData uri="http://schemas.microsoft.com/office/word/2010/wordprocessingGroup">
                    <wpg:wgp>
                      <wpg:cNvGrpSpPr/>
                      <wpg:grpSpPr>
                        <a:xfrm>
                          <a:off x="0" y="0"/>
                          <a:ext cx="38735" cy="159386"/>
                          <a:chOff x="0" y="0"/>
                          <a:chExt cx="38735" cy="159386"/>
                        </a:xfrm>
                      </wpg:grpSpPr>
                      <wps:wsp>
                        <wps:cNvPr id="24119" name="Shape 24119"/>
                        <wps:cNvSpPr/>
                        <wps:spPr>
                          <a:xfrm>
                            <a:off x="0" y="0"/>
                            <a:ext cx="38735" cy="159386"/>
                          </a:xfrm>
                          <a:custGeom>
                            <a:avLst/>
                            <a:gdLst/>
                            <a:ahLst/>
                            <a:cxnLst/>
                            <a:rect l="0" t="0" r="0" b="0"/>
                            <a:pathLst>
                              <a:path w="38735" h="159386">
                                <a:moveTo>
                                  <a:pt x="0" y="0"/>
                                </a:moveTo>
                                <a:lnTo>
                                  <a:pt x="38735" y="0"/>
                                </a:lnTo>
                                <a:lnTo>
                                  <a:pt x="38735" y="159386"/>
                                </a:lnTo>
                                <a:lnTo>
                                  <a:pt x="0" y="159386"/>
                                </a:lnTo>
                                <a:lnTo>
                                  <a:pt x="0" y="0"/>
                                </a:lnTo>
                              </a:path>
                            </a:pathLst>
                          </a:custGeom>
                          <a:ln w="0" cap="flat">
                            <a:miter lim="127000"/>
                          </a:ln>
                        </wps:spPr>
                        <wps:style>
                          <a:lnRef idx="0">
                            <a:srgbClr val="000000">
                              <a:alpha val="0"/>
                            </a:srgbClr>
                          </a:lnRef>
                          <a:fillRef idx="1">
                            <a:srgbClr val="CCE6E6"/>
                          </a:fillRef>
                          <a:effectRef idx="0">
                            <a:scrgbClr r="0" g="0" b="0"/>
                          </a:effectRef>
                          <a:fontRef idx="none"/>
                        </wps:style>
                        <wps:bodyPr/>
                      </wps:wsp>
                    </wpg:wgp>
                  </a:graphicData>
                </a:graphic>
              </wp:inline>
            </w:drawing>
          </mc:Choice>
          <mc:Fallback xmlns:a="http://schemas.openxmlformats.org/drawingml/2006/main">
            <w:pict>
              <v:group id="Group 17703" style="width:3.04999pt;height:12.55pt;mso-position-horizontal-relative:char;mso-position-vertical-relative:line" coordsize="387,1593">
                <v:shape id="Shape 24120" style="position:absolute;width:387;height:1593;left:0;top:0;" coordsize="38735,159386" path="m0,0l38735,0l38735,159386l0,159386l0,0">
                  <v:stroke weight="0pt" endcap="flat" joinstyle="miter" miterlimit="10" on="false" color="#000000" opacity="0"/>
                  <v:fill on="true" color="#cce6e6"/>
                </v:shape>
              </v:group>
            </w:pict>
          </mc:Fallback>
        </mc:AlternateContent>
      </w:r>
      <w:r>
        <w:rPr>
          <w:color w:val="000090"/>
        </w:rPr>
        <w:t xml:space="preserve"> </w:t>
      </w:r>
    </w:p>
    <w:p w:rsidR="006846D8" w:rsidRDefault="00E86988">
      <w:pPr>
        <w:ind w:left="718" w:right="3"/>
      </w:pPr>
      <w:r>
        <w:t>-VVO CONSTRUCCIONES, P, SA, con CIF A35091057</w:t>
      </w:r>
    </w:p>
    <w:p w:rsidR="006846D8" w:rsidRDefault="00E86988">
      <w:pPr>
        <w:spacing w:after="0" w:line="259" w:lineRule="auto"/>
        <w:ind w:left="0" w:firstLine="0"/>
        <w:jc w:val="left"/>
      </w:pPr>
      <w:r>
        <w:t xml:space="preserve"> </w:t>
      </w:r>
    </w:p>
    <w:p w:rsidR="006846D8" w:rsidRDefault="00E86988">
      <w:pPr>
        <w:spacing w:after="493" w:line="226" w:lineRule="auto"/>
        <w:ind w:left="0" w:firstLine="1134"/>
        <w:jc w:val="left"/>
      </w:pPr>
      <w:r>
        <w:t xml:space="preserve">Comprobándose que la documentación aportada por los licitadores cumple </w:t>
      </w:r>
      <w:r>
        <w:t>con la recogida en la cláusula novena, apartado cuarto-ARCHIVO ELECTRÓNICO Adel PCAP aprobado, por lo que la Mesa de contratación acuerda admitir a los citados licitadores.</w:t>
      </w:r>
    </w:p>
    <w:p w:rsidR="006846D8" w:rsidRDefault="00E86988">
      <w:pPr>
        <w:spacing w:after="0" w:line="259" w:lineRule="auto"/>
        <w:ind w:right="24"/>
        <w:jc w:val="right"/>
      </w:pPr>
      <w:r>
        <w:t xml:space="preserve">A continuación, se procede a la apertura de la documentación </w:t>
      </w:r>
    </w:p>
    <w:p w:rsidR="006846D8" w:rsidRDefault="00E86988">
      <w:pPr>
        <w:spacing w:after="0"/>
        <w:ind w:right="3"/>
      </w:pPr>
      <w:r>
        <w:rPr>
          <w:noProof/>
        </w:rPr>
        <mc:AlternateContent>
          <mc:Choice Requires="wpg">
            <w:drawing>
              <wp:anchor distT="0" distB="0" distL="114300" distR="114300" simplePos="0" relativeHeight="251664384"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22968" name="Group 22968"/>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451" name="Rectangle 451"/>
                        <wps:cNvSpPr/>
                        <wps:spPr>
                          <a:xfrm rot="-5399999">
                            <a:off x="-1197291" y="1917851"/>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Cód. Validación: 6</w:t>
                              </w:r>
                              <w:r>
                                <w:rPr>
                                  <w:rFonts w:ascii="Arial" w:eastAsia="Arial" w:hAnsi="Arial" w:cs="Arial"/>
                                  <w:sz w:val="12"/>
                                </w:rPr>
                                <w:t xml:space="preserve">AHW7XAS435QGEFWQQSKS2YXX </w:t>
                              </w:r>
                            </w:p>
                          </w:txbxContent>
                        </wps:txbx>
                        <wps:bodyPr horzOverflow="overflow" vert="horz" lIns="0" tIns="0" rIns="0" bIns="0" rtlCol="0">
                          <a:noAutofit/>
                        </wps:bodyPr>
                      </wps:wsp>
                      <wps:wsp>
                        <wps:cNvPr id="452" name="Rectangle 452"/>
                        <wps:cNvSpPr/>
                        <wps:spPr>
                          <a:xfrm rot="-5399999">
                            <a:off x="-976166" y="2062776"/>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3" name="Rectangle 453"/>
                        <wps:cNvSpPr/>
                        <wps:spPr>
                          <a:xfrm rot="-5399999">
                            <a:off x="-1937851" y="1024890"/>
                            <a:ext cx="429372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4 de 16 </w:t>
                              </w:r>
                            </w:p>
                          </w:txbxContent>
                        </wps:txbx>
                        <wps:bodyPr horzOverflow="overflow" vert="horz" lIns="0" tIns="0" rIns="0" bIns="0" rtlCol="0">
                          <a:noAutofit/>
                        </wps:bodyPr>
                      </wps:wsp>
                    </wpg:wgp>
                  </a:graphicData>
                </a:graphic>
              </wp:anchor>
            </w:drawing>
          </mc:Choice>
          <mc:Fallback xmlns:a="http://schemas.openxmlformats.org/drawingml/2006/main">
            <w:pict>
              <v:group id="Group 22968" style="width:18.7031pt;height:254.202pt;position:absolute;mso-position-horizontal-relative:page;mso-position-horizontal:absolute;margin-left:549.528pt;mso-position-vertical-relative:page;margin-top:518.688pt;" coordsize="2375,32283">
                <v:rect id="Rectangle 451" style="position:absolute;width:25078;height:1132;left:-11972;top:1917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45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5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 de 16 </w:t>
                        </w:r>
                      </w:p>
                    </w:txbxContent>
                  </v:textbox>
                </v:rect>
                <w10:wrap type="square"/>
              </v:group>
            </w:pict>
          </mc:Fallback>
        </mc:AlternateContent>
      </w:r>
      <w:r>
        <w:t>correspondiente a los criterios de valoración de cuantificación automática:</w:t>
      </w:r>
    </w:p>
    <w:tbl>
      <w:tblPr>
        <w:tblStyle w:val="TableGrid"/>
        <w:tblW w:w="8500" w:type="dxa"/>
        <w:tblInd w:w="-2" w:type="dxa"/>
        <w:tblCellMar>
          <w:top w:w="12" w:type="dxa"/>
          <w:left w:w="110" w:type="dxa"/>
          <w:bottom w:w="0" w:type="dxa"/>
          <w:right w:w="43" w:type="dxa"/>
        </w:tblCellMar>
        <w:tblLook w:val="04A0" w:firstRow="1" w:lastRow="0" w:firstColumn="1" w:lastColumn="0" w:noHBand="0" w:noVBand="1"/>
      </w:tblPr>
      <w:tblGrid>
        <w:gridCol w:w="2217"/>
        <w:gridCol w:w="1823"/>
        <w:gridCol w:w="2172"/>
        <w:gridCol w:w="2288"/>
      </w:tblGrid>
      <w:tr w:rsidR="006846D8">
        <w:trPr>
          <w:trHeight w:val="636"/>
        </w:trPr>
        <w:tc>
          <w:tcPr>
            <w:tcW w:w="22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LICIT</w:t>
            </w:r>
            <w:r>
              <w:rPr>
                <w:b/>
              </w:rPr>
              <w:t>ADOR</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PRECIO</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pPr>
            <w:r>
              <w:rPr>
                <w:b/>
              </w:rPr>
              <w:t xml:space="preserve">MEJORAS A LA </w:t>
            </w:r>
          </w:p>
          <w:p w:rsidR="006846D8" w:rsidRDefault="00E86988">
            <w:pPr>
              <w:spacing w:after="0" w:line="259" w:lineRule="auto"/>
              <w:ind w:left="0" w:firstLine="0"/>
              <w:jc w:val="left"/>
            </w:pPr>
            <w:r>
              <w:rPr>
                <w:b/>
              </w:rPr>
              <w:t xml:space="preserve">ACTUACIÓN </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MAYOR PLAZO DE GARANTIA</w:t>
            </w:r>
          </w:p>
        </w:tc>
      </w:tr>
      <w:tr w:rsidR="006846D8">
        <w:trPr>
          <w:trHeight w:val="1142"/>
        </w:trPr>
        <w:tc>
          <w:tcPr>
            <w:tcW w:w="22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BILBA </w:t>
            </w:r>
          </w:p>
          <w:p w:rsidR="006846D8" w:rsidRDefault="00E86988">
            <w:pPr>
              <w:spacing w:after="0" w:line="259" w:lineRule="auto"/>
              <w:ind w:left="0" w:firstLine="0"/>
            </w:pPr>
            <w:r>
              <w:t xml:space="preserve">CONSTRUCCIÓN E </w:t>
            </w:r>
          </w:p>
          <w:p w:rsidR="006846D8" w:rsidRDefault="00E86988">
            <w:pPr>
              <w:spacing w:after="0" w:line="259" w:lineRule="auto"/>
              <w:ind w:left="0" w:firstLine="0"/>
            </w:pPr>
            <w:r>
              <w:t>INFRAESTRUCTUR</w:t>
            </w:r>
          </w:p>
          <w:p w:rsidR="006846D8" w:rsidRDefault="00E86988">
            <w:pPr>
              <w:spacing w:after="0" w:line="259" w:lineRule="auto"/>
              <w:ind w:left="0" w:firstLine="0"/>
              <w:jc w:val="left"/>
            </w:pPr>
            <w:r>
              <w:t>AS, SLU</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30" w:firstLine="0"/>
              <w:jc w:val="left"/>
            </w:pPr>
            <w:r>
              <w:t>9.207.861,29</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SI LAS OFERTA</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3 AÑOS</w:t>
            </w:r>
          </w:p>
        </w:tc>
      </w:tr>
      <w:tr w:rsidR="006846D8">
        <w:trPr>
          <w:trHeight w:val="1142"/>
        </w:trPr>
        <w:tc>
          <w:tcPr>
            <w:tcW w:w="22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CONSTRUPLAN, </w:t>
            </w:r>
          </w:p>
          <w:p w:rsidR="006846D8" w:rsidRDefault="00E86988">
            <w:pPr>
              <w:spacing w:after="0" w:line="259" w:lineRule="auto"/>
              <w:ind w:left="0" w:firstLine="0"/>
              <w:jc w:val="left"/>
            </w:pPr>
            <w:r>
              <w:t>CONSTRUCCIONE</w:t>
            </w:r>
          </w:p>
          <w:p w:rsidR="006846D8" w:rsidRDefault="00E86988">
            <w:pPr>
              <w:spacing w:after="0" w:line="259" w:lineRule="auto"/>
              <w:ind w:left="0" w:firstLine="0"/>
              <w:jc w:val="left"/>
            </w:pPr>
            <w:r>
              <w:t xml:space="preserve">S Y </w:t>
            </w:r>
          </w:p>
          <w:p w:rsidR="006846D8" w:rsidRDefault="00E86988">
            <w:pPr>
              <w:spacing w:after="0" w:line="259" w:lineRule="auto"/>
              <w:ind w:left="0" w:firstLine="0"/>
              <w:jc w:val="left"/>
            </w:pPr>
            <w:r>
              <w:t>PLANIFICACIÓN,SL</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612" w:hanging="550"/>
              <w:jc w:val="left"/>
            </w:pPr>
            <w:r>
              <w:t xml:space="preserve"> 9.237.796,5 3</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SI LAS OFERTA</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6 AÑOS</w:t>
            </w:r>
          </w:p>
        </w:tc>
      </w:tr>
      <w:tr w:rsidR="006846D8">
        <w:trPr>
          <w:trHeight w:val="636"/>
        </w:trPr>
        <w:tc>
          <w:tcPr>
            <w:tcW w:w="22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PROYECON </w:t>
            </w:r>
          </w:p>
          <w:p w:rsidR="006846D8" w:rsidRDefault="00E86988">
            <w:pPr>
              <w:spacing w:after="0" w:line="259" w:lineRule="auto"/>
              <w:ind w:left="0" w:firstLine="0"/>
              <w:jc w:val="left"/>
            </w:pPr>
            <w:r>
              <w:t>GALICIA,SA</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30" w:firstLine="0"/>
              <w:jc w:val="left"/>
            </w:pPr>
            <w:r>
              <w:t>8.588.885,00</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SI LAS OFERTA</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6 AÑOS</w:t>
            </w:r>
          </w:p>
        </w:tc>
      </w:tr>
      <w:tr w:rsidR="006846D8">
        <w:trPr>
          <w:trHeight w:val="384"/>
        </w:trPr>
        <w:tc>
          <w:tcPr>
            <w:tcW w:w="22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SATOCAN, SA</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30" w:firstLine="0"/>
              <w:jc w:val="left"/>
            </w:pPr>
            <w:r>
              <w:t>8.611.144,20</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SI LAS OFERTA</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6 AÑOS</w:t>
            </w:r>
          </w:p>
        </w:tc>
      </w:tr>
      <w:tr w:rsidR="006846D8">
        <w:trPr>
          <w:trHeight w:val="888"/>
        </w:trPr>
        <w:tc>
          <w:tcPr>
            <w:tcW w:w="22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VVO </w:t>
            </w:r>
          </w:p>
          <w:p w:rsidR="006846D8" w:rsidRDefault="00E86988">
            <w:pPr>
              <w:spacing w:after="0" w:line="259" w:lineRule="auto"/>
              <w:ind w:left="0" w:firstLine="0"/>
              <w:jc w:val="left"/>
            </w:pPr>
            <w:r>
              <w:t>CONSTRUCCIONE</w:t>
            </w:r>
          </w:p>
          <w:p w:rsidR="006846D8" w:rsidRDefault="00E86988">
            <w:pPr>
              <w:spacing w:after="0" w:line="259" w:lineRule="auto"/>
              <w:ind w:left="0" w:firstLine="0"/>
              <w:jc w:val="left"/>
            </w:pPr>
            <w:r>
              <w:t>S,P, SA</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30" w:firstLine="0"/>
              <w:jc w:val="left"/>
            </w:pPr>
            <w:r>
              <w:t>9.158.192,27</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SI LAS OFERTA</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6 AÑOS</w:t>
            </w:r>
          </w:p>
        </w:tc>
      </w:tr>
    </w:tbl>
    <w:p w:rsidR="006846D8" w:rsidRDefault="00E86988">
      <w:pPr>
        <w:ind w:right="3"/>
      </w:pPr>
      <w:r>
        <w:t xml:space="preserve">Por el Interventor municipal se realiza la valoración de las ofertas para la </w:t>
      </w:r>
      <w:r>
        <w:t>comprobación de las ofertas anormalmente bajas, concluyendo que ninguna de las ofertas presentadas están incursas en presunción de anormalidad, asumiendo la Mesa la valoración realizada.</w:t>
      </w:r>
    </w:p>
    <w:p w:rsidR="006846D8" w:rsidRDefault="00E86988">
      <w:pPr>
        <w:spacing w:after="82" w:line="259" w:lineRule="auto"/>
        <w:ind w:left="0" w:firstLine="0"/>
        <w:jc w:val="left"/>
      </w:pPr>
      <w:r>
        <w:t xml:space="preserve">   </w:t>
      </w:r>
    </w:p>
    <w:p w:rsidR="006846D8" w:rsidRDefault="00E86988">
      <w:pPr>
        <w:spacing w:after="0"/>
        <w:ind w:right="3"/>
      </w:pPr>
      <w:r>
        <w:t>A continuación, se realiza la cuantificación de los criterios de adjudicación:</w:t>
      </w:r>
    </w:p>
    <w:tbl>
      <w:tblPr>
        <w:tblStyle w:val="TableGrid"/>
        <w:tblW w:w="8500" w:type="dxa"/>
        <w:tblInd w:w="-2" w:type="dxa"/>
        <w:tblCellMar>
          <w:top w:w="12" w:type="dxa"/>
          <w:left w:w="110" w:type="dxa"/>
          <w:bottom w:w="0" w:type="dxa"/>
          <w:right w:w="43" w:type="dxa"/>
        </w:tblCellMar>
        <w:tblLook w:val="04A0" w:firstRow="1" w:lastRow="0" w:firstColumn="1" w:lastColumn="0" w:noHBand="0" w:noVBand="1"/>
      </w:tblPr>
      <w:tblGrid>
        <w:gridCol w:w="2546"/>
        <w:gridCol w:w="1276"/>
        <w:gridCol w:w="2268"/>
        <w:gridCol w:w="2410"/>
      </w:tblGrid>
      <w:tr w:rsidR="006846D8">
        <w:trPr>
          <w:trHeight w:val="636"/>
        </w:trPr>
        <w:tc>
          <w:tcPr>
            <w:tcW w:w="254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LICITADOR</w:t>
            </w:r>
          </w:p>
        </w:tc>
        <w:tc>
          <w:tcPr>
            <w:tcW w:w="12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PRECIO</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 xml:space="preserve">MEJORAS A LA ACTUACIÓN </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MAYOR PLAZO DE GARANTIA</w:t>
            </w:r>
          </w:p>
        </w:tc>
      </w:tr>
      <w:tr w:rsidR="006846D8">
        <w:trPr>
          <w:trHeight w:val="1142"/>
        </w:trPr>
        <w:tc>
          <w:tcPr>
            <w:tcW w:w="254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BILBA </w:t>
            </w:r>
          </w:p>
          <w:p w:rsidR="006846D8" w:rsidRDefault="00E86988">
            <w:pPr>
              <w:spacing w:after="0" w:line="259" w:lineRule="auto"/>
              <w:ind w:left="0" w:firstLine="0"/>
              <w:jc w:val="left"/>
            </w:pPr>
            <w:r>
              <w:t xml:space="preserve">CONSTRUCCIÓN E </w:t>
            </w:r>
          </w:p>
          <w:p w:rsidR="006846D8" w:rsidRDefault="00E86988">
            <w:pPr>
              <w:spacing w:after="0" w:line="259" w:lineRule="auto"/>
              <w:ind w:left="0" w:firstLine="0"/>
            </w:pPr>
            <w:r>
              <w:t>INFRAESTRUCTURAS</w:t>
            </w:r>
          </w:p>
          <w:p w:rsidR="006846D8" w:rsidRDefault="00E86988">
            <w:pPr>
              <w:spacing w:after="0" w:line="259" w:lineRule="auto"/>
              <w:ind w:left="0" w:firstLine="0"/>
              <w:jc w:val="left"/>
            </w:pPr>
            <w:r>
              <w:t>, SLU</w:t>
            </w:r>
          </w:p>
        </w:tc>
        <w:tc>
          <w:tcPr>
            <w:tcW w:w="12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0" w:firstLine="0"/>
              <w:jc w:val="center"/>
            </w:pPr>
            <w:r>
              <w:t>55,96</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10</w:t>
            </w:r>
          </w:p>
        </w:tc>
      </w:tr>
      <w:tr w:rsidR="006846D8">
        <w:trPr>
          <w:trHeight w:val="888"/>
        </w:trPr>
        <w:tc>
          <w:tcPr>
            <w:tcW w:w="254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CONSTRUPLAN, </w:t>
            </w:r>
          </w:p>
          <w:p w:rsidR="006846D8" w:rsidRDefault="00E86988">
            <w:pPr>
              <w:spacing w:after="0" w:line="259" w:lineRule="auto"/>
              <w:ind w:left="0" w:firstLine="0"/>
            </w:pPr>
            <w:r>
              <w:t xml:space="preserve">CONSTRUCCIONES Y </w:t>
            </w:r>
          </w:p>
          <w:p w:rsidR="006846D8" w:rsidRDefault="00E86988">
            <w:pPr>
              <w:spacing w:after="0" w:line="259" w:lineRule="auto"/>
              <w:ind w:left="0" w:firstLine="0"/>
              <w:jc w:val="left"/>
            </w:pPr>
            <w:r>
              <w:t>PLANIFICACIÓN,SL</w:t>
            </w:r>
          </w:p>
        </w:tc>
        <w:tc>
          <w:tcPr>
            <w:tcW w:w="12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0" w:firstLine="0"/>
              <w:jc w:val="center"/>
            </w:pPr>
            <w:r>
              <w:t>55,78</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25</w:t>
            </w:r>
          </w:p>
        </w:tc>
      </w:tr>
      <w:tr w:rsidR="006846D8">
        <w:trPr>
          <w:trHeight w:val="636"/>
        </w:trPr>
        <w:tc>
          <w:tcPr>
            <w:tcW w:w="254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PROYECON </w:t>
            </w:r>
          </w:p>
          <w:p w:rsidR="006846D8" w:rsidRDefault="00E86988">
            <w:pPr>
              <w:spacing w:after="0" w:line="259" w:lineRule="auto"/>
              <w:ind w:left="0" w:firstLine="0"/>
              <w:jc w:val="left"/>
            </w:pPr>
            <w:r>
              <w:t>GALICIA,SA</w:t>
            </w:r>
          </w:p>
        </w:tc>
        <w:tc>
          <w:tcPr>
            <w:tcW w:w="12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60</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25</w:t>
            </w:r>
          </w:p>
        </w:tc>
      </w:tr>
      <w:tr w:rsidR="006846D8">
        <w:trPr>
          <w:trHeight w:val="384"/>
        </w:trPr>
        <w:tc>
          <w:tcPr>
            <w:tcW w:w="254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SATOCAN, SA</w:t>
            </w:r>
          </w:p>
        </w:tc>
        <w:tc>
          <w:tcPr>
            <w:tcW w:w="12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0" w:firstLine="0"/>
              <w:jc w:val="center"/>
            </w:pPr>
            <w:r>
              <w:t>59,84</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25</w:t>
            </w:r>
          </w:p>
        </w:tc>
      </w:tr>
      <w:tr w:rsidR="006846D8">
        <w:trPr>
          <w:trHeight w:val="382"/>
        </w:trPr>
        <w:tc>
          <w:tcPr>
            <w:tcW w:w="254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VVO </w:t>
            </w:r>
          </w:p>
        </w:tc>
        <w:tc>
          <w:tcPr>
            <w:tcW w:w="12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0" w:firstLine="0"/>
              <w:jc w:val="center"/>
            </w:pPr>
            <w:r>
              <w:t>56,27</w:t>
            </w:r>
          </w:p>
        </w:tc>
        <w:tc>
          <w:tcPr>
            <w:tcW w:w="226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241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25</w:t>
            </w:r>
          </w:p>
        </w:tc>
      </w:tr>
      <w:tr w:rsidR="006846D8">
        <w:trPr>
          <w:trHeight w:val="636"/>
        </w:trPr>
        <w:tc>
          <w:tcPr>
            <w:tcW w:w="254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pPr>
            <w:r>
              <w:t>CONSTRUCCIONES,P</w:t>
            </w:r>
          </w:p>
          <w:p w:rsidR="006846D8" w:rsidRDefault="00E86988">
            <w:pPr>
              <w:spacing w:after="0" w:line="259" w:lineRule="auto"/>
              <w:ind w:left="0" w:firstLine="0"/>
              <w:jc w:val="left"/>
            </w:pPr>
            <w:r>
              <w:t>, SA</w:t>
            </w:r>
          </w:p>
        </w:tc>
        <w:tc>
          <w:tcPr>
            <w:tcW w:w="1276" w:type="dxa"/>
            <w:tcBorders>
              <w:top w:val="single" w:sz="4" w:space="0" w:color="000000"/>
              <w:left w:val="single" w:sz="4" w:space="0" w:color="000000"/>
              <w:bottom w:val="single" w:sz="4" w:space="0" w:color="000000"/>
              <w:right w:val="single" w:sz="4" w:space="0" w:color="000000"/>
            </w:tcBorders>
          </w:tcPr>
          <w:p w:rsidR="006846D8" w:rsidRDefault="006846D8">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6846D8" w:rsidRDefault="006846D8">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6846D8" w:rsidRDefault="006846D8">
            <w:pPr>
              <w:spacing w:after="160" w:line="259" w:lineRule="auto"/>
              <w:ind w:left="0" w:firstLine="0"/>
              <w:jc w:val="left"/>
            </w:pPr>
          </w:p>
        </w:tc>
      </w:tr>
    </w:tbl>
    <w:p w:rsidR="006846D8" w:rsidRDefault="00E86988">
      <w:pPr>
        <w:spacing w:after="0"/>
        <w:ind w:right="3"/>
      </w:pPr>
      <w:r>
        <w:t>Quedando la puntuación total en orden decreciente como a continuación se transcribe:</w:t>
      </w:r>
    </w:p>
    <w:tbl>
      <w:tblPr>
        <w:tblStyle w:val="TableGrid"/>
        <w:tblW w:w="7932" w:type="dxa"/>
        <w:tblInd w:w="-2" w:type="dxa"/>
        <w:tblCellMar>
          <w:top w:w="12" w:type="dxa"/>
          <w:left w:w="110" w:type="dxa"/>
          <w:bottom w:w="0" w:type="dxa"/>
          <w:right w:w="115" w:type="dxa"/>
        </w:tblCellMar>
        <w:tblLook w:val="04A0" w:firstRow="1" w:lastRow="0" w:firstColumn="1" w:lastColumn="0" w:noHBand="0" w:noVBand="1"/>
      </w:tblPr>
      <w:tblGrid>
        <w:gridCol w:w="4530"/>
        <w:gridCol w:w="3402"/>
      </w:tblGrid>
      <w:tr w:rsidR="006846D8">
        <w:trPr>
          <w:trHeight w:val="382"/>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 </w:t>
            </w:r>
            <w:r>
              <w:rPr>
                <w:b/>
              </w:rPr>
              <w:t>LICITADOR</w:t>
            </w:r>
          </w:p>
        </w:tc>
        <w:tc>
          <w:tcPr>
            <w:tcW w:w="34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8" w:firstLine="0"/>
              <w:jc w:val="center"/>
            </w:pPr>
            <w:r>
              <w:rPr>
                <w:b/>
              </w:rPr>
              <w:t>PUNTUACIÓN TOTAL</w:t>
            </w:r>
          </w:p>
        </w:tc>
      </w:tr>
      <w:tr w:rsidR="006846D8">
        <w:trPr>
          <w:trHeight w:val="384"/>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PROYECON GALICIA,SA</w:t>
            </w:r>
          </w:p>
        </w:tc>
        <w:tc>
          <w:tcPr>
            <w:tcW w:w="34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100</w:t>
            </w:r>
          </w:p>
        </w:tc>
      </w:tr>
      <w:tr w:rsidR="006846D8">
        <w:trPr>
          <w:trHeight w:val="382"/>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SATOCAN, SA</w:t>
            </w:r>
          </w:p>
        </w:tc>
        <w:tc>
          <w:tcPr>
            <w:tcW w:w="34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99,84</w:t>
            </w:r>
          </w:p>
        </w:tc>
      </w:tr>
      <w:tr w:rsidR="006846D8">
        <w:trPr>
          <w:trHeight w:val="384"/>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VVO CONSTRUCCIONES,P, SA</w:t>
            </w:r>
          </w:p>
        </w:tc>
        <w:tc>
          <w:tcPr>
            <w:tcW w:w="34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96,27</w:t>
            </w:r>
          </w:p>
        </w:tc>
      </w:tr>
      <w:tr w:rsidR="006846D8">
        <w:trPr>
          <w:trHeight w:val="636"/>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CONSTRUPLAN, CONSTRUCCIONES Y PLANIFICACIÓN,SL</w:t>
            </w:r>
          </w:p>
        </w:tc>
        <w:tc>
          <w:tcPr>
            <w:tcW w:w="34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95,78</w:t>
            </w:r>
          </w:p>
        </w:tc>
      </w:tr>
      <w:tr w:rsidR="006846D8">
        <w:trPr>
          <w:trHeight w:val="636"/>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BILBA CONSTRUCCIÓN E INFRAESTRUCTURAS, SLU</w:t>
            </w:r>
          </w:p>
        </w:tc>
        <w:tc>
          <w:tcPr>
            <w:tcW w:w="34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80,96</w:t>
            </w:r>
          </w:p>
        </w:tc>
      </w:tr>
    </w:tbl>
    <w:p w:rsidR="006846D8" w:rsidRDefault="00E86988">
      <w:pPr>
        <w:spacing w:after="457"/>
        <w:ind w:right="3"/>
      </w:pPr>
      <w:r>
        <w:t xml:space="preserve">La Mesa de Contratación de conformidad con la cláusula decimooctava del PCAP </w:t>
      </w:r>
      <w:r>
        <w:t xml:space="preserve">acuerda por la unanimidad de sus miembros, proponer la adjudicación de la licitación consistente en en el </w:t>
      </w:r>
      <w:r>
        <w:rPr>
          <w:b/>
        </w:rPr>
        <w:t>proyecto de ejecución de la Piscina de Candelaria</w:t>
      </w:r>
      <w:r>
        <w:t>, a la empresa PROYECON GALICIA,SA, con CIF A32032039</w:t>
      </w:r>
      <w:r>
        <w:rPr>
          <w:color w:val="000090"/>
          <w:shd w:val="clear" w:color="auto" w:fill="CCE6E6"/>
        </w:rPr>
        <w:t xml:space="preserve">, </w:t>
      </w:r>
      <w:r>
        <w:t>tras obtener la máxima puntuación de 100 punto</w:t>
      </w:r>
      <w:r>
        <w:t>s.</w:t>
      </w:r>
    </w:p>
    <w:p w:rsidR="006846D8" w:rsidRDefault="00E86988">
      <w:pPr>
        <w:ind w:right="3"/>
      </w:pPr>
      <w:r>
        <w:rPr>
          <w:noProof/>
        </w:rPr>
        <mc:AlternateContent>
          <mc:Choice Requires="wpg">
            <w:drawing>
              <wp:anchor distT="0" distB="0" distL="114300" distR="114300" simplePos="0" relativeHeight="251665408"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18882" name="Group 18882"/>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620" name="Rectangle 620"/>
                        <wps:cNvSpPr/>
                        <wps:spPr>
                          <a:xfrm rot="-5399999">
                            <a:off x="-1197291" y="1917851"/>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621" name="Rectangle 621"/>
                        <wps:cNvSpPr/>
                        <wps:spPr>
                          <a:xfrm rot="-5399999">
                            <a:off x="-976166" y="2062776"/>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22" name="Rectangle 622"/>
                        <wps:cNvSpPr/>
                        <wps:spPr>
                          <a:xfrm rot="-5399999">
                            <a:off x="-1937851" y="1024890"/>
                            <a:ext cx="429372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5 de 16 </w:t>
                              </w:r>
                            </w:p>
                          </w:txbxContent>
                        </wps:txbx>
                        <wps:bodyPr horzOverflow="overflow" vert="horz" lIns="0" tIns="0" rIns="0" bIns="0" rtlCol="0">
                          <a:noAutofit/>
                        </wps:bodyPr>
                      </wps:wsp>
                    </wpg:wgp>
                  </a:graphicData>
                </a:graphic>
              </wp:anchor>
            </w:drawing>
          </mc:Choice>
          <mc:Fallback xmlns:a="http://schemas.openxmlformats.org/drawingml/2006/main">
            <w:pict>
              <v:group id="Group 18882" style="width:18.7031pt;height:254.202pt;position:absolute;mso-position-horizontal-relative:page;mso-position-horizontal:absolute;margin-left:549.528pt;mso-position-vertical-relative:page;margin-top:518.688pt;" coordsize="2375,32283">
                <v:rect id="Rectangle 620" style="position:absolute;width:25078;height:1132;left:-11972;top:1917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62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2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5 de 16 </w:t>
                        </w:r>
                      </w:p>
                    </w:txbxContent>
                  </v:textbox>
                </v:rect>
                <w10:wrap type="square"/>
              </v:group>
            </w:pict>
          </mc:Fallback>
        </mc:AlternateContent>
      </w:r>
      <w:r>
        <w:t>En prueba y conformidad con cuanto antecede, se levanta la presente acta a las diez horas y quince minutos del mismo día, firmando los miembros de la Mesa. De todo lo que, como Secretaria, doy fe.</w:t>
      </w:r>
      <w:r>
        <w:rPr>
          <w:b/>
        </w:rPr>
        <w:t xml:space="preserve"> “              </w:t>
      </w:r>
    </w:p>
    <w:p w:rsidR="006846D8" w:rsidRDefault="00E86988">
      <w:pPr>
        <w:spacing w:after="82" w:line="259" w:lineRule="auto"/>
        <w:ind w:left="0" w:firstLine="0"/>
        <w:jc w:val="left"/>
      </w:pPr>
      <w:r>
        <w:rPr>
          <w:b/>
        </w:rPr>
        <w:t xml:space="preserve">                 </w:t>
      </w:r>
    </w:p>
    <w:p w:rsidR="006846D8" w:rsidRDefault="00E86988">
      <w:pPr>
        <w:pStyle w:val="Ttulo1"/>
        <w:ind w:left="701"/>
      </w:pPr>
      <w:r>
        <w:t>FUNDAMENTOS DE DERECHO</w:t>
      </w:r>
    </w:p>
    <w:p w:rsidR="006846D8" w:rsidRDefault="00E86988">
      <w:pPr>
        <w:ind w:left="0" w:right="3" w:firstLine="696"/>
      </w:pPr>
      <w:r>
        <w:rPr>
          <w:b/>
        </w:rPr>
        <w:t>PR</w:t>
      </w:r>
      <w:r>
        <w:rPr>
          <w:b/>
        </w:rPr>
        <w:t xml:space="preserve">IMERO.- </w:t>
      </w:r>
      <w:r>
        <w:t xml:space="preserve">Órgano de contratación: el Pleno de la Corporación, porque en el presente expediente en el que el valor estimado de contrato asciende a 9.256.309,15 euros, éste supera el 10% del valor del Presupuesto municipal que asciende a 35.545.504,37  euros, </w:t>
      </w:r>
      <w:r>
        <w:t>es el Pleno por tanto el órgano de contratación.</w:t>
      </w:r>
    </w:p>
    <w:p w:rsidR="006846D8" w:rsidRDefault="00E86988">
      <w:pPr>
        <w:ind w:left="706" w:right="3"/>
      </w:pPr>
      <w:r>
        <w:t xml:space="preserve"> Y todo ello en base a la  Disposición Adicional Segunda de la LCSP: </w:t>
      </w:r>
    </w:p>
    <w:p w:rsidR="006846D8" w:rsidRDefault="00E86988">
      <w:pPr>
        <w:numPr>
          <w:ilvl w:val="0"/>
          <w:numId w:val="1"/>
        </w:numPr>
        <w:spacing w:after="120" w:line="226" w:lineRule="auto"/>
        <w:ind w:right="14" w:firstLine="686"/>
      </w:pPr>
      <w:r>
        <w:rPr>
          <w:i/>
        </w:rPr>
        <w:t>Corresponden a los Alcaldes y a los Presidentes de las Entidades Locales las competencias como órgano de contratación respecto de los con</w:t>
      </w:r>
      <w:r>
        <w:rPr>
          <w:i/>
        </w:rPr>
        <w:t>tratos de obras, de suministro, de servicios, los contratos de concesión de obras, los contratos de concesión de servicios y los contratos administrativos especiales, cuando su valor estimado no supere el 10 por ciento de los recursos ordinarios del presup</w:t>
      </w:r>
      <w:r>
        <w:rPr>
          <w:i/>
        </w:rPr>
        <w:t xml:space="preserve">uesto ni, en cualquier caso, la cuantía de seis millones de euros, incluidos los de carácter plurianual cuando su duración no sea superior a cuatro años, eventuales prórrogas incluidas siempre que el importe acumulado de todas sus anualidades no supere ni </w:t>
      </w:r>
      <w:r>
        <w:rPr>
          <w:i/>
        </w:rPr>
        <w:t>el porcentaje indicado, referido a los recursos ordinarios del presupuesto del primer ejercicio, ni la cuantía señalada</w:t>
      </w:r>
    </w:p>
    <w:p w:rsidR="006846D8" w:rsidRDefault="00E86988">
      <w:pPr>
        <w:numPr>
          <w:ilvl w:val="0"/>
          <w:numId w:val="1"/>
        </w:numPr>
        <w:spacing w:after="1" w:line="226" w:lineRule="auto"/>
        <w:ind w:right="14" w:firstLine="686"/>
      </w:pPr>
      <w:r>
        <w:rPr>
          <w:i/>
        </w:rPr>
        <w:t xml:space="preserve">Corresponden al Pleno las competencias como órgano de contratación </w:t>
      </w:r>
      <w:r>
        <w:rPr>
          <w:i/>
        </w:rPr>
        <w:t xml:space="preserve">respecto de los contratos mencionados en el apartado anterior que celebre la Entidad Local, cuando por su valor o duración no correspondan al Alcalde o Presidente de la </w:t>
      </w:r>
    </w:p>
    <w:p w:rsidR="006846D8" w:rsidRDefault="00E86988">
      <w:pPr>
        <w:spacing w:after="494" w:line="226" w:lineRule="auto"/>
        <w:ind w:left="-15" w:right="14" w:firstLine="0"/>
      </w:pPr>
      <w:r>
        <w:rPr>
          <w:i/>
        </w:rPr>
        <w:t>Entidad Local, conforme al apartado anterior. Asimismo, corresponde al Pleno la aproba</w:t>
      </w:r>
      <w:r>
        <w:rPr>
          <w:i/>
        </w:rPr>
        <w:t>ción de los pliegos de cláusulas administrativas generales a los que se refiere el artículo 121 de esta Ley.</w:t>
      </w:r>
    </w:p>
    <w:p w:rsidR="006846D8" w:rsidRDefault="00E86988">
      <w:pPr>
        <w:ind w:left="0" w:right="3" w:firstLine="696"/>
      </w:pPr>
      <w:r>
        <w:rPr>
          <w:b/>
        </w:rPr>
        <w:t xml:space="preserve">SEGUNDO.- </w:t>
      </w:r>
      <w:r>
        <w:t xml:space="preserve">Acuerdo de la Mesa de Contratación  de propuesta de adjudicación de fecha 07 de mayo de 2026 en cumplimiento de la cláusula 18ª del PCAP </w:t>
      </w:r>
      <w:r>
        <w:t>aprobado.</w:t>
      </w:r>
    </w:p>
    <w:p w:rsidR="006846D8" w:rsidRDefault="00E86988">
      <w:pPr>
        <w:spacing w:after="457"/>
        <w:ind w:left="-15" w:firstLine="696"/>
      </w:pPr>
      <w:r>
        <w:rPr>
          <w:b/>
        </w:rPr>
        <w:t>TERCERO.- Requerimiento de documentación-Cláusula 19ª del PCAP aprobado</w:t>
      </w:r>
      <w:r>
        <w:t>.</w:t>
      </w:r>
    </w:p>
    <w:p w:rsidR="006846D8" w:rsidRDefault="00E86988">
      <w:pPr>
        <w:spacing w:after="120" w:line="226" w:lineRule="auto"/>
        <w:ind w:left="-15" w:right="14" w:firstLine="686"/>
      </w:pPr>
      <w:r>
        <w:rPr>
          <w:i/>
        </w:rPr>
        <w:t xml:space="preserve">El órgano de contratación requerirá al licitador que haya presentado la mejor oferta para que, dentro del plazo de diez días hábiles, a contar desde el siguiente a aquél en </w:t>
      </w:r>
      <w:r>
        <w:rPr>
          <w:i/>
        </w:rPr>
        <w:t>que hubiera recibido el requerimiento, presente la documentación justificativa del cumplimiento de los requisitos previos a que hace referencia el artículo 140.1 de la Ley 9/2017, de 8 de noviembre, de Contratos del Sector Público, por la que se transponen</w:t>
      </w:r>
      <w:r>
        <w:rPr>
          <w:i/>
        </w:rPr>
        <w:t xml:space="preserve"> al ordenamiento jurídico español las Directivas del Parlamento Europeo y del Consejo 2014/23/UE y 2014/24/UE, de 26 de febrero de 2014, así como de disponer efectivamente de los medios que se hubiese comprometido a dedicar o adscribir a la ejecución del c</w:t>
      </w:r>
      <w:r>
        <w:rPr>
          <w:i/>
        </w:rPr>
        <w:t xml:space="preserve">ontrato conforme a artículo 76.2, y de haber constituido la garantía definitiva que sea procedente. </w:t>
      </w:r>
    </w:p>
    <w:p w:rsidR="006846D8" w:rsidRDefault="00E86988">
      <w:pPr>
        <w:spacing w:after="493" w:line="226" w:lineRule="auto"/>
        <w:ind w:left="-15" w:right="14" w:firstLine="686"/>
      </w:pPr>
      <w:r>
        <w:rPr>
          <w:noProof/>
        </w:rPr>
        <mc:AlternateContent>
          <mc:Choice Requires="wpg">
            <w:drawing>
              <wp:anchor distT="0" distB="0" distL="114300" distR="114300" simplePos="0" relativeHeight="251666432"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17781" name="Group 17781"/>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741" name="Rectangle 741"/>
                        <wps:cNvSpPr/>
                        <wps:spPr>
                          <a:xfrm rot="-5399999">
                            <a:off x="-1197291" y="1917851"/>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742" name="Rectangle 742"/>
                        <wps:cNvSpPr/>
                        <wps:spPr>
                          <a:xfrm rot="-5399999">
                            <a:off x="-976166" y="2062776"/>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43" name="Rectangle 743"/>
                        <wps:cNvSpPr/>
                        <wps:spPr>
                          <a:xfrm rot="-5399999">
                            <a:off x="-1937851" y="1024890"/>
                            <a:ext cx="429372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Documento firmado electrónicamente desde la platafo</w:t>
                              </w:r>
                              <w:r>
                                <w:rPr>
                                  <w:rFonts w:ascii="Arial" w:eastAsia="Arial" w:hAnsi="Arial" w:cs="Arial"/>
                                  <w:sz w:val="12"/>
                                </w:rPr>
                                <w:t xml:space="preserve">rma esPublico Gestiona | Página 6 de 16 </w:t>
                              </w:r>
                            </w:p>
                          </w:txbxContent>
                        </wps:txbx>
                        <wps:bodyPr horzOverflow="overflow" vert="horz" lIns="0" tIns="0" rIns="0" bIns="0" rtlCol="0">
                          <a:noAutofit/>
                        </wps:bodyPr>
                      </wps:wsp>
                    </wpg:wgp>
                  </a:graphicData>
                </a:graphic>
              </wp:anchor>
            </w:drawing>
          </mc:Choice>
          <mc:Fallback xmlns:a="http://schemas.openxmlformats.org/drawingml/2006/main">
            <w:pict>
              <v:group id="Group 17781" style="width:18.7031pt;height:254.202pt;position:absolute;mso-position-horizontal-relative:page;mso-position-horizontal:absolute;margin-left:549.528pt;mso-position-vertical-relative:page;margin-top:518.688pt;" coordsize="2375,32283">
                <v:rect id="Rectangle 741" style="position:absolute;width:25078;height:1132;left:-11972;top:1917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74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4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6 de 16 </w:t>
                        </w:r>
                      </w:p>
                    </w:txbxContent>
                  </v:textbox>
                </v:rect>
                <w10:wrap type="square"/>
              </v:group>
            </w:pict>
          </mc:Fallback>
        </mc:AlternateContent>
      </w:r>
      <w:r>
        <w:rPr>
          <w:i/>
        </w:rPr>
        <w:t>De no cumplimentarse adecuadamente el requerimiento en el plazo señalado, se entenderá que el licitador ha retirado su oferta, procediéndose a exigirle el importe del 3 por ciento del presupuesto base de licitación,</w:t>
      </w:r>
      <w:r>
        <w:rPr>
          <w:i/>
        </w:rPr>
        <w:t xml:space="preserve"> en concepto de penalidad. En el supuesto señalado en el párrafo anterior, se procederá a recabar la misma documentación al licitador siguiente, por el orden en que hayan quedado clasificadas las ofertas.</w:t>
      </w:r>
    </w:p>
    <w:p w:rsidR="006846D8" w:rsidRDefault="00E86988">
      <w:pPr>
        <w:spacing w:after="74"/>
        <w:ind w:left="718"/>
      </w:pPr>
      <w:r>
        <w:rPr>
          <w:b/>
        </w:rPr>
        <w:t>Artículo 150 de la LCSP:</w:t>
      </w:r>
    </w:p>
    <w:p w:rsidR="006846D8" w:rsidRDefault="00E86988">
      <w:pPr>
        <w:spacing w:after="120" w:line="226" w:lineRule="auto"/>
        <w:ind w:left="-15" w:right="14" w:firstLine="0"/>
      </w:pPr>
      <w:r>
        <w:t xml:space="preserve"> </w:t>
      </w:r>
      <w:r>
        <w:rPr>
          <w:i/>
        </w:rPr>
        <w:t>2. Una vez aceptada la propuesta de la mesa por el órgano de contratación, los servicios correspondientes requerirán al licitador que haya presentado la mejor oferta, de conformidad con lo dispuesto en el artículo 145 para que, dentro del plazo de diez día</w:t>
      </w:r>
      <w:r>
        <w:rPr>
          <w:i/>
        </w:rPr>
        <w:t>s hábiles, a contar desde el siguiente a aquel en que hubiera recibido el requerimiento, presente la documentación justificativa de las circunstancias a las que se refieren las letras a) a c) del apartado 1 del artículo 140 si no se hubiera aportado con an</w:t>
      </w:r>
      <w:r>
        <w:rPr>
          <w:i/>
        </w:rPr>
        <w:t xml:space="preserve">terioridad, tanto del licitador como de aquellas otras empresas a cuyas capacidades se recurra, sin perjuicio de lo establecido en el segundo párrafo del apartado 3 del citado artículo; de disponer efectivamente de los medios que se hubiese comprometido a </w:t>
      </w:r>
      <w:r>
        <w:rPr>
          <w:i/>
        </w:rPr>
        <w:t>dedicar o adscribir a la ejecución del contrato conforme al artículo 76.2; y de haber constituido la garantía definitiva que sea procedente. Los correspondientes certificados podrán ser expedidos por medios electrónicos, informáticos o telemáticos, salvo q</w:t>
      </w:r>
      <w:r>
        <w:rPr>
          <w:i/>
        </w:rPr>
        <w:t xml:space="preserve">ue se establezca otra cosa en los pliegos. </w:t>
      </w:r>
    </w:p>
    <w:p w:rsidR="006846D8" w:rsidRDefault="00E86988">
      <w:pPr>
        <w:spacing w:after="120" w:line="226" w:lineRule="auto"/>
        <w:ind w:left="-15" w:right="14" w:firstLine="0"/>
      </w:pPr>
      <w:r>
        <w:rPr>
          <w:i/>
        </w:rPr>
        <w:t>De no cumplimentarse adecuadamente el requerimiento en el plazo señalado, se entenderá que el licitador ha retirado su oferta, procediéndose a exigirle el importe del 3 por ciento del presupuesto base de licitaci</w:t>
      </w:r>
      <w:r>
        <w:rPr>
          <w:i/>
        </w:rPr>
        <w:t>ón, IVA excluido, en concepto de penalidad, que se hará efectivo en primer lugar contra la garantía provisional, si se hubiera constituido, sin perjuicio de lo establecido en la letra a) del apartado 2 del artículo 71.</w:t>
      </w:r>
    </w:p>
    <w:p w:rsidR="006846D8" w:rsidRDefault="00E86988">
      <w:pPr>
        <w:spacing w:after="494" w:line="226" w:lineRule="auto"/>
        <w:ind w:left="-15" w:right="14" w:firstLine="0"/>
      </w:pPr>
      <w:r>
        <w:rPr>
          <w:i/>
        </w:rPr>
        <w:t xml:space="preserve"> En el supuesto señalado en el párraf</w:t>
      </w:r>
      <w:r>
        <w:rPr>
          <w:i/>
        </w:rPr>
        <w:t>o anterior, se procederá a recabar la misma documentación al licitador siguiente, por el orden en que hayan quedado clasificadas las ofertas.</w:t>
      </w:r>
    </w:p>
    <w:p w:rsidR="006846D8" w:rsidRDefault="00E86988">
      <w:pPr>
        <w:spacing w:after="471"/>
        <w:ind w:left="0" w:right="3" w:firstLine="696"/>
      </w:pPr>
      <w:r>
        <w:t>Examinada la documentación que la acompaña, y de conformidad con lo establecido en la Disposición Adicional Segund</w:t>
      </w:r>
      <w:r>
        <w:t>a de la Ley 9/2017 de 8 de noviembre, de Contratos del Sector Público, por la que se transponen al ordenamiento jurídico español las Directivas del Parlamento Europeo y del Consejo 2014/23/UE y 2014/24/UE, de 26 de febrero de 2014.</w:t>
      </w:r>
    </w:p>
    <w:p w:rsidR="006846D8" w:rsidRDefault="00E86988">
      <w:pPr>
        <w:spacing w:after="0"/>
        <w:ind w:left="0" w:right="3" w:firstLine="708"/>
      </w:pPr>
      <w:r>
        <w:t>En base a los antecedent</w:t>
      </w:r>
      <w:r>
        <w:t>es de hecho y fundamentos de Derecho expuestos, se emite la siguiente,</w:t>
      </w:r>
    </w:p>
    <w:p w:rsidR="006846D8" w:rsidRDefault="00E86988">
      <w:pPr>
        <w:spacing w:after="240"/>
        <w:ind w:left="701" w:right="694"/>
        <w:jc w:val="center"/>
      </w:pPr>
      <w:r>
        <w:rPr>
          <w:b/>
        </w:rPr>
        <w:t>PROPUESTA DE RESOLUCIÓN:</w:t>
      </w:r>
    </w:p>
    <w:p w:rsidR="006846D8" w:rsidRDefault="00E86988">
      <w:pPr>
        <w:spacing w:after="463"/>
        <w:ind w:left="139"/>
        <w:jc w:val="center"/>
      </w:pPr>
      <w:r>
        <w:rPr>
          <w:b/>
        </w:rPr>
        <w:t xml:space="preserve">PRIMERO.- </w:t>
      </w:r>
      <w:r>
        <w:t>Admitir</w:t>
      </w:r>
      <w:r>
        <w:rPr>
          <w:b/>
        </w:rPr>
        <w:t xml:space="preserve"> </w:t>
      </w:r>
      <w:r>
        <w:t>a la licitación las siguientes ofertas económicas:</w:t>
      </w:r>
    </w:p>
    <w:p w:rsidR="006846D8" w:rsidRDefault="00E86988">
      <w:pPr>
        <w:ind w:right="3"/>
      </w:pPr>
      <w:r>
        <w:t xml:space="preserve">            -SATOCAN, SA, con CIF nº A38232526 </w:t>
      </w:r>
    </w:p>
    <w:p w:rsidR="006846D8" w:rsidRDefault="00E86988">
      <w:pPr>
        <w:spacing w:after="80" w:line="259" w:lineRule="auto"/>
        <w:ind w:right="24"/>
        <w:jc w:val="right"/>
      </w:pPr>
      <w:r>
        <w:t>-BILBA CONSTRUCCIÓN E INFRAESTRUCTURAS, SLU</w:t>
      </w:r>
      <w:r>
        <w:t>, con CIF B92349760</w:t>
      </w:r>
    </w:p>
    <w:p w:rsidR="006846D8" w:rsidRDefault="00E86988">
      <w:pPr>
        <w:spacing w:after="0" w:line="259" w:lineRule="auto"/>
        <w:ind w:right="24"/>
        <w:jc w:val="right"/>
      </w:pPr>
      <w:r>
        <w:t xml:space="preserve">-CONSTRUPLAN, CONSTRUCCIONES Y PLANIFICACIÓN,SL, con CIF </w:t>
      </w:r>
    </w:p>
    <w:p w:rsidR="006846D8" w:rsidRDefault="00E86988">
      <w:pPr>
        <w:ind w:right="3"/>
      </w:pPr>
      <w:r>
        <w:t xml:space="preserve">B35543958   </w:t>
      </w:r>
    </w:p>
    <w:p w:rsidR="006846D8" w:rsidRDefault="00E86988">
      <w:pPr>
        <w:ind w:left="718" w:right="3"/>
      </w:pPr>
      <w:r>
        <w:t>-PROYECON GALICIA,SA, con CIF A32032039</w:t>
      </w:r>
      <w:r>
        <w:rPr>
          <w:noProof/>
        </w:rPr>
        <mc:AlternateContent>
          <mc:Choice Requires="wpg">
            <w:drawing>
              <wp:inline distT="0" distB="0" distL="0" distR="0">
                <wp:extent cx="38735" cy="159385"/>
                <wp:effectExtent l="0" t="0" r="0" b="0"/>
                <wp:docPr id="19912" name="Group 19912"/>
                <wp:cNvGraphicFramePr/>
                <a:graphic xmlns:a="http://schemas.openxmlformats.org/drawingml/2006/main">
                  <a:graphicData uri="http://schemas.microsoft.com/office/word/2010/wordprocessingGroup">
                    <wpg:wgp>
                      <wpg:cNvGrpSpPr/>
                      <wpg:grpSpPr>
                        <a:xfrm>
                          <a:off x="0" y="0"/>
                          <a:ext cx="38735" cy="159385"/>
                          <a:chOff x="0" y="0"/>
                          <a:chExt cx="38735" cy="159385"/>
                        </a:xfrm>
                      </wpg:grpSpPr>
                      <wps:wsp>
                        <wps:cNvPr id="24125" name="Shape 24125"/>
                        <wps:cNvSpPr/>
                        <wps:spPr>
                          <a:xfrm>
                            <a:off x="0" y="0"/>
                            <a:ext cx="38735" cy="159385"/>
                          </a:xfrm>
                          <a:custGeom>
                            <a:avLst/>
                            <a:gdLst/>
                            <a:ahLst/>
                            <a:cxnLst/>
                            <a:rect l="0" t="0" r="0" b="0"/>
                            <a:pathLst>
                              <a:path w="38735" h="159385">
                                <a:moveTo>
                                  <a:pt x="0" y="0"/>
                                </a:moveTo>
                                <a:lnTo>
                                  <a:pt x="38735" y="0"/>
                                </a:lnTo>
                                <a:lnTo>
                                  <a:pt x="38735" y="159385"/>
                                </a:lnTo>
                                <a:lnTo>
                                  <a:pt x="0" y="159385"/>
                                </a:lnTo>
                                <a:lnTo>
                                  <a:pt x="0" y="0"/>
                                </a:lnTo>
                              </a:path>
                            </a:pathLst>
                          </a:custGeom>
                          <a:ln w="0" cap="flat">
                            <a:miter lim="127000"/>
                          </a:ln>
                        </wps:spPr>
                        <wps:style>
                          <a:lnRef idx="0">
                            <a:srgbClr val="000000">
                              <a:alpha val="0"/>
                            </a:srgbClr>
                          </a:lnRef>
                          <a:fillRef idx="1">
                            <a:srgbClr val="CCE6E6"/>
                          </a:fillRef>
                          <a:effectRef idx="0">
                            <a:scrgbClr r="0" g="0" b="0"/>
                          </a:effectRef>
                          <a:fontRef idx="none"/>
                        </wps:style>
                        <wps:bodyPr/>
                      </wps:wsp>
                    </wpg:wgp>
                  </a:graphicData>
                </a:graphic>
              </wp:inline>
            </w:drawing>
          </mc:Choice>
          <mc:Fallback xmlns:a="http://schemas.openxmlformats.org/drawingml/2006/main">
            <w:pict>
              <v:group id="Group 19912" style="width:3.04999pt;height:12.55pt;mso-position-horizontal-relative:char;mso-position-vertical-relative:line" coordsize="387,1593">
                <v:shape id="Shape 24126" style="position:absolute;width:387;height:1593;left:0;top:0;" coordsize="38735,159385" path="m0,0l38735,0l38735,159385l0,159385l0,0">
                  <v:stroke weight="0pt" endcap="flat" joinstyle="miter" miterlimit="10" on="false" color="#000000" opacity="0"/>
                  <v:fill on="true" color="#cce6e6"/>
                </v:shape>
              </v:group>
            </w:pict>
          </mc:Fallback>
        </mc:AlternateContent>
      </w:r>
      <w:r>
        <w:rPr>
          <w:color w:val="000090"/>
        </w:rPr>
        <w:t xml:space="preserve"> </w:t>
      </w:r>
    </w:p>
    <w:tbl>
      <w:tblPr>
        <w:tblStyle w:val="TableGrid"/>
        <w:tblpPr w:vertAnchor="text" w:tblpX="-2" w:tblpY="-7"/>
        <w:tblOverlap w:val="never"/>
        <w:tblW w:w="779" w:type="dxa"/>
        <w:tblInd w:w="0" w:type="dxa"/>
        <w:tblCellMar>
          <w:top w:w="7" w:type="dxa"/>
          <w:left w:w="115" w:type="dxa"/>
          <w:bottom w:w="0" w:type="dxa"/>
          <w:right w:w="0" w:type="dxa"/>
        </w:tblCellMar>
        <w:tblLook w:val="04A0" w:firstRow="1" w:lastRow="0" w:firstColumn="1" w:lastColumn="0" w:noHBand="0" w:noVBand="1"/>
      </w:tblPr>
      <w:tblGrid>
        <w:gridCol w:w="779"/>
      </w:tblGrid>
      <w:tr w:rsidR="006846D8">
        <w:trPr>
          <w:trHeight w:val="253"/>
        </w:trPr>
        <w:tc>
          <w:tcPr>
            <w:tcW w:w="779" w:type="dxa"/>
            <w:tcBorders>
              <w:top w:val="nil"/>
              <w:left w:val="nil"/>
              <w:bottom w:val="nil"/>
              <w:right w:val="nil"/>
            </w:tcBorders>
            <w:shd w:val="clear" w:color="auto" w:fill="CCE6E6"/>
          </w:tcPr>
          <w:p w:rsidR="006846D8" w:rsidRDefault="00E86988">
            <w:pPr>
              <w:spacing w:after="0" w:line="259" w:lineRule="auto"/>
              <w:ind w:left="0" w:right="-4" w:firstLine="0"/>
              <w:jc w:val="right"/>
            </w:pPr>
            <w:r>
              <w:rPr>
                <w:color w:val="000090"/>
              </w:rPr>
              <w:t>-</w:t>
            </w:r>
          </w:p>
        </w:tc>
      </w:tr>
    </w:tbl>
    <w:p w:rsidR="006846D8" w:rsidRDefault="00E86988">
      <w:pPr>
        <w:ind w:right="3"/>
      </w:pPr>
      <w:r>
        <w:rPr>
          <w:noProof/>
        </w:rPr>
        <mc:AlternateContent>
          <mc:Choice Requires="wpg">
            <w:drawing>
              <wp:anchor distT="0" distB="0" distL="114300" distR="114300" simplePos="0" relativeHeight="251667456"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19913" name="Group 19913"/>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850" name="Rectangle 850"/>
                        <wps:cNvSpPr/>
                        <wps:spPr>
                          <a:xfrm rot="-5399999">
                            <a:off x="-1197291" y="1917851"/>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851" name="Rectangle 851"/>
                        <wps:cNvSpPr/>
                        <wps:spPr>
                          <a:xfrm rot="-5399999">
                            <a:off x="-976166" y="2062776"/>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52" name="Rectangle 852"/>
                        <wps:cNvSpPr/>
                        <wps:spPr>
                          <a:xfrm rot="-5399999">
                            <a:off x="-1937851" y="1024890"/>
                            <a:ext cx="429372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7 de 16 </w:t>
                              </w:r>
                            </w:p>
                          </w:txbxContent>
                        </wps:txbx>
                        <wps:bodyPr horzOverflow="overflow" vert="horz" lIns="0" tIns="0" rIns="0" bIns="0" rtlCol="0">
                          <a:noAutofit/>
                        </wps:bodyPr>
                      </wps:wsp>
                    </wpg:wgp>
                  </a:graphicData>
                </a:graphic>
              </wp:anchor>
            </w:drawing>
          </mc:Choice>
          <mc:Fallback xmlns:a="http://schemas.openxmlformats.org/drawingml/2006/main">
            <w:pict>
              <v:group id="Group 19913" style="width:18.7031pt;height:254.202pt;position:absolute;mso-position-horizontal-relative:page;mso-position-horizontal:absolute;margin-left:549.528pt;mso-position-vertical-relative:page;margin-top:518.688pt;" coordsize="2375,32283">
                <v:rect id="Rectangle 850" style="position:absolute;width:25078;height:1132;left:-11972;top:1917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85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85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7 de 16 </w:t>
                        </w:r>
                      </w:p>
                    </w:txbxContent>
                  </v:textbox>
                </v:rect>
                <w10:wrap type="square"/>
              </v:group>
            </w:pict>
          </mc:Fallback>
        </mc:AlternateContent>
      </w:r>
      <w:r>
        <w:t>VVO CONSTRUCCIONES, P, SA, con CIF A35091057</w:t>
      </w:r>
    </w:p>
    <w:p w:rsidR="006846D8" w:rsidRDefault="00E86988">
      <w:pPr>
        <w:spacing w:after="82" w:line="259" w:lineRule="auto"/>
        <w:ind w:left="0" w:firstLine="0"/>
        <w:jc w:val="left"/>
      </w:pPr>
      <w:r>
        <w:t xml:space="preserve"> </w:t>
      </w:r>
    </w:p>
    <w:p w:rsidR="006846D8" w:rsidRDefault="00E86988">
      <w:pPr>
        <w:ind w:left="0" w:right="3" w:firstLine="992"/>
      </w:pPr>
      <w:r>
        <w:t xml:space="preserve"> </w:t>
      </w:r>
      <w:r>
        <w:rPr>
          <w:b/>
        </w:rPr>
        <w:t xml:space="preserve">SEGUNDO.- </w:t>
      </w:r>
      <w:r>
        <w:t xml:space="preserve">Clasificar las proposiciones presentadas por los licitadores, </w:t>
      </w:r>
      <w:r>
        <w:t>atendiendo la propuesta llevada a cabo por la Mesa de Contratación</w:t>
      </w:r>
      <w:r>
        <w:rPr>
          <w:i/>
        </w:rPr>
        <w:t>,</w:t>
      </w:r>
      <w:r>
        <w:t xml:space="preserve"> de conformidad con el siguiente orden decreciente:</w:t>
      </w:r>
    </w:p>
    <w:tbl>
      <w:tblPr>
        <w:tblStyle w:val="TableGrid"/>
        <w:tblW w:w="8500" w:type="dxa"/>
        <w:tblInd w:w="-2" w:type="dxa"/>
        <w:tblCellMar>
          <w:top w:w="12" w:type="dxa"/>
          <w:left w:w="110" w:type="dxa"/>
          <w:bottom w:w="0" w:type="dxa"/>
          <w:right w:w="115" w:type="dxa"/>
        </w:tblCellMar>
        <w:tblLook w:val="04A0" w:firstRow="1" w:lastRow="0" w:firstColumn="1" w:lastColumn="0" w:noHBand="0" w:noVBand="1"/>
      </w:tblPr>
      <w:tblGrid>
        <w:gridCol w:w="5382"/>
        <w:gridCol w:w="3118"/>
      </w:tblGrid>
      <w:tr w:rsidR="006846D8">
        <w:trPr>
          <w:trHeight w:val="384"/>
        </w:trPr>
        <w:tc>
          <w:tcPr>
            <w:tcW w:w="538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LICITADOR</w:t>
            </w:r>
          </w:p>
        </w:tc>
        <w:tc>
          <w:tcPr>
            <w:tcW w:w="31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 xml:space="preserve">         PUNTUACIÓN TOTAL</w:t>
            </w:r>
          </w:p>
        </w:tc>
      </w:tr>
      <w:tr w:rsidR="006846D8">
        <w:trPr>
          <w:trHeight w:val="382"/>
        </w:trPr>
        <w:tc>
          <w:tcPr>
            <w:tcW w:w="538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1.- PROYECON GALICIA,SA</w:t>
            </w:r>
          </w:p>
        </w:tc>
        <w:tc>
          <w:tcPr>
            <w:tcW w:w="31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100</w:t>
            </w:r>
          </w:p>
        </w:tc>
      </w:tr>
      <w:tr w:rsidR="006846D8">
        <w:trPr>
          <w:trHeight w:val="384"/>
        </w:trPr>
        <w:tc>
          <w:tcPr>
            <w:tcW w:w="538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2.- SATOCAN,SA</w:t>
            </w:r>
          </w:p>
        </w:tc>
        <w:tc>
          <w:tcPr>
            <w:tcW w:w="31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99,84</w:t>
            </w:r>
          </w:p>
        </w:tc>
      </w:tr>
      <w:tr w:rsidR="006846D8">
        <w:trPr>
          <w:trHeight w:val="382"/>
        </w:trPr>
        <w:tc>
          <w:tcPr>
            <w:tcW w:w="538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3.- VVO CONSTRUCCIONES,P, SA</w:t>
            </w:r>
          </w:p>
        </w:tc>
        <w:tc>
          <w:tcPr>
            <w:tcW w:w="31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96,27</w:t>
            </w:r>
          </w:p>
        </w:tc>
      </w:tr>
      <w:tr w:rsidR="006846D8">
        <w:trPr>
          <w:trHeight w:val="636"/>
        </w:trPr>
        <w:tc>
          <w:tcPr>
            <w:tcW w:w="538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4.- CONSTRUPLAN, CONSTRUCCIONES Y </w:t>
            </w:r>
          </w:p>
          <w:p w:rsidR="006846D8" w:rsidRDefault="00E86988">
            <w:pPr>
              <w:spacing w:after="0" w:line="259" w:lineRule="auto"/>
              <w:ind w:left="0" w:firstLine="0"/>
              <w:jc w:val="left"/>
            </w:pPr>
            <w:r>
              <w:t>PLANIFICACIÓN,SL</w:t>
            </w:r>
          </w:p>
        </w:tc>
        <w:tc>
          <w:tcPr>
            <w:tcW w:w="31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95,78</w:t>
            </w:r>
          </w:p>
        </w:tc>
      </w:tr>
      <w:tr w:rsidR="006846D8">
        <w:trPr>
          <w:trHeight w:val="636"/>
        </w:trPr>
        <w:tc>
          <w:tcPr>
            <w:tcW w:w="538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5.- BILBA CONSTRUCCIÓN E </w:t>
            </w:r>
          </w:p>
          <w:p w:rsidR="006846D8" w:rsidRDefault="00E86988">
            <w:pPr>
              <w:spacing w:after="0" w:line="259" w:lineRule="auto"/>
              <w:ind w:left="0" w:firstLine="0"/>
              <w:jc w:val="left"/>
            </w:pPr>
            <w:r>
              <w:t>INFRAESTRUCTURAS, SLU</w:t>
            </w:r>
          </w:p>
        </w:tc>
        <w:tc>
          <w:tcPr>
            <w:tcW w:w="31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80,96</w:t>
            </w:r>
          </w:p>
        </w:tc>
      </w:tr>
    </w:tbl>
    <w:p w:rsidR="006846D8" w:rsidRDefault="00E86988">
      <w:pPr>
        <w:spacing w:after="478"/>
        <w:ind w:right="3"/>
      </w:pPr>
      <w:r>
        <w:rPr>
          <w:b/>
        </w:rPr>
        <w:t xml:space="preserve">TERCERO.- </w:t>
      </w:r>
      <w:r>
        <w:t xml:space="preserve">Requerir a la empresa - PROYECON GALICIA,SA, con CIF A32032039, licitador que ha presentado la mejor oferta, </w:t>
      </w:r>
      <w:r>
        <w:rPr>
          <w:i/>
        </w:rPr>
        <w:t xml:space="preserve"> </w:t>
      </w:r>
      <w:r>
        <w:t>para que, dentro del plazo de diez días hábiles, a contar desde el siguiente a aquel en que hubiera recibido el requerimiento, presente la documentación acreditativa para la firma del contrato, relativa a la escritura de autorización de firma al representa</w:t>
      </w:r>
      <w:r>
        <w:t>nte de la empresa, certificados de estar al corriente en las obligaciones de seguridad social,  y tributarias de la comunidad autónoma y estatal, y de haber constituido la garantía definitiva  y complementaria del precio de adjudicación por un importe tota</w:t>
      </w:r>
      <w:r>
        <w:t xml:space="preserve">l de 858.888,5 euros.  </w:t>
      </w:r>
    </w:p>
    <w:p w:rsidR="006846D8" w:rsidRDefault="00E86988">
      <w:pPr>
        <w:spacing w:after="100" w:line="226" w:lineRule="auto"/>
        <w:ind w:left="-15" w:right="-3" w:firstLine="1134"/>
      </w:pPr>
      <w:r>
        <w:rPr>
          <w:b/>
          <w:sz w:val="24"/>
        </w:rPr>
        <w:t>Consta en el expediente propuesta de la Alcaldesa-Presidenta de fecha 7 de mayo de 2026 que transcrita literalmente dice:</w:t>
      </w:r>
    </w:p>
    <w:p w:rsidR="006846D8" w:rsidRDefault="00E86988">
      <w:pPr>
        <w:spacing w:after="457"/>
        <w:ind w:right="3"/>
      </w:pPr>
      <w:r>
        <w:t>“La que suscribe, Alcaldesa-Presidenta del Ayuntamiento de la Villa de Candelaria, al amparo de lo dispuesto e</w:t>
      </w:r>
      <w:r>
        <w:t>n el Reglamento de Organización, Funcionamiento y Régimen Jurídico de las Entidades Locales, así como en la Ley 7/1985, de 2 de abril, Reguladora de las Bases de Régimen Local, tienen el honor de someter a la consideración del Ayuntamiento Pleno la siguien</w:t>
      </w:r>
      <w:r>
        <w:t>te propuesta:</w:t>
      </w:r>
    </w:p>
    <w:p w:rsidR="006846D8" w:rsidRDefault="00E86988">
      <w:pPr>
        <w:pStyle w:val="Ttulo1"/>
        <w:ind w:left="701" w:right="2460"/>
      </w:pPr>
      <w:r>
        <w:rPr>
          <w:b w:val="0"/>
        </w:rPr>
        <w:t>“</w:t>
      </w:r>
      <w:r>
        <w:t xml:space="preserve">INFORME                             </w:t>
      </w:r>
    </w:p>
    <w:p w:rsidR="006846D8" w:rsidRDefault="00E86988">
      <w:pPr>
        <w:spacing w:after="74"/>
        <w:ind w:left="-5"/>
      </w:pPr>
      <w:r>
        <w:rPr>
          <w:b/>
        </w:rPr>
        <w:t xml:space="preserve">Visto el expediente antedicho, la funcionaria Mª del Pilar Chico Delgado, que desempeña el puesto de trabajo de técnico de adm.gral., conformado por el </w:t>
      </w:r>
      <w:r>
        <w:rPr>
          <w:b/>
        </w:rPr>
        <w:t>Secretario General, fiscalizado favorablemente por el Interventor Municipal, emite el siguiente informe:</w:t>
      </w:r>
    </w:p>
    <w:p w:rsidR="006846D8" w:rsidRDefault="00E86988">
      <w:pPr>
        <w:pStyle w:val="Ttulo1"/>
        <w:spacing w:after="210"/>
        <w:ind w:left="701" w:right="754"/>
      </w:pPr>
      <w:r>
        <w:t xml:space="preserve">Antecedentes de hecho </w:t>
      </w:r>
    </w:p>
    <w:p w:rsidR="006846D8" w:rsidRDefault="00E86988">
      <w:pPr>
        <w:spacing w:after="217"/>
        <w:ind w:left="0" w:right="3" w:firstLine="696"/>
      </w:pPr>
      <w:r>
        <w:rPr>
          <w:noProof/>
        </w:rPr>
        <mc:AlternateContent>
          <mc:Choice Requires="wpg">
            <w:drawing>
              <wp:anchor distT="0" distB="0" distL="114300" distR="114300" simplePos="0" relativeHeight="251668480"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17876" name="Group 17876"/>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1017" name="Rectangle 1017"/>
                        <wps:cNvSpPr/>
                        <wps:spPr>
                          <a:xfrm rot="-5399999">
                            <a:off x="-1197291" y="1917851"/>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1018" name="Rectangle 1018"/>
                        <wps:cNvSpPr/>
                        <wps:spPr>
                          <a:xfrm rot="-5399999">
                            <a:off x="-976166" y="2062776"/>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19" name="Rectangle 1019"/>
                        <wps:cNvSpPr/>
                        <wps:spPr>
                          <a:xfrm rot="-5399999">
                            <a:off x="-1937851" y="1024890"/>
                            <a:ext cx="429372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Documento firmado electr</w:t>
                              </w:r>
                              <w:r>
                                <w:rPr>
                                  <w:rFonts w:ascii="Arial" w:eastAsia="Arial" w:hAnsi="Arial" w:cs="Arial"/>
                                  <w:sz w:val="12"/>
                                </w:rPr>
                                <w:t xml:space="preserve">ónicamente desde la plataforma esPublico Gestiona | Página 8 de 16 </w:t>
                              </w:r>
                            </w:p>
                          </w:txbxContent>
                        </wps:txbx>
                        <wps:bodyPr horzOverflow="overflow" vert="horz" lIns="0" tIns="0" rIns="0" bIns="0" rtlCol="0">
                          <a:noAutofit/>
                        </wps:bodyPr>
                      </wps:wsp>
                    </wpg:wgp>
                  </a:graphicData>
                </a:graphic>
              </wp:anchor>
            </w:drawing>
          </mc:Choice>
          <mc:Fallback xmlns:a="http://schemas.openxmlformats.org/drawingml/2006/main">
            <w:pict>
              <v:group id="Group 17876" style="width:18.7031pt;height:254.202pt;position:absolute;mso-position-horizontal-relative:page;mso-position-horizontal:absolute;margin-left:549.528pt;mso-position-vertical-relative:page;margin-top:518.688pt;" coordsize="2375,32283">
                <v:rect id="Rectangle 1017" style="position:absolute;width:25078;height:1132;left:-11972;top:1917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1018"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019"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8 de 16 </w:t>
                        </w:r>
                      </w:p>
                    </w:txbxContent>
                  </v:textbox>
                </v:rect>
                <w10:wrap type="square"/>
              </v:group>
            </w:pict>
          </mc:Fallback>
        </mc:AlternateContent>
      </w:r>
      <w:r>
        <w:t xml:space="preserve"> </w:t>
      </w:r>
      <w:r>
        <w:rPr>
          <w:b/>
        </w:rPr>
        <w:t>Visto</w:t>
      </w:r>
      <w:r>
        <w:t xml:space="preserve"> que mediante Acuerdo del Ayuntamiento Pleno en sesión ordinaria de fecha 27 de marzo de 2026, se aprobó el expediente y los pliegos de cláusulas administrativas y de prescripciones </w:t>
      </w:r>
      <w:r>
        <w:t>técnicas, para la adjudicación del   procedimiento de contratación consistente en el proyecto de ejecución de la Piscina de Candelaria, por procedimiento abierto, tramitación ordinaria y sujeto a regulación armonizada, con varios  criterios de adjudicación</w:t>
      </w:r>
      <w:r>
        <w:t xml:space="preserve">. </w:t>
      </w:r>
    </w:p>
    <w:p w:rsidR="006846D8" w:rsidRDefault="00E86988">
      <w:pPr>
        <w:spacing w:after="217"/>
        <w:ind w:left="0" w:right="3" w:firstLine="696"/>
      </w:pPr>
      <w:r>
        <w:rPr>
          <w:b/>
        </w:rPr>
        <w:t>Visto</w:t>
      </w:r>
      <w:r>
        <w:t xml:space="preserve"> que con fecha 02 de abril de 2026 se publicó anuncio de licitación  por plazo de 35 días en la plataforma de contratación del estado, a fin de que las empresas interesadas presentaran sus proposiciones.</w:t>
      </w:r>
    </w:p>
    <w:p w:rsidR="006846D8" w:rsidRDefault="00E86988">
      <w:pPr>
        <w:spacing w:after="457"/>
        <w:ind w:right="3"/>
      </w:pPr>
      <w:r>
        <w:rPr>
          <w:b/>
        </w:rPr>
        <w:t>Visto</w:t>
      </w:r>
      <w:r>
        <w:t xml:space="preserve"> que</w:t>
      </w:r>
      <w:r>
        <w:rPr>
          <w:b/>
        </w:rPr>
        <w:t xml:space="preserve"> </w:t>
      </w:r>
      <w:r>
        <w:t xml:space="preserve">con fecha 07 de mayo de 2026 se constituyó la Mesa de contratación, en </w:t>
      </w:r>
      <w:r>
        <w:rPr>
          <w:b/>
        </w:rPr>
        <w:t>primera sesión</w:t>
      </w:r>
      <w:r>
        <w:t>, cuyo texto íntegro dice:</w:t>
      </w:r>
    </w:p>
    <w:p w:rsidR="006846D8" w:rsidRDefault="00E86988">
      <w:pPr>
        <w:pStyle w:val="Ttulo1"/>
        <w:spacing w:after="0"/>
        <w:ind w:left="701" w:right="693"/>
      </w:pPr>
      <w:r>
        <w:rPr>
          <w:b w:val="0"/>
        </w:rPr>
        <w:t>“</w:t>
      </w:r>
      <w:r>
        <w:t xml:space="preserve">ACTA DE CALIFICACIÓN DE DOCUMENTACIÓN GENERAL Y APERTURA DEL </w:t>
      </w:r>
    </w:p>
    <w:p w:rsidR="006846D8" w:rsidRDefault="00E86988">
      <w:pPr>
        <w:spacing w:after="457"/>
        <w:ind w:left="1130" w:hanging="972"/>
      </w:pPr>
      <w:r>
        <w:rPr>
          <w:b/>
        </w:rPr>
        <w:t>ARCHIVO ELECTRÓNICO A, PARA LA CONTRATACIÓN CONSISTENTE EN LA EJECUCIÓN DE LA PIS</w:t>
      </w:r>
      <w:r>
        <w:rPr>
          <w:b/>
        </w:rPr>
        <w:t xml:space="preserve">CINA MUNICIPAL DE CANDELARIA  </w:t>
      </w:r>
    </w:p>
    <w:p w:rsidR="006846D8" w:rsidRDefault="00E86988">
      <w:pPr>
        <w:spacing w:after="83" w:line="259" w:lineRule="auto"/>
        <w:ind w:left="-5"/>
        <w:jc w:val="left"/>
      </w:pPr>
      <w:r>
        <w:rPr>
          <w:b/>
          <w:u w:val="single" w:color="000000"/>
        </w:rPr>
        <w:t>Asistentes:</w:t>
      </w:r>
    </w:p>
    <w:p w:rsidR="006846D8" w:rsidRDefault="00E86988">
      <w:pPr>
        <w:spacing w:after="0" w:line="259" w:lineRule="auto"/>
        <w:ind w:left="-5"/>
        <w:jc w:val="left"/>
      </w:pPr>
      <w:r>
        <w:rPr>
          <w:b/>
          <w:u w:val="single" w:color="000000"/>
        </w:rPr>
        <w:t>Presidente</w:t>
      </w:r>
      <w:r>
        <w:rPr>
          <w:b/>
        </w:rPr>
        <w:t>:</w:t>
      </w:r>
    </w:p>
    <w:p w:rsidR="006846D8" w:rsidRDefault="00E86988">
      <w:pPr>
        <w:spacing w:after="210"/>
        <w:ind w:right="3"/>
      </w:pPr>
      <w:r>
        <w:t>D. Jorge Baute Delgado.</w:t>
      </w:r>
    </w:p>
    <w:p w:rsidR="006846D8" w:rsidRDefault="00E86988">
      <w:pPr>
        <w:spacing w:after="0" w:line="259" w:lineRule="auto"/>
        <w:ind w:left="-5"/>
        <w:jc w:val="left"/>
      </w:pPr>
      <w:r>
        <w:rPr>
          <w:b/>
          <w:u w:val="single" w:color="000000"/>
        </w:rPr>
        <w:t>Vocales</w:t>
      </w:r>
      <w:r>
        <w:rPr>
          <w:b/>
        </w:rPr>
        <w:t>:</w:t>
      </w:r>
    </w:p>
    <w:p w:rsidR="006846D8" w:rsidRDefault="00E86988">
      <w:pPr>
        <w:spacing w:after="0"/>
        <w:ind w:right="3"/>
      </w:pPr>
      <w:r>
        <w:t>D. Reinaldo José Triviño Blanco</w:t>
      </w:r>
    </w:p>
    <w:p w:rsidR="006846D8" w:rsidRDefault="00E86988">
      <w:pPr>
        <w:spacing w:after="0"/>
        <w:ind w:right="3"/>
      </w:pPr>
      <w:r>
        <w:t xml:space="preserve">Dña. Ángeles Padrón Díaz </w:t>
      </w:r>
    </w:p>
    <w:p w:rsidR="006846D8" w:rsidRDefault="00E86988">
      <w:pPr>
        <w:spacing w:after="0"/>
        <w:ind w:right="3"/>
      </w:pPr>
      <w:r>
        <w:t>D. Nicolás Rojo Garnica</w:t>
      </w:r>
    </w:p>
    <w:p w:rsidR="006846D8" w:rsidRDefault="00E86988">
      <w:pPr>
        <w:ind w:right="3"/>
      </w:pPr>
      <w:r>
        <w:t>D. Octavio Manuel Fernández Hernández.</w:t>
      </w:r>
    </w:p>
    <w:p w:rsidR="006846D8" w:rsidRDefault="00E86988">
      <w:pPr>
        <w:spacing w:after="83" w:line="259" w:lineRule="auto"/>
        <w:ind w:left="-5"/>
        <w:jc w:val="left"/>
      </w:pPr>
      <w:r>
        <w:rPr>
          <w:b/>
          <w:u w:val="single" w:color="000000"/>
        </w:rPr>
        <w:t>Secretaria</w:t>
      </w:r>
      <w:r>
        <w:rPr>
          <w:b/>
        </w:rPr>
        <w:t>:</w:t>
      </w:r>
    </w:p>
    <w:p w:rsidR="006846D8" w:rsidRDefault="00E86988">
      <w:pPr>
        <w:ind w:right="3"/>
      </w:pPr>
      <w:r>
        <w:t>Dña. Mª del Pilar Chico Delgado</w:t>
      </w:r>
    </w:p>
    <w:p w:rsidR="006846D8" w:rsidRDefault="00E86988">
      <w:pPr>
        <w:ind w:left="0" w:right="3" w:firstLine="708"/>
      </w:pPr>
      <w:r>
        <w:t xml:space="preserve">En Candelaria a 07 de mayo de 2026, siendo las nueve horas y treinta minutos, se constituye en la Sala de Reuniones de la Casa Consistorial a la Mesa de Contratación designada para la contratación, por procedimiento abierto, consistente en la contratación </w:t>
      </w:r>
      <w:r>
        <w:t>consistente en el proyecto de ejecución de la Piscina de Candelaria</w:t>
      </w:r>
      <w:r>
        <w:rPr>
          <w:b/>
        </w:rPr>
        <w:t>,</w:t>
      </w:r>
      <w:r>
        <w:t xml:space="preserve"> de acuerdo con lo establecido en las cláusulas décimoséptima y décimooctava del Pliego de Cláusulas Administrativas particulares que rigen el mencionado concurso, a los efectos de apertur</w:t>
      </w:r>
      <w:r>
        <w:t>a de los archivos electrónicos A y B en acto público.</w:t>
      </w:r>
    </w:p>
    <w:p w:rsidR="006846D8" w:rsidRDefault="00E86988">
      <w:pPr>
        <w:spacing w:after="457"/>
        <w:ind w:left="0" w:right="3" w:firstLine="708"/>
      </w:pPr>
      <w:r>
        <w:t>El procedimiento de contratación junto con los pliegos de cláusulas administrativas particulares y pliego de condiciones técnicas, han sido aprobados mediante Acuerdo del Ayuntamiento Pleno en sesión or</w:t>
      </w:r>
      <w:r>
        <w:t>dinaria de fecha 27 de marzo de 2026.</w:t>
      </w:r>
    </w:p>
    <w:p w:rsidR="006846D8" w:rsidRDefault="00E86988">
      <w:pPr>
        <w:pStyle w:val="Ttulo1"/>
        <w:ind w:left="701" w:right="692"/>
      </w:pPr>
      <w:r>
        <w:t>ACTO DE CALIFICACIÓN</w:t>
      </w:r>
    </w:p>
    <w:p w:rsidR="006846D8" w:rsidRDefault="00E86988">
      <w:pPr>
        <w:spacing w:after="457"/>
        <w:ind w:left="0" w:right="3" w:firstLine="708"/>
      </w:pPr>
      <w:r>
        <w:rPr>
          <w:noProof/>
        </w:rPr>
        <mc:AlternateContent>
          <mc:Choice Requires="wpg">
            <w:drawing>
              <wp:anchor distT="0" distB="0" distL="114300" distR="114300" simplePos="0" relativeHeight="251669504" behindDoc="0" locked="0" layoutInCell="1" allowOverlap="1">
                <wp:simplePos x="0" y="0"/>
                <wp:positionH relativeFrom="page">
                  <wp:posOffset>6979011</wp:posOffset>
                </wp:positionH>
                <wp:positionV relativeFrom="page">
                  <wp:posOffset>6587335</wp:posOffset>
                </wp:positionV>
                <wp:extent cx="237530" cy="3228366"/>
                <wp:effectExtent l="0" t="0" r="0" b="0"/>
                <wp:wrapSquare wrapText="bothSides"/>
                <wp:docPr id="20985" name="Group 20985"/>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1124" name="Rectangle 1124"/>
                        <wps:cNvSpPr/>
                        <wps:spPr>
                          <a:xfrm rot="-5399999">
                            <a:off x="-1197291" y="1917851"/>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1125" name="Rectangle 1125"/>
                        <wps:cNvSpPr/>
                        <wps:spPr>
                          <a:xfrm rot="-5399999">
                            <a:off x="-976166" y="2062776"/>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26" name="Rectangle 1126"/>
                        <wps:cNvSpPr/>
                        <wps:spPr>
                          <a:xfrm rot="-5399999">
                            <a:off x="-1937851" y="1024890"/>
                            <a:ext cx="429372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9 de 16 </w:t>
                              </w:r>
                            </w:p>
                          </w:txbxContent>
                        </wps:txbx>
                        <wps:bodyPr horzOverflow="overflow" vert="horz" lIns="0" tIns="0" rIns="0" bIns="0" rtlCol="0">
                          <a:noAutofit/>
                        </wps:bodyPr>
                      </wps:wsp>
                    </wpg:wgp>
                  </a:graphicData>
                </a:graphic>
              </wp:anchor>
            </w:drawing>
          </mc:Choice>
          <mc:Fallback xmlns:a="http://schemas.openxmlformats.org/drawingml/2006/main">
            <w:pict>
              <v:group id="Group 20985" style="width:18.7031pt;height:254.202pt;position:absolute;mso-position-horizontal-relative:page;mso-position-horizontal:absolute;margin-left:549.528pt;mso-position-vertical-relative:page;margin-top:518.688pt;" coordsize="2375,32283">
                <v:rect id="Rectangle 1124" style="position:absolute;width:25078;height:1132;left:-11972;top:1917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1125"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126"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9 de 16 </w:t>
                        </w:r>
                      </w:p>
                    </w:txbxContent>
                  </v:textbox>
                </v:rect>
                <w10:wrap type="square"/>
              </v:group>
            </w:pict>
          </mc:Fallback>
        </mc:AlternateContent>
      </w:r>
      <w:r>
        <w:t>Se declara abierto el acto por la Presidencia, la Secretaria procede a la apertura del archivo electrónico A, informando que han concurrido las siguientes empresas:</w:t>
      </w:r>
    </w:p>
    <w:p w:rsidR="006846D8" w:rsidRDefault="00E86988">
      <w:pPr>
        <w:ind w:left="718" w:right="3"/>
      </w:pPr>
      <w:r>
        <w:t xml:space="preserve">-SATOCAN, SA, con CIF nº A38232526 </w:t>
      </w:r>
    </w:p>
    <w:p w:rsidR="006846D8" w:rsidRDefault="00E86988">
      <w:pPr>
        <w:ind w:left="718" w:right="3"/>
      </w:pPr>
      <w:r>
        <w:t>-BILBA CONSTRUCCIÓN E INFRAESTRUCTURAS, SLU, con CIF B9</w:t>
      </w:r>
      <w:r>
        <w:t>2349760</w:t>
      </w:r>
    </w:p>
    <w:p w:rsidR="006846D8" w:rsidRDefault="00E86988">
      <w:pPr>
        <w:spacing w:after="0"/>
        <w:ind w:left="718" w:right="3"/>
      </w:pPr>
      <w:r>
        <w:t xml:space="preserve">CONSTRUPLAN, CONSTRUCCIONES Y PLANIFICACIÓN, SL, con CIF </w:t>
      </w:r>
    </w:p>
    <w:p w:rsidR="006846D8" w:rsidRDefault="00E86988">
      <w:pPr>
        <w:ind w:right="3"/>
      </w:pPr>
      <w:r>
        <w:t xml:space="preserve">B35543958   </w:t>
      </w:r>
    </w:p>
    <w:p w:rsidR="006846D8" w:rsidRDefault="00E86988">
      <w:pPr>
        <w:ind w:left="718" w:right="3"/>
      </w:pPr>
      <w:r>
        <w:t>-PROYECON GALICIA,SA, con CIF A32032039</w:t>
      </w:r>
      <w:r>
        <w:rPr>
          <w:noProof/>
        </w:rPr>
        <mc:AlternateContent>
          <mc:Choice Requires="wpg">
            <w:drawing>
              <wp:inline distT="0" distB="0" distL="0" distR="0">
                <wp:extent cx="38735" cy="159385"/>
                <wp:effectExtent l="0" t="0" r="0" b="0"/>
                <wp:docPr id="20984" name="Group 20984"/>
                <wp:cNvGraphicFramePr/>
                <a:graphic xmlns:a="http://schemas.openxmlformats.org/drawingml/2006/main">
                  <a:graphicData uri="http://schemas.microsoft.com/office/word/2010/wordprocessingGroup">
                    <wpg:wgp>
                      <wpg:cNvGrpSpPr/>
                      <wpg:grpSpPr>
                        <a:xfrm>
                          <a:off x="0" y="0"/>
                          <a:ext cx="38735" cy="159385"/>
                          <a:chOff x="0" y="0"/>
                          <a:chExt cx="38735" cy="159385"/>
                        </a:xfrm>
                      </wpg:grpSpPr>
                      <wps:wsp>
                        <wps:cNvPr id="24127" name="Shape 24127"/>
                        <wps:cNvSpPr/>
                        <wps:spPr>
                          <a:xfrm>
                            <a:off x="0" y="0"/>
                            <a:ext cx="38735" cy="159385"/>
                          </a:xfrm>
                          <a:custGeom>
                            <a:avLst/>
                            <a:gdLst/>
                            <a:ahLst/>
                            <a:cxnLst/>
                            <a:rect l="0" t="0" r="0" b="0"/>
                            <a:pathLst>
                              <a:path w="38735" h="159385">
                                <a:moveTo>
                                  <a:pt x="0" y="0"/>
                                </a:moveTo>
                                <a:lnTo>
                                  <a:pt x="38735" y="0"/>
                                </a:lnTo>
                                <a:lnTo>
                                  <a:pt x="38735" y="159385"/>
                                </a:lnTo>
                                <a:lnTo>
                                  <a:pt x="0" y="159385"/>
                                </a:lnTo>
                                <a:lnTo>
                                  <a:pt x="0" y="0"/>
                                </a:lnTo>
                              </a:path>
                            </a:pathLst>
                          </a:custGeom>
                          <a:ln w="0" cap="flat">
                            <a:miter lim="127000"/>
                          </a:ln>
                        </wps:spPr>
                        <wps:style>
                          <a:lnRef idx="0">
                            <a:srgbClr val="000000">
                              <a:alpha val="0"/>
                            </a:srgbClr>
                          </a:lnRef>
                          <a:fillRef idx="1">
                            <a:srgbClr val="CCE6E6"/>
                          </a:fillRef>
                          <a:effectRef idx="0">
                            <a:scrgbClr r="0" g="0" b="0"/>
                          </a:effectRef>
                          <a:fontRef idx="none"/>
                        </wps:style>
                        <wps:bodyPr/>
                      </wps:wsp>
                    </wpg:wgp>
                  </a:graphicData>
                </a:graphic>
              </wp:inline>
            </w:drawing>
          </mc:Choice>
          <mc:Fallback xmlns:a="http://schemas.openxmlformats.org/drawingml/2006/main">
            <w:pict>
              <v:group id="Group 20984" style="width:3.04999pt;height:12.55pt;mso-position-horizontal-relative:char;mso-position-vertical-relative:line" coordsize="387,1593">
                <v:shape id="Shape 24128" style="position:absolute;width:387;height:1593;left:0;top:0;" coordsize="38735,159385" path="m0,0l38735,0l38735,159385l0,159385l0,0">
                  <v:stroke weight="0pt" endcap="flat" joinstyle="miter" miterlimit="10" on="false" color="#000000" opacity="0"/>
                  <v:fill on="true" color="#cce6e6"/>
                </v:shape>
              </v:group>
            </w:pict>
          </mc:Fallback>
        </mc:AlternateContent>
      </w:r>
      <w:r>
        <w:rPr>
          <w:color w:val="000090"/>
        </w:rPr>
        <w:t xml:space="preserve"> </w:t>
      </w:r>
    </w:p>
    <w:p w:rsidR="006846D8" w:rsidRDefault="00E86988">
      <w:pPr>
        <w:ind w:left="718" w:right="3"/>
      </w:pPr>
      <w:r>
        <w:t>-VVO CONSTRUCCIONES, P, SA, con CIF A35091057</w:t>
      </w:r>
    </w:p>
    <w:p w:rsidR="006846D8" w:rsidRDefault="00E86988">
      <w:pPr>
        <w:spacing w:after="82" w:line="259" w:lineRule="auto"/>
        <w:ind w:left="0" w:firstLine="0"/>
        <w:jc w:val="left"/>
      </w:pPr>
      <w:r>
        <w:t xml:space="preserve"> </w:t>
      </w:r>
    </w:p>
    <w:p w:rsidR="006846D8" w:rsidRDefault="00E86988">
      <w:pPr>
        <w:spacing w:after="457"/>
        <w:ind w:left="0" w:right="3" w:firstLine="1134"/>
      </w:pPr>
      <w:r>
        <w:t xml:space="preserve">Comprobándose que la documentación aportada por los licitadores cumple con la recogida </w:t>
      </w:r>
      <w:r>
        <w:t>en la cláusula novena, apartado cuarto-ARCHIVO ELECTRÓNICO Adel PCAP aprobado, por lo que la Mesa de contratación acuerda admitir a los citados licitadores.</w:t>
      </w:r>
    </w:p>
    <w:p w:rsidR="006846D8" w:rsidRDefault="00E86988">
      <w:pPr>
        <w:spacing w:after="0" w:line="259" w:lineRule="auto"/>
        <w:ind w:right="24"/>
        <w:jc w:val="right"/>
      </w:pPr>
      <w:r>
        <w:t xml:space="preserve">A continuación, se procede a la apertura de la documentación </w:t>
      </w:r>
    </w:p>
    <w:p w:rsidR="006846D8" w:rsidRDefault="00E86988">
      <w:pPr>
        <w:spacing w:after="0"/>
        <w:ind w:right="3"/>
      </w:pPr>
      <w:r>
        <w:t>correspondiente a los criterios de va</w:t>
      </w:r>
      <w:r>
        <w:t>loración de cuantificación automática:</w:t>
      </w:r>
    </w:p>
    <w:tbl>
      <w:tblPr>
        <w:tblStyle w:val="TableGrid"/>
        <w:tblW w:w="8784" w:type="dxa"/>
        <w:tblInd w:w="-2" w:type="dxa"/>
        <w:tblCellMar>
          <w:top w:w="12" w:type="dxa"/>
          <w:left w:w="110" w:type="dxa"/>
          <w:bottom w:w="0" w:type="dxa"/>
          <w:right w:w="43" w:type="dxa"/>
        </w:tblCellMar>
        <w:tblLook w:val="04A0" w:firstRow="1" w:lastRow="0" w:firstColumn="1" w:lastColumn="0" w:noHBand="0" w:noVBand="1"/>
      </w:tblPr>
      <w:tblGrid>
        <w:gridCol w:w="3268"/>
        <w:gridCol w:w="1823"/>
        <w:gridCol w:w="1916"/>
        <w:gridCol w:w="1777"/>
      </w:tblGrid>
      <w:tr w:rsidR="006846D8">
        <w:trPr>
          <w:trHeight w:val="636"/>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LICITADOR</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PRECIO</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 xml:space="preserve">MEJORAS A LA ACTUACIÓN </w:t>
            </w:r>
          </w:p>
        </w:tc>
        <w:tc>
          <w:tcPr>
            <w:tcW w:w="184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MAYOR PLAZO DE GARANTIA</w:t>
            </w:r>
          </w:p>
        </w:tc>
      </w:tr>
      <w:tr w:rsidR="006846D8">
        <w:trPr>
          <w:trHeight w:val="636"/>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BILBA CONSTRUCCIÓN E INFRAESTRUCTURAS, SLU</w:t>
            </w:r>
          </w:p>
        </w:tc>
        <w:tc>
          <w:tcPr>
            <w:tcW w:w="1560" w:type="dxa"/>
            <w:tcBorders>
              <w:top w:val="single" w:sz="4" w:space="0" w:color="000000"/>
              <w:left w:val="single" w:sz="4" w:space="0" w:color="000000"/>
              <w:bottom w:val="single" w:sz="4" w:space="0" w:color="000000"/>
              <w:right w:val="single" w:sz="4" w:space="0" w:color="000000"/>
            </w:tcBorders>
            <w:vAlign w:val="bottom"/>
          </w:tcPr>
          <w:p w:rsidR="006846D8" w:rsidRDefault="00E86988">
            <w:pPr>
              <w:spacing w:after="0" w:line="259" w:lineRule="auto"/>
              <w:ind w:left="30" w:firstLine="0"/>
              <w:jc w:val="left"/>
            </w:pPr>
            <w:r>
              <w:t>9.207.861,29</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66" w:firstLine="0"/>
              <w:jc w:val="left"/>
            </w:pPr>
            <w:r>
              <w:t>SI LAS OFERTA</w:t>
            </w:r>
          </w:p>
        </w:tc>
        <w:tc>
          <w:tcPr>
            <w:tcW w:w="184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3 AÑOS</w:t>
            </w:r>
          </w:p>
        </w:tc>
      </w:tr>
      <w:tr w:rsidR="006846D8">
        <w:trPr>
          <w:trHeight w:val="888"/>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CONSTRUPLAN, </w:t>
            </w:r>
          </w:p>
          <w:p w:rsidR="006846D8" w:rsidRDefault="00E86988">
            <w:pPr>
              <w:spacing w:after="0" w:line="259" w:lineRule="auto"/>
              <w:ind w:left="0" w:firstLine="0"/>
              <w:jc w:val="left"/>
            </w:pPr>
            <w:r>
              <w:t xml:space="preserve">CONSTRUCCIONES Y </w:t>
            </w:r>
          </w:p>
          <w:p w:rsidR="006846D8" w:rsidRDefault="00E86988">
            <w:pPr>
              <w:spacing w:after="0" w:line="259" w:lineRule="auto"/>
              <w:ind w:left="0" w:firstLine="0"/>
              <w:jc w:val="left"/>
            </w:pPr>
            <w:r>
              <w:t>PLANIFICACIÓN,SL</w:t>
            </w:r>
          </w:p>
        </w:tc>
        <w:tc>
          <w:tcPr>
            <w:tcW w:w="1560" w:type="dxa"/>
            <w:tcBorders>
              <w:top w:val="single" w:sz="4" w:space="0" w:color="000000"/>
              <w:left w:val="single" w:sz="4" w:space="0" w:color="000000"/>
              <w:bottom w:val="single" w:sz="4" w:space="0" w:color="000000"/>
              <w:right w:val="single" w:sz="4" w:space="0" w:color="000000"/>
            </w:tcBorders>
            <w:vAlign w:val="bottom"/>
          </w:tcPr>
          <w:p w:rsidR="006846D8" w:rsidRDefault="00E86988">
            <w:pPr>
              <w:spacing w:after="0" w:line="259" w:lineRule="auto"/>
              <w:ind w:left="612" w:hanging="550"/>
              <w:jc w:val="left"/>
            </w:pPr>
            <w:r>
              <w:t xml:space="preserve"> 9.237.796,5 3</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66" w:firstLine="0"/>
              <w:jc w:val="left"/>
            </w:pPr>
            <w:r>
              <w:t>SI LAS OFERTA</w:t>
            </w:r>
          </w:p>
        </w:tc>
        <w:tc>
          <w:tcPr>
            <w:tcW w:w="184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6 AÑOS</w:t>
            </w:r>
          </w:p>
        </w:tc>
      </w:tr>
      <w:tr w:rsidR="006846D8">
        <w:trPr>
          <w:trHeight w:val="384"/>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PROYECON GALICIA,SA</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30" w:firstLine="0"/>
              <w:jc w:val="left"/>
            </w:pPr>
            <w:r>
              <w:t>8.588.885,00</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66" w:firstLine="0"/>
              <w:jc w:val="left"/>
            </w:pPr>
            <w:r>
              <w:t>SI LAS OFERTA</w:t>
            </w:r>
          </w:p>
        </w:tc>
        <w:tc>
          <w:tcPr>
            <w:tcW w:w="184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6 AÑOS</w:t>
            </w:r>
          </w:p>
        </w:tc>
      </w:tr>
      <w:tr w:rsidR="006846D8">
        <w:trPr>
          <w:trHeight w:val="382"/>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SATOCAN, SA</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30" w:firstLine="0"/>
              <w:jc w:val="left"/>
            </w:pPr>
            <w:r>
              <w:t>8.611.144,20</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66" w:firstLine="0"/>
              <w:jc w:val="left"/>
            </w:pPr>
            <w:r>
              <w:t>SI LAS OFERTA</w:t>
            </w:r>
          </w:p>
        </w:tc>
        <w:tc>
          <w:tcPr>
            <w:tcW w:w="184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8" w:firstLine="0"/>
              <w:jc w:val="center"/>
            </w:pPr>
            <w:r>
              <w:t>6 AÑOS</w:t>
            </w:r>
          </w:p>
        </w:tc>
      </w:tr>
      <w:tr w:rsidR="006846D8">
        <w:trPr>
          <w:trHeight w:val="636"/>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VVO CONSTRUCCIONES,P, SA</w:t>
            </w:r>
          </w:p>
        </w:tc>
        <w:tc>
          <w:tcPr>
            <w:tcW w:w="156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30" w:firstLine="0"/>
              <w:jc w:val="left"/>
            </w:pPr>
            <w:r>
              <w:t>9.158.192,27</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66" w:firstLine="0"/>
              <w:jc w:val="left"/>
            </w:pPr>
            <w:r>
              <w:t>SI LAS OFERTA</w:t>
            </w:r>
          </w:p>
        </w:tc>
        <w:tc>
          <w:tcPr>
            <w:tcW w:w="184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8" w:firstLine="0"/>
              <w:jc w:val="center"/>
            </w:pPr>
            <w:r>
              <w:t>6 AÑOS</w:t>
            </w:r>
          </w:p>
        </w:tc>
      </w:tr>
    </w:tbl>
    <w:p w:rsidR="006846D8" w:rsidRDefault="00E86988">
      <w:pPr>
        <w:ind w:right="3"/>
      </w:pPr>
      <w:r>
        <w:t>Por el Interventor municipal se realiza la valoración de las ofertas para la comprobación de las ofertas anormalmente bajas, concluyendo que ninguna de las ofertas presentadas están incursas en presunción de anormalidad, asumiendo la Mesa la valoración rea</w:t>
      </w:r>
      <w:r>
        <w:t>lizada.</w:t>
      </w:r>
    </w:p>
    <w:p w:rsidR="006846D8" w:rsidRDefault="00E86988">
      <w:pPr>
        <w:spacing w:after="82" w:line="259" w:lineRule="auto"/>
        <w:ind w:left="0" w:firstLine="0"/>
        <w:jc w:val="left"/>
      </w:pPr>
      <w:r>
        <w:t xml:space="preserve">   </w:t>
      </w:r>
    </w:p>
    <w:p w:rsidR="006846D8" w:rsidRDefault="00E86988">
      <w:pPr>
        <w:spacing w:after="0"/>
        <w:ind w:right="3"/>
      </w:pPr>
      <w:r>
        <w:rPr>
          <w:noProof/>
        </w:rPr>
        <mc:AlternateContent>
          <mc:Choice Requires="wpg">
            <w:drawing>
              <wp:anchor distT="0" distB="0" distL="114300" distR="114300" simplePos="0" relativeHeight="25167052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21774" name="Group 2177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277" name="Rectangle 1277"/>
                        <wps:cNvSpPr/>
                        <wps:spPr>
                          <a:xfrm rot="-5399999">
                            <a:off x="-1197291" y="1960218"/>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1278" name="Rectangle 1278"/>
                        <wps:cNvSpPr/>
                        <wps:spPr>
                          <a:xfrm rot="-5399999">
                            <a:off x="-976166" y="2105142"/>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79" name="Rectangle 1279"/>
                        <wps:cNvSpPr/>
                        <wps:spPr>
                          <a:xfrm rot="-5399999">
                            <a:off x="-1966025" y="1039083"/>
                            <a:ext cx="4350074"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10 de 16 </w:t>
                              </w:r>
                            </w:p>
                          </w:txbxContent>
                        </wps:txbx>
                        <wps:bodyPr horzOverflow="overflow" vert="horz" lIns="0" tIns="0" rIns="0" bIns="0" rtlCol="0">
                          <a:noAutofit/>
                        </wps:bodyPr>
                      </wps:wsp>
                    </wpg:wgp>
                  </a:graphicData>
                </a:graphic>
              </wp:anchor>
            </w:drawing>
          </mc:Choice>
          <mc:Fallback xmlns:a="http://schemas.openxmlformats.org/drawingml/2006/main">
            <w:pict>
              <v:group id="Group 21774" style="width:18.7031pt;height:257.538pt;position:absolute;mso-position-horizontal-relative:page;mso-position-horizontal:absolute;margin-left:549.528pt;mso-position-vertical-relative:page;margin-top:515.352pt;" coordsize="2375,32707">
                <v:rect id="Rectangle 1277" style="position:absolute;width:25078;height:1132;left:-11972;top:1960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127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27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10 de 16 </w:t>
                        </w:r>
                      </w:p>
                    </w:txbxContent>
                  </v:textbox>
                </v:rect>
                <w10:wrap type="square"/>
              </v:group>
            </w:pict>
          </mc:Fallback>
        </mc:AlternateContent>
      </w:r>
      <w:r>
        <w:t>A continuación, se realiza la cuantificación de</w:t>
      </w:r>
      <w:r>
        <w:t xml:space="preserve"> los criterios de adjudicación:</w:t>
      </w:r>
    </w:p>
    <w:tbl>
      <w:tblPr>
        <w:tblStyle w:val="TableGrid"/>
        <w:tblW w:w="8500" w:type="dxa"/>
        <w:tblInd w:w="-2" w:type="dxa"/>
        <w:tblCellMar>
          <w:top w:w="12" w:type="dxa"/>
          <w:left w:w="110" w:type="dxa"/>
          <w:bottom w:w="0" w:type="dxa"/>
          <w:right w:w="43" w:type="dxa"/>
        </w:tblCellMar>
        <w:tblLook w:val="04A0" w:firstRow="1" w:lastRow="0" w:firstColumn="1" w:lastColumn="0" w:noHBand="0" w:noVBand="1"/>
      </w:tblPr>
      <w:tblGrid>
        <w:gridCol w:w="3396"/>
        <w:gridCol w:w="1418"/>
        <w:gridCol w:w="1984"/>
        <w:gridCol w:w="1702"/>
      </w:tblGrid>
      <w:tr w:rsidR="006846D8">
        <w:trPr>
          <w:trHeight w:val="888"/>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LICITADOR</w:t>
            </w:r>
          </w:p>
        </w:tc>
        <w:tc>
          <w:tcPr>
            <w:tcW w:w="14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PRECIO</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 xml:space="preserve">MEJORAS A LA ACTUACIÓN </w:t>
            </w:r>
          </w:p>
        </w:tc>
        <w:tc>
          <w:tcPr>
            <w:tcW w:w="17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 xml:space="preserve">MAYOR </w:t>
            </w:r>
          </w:p>
          <w:p w:rsidR="006846D8" w:rsidRDefault="00E86988">
            <w:pPr>
              <w:tabs>
                <w:tab w:val="center" w:pos="932"/>
                <w:tab w:val="right" w:pos="1549"/>
              </w:tabs>
              <w:spacing w:after="0" w:line="259" w:lineRule="auto"/>
              <w:ind w:left="0" w:firstLine="0"/>
              <w:jc w:val="left"/>
            </w:pPr>
            <w:r>
              <w:rPr>
                <w:b/>
              </w:rPr>
              <w:t>PLAZO</w:t>
            </w:r>
            <w:r>
              <w:rPr>
                <w:b/>
              </w:rPr>
              <w:tab/>
              <w:t xml:space="preserve"> </w:t>
            </w:r>
            <w:r>
              <w:rPr>
                <w:b/>
              </w:rPr>
              <w:tab/>
              <w:t xml:space="preserve">DE </w:t>
            </w:r>
          </w:p>
          <w:p w:rsidR="006846D8" w:rsidRDefault="00E86988">
            <w:pPr>
              <w:spacing w:after="0" w:line="259" w:lineRule="auto"/>
              <w:ind w:left="0" w:firstLine="0"/>
              <w:jc w:val="left"/>
            </w:pPr>
            <w:r>
              <w:rPr>
                <w:b/>
              </w:rPr>
              <w:t>GARANTIA</w:t>
            </w:r>
          </w:p>
        </w:tc>
      </w:tr>
      <w:tr w:rsidR="006846D8">
        <w:trPr>
          <w:trHeight w:val="636"/>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BILBA CONSTRUCCIÓN E INFRAESTRUCTURAS, SLU</w:t>
            </w:r>
          </w:p>
        </w:tc>
        <w:tc>
          <w:tcPr>
            <w:tcW w:w="14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2" w:firstLine="0"/>
              <w:jc w:val="center"/>
            </w:pPr>
            <w:r>
              <w:t>55,96</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17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10</w:t>
            </w:r>
          </w:p>
        </w:tc>
      </w:tr>
      <w:tr w:rsidR="006846D8">
        <w:trPr>
          <w:trHeight w:val="890"/>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CONSTRUPLAN, </w:t>
            </w:r>
          </w:p>
          <w:p w:rsidR="006846D8" w:rsidRDefault="00E86988">
            <w:pPr>
              <w:spacing w:after="0" w:line="259" w:lineRule="auto"/>
              <w:ind w:left="0" w:firstLine="0"/>
              <w:jc w:val="left"/>
            </w:pPr>
            <w:r>
              <w:t xml:space="preserve">CONSTRUCCIONES Y </w:t>
            </w:r>
          </w:p>
          <w:p w:rsidR="006846D8" w:rsidRDefault="00E86988">
            <w:pPr>
              <w:spacing w:after="0" w:line="259" w:lineRule="auto"/>
              <w:ind w:left="0" w:firstLine="0"/>
              <w:jc w:val="left"/>
            </w:pPr>
            <w:r>
              <w:t>PLANIFICACIÓN,SL</w:t>
            </w:r>
          </w:p>
        </w:tc>
        <w:tc>
          <w:tcPr>
            <w:tcW w:w="14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2" w:firstLine="0"/>
              <w:jc w:val="center"/>
            </w:pPr>
            <w:r>
              <w:t>55,78</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17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25</w:t>
            </w:r>
          </w:p>
        </w:tc>
      </w:tr>
      <w:tr w:rsidR="006846D8">
        <w:trPr>
          <w:trHeight w:val="382"/>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PROYECON GALICIA,SA</w:t>
            </w:r>
          </w:p>
        </w:tc>
        <w:tc>
          <w:tcPr>
            <w:tcW w:w="14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1" w:firstLine="0"/>
              <w:jc w:val="center"/>
            </w:pPr>
            <w:r>
              <w:t>60</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17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25</w:t>
            </w:r>
          </w:p>
        </w:tc>
      </w:tr>
      <w:tr w:rsidR="006846D8">
        <w:trPr>
          <w:trHeight w:val="384"/>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SATOCAN, SA</w:t>
            </w:r>
          </w:p>
        </w:tc>
        <w:tc>
          <w:tcPr>
            <w:tcW w:w="14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2" w:firstLine="0"/>
              <w:jc w:val="center"/>
            </w:pPr>
            <w:r>
              <w:t>59,84</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17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25</w:t>
            </w:r>
          </w:p>
        </w:tc>
      </w:tr>
      <w:tr w:rsidR="006846D8">
        <w:trPr>
          <w:trHeight w:val="636"/>
        </w:trPr>
        <w:tc>
          <w:tcPr>
            <w:tcW w:w="339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7" w:firstLine="0"/>
              <w:jc w:val="left"/>
            </w:pPr>
            <w:r>
              <w:t>VVO CONSTRUCCIONES,P, SA</w:t>
            </w:r>
          </w:p>
        </w:tc>
        <w:tc>
          <w:tcPr>
            <w:tcW w:w="141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2" w:firstLine="0"/>
              <w:jc w:val="center"/>
            </w:pPr>
            <w:r>
              <w:t>56,27</w:t>
            </w:r>
          </w:p>
        </w:tc>
        <w:tc>
          <w:tcPr>
            <w:tcW w:w="198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3" w:firstLine="0"/>
              <w:jc w:val="center"/>
            </w:pPr>
            <w:r>
              <w:t>15</w:t>
            </w:r>
          </w:p>
        </w:tc>
        <w:tc>
          <w:tcPr>
            <w:tcW w:w="170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right="65" w:firstLine="0"/>
              <w:jc w:val="center"/>
            </w:pPr>
            <w:r>
              <w:t>25</w:t>
            </w:r>
          </w:p>
        </w:tc>
      </w:tr>
    </w:tbl>
    <w:p w:rsidR="006846D8" w:rsidRDefault="00E86988">
      <w:pPr>
        <w:spacing w:after="0"/>
        <w:ind w:right="3"/>
      </w:pPr>
      <w:r>
        <w:t>Quedando la puntuación total en orden decreciente como a continuación se transcribe:</w:t>
      </w:r>
    </w:p>
    <w:tbl>
      <w:tblPr>
        <w:tblStyle w:val="TableGrid"/>
        <w:tblW w:w="8500" w:type="dxa"/>
        <w:tblInd w:w="-2" w:type="dxa"/>
        <w:tblCellMar>
          <w:top w:w="12" w:type="dxa"/>
          <w:left w:w="110" w:type="dxa"/>
          <w:bottom w:w="0" w:type="dxa"/>
          <w:right w:w="115" w:type="dxa"/>
        </w:tblCellMar>
        <w:tblLook w:val="04A0" w:firstRow="1" w:lastRow="0" w:firstColumn="1" w:lastColumn="0" w:noHBand="0" w:noVBand="1"/>
      </w:tblPr>
      <w:tblGrid>
        <w:gridCol w:w="3538"/>
        <w:gridCol w:w="4962"/>
      </w:tblGrid>
      <w:tr w:rsidR="006846D8">
        <w:trPr>
          <w:trHeight w:val="384"/>
        </w:trPr>
        <w:tc>
          <w:tcPr>
            <w:tcW w:w="353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 </w:t>
            </w:r>
            <w:r>
              <w:rPr>
                <w:b/>
              </w:rPr>
              <w:t>LICITADOR</w:t>
            </w:r>
          </w:p>
        </w:tc>
        <w:tc>
          <w:tcPr>
            <w:tcW w:w="49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PUNTUACIÓN TOTAL</w:t>
            </w:r>
          </w:p>
        </w:tc>
      </w:tr>
      <w:tr w:rsidR="006846D8">
        <w:trPr>
          <w:trHeight w:val="382"/>
        </w:trPr>
        <w:tc>
          <w:tcPr>
            <w:tcW w:w="353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PROYECON GALICIA,SA</w:t>
            </w:r>
          </w:p>
        </w:tc>
        <w:tc>
          <w:tcPr>
            <w:tcW w:w="49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100</w:t>
            </w:r>
          </w:p>
        </w:tc>
      </w:tr>
      <w:tr w:rsidR="006846D8">
        <w:trPr>
          <w:trHeight w:val="384"/>
        </w:trPr>
        <w:tc>
          <w:tcPr>
            <w:tcW w:w="353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SATOCAN, SA</w:t>
            </w:r>
          </w:p>
        </w:tc>
        <w:tc>
          <w:tcPr>
            <w:tcW w:w="49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99,84</w:t>
            </w:r>
          </w:p>
        </w:tc>
      </w:tr>
      <w:tr w:rsidR="006846D8">
        <w:trPr>
          <w:trHeight w:val="382"/>
        </w:trPr>
        <w:tc>
          <w:tcPr>
            <w:tcW w:w="353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VVO CONSTRUCCIONES,P, SA</w:t>
            </w:r>
          </w:p>
        </w:tc>
        <w:tc>
          <w:tcPr>
            <w:tcW w:w="49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96,27</w:t>
            </w:r>
          </w:p>
        </w:tc>
      </w:tr>
      <w:tr w:rsidR="006846D8">
        <w:trPr>
          <w:trHeight w:val="890"/>
        </w:trPr>
        <w:tc>
          <w:tcPr>
            <w:tcW w:w="353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CONSTRUPLAN, </w:t>
            </w:r>
          </w:p>
          <w:p w:rsidR="006846D8" w:rsidRDefault="00E86988">
            <w:pPr>
              <w:spacing w:after="0" w:line="259" w:lineRule="auto"/>
              <w:ind w:left="0" w:firstLine="0"/>
              <w:jc w:val="left"/>
            </w:pPr>
            <w:r>
              <w:t xml:space="preserve">CONSTRUCCIONES Y </w:t>
            </w:r>
          </w:p>
          <w:p w:rsidR="006846D8" w:rsidRDefault="00E86988">
            <w:pPr>
              <w:spacing w:after="0" w:line="259" w:lineRule="auto"/>
              <w:ind w:left="0" w:firstLine="0"/>
              <w:jc w:val="left"/>
            </w:pPr>
            <w:r>
              <w:t>PLANIFICACIÓN,SL</w:t>
            </w:r>
          </w:p>
        </w:tc>
        <w:tc>
          <w:tcPr>
            <w:tcW w:w="49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95,78</w:t>
            </w:r>
          </w:p>
        </w:tc>
      </w:tr>
      <w:tr w:rsidR="006846D8">
        <w:trPr>
          <w:trHeight w:val="636"/>
        </w:trPr>
        <w:tc>
          <w:tcPr>
            <w:tcW w:w="3538"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BILBA CONSTRUCCIÓN E INFRAESTRUCTURAS, SLU</w:t>
            </w:r>
          </w:p>
        </w:tc>
        <w:tc>
          <w:tcPr>
            <w:tcW w:w="496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80,96</w:t>
            </w:r>
          </w:p>
        </w:tc>
      </w:tr>
    </w:tbl>
    <w:p w:rsidR="006846D8" w:rsidRDefault="00E86988">
      <w:pPr>
        <w:ind w:right="3"/>
      </w:pPr>
      <w:r>
        <w:t xml:space="preserve">La Mesa de Contratación de conformidad con la cláusula decimooctava del PCAP </w:t>
      </w:r>
      <w:r>
        <w:t xml:space="preserve">acuerda por la unanimidad de sus miembros, proponer la adjudicación de la licitación consistente en en el </w:t>
      </w:r>
      <w:r>
        <w:rPr>
          <w:b/>
        </w:rPr>
        <w:t>proyecto de ejecución de la Piscina de Candelaria</w:t>
      </w:r>
      <w:r>
        <w:t>, a la empresa PROYECON GALICIA,SA, con CIF A32032039</w:t>
      </w:r>
      <w:r>
        <w:rPr>
          <w:color w:val="000090"/>
          <w:shd w:val="clear" w:color="auto" w:fill="CCE6E6"/>
        </w:rPr>
        <w:t xml:space="preserve">, </w:t>
      </w:r>
      <w:r>
        <w:t>tras obtener la máxima puntuación de 100 punto</w:t>
      </w:r>
      <w:r>
        <w:t>s.</w:t>
      </w:r>
    </w:p>
    <w:p w:rsidR="006846D8" w:rsidRDefault="00E86988">
      <w:pPr>
        <w:ind w:right="3"/>
      </w:pPr>
      <w:r>
        <w:t>En prueba y conformidad con cuanto antecede, se levanta la presente acta a las diez horas y quince minutos del mismo día, firmando los miembros de la Mesa. De todo lo que, como Secretaria, doy fe.</w:t>
      </w:r>
      <w:r>
        <w:rPr>
          <w:b/>
        </w:rPr>
        <w:t xml:space="preserve"> “              </w:t>
      </w:r>
    </w:p>
    <w:p w:rsidR="006846D8" w:rsidRDefault="00E86988">
      <w:pPr>
        <w:pStyle w:val="Ttulo1"/>
        <w:spacing w:after="450"/>
        <w:ind w:left="701"/>
      </w:pPr>
      <w:r>
        <w:t>FUNDAMENTOS DE DERECHO</w:t>
      </w:r>
    </w:p>
    <w:p w:rsidR="006846D8" w:rsidRDefault="00E86988">
      <w:pPr>
        <w:ind w:left="0" w:right="3" w:firstLine="696"/>
      </w:pPr>
      <w:r>
        <w:rPr>
          <w:b/>
        </w:rPr>
        <w:t xml:space="preserve">PRIMERO.- </w:t>
      </w:r>
      <w:r>
        <w:t>Órgano de contratación: el Pleno de la Corporación, porque en el presente expediente en el que el valor estimado de contrato asciende a 9.256.309,15 euros, éste supera el 10% del valor del Presupuesto municipal que asciende a 35.545.504,37  euros, es el Pl</w:t>
      </w:r>
      <w:r>
        <w:t>eno por tanto el órgano de contratación.</w:t>
      </w:r>
    </w:p>
    <w:p w:rsidR="006846D8" w:rsidRDefault="00E86988">
      <w:pPr>
        <w:ind w:left="706" w:right="3"/>
      </w:pPr>
      <w:r>
        <w:t xml:space="preserve"> Y todo ello en base a la  Disposición Adicional Segunda de la LCSP: </w:t>
      </w:r>
    </w:p>
    <w:p w:rsidR="006846D8" w:rsidRDefault="00E86988">
      <w:pPr>
        <w:numPr>
          <w:ilvl w:val="0"/>
          <w:numId w:val="2"/>
        </w:numPr>
        <w:spacing w:after="120" w:line="226" w:lineRule="auto"/>
        <w:ind w:right="14" w:firstLine="686"/>
      </w:pPr>
      <w:r>
        <w:rPr>
          <w:i/>
        </w:rPr>
        <w:t>Corresponden a los Alcaldes y a los Presidentes de las Entidades Locales las competencias como órgano de contratación respecto de los contratos d</w:t>
      </w:r>
      <w:r>
        <w:rPr>
          <w:i/>
        </w:rPr>
        <w:t>e obras, de suministro, de servicios, los contratos de concesión de obras, los contratos de concesión de servicios y los contratos administrativos especiales, cuando su valor estimado no supere el 10 por ciento de los recursos ordinarios del presupuesto ni</w:t>
      </w:r>
      <w:r>
        <w:rPr>
          <w:i/>
        </w:rPr>
        <w:t>, en cualquier caso, la cuantía de seis millones de euros, incluidos los de carácter plurianual cuando su duración no sea superior a cuatro años, eventuales prórrogas incluidas siempre que el importe acumulado de todas sus anualidades no supere ni el porce</w:t>
      </w:r>
      <w:r>
        <w:rPr>
          <w:i/>
        </w:rPr>
        <w:t>ntaje indicado, referido a los recursos ordinarios del presupuesto del primer ejercicio, ni la cuantía señalada</w:t>
      </w:r>
    </w:p>
    <w:p w:rsidR="006846D8" w:rsidRDefault="00E86988">
      <w:pPr>
        <w:numPr>
          <w:ilvl w:val="0"/>
          <w:numId w:val="2"/>
        </w:numPr>
        <w:spacing w:after="493" w:line="226" w:lineRule="auto"/>
        <w:ind w:right="14" w:firstLine="686"/>
      </w:pPr>
      <w:r>
        <w:rPr>
          <w:noProof/>
        </w:rPr>
        <mc:AlternateContent>
          <mc:Choice Requires="wpg">
            <w:drawing>
              <wp:anchor distT="0" distB="0" distL="114300" distR="114300" simplePos="0" relativeHeight="251671552" behindDoc="0" locked="0" layoutInCell="1" allowOverlap="1">
                <wp:simplePos x="0" y="0"/>
                <wp:positionH relativeFrom="page">
                  <wp:posOffset>6979011</wp:posOffset>
                </wp:positionH>
                <wp:positionV relativeFrom="page">
                  <wp:posOffset>6550607</wp:posOffset>
                </wp:positionV>
                <wp:extent cx="237530" cy="3265094"/>
                <wp:effectExtent l="0" t="0" r="0" b="0"/>
                <wp:wrapSquare wrapText="bothSides"/>
                <wp:docPr id="19154" name="Group 19154"/>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1421" name="Rectangle 1421"/>
                        <wps:cNvSpPr/>
                        <wps:spPr>
                          <a:xfrm rot="-5399999">
                            <a:off x="-1197291" y="1954579"/>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1422" name="Rectangle 1422"/>
                        <wps:cNvSpPr/>
                        <wps:spPr>
                          <a:xfrm rot="-5399999">
                            <a:off x="-976166" y="2099504"/>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23" name="Rectangle 1423"/>
                        <wps:cNvSpPr/>
                        <wps:spPr>
                          <a:xfrm rot="-5399999">
                            <a:off x="-1962276" y="1037194"/>
                            <a:ext cx="4342575"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11 de 16 </w:t>
                              </w:r>
                            </w:p>
                          </w:txbxContent>
                        </wps:txbx>
                        <wps:bodyPr horzOverflow="overflow" vert="horz" lIns="0" tIns="0" rIns="0" bIns="0" rtlCol="0">
                          <a:noAutofit/>
                        </wps:bodyPr>
                      </wps:wsp>
                    </wpg:wgp>
                  </a:graphicData>
                </a:graphic>
              </wp:anchor>
            </w:drawing>
          </mc:Choice>
          <mc:Fallback xmlns:a="http://schemas.openxmlformats.org/drawingml/2006/main">
            <w:pict>
              <v:group id="Group 19154" style="width:18.7031pt;height:257.094pt;position:absolute;mso-position-horizontal-relative:page;mso-position-horizontal:absolute;margin-left:549.528pt;mso-position-vertical-relative:page;margin-top:515.796pt;" coordsize="2375,32650">
                <v:rect id="Rectangle 1421" style="position:absolute;width:25078;height:1132;left:-11972;top:1954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1422" style="position:absolute;width:22179;height:1132;left:-9761;top:2099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423" style="position:absolute;width:43425;height:1132;left:-19622;top:1037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11 de 16 </w:t>
                        </w:r>
                      </w:p>
                    </w:txbxContent>
                  </v:textbox>
                </v:rect>
                <w10:wrap type="square"/>
              </v:group>
            </w:pict>
          </mc:Fallback>
        </mc:AlternateContent>
      </w:r>
      <w:r>
        <w:rPr>
          <w:i/>
        </w:rPr>
        <w:t>Corresponden al Pleno las competencias como órgano de contratación respecto de los contratos mencionados en el apartado anterior que celebre la Entidad Local, cuan</w:t>
      </w:r>
      <w:r>
        <w:rPr>
          <w:i/>
        </w:rPr>
        <w:t>do por su valor o duración no correspondan al Alcalde o Presidente de la Entidad Local, conforme al apartado anterior. Asimismo, corresponde al Pleno la aprobación de los pliegos de cláusulas administrativas generales a los que se refiere el artículo 121 d</w:t>
      </w:r>
      <w:r>
        <w:rPr>
          <w:i/>
        </w:rPr>
        <w:t>e esta Ley.</w:t>
      </w:r>
    </w:p>
    <w:p w:rsidR="006846D8" w:rsidRDefault="00E86988">
      <w:pPr>
        <w:ind w:left="0" w:right="3" w:firstLine="696"/>
      </w:pPr>
      <w:r>
        <w:rPr>
          <w:b/>
        </w:rPr>
        <w:t xml:space="preserve">SEGUNDO.- </w:t>
      </w:r>
      <w:r>
        <w:t>Acuerdo de la Mesa de Contratación  de propuesta de adjudicación de fecha 07 de mayo de 2026 en cumplimiento de la cláusula 18ª del PCAP aprobado.</w:t>
      </w:r>
    </w:p>
    <w:p w:rsidR="006846D8" w:rsidRDefault="00E86988">
      <w:pPr>
        <w:spacing w:after="457"/>
        <w:ind w:left="-15" w:firstLine="696"/>
      </w:pPr>
      <w:r>
        <w:rPr>
          <w:b/>
        </w:rPr>
        <w:t>TERCERO.- Requerimiento de documentación-Cláusula 19ª del PCAP aprobado</w:t>
      </w:r>
      <w:r>
        <w:t>.</w:t>
      </w:r>
    </w:p>
    <w:p w:rsidR="006846D8" w:rsidRDefault="00E86988">
      <w:pPr>
        <w:spacing w:after="120" w:line="226" w:lineRule="auto"/>
        <w:ind w:left="-15" w:right="14" w:firstLine="686"/>
      </w:pPr>
      <w:r>
        <w:rPr>
          <w:i/>
        </w:rPr>
        <w:t xml:space="preserve">El órgano de contratación requerirá al licitador que haya presentado la mejor oferta para que, dentro del plazo de diez días hábiles, a contar desde el siguiente a aquél en que hubiera recibido el requerimiento, presente la documentación justificativa del </w:t>
      </w:r>
      <w:r>
        <w:rPr>
          <w:i/>
        </w:rPr>
        <w:t>cumplimiento de los requisitos previos a que hace referencia el artículo 140.1 de la Ley 9/2017, de 8 de noviembre, de Contratos del Sector Público, por la que se transponen al ordenamiento jurídico español las Directivas del Parlamento Europeo y del Conse</w:t>
      </w:r>
      <w:r>
        <w:rPr>
          <w:i/>
        </w:rPr>
        <w:t>jo 2014/23/UE y 2014/24/UE, de 26 de febrero de 2014, así como de disponer efectivamente de los medios que se hubiese comprometido a dedicar o adscribir a la ejecución del contrato conforme a artículo 76.2, y de haber constituido la garantía definitiva que</w:t>
      </w:r>
      <w:r>
        <w:rPr>
          <w:i/>
        </w:rPr>
        <w:t xml:space="preserve"> sea procedente. </w:t>
      </w:r>
    </w:p>
    <w:p w:rsidR="006846D8" w:rsidRDefault="00E86988">
      <w:pPr>
        <w:spacing w:after="493" w:line="226" w:lineRule="auto"/>
        <w:ind w:left="-15" w:right="14" w:firstLine="686"/>
      </w:pPr>
      <w:r>
        <w:rPr>
          <w:i/>
        </w:rPr>
        <w:t>De no cumplimentarse adecuadamente el requerimiento en el plazo señalado, se entenderá que el licitador ha retirado su oferta, procediéndose a exigirle el importe del 3 por ciento del presupuesto base de licitación, en concepto de penalid</w:t>
      </w:r>
      <w:r>
        <w:rPr>
          <w:i/>
        </w:rPr>
        <w:t>ad. En el supuesto señalado en el párrafo anterior, se procederá a recabar la misma documentación al licitador siguiente, por el orden en que hayan quedado clasificadas las ofertas.</w:t>
      </w:r>
    </w:p>
    <w:p w:rsidR="006846D8" w:rsidRDefault="00E86988">
      <w:pPr>
        <w:spacing w:after="74"/>
        <w:ind w:left="718"/>
      </w:pPr>
      <w:r>
        <w:rPr>
          <w:b/>
        </w:rPr>
        <w:t>Artículo 150 de la LCSP:</w:t>
      </w:r>
    </w:p>
    <w:p w:rsidR="006846D8" w:rsidRDefault="00E86988">
      <w:pPr>
        <w:spacing w:after="120" w:line="226" w:lineRule="auto"/>
        <w:ind w:left="-15" w:right="14" w:firstLine="0"/>
      </w:pPr>
      <w:r>
        <w:t xml:space="preserve"> </w:t>
      </w:r>
      <w:r>
        <w:rPr>
          <w:i/>
        </w:rPr>
        <w:t xml:space="preserve">2. Una vez aceptada la propuesta de la mesa por </w:t>
      </w:r>
      <w:r>
        <w:rPr>
          <w:i/>
        </w:rPr>
        <w:t>el órgano de contratación, los servicios correspondientes requerirán al licitador que haya presentado la mejor oferta, de conformidad con lo dispuesto en el artículo 145 para que, dentro del plazo de diez días hábiles, a contar desde el siguiente a aquel e</w:t>
      </w:r>
      <w:r>
        <w:rPr>
          <w:i/>
        </w:rPr>
        <w:t>n que hubiera recibido el requerimiento, presente la documentación justificativa de las circunstancias a las que se refieren las letras a) a c) del apartado 1 del artículo 140 si no se hubiera aportado con anterioridad, tanto del licitador como de aquellas</w:t>
      </w:r>
      <w:r>
        <w:rPr>
          <w:i/>
        </w:rPr>
        <w:t xml:space="preserve"> otras empresas a cuyas capacidades se recurra, sin perjuicio de lo establecido en el segundo párrafo del apartado 3 del citado artículo; de disponer efectivamente de los medios que se hubiese comprometido a dedicar o adscribir a la ejecución del contrato </w:t>
      </w:r>
      <w:r>
        <w:rPr>
          <w:i/>
        </w:rPr>
        <w:t xml:space="preserve">conforme al artículo 76.2; y de haber constituido la garantía definitiva que sea procedente. Los correspondientes certificados podrán ser expedidos por medios electrónicos, informáticos o telemáticos, salvo que se establezca otra cosa en los pliegos. </w:t>
      </w:r>
    </w:p>
    <w:p w:rsidR="006846D8" w:rsidRDefault="00E86988">
      <w:pPr>
        <w:spacing w:after="120" w:line="226" w:lineRule="auto"/>
        <w:ind w:left="-15" w:right="14" w:firstLine="0"/>
      </w:pPr>
      <w:r>
        <w:rPr>
          <w:noProof/>
        </w:rPr>
        <mc:AlternateContent>
          <mc:Choice Requires="wpg">
            <w:drawing>
              <wp:anchor distT="0" distB="0" distL="114300" distR="114300" simplePos="0" relativeHeight="25167257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19245" name="Group 1924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519" name="Rectangle 1519"/>
                        <wps:cNvSpPr/>
                        <wps:spPr>
                          <a:xfrm rot="-5399999">
                            <a:off x="-1197291" y="1960218"/>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C</w:t>
                              </w:r>
                              <w:r>
                                <w:rPr>
                                  <w:rFonts w:ascii="Arial" w:eastAsia="Arial" w:hAnsi="Arial" w:cs="Arial"/>
                                  <w:sz w:val="12"/>
                                </w:rPr>
                                <w:t xml:space="preserve">ód. Validación: 6AHW7XAS435QGEFWQQSKS2YXX </w:t>
                              </w:r>
                            </w:p>
                          </w:txbxContent>
                        </wps:txbx>
                        <wps:bodyPr horzOverflow="overflow" vert="horz" lIns="0" tIns="0" rIns="0" bIns="0" rtlCol="0">
                          <a:noAutofit/>
                        </wps:bodyPr>
                      </wps:wsp>
                      <wps:wsp>
                        <wps:cNvPr id="1520" name="Rectangle 1520"/>
                        <wps:cNvSpPr/>
                        <wps:spPr>
                          <a:xfrm rot="-5399999">
                            <a:off x="-976166" y="2105142"/>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21" name="Rectangle 1521"/>
                        <wps:cNvSpPr/>
                        <wps:spPr>
                          <a:xfrm rot="-5399999">
                            <a:off x="-1966025" y="1039083"/>
                            <a:ext cx="4350074"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12 de 16 </w:t>
                              </w:r>
                            </w:p>
                          </w:txbxContent>
                        </wps:txbx>
                        <wps:bodyPr horzOverflow="overflow" vert="horz" lIns="0" tIns="0" rIns="0" bIns="0" rtlCol="0">
                          <a:noAutofit/>
                        </wps:bodyPr>
                      </wps:wsp>
                    </wpg:wgp>
                  </a:graphicData>
                </a:graphic>
              </wp:anchor>
            </w:drawing>
          </mc:Choice>
          <mc:Fallback xmlns:a="http://schemas.openxmlformats.org/drawingml/2006/main">
            <w:pict>
              <v:group id="Group 19245" style="width:18.7031pt;height:257.538pt;position:absolute;mso-position-horizontal-relative:page;mso-position-horizontal:absolute;margin-left:549.528pt;mso-position-vertical-relative:page;margin-top:515.352pt;" coordsize="2375,32707">
                <v:rect id="Rectangle 1519" style="position:absolute;width:25078;height:1132;left:-11972;top:1960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152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52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12 de 16 </w:t>
                        </w:r>
                      </w:p>
                    </w:txbxContent>
                  </v:textbox>
                </v:rect>
                <w10:wrap type="square"/>
              </v:group>
            </w:pict>
          </mc:Fallback>
        </mc:AlternateContent>
      </w:r>
      <w:r>
        <w:rPr>
          <w:i/>
        </w:rPr>
        <w:t>De no cumplimentarse adecuadamente el requerimiento en el plazo</w:t>
      </w:r>
      <w:r>
        <w:rPr>
          <w:i/>
        </w:rPr>
        <w:t xml:space="preserve"> señalado, se entenderá que el licitador ha retirado su oferta, procediéndose a exigirle el importe del 3 por ciento del presupuesto base de licitación, IVA excluido, en concepto de penalidad, que se hará efectivo en primer lugar contra la garantía provisi</w:t>
      </w:r>
      <w:r>
        <w:rPr>
          <w:i/>
        </w:rPr>
        <w:t>onal, si se hubiera constituido, sin perjuicio de lo establecido en la letra a) del apartado 2 del artículo 71.</w:t>
      </w:r>
    </w:p>
    <w:p w:rsidR="006846D8" w:rsidRDefault="00E86988">
      <w:pPr>
        <w:spacing w:after="493" w:line="226" w:lineRule="auto"/>
        <w:ind w:left="-15" w:right="14" w:firstLine="0"/>
      </w:pPr>
      <w:r>
        <w:rPr>
          <w:i/>
        </w:rPr>
        <w:t xml:space="preserve"> En el supuesto señalado en el párrafo anterior, se procederá a recabar la misma documentación al licitador siguiente, por el orden en que hayan</w:t>
      </w:r>
      <w:r>
        <w:rPr>
          <w:i/>
        </w:rPr>
        <w:t xml:space="preserve"> quedado clasificadas las ofertas.</w:t>
      </w:r>
    </w:p>
    <w:p w:rsidR="006846D8" w:rsidRDefault="00E86988">
      <w:pPr>
        <w:spacing w:after="471"/>
        <w:ind w:left="0" w:right="3" w:firstLine="696"/>
      </w:pPr>
      <w:r>
        <w:t xml:space="preserve">Examinada la documentación que la acompaña, y de conformidad con lo establecido en la Disposición Adicional Segunda de la Ley 9/2017 de 8 de noviembre, </w:t>
      </w:r>
      <w:r>
        <w:t>de Contratos del Sector Público, por la que se transponen al ordenamiento jurídico español las Directivas del Parlamento Europeo y del Consejo 2014/23/UE y 2014/24/UE, de 26 de febrero de 2014.</w:t>
      </w:r>
    </w:p>
    <w:p w:rsidR="006846D8" w:rsidRDefault="00E86988">
      <w:pPr>
        <w:spacing w:after="501"/>
        <w:ind w:left="0" w:right="3" w:firstLine="708"/>
      </w:pPr>
      <w:r>
        <w:t>En base a los antecedentes de hecho y fundamentos de Derecho e</w:t>
      </w:r>
      <w:r>
        <w:t>xpuestos, se emite la siguiente,</w:t>
      </w:r>
    </w:p>
    <w:p w:rsidR="006846D8" w:rsidRDefault="00E86988">
      <w:pPr>
        <w:spacing w:after="240"/>
        <w:ind w:left="701" w:right="694"/>
        <w:jc w:val="center"/>
      </w:pPr>
      <w:r>
        <w:rPr>
          <w:b/>
        </w:rPr>
        <w:t>PROPUESTA DE RESOLUCIÓN:</w:t>
      </w:r>
    </w:p>
    <w:p w:rsidR="006846D8" w:rsidRDefault="00E86988">
      <w:pPr>
        <w:spacing w:after="463"/>
        <w:ind w:left="139"/>
        <w:jc w:val="center"/>
      </w:pPr>
      <w:r>
        <w:rPr>
          <w:b/>
        </w:rPr>
        <w:t xml:space="preserve">PRIMERO.- </w:t>
      </w:r>
      <w:r>
        <w:t>Admitir</w:t>
      </w:r>
      <w:r>
        <w:rPr>
          <w:b/>
        </w:rPr>
        <w:t xml:space="preserve"> </w:t>
      </w:r>
      <w:r>
        <w:t>a la licitación las siguientes ofertas económicas:</w:t>
      </w:r>
    </w:p>
    <w:p w:rsidR="006846D8" w:rsidRDefault="00E86988">
      <w:pPr>
        <w:ind w:right="3"/>
      </w:pPr>
      <w:r>
        <w:t xml:space="preserve">            -SATOCAN, SA, con CIF nº A38232526 </w:t>
      </w:r>
    </w:p>
    <w:p w:rsidR="006846D8" w:rsidRDefault="00E86988">
      <w:pPr>
        <w:spacing w:after="80" w:line="259" w:lineRule="auto"/>
        <w:ind w:right="24"/>
        <w:jc w:val="right"/>
      </w:pPr>
      <w:r>
        <w:t>-BILBA CONSTRUCCIÓN E INFRAESTRUCTURAS, SLU, con CIF B92349760</w:t>
      </w:r>
    </w:p>
    <w:p w:rsidR="006846D8" w:rsidRDefault="00E86988">
      <w:pPr>
        <w:spacing w:after="80" w:line="259" w:lineRule="auto"/>
        <w:ind w:right="24"/>
        <w:jc w:val="right"/>
      </w:pPr>
      <w:r>
        <w:t>-CONSTRUPLAN, CONS</w:t>
      </w:r>
      <w:r>
        <w:t xml:space="preserve">TRUCCIONES Y PLANIFICACIÓN,SL, con CIF B35543958   </w:t>
      </w:r>
    </w:p>
    <w:p w:rsidR="006846D8" w:rsidRDefault="00E86988">
      <w:pPr>
        <w:ind w:left="718" w:right="3"/>
      </w:pPr>
      <w:r>
        <w:t>-PROYECON GALICIA,SA, con CIF A32032039</w:t>
      </w:r>
      <w:r>
        <w:rPr>
          <w:noProof/>
        </w:rPr>
        <mc:AlternateContent>
          <mc:Choice Requires="wpg">
            <w:drawing>
              <wp:inline distT="0" distB="0" distL="0" distR="0">
                <wp:extent cx="38735" cy="160655"/>
                <wp:effectExtent l="0" t="0" r="0" b="0"/>
                <wp:docPr id="22543" name="Group 22543"/>
                <wp:cNvGraphicFramePr/>
                <a:graphic xmlns:a="http://schemas.openxmlformats.org/drawingml/2006/main">
                  <a:graphicData uri="http://schemas.microsoft.com/office/word/2010/wordprocessingGroup">
                    <wpg:wgp>
                      <wpg:cNvGrpSpPr/>
                      <wpg:grpSpPr>
                        <a:xfrm>
                          <a:off x="0" y="0"/>
                          <a:ext cx="38735" cy="160655"/>
                          <a:chOff x="0" y="0"/>
                          <a:chExt cx="38735" cy="160655"/>
                        </a:xfrm>
                      </wpg:grpSpPr>
                      <wps:wsp>
                        <wps:cNvPr id="24133" name="Shape 24133"/>
                        <wps:cNvSpPr/>
                        <wps:spPr>
                          <a:xfrm>
                            <a:off x="0" y="0"/>
                            <a:ext cx="38735" cy="160655"/>
                          </a:xfrm>
                          <a:custGeom>
                            <a:avLst/>
                            <a:gdLst/>
                            <a:ahLst/>
                            <a:cxnLst/>
                            <a:rect l="0" t="0" r="0" b="0"/>
                            <a:pathLst>
                              <a:path w="38735" h="160655">
                                <a:moveTo>
                                  <a:pt x="0" y="0"/>
                                </a:moveTo>
                                <a:lnTo>
                                  <a:pt x="38735" y="0"/>
                                </a:lnTo>
                                <a:lnTo>
                                  <a:pt x="38735" y="160655"/>
                                </a:lnTo>
                                <a:lnTo>
                                  <a:pt x="0" y="160655"/>
                                </a:lnTo>
                                <a:lnTo>
                                  <a:pt x="0" y="0"/>
                                </a:lnTo>
                              </a:path>
                            </a:pathLst>
                          </a:custGeom>
                          <a:ln w="0" cap="flat">
                            <a:miter lim="127000"/>
                          </a:ln>
                        </wps:spPr>
                        <wps:style>
                          <a:lnRef idx="0">
                            <a:srgbClr val="000000">
                              <a:alpha val="0"/>
                            </a:srgbClr>
                          </a:lnRef>
                          <a:fillRef idx="1">
                            <a:srgbClr val="CCE6E6"/>
                          </a:fillRef>
                          <a:effectRef idx="0">
                            <a:scrgbClr r="0" g="0" b="0"/>
                          </a:effectRef>
                          <a:fontRef idx="none"/>
                        </wps:style>
                        <wps:bodyPr/>
                      </wps:wsp>
                    </wpg:wgp>
                  </a:graphicData>
                </a:graphic>
              </wp:inline>
            </w:drawing>
          </mc:Choice>
          <mc:Fallback xmlns:a="http://schemas.openxmlformats.org/drawingml/2006/main">
            <w:pict>
              <v:group id="Group 22543" style="width:3.04999pt;height:12.65pt;mso-position-horizontal-relative:char;mso-position-vertical-relative:line" coordsize="387,1606">
                <v:shape id="Shape 24134" style="position:absolute;width:387;height:1606;left:0;top:0;" coordsize="38735,160655" path="m0,0l38735,0l38735,160655l0,160655l0,0">
                  <v:stroke weight="0pt" endcap="flat" joinstyle="miter" miterlimit="10" on="false" color="#000000" opacity="0"/>
                  <v:fill on="true" color="#cce6e6"/>
                </v:shape>
              </v:group>
            </w:pict>
          </mc:Fallback>
        </mc:AlternateContent>
      </w:r>
      <w:r>
        <w:rPr>
          <w:color w:val="000090"/>
        </w:rPr>
        <w:t xml:space="preserve"> </w:t>
      </w:r>
    </w:p>
    <w:tbl>
      <w:tblPr>
        <w:tblStyle w:val="TableGrid"/>
        <w:tblpPr w:vertAnchor="text" w:tblpX="-2" w:tblpY="-7"/>
        <w:tblOverlap w:val="never"/>
        <w:tblW w:w="779" w:type="dxa"/>
        <w:tblInd w:w="0" w:type="dxa"/>
        <w:tblCellMar>
          <w:top w:w="7" w:type="dxa"/>
          <w:left w:w="115" w:type="dxa"/>
          <w:bottom w:w="0" w:type="dxa"/>
          <w:right w:w="0" w:type="dxa"/>
        </w:tblCellMar>
        <w:tblLook w:val="04A0" w:firstRow="1" w:lastRow="0" w:firstColumn="1" w:lastColumn="0" w:noHBand="0" w:noVBand="1"/>
      </w:tblPr>
      <w:tblGrid>
        <w:gridCol w:w="779"/>
      </w:tblGrid>
      <w:tr w:rsidR="006846D8">
        <w:trPr>
          <w:trHeight w:val="251"/>
        </w:trPr>
        <w:tc>
          <w:tcPr>
            <w:tcW w:w="779" w:type="dxa"/>
            <w:tcBorders>
              <w:top w:val="nil"/>
              <w:left w:val="nil"/>
              <w:bottom w:val="nil"/>
              <w:right w:val="nil"/>
            </w:tcBorders>
            <w:shd w:val="clear" w:color="auto" w:fill="CCE6E6"/>
          </w:tcPr>
          <w:p w:rsidR="006846D8" w:rsidRDefault="00E86988">
            <w:pPr>
              <w:spacing w:after="0" w:line="259" w:lineRule="auto"/>
              <w:ind w:left="0" w:right="-4" w:firstLine="0"/>
              <w:jc w:val="right"/>
            </w:pPr>
            <w:r>
              <w:rPr>
                <w:color w:val="000090"/>
              </w:rPr>
              <w:t>-</w:t>
            </w:r>
          </w:p>
        </w:tc>
      </w:tr>
    </w:tbl>
    <w:p w:rsidR="006846D8" w:rsidRDefault="00E86988">
      <w:pPr>
        <w:ind w:right="3"/>
      </w:pPr>
      <w:r>
        <w:t xml:space="preserve"> VVO CONSTRUCCIONES, P, SA, con CIF A35091057</w:t>
      </w:r>
    </w:p>
    <w:p w:rsidR="006846D8" w:rsidRDefault="00E86988">
      <w:pPr>
        <w:spacing w:after="84" w:line="259" w:lineRule="auto"/>
        <w:ind w:left="0" w:firstLine="0"/>
        <w:jc w:val="left"/>
      </w:pPr>
      <w:r>
        <w:t xml:space="preserve"> </w:t>
      </w:r>
    </w:p>
    <w:p w:rsidR="006846D8" w:rsidRDefault="00E86988">
      <w:pPr>
        <w:ind w:left="0" w:right="3" w:firstLine="992"/>
      </w:pPr>
      <w:r>
        <w:rPr>
          <w:noProof/>
        </w:rPr>
        <mc:AlternateContent>
          <mc:Choice Requires="wpg">
            <w:drawing>
              <wp:anchor distT="0" distB="0" distL="114300" distR="114300" simplePos="0" relativeHeight="251673600"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22546" name="Group 2254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635" name="Rectangle 1635"/>
                        <wps:cNvSpPr/>
                        <wps:spPr>
                          <a:xfrm rot="-5399999">
                            <a:off x="-1197291" y="1960218"/>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1636" name="Rectangle 1636"/>
                        <wps:cNvSpPr/>
                        <wps:spPr>
                          <a:xfrm rot="-5399999">
                            <a:off x="-976166" y="2105142"/>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37" name="Rectangle 1637"/>
                        <wps:cNvSpPr/>
                        <wps:spPr>
                          <a:xfrm rot="-5399999">
                            <a:off x="-1966025" y="1039083"/>
                            <a:ext cx="4350074"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13 de 16 </w:t>
                              </w:r>
                            </w:p>
                          </w:txbxContent>
                        </wps:txbx>
                        <wps:bodyPr horzOverflow="overflow" vert="horz" lIns="0" tIns="0" rIns="0" bIns="0" rtlCol="0">
                          <a:noAutofit/>
                        </wps:bodyPr>
                      </wps:wsp>
                    </wpg:wgp>
                  </a:graphicData>
                </a:graphic>
              </wp:anchor>
            </w:drawing>
          </mc:Choice>
          <mc:Fallback xmlns:a="http://schemas.openxmlformats.org/drawingml/2006/main">
            <w:pict>
              <v:group id="Group 22546" style="width:18.7031pt;height:257.538pt;position:absolute;mso-position-horizontal-relative:page;mso-position-horizontal:absolute;margin-left:549.528pt;mso-position-vertical-relative:page;margin-top:515.352pt;" coordsize="2375,32707">
                <v:rect id="Rectangle 1635" style="position:absolute;width:25078;height:1132;left:-11972;top:1960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163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63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13 de 16 </w:t>
                        </w:r>
                      </w:p>
                    </w:txbxContent>
                  </v:textbox>
                </v:rect>
                <w10:wrap type="square"/>
              </v:group>
            </w:pict>
          </mc:Fallback>
        </mc:AlternateContent>
      </w:r>
      <w:r>
        <w:t xml:space="preserve"> </w:t>
      </w:r>
      <w:r>
        <w:rPr>
          <w:b/>
        </w:rPr>
        <w:t xml:space="preserve">SEGUNDO.- </w:t>
      </w:r>
      <w:r>
        <w:t>Clasificar las proposiciones presentadas por los licitadores, atendiendo la propuesta llevada a cabo por la Mesa de Contratación</w:t>
      </w:r>
      <w:r>
        <w:rPr>
          <w:i/>
        </w:rPr>
        <w:t>,</w:t>
      </w:r>
      <w:r>
        <w:t xml:space="preserve"> de conformidad </w:t>
      </w:r>
      <w:r>
        <w:t>con el siguiente orden decreciente:</w:t>
      </w:r>
    </w:p>
    <w:tbl>
      <w:tblPr>
        <w:tblStyle w:val="TableGrid"/>
        <w:tblW w:w="6658" w:type="dxa"/>
        <w:tblInd w:w="-2" w:type="dxa"/>
        <w:tblCellMar>
          <w:top w:w="12" w:type="dxa"/>
          <w:left w:w="110" w:type="dxa"/>
          <w:bottom w:w="0" w:type="dxa"/>
          <w:right w:w="115" w:type="dxa"/>
        </w:tblCellMar>
        <w:tblLook w:val="04A0" w:firstRow="1" w:lastRow="0" w:firstColumn="1" w:lastColumn="0" w:noHBand="0" w:noVBand="1"/>
      </w:tblPr>
      <w:tblGrid>
        <w:gridCol w:w="3964"/>
        <w:gridCol w:w="2694"/>
      </w:tblGrid>
      <w:tr w:rsidR="006846D8">
        <w:trPr>
          <w:trHeight w:val="636"/>
        </w:trPr>
        <w:tc>
          <w:tcPr>
            <w:tcW w:w="396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LICITADOR</w:t>
            </w:r>
          </w:p>
        </w:tc>
        <w:tc>
          <w:tcPr>
            <w:tcW w:w="269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 xml:space="preserve">                     PUNTUACI</w:t>
            </w:r>
          </w:p>
          <w:p w:rsidR="006846D8" w:rsidRDefault="00E86988">
            <w:pPr>
              <w:spacing w:after="0" w:line="259" w:lineRule="auto"/>
              <w:ind w:left="0" w:firstLine="0"/>
              <w:jc w:val="left"/>
            </w:pPr>
            <w:r>
              <w:rPr>
                <w:b/>
              </w:rPr>
              <w:t>ÓN TOTAL</w:t>
            </w:r>
          </w:p>
        </w:tc>
      </w:tr>
      <w:tr w:rsidR="006846D8">
        <w:trPr>
          <w:trHeight w:val="382"/>
        </w:trPr>
        <w:tc>
          <w:tcPr>
            <w:tcW w:w="396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1.- PROYECON GALICIA,SA</w:t>
            </w:r>
          </w:p>
        </w:tc>
        <w:tc>
          <w:tcPr>
            <w:tcW w:w="269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100</w:t>
            </w:r>
          </w:p>
        </w:tc>
      </w:tr>
      <w:tr w:rsidR="006846D8">
        <w:trPr>
          <w:trHeight w:val="384"/>
        </w:trPr>
        <w:tc>
          <w:tcPr>
            <w:tcW w:w="396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2.- SATOCAN,SA</w:t>
            </w:r>
          </w:p>
        </w:tc>
        <w:tc>
          <w:tcPr>
            <w:tcW w:w="269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99,84</w:t>
            </w:r>
          </w:p>
        </w:tc>
      </w:tr>
      <w:tr w:rsidR="006846D8">
        <w:trPr>
          <w:trHeight w:val="382"/>
        </w:trPr>
        <w:tc>
          <w:tcPr>
            <w:tcW w:w="396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3.- VVO CONSTRUCCIONES,P, SA</w:t>
            </w:r>
          </w:p>
        </w:tc>
        <w:tc>
          <w:tcPr>
            <w:tcW w:w="269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96,27</w:t>
            </w:r>
          </w:p>
        </w:tc>
      </w:tr>
      <w:tr w:rsidR="006846D8">
        <w:trPr>
          <w:trHeight w:val="890"/>
        </w:trPr>
        <w:tc>
          <w:tcPr>
            <w:tcW w:w="396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4.- CONSTRUPLAN, </w:t>
            </w:r>
          </w:p>
          <w:p w:rsidR="006846D8" w:rsidRDefault="00E86988">
            <w:pPr>
              <w:spacing w:after="0" w:line="259" w:lineRule="auto"/>
              <w:ind w:left="0" w:firstLine="0"/>
              <w:jc w:val="left"/>
            </w:pPr>
            <w:r>
              <w:t xml:space="preserve">CONSTRUCCIONES Y </w:t>
            </w:r>
          </w:p>
          <w:p w:rsidR="006846D8" w:rsidRDefault="00E86988">
            <w:pPr>
              <w:spacing w:after="0" w:line="259" w:lineRule="auto"/>
              <w:ind w:left="0" w:firstLine="0"/>
              <w:jc w:val="left"/>
            </w:pPr>
            <w:r>
              <w:t>PLANIFICACIÓN,SL</w:t>
            </w:r>
          </w:p>
        </w:tc>
        <w:tc>
          <w:tcPr>
            <w:tcW w:w="269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95,78</w:t>
            </w:r>
          </w:p>
        </w:tc>
      </w:tr>
      <w:tr w:rsidR="006846D8">
        <w:trPr>
          <w:trHeight w:val="636"/>
        </w:trPr>
        <w:tc>
          <w:tcPr>
            <w:tcW w:w="396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5.- BILBA CONSTRUCCIÓN E </w:t>
            </w:r>
          </w:p>
          <w:p w:rsidR="006846D8" w:rsidRDefault="00E86988">
            <w:pPr>
              <w:spacing w:after="0" w:line="259" w:lineRule="auto"/>
              <w:ind w:left="0" w:firstLine="0"/>
              <w:jc w:val="left"/>
            </w:pPr>
            <w:r>
              <w:t>INFRAESTRUCTURAS, SLU</w:t>
            </w:r>
          </w:p>
        </w:tc>
        <w:tc>
          <w:tcPr>
            <w:tcW w:w="2694"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firstLine="0"/>
              <w:jc w:val="center"/>
            </w:pPr>
            <w:r>
              <w:t>80,96</w:t>
            </w:r>
          </w:p>
        </w:tc>
      </w:tr>
    </w:tbl>
    <w:p w:rsidR="006846D8" w:rsidRDefault="00E86988">
      <w:pPr>
        <w:spacing w:after="831"/>
        <w:ind w:right="3"/>
      </w:pPr>
      <w:r>
        <w:rPr>
          <w:b/>
        </w:rPr>
        <w:t xml:space="preserve">TERCERO.- </w:t>
      </w:r>
      <w:r>
        <w:t xml:space="preserve">Requerir a la empresa - PROYECON GALICIA,SA, con CIF A32032039, licitador que ha presentado la mejor oferta, </w:t>
      </w:r>
      <w:r>
        <w:rPr>
          <w:i/>
        </w:rPr>
        <w:t xml:space="preserve"> </w:t>
      </w:r>
      <w:r>
        <w:t>para que, dentro del plazo de diez días hábiles, a contar desde el siguiente a aq</w:t>
      </w:r>
      <w:r>
        <w:t>uel en que hubiera recibido el requerimiento, presente la documentación acreditativa para la firma del contrato, relativa a la escritura de autorización de firma al representante de la empresa, certificados de estar al corriente en las obligaciones de segu</w:t>
      </w:r>
      <w:r>
        <w:t>ridad social,  y tributarias de la comunidad autónoma y estatal, y de haber constituido la garantía definitiva  y complementaria del precio de adjudicación por un importe total de 858.888,5 euros. ”</w:t>
      </w:r>
    </w:p>
    <w:p w:rsidR="006846D8" w:rsidRDefault="00E86988">
      <w:pPr>
        <w:spacing w:after="450"/>
        <w:ind w:left="718" w:right="3"/>
      </w:pPr>
      <w:r>
        <w:t xml:space="preserve">En virtud de lo expuesto se somete al </w:t>
      </w:r>
      <w:r>
        <w:rPr>
          <w:b/>
        </w:rPr>
        <w:t xml:space="preserve">Pleno </w:t>
      </w:r>
      <w:r>
        <w:t>la siguiente propuesta de acuerdo:</w:t>
      </w:r>
    </w:p>
    <w:p w:rsidR="006846D8" w:rsidRDefault="00E86988">
      <w:pPr>
        <w:pStyle w:val="Ttulo1"/>
        <w:ind w:left="701" w:right="694"/>
      </w:pPr>
      <w:r>
        <w:t>PROPUESTA DE ACUERDO</w:t>
      </w:r>
    </w:p>
    <w:p w:rsidR="006846D8" w:rsidRDefault="00E86988">
      <w:pPr>
        <w:spacing w:after="463"/>
        <w:ind w:left="139"/>
        <w:jc w:val="center"/>
      </w:pPr>
      <w:r>
        <w:rPr>
          <w:b/>
        </w:rPr>
        <w:t xml:space="preserve">PRIMERO.- </w:t>
      </w:r>
      <w:r>
        <w:t>Admitir</w:t>
      </w:r>
      <w:r>
        <w:rPr>
          <w:b/>
        </w:rPr>
        <w:t xml:space="preserve"> </w:t>
      </w:r>
      <w:r>
        <w:t>a la licitación las siguientes ofertas económicas:</w:t>
      </w:r>
    </w:p>
    <w:p w:rsidR="006846D8" w:rsidRDefault="00E86988">
      <w:pPr>
        <w:ind w:right="3"/>
      </w:pPr>
      <w:r>
        <w:t xml:space="preserve">           -SATOCAN, SA, con CIF nº A38232526 </w:t>
      </w:r>
    </w:p>
    <w:p w:rsidR="006846D8" w:rsidRDefault="00E86988">
      <w:pPr>
        <w:ind w:left="718" w:right="3"/>
      </w:pPr>
      <w:r>
        <w:t>-BILBA CONSTRUCCIÓN E INFRAESTRUCTURAS, SLU, con CIF B92349760</w:t>
      </w:r>
    </w:p>
    <w:p w:rsidR="006846D8" w:rsidRDefault="00E86988">
      <w:pPr>
        <w:spacing w:after="0"/>
        <w:ind w:left="718" w:right="3"/>
      </w:pPr>
      <w:r>
        <w:t>-CONSTRUPLAN, CONSTRU</w:t>
      </w:r>
      <w:r>
        <w:t xml:space="preserve">CCIONES Y PLANIFICACIÓN,SL, con CIF </w:t>
      </w:r>
    </w:p>
    <w:p w:rsidR="006846D8" w:rsidRDefault="00E86988">
      <w:pPr>
        <w:ind w:right="3"/>
      </w:pPr>
      <w:r>
        <w:t xml:space="preserve">B35543958   </w:t>
      </w:r>
    </w:p>
    <w:p w:rsidR="006846D8" w:rsidRDefault="00E86988">
      <w:pPr>
        <w:ind w:left="718" w:right="3"/>
      </w:pPr>
      <w:r>
        <w:t>-PROYECON GALICIA,SA, con CIF A32032039</w:t>
      </w:r>
      <w:r>
        <w:rPr>
          <w:noProof/>
        </w:rPr>
        <mc:AlternateContent>
          <mc:Choice Requires="wpg">
            <w:drawing>
              <wp:inline distT="0" distB="0" distL="0" distR="0">
                <wp:extent cx="38735" cy="160655"/>
                <wp:effectExtent l="0" t="0" r="0" b="0"/>
                <wp:docPr id="22544" name="Group 22544"/>
                <wp:cNvGraphicFramePr/>
                <a:graphic xmlns:a="http://schemas.openxmlformats.org/drawingml/2006/main">
                  <a:graphicData uri="http://schemas.microsoft.com/office/word/2010/wordprocessingGroup">
                    <wpg:wgp>
                      <wpg:cNvGrpSpPr/>
                      <wpg:grpSpPr>
                        <a:xfrm>
                          <a:off x="0" y="0"/>
                          <a:ext cx="38735" cy="160655"/>
                          <a:chOff x="0" y="0"/>
                          <a:chExt cx="38735" cy="160655"/>
                        </a:xfrm>
                      </wpg:grpSpPr>
                      <wps:wsp>
                        <wps:cNvPr id="24135" name="Shape 24135"/>
                        <wps:cNvSpPr/>
                        <wps:spPr>
                          <a:xfrm>
                            <a:off x="0" y="0"/>
                            <a:ext cx="38735" cy="160655"/>
                          </a:xfrm>
                          <a:custGeom>
                            <a:avLst/>
                            <a:gdLst/>
                            <a:ahLst/>
                            <a:cxnLst/>
                            <a:rect l="0" t="0" r="0" b="0"/>
                            <a:pathLst>
                              <a:path w="38735" h="160655">
                                <a:moveTo>
                                  <a:pt x="0" y="0"/>
                                </a:moveTo>
                                <a:lnTo>
                                  <a:pt x="38735" y="0"/>
                                </a:lnTo>
                                <a:lnTo>
                                  <a:pt x="38735" y="160655"/>
                                </a:lnTo>
                                <a:lnTo>
                                  <a:pt x="0" y="160655"/>
                                </a:lnTo>
                                <a:lnTo>
                                  <a:pt x="0" y="0"/>
                                </a:lnTo>
                              </a:path>
                            </a:pathLst>
                          </a:custGeom>
                          <a:ln w="0" cap="flat">
                            <a:miter lim="127000"/>
                          </a:ln>
                        </wps:spPr>
                        <wps:style>
                          <a:lnRef idx="0">
                            <a:srgbClr val="000000">
                              <a:alpha val="0"/>
                            </a:srgbClr>
                          </a:lnRef>
                          <a:fillRef idx="1">
                            <a:srgbClr val="CCE6E6"/>
                          </a:fillRef>
                          <a:effectRef idx="0">
                            <a:scrgbClr r="0" g="0" b="0"/>
                          </a:effectRef>
                          <a:fontRef idx="none"/>
                        </wps:style>
                        <wps:bodyPr/>
                      </wps:wsp>
                    </wpg:wgp>
                  </a:graphicData>
                </a:graphic>
              </wp:inline>
            </w:drawing>
          </mc:Choice>
          <mc:Fallback xmlns:a="http://schemas.openxmlformats.org/drawingml/2006/main">
            <w:pict>
              <v:group id="Group 22544" style="width:3.04999pt;height:12.65pt;mso-position-horizontal-relative:char;mso-position-vertical-relative:line" coordsize="387,1606">
                <v:shape id="Shape 24136" style="position:absolute;width:387;height:1606;left:0;top:0;" coordsize="38735,160655" path="m0,0l38735,0l38735,160655l0,160655l0,0">
                  <v:stroke weight="0pt" endcap="flat" joinstyle="miter" miterlimit="10" on="false" color="#000000" opacity="0"/>
                  <v:fill on="true" color="#cce6e6"/>
                </v:shape>
              </v:group>
            </w:pict>
          </mc:Fallback>
        </mc:AlternateContent>
      </w:r>
      <w:r>
        <w:rPr>
          <w:color w:val="000090"/>
        </w:rPr>
        <w:t xml:space="preserve"> </w:t>
      </w:r>
    </w:p>
    <w:tbl>
      <w:tblPr>
        <w:tblStyle w:val="TableGrid"/>
        <w:tblpPr w:vertAnchor="text" w:tblpX="-2" w:tblpY="-7"/>
        <w:tblOverlap w:val="never"/>
        <w:tblW w:w="779" w:type="dxa"/>
        <w:tblInd w:w="0" w:type="dxa"/>
        <w:tblCellMar>
          <w:top w:w="7" w:type="dxa"/>
          <w:left w:w="115" w:type="dxa"/>
          <w:bottom w:w="0" w:type="dxa"/>
          <w:right w:w="0" w:type="dxa"/>
        </w:tblCellMar>
        <w:tblLook w:val="04A0" w:firstRow="1" w:lastRow="0" w:firstColumn="1" w:lastColumn="0" w:noHBand="0" w:noVBand="1"/>
      </w:tblPr>
      <w:tblGrid>
        <w:gridCol w:w="779"/>
      </w:tblGrid>
      <w:tr w:rsidR="006846D8">
        <w:trPr>
          <w:trHeight w:val="251"/>
        </w:trPr>
        <w:tc>
          <w:tcPr>
            <w:tcW w:w="779" w:type="dxa"/>
            <w:tcBorders>
              <w:top w:val="nil"/>
              <w:left w:val="nil"/>
              <w:bottom w:val="nil"/>
              <w:right w:val="nil"/>
            </w:tcBorders>
            <w:shd w:val="clear" w:color="auto" w:fill="CCE6E6"/>
          </w:tcPr>
          <w:p w:rsidR="006846D8" w:rsidRDefault="00E86988">
            <w:pPr>
              <w:spacing w:after="0" w:line="259" w:lineRule="auto"/>
              <w:ind w:left="0" w:right="-4" w:firstLine="0"/>
              <w:jc w:val="right"/>
            </w:pPr>
            <w:r>
              <w:rPr>
                <w:color w:val="000090"/>
              </w:rPr>
              <w:t>-</w:t>
            </w:r>
          </w:p>
        </w:tc>
      </w:tr>
    </w:tbl>
    <w:p w:rsidR="006846D8" w:rsidRDefault="00E86988">
      <w:pPr>
        <w:ind w:right="3"/>
      </w:pPr>
      <w:r>
        <w:t xml:space="preserve"> VVO CONSTRUCCIONES, P, SA, con CIF A35091057</w:t>
      </w:r>
    </w:p>
    <w:p w:rsidR="006846D8" w:rsidRDefault="00E86988">
      <w:pPr>
        <w:spacing w:after="84" w:line="259" w:lineRule="auto"/>
        <w:ind w:left="0" w:firstLine="0"/>
        <w:jc w:val="left"/>
      </w:pPr>
      <w:r>
        <w:t xml:space="preserve"> </w:t>
      </w:r>
    </w:p>
    <w:p w:rsidR="006846D8" w:rsidRDefault="00E86988">
      <w:pPr>
        <w:spacing w:after="341"/>
        <w:ind w:left="0" w:right="3" w:firstLine="992"/>
      </w:pPr>
      <w:r>
        <w:rPr>
          <w:noProof/>
        </w:rPr>
        <mc:AlternateContent>
          <mc:Choice Requires="wpg">
            <w:drawing>
              <wp:anchor distT="0" distB="0" distL="114300" distR="114300" simplePos="0" relativeHeight="251674624"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22110" name="Group 2211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769" name="Rectangle 1769"/>
                        <wps:cNvSpPr/>
                        <wps:spPr>
                          <a:xfrm rot="-5399999">
                            <a:off x="-1197291" y="1960218"/>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1770" name="Rectangle 1770"/>
                        <wps:cNvSpPr/>
                        <wps:spPr>
                          <a:xfrm rot="-5399999">
                            <a:off x="-976166" y="2105142"/>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71" name="Rectangle 1771"/>
                        <wps:cNvSpPr/>
                        <wps:spPr>
                          <a:xfrm rot="-5399999">
                            <a:off x="-1966025" y="1039083"/>
                            <a:ext cx="4350074"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14 de 16 </w:t>
                              </w:r>
                            </w:p>
                          </w:txbxContent>
                        </wps:txbx>
                        <wps:bodyPr horzOverflow="overflow" vert="horz" lIns="0" tIns="0" rIns="0" bIns="0" rtlCol="0">
                          <a:noAutofit/>
                        </wps:bodyPr>
                      </wps:wsp>
                    </wpg:wgp>
                  </a:graphicData>
                </a:graphic>
              </wp:anchor>
            </w:drawing>
          </mc:Choice>
          <mc:Fallback xmlns:a="http://schemas.openxmlformats.org/drawingml/2006/main">
            <w:pict>
              <v:group id="Group 22110" style="width:18.7031pt;height:257.538pt;position:absolute;mso-position-horizontal-relative:page;mso-position-horizontal:absolute;margin-left:549.528pt;mso-position-vertical-relative:page;margin-top:515.352pt;" coordsize="2375,32707">
                <v:rect id="Rectangle 1769" style="position:absolute;width:25078;height:1132;left:-11972;top:1960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177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77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14 de 16 </w:t>
                        </w:r>
                      </w:p>
                    </w:txbxContent>
                  </v:textbox>
                </v:rect>
                <w10:wrap type="square"/>
              </v:group>
            </w:pict>
          </mc:Fallback>
        </mc:AlternateContent>
      </w:r>
      <w:r>
        <w:t xml:space="preserve"> </w:t>
      </w:r>
      <w:r>
        <w:rPr>
          <w:b/>
        </w:rPr>
        <w:t xml:space="preserve">SEGUNDO.- </w:t>
      </w:r>
      <w:r>
        <w:t>Clasificar las proposiciones presentadas por los licitadores, atendiendo la propuesta llevada a cabo por la Mesa de Contratación</w:t>
      </w:r>
      <w:r>
        <w:rPr>
          <w:i/>
        </w:rPr>
        <w:t>,</w:t>
      </w:r>
      <w:r>
        <w:t xml:space="preserve"> de conformidad </w:t>
      </w:r>
      <w:r>
        <w:t>con el siguiente orden decreciente:</w:t>
      </w:r>
    </w:p>
    <w:tbl>
      <w:tblPr>
        <w:tblStyle w:val="TableGrid"/>
        <w:tblW w:w="7366" w:type="dxa"/>
        <w:tblInd w:w="-2" w:type="dxa"/>
        <w:tblCellMar>
          <w:top w:w="12" w:type="dxa"/>
          <w:left w:w="110" w:type="dxa"/>
          <w:bottom w:w="0" w:type="dxa"/>
          <w:right w:w="115" w:type="dxa"/>
        </w:tblCellMar>
        <w:tblLook w:val="04A0" w:firstRow="1" w:lastRow="0" w:firstColumn="1" w:lastColumn="0" w:noHBand="0" w:noVBand="1"/>
      </w:tblPr>
      <w:tblGrid>
        <w:gridCol w:w="4390"/>
        <w:gridCol w:w="2976"/>
      </w:tblGrid>
      <w:tr w:rsidR="006846D8">
        <w:trPr>
          <w:trHeight w:val="384"/>
        </w:trPr>
        <w:tc>
          <w:tcPr>
            <w:tcW w:w="439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LICITADOR</w:t>
            </w:r>
          </w:p>
        </w:tc>
        <w:tc>
          <w:tcPr>
            <w:tcW w:w="29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 xml:space="preserve">    PUNTUACIÓN TOTAL</w:t>
            </w:r>
          </w:p>
        </w:tc>
      </w:tr>
      <w:tr w:rsidR="006846D8">
        <w:trPr>
          <w:trHeight w:val="382"/>
        </w:trPr>
        <w:tc>
          <w:tcPr>
            <w:tcW w:w="439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1.- PROYECON GALICIA,SA</w:t>
            </w:r>
          </w:p>
        </w:tc>
        <w:tc>
          <w:tcPr>
            <w:tcW w:w="29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8" w:firstLine="0"/>
              <w:jc w:val="center"/>
            </w:pPr>
            <w:r>
              <w:t>100</w:t>
            </w:r>
          </w:p>
        </w:tc>
      </w:tr>
      <w:tr w:rsidR="006846D8">
        <w:trPr>
          <w:trHeight w:val="384"/>
        </w:trPr>
        <w:tc>
          <w:tcPr>
            <w:tcW w:w="439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2.- SATOCAN,SA</w:t>
            </w:r>
          </w:p>
        </w:tc>
        <w:tc>
          <w:tcPr>
            <w:tcW w:w="29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8" w:firstLine="0"/>
              <w:jc w:val="center"/>
            </w:pPr>
            <w:r>
              <w:t>99,84</w:t>
            </w:r>
          </w:p>
        </w:tc>
      </w:tr>
      <w:tr w:rsidR="006846D8">
        <w:trPr>
          <w:trHeight w:val="382"/>
        </w:trPr>
        <w:tc>
          <w:tcPr>
            <w:tcW w:w="439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3.- VVO CONSTRUCCIONES,P, SA</w:t>
            </w:r>
          </w:p>
        </w:tc>
        <w:tc>
          <w:tcPr>
            <w:tcW w:w="29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8" w:firstLine="0"/>
              <w:jc w:val="center"/>
            </w:pPr>
            <w:r>
              <w:t>96,27</w:t>
            </w:r>
          </w:p>
        </w:tc>
      </w:tr>
      <w:tr w:rsidR="006846D8">
        <w:trPr>
          <w:trHeight w:val="890"/>
        </w:trPr>
        <w:tc>
          <w:tcPr>
            <w:tcW w:w="439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4.- CONSTRUPLAN, </w:t>
            </w:r>
          </w:p>
          <w:p w:rsidR="006846D8" w:rsidRDefault="00E86988">
            <w:pPr>
              <w:spacing w:after="0" w:line="259" w:lineRule="auto"/>
              <w:ind w:left="0" w:firstLine="0"/>
              <w:jc w:val="left"/>
            </w:pPr>
            <w:r>
              <w:t xml:space="preserve">CONSTRUCCIONES Y </w:t>
            </w:r>
          </w:p>
          <w:p w:rsidR="006846D8" w:rsidRDefault="00E86988">
            <w:pPr>
              <w:spacing w:after="0" w:line="259" w:lineRule="auto"/>
              <w:ind w:left="0" w:firstLine="0"/>
              <w:jc w:val="left"/>
            </w:pPr>
            <w:r>
              <w:t>PLANIFICACIÓN,SL</w:t>
            </w:r>
          </w:p>
        </w:tc>
        <w:tc>
          <w:tcPr>
            <w:tcW w:w="29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8" w:firstLine="0"/>
              <w:jc w:val="center"/>
            </w:pPr>
            <w:r>
              <w:t>95,78</w:t>
            </w:r>
          </w:p>
        </w:tc>
      </w:tr>
      <w:tr w:rsidR="006846D8">
        <w:trPr>
          <w:trHeight w:val="636"/>
        </w:trPr>
        <w:tc>
          <w:tcPr>
            <w:tcW w:w="439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t xml:space="preserve">5.- BILBA CONSTRUCCIÓN E </w:t>
            </w:r>
          </w:p>
          <w:p w:rsidR="006846D8" w:rsidRDefault="00E86988">
            <w:pPr>
              <w:spacing w:after="0" w:line="259" w:lineRule="auto"/>
              <w:ind w:left="0" w:firstLine="0"/>
              <w:jc w:val="left"/>
            </w:pPr>
            <w:r>
              <w:t>INFRAESTRUCTURAS, SLU</w:t>
            </w:r>
          </w:p>
        </w:tc>
        <w:tc>
          <w:tcPr>
            <w:tcW w:w="2976"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8" w:firstLine="0"/>
              <w:jc w:val="center"/>
            </w:pPr>
            <w:r>
              <w:t>80,96</w:t>
            </w:r>
          </w:p>
        </w:tc>
      </w:tr>
    </w:tbl>
    <w:p w:rsidR="006846D8" w:rsidRDefault="00E86988">
      <w:pPr>
        <w:spacing w:after="457"/>
        <w:ind w:right="3"/>
      </w:pPr>
      <w:r>
        <w:rPr>
          <w:b/>
        </w:rPr>
        <w:t xml:space="preserve">TERCERO.- </w:t>
      </w:r>
      <w:r>
        <w:t xml:space="preserve">Requerir a la empresa - PROYECON GALICIA,SA, con CIF A32032039, licitador que ha presentado la mejor oferta, </w:t>
      </w:r>
      <w:r>
        <w:rPr>
          <w:i/>
        </w:rPr>
        <w:t xml:space="preserve"> </w:t>
      </w:r>
      <w:r>
        <w:t>para que, dentro del plazo de diez días hábiles, a contar desde el siguiente a aquel en que hubiera recibid</w:t>
      </w:r>
      <w:r>
        <w:t>o el requerimiento, presente la documentación acreditativa para la firma del contrato, relativa a la escritura de autorización de firma al representante de la empresa, certificados de estar al corriente en las obligaciones de seguridad social,  y tributari</w:t>
      </w:r>
      <w:r>
        <w:t>as de la comunidad autónoma y estatal, y de haber constituido la garantía definitiva  y complementaria del precio de adjudicación por un importe total de 858.888,5 euros.</w:t>
      </w:r>
    </w:p>
    <w:p w:rsidR="006846D8" w:rsidRDefault="00E86988">
      <w:pPr>
        <w:spacing w:after="217"/>
        <w:ind w:left="-15" w:firstLine="708"/>
      </w:pPr>
      <w:r>
        <w:rPr>
          <w:b/>
        </w:rPr>
        <w:t xml:space="preserve">DICTAMEN DE 11 DE MAYO DE 2026 DE LA COMISIÓN INFORMATIVA DE </w:t>
      </w:r>
      <w:r>
        <w:rPr>
          <w:b/>
        </w:rPr>
        <w:t>URBANISMO, OBRAS Y SERVICIOS PÚBLICOS.</w:t>
      </w:r>
    </w:p>
    <w:p w:rsidR="006846D8" w:rsidRDefault="00E86988">
      <w:pPr>
        <w:ind w:left="718" w:right="3"/>
      </w:pPr>
      <w:r>
        <w:t>Votos a favor: 4.</w:t>
      </w:r>
    </w:p>
    <w:p w:rsidR="006846D8" w:rsidRDefault="00E86988">
      <w:pPr>
        <w:ind w:left="0" w:right="3" w:firstLine="708"/>
      </w:pPr>
      <w:r>
        <w:t>4 concejales del Grupo Socialista: D. Reinaldo José Triviño Blanco, Dª Margarita Eva Tendero Barroso, D. Airam Pérez Chinea y Doña Mónica Monserrat Yanes Delgado.</w:t>
      </w:r>
    </w:p>
    <w:p w:rsidR="006846D8" w:rsidRDefault="00E86988">
      <w:pPr>
        <w:ind w:left="718" w:right="3"/>
      </w:pPr>
      <w:r>
        <w:t>Votos en contra: 0.</w:t>
      </w:r>
    </w:p>
    <w:p w:rsidR="006846D8" w:rsidRDefault="00E86988">
      <w:pPr>
        <w:ind w:left="718" w:right="3"/>
      </w:pPr>
      <w:r>
        <w:t>Abstenciones: 2.</w:t>
      </w:r>
    </w:p>
    <w:p w:rsidR="006846D8" w:rsidRDefault="00E86988">
      <w:pPr>
        <w:numPr>
          <w:ilvl w:val="0"/>
          <w:numId w:val="3"/>
        </w:numPr>
        <w:ind w:right="3" w:firstLine="708"/>
      </w:pPr>
      <w:r>
        <w:t>Concejales del Grupo Popular: D. Jacobo López Fariña y Dª. Shaila Castellano Batista.</w:t>
      </w:r>
    </w:p>
    <w:p w:rsidR="006846D8" w:rsidRDefault="00E86988">
      <w:pPr>
        <w:spacing w:after="472"/>
        <w:ind w:left="718"/>
      </w:pPr>
      <w:r>
        <w:rPr>
          <w:b/>
        </w:rPr>
        <w:t>VOTACIÓN EN EL PLENO DE FECHA 13 DE MAYO DE 2026</w:t>
      </w:r>
    </w:p>
    <w:p w:rsidR="006846D8" w:rsidRDefault="00E86988">
      <w:pPr>
        <w:spacing w:after="78"/>
        <w:ind w:left="139" w:right="263"/>
        <w:jc w:val="center"/>
      </w:pPr>
      <w:r>
        <w:rPr>
          <w:b/>
        </w:rPr>
        <w:t>Votos a favor</w:t>
      </w:r>
      <w:r>
        <w:t>: La unanimidad de los 17 concejales presentes:</w:t>
      </w:r>
    </w:p>
    <w:p w:rsidR="006846D8" w:rsidRDefault="00E86988">
      <w:pPr>
        <w:ind w:left="1144" w:right="3"/>
      </w:pPr>
      <w:r>
        <w:t>11 concejales del Grupo Socialista:</w:t>
      </w:r>
    </w:p>
    <w:p w:rsidR="006846D8" w:rsidRDefault="00E86988">
      <w:pPr>
        <w:spacing w:after="0"/>
        <w:ind w:right="3"/>
      </w:pPr>
      <w:r>
        <w:t xml:space="preserve">            Dª. María C</w:t>
      </w:r>
      <w:r>
        <w:t xml:space="preserve">oncepción Brito Núñez, D. Jorge Baute Delgado, Dª. Olivia </w:t>
      </w:r>
    </w:p>
    <w:p w:rsidR="006846D8" w:rsidRDefault="00E86988">
      <w:pPr>
        <w:spacing w:after="0"/>
        <w:ind w:right="3"/>
      </w:pPr>
      <w:r>
        <w:t xml:space="preserve">Concepción Pérez Díaz, D. José Francisco Pinto Ramos, D. Reinaldo José Triviño </w:t>
      </w:r>
    </w:p>
    <w:p w:rsidR="006846D8" w:rsidRDefault="00E86988">
      <w:pPr>
        <w:ind w:right="3"/>
      </w:pPr>
      <w:r>
        <w:t>Blanco, Dª Margarita Eva Tendero Barroso, D. Airam Pérez Chinea, D. Manuel Alberto González Pestano, Dª. María del Ca</w:t>
      </w:r>
      <w:r>
        <w:t>rmen Clemente Díaz, D. Olegario Francisco Alonso Bello y Dª. Mónica Monserrat Yanes Delgado.</w:t>
      </w:r>
    </w:p>
    <w:p w:rsidR="006846D8" w:rsidRDefault="00E86988">
      <w:pPr>
        <w:numPr>
          <w:ilvl w:val="0"/>
          <w:numId w:val="3"/>
        </w:numPr>
        <w:ind w:right="3" w:firstLine="708"/>
      </w:pPr>
      <w:r>
        <w:t>Concejales del Grupo Popular:</w:t>
      </w:r>
    </w:p>
    <w:p w:rsidR="006846D8" w:rsidRDefault="00E86988">
      <w:pPr>
        <w:spacing w:after="0"/>
        <w:ind w:right="3"/>
      </w:pPr>
      <w:r>
        <w:t xml:space="preserve">            D. Jacobo López Fariña, D. José Daniel Sosa González, Dª. Shaila Castellano Batista.</w:t>
      </w:r>
    </w:p>
    <w:p w:rsidR="006846D8" w:rsidRDefault="00E86988">
      <w:pPr>
        <w:ind w:left="718" w:right="3"/>
      </w:pPr>
      <w:r>
        <w:t xml:space="preserve">     3 Concejales del Grupo Mixto: </w:t>
      </w:r>
    </w:p>
    <w:p w:rsidR="006846D8" w:rsidRDefault="00E86988">
      <w:pPr>
        <w:spacing w:after="247" w:line="446" w:lineRule="auto"/>
        <w:ind w:left="0" w:right="3" w:firstLine="708"/>
      </w:pPr>
      <w:r>
        <w:rPr>
          <w:noProof/>
        </w:rPr>
        <mc:AlternateContent>
          <mc:Choice Requires="wpg">
            <w:drawing>
              <wp:anchor distT="0" distB="0" distL="114300" distR="114300" simplePos="0" relativeHeight="251675648"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20847" name="Group 2084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864" name="Rectangle 1864"/>
                        <wps:cNvSpPr/>
                        <wps:spPr>
                          <a:xfrm rot="-5399999">
                            <a:off x="-1197291" y="1960218"/>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1865" name="Rectangle 1865"/>
                        <wps:cNvSpPr/>
                        <wps:spPr>
                          <a:xfrm rot="-5399999">
                            <a:off x="-976166" y="2105142"/>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66" name="Rectangle 1866"/>
                        <wps:cNvSpPr/>
                        <wps:spPr>
                          <a:xfrm rot="-5399999">
                            <a:off x="-1966025" y="1039083"/>
                            <a:ext cx="4350074"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15 de 16 </w:t>
                              </w:r>
                            </w:p>
                          </w:txbxContent>
                        </wps:txbx>
                        <wps:bodyPr horzOverflow="overflow" vert="horz" lIns="0" tIns="0" rIns="0" bIns="0" rtlCol="0">
                          <a:noAutofit/>
                        </wps:bodyPr>
                      </wps:wsp>
                    </wpg:wgp>
                  </a:graphicData>
                </a:graphic>
              </wp:anchor>
            </w:drawing>
          </mc:Choice>
          <mc:Fallback xmlns:a="http://schemas.openxmlformats.org/drawingml/2006/main">
            <w:pict>
              <v:group id="Group 20847" style="width:18.7031pt;height:257.538pt;position:absolute;mso-position-horizontal-relative:page;mso-position-horizontal:absolute;margin-left:549.528pt;mso-position-vertical-relative:page;margin-top:515.352pt;" coordsize="2375,32707">
                <v:rect id="Rectangle 1864" style="position:absolute;width:25078;height:1132;left:-11972;top:1960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186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86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15 de 16 </w:t>
                        </w:r>
                      </w:p>
                    </w:txbxContent>
                  </v:textbox>
                </v:rect>
                <w10:wrap type="square"/>
              </v:group>
            </w:pict>
          </mc:Fallback>
        </mc:AlternateContent>
      </w:r>
      <w:r>
        <w:t xml:space="preserve">D. José Yeray Padilla Cruz (CC), D. José Tortosa Pallarés (Vox) y Dª. Violeta López Jiménez (USP) </w:t>
      </w:r>
      <w:r>
        <w:rPr>
          <w:b/>
        </w:rPr>
        <w:t>Votos en contra</w:t>
      </w:r>
      <w:r>
        <w:t>: 0.</w:t>
      </w:r>
    </w:p>
    <w:p w:rsidR="006846D8" w:rsidRDefault="00E86988">
      <w:pPr>
        <w:spacing w:after="330"/>
        <w:ind w:left="718"/>
      </w:pPr>
      <w:r>
        <w:rPr>
          <w:b/>
        </w:rPr>
        <w:t>Abstenciones</w:t>
      </w:r>
      <w:r>
        <w:t>: 0.</w:t>
      </w:r>
    </w:p>
    <w:p w:rsidR="006846D8" w:rsidRDefault="00E86988">
      <w:pPr>
        <w:spacing w:after="1228" w:line="259" w:lineRule="auto"/>
        <w:ind w:left="0" w:firstLine="0"/>
        <w:jc w:val="left"/>
      </w:pPr>
      <w:r>
        <w:rPr>
          <w:b/>
        </w:rPr>
        <w:t xml:space="preserve">                         </w:t>
      </w:r>
    </w:p>
    <w:p w:rsidR="006846D8" w:rsidRDefault="00E86988">
      <w:pPr>
        <w:spacing w:after="330"/>
        <w:ind w:left="2278"/>
      </w:pPr>
      <w:r>
        <w:rPr>
          <w:b/>
        </w:rPr>
        <w:t>ACUERDO DEL PLENO DEL 13 DE MAYO DE 2026</w:t>
      </w:r>
    </w:p>
    <w:p w:rsidR="006846D8" w:rsidRDefault="00E86988">
      <w:pPr>
        <w:spacing w:after="74"/>
        <w:ind w:left="-5"/>
      </w:pPr>
      <w:r>
        <w:rPr>
          <w:b/>
        </w:rPr>
        <w:t>PRIMERO.- Admitir a la licitación las siguientes ofertas económicas:</w:t>
      </w:r>
    </w:p>
    <w:p w:rsidR="006846D8" w:rsidRDefault="00E86988">
      <w:pPr>
        <w:spacing w:after="74"/>
        <w:ind w:left="-5"/>
      </w:pPr>
      <w:r>
        <w:rPr>
          <w:b/>
        </w:rPr>
        <w:t xml:space="preserve">-SATOCAN, SA, con CIF nº A38232526 </w:t>
      </w:r>
    </w:p>
    <w:p w:rsidR="006846D8" w:rsidRDefault="00E86988">
      <w:pPr>
        <w:spacing w:after="74"/>
        <w:ind w:left="-5"/>
      </w:pPr>
      <w:r>
        <w:rPr>
          <w:b/>
        </w:rPr>
        <w:t>-BILBA CONSTRUCCIÓN E INFRAESTRUCTURAS, SLU, con CIF B92349760</w:t>
      </w:r>
    </w:p>
    <w:p w:rsidR="006846D8" w:rsidRDefault="00E86988">
      <w:pPr>
        <w:spacing w:after="74"/>
        <w:ind w:left="-5"/>
      </w:pPr>
      <w:r>
        <w:rPr>
          <w:b/>
        </w:rPr>
        <w:t xml:space="preserve">-CONSTRUPLAN, CONSTRUCCIONES Y PLANIFICACIÓN, SL, con CIF B35543958 </w:t>
      </w:r>
    </w:p>
    <w:p w:rsidR="006846D8" w:rsidRDefault="00E86988">
      <w:pPr>
        <w:spacing w:after="74"/>
        <w:ind w:left="-5"/>
      </w:pPr>
      <w:r>
        <w:rPr>
          <w:b/>
        </w:rPr>
        <w:t>-PROYECON GALICIA,S</w:t>
      </w:r>
      <w:r>
        <w:rPr>
          <w:b/>
        </w:rPr>
        <w:t>A, con CIF A32032039</w:t>
      </w:r>
      <w:r>
        <w:rPr>
          <w:noProof/>
        </w:rPr>
        <mc:AlternateContent>
          <mc:Choice Requires="wpg">
            <w:drawing>
              <wp:inline distT="0" distB="0" distL="0" distR="0">
                <wp:extent cx="37465" cy="160655"/>
                <wp:effectExtent l="0" t="0" r="0" b="0"/>
                <wp:docPr id="20845" name="Group 20845"/>
                <wp:cNvGraphicFramePr/>
                <a:graphic xmlns:a="http://schemas.openxmlformats.org/drawingml/2006/main">
                  <a:graphicData uri="http://schemas.microsoft.com/office/word/2010/wordprocessingGroup">
                    <wpg:wgp>
                      <wpg:cNvGrpSpPr/>
                      <wpg:grpSpPr>
                        <a:xfrm>
                          <a:off x="0" y="0"/>
                          <a:ext cx="37465" cy="160655"/>
                          <a:chOff x="0" y="0"/>
                          <a:chExt cx="37465" cy="160655"/>
                        </a:xfrm>
                      </wpg:grpSpPr>
                      <wps:wsp>
                        <wps:cNvPr id="24141" name="Shape 24141"/>
                        <wps:cNvSpPr/>
                        <wps:spPr>
                          <a:xfrm>
                            <a:off x="0" y="0"/>
                            <a:ext cx="37465" cy="160655"/>
                          </a:xfrm>
                          <a:custGeom>
                            <a:avLst/>
                            <a:gdLst/>
                            <a:ahLst/>
                            <a:cxnLst/>
                            <a:rect l="0" t="0" r="0" b="0"/>
                            <a:pathLst>
                              <a:path w="37465" h="160655">
                                <a:moveTo>
                                  <a:pt x="0" y="0"/>
                                </a:moveTo>
                                <a:lnTo>
                                  <a:pt x="37465" y="0"/>
                                </a:lnTo>
                                <a:lnTo>
                                  <a:pt x="37465" y="160655"/>
                                </a:lnTo>
                                <a:lnTo>
                                  <a:pt x="0" y="160655"/>
                                </a:lnTo>
                                <a:lnTo>
                                  <a:pt x="0" y="0"/>
                                </a:lnTo>
                              </a:path>
                            </a:pathLst>
                          </a:custGeom>
                          <a:ln w="0" cap="flat">
                            <a:miter lim="127000"/>
                          </a:ln>
                        </wps:spPr>
                        <wps:style>
                          <a:lnRef idx="0">
                            <a:srgbClr val="000000">
                              <a:alpha val="0"/>
                            </a:srgbClr>
                          </a:lnRef>
                          <a:fillRef idx="1">
                            <a:srgbClr val="CCE6E6"/>
                          </a:fillRef>
                          <a:effectRef idx="0">
                            <a:scrgbClr r="0" g="0" b="0"/>
                          </a:effectRef>
                          <a:fontRef idx="none"/>
                        </wps:style>
                        <wps:bodyPr/>
                      </wps:wsp>
                    </wpg:wgp>
                  </a:graphicData>
                </a:graphic>
              </wp:inline>
            </w:drawing>
          </mc:Choice>
          <mc:Fallback xmlns:a="http://schemas.openxmlformats.org/drawingml/2006/main">
            <w:pict>
              <v:group id="Group 20845" style="width:2.95001pt;height:12.65pt;mso-position-horizontal-relative:char;mso-position-vertical-relative:line" coordsize="374,1606">
                <v:shape id="Shape 24142" style="position:absolute;width:374;height:1606;left:0;top:0;" coordsize="37465,160655" path="m0,0l37465,0l37465,160655l0,160655l0,0">
                  <v:stroke weight="0pt" endcap="flat" joinstyle="miter" miterlimit="10" on="false" color="#000000" opacity="0"/>
                  <v:fill on="true" color="#cce6e6"/>
                </v:shape>
              </v:group>
            </w:pict>
          </mc:Fallback>
        </mc:AlternateContent>
      </w:r>
      <w:r>
        <w:rPr>
          <w:b/>
          <w:color w:val="000090"/>
        </w:rPr>
        <w:t xml:space="preserve"> </w:t>
      </w:r>
    </w:p>
    <w:p w:rsidR="006846D8" w:rsidRDefault="00E86988">
      <w:pPr>
        <w:spacing w:after="450"/>
        <w:ind w:left="-5"/>
      </w:pPr>
      <w:r>
        <w:rPr>
          <w:noProof/>
        </w:rPr>
        <mc:AlternateContent>
          <mc:Choice Requires="wpg">
            <w:drawing>
              <wp:anchor distT="0" distB="0" distL="114300" distR="114300" simplePos="0" relativeHeight="251676672" behindDoc="1" locked="0" layoutInCell="1" allowOverlap="1">
                <wp:simplePos x="0" y="0"/>
                <wp:positionH relativeFrom="column">
                  <wp:posOffset>-1269</wp:posOffset>
                </wp:positionH>
                <wp:positionV relativeFrom="paragraph">
                  <wp:posOffset>-4342</wp:posOffset>
                </wp:positionV>
                <wp:extent cx="45085" cy="159385"/>
                <wp:effectExtent l="0" t="0" r="0" b="0"/>
                <wp:wrapNone/>
                <wp:docPr id="20846" name="Group 20846"/>
                <wp:cNvGraphicFramePr/>
                <a:graphic xmlns:a="http://schemas.openxmlformats.org/drawingml/2006/main">
                  <a:graphicData uri="http://schemas.microsoft.com/office/word/2010/wordprocessingGroup">
                    <wpg:wgp>
                      <wpg:cNvGrpSpPr/>
                      <wpg:grpSpPr>
                        <a:xfrm>
                          <a:off x="0" y="0"/>
                          <a:ext cx="45085" cy="159385"/>
                          <a:chOff x="0" y="0"/>
                          <a:chExt cx="45085" cy="159385"/>
                        </a:xfrm>
                      </wpg:grpSpPr>
                      <wps:wsp>
                        <wps:cNvPr id="24143" name="Shape 24143"/>
                        <wps:cNvSpPr/>
                        <wps:spPr>
                          <a:xfrm>
                            <a:off x="0" y="0"/>
                            <a:ext cx="45085" cy="159385"/>
                          </a:xfrm>
                          <a:custGeom>
                            <a:avLst/>
                            <a:gdLst/>
                            <a:ahLst/>
                            <a:cxnLst/>
                            <a:rect l="0" t="0" r="0" b="0"/>
                            <a:pathLst>
                              <a:path w="45085" h="159385">
                                <a:moveTo>
                                  <a:pt x="0" y="0"/>
                                </a:moveTo>
                                <a:lnTo>
                                  <a:pt x="45085" y="0"/>
                                </a:lnTo>
                                <a:lnTo>
                                  <a:pt x="45085" y="159385"/>
                                </a:lnTo>
                                <a:lnTo>
                                  <a:pt x="0" y="159385"/>
                                </a:lnTo>
                                <a:lnTo>
                                  <a:pt x="0" y="0"/>
                                </a:lnTo>
                              </a:path>
                            </a:pathLst>
                          </a:custGeom>
                          <a:ln w="0" cap="flat">
                            <a:miter lim="127000"/>
                          </a:ln>
                        </wps:spPr>
                        <wps:style>
                          <a:lnRef idx="0">
                            <a:srgbClr val="000000">
                              <a:alpha val="0"/>
                            </a:srgbClr>
                          </a:lnRef>
                          <a:fillRef idx="1">
                            <a:srgbClr val="CCE6E6"/>
                          </a:fillRef>
                          <a:effectRef idx="0">
                            <a:scrgbClr r="0" g="0" b="0"/>
                          </a:effectRef>
                          <a:fontRef idx="none"/>
                        </wps:style>
                        <wps:bodyPr/>
                      </wps:wsp>
                    </wpg:wgp>
                  </a:graphicData>
                </a:graphic>
              </wp:anchor>
            </w:drawing>
          </mc:Choice>
          <mc:Fallback xmlns:a="http://schemas.openxmlformats.org/drawingml/2006/main">
            <w:pict>
              <v:group id="Group 20846" style="width:3.55pt;height:12.55pt;position:absolute;z-index:-2147483603;mso-position-horizontal-relative:text;mso-position-horizontal:absolute;margin-left:-0.0999985pt;mso-position-vertical-relative:text;margin-top:-0.34198pt;" coordsize="450,1593">
                <v:shape id="Shape 24144" style="position:absolute;width:450;height:1593;left:0;top:0;" coordsize="45085,159385" path="m0,0l45085,0l45085,159385l0,159385l0,0">
                  <v:stroke weight="0pt" endcap="flat" joinstyle="miter" miterlimit="10" on="false" color="#000000" opacity="0"/>
                  <v:fill on="true" color="#cce6e6"/>
                </v:shape>
              </v:group>
            </w:pict>
          </mc:Fallback>
        </mc:AlternateContent>
      </w:r>
      <w:r>
        <w:rPr>
          <w:b/>
          <w:color w:val="000090"/>
        </w:rPr>
        <w:t>-</w:t>
      </w:r>
      <w:r>
        <w:rPr>
          <w:b/>
        </w:rPr>
        <w:t>VVO CONSTRUCCIONES, P, SA, con CIF A35091057</w:t>
      </w:r>
    </w:p>
    <w:p w:rsidR="006846D8" w:rsidRDefault="00E86988">
      <w:pPr>
        <w:spacing w:after="194"/>
        <w:ind w:left="-5"/>
      </w:pPr>
      <w:r>
        <w:rPr>
          <w:b/>
        </w:rPr>
        <w:t>SEGUNDO.- Clasificar las proposiciones presentadas por los licitadores, atendiendo la propuesta llevada a cabo por la Mesa de Contratación</w:t>
      </w:r>
      <w:r>
        <w:rPr>
          <w:b/>
          <w:i/>
        </w:rPr>
        <w:t>,</w:t>
      </w:r>
      <w:r>
        <w:rPr>
          <w:b/>
        </w:rPr>
        <w:t xml:space="preserve"> de conformidad con el siguiente orden decrecie</w:t>
      </w:r>
      <w:r>
        <w:rPr>
          <w:b/>
        </w:rPr>
        <w:t>nte:</w:t>
      </w:r>
    </w:p>
    <w:tbl>
      <w:tblPr>
        <w:tblStyle w:val="TableGrid"/>
        <w:tblW w:w="7082" w:type="dxa"/>
        <w:tblInd w:w="-2" w:type="dxa"/>
        <w:tblCellMar>
          <w:top w:w="12" w:type="dxa"/>
          <w:left w:w="110" w:type="dxa"/>
          <w:bottom w:w="0" w:type="dxa"/>
          <w:right w:w="115" w:type="dxa"/>
        </w:tblCellMar>
        <w:tblLook w:val="04A0" w:firstRow="1" w:lastRow="0" w:firstColumn="1" w:lastColumn="0" w:noHBand="0" w:noVBand="1"/>
      </w:tblPr>
      <w:tblGrid>
        <w:gridCol w:w="4530"/>
        <w:gridCol w:w="2552"/>
      </w:tblGrid>
      <w:tr w:rsidR="006846D8">
        <w:trPr>
          <w:trHeight w:val="384"/>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LICITADOR</w:t>
            </w:r>
          </w:p>
        </w:tc>
        <w:tc>
          <w:tcPr>
            <w:tcW w:w="255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38" w:firstLine="0"/>
              <w:jc w:val="left"/>
            </w:pPr>
            <w:r>
              <w:rPr>
                <w:b/>
              </w:rPr>
              <w:t>PUNTUACIÓN TOTAL</w:t>
            </w:r>
          </w:p>
        </w:tc>
      </w:tr>
      <w:tr w:rsidR="006846D8">
        <w:trPr>
          <w:trHeight w:val="382"/>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1.- PROYECON GALICIA,SA</w:t>
            </w:r>
          </w:p>
        </w:tc>
        <w:tc>
          <w:tcPr>
            <w:tcW w:w="255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12" w:firstLine="0"/>
              <w:jc w:val="center"/>
            </w:pPr>
            <w:r>
              <w:rPr>
                <w:b/>
              </w:rPr>
              <w:t>100</w:t>
            </w:r>
          </w:p>
        </w:tc>
      </w:tr>
      <w:tr w:rsidR="006846D8">
        <w:trPr>
          <w:trHeight w:val="384"/>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2.- SATOCAN,SA</w:t>
            </w:r>
          </w:p>
        </w:tc>
        <w:tc>
          <w:tcPr>
            <w:tcW w:w="255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12" w:firstLine="0"/>
              <w:jc w:val="center"/>
            </w:pPr>
            <w:r>
              <w:rPr>
                <w:b/>
              </w:rPr>
              <w:t>99,84</w:t>
            </w:r>
          </w:p>
        </w:tc>
      </w:tr>
      <w:tr w:rsidR="006846D8">
        <w:trPr>
          <w:trHeight w:val="382"/>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3.- VVO CONSTRUCCIONES,P, SA</w:t>
            </w:r>
          </w:p>
        </w:tc>
        <w:tc>
          <w:tcPr>
            <w:tcW w:w="255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12" w:firstLine="0"/>
              <w:jc w:val="center"/>
            </w:pPr>
            <w:r>
              <w:rPr>
                <w:b/>
              </w:rPr>
              <w:t>96,27</w:t>
            </w:r>
          </w:p>
        </w:tc>
      </w:tr>
      <w:tr w:rsidR="006846D8">
        <w:trPr>
          <w:trHeight w:val="636"/>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 xml:space="preserve">4.- CONSTRUPLAN, CONSTRUCCIONES </w:t>
            </w:r>
          </w:p>
          <w:p w:rsidR="006846D8" w:rsidRDefault="00E86988">
            <w:pPr>
              <w:spacing w:after="0" w:line="259" w:lineRule="auto"/>
              <w:ind w:left="0" w:firstLine="0"/>
              <w:jc w:val="left"/>
            </w:pPr>
            <w:r>
              <w:rPr>
                <w:b/>
              </w:rPr>
              <w:t>Y PLANIFICACIÓN,SL</w:t>
            </w:r>
          </w:p>
        </w:tc>
        <w:tc>
          <w:tcPr>
            <w:tcW w:w="255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12" w:firstLine="0"/>
              <w:jc w:val="center"/>
            </w:pPr>
            <w:r>
              <w:rPr>
                <w:b/>
              </w:rPr>
              <w:t>95,78</w:t>
            </w:r>
          </w:p>
        </w:tc>
      </w:tr>
      <w:tr w:rsidR="006846D8">
        <w:trPr>
          <w:trHeight w:val="636"/>
        </w:trPr>
        <w:tc>
          <w:tcPr>
            <w:tcW w:w="4530"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0" w:firstLine="0"/>
              <w:jc w:val="left"/>
            </w:pPr>
            <w:r>
              <w:rPr>
                <w:b/>
              </w:rPr>
              <w:t xml:space="preserve">5.- BILBA CONSTRUCCIÓN E </w:t>
            </w:r>
          </w:p>
          <w:p w:rsidR="006846D8" w:rsidRDefault="00E86988">
            <w:pPr>
              <w:spacing w:after="0" w:line="259" w:lineRule="auto"/>
              <w:ind w:left="0" w:firstLine="0"/>
              <w:jc w:val="left"/>
            </w:pPr>
            <w:r>
              <w:rPr>
                <w:b/>
              </w:rPr>
              <w:t>INFRAESTRUCTURAS, SLU</w:t>
            </w:r>
          </w:p>
        </w:tc>
        <w:tc>
          <w:tcPr>
            <w:tcW w:w="2552" w:type="dxa"/>
            <w:tcBorders>
              <w:top w:val="single" w:sz="4" w:space="0" w:color="000000"/>
              <w:left w:val="single" w:sz="4" w:space="0" w:color="000000"/>
              <w:bottom w:val="single" w:sz="4" w:space="0" w:color="000000"/>
              <w:right w:val="single" w:sz="4" w:space="0" w:color="000000"/>
            </w:tcBorders>
          </w:tcPr>
          <w:p w:rsidR="006846D8" w:rsidRDefault="00E86988">
            <w:pPr>
              <w:spacing w:after="0" w:line="259" w:lineRule="auto"/>
              <w:ind w:left="12" w:firstLine="0"/>
              <w:jc w:val="center"/>
            </w:pPr>
            <w:r>
              <w:rPr>
                <w:b/>
              </w:rPr>
              <w:t>80,96</w:t>
            </w:r>
          </w:p>
        </w:tc>
      </w:tr>
    </w:tbl>
    <w:p w:rsidR="006846D8" w:rsidRDefault="00E86988">
      <w:pPr>
        <w:spacing w:after="0"/>
        <w:ind w:left="-5"/>
      </w:pPr>
      <w:r>
        <w:rPr>
          <w:b/>
        </w:rPr>
        <w:t xml:space="preserve">TERCERO.- Requerir a la empresa - PROYECON GALICIA,SA, con CIF </w:t>
      </w:r>
    </w:p>
    <w:p w:rsidR="006846D8" w:rsidRDefault="00E86988">
      <w:pPr>
        <w:spacing w:after="191"/>
        <w:ind w:left="-5"/>
      </w:pPr>
      <w:r>
        <w:rPr>
          <w:noProof/>
        </w:rPr>
        <mc:AlternateContent>
          <mc:Choice Requires="wpg">
            <w:drawing>
              <wp:anchor distT="0" distB="0" distL="114300" distR="114300" simplePos="0" relativeHeight="251677696" behindDoc="0" locked="0" layoutInCell="1" allowOverlap="1">
                <wp:simplePos x="0" y="0"/>
                <wp:positionH relativeFrom="page">
                  <wp:posOffset>6979011</wp:posOffset>
                </wp:positionH>
                <wp:positionV relativeFrom="page">
                  <wp:posOffset>6544968</wp:posOffset>
                </wp:positionV>
                <wp:extent cx="237530" cy="3270732"/>
                <wp:effectExtent l="0" t="0" r="0" b="0"/>
                <wp:wrapSquare wrapText="bothSides"/>
                <wp:docPr id="22924" name="Group 2292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968" name="Rectangle 1968"/>
                        <wps:cNvSpPr/>
                        <wps:spPr>
                          <a:xfrm rot="-5399999">
                            <a:off x="-1197291" y="1960218"/>
                            <a:ext cx="2507806"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Cód. Validación: 6AHW7XAS435QGEFWQQSKS2YXX </w:t>
                              </w:r>
                            </w:p>
                          </w:txbxContent>
                        </wps:txbx>
                        <wps:bodyPr horzOverflow="overflow" vert="horz" lIns="0" tIns="0" rIns="0" bIns="0" rtlCol="0">
                          <a:noAutofit/>
                        </wps:bodyPr>
                      </wps:wsp>
                      <wps:wsp>
                        <wps:cNvPr id="1969" name="Rectangle 1969"/>
                        <wps:cNvSpPr/>
                        <wps:spPr>
                          <a:xfrm rot="-5399999">
                            <a:off x="-976166" y="2105142"/>
                            <a:ext cx="2217957"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70" name="Rectangle 1970"/>
                        <wps:cNvSpPr/>
                        <wps:spPr>
                          <a:xfrm rot="-5399999">
                            <a:off x="-1966025" y="1039083"/>
                            <a:ext cx="4350074" cy="113224"/>
                          </a:xfrm>
                          <a:prstGeom prst="rect">
                            <a:avLst/>
                          </a:prstGeom>
                          <a:ln>
                            <a:noFill/>
                          </a:ln>
                        </wps:spPr>
                        <wps:txbx>
                          <w:txbxContent>
                            <w:p w:rsidR="006846D8" w:rsidRDefault="00E86988">
                              <w:pPr>
                                <w:spacing w:after="160" w:line="259" w:lineRule="auto"/>
                                <w:ind w:left="0" w:firstLine="0"/>
                                <w:jc w:val="left"/>
                              </w:pPr>
                              <w:r>
                                <w:rPr>
                                  <w:rFonts w:ascii="Arial" w:eastAsia="Arial" w:hAnsi="Arial" w:cs="Arial"/>
                                  <w:sz w:val="12"/>
                                </w:rPr>
                                <w:t xml:space="preserve">Documento firmado electrónicamente desde la plataforma esPublico Gestiona | Página 16 de 16 </w:t>
                              </w:r>
                            </w:p>
                          </w:txbxContent>
                        </wps:txbx>
                        <wps:bodyPr horzOverflow="overflow" vert="horz" lIns="0" tIns="0" rIns="0" bIns="0" rtlCol="0">
                          <a:noAutofit/>
                        </wps:bodyPr>
                      </wps:wsp>
                    </wpg:wgp>
                  </a:graphicData>
                </a:graphic>
              </wp:anchor>
            </w:drawing>
          </mc:Choice>
          <mc:Fallback xmlns:a="http://schemas.openxmlformats.org/drawingml/2006/main">
            <w:pict>
              <v:group id="Group 22924" style="width:18.7031pt;height:257.538pt;position:absolute;mso-position-horizontal-relative:page;mso-position-horizontal:absolute;margin-left:549.528pt;mso-position-vertical-relative:page;margin-top:515.352pt;" coordsize="2375,32707">
                <v:rect id="Rectangle 1968" style="position:absolute;width:25078;height:1132;left:-11972;top:1960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6AHW7XAS435QGEFWQQSKS2YXX </w:t>
                        </w:r>
                      </w:p>
                    </w:txbxContent>
                  </v:textbox>
                </v:rect>
                <v:rect id="Rectangle 196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97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16 de 16 </w:t>
                        </w:r>
                      </w:p>
                    </w:txbxContent>
                  </v:textbox>
                </v:rect>
                <w10:wrap type="square"/>
              </v:group>
            </w:pict>
          </mc:Fallback>
        </mc:AlternateContent>
      </w:r>
      <w:r>
        <w:rPr>
          <w:b/>
        </w:rPr>
        <w:t xml:space="preserve">A32032039,  licitador que ha presentado la mejor oferta, </w:t>
      </w:r>
      <w:r>
        <w:rPr>
          <w:b/>
          <w:i/>
        </w:rPr>
        <w:t xml:space="preserve"> </w:t>
      </w:r>
      <w:r>
        <w:rPr>
          <w:b/>
        </w:rPr>
        <w:t>para que, dentro del plazo de diez días hábiles, a contar desde el siguiente a aquel en que hubiera recib</w:t>
      </w:r>
      <w:r>
        <w:rPr>
          <w:b/>
        </w:rPr>
        <w:t>ido el requerimiento, presente la documentación acreditativa para la firma del contrato, relativa a la escritura de autorización de firma al representante de la empresa, certificados de estar al corriente en las obligaciones de seguridad social,  y tributa</w:t>
      </w:r>
      <w:r>
        <w:rPr>
          <w:b/>
        </w:rPr>
        <w:t>rias de la comunidad  autónoma y estatal, y de haber constituido la garantía definitiva  y complementaria del precio de adjudicación por un importe total de 858.888,5 euros.</w:t>
      </w:r>
    </w:p>
    <w:p w:rsidR="006846D8" w:rsidRDefault="00E86988">
      <w:pPr>
        <w:spacing w:after="446" w:line="322" w:lineRule="auto"/>
        <w:ind w:left="-5"/>
      </w:pPr>
      <w:r>
        <w:rPr>
          <w:b/>
        </w:rPr>
        <w:t>Se levanta la sesión a las 09:45 horas del mismo día. De todo lo cual yo, como Sec</w:t>
      </w:r>
      <w:r>
        <w:rPr>
          <w:b/>
        </w:rPr>
        <w:t>retario General, doy fe.</w:t>
      </w:r>
    </w:p>
    <w:p w:rsidR="006846D8" w:rsidRDefault="00E86988">
      <w:pPr>
        <w:spacing w:after="0"/>
        <w:ind w:left="-5"/>
      </w:pPr>
      <w:r>
        <w:rPr>
          <w:b/>
        </w:rPr>
        <w:t xml:space="preserve">                                    Vº. Bº.</w:t>
      </w:r>
    </w:p>
    <w:p w:rsidR="006846D8" w:rsidRDefault="00E86988">
      <w:pPr>
        <w:tabs>
          <w:tab w:val="center" w:pos="2322"/>
          <w:tab w:val="right" w:pos="8502"/>
        </w:tabs>
        <w:spacing w:after="247"/>
        <w:ind w:left="0" w:firstLine="0"/>
        <w:jc w:val="left"/>
      </w:pPr>
      <w:r>
        <w:tab/>
      </w:r>
      <w:r>
        <w:rPr>
          <w:b/>
        </w:rPr>
        <w:t>LA ALCALDESA-PRESIDENTA,</w:t>
      </w:r>
      <w:r>
        <w:rPr>
          <w:b/>
        </w:rPr>
        <w:tab/>
        <w:t xml:space="preserve">       EL SECRETARIO GENERAL,</w:t>
      </w:r>
    </w:p>
    <w:p w:rsidR="006846D8" w:rsidRDefault="00E86988">
      <w:pPr>
        <w:spacing w:after="752"/>
        <w:ind w:left="-5"/>
      </w:pPr>
      <w:r>
        <w:rPr>
          <w:b/>
        </w:rPr>
        <w:t xml:space="preserve">          María Concepción Brito Núñez                  Octavio Manuel Fernández Hdez.</w:t>
      </w:r>
    </w:p>
    <w:p w:rsidR="006846D8" w:rsidRDefault="00E86988">
      <w:pPr>
        <w:pStyle w:val="Ttulo1"/>
        <w:ind w:left="701" w:right="692"/>
      </w:pPr>
      <w:r>
        <w:t>DOCUMENTO FIRMADO ELECTRÓNICAMENTE</w:t>
      </w:r>
    </w:p>
    <w:sectPr w:rsidR="006846D8">
      <w:headerReference w:type="even" r:id="rId11"/>
      <w:headerReference w:type="default" r:id="rId12"/>
      <w:footerReference w:type="even" r:id="rId13"/>
      <w:footerReference w:type="default" r:id="rId14"/>
      <w:headerReference w:type="first" r:id="rId15"/>
      <w:footerReference w:type="first" r:id="rId16"/>
      <w:pgSz w:w="11906" w:h="16838"/>
      <w:pgMar w:top="1487" w:right="1700" w:bottom="1485" w:left="1704" w:header="720" w:footer="5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6988">
      <w:pPr>
        <w:spacing w:after="0" w:line="240" w:lineRule="auto"/>
      </w:pPr>
      <w:r>
        <w:separator/>
      </w:r>
    </w:p>
  </w:endnote>
  <w:endnote w:type="continuationSeparator" w:id="0">
    <w:p w:rsidR="00000000" w:rsidRDefault="00E8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D8" w:rsidRDefault="00E86988">
    <w:pPr>
      <w:spacing w:after="0" w:line="228" w:lineRule="auto"/>
      <w:ind w:left="1435" w:right="1435" w:firstLine="0"/>
      <w:jc w:val="center"/>
    </w:pPr>
    <w:r>
      <w:rPr>
        <w:noProof/>
      </w:rPr>
      <mc:AlternateContent>
        <mc:Choice Requires="wpg">
          <w:drawing>
            <wp:anchor distT="0" distB="0" distL="114300" distR="114300" simplePos="0" relativeHeight="251660288" behindDoc="0" locked="0" layoutInCell="1" allowOverlap="1">
              <wp:simplePos x="0" y="0"/>
              <wp:positionH relativeFrom="page">
                <wp:posOffset>1115060</wp:posOffset>
              </wp:positionH>
              <wp:positionV relativeFrom="page">
                <wp:posOffset>9818380</wp:posOffset>
              </wp:positionV>
              <wp:extent cx="538480" cy="1270"/>
              <wp:effectExtent l="0" t="0" r="0" b="0"/>
              <wp:wrapSquare wrapText="bothSides"/>
              <wp:docPr id="23150" name="Group 23150"/>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51" name="Shape 23151"/>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50" style="width:42.4pt;height:0.0999756pt;position:absolute;mso-position-horizontal-relative:page;mso-position-horizontal:absolute;margin-left:87.8pt;mso-position-vertical-relative:page;margin-top:773.101pt;" coordsize="5384,12">
              <v:shape id="Shape 23151"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2192020</wp:posOffset>
              </wp:positionH>
              <wp:positionV relativeFrom="page">
                <wp:posOffset>9821555</wp:posOffset>
              </wp:positionV>
              <wp:extent cx="538480" cy="1270"/>
              <wp:effectExtent l="0" t="0" r="0" b="0"/>
              <wp:wrapSquare wrapText="bothSides"/>
              <wp:docPr id="23152" name="Group 23152"/>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53" name="Shape 23153"/>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52" style="width:42.4pt;height:0.0999756pt;position:absolute;mso-position-horizontal-relative:page;mso-position-horizontal:absolute;margin-left:172.6pt;mso-position-vertical-relative:page;margin-top:773.351pt;" coordsize="5384,12">
              <v:shape id="Shape 23153"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3268980</wp:posOffset>
              </wp:positionH>
              <wp:positionV relativeFrom="page">
                <wp:posOffset>9824730</wp:posOffset>
              </wp:positionV>
              <wp:extent cx="538480" cy="1270"/>
              <wp:effectExtent l="0" t="0" r="0" b="0"/>
              <wp:wrapSquare wrapText="bothSides"/>
              <wp:docPr id="23154" name="Group 23154"/>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55" name="Shape 23155"/>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54" style="width:42.4pt;height:0.0999756pt;position:absolute;mso-position-horizontal-relative:page;mso-position-horizontal:absolute;margin-left:257.4pt;mso-position-vertical-relative:page;margin-top:773.601pt;" coordsize="5384,12">
              <v:shape id="Shape 23155"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4345940</wp:posOffset>
              </wp:positionH>
              <wp:positionV relativeFrom="page">
                <wp:posOffset>9827905</wp:posOffset>
              </wp:positionV>
              <wp:extent cx="538480" cy="1270"/>
              <wp:effectExtent l="0" t="0" r="0" b="0"/>
              <wp:wrapSquare wrapText="bothSides"/>
              <wp:docPr id="23156" name="Group 23156"/>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57" name="Shape 23157"/>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56" style="width:42.4pt;height:0.0999756pt;position:absolute;mso-position-horizontal-relative:page;mso-position-horizontal:absolute;margin-left:342.2pt;mso-position-vertical-relative:page;margin-top:773.851pt;" coordsize="5384,12">
              <v:shape id="Shape 23157"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page">
                <wp:posOffset>5422900</wp:posOffset>
              </wp:positionH>
              <wp:positionV relativeFrom="page">
                <wp:posOffset>9831080</wp:posOffset>
              </wp:positionV>
              <wp:extent cx="538480" cy="1270"/>
              <wp:effectExtent l="0" t="0" r="0" b="0"/>
              <wp:wrapSquare wrapText="bothSides"/>
              <wp:docPr id="23158" name="Group 23158"/>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59" name="Shape 23159"/>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58" style="width:42.4pt;height:0.0999756pt;position:absolute;mso-position-horizontal-relative:page;mso-position-horizontal:absolute;margin-left:427pt;mso-position-vertical-relative:page;margin-top:774.101pt;" coordsize="5384,12">
              <v:shape id="Shape 23159"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6499860</wp:posOffset>
              </wp:positionH>
              <wp:positionV relativeFrom="page">
                <wp:posOffset>9834255</wp:posOffset>
              </wp:positionV>
              <wp:extent cx="713232" cy="489445"/>
              <wp:effectExtent l="0" t="0" r="0" b="0"/>
              <wp:wrapSquare wrapText="bothSides"/>
              <wp:docPr id="23160" name="Group 23160"/>
              <wp:cNvGraphicFramePr/>
              <a:graphic xmlns:a="http://schemas.openxmlformats.org/drawingml/2006/main">
                <a:graphicData uri="http://schemas.microsoft.com/office/word/2010/wordprocessingGroup">
                  <wpg:wgp>
                    <wpg:cNvGrpSpPr/>
                    <wpg:grpSpPr>
                      <a:xfrm>
                        <a:off x="0" y="0"/>
                        <a:ext cx="713232" cy="489445"/>
                        <a:chOff x="0" y="0"/>
                        <a:chExt cx="713232" cy="489445"/>
                      </a:xfrm>
                    </wpg:grpSpPr>
                    <wps:wsp>
                      <wps:cNvPr id="23161" name="Shape 23161"/>
                      <wps:cNvSpPr/>
                      <wps:spPr>
                        <a:xfrm>
                          <a:off x="0" y="0"/>
                          <a:ext cx="445770" cy="1270"/>
                        </a:xfrm>
                        <a:custGeom>
                          <a:avLst/>
                          <a:gdLst/>
                          <a:ahLst/>
                          <a:cxnLst/>
                          <a:rect l="0" t="0" r="0" b="0"/>
                          <a:pathLst>
                            <a:path w="445770" h="1270">
                              <a:moveTo>
                                <a:pt x="0" y="0"/>
                              </a:moveTo>
                              <a:lnTo>
                                <a:pt x="44577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pic:pic xmlns:pic="http://schemas.openxmlformats.org/drawingml/2006/picture">
                      <pic:nvPicPr>
                        <pic:cNvPr id="23162" name="Picture 23162"/>
                        <pic:cNvPicPr/>
                      </pic:nvPicPr>
                      <pic:blipFill>
                        <a:blip r:embed="rId1"/>
                        <a:stretch>
                          <a:fillRect/>
                        </a:stretch>
                      </pic:blipFill>
                      <pic:spPr>
                        <a:xfrm rot="-5399999">
                          <a:off x="268733" y="44945"/>
                          <a:ext cx="444500" cy="444500"/>
                        </a:xfrm>
                        <a:prstGeom prst="rect">
                          <a:avLst/>
                        </a:prstGeom>
                      </pic:spPr>
                    </pic:pic>
                  </wpg:wgp>
                </a:graphicData>
              </a:graphic>
            </wp:anchor>
          </w:drawing>
        </mc:Choice>
        <mc:Fallback xmlns:a="http://schemas.openxmlformats.org/drawingml/2006/main">
          <w:pict>
            <v:group id="Group 23160" style="width:56.16pt;height:38.539pt;position:absolute;mso-position-horizontal-relative:page;mso-position-horizontal:absolute;margin-left:511.8pt;mso-position-vertical-relative:page;margin-top:774.351pt;" coordsize="7132,4894">
              <v:shape id="Shape 23161" style="position:absolute;width:4457;height:12;left:0;top:0;" coordsize="445770,1270" path="m0,0l445770,1270">
                <v:stroke weight="1.5pt" endcap="round" joinstyle="miter" miterlimit="10" on="true" color="#660033"/>
                <v:fill on="false" color="#000000" opacity="0"/>
              </v:shape>
              <v:shape id="Picture 23162" style="position:absolute;width:4445;height:4445;left:2687;top:449;rotation:-89;" filled="f">
                <v:imagedata r:id="rId10"/>
              </v:shape>
              <w10:wrap type="square"/>
            </v:group>
          </w:pict>
        </mc:Fallback>
      </mc:AlternateContent>
    </w:r>
    <w:r>
      <w:rPr>
        <w:sz w:val="14"/>
      </w:rPr>
      <w:t xml:space="preserve">Avenida Constitución Nº 7. Código postal: 38530, Candelaria. Teléfono: 922.500.800. </w:t>
    </w:r>
    <w:r>
      <w:rPr>
        <w:b/>
        <w:sz w:val="14"/>
      </w:rPr>
      <w:t>www. candelaria. es</w:t>
    </w:r>
  </w:p>
  <w:p w:rsidR="006846D8" w:rsidRDefault="00E86988">
    <w:pPr>
      <w:spacing w:after="0" w:line="259" w:lineRule="auto"/>
      <w:ind w:left="0" w:right="-1" w:firstLine="0"/>
      <w:jc w:val="right"/>
    </w:pPr>
    <w:r>
      <w:fldChar w:fldCharType="begin"/>
    </w:r>
    <w:r>
      <w:instrText xml:space="preserve"> PAGE   \* MERGEFORMAT </w:instrText>
    </w:r>
    <w:r>
      <w:fldChar w:fldCharType="separate"/>
    </w:r>
    <w:r>
      <w:rPr>
        <w:sz w:val="14"/>
      </w:rPr>
      <w:t>1</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D8" w:rsidRDefault="00E86988">
    <w:pPr>
      <w:spacing w:after="0" w:line="228" w:lineRule="auto"/>
      <w:ind w:left="1435" w:right="1435" w:firstLine="0"/>
      <w:jc w:val="center"/>
    </w:pPr>
    <w:r>
      <w:rPr>
        <w:noProof/>
      </w:rPr>
      <mc:AlternateContent>
        <mc:Choice Requires="wpg">
          <w:drawing>
            <wp:anchor distT="0" distB="0" distL="114300" distR="114300" simplePos="0" relativeHeight="251666432" behindDoc="0" locked="0" layoutInCell="1" allowOverlap="1">
              <wp:simplePos x="0" y="0"/>
              <wp:positionH relativeFrom="page">
                <wp:posOffset>1115060</wp:posOffset>
              </wp:positionH>
              <wp:positionV relativeFrom="page">
                <wp:posOffset>9818380</wp:posOffset>
              </wp:positionV>
              <wp:extent cx="538480" cy="1270"/>
              <wp:effectExtent l="0" t="0" r="0" b="0"/>
              <wp:wrapSquare wrapText="bothSides"/>
              <wp:docPr id="23117" name="Group 23117"/>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18" name="Shape 23118"/>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17" style="width:42.4pt;height:0.0999756pt;position:absolute;mso-position-horizontal-relative:page;mso-position-horizontal:absolute;margin-left:87.8pt;mso-position-vertical-relative:page;margin-top:773.101pt;" coordsize="5384,12">
              <v:shape id="Shape 23118"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2192020</wp:posOffset>
              </wp:positionH>
              <wp:positionV relativeFrom="page">
                <wp:posOffset>9821555</wp:posOffset>
              </wp:positionV>
              <wp:extent cx="538480" cy="1270"/>
              <wp:effectExtent l="0" t="0" r="0" b="0"/>
              <wp:wrapSquare wrapText="bothSides"/>
              <wp:docPr id="23119" name="Group 23119"/>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20" name="Shape 23120"/>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19" style="width:42.4pt;height:0.0999756pt;position:absolute;mso-position-horizontal-relative:page;mso-position-horizontal:absolute;margin-left:172.6pt;mso-position-vertical-relative:page;margin-top:773.351pt;" coordsize="5384,12">
              <v:shape id="Shape 23120"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page">
                <wp:posOffset>3268980</wp:posOffset>
              </wp:positionH>
              <wp:positionV relativeFrom="page">
                <wp:posOffset>9824730</wp:posOffset>
              </wp:positionV>
              <wp:extent cx="538480" cy="1270"/>
              <wp:effectExtent l="0" t="0" r="0" b="0"/>
              <wp:wrapSquare wrapText="bothSides"/>
              <wp:docPr id="23121" name="Group 23121"/>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22" name="Shape 23122"/>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21" style="width:42.4pt;height:0.0999756pt;position:absolute;mso-position-horizontal-relative:page;mso-position-horizontal:absolute;margin-left:257.4pt;mso-position-vertical-relative:page;margin-top:773.601pt;" coordsize="5384,12">
              <v:shape id="Shape 23122"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page">
                <wp:posOffset>4345940</wp:posOffset>
              </wp:positionH>
              <wp:positionV relativeFrom="page">
                <wp:posOffset>9827905</wp:posOffset>
              </wp:positionV>
              <wp:extent cx="538480" cy="1270"/>
              <wp:effectExtent l="0" t="0" r="0" b="0"/>
              <wp:wrapSquare wrapText="bothSides"/>
              <wp:docPr id="23123" name="Group 23123"/>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24" name="Shape 23124"/>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23" style="width:42.4pt;height:0.0999756pt;position:absolute;mso-position-horizontal-relative:page;mso-position-horizontal:absolute;margin-left:342.2pt;mso-position-vertical-relative:page;margin-top:773.851pt;" coordsize="5384,12">
              <v:shape id="Shape 23124"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page">
                <wp:posOffset>5422900</wp:posOffset>
              </wp:positionH>
              <wp:positionV relativeFrom="page">
                <wp:posOffset>9831080</wp:posOffset>
              </wp:positionV>
              <wp:extent cx="538480" cy="1270"/>
              <wp:effectExtent l="0" t="0" r="0" b="0"/>
              <wp:wrapSquare wrapText="bothSides"/>
              <wp:docPr id="23125" name="Group 23125"/>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126" name="Shape 23126"/>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25" style="width:42.4pt;height:0.0999756pt;position:absolute;mso-position-horizontal-relative:page;mso-position-horizontal:absolute;margin-left:427pt;mso-position-vertical-relative:page;margin-top:774.101pt;" coordsize="5384,12">
              <v:shape id="Shape 23126"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page">
                <wp:posOffset>6499860</wp:posOffset>
              </wp:positionH>
              <wp:positionV relativeFrom="page">
                <wp:posOffset>9834255</wp:posOffset>
              </wp:positionV>
              <wp:extent cx="713232" cy="489445"/>
              <wp:effectExtent l="0" t="0" r="0" b="0"/>
              <wp:wrapSquare wrapText="bothSides"/>
              <wp:docPr id="23127" name="Group 23127"/>
              <wp:cNvGraphicFramePr/>
              <a:graphic xmlns:a="http://schemas.openxmlformats.org/drawingml/2006/main">
                <a:graphicData uri="http://schemas.microsoft.com/office/word/2010/wordprocessingGroup">
                  <wpg:wgp>
                    <wpg:cNvGrpSpPr/>
                    <wpg:grpSpPr>
                      <a:xfrm>
                        <a:off x="0" y="0"/>
                        <a:ext cx="713232" cy="489445"/>
                        <a:chOff x="0" y="0"/>
                        <a:chExt cx="713232" cy="489445"/>
                      </a:xfrm>
                    </wpg:grpSpPr>
                    <wps:wsp>
                      <wps:cNvPr id="23128" name="Shape 23128"/>
                      <wps:cNvSpPr/>
                      <wps:spPr>
                        <a:xfrm>
                          <a:off x="0" y="0"/>
                          <a:ext cx="445770" cy="1270"/>
                        </a:xfrm>
                        <a:custGeom>
                          <a:avLst/>
                          <a:gdLst/>
                          <a:ahLst/>
                          <a:cxnLst/>
                          <a:rect l="0" t="0" r="0" b="0"/>
                          <a:pathLst>
                            <a:path w="445770" h="1270">
                              <a:moveTo>
                                <a:pt x="0" y="0"/>
                              </a:moveTo>
                              <a:lnTo>
                                <a:pt x="44577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pic:pic xmlns:pic="http://schemas.openxmlformats.org/drawingml/2006/picture">
                      <pic:nvPicPr>
                        <pic:cNvPr id="23129" name="Picture 23129"/>
                        <pic:cNvPicPr/>
                      </pic:nvPicPr>
                      <pic:blipFill>
                        <a:blip r:embed="rId1"/>
                        <a:stretch>
                          <a:fillRect/>
                        </a:stretch>
                      </pic:blipFill>
                      <pic:spPr>
                        <a:xfrm rot="-5399999">
                          <a:off x="268733" y="44945"/>
                          <a:ext cx="444500" cy="444500"/>
                        </a:xfrm>
                        <a:prstGeom prst="rect">
                          <a:avLst/>
                        </a:prstGeom>
                      </pic:spPr>
                    </pic:pic>
                  </wpg:wgp>
                </a:graphicData>
              </a:graphic>
            </wp:anchor>
          </w:drawing>
        </mc:Choice>
        <mc:Fallback xmlns:a="http://schemas.openxmlformats.org/drawingml/2006/main">
          <w:pict>
            <v:group id="Group 23127" style="width:56.16pt;height:38.539pt;position:absolute;mso-position-horizontal-relative:page;mso-position-horizontal:absolute;margin-left:511.8pt;mso-position-vertical-relative:page;margin-top:774.351pt;" coordsize="7132,4894">
              <v:shape id="Shape 23128" style="position:absolute;width:4457;height:12;left:0;top:0;" coordsize="445770,1270" path="m0,0l445770,1270">
                <v:stroke weight="1.5pt" endcap="round" joinstyle="miter" miterlimit="10" on="true" color="#660033"/>
                <v:fill on="false" color="#000000" opacity="0"/>
              </v:shape>
              <v:shape id="Picture 23129" style="position:absolute;width:4445;height:4445;left:2687;top:449;rotation:-89;" filled="f">
                <v:imagedata r:id="rId10"/>
              </v:shape>
              <w10:wrap type="square"/>
            </v:group>
          </w:pict>
        </mc:Fallback>
      </mc:AlternateContent>
    </w:r>
    <w:r>
      <w:rPr>
        <w:sz w:val="14"/>
      </w:rPr>
      <w:t xml:space="preserve">Avenida Constitución Nº 7. Código postal: 38530, Candelaria. Teléfono: 922.500.800. </w:t>
    </w:r>
    <w:r>
      <w:rPr>
        <w:b/>
        <w:sz w:val="14"/>
      </w:rPr>
      <w:t>www. candelaria. es</w:t>
    </w:r>
  </w:p>
  <w:p w:rsidR="006846D8" w:rsidRDefault="00E86988">
    <w:pPr>
      <w:spacing w:after="0" w:line="259" w:lineRule="auto"/>
      <w:ind w:left="0" w:right="-1" w:firstLine="0"/>
      <w:jc w:val="right"/>
    </w:pPr>
    <w:r>
      <w:fldChar w:fldCharType="begin"/>
    </w:r>
    <w:r>
      <w:instrText xml:space="preserve"> PAGE   \* MERGEFORMAT </w:instrText>
    </w:r>
    <w:r>
      <w:fldChar w:fldCharType="separate"/>
    </w:r>
    <w:r w:rsidRPr="00E86988">
      <w:rPr>
        <w:noProof/>
        <w:sz w:val="14"/>
      </w:rPr>
      <w:t>2</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D8" w:rsidRDefault="00E86988">
    <w:pPr>
      <w:spacing w:after="0" w:line="228" w:lineRule="auto"/>
      <w:ind w:left="1435" w:right="1435" w:firstLine="0"/>
      <w:jc w:val="center"/>
    </w:pPr>
    <w:r>
      <w:rPr>
        <w:noProof/>
      </w:rPr>
      <mc:AlternateContent>
        <mc:Choice Requires="wpg">
          <w:drawing>
            <wp:anchor distT="0" distB="0" distL="114300" distR="114300" simplePos="0" relativeHeight="251672576" behindDoc="0" locked="0" layoutInCell="1" allowOverlap="1">
              <wp:simplePos x="0" y="0"/>
              <wp:positionH relativeFrom="page">
                <wp:posOffset>1115060</wp:posOffset>
              </wp:positionH>
              <wp:positionV relativeFrom="page">
                <wp:posOffset>9818380</wp:posOffset>
              </wp:positionV>
              <wp:extent cx="538480" cy="1270"/>
              <wp:effectExtent l="0" t="0" r="0" b="0"/>
              <wp:wrapSquare wrapText="bothSides"/>
              <wp:docPr id="23084" name="Group 23084"/>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085" name="Shape 23085"/>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084" style="width:42.4pt;height:0.0999756pt;position:absolute;mso-position-horizontal-relative:page;mso-position-horizontal:absolute;margin-left:87.8pt;mso-position-vertical-relative:page;margin-top:773.101pt;" coordsize="5384,12">
              <v:shape id="Shape 23085"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73600" behindDoc="0" locked="0" layoutInCell="1" allowOverlap="1">
              <wp:simplePos x="0" y="0"/>
              <wp:positionH relativeFrom="page">
                <wp:posOffset>2192020</wp:posOffset>
              </wp:positionH>
              <wp:positionV relativeFrom="page">
                <wp:posOffset>9821555</wp:posOffset>
              </wp:positionV>
              <wp:extent cx="538480" cy="1270"/>
              <wp:effectExtent l="0" t="0" r="0" b="0"/>
              <wp:wrapSquare wrapText="bothSides"/>
              <wp:docPr id="23086" name="Group 23086"/>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087" name="Shape 23087"/>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086" style="width:42.4pt;height:0.0999756pt;position:absolute;mso-position-horizontal-relative:page;mso-position-horizontal:absolute;margin-left:172.6pt;mso-position-vertical-relative:page;margin-top:773.351pt;" coordsize="5384,12">
              <v:shape id="Shape 23087"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74624" behindDoc="0" locked="0" layoutInCell="1" allowOverlap="1">
              <wp:simplePos x="0" y="0"/>
              <wp:positionH relativeFrom="page">
                <wp:posOffset>3268980</wp:posOffset>
              </wp:positionH>
              <wp:positionV relativeFrom="page">
                <wp:posOffset>9824730</wp:posOffset>
              </wp:positionV>
              <wp:extent cx="538480" cy="1270"/>
              <wp:effectExtent l="0" t="0" r="0" b="0"/>
              <wp:wrapSquare wrapText="bothSides"/>
              <wp:docPr id="23088" name="Group 23088"/>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089" name="Shape 23089"/>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088" style="width:42.4pt;height:0.0999756pt;position:absolute;mso-position-horizontal-relative:page;mso-position-horizontal:absolute;margin-left:257.4pt;mso-position-vertical-relative:page;margin-top:773.601pt;" coordsize="5384,12">
              <v:shape id="Shape 23089"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75648" behindDoc="0" locked="0" layoutInCell="1" allowOverlap="1">
              <wp:simplePos x="0" y="0"/>
              <wp:positionH relativeFrom="page">
                <wp:posOffset>4345940</wp:posOffset>
              </wp:positionH>
              <wp:positionV relativeFrom="page">
                <wp:posOffset>9827905</wp:posOffset>
              </wp:positionV>
              <wp:extent cx="538480" cy="1270"/>
              <wp:effectExtent l="0" t="0" r="0" b="0"/>
              <wp:wrapSquare wrapText="bothSides"/>
              <wp:docPr id="23090" name="Group 23090"/>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091" name="Shape 23091"/>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090" style="width:42.4pt;height:0.0999756pt;position:absolute;mso-position-horizontal-relative:page;mso-position-horizontal:absolute;margin-left:342.2pt;mso-position-vertical-relative:page;margin-top:773.851pt;" coordsize="5384,12">
              <v:shape id="Shape 23091"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76672" behindDoc="0" locked="0" layoutInCell="1" allowOverlap="1">
              <wp:simplePos x="0" y="0"/>
              <wp:positionH relativeFrom="page">
                <wp:posOffset>5422900</wp:posOffset>
              </wp:positionH>
              <wp:positionV relativeFrom="page">
                <wp:posOffset>9831080</wp:posOffset>
              </wp:positionV>
              <wp:extent cx="538480" cy="1270"/>
              <wp:effectExtent l="0" t="0" r="0" b="0"/>
              <wp:wrapSquare wrapText="bothSides"/>
              <wp:docPr id="23092" name="Group 23092"/>
              <wp:cNvGraphicFramePr/>
              <a:graphic xmlns:a="http://schemas.openxmlformats.org/drawingml/2006/main">
                <a:graphicData uri="http://schemas.microsoft.com/office/word/2010/wordprocessingGroup">
                  <wpg:wgp>
                    <wpg:cNvGrpSpPr/>
                    <wpg:grpSpPr>
                      <a:xfrm>
                        <a:off x="0" y="0"/>
                        <a:ext cx="538480" cy="1270"/>
                        <a:chOff x="0" y="0"/>
                        <a:chExt cx="538480" cy="1270"/>
                      </a:xfrm>
                    </wpg:grpSpPr>
                    <wps:wsp>
                      <wps:cNvPr id="23093" name="Shape 23093"/>
                      <wps:cNvSpPr/>
                      <wps:spPr>
                        <a:xfrm>
                          <a:off x="0" y="0"/>
                          <a:ext cx="538480" cy="1270"/>
                        </a:xfrm>
                        <a:custGeom>
                          <a:avLst/>
                          <a:gdLst/>
                          <a:ahLst/>
                          <a:cxnLst/>
                          <a:rect l="0" t="0" r="0" b="0"/>
                          <a:pathLst>
                            <a:path w="538480" h="1270">
                              <a:moveTo>
                                <a:pt x="0" y="0"/>
                              </a:moveTo>
                              <a:lnTo>
                                <a:pt x="53848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092" style="width:42.4pt;height:0.0999756pt;position:absolute;mso-position-horizontal-relative:page;mso-position-horizontal:absolute;margin-left:427pt;mso-position-vertical-relative:page;margin-top:774.101pt;" coordsize="5384,12">
              <v:shape id="Shape 23093" style="position:absolute;width:5384;height:12;left:0;top:0;" coordsize="538480,1270" path="m0,0l538480,1270">
                <v:stroke weight="1.5pt" endcap="round" joinstyle="miter" miterlimit="10" on="true" color="#660033"/>
                <v:fill on="false" color="#000000" opacity="0"/>
              </v:shape>
              <w10:wrap type="square"/>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page">
                <wp:posOffset>6499860</wp:posOffset>
              </wp:positionH>
              <wp:positionV relativeFrom="page">
                <wp:posOffset>9834255</wp:posOffset>
              </wp:positionV>
              <wp:extent cx="713232" cy="489445"/>
              <wp:effectExtent l="0" t="0" r="0" b="0"/>
              <wp:wrapSquare wrapText="bothSides"/>
              <wp:docPr id="23094" name="Group 23094"/>
              <wp:cNvGraphicFramePr/>
              <a:graphic xmlns:a="http://schemas.openxmlformats.org/drawingml/2006/main">
                <a:graphicData uri="http://schemas.microsoft.com/office/word/2010/wordprocessingGroup">
                  <wpg:wgp>
                    <wpg:cNvGrpSpPr/>
                    <wpg:grpSpPr>
                      <a:xfrm>
                        <a:off x="0" y="0"/>
                        <a:ext cx="713232" cy="489445"/>
                        <a:chOff x="0" y="0"/>
                        <a:chExt cx="713232" cy="489445"/>
                      </a:xfrm>
                    </wpg:grpSpPr>
                    <wps:wsp>
                      <wps:cNvPr id="23095" name="Shape 23095"/>
                      <wps:cNvSpPr/>
                      <wps:spPr>
                        <a:xfrm>
                          <a:off x="0" y="0"/>
                          <a:ext cx="445770" cy="1270"/>
                        </a:xfrm>
                        <a:custGeom>
                          <a:avLst/>
                          <a:gdLst/>
                          <a:ahLst/>
                          <a:cxnLst/>
                          <a:rect l="0" t="0" r="0" b="0"/>
                          <a:pathLst>
                            <a:path w="445770" h="1270">
                              <a:moveTo>
                                <a:pt x="0" y="0"/>
                              </a:moveTo>
                              <a:lnTo>
                                <a:pt x="445770" y="1270"/>
                              </a:lnTo>
                            </a:path>
                          </a:pathLst>
                        </a:custGeom>
                        <a:ln w="19050" cap="rnd">
                          <a:miter lim="127000"/>
                        </a:ln>
                      </wps:spPr>
                      <wps:style>
                        <a:lnRef idx="1">
                          <a:srgbClr val="660033"/>
                        </a:lnRef>
                        <a:fillRef idx="0">
                          <a:srgbClr val="000000">
                            <a:alpha val="0"/>
                          </a:srgbClr>
                        </a:fillRef>
                        <a:effectRef idx="0">
                          <a:scrgbClr r="0" g="0" b="0"/>
                        </a:effectRef>
                        <a:fontRef idx="none"/>
                      </wps:style>
                      <wps:bodyPr/>
                    </wps:wsp>
                    <pic:pic xmlns:pic="http://schemas.openxmlformats.org/drawingml/2006/picture">
                      <pic:nvPicPr>
                        <pic:cNvPr id="23096" name="Picture 23096"/>
                        <pic:cNvPicPr/>
                      </pic:nvPicPr>
                      <pic:blipFill>
                        <a:blip r:embed="rId1"/>
                        <a:stretch>
                          <a:fillRect/>
                        </a:stretch>
                      </pic:blipFill>
                      <pic:spPr>
                        <a:xfrm rot="-5399999">
                          <a:off x="268733" y="44945"/>
                          <a:ext cx="444500" cy="444500"/>
                        </a:xfrm>
                        <a:prstGeom prst="rect">
                          <a:avLst/>
                        </a:prstGeom>
                      </pic:spPr>
                    </pic:pic>
                  </wpg:wgp>
                </a:graphicData>
              </a:graphic>
            </wp:anchor>
          </w:drawing>
        </mc:Choice>
        <mc:Fallback xmlns:a="http://schemas.openxmlformats.org/drawingml/2006/main">
          <w:pict>
            <v:group id="Group 23094" style="width:56.16pt;height:38.539pt;position:absolute;mso-position-horizontal-relative:page;mso-position-horizontal:absolute;margin-left:511.8pt;mso-position-vertical-relative:page;margin-top:774.351pt;" coordsize="7132,4894">
              <v:shape id="Shape 23095" style="position:absolute;width:4457;height:12;left:0;top:0;" coordsize="445770,1270" path="m0,0l445770,1270">
                <v:stroke weight="1.5pt" endcap="round" joinstyle="miter" miterlimit="10" on="true" color="#660033"/>
                <v:fill on="false" color="#000000" opacity="0"/>
              </v:shape>
              <v:shape id="Picture 23096" style="position:absolute;width:4445;height:4445;left:2687;top:449;rotation:-89;" filled="f">
                <v:imagedata r:id="rId10"/>
              </v:shape>
              <w10:wrap type="square"/>
            </v:group>
          </w:pict>
        </mc:Fallback>
      </mc:AlternateContent>
    </w:r>
    <w:r>
      <w:rPr>
        <w:sz w:val="14"/>
      </w:rPr>
      <w:t xml:space="preserve">Avenida Constitución Nº 7. Código postal: 38530, Candelaria. Teléfono: 922.500.800. </w:t>
    </w:r>
    <w:r>
      <w:rPr>
        <w:b/>
        <w:sz w:val="14"/>
      </w:rPr>
      <w:t>www. candelaria. es</w:t>
    </w:r>
  </w:p>
  <w:p w:rsidR="006846D8" w:rsidRDefault="00E86988">
    <w:pPr>
      <w:spacing w:after="0" w:line="259" w:lineRule="auto"/>
      <w:ind w:left="0" w:right="-1" w:firstLine="0"/>
      <w:jc w:val="right"/>
    </w:pPr>
    <w:r>
      <w:fldChar w:fldCharType="begin"/>
    </w:r>
    <w:r>
      <w:instrText xml:space="preserve"> PAGE  </w:instrText>
    </w:r>
    <w:r>
      <w:instrText xml:space="preserve"> \* MERGEFORMAT </w:instrText>
    </w:r>
    <w:r>
      <w:fldChar w:fldCharType="separate"/>
    </w:r>
    <w:r w:rsidRPr="00E86988">
      <w:rPr>
        <w:noProof/>
        <w:sz w:val="14"/>
      </w:rPr>
      <w:t>1</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86988">
      <w:pPr>
        <w:spacing w:after="0" w:line="240" w:lineRule="auto"/>
      </w:pPr>
      <w:r>
        <w:separator/>
      </w:r>
    </w:p>
  </w:footnote>
  <w:footnote w:type="continuationSeparator" w:id="0">
    <w:p w:rsidR="00000000" w:rsidRDefault="00E86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D8" w:rsidRDefault="00E86988">
    <w:pPr>
      <w:spacing w:after="0" w:line="259" w:lineRule="auto"/>
      <w:ind w:left="-1704" w:right="10206"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1080135</wp:posOffset>
              </wp:positionH>
              <wp:positionV relativeFrom="page">
                <wp:posOffset>247024</wp:posOffset>
              </wp:positionV>
              <wp:extent cx="5998846" cy="1026161"/>
              <wp:effectExtent l="0" t="0" r="0" b="0"/>
              <wp:wrapSquare wrapText="bothSides"/>
              <wp:docPr id="23137" name="Group 23137"/>
              <wp:cNvGraphicFramePr/>
              <a:graphic xmlns:a="http://schemas.openxmlformats.org/drawingml/2006/main">
                <a:graphicData uri="http://schemas.microsoft.com/office/word/2010/wordprocessingGroup">
                  <wpg:wgp>
                    <wpg:cNvGrpSpPr/>
                    <wpg:grpSpPr>
                      <a:xfrm>
                        <a:off x="0" y="0"/>
                        <a:ext cx="5998846" cy="1026161"/>
                        <a:chOff x="0" y="0"/>
                        <a:chExt cx="5998846" cy="1026161"/>
                      </a:xfrm>
                    </wpg:grpSpPr>
                    <wps:wsp>
                      <wps:cNvPr id="23138" name="Shape 23138"/>
                      <wps:cNvSpPr/>
                      <wps:spPr>
                        <a:xfrm>
                          <a:off x="0" y="1026161"/>
                          <a:ext cx="5998846" cy="0"/>
                        </a:xfrm>
                        <a:custGeom>
                          <a:avLst/>
                          <a:gdLst/>
                          <a:ahLst/>
                          <a:cxnLst/>
                          <a:rect l="0" t="0" r="0" b="0"/>
                          <a:pathLst>
                            <a:path w="5998846">
                              <a:moveTo>
                                <a:pt x="0" y="0"/>
                              </a:moveTo>
                              <a:lnTo>
                                <a:pt x="5998846" y="0"/>
                              </a:lnTo>
                            </a:path>
                          </a:pathLst>
                        </a:custGeom>
                        <a:ln w="25400"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23139" name="Picture 23139"/>
                        <pic:cNvPicPr/>
                      </pic:nvPicPr>
                      <pic:blipFill>
                        <a:blip r:embed="rId1"/>
                        <a:stretch>
                          <a:fillRect/>
                        </a:stretch>
                      </pic:blipFill>
                      <pic:spPr>
                        <a:xfrm>
                          <a:off x="33655" y="0"/>
                          <a:ext cx="714375" cy="914400"/>
                        </a:xfrm>
                        <a:prstGeom prst="rect">
                          <a:avLst/>
                        </a:prstGeom>
                      </pic:spPr>
                    </pic:pic>
                    <wps:wsp>
                      <wps:cNvPr id="23140" name="Rectangle 23140"/>
                      <wps:cNvSpPr/>
                      <wps:spPr>
                        <a:xfrm>
                          <a:off x="1073785" y="689642"/>
                          <a:ext cx="1755364" cy="169834"/>
                        </a:xfrm>
                        <a:prstGeom prst="rect">
                          <a:avLst/>
                        </a:prstGeom>
                        <a:ln>
                          <a:noFill/>
                        </a:ln>
                      </wps:spPr>
                      <wps:txbx>
                        <w:txbxContent>
                          <w:p w:rsidR="006846D8" w:rsidRDefault="00E86988">
                            <w:pPr>
                              <w:spacing w:after="160" w:line="259" w:lineRule="auto"/>
                              <w:ind w:left="0" w:firstLine="0"/>
                              <w:jc w:val="left"/>
                            </w:pPr>
                            <w:r>
                              <w:rPr>
                                <w:b/>
                                <w:sz w:val="18"/>
                              </w:rPr>
                              <w:t>SECRETARÍA</w:t>
                            </w:r>
                            <w:r>
                              <w:rPr>
                                <w:b/>
                                <w:spacing w:val="3"/>
                                <w:sz w:val="18"/>
                              </w:rPr>
                              <w:t xml:space="preserve"> </w:t>
                            </w:r>
                            <w:r>
                              <w:rPr>
                                <w:b/>
                                <w:sz w:val="18"/>
                              </w:rPr>
                              <w:t>GENERAL</w:t>
                            </w:r>
                          </w:p>
                        </w:txbxContent>
                      </wps:txbx>
                      <wps:bodyPr horzOverflow="overflow" vert="horz" lIns="0" tIns="0" rIns="0" bIns="0" rtlCol="0">
                        <a:noAutofit/>
                      </wps:bodyPr>
                    </wps:wsp>
                  </wpg:wgp>
                </a:graphicData>
              </a:graphic>
            </wp:anchor>
          </w:drawing>
        </mc:Choice>
        <mc:Fallback xmlns:a="http://schemas.openxmlformats.org/drawingml/2006/main">
          <w:pict>
            <v:group id="Group 23137" style="width:472.35pt;height:80.8pt;position:absolute;mso-position-horizontal-relative:page;mso-position-horizontal:absolute;margin-left:85.05pt;mso-position-vertical-relative:page;margin-top:19.4507pt;" coordsize="59988,10261">
              <v:shape id="Shape 23138" style="position:absolute;width:59988;height:0;left:0;top:10261;" coordsize="5998846,0" path="m0,0l5998846,0">
                <v:stroke weight="2pt" endcap="square" joinstyle="miter" miterlimit="10" on="true" color="#993366"/>
                <v:fill on="false" color="#000000" opacity="0"/>
              </v:shape>
              <v:shape id="Picture 23139" style="position:absolute;width:7143;height:9144;left:336;top:0;" filled="f">
                <v:imagedata r:id="rId9"/>
              </v:shape>
              <v:rect id="Rectangle 23140" style="position:absolute;width:17553;height:1698;left:10737;top:6896;" filled="f" stroked="f">
                <v:textbox inset="0,0,0,0">
                  <w:txbxContent>
                    <w:p>
                      <w:pPr>
                        <w:spacing w:before="0" w:after="160" w:line="259" w:lineRule="auto"/>
                        <w:ind w:left="0" w:right="0" w:firstLine="0"/>
                        <w:jc w:val="left"/>
                      </w:pPr>
                      <w:r>
                        <w:rPr>
                          <w:rFonts w:cs="Calibri" w:hAnsi="Calibri" w:eastAsia="Calibri" w:ascii="Calibri"/>
                          <w:b w:val="1"/>
                          <w:sz w:val="18"/>
                        </w:rPr>
                        <w:t xml:space="preserve">SECRETARÍA</w:t>
                      </w:r>
                      <w:r>
                        <w:rPr>
                          <w:rFonts w:cs="Calibri" w:hAnsi="Calibri" w:eastAsia="Calibri" w:ascii="Calibri"/>
                          <w:b w:val="1"/>
                          <w:spacing w:val="3"/>
                          <w:sz w:val="18"/>
                        </w:rPr>
                        <w:t xml:space="preserve"> </w:t>
                      </w:r>
                      <w:r>
                        <w:rPr>
                          <w:rFonts w:cs="Calibri" w:hAnsi="Calibri" w:eastAsia="Calibri" w:ascii="Calibri"/>
                          <w:b w:val="1"/>
                          <w:sz w:val="18"/>
                        </w:rPr>
                        <w:t xml:space="preserve">GENERAL</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D8" w:rsidRDefault="00E86988">
    <w:pPr>
      <w:spacing w:after="0" w:line="259" w:lineRule="auto"/>
      <w:ind w:left="-1704" w:right="10206"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1080135</wp:posOffset>
              </wp:positionH>
              <wp:positionV relativeFrom="page">
                <wp:posOffset>247024</wp:posOffset>
              </wp:positionV>
              <wp:extent cx="5998846" cy="1026161"/>
              <wp:effectExtent l="0" t="0" r="0" b="0"/>
              <wp:wrapSquare wrapText="bothSides"/>
              <wp:docPr id="23104" name="Group 23104"/>
              <wp:cNvGraphicFramePr/>
              <a:graphic xmlns:a="http://schemas.openxmlformats.org/drawingml/2006/main">
                <a:graphicData uri="http://schemas.microsoft.com/office/word/2010/wordprocessingGroup">
                  <wpg:wgp>
                    <wpg:cNvGrpSpPr/>
                    <wpg:grpSpPr>
                      <a:xfrm>
                        <a:off x="0" y="0"/>
                        <a:ext cx="5998846" cy="1026161"/>
                        <a:chOff x="0" y="0"/>
                        <a:chExt cx="5998846" cy="1026161"/>
                      </a:xfrm>
                    </wpg:grpSpPr>
                    <wps:wsp>
                      <wps:cNvPr id="23105" name="Shape 23105"/>
                      <wps:cNvSpPr/>
                      <wps:spPr>
                        <a:xfrm>
                          <a:off x="0" y="1026161"/>
                          <a:ext cx="5998846" cy="0"/>
                        </a:xfrm>
                        <a:custGeom>
                          <a:avLst/>
                          <a:gdLst/>
                          <a:ahLst/>
                          <a:cxnLst/>
                          <a:rect l="0" t="0" r="0" b="0"/>
                          <a:pathLst>
                            <a:path w="5998846">
                              <a:moveTo>
                                <a:pt x="0" y="0"/>
                              </a:moveTo>
                              <a:lnTo>
                                <a:pt x="5998846" y="0"/>
                              </a:lnTo>
                            </a:path>
                          </a:pathLst>
                        </a:custGeom>
                        <a:ln w="25400"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23106" name="Picture 23106"/>
                        <pic:cNvPicPr/>
                      </pic:nvPicPr>
                      <pic:blipFill>
                        <a:blip r:embed="rId1"/>
                        <a:stretch>
                          <a:fillRect/>
                        </a:stretch>
                      </pic:blipFill>
                      <pic:spPr>
                        <a:xfrm>
                          <a:off x="33655" y="0"/>
                          <a:ext cx="714375" cy="914400"/>
                        </a:xfrm>
                        <a:prstGeom prst="rect">
                          <a:avLst/>
                        </a:prstGeom>
                      </pic:spPr>
                    </pic:pic>
                    <wps:wsp>
                      <wps:cNvPr id="23107" name="Rectangle 23107"/>
                      <wps:cNvSpPr/>
                      <wps:spPr>
                        <a:xfrm>
                          <a:off x="1073785" y="689642"/>
                          <a:ext cx="1755364" cy="169834"/>
                        </a:xfrm>
                        <a:prstGeom prst="rect">
                          <a:avLst/>
                        </a:prstGeom>
                        <a:ln>
                          <a:noFill/>
                        </a:ln>
                      </wps:spPr>
                      <wps:txbx>
                        <w:txbxContent>
                          <w:p w:rsidR="006846D8" w:rsidRDefault="00E86988">
                            <w:pPr>
                              <w:spacing w:after="160" w:line="259" w:lineRule="auto"/>
                              <w:ind w:left="0" w:firstLine="0"/>
                              <w:jc w:val="left"/>
                            </w:pPr>
                            <w:r>
                              <w:rPr>
                                <w:b/>
                                <w:sz w:val="18"/>
                              </w:rPr>
                              <w:t>SECRETARÍA</w:t>
                            </w:r>
                            <w:r>
                              <w:rPr>
                                <w:b/>
                                <w:spacing w:val="3"/>
                                <w:sz w:val="18"/>
                              </w:rPr>
                              <w:t xml:space="preserve"> </w:t>
                            </w:r>
                            <w:r>
                              <w:rPr>
                                <w:b/>
                                <w:sz w:val="18"/>
                              </w:rPr>
                              <w:t>GENERAL</w:t>
                            </w:r>
                          </w:p>
                        </w:txbxContent>
                      </wps:txbx>
                      <wps:bodyPr horzOverflow="overflow" vert="horz" lIns="0" tIns="0" rIns="0" bIns="0" rtlCol="0">
                        <a:noAutofit/>
                      </wps:bodyPr>
                    </wps:wsp>
                  </wpg:wgp>
                </a:graphicData>
              </a:graphic>
            </wp:anchor>
          </w:drawing>
        </mc:Choice>
        <mc:Fallback xmlns:a="http://schemas.openxmlformats.org/drawingml/2006/main">
          <w:pict>
            <v:group id="Group 23104" style="width:472.35pt;height:80.8pt;position:absolute;mso-position-horizontal-relative:page;mso-position-horizontal:absolute;margin-left:85.05pt;mso-position-vertical-relative:page;margin-top:19.4507pt;" coordsize="59988,10261">
              <v:shape id="Shape 23105" style="position:absolute;width:59988;height:0;left:0;top:10261;" coordsize="5998846,0" path="m0,0l5998846,0">
                <v:stroke weight="2pt" endcap="square" joinstyle="miter" miterlimit="10" on="true" color="#993366"/>
                <v:fill on="false" color="#000000" opacity="0"/>
              </v:shape>
              <v:shape id="Picture 23106" style="position:absolute;width:7143;height:9144;left:336;top:0;" filled="f">
                <v:imagedata r:id="rId9"/>
              </v:shape>
              <v:rect id="Rectangle 23107" style="position:absolute;width:17553;height:1698;left:10737;top:6896;" filled="f" stroked="f">
                <v:textbox inset="0,0,0,0">
                  <w:txbxContent>
                    <w:p>
                      <w:pPr>
                        <w:spacing w:before="0" w:after="160" w:line="259" w:lineRule="auto"/>
                        <w:ind w:left="0" w:right="0" w:firstLine="0"/>
                        <w:jc w:val="left"/>
                      </w:pPr>
                      <w:r>
                        <w:rPr>
                          <w:rFonts w:cs="Calibri" w:hAnsi="Calibri" w:eastAsia="Calibri" w:ascii="Calibri"/>
                          <w:b w:val="1"/>
                          <w:sz w:val="18"/>
                        </w:rPr>
                        <w:t xml:space="preserve">SECRETARÍA</w:t>
                      </w:r>
                      <w:r>
                        <w:rPr>
                          <w:rFonts w:cs="Calibri" w:hAnsi="Calibri" w:eastAsia="Calibri" w:ascii="Calibri"/>
                          <w:b w:val="1"/>
                          <w:spacing w:val="3"/>
                          <w:sz w:val="18"/>
                        </w:rPr>
                        <w:t xml:space="preserve"> </w:t>
                      </w:r>
                      <w:r>
                        <w:rPr>
                          <w:rFonts w:cs="Calibri" w:hAnsi="Calibri" w:eastAsia="Calibri" w:ascii="Calibri"/>
                          <w:b w:val="1"/>
                          <w:sz w:val="18"/>
                        </w:rPr>
                        <w:t xml:space="preserve">GENERAL</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D8" w:rsidRDefault="006846D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D6E56"/>
    <w:multiLevelType w:val="hybridMultilevel"/>
    <w:tmpl w:val="71462E8A"/>
    <w:lvl w:ilvl="0" w:tplc="F07C690A">
      <w:start w:val="1"/>
      <w:numFmt w:val="decimal"/>
      <w:lvlText w:val="%1."/>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CBC6C6A">
      <w:start w:val="1"/>
      <w:numFmt w:val="lowerLetter"/>
      <w:lvlText w:val="%2"/>
      <w:lvlJc w:val="left"/>
      <w:pPr>
        <w:ind w:left="18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7A61B16">
      <w:start w:val="1"/>
      <w:numFmt w:val="lowerRoman"/>
      <w:lvlText w:val="%3"/>
      <w:lvlJc w:val="left"/>
      <w:pPr>
        <w:ind w:left="255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76C61B52">
      <w:start w:val="1"/>
      <w:numFmt w:val="decimal"/>
      <w:lvlText w:val="%4"/>
      <w:lvlJc w:val="left"/>
      <w:pPr>
        <w:ind w:left="327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8805EF6">
      <w:start w:val="1"/>
      <w:numFmt w:val="lowerLetter"/>
      <w:lvlText w:val="%5"/>
      <w:lvlJc w:val="left"/>
      <w:pPr>
        <w:ind w:left="399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6CA80470">
      <w:start w:val="1"/>
      <w:numFmt w:val="lowerRoman"/>
      <w:lvlText w:val="%6"/>
      <w:lvlJc w:val="left"/>
      <w:pPr>
        <w:ind w:left="471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E9A49FA">
      <w:start w:val="1"/>
      <w:numFmt w:val="decimal"/>
      <w:lvlText w:val="%7"/>
      <w:lvlJc w:val="left"/>
      <w:pPr>
        <w:ind w:left="54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CF2A376">
      <w:start w:val="1"/>
      <w:numFmt w:val="lowerLetter"/>
      <w:lvlText w:val="%8"/>
      <w:lvlJc w:val="left"/>
      <w:pPr>
        <w:ind w:left="615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60C1D72">
      <w:start w:val="1"/>
      <w:numFmt w:val="lowerRoman"/>
      <w:lvlText w:val="%9"/>
      <w:lvlJc w:val="left"/>
      <w:pPr>
        <w:ind w:left="687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FA00E9B"/>
    <w:multiLevelType w:val="hybridMultilevel"/>
    <w:tmpl w:val="0F964954"/>
    <w:lvl w:ilvl="0" w:tplc="B10CC51C">
      <w:start w:val="1"/>
      <w:numFmt w:val="decimal"/>
      <w:lvlText w:val="%1."/>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A6ACFD0">
      <w:start w:val="1"/>
      <w:numFmt w:val="lowerLetter"/>
      <w:lvlText w:val="%2"/>
      <w:lvlJc w:val="left"/>
      <w:pPr>
        <w:ind w:left="18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EBA0EE36">
      <w:start w:val="1"/>
      <w:numFmt w:val="lowerRoman"/>
      <w:lvlText w:val="%3"/>
      <w:lvlJc w:val="left"/>
      <w:pPr>
        <w:ind w:left="255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4400330E">
      <w:start w:val="1"/>
      <w:numFmt w:val="decimal"/>
      <w:lvlText w:val="%4"/>
      <w:lvlJc w:val="left"/>
      <w:pPr>
        <w:ind w:left="327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CCAB66A">
      <w:start w:val="1"/>
      <w:numFmt w:val="lowerLetter"/>
      <w:lvlText w:val="%5"/>
      <w:lvlJc w:val="left"/>
      <w:pPr>
        <w:ind w:left="399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B644D918">
      <w:start w:val="1"/>
      <w:numFmt w:val="lowerRoman"/>
      <w:lvlText w:val="%6"/>
      <w:lvlJc w:val="left"/>
      <w:pPr>
        <w:ind w:left="471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0128DE8">
      <w:start w:val="1"/>
      <w:numFmt w:val="decimal"/>
      <w:lvlText w:val="%7"/>
      <w:lvlJc w:val="left"/>
      <w:pPr>
        <w:ind w:left="54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DF8F722">
      <w:start w:val="1"/>
      <w:numFmt w:val="lowerLetter"/>
      <w:lvlText w:val="%8"/>
      <w:lvlJc w:val="left"/>
      <w:pPr>
        <w:ind w:left="615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8646BDC6">
      <w:start w:val="1"/>
      <w:numFmt w:val="lowerRoman"/>
      <w:lvlText w:val="%9"/>
      <w:lvlJc w:val="left"/>
      <w:pPr>
        <w:ind w:left="687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2FD31B6"/>
    <w:multiLevelType w:val="hybridMultilevel"/>
    <w:tmpl w:val="A328B56E"/>
    <w:lvl w:ilvl="0" w:tplc="C402FD08">
      <w:start w:val="2"/>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6C02F4">
      <w:start w:val="1"/>
      <w:numFmt w:val="lowerLetter"/>
      <w:lvlText w:val="%2"/>
      <w:lvlJc w:val="left"/>
      <w:pPr>
        <w:ind w:left="2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6220DA">
      <w:start w:val="1"/>
      <w:numFmt w:val="lowerRoman"/>
      <w:lvlText w:val="%3"/>
      <w:lvlJc w:val="left"/>
      <w:pPr>
        <w:ind w:left="2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6ED7CA">
      <w:start w:val="1"/>
      <w:numFmt w:val="decimal"/>
      <w:lvlText w:val="%4"/>
      <w:lvlJc w:val="left"/>
      <w:pPr>
        <w:ind w:left="3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3C5B42">
      <w:start w:val="1"/>
      <w:numFmt w:val="lowerLetter"/>
      <w:lvlText w:val="%5"/>
      <w:lvlJc w:val="left"/>
      <w:pPr>
        <w:ind w:left="4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18E034">
      <w:start w:val="1"/>
      <w:numFmt w:val="lowerRoman"/>
      <w:lvlText w:val="%6"/>
      <w:lvlJc w:val="left"/>
      <w:pPr>
        <w:ind w:left="4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5C8CEA">
      <w:start w:val="1"/>
      <w:numFmt w:val="decimal"/>
      <w:lvlText w:val="%7"/>
      <w:lvlJc w:val="left"/>
      <w:pPr>
        <w:ind w:left="5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62763A">
      <w:start w:val="1"/>
      <w:numFmt w:val="lowerLetter"/>
      <w:lvlText w:val="%8"/>
      <w:lvlJc w:val="left"/>
      <w:pPr>
        <w:ind w:left="6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C5FD0">
      <w:start w:val="1"/>
      <w:numFmt w:val="lowerRoman"/>
      <w:lvlText w:val="%9"/>
      <w:lvlJc w:val="left"/>
      <w:pPr>
        <w:ind w:left="7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D8"/>
    <w:rsid w:val="006846D8"/>
    <w:rsid w:val="00E869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EA8BC-825D-4C38-9DF5-31F7E8CE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1" w:line="265" w:lineRule="auto"/>
      <w:ind w:left="10"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77" w:line="265" w:lineRule="auto"/>
      <w:ind w:left="10" w:hanging="10"/>
      <w:jc w:val="center"/>
      <w:outlineLvl w:val="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SBKJ5-acAjE"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 Id="rId10" Type="http://schemas.openxmlformats.org/officeDocument/2006/relationships/image" Target="media/image20.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 Id="rId10" Type="http://schemas.openxmlformats.org/officeDocument/2006/relationships/image" Target="media/image20.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 Id="rId10" Type="http://schemas.openxmlformats.org/officeDocument/2006/relationships/image" Target="media/image20.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30.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3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4739</Words>
  <Characters>26067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teresa.freijido</dc:creator>
  <cp:keywords/>
  <cp:lastModifiedBy>begoña.sarmiento</cp:lastModifiedBy>
  <cp:revision>2</cp:revision>
  <dcterms:created xsi:type="dcterms:W3CDTF">2026-06-08T12:56:00Z</dcterms:created>
  <dcterms:modified xsi:type="dcterms:W3CDTF">2026-06-08T12:56:00Z</dcterms:modified>
</cp:coreProperties>
</file>