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ayout w:type="fixed"/>
        <w:tblCellMar>
          <w:left w:w="10" w:type="dxa"/>
          <w:right w:w="10" w:type="dxa"/>
        </w:tblCellMar>
        <w:tblLook w:val="0000" w:firstRow="0" w:lastRow="0" w:firstColumn="0" w:lastColumn="0" w:noHBand="0" w:noVBand="0"/>
      </w:tblPr>
      <w:tblGrid>
        <w:gridCol w:w="2246"/>
        <w:gridCol w:w="3424"/>
        <w:gridCol w:w="1276"/>
        <w:gridCol w:w="2552"/>
      </w:tblGrid>
      <w:tr w:rsidR="00FD1189">
        <w:tblPrEx>
          <w:tblCellMar>
            <w:top w:w="0" w:type="dxa"/>
            <w:bottom w:w="0" w:type="dxa"/>
          </w:tblCellMar>
        </w:tblPrEx>
        <w:trPr>
          <w:trHeight w:val="223"/>
        </w:trPr>
        <w:tc>
          <w:tcPr>
            <w:tcW w:w="2246" w:type="dxa"/>
            <w:shd w:val="clear" w:color="auto" w:fill="auto"/>
            <w:tcMar>
              <w:top w:w="0" w:type="dxa"/>
              <w:left w:w="108" w:type="dxa"/>
              <w:bottom w:w="0" w:type="dxa"/>
              <w:right w:w="108" w:type="dxa"/>
            </w:tcMar>
          </w:tcPr>
          <w:p w:rsidR="00FD1189" w:rsidRDefault="0044217C">
            <w:pPr>
              <w:pStyle w:val="Ttulo1"/>
            </w:pPr>
            <w:bookmarkStart w:id="0" w:name="_GoBack"/>
            <w:bookmarkEnd w:id="0"/>
            <w:r>
              <w:rPr>
                <w:b w:val="0"/>
                <w:bCs w:val="0"/>
                <w:noProof/>
                <w:sz w:val="14"/>
                <w:szCs w:val="14"/>
                <w:lang w:eastAsia="es-ES"/>
              </w:rPr>
              <mc:AlternateContent>
                <mc:Choice Requires="wps">
                  <w:drawing>
                    <wp:anchor distT="0" distB="0" distL="114300" distR="114300" simplePos="0" relativeHeight="8" behindDoc="1" locked="0" layoutInCell="1" allowOverlap="1">
                      <wp:simplePos x="0" y="0"/>
                      <wp:positionH relativeFrom="column">
                        <wp:posOffset>1174117</wp:posOffset>
                      </wp:positionH>
                      <wp:positionV relativeFrom="paragraph">
                        <wp:posOffset>-1266828</wp:posOffset>
                      </wp:positionV>
                      <wp:extent cx="1790066" cy="799469"/>
                      <wp:effectExtent l="0" t="0" r="634" b="631"/>
                      <wp:wrapNone/>
                      <wp:docPr id="7" name="Marco1"/>
                      <wp:cNvGraphicFramePr/>
                      <a:graphic xmlns:a="http://schemas.openxmlformats.org/drawingml/2006/main">
                        <a:graphicData uri="http://schemas.microsoft.com/office/word/2010/wordprocessingShape">
                          <wps:wsp>
                            <wps:cNvSpPr txBox="1"/>
                            <wps:spPr>
                              <a:xfrm>
                                <a:off x="0" y="0"/>
                                <a:ext cx="1790066" cy="799469"/>
                              </a:xfrm>
                              <a:prstGeom prst="rect">
                                <a:avLst/>
                              </a:prstGeom>
                              <a:solidFill>
                                <a:srgbClr val="FFFFFF"/>
                              </a:solidFill>
                              <a:ln>
                                <a:noFill/>
                                <a:prstDash/>
                              </a:ln>
                            </wps:spPr>
                            <wps:txbx>
                              <w:txbxContent>
                                <w:p w:rsidR="00FD1189" w:rsidRDefault="00FD1189">
                                  <w:pPr>
                                    <w:pStyle w:val="Textoindependiente21"/>
                                    <w:jc w:val="both"/>
                                    <w:rPr>
                                      <w:b w:val="0"/>
                                      <w:bCs w:val="0"/>
                                      <w:sz w:val="16"/>
                                    </w:rPr>
                                  </w:pPr>
                                </w:p>
                                <w:p w:rsidR="00FD1189" w:rsidRDefault="00FD1189">
                                  <w:pPr>
                                    <w:pStyle w:val="Textoindependiente21"/>
                                    <w:jc w:val="both"/>
                                  </w:pPr>
                                </w:p>
                                <w:p w:rsidR="00FD1189" w:rsidRDefault="00FD1189">
                                  <w:pPr>
                                    <w:pStyle w:val="Textoindependiente21"/>
                                    <w:jc w:val="both"/>
                                  </w:pPr>
                                </w:p>
                                <w:p w:rsidR="00FD1189" w:rsidRDefault="0044217C">
                                  <w:pPr>
                                    <w:pStyle w:val="Textoindependiente21"/>
                                    <w:jc w:val="both"/>
                                  </w:pPr>
                                  <w:r>
                                    <w:t>SECRETARÍA GENERAL</w:t>
                                  </w:r>
                                </w:p>
                                <w:p w:rsidR="00FD1189" w:rsidRDefault="00FD1189">
                                  <w:pPr>
                                    <w:pStyle w:val="Ttulo1"/>
                                  </w:pP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Marco1" o:spid="_x0000_s1026" type="#_x0000_t202" style="position:absolute;left:0;text-align:left;margin-left:92.45pt;margin-top:-99.75pt;width:140.95pt;height:62.95pt;z-index:-503316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" stroked="f">
                      <v:textbox inset="0,0,0,0">
                        <w:txbxContent>
                          <w:p w:rsidR="00FD1189" w:rsidRDefault="00FD1189">
                            <w:pPr>
                              <w:pStyle w:val="Textoindependiente21"/>
                              <w:jc w:val="both"/>
                              <w:rPr>
                                <w:b w:val="0"/>
                                <w:bCs w:val="0"/>
                                <w:sz w:val="16"/>
                              </w:rPr>
                            </w:pPr>
                          </w:p>
                          <w:p w:rsidR="00FD1189" w:rsidRDefault="00FD1189">
                            <w:pPr>
                              <w:pStyle w:val="Textoindependiente21"/>
                              <w:jc w:val="both"/>
                            </w:pPr>
                          </w:p>
                          <w:p w:rsidR="00FD1189" w:rsidRDefault="00FD1189">
                            <w:pPr>
                              <w:pStyle w:val="Textoindependiente21"/>
                              <w:jc w:val="both"/>
                            </w:pPr>
                          </w:p>
                          <w:p w:rsidR="00FD1189" w:rsidRDefault="0044217C">
                            <w:pPr>
                              <w:pStyle w:val="Textoindependiente21"/>
                              <w:jc w:val="both"/>
                            </w:pPr>
                            <w:r>
                              <w:t>SECRETARÍA GENERAL</w:t>
                            </w:r>
                          </w:p>
                          <w:p w:rsidR="00FD1189" w:rsidRDefault="00FD1189">
                            <w:pPr>
                              <w:pStyle w:val="Ttulo1"/>
                            </w:pPr>
                          </w:p>
                        </w:txbxContent>
                      </v:textbox>
                    </v:shape>
                  </w:pict>
                </mc:Fallback>
              </mc:AlternateContent>
            </w:r>
          </w:p>
        </w:tc>
        <w:tc>
          <w:tcPr>
            <w:tcW w:w="3424" w:type="dxa"/>
            <w:shd w:val="clear" w:color="auto" w:fill="auto"/>
            <w:tcMar>
              <w:top w:w="0" w:type="dxa"/>
              <w:left w:w="108" w:type="dxa"/>
              <w:bottom w:w="0" w:type="dxa"/>
              <w:right w:w="108" w:type="dxa"/>
            </w:tcMar>
          </w:tcPr>
          <w:p w:rsidR="00FD1189" w:rsidRDefault="00FD1189">
            <w:pPr>
              <w:pStyle w:val="Standard"/>
              <w:snapToGrid w:val="0"/>
              <w:rPr>
                <w:sz w:val="14"/>
                <w:szCs w:val="14"/>
              </w:rPr>
            </w:pPr>
          </w:p>
        </w:tc>
        <w:tc>
          <w:tcPr>
            <w:tcW w:w="1276" w:type="dxa"/>
            <w:shd w:val="clear" w:color="auto" w:fill="auto"/>
            <w:tcMar>
              <w:top w:w="0" w:type="dxa"/>
              <w:left w:w="108" w:type="dxa"/>
              <w:bottom w:w="0" w:type="dxa"/>
              <w:right w:w="108" w:type="dxa"/>
            </w:tcMar>
          </w:tcPr>
          <w:p w:rsidR="00FD1189" w:rsidRDefault="00FD1189">
            <w:pPr>
              <w:pStyle w:val="Standard"/>
              <w:rPr>
                <w:rFonts w:ascii="Arimo" w:hAnsi="Arimo" w:cs="Arimo"/>
                <w:sz w:val="14"/>
                <w:szCs w:val="14"/>
              </w:rPr>
            </w:pPr>
          </w:p>
        </w:tc>
        <w:tc>
          <w:tcPr>
            <w:tcW w:w="2552" w:type="dxa"/>
            <w:shd w:val="clear" w:color="auto" w:fill="auto"/>
            <w:tcMar>
              <w:top w:w="0" w:type="dxa"/>
              <w:left w:w="108" w:type="dxa"/>
              <w:bottom w:w="0" w:type="dxa"/>
              <w:right w:w="108" w:type="dxa"/>
            </w:tcMar>
          </w:tcPr>
          <w:p w:rsidR="00FD1189" w:rsidRDefault="00FD1189">
            <w:pPr>
              <w:pStyle w:val="Standard"/>
              <w:snapToGrid w:val="0"/>
              <w:rPr>
                <w:rFonts w:ascii="Arimo" w:hAnsi="Arimo" w:cs="Arimo"/>
                <w:sz w:val="14"/>
                <w:szCs w:val="14"/>
              </w:rPr>
            </w:pPr>
          </w:p>
        </w:tc>
      </w:tr>
      <w:tr w:rsidR="00FD1189">
        <w:tblPrEx>
          <w:tblCellMar>
            <w:top w:w="0" w:type="dxa"/>
            <w:bottom w:w="0" w:type="dxa"/>
          </w:tblCellMar>
        </w:tblPrEx>
        <w:trPr>
          <w:trHeight w:val="269"/>
        </w:trPr>
        <w:tc>
          <w:tcPr>
            <w:tcW w:w="2246" w:type="dxa"/>
            <w:shd w:val="clear" w:color="auto" w:fill="auto"/>
            <w:tcMar>
              <w:top w:w="0" w:type="dxa"/>
              <w:left w:w="108" w:type="dxa"/>
              <w:bottom w:w="0" w:type="dxa"/>
              <w:right w:w="108" w:type="dxa"/>
            </w:tcMar>
          </w:tcPr>
          <w:p w:rsidR="00FD1189" w:rsidRDefault="00FD1189">
            <w:pPr>
              <w:pStyle w:val="Standard"/>
              <w:snapToGrid w:val="0"/>
              <w:rPr>
                <w:rFonts w:ascii="Arimo" w:hAnsi="Arimo" w:cs="Arimo"/>
                <w:sz w:val="14"/>
                <w:szCs w:val="14"/>
              </w:rPr>
            </w:pPr>
          </w:p>
        </w:tc>
        <w:tc>
          <w:tcPr>
            <w:tcW w:w="3424" w:type="dxa"/>
            <w:shd w:val="clear" w:color="auto" w:fill="auto"/>
            <w:tcMar>
              <w:top w:w="0" w:type="dxa"/>
              <w:left w:w="108" w:type="dxa"/>
              <w:bottom w:w="0" w:type="dxa"/>
              <w:right w:w="108" w:type="dxa"/>
            </w:tcMar>
          </w:tcPr>
          <w:p w:rsidR="00FD1189" w:rsidRDefault="00FD1189">
            <w:pPr>
              <w:pStyle w:val="Standard"/>
              <w:snapToGrid w:val="0"/>
              <w:rPr>
                <w:rFonts w:ascii="Arimo" w:hAnsi="Arimo" w:cs="Arimo"/>
                <w:sz w:val="14"/>
                <w:szCs w:val="14"/>
              </w:rPr>
            </w:pPr>
          </w:p>
        </w:tc>
        <w:tc>
          <w:tcPr>
            <w:tcW w:w="1276" w:type="dxa"/>
            <w:shd w:val="clear" w:color="auto" w:fill="auto"/>
            <w:tcMar>
              <w:top w:w="0" w:type="dxa"/>
              <w:left w:w="108" w:type="dxa"/>
              <w:bottom w:w="0" w:type="dxa"/>
              <w:right w:w="108" w:type="dxa"/>
            </w:tcMar>
          </w:tcPr>
          <w:p w:rsidR="00FD1189" w:rsidRDefault="00FD1189">
            <w:pPr>
              <w:pStyle w:val="Standard"/>
              <w:rPr>
                <w:rFonts w:ascii="Arimo" w:hAnsi="Arimo" w:cs="Arimo"/>
                <w:sz w:val="14"/>
                <w:szCs w:val="14"/>
              </w:rPr>
            </w:pPr>
          </w:p>
        </w:tc>
        <w:tc>
          <w:tcPr>
            <w:tcW w:w="2552" w:type="dxa"/>
            <w:shd w:val="clear" w:color="auto" w:fill="auto"/>
            <w:tcMar>
              <w:top w:w="0" w:type="dxa"/>
              <w:left w:w="108" w:type="dxa"/>
              <w:bottom w:w="0" w:type="dxa"/>
              <w:right w:w="108" w:type="dxa"/>
            </w:tcMar>
          </w:tcPr>
          <w:p w:rsidR="00FD1189" w:rsidRDefault="00FD1189">
            <w:pPr>
              <w:pStyle w:val="Standard"/>
              <w:snapToGrid w:val="0"/>
              <w:rPr>
                <w:rFonts w:ascii="Arimo" w:hAnsi="Arimo" w:cs="Arimo"/>
                <w:sz w:val="14"/>
                <w:szCs w:val="14"/>
              </w:rPr>
            </w:pPr>
          </w:p>
        </w:tc>
      </w:tr>
    </w:tbl>
    <w:p w:rsidR="00FD1189" w:rsidRDefault="0044217C">
      <w:pPr>
        <w:pStyle w:val="Standard"/>
      </w:pPr>
      <w:r>
        <w:rPr>
          <w:rFonts w:ascii="Arial" w:hAnsi="Arial" w:cs="Arial"/>
          <w:b/>
        </w:rPr>
        <w:t>Acta</w:t>
      </w:r>
      <w:r>
        <w:rPr>
          <w:rFonts w:ascii="Arial" w:hAnsi="Arial" w:cs="Arial"/>
          <w:b/>
          <w:noProof/>
          <w:lang w:eastAsia="es-ES"/>
        </w:rPr>
        <mc:AlternateContent>
          <mc:Choice Requires="wps">
            <w:drawing>
              <wp:anchor distT="0" distB="0" distL="114300" distR="114300" simplePos="0" relativeHeight="7" behindDoc="0" locked="0" layoutInCell="1" allowOverlap="1">
                <wp:simplePos x="0" y="0"/>
                <wp:positionH relativeFrom="column">
                  <wp:posOffset>-1141564</wp:posOffset>
                </wp:positionH>
                <wp:positionV relativeFrom="paragraph">
                  <wp:posOffset>-15124</wp:posOffset>
                </wp:positionV>
                <wp:extent cx="7771768" cy="0"/>
                <wp:effectExtent l="0" t="0" r="0" b="0"/>
                <wp:wrapNone/>
                <wp:docPr id="8" name="Conector recto 8"/>
                <wp:cNvGraphicFramePr/>
                <a:graphic xmlns:a="http://schemas.openxmlformats.org/drawingml/2006/main">
                  <a:graphicData uri="http://schemas.microsoft.com/office/word/2010/wordprocessingShape">
                    <wps:wsp>
                      <wps:cNvCnPr/>
                      <wps:spPr>
                        <a:xfrm>
                          <a:off x="0" y="0"/>
                          <a:ext cx="7771768" cy="0"/>
                        </a:xfrm>
                        <a:prstGeom prst="straightConnector1">
                          <a:avLst/>
                        </a:prstGeom>
                        <a:noFill/>
                        <a:ln cap="flat">
                          <a:noFill/>
                          <a:prstDash val="solid"/>
                        </a:ln>
                      </wps:spPr>
                      <wps:bodyPr/>
                    </wps:wsp>
                  </a:graphicData>
                </a:graphic>
              </wp:anchor>
            </w:drawing>
          </mc:Choice>
          <mc:Fallback>
            <w:pict>
              <v:shapetype w14:anchorId="1F5FCDA7" id="_x0000_t32" coordsize="21600,21600" o:spt="32" o:oned="t" path="m,l21600,21600e" filled="f">
                <v:path arrowok="t" fillok="f" o:connecttype="none"/>
                <o:lock v:ext="edit" shapetype="t"/>
              </v:shapetype>
              <v:shape id="Conector recto 8" o:spid="_x0000_s1026" type="#_x0000_t32" style="position:absolute;margin-left:-89.9pt;margin-top:-1.2pt;width:611.95pt;height:0;z-index: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" stroked="f"/>
            </w:pict>
          </mc:Fallback>
        </mc:AlternateContent>
      </w:r>
    </w:p>
    <w:p w:rsidR="00FD1189" w:rsidRDefault="0044217C">
      <w:pPr>
        <w:pStyle w:val="Standard"/>
        <w:rPr>
          <w:rFonts w:ascii="Arial" w:hAnsi="Arial" w:cs="Arial"/>
          <w:b/>
          <w:bCs/>
        </w:rPr>
      </w:pPr>
      <w:r>
        <w:rPr>
          <w:rFonts w:ascii="Arial" w:hAnsi="Arial" w:cs="Arial"/>
          <w:b/>
          <w:bCs/>
        </w:rPr>
        <w:t>Sesión Extraordinaria Junta Gobierno Local de 14-06-2023.</w:t>
      </w:r>
    </w:p>
    <w:p w:rsidR="00FD1189" w:rsidRDefault="0044217C">
      <w:pPr>
        <w:pStyle w:val="Standard"/>
      </w:pPr>
      <w:r>
        <w:rPr>
          <w:noProof/>
          <w:lang w:eastAsia="es-ES"/>
        </w:rPr>
        <mc:AlternateContent>
          <mc:Choice Requires="wps">
            <w:drawing>
              <wp:anchor distT="0" distB="0" distL="114300" distR="114300" simplePos="0" relativeHeight="6" behindDoc="0" locked="0" layoutInCell="1" allowOverlap="1">
                <wp:simplePos x="0" y="0"/>
                <wp:positionH relativeFrom="column">
                  <wp:posOffset>4315</wp:posOffset>
                </wp:positionH>
                <wp:positionV relativeFrom="paragraph">
                  <wp:posOffset>118076</wp:posOffset>
                </wp:positionV>
                <wp:extent cx="6057900" cy="0"/>
                <wp:effectExtent l="19050" t="19050" r="38100" b="38100"/>
                <wp:wrapNone/>
                <wp:docPr id="9" name="Conector recto 9"/>
                <wp:cNvGraphicFramePr/>
                <a:graphic xmlns:a="http://schemas.openxmlformats.org/drawingml/2006/main">
                  <a:graphicData uri="http://schemas.microsoft.com/office/word/2010/wordprocessingShape">
                    <wps:wsp>
                      <wps:cNvCnPr/>
                      <wps:spPr>
                        <a:xfrm>
                          <a:off x="0" y="0"/>
                          <a:ext cx="6057900" cy="0"/>
                        </a:xfrm>
                        <a:prstGeom prst="straightConnector1">
                          <a:avLst/>
                        </a:prstGeom>
                        <a:noFill/>
                        <a:ln w="25557" cap="sq">
                          <a:solidFill>
                            <a:srgbClr val="993366"/>
                          </a:solidFill>
                          <a:prstDash val="solid"/>
                          <a:miter/>
                        </a:ln>
                      </wps:spPr>
                      <wps:bodyPr/>
                    </wps:wsp>
                  </a:graphicData>
                </a:graphic>
              </wp:anchor>
            </w:drawing>
          </mc:Choice>
          <mc:Fallback>
            <w:pict>
              <v:shape w14:anchorId="68B28534" id="Conector recto 9" o:spid="_x0000_s1026" type="#_x0000_t32" style="position:absolute;margin-left:.35pt;margin-top:9.3pt;width:477pt;height:0;z-index: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" strokecolor="#936" strokeweight=".70992mm">
                <v:stroke joinstyle="miter" endcap="square"/>
              </v:shape>
            </w:pict>
          </mc:Fallback>
        </mc:AlternateContent>
      </w:r>
    </w:p>
    <w:p w:rsidR="00FD1189" w:rsidRDefault="00FD1189">
      <w:pPr>
        <w:pStyle w:val="Standard"/>
        <w:jc w:val="center"/>
        <w:rPr>
          <w:rFonts w:ascii="Arial" w:hAnsi="Arial" w:cs="Arial"/>
          <w:b/>
          <w:bCs/>
          <w:sz w:val="22"/>
          <w:lang w:val="fr-FR"/>
        </w:rPr>
      </w:pPr>
    </w:p>
    <w:p w:rsidR="00FD1189" w:rsidRDefault="0044217C">
      <w:pPr>
        <w:pStyle w:val="Standard"/>
        <w:jc w:val="center"/>
      </w:pPr>
      <w:r>
        <w:rPr>
          <w:rFonts w:ascii="Arial" w:hAnsi="Arial" w:cs="Arial"/>
          <w:b/>
          <w:bCs/>
          <w:sz w:val="22"/>
          <w:szCs w:val="22"/>
          <w:lang w:val="fr-FR"/>
        </w:rPr>
        <w:t>A C T A</w:t>
      </w:r>
    </w:p>
    <w:p w:rsidR="00FD1189" w:rsidRDefault="0044217C">
      <w:pPr>
        <w:pStyle w:val="Standard"/>
        <w:jc w:val="center"/>
        <w:rPr>
          <w:rFonts w:ascii="Arial" w:hAnsi="Arial" w:cs="Arial"/>
          <w:b/>
          <w:bCs/>
          <w:sz w:val="22"/>
          <w:szCs w:val="22"/>
        </w:rPr>
      </w:pPr>
      <w:r>
        <w:rPr>
          <w:rFonts w:ascii="Arial" w:hAnsi="Arial" w:cs="Arial"/>
          <w:b/>
          <w:bCs/>
          <w:sz w:val="22"/>
          <w:szCs w:val="22"/>
        </w:rPr>
        <w:t>DE LA SESIÓN EXTRAORDINARIA CELEBRADA POR LA</w:t>
      </w:r>
    </w:p>
    <w:p w:rsidR="00FD1189" w:rsidRDefault="0044217C">
      <w:pPr>
        <w:pStyle w:val="Standard"/>
        <w:jc w:val="center"/>
      </w:pPr>
      <w:r>
        <w:rPr>
          <w:rFonts w:ascii="Arial" w:hAnsi="Arial" w:cs="Arial"/>
          <w:b/>
          <w:bCs/>
          <w:sz w:val="22"/>
          <w:szCs w:val="22"/>
        </w:rPr>
        <w:t xml:space="preserve">JUNTA DE GOBIERNO LOCAL EL </w:t>
      </w:r>
      <w:r>
        <w:rPr>
          <w:rFonts w:ascii="Arial" w:hAnsi="Arial" w:cs="Arial"/>
          <w:b/>
          <w:bCs/>
          <w:sz w:val="22"/>
          <w:szCs w:val="22"/>
        </w:rPr>
        <w:t>DÍA 14 DE JUNIO DE 2023.</w:t>
      </w:r>
    </w:p>
    <w:p w:rsidR="00FD1189" w:rsidRDefault="00FD1189">
      <w:pPr>
        <w:pStyle w:val="Standard"/>
        <w:jc w:val="both"/>
        <w:rPr>
          <w:rFonts w:ascii="Arimo" w:hAnsi="Arimo"/>
          <w:sz w:val="20"/>
          <w:szCs w:val="20"/>
        </w:rPr>
      </w:pPr>
    </w:p>
    <w:p w:rsidR="00000000" w:rsidRDefault="0044217C">
      <w:pPr>
        <w:rPr>
          <w:rFonts w:cs="Mangal"/>
          <w:szCs w:val="21"/>
        </w:rPr>
        <w:sectPr w:rsidR="00000000">
          <w:headerReference w:type="default" r:id="rId7"/>
          <w:footerReference w:type="default" r:id="rId8"/>
          <w:headerReference w:type="first" r:id="rId9"/>
          <w:footerReference w:type="first" r:id="rId10"/>
          <w:pgSz w:w="11906" w:h="16838"/>
          <w:pgMar w:top="2835" w:right="924" w:bottom="1644" w:left="1418" w:header="692" w:footer="567" w:gutter="0"/>
          <w:cols w:space="720"/>
          <w:titlePg/>
        </w:sectPr>
      </w:pPr>
    </w:p>
    <w:p w:rsidR="00FD1189" w:rsidRDefault="00FD1189">
      <w:pPr>
        <w:pStyle w:val="Standard"/>
        <w:jc w:val="both"/>
        <w:rPr>
          <w:rFonts w:ascii="Arimo" w:hAnsi="Arimo"/>
          <w:sz w:val="20"/>
          <w:szCs w:val="20"/>
        </w:rPr>
      </w:pPr>
    </w:p>
    <w:p w:rsidR="00FD1189" w:rsidRDefault="0044217C">
      <w:pPr>
        <w:pStyle w:val="Standard"/>
        <w:jc w:val="both"/>
        <w:rPr>
          <w:rFonts w:ascii="Arial" w:hAnsi="Arial" w:cs="Arial"/>
          <w:b/>
          <w:bCs/>
          <w:sz w:val="22"/>
          <w:szCs w:val="22"/>
        </w:rPr>
      </w:pPr>
      <w:r>
        <w:rPr>
          <w:rFonts w:ascii="Arial" w:hAnsi="Arial" w:cs="Arial"/>
          <w:b/>
          <w:bCs/>
          <w:sz w:val="22"/>
          <w:szCs w:val="22"/>
        </w:rPr>
        <w:t>SRES. ASISTENTES:</w:t>
      </w:r>
    </w:p>
    <w:p w:rsidR="00FD1189" w:rsidRDefault="00FD1189">
      <w:pPr>
        <w:pStyle w:val="Standard"/>
        <w:jc w:val="both"/>
        <w:rPr>
          <w:rFonts w:ascii="Arial" w:hAnsi="Arial" w:cs="Arial"/>
          <w:b/>
          <w:sz w:val="22"/>
          <w:szCs w:val="22"/>
        </w:rPr>
      </w:pPr>
    </w:p>
    <w:p w:rsidR="00FD1189" w:rsidRDefault="0044217C">
      <w:pPr>
        <w:pStyle w:val="Standard"/>
        <w:jc w:val="both"/>
        <w:rPr>
          <w:rFonts w:ascii="Arial" w:hAnsi="Arial" w:cs="Arial"/>
          <w:b/>
          <w:bCs/>
          <w:sz w:val="22"/>
          <w:szCs w:val="22"/>
        </w:rPr>
      </w:pPr>
      <w:r>
        <w:rPr>
          <w:rFonts w:ascii="Arial" w:hAnsi="Arial" w:cs="Arial"/>
          <w:b/>
          <w:bCs/>
          <w:sz w:val="22"/>
          <w:szCs w:val="22"/>
        </w:rPr>
        <w:t>Alcaldesa-Presidenta</w:t>
      </w:r>
    </w:p>
    <w:p w:rsidR="00FD1189" w:rsidRDefault="0044217C">
      <w:pPr>
        <w:pStyle w:val="Standard"/>
        <w:jc w:val="both"/>
        <w:rPr>
          <w:rFonts w:ascii="Arial" w:hAnsi="Arial" w:cs="Arial"/>
          <w:sz w:val="22"/>
          <w:szCs w:val="22"/>
        </w:rPr>
      </w:pPr>
      <w:r>
        <w:rPr>
          <w:rFonts w:ascii="Arial" w:hAnsi="Arial" w:cs="Arial"/>
          <w:sz w:val="22"/>
          <w:szCs w:val="22"/>
        </w:rPr>
        <w:t>Dª María Concepción Brito Núñez</w:t>
      </w:r>
    </w:p>
    <w:p w:rsidR="00FD1189" w:rsidRDefault="00FD1189">
      <w:pPr>
        <w:pStyle w:val="Standard"/>
        <w:jc w:val="both"/>
        <w:rPr>
          <w:rFonts w:ascii="Arial" w:hAnsi="Arial" w:cs="Arial"/>
          <w:sz w:val="22"/>
          <w:szCs w:val="22"/>
        </w:rPr>
      </w:pPr>
    </w:p>
    <w:p w:rsidR="00FD1189" w:rsidRDefault="0044217C">
      <w:pPr>
        <w:pStyle w:val="Standard"/>
        <w:jc w:val="both"/>
        <w:rPr>
          <w:rFonts w:ascii="Arial" w:hAnsi="Arial" w:cs="Arial"/>
          <w:b/>
          <w:bCs/>
          <w:sz w:val="22"/>
          <w:szCs w:val="22"/>
        </w:rPr>
      </w:pPr>
      <w:r>
        <w:rPr>
          <w:rFonts w:ascii="Arial" w:hAnsi="Arial" w:cs="Arial"/>
          <w:b/>
          <w:bCs/>
          <w:sz w:val="22"/>
          <w:szCs w:val="22"/>
        </w:rPr>
        <w:t>Tenientes de Alcalde:</w:t>
      </w:r>
    </w:p>
    <w:p w:rsidR="00FD1189" w:rsidRDefault="0044217C">
      <w:pPr>
        <w:pStyle w:val="Standard"/>
        <w:jc w:val="both"/>
        <w:rPr>
          <w:rFonts w:ascii="Arial" w:hAnsi="Arial" w:cs="Arial"/>
          <w:bCs/>
          <w:sz w:val="22"/>
          <w:szCs w:val="22"/>
        </w:rPr>
      </w:pPr>
      <w:r>
        <w:rPr>
          <w:rFonts w:ascii="Arial" w:hAnsi="Arial" w:cs="Arial"/>
          <w:bCs/>
          <w:sz w:val="22"/>
          <w:szCs w:val="22"/>
        </w:rPr>
        <w:t xml:space="preserve">D </w:t>
      </w:r>
      <w:proofErr w:type="spellStart"/>
      <w:r>
        <w:rPr>
          <w:rFonts w:ascii="Arial" w:hAnsi="Arial" w:cs="Arial"/>
          <w:bCs/>
          <w:sz w:val="22"/>
          <w:szCs w:val="22"/>
        </w:rPr>
        <w:t>Airam</w:t>
      </w:r>
      <w:proofErr w:type="spellEnd"/>
      <w:r>
        <w:rPr>
          <w:rFonts w:ascii="Arial" w:hAnsi="Arial" w:cs="Arial"/>
          <w:bCs/>
          <w:sz w:val="22"/>
          <w:szCs w:val="22"/>
        </w:rPr>
        <w:t xml:space="preserve"> Pérez Chinea</w:t>
      </w:r>
    </w:p>
    <w:p w:rsidR="00FD1189" w:rsidRDefault="0044217C">
      <w:pPr>
        <w:pStyle w:val="Standard"/>
        <w:jc w:val="both"/>
        <w:rPr>
          <w:rFonts w:ascii="Arial" w:hAnsi="Arial" w:cs="Arial"/>
          <w:bCs/>
          <w:sz w:val="22"/>
          <w:szCs w:val="22"/>
        </w:rPr>
      </w:pPr>
      <w:r>
        <w:rPr>
          <w:rFonts w:ascii="Arial" w:hAnsi="Arial" w:cs="Arial"/>
          <w:bCs/>
          <w:sz w:val="22"/>
          <w:szCs w:val="22"/>
        </w:rPr>
        <w:t xml:space="preserve">Dª Hilaria Cecilia </w:t>
      </w:r>
      <w:proofErr w:type="spellStart"/>
      <w:r>
        <w:rPr>
          <w:rFonts w:ascii="Arial" w:hAnsi="Arial" w:cs="Arial"/>
          <w:bCs/>
          <w:sz w:val="22"/>
          <w:szCs w:val="22"/>
        </w:rPr>
        <w:t>Otazo</w:t>
      </w:r>
      <w:proofErr w:type="spellEnd"/>
      <w:r>
        <w:rPr>
          <w:rFonts w:ascii="Arial" w:hAnsi="Arial" w:cs="Arial"/>
          <w:bCs/>
          <w:sz w:val="22"/>
          <w:szCs w:val="22"/>
        </w:rPr>
        <w:t xml:space="preserve"> González</w:t>
      </w:r>
    </w:p>
    <w:p w:rsidR="00FD1189" w:rsidRDefault="0044217C">
      <w:pPr>
        <w:pStyle w:val="Standard"/>
        <w:jc w:val="both"/>
        <w:rPr>
          <w:rFonts w:ascii="Arial" w:hAnsi="Arial" w:cs="Arial"/>
          <w:bCs/>
          <w:sz w:val="22"/>
          <w:szCs w:val="22"/>
        </w:rPr>
      </w:pPr>
      <w:r>
        <w:rPr>
          <w:rFonts w:ascii="Arial" w:hAnsi="Arial" w:cs="Arial"/>
          <w:bCs/>
          <w:sz w:val="22"/>
          <w:szCs w:val="22"/>
        </w:rPr>
        <w:t xml:space="preserve">D. Jorge </w:t>
      </w:r>
      <w:proofErr w:type="spellStart"/>
      <w:r>
        <w:rPr>
          <w:rFonts w:ascii="Arial" w:hAnsi="Arial" w:cs="Arial"/>
          <w:bCs/>
          <w:sz w:val="22"/>
          <w:szCs w:val="22"/>
        </w:rPr>
        <w:t>Baute</w:t>
      </w:r>
      <w:proofErr w:type="spellEnd"/>
      <w:r>
        <w:rPr>
          <w:rFonts w:ascii="Arial" w:hAnsi="Arial" w:cs="Arial"/>
          <w:bCs/>
          <w:sz w:val="22"/>
          <w:szCs w:val="22"/>
        </w:rPr>
        <w:t xml:space="preserve"> Delgado</w:t>
      </w:r>
    </w:p>
    <w:p w:rsidR="00FD1189" w:rsidRDefault="0044217C">
      <w:pPr>
        <w:pStyle w:val="Standard"/>
        <w:jc w:val="both"/>
        <w:rPr>
          <w:rFonts w:ascii="Arial" w:hAnsi="Arial" w:cs="Arial"/>
          <w:bCs/>
          <w:sz w:val="22"/>
          <w:szCs w:val="22"/>
        </w:rPr>
      </w:pPr>
      <w:r>
        <w:rPr>
          <w:rFonts w:ascii="Arial" w:hAnsi="Arial" w:cs="Arial"/>
          <w:bCs/>
          <w:sz w:val="22"/>
          <w:szCs w:val="22"/>
        </w:rPr>
        <w:t>D. José Francisco Pinto Ramos</w:t>
      </w:r>
    </w:p>
    <w:p w:rsidR="00FD1189" w:rsidRDefault="0044217C">
      <w:pPr>
        <w:pStyle w:val="Standard"/>
        <w:jc w:val="both"/>
        <w:rPr>
          <w:rFonts w:ascii="Arial" w:hAnsi="Arial" w:cs="Arial"/>
          <w:bCs/>
          <w:sz w:val="22"/>
          <w:szCs w:val="22"/>
        </w:rPr>
      </w:pPr>
      <w:r>
        <w:rPr>
          <w:rFonts w:ascii="Arial" w:hAnsi="Arial" w:cs="Arial"/>
          <w:bCs/>
          <w:sz w:val="22"/>
          <w:szCs w:val="22"/>
        </w:rPr>
        <w:t xml:space="preserve">D. Manuel Alberto </w:t>
      </w:r>
      <w:proofErr w:type="spellStart"/>
      <w:r>
        <w:rPr>
          <w:rFonts w:ascii="Arial" w:hAnsi="Arial" w:cs="Arial"/>
          <w:bCs/>
          <w:sz w:val="22"/>
          <w:szCs w:val="22"/>
        </w:rPr>
        <w:t>Gonzalez</w:t>
      </w:r>
      <w:proofErr w:type="spellEnd"/>
      <w:r>
        <w:rPr>
          <w:rFonts w:ascii="Arial" w:hAnsi="Arial" w:cs="Arial"/>
          <w:bCs/>
          <w:sz w:val="22"/>
          <w:szCs w:val="22"/>
        </w:rPr>
        <w:t xml:space="preserve"> Pestano</w:t>
      </w:r>
    </w:p>
    <w:p w:rsidR="00FD1189" w:rsidRDefault="0044217C">
      <w:pPr>
        <w:pStyle w:val="Standard"/>
        <w:jc w:val="both"/>
        <w:rPr>
          <w:rFonts w:ascii="Arial" w:hAnsi="Arial" w:cs="Arial"/>
          <w:sz w:val="22"/>
          <w:szCs w:val="22"/>
        </w:rPr>
      </w:pPr>
      <w:r>
        <w:rPr>
          <w:rFonts w:ascii="Arial" w:hAnsi="Arial" w:cs="Arial"/>
          <w:sz w:val="22"/>
          <w:szCs w:val="22"/>
        </w:rPr>
        <w:t>Dª Margarita Eva Tendero Barroso</w:t>
      </w:r>
    </w:p>
    <w:p w:rsidR="00FD1189" w:rsidRDefault="0044217C">
      <w:pPr>
        <w:pStyle w:val="Standard"/>
        <w:jc w:val="both"/>
        <w:rPr>
          <w:rFonts w:ascii="Arial" w:hAnsi="Arial" w:cs="Arial"/>
          <w:sz w:val="22"/>
          <w:szCs w:val="22"/>
        </w:rPr>
      </w:pPr>
      <w:r>
        <w:rPr>
          <w:rFonts w:ascii="Arial" w:hAnsi="Arial" w:cs="Arial"/>
          <w:sz w:val="22"/>
          <w:szCs w:val="22"/>
        </w:rPr>
        <w:t>Dª Olivia Concepción Pérez Díaz.</w:t>
      </w:r>
    </w:p>
    <w:p w:rsidR="00FD1189" w:rsidRDefault="00FD1189">
      <w:pPr>
        <w:pStyle w:val="Standard"/>
        <w:jc w:val="both"/>
        <w:rPr>
          <w:rFonts w:ascii="Arimo" w:hAnsi="Arimo"/>
          <w:sz w:val="22"/>
          <w:szCs w:val="22"/>
        </w:rPr>
      </w:pPr>
    </w:p>
    <w:p w:rsidR="00FD1189" w:rsidRDefault="0044217C">
      <w:pPr>
        <w:pStyle w:val="Standard"/>
        <w:jc w:val="both"/>
        <w:rPr>
          <w:rFonts w:ascii="Arial" w:hAnsi="Arial" w:cs="Arial"/>
          <w:b/>
          <w:bCs/>
          <w:sz w:val="22"/>
          <w:szCs w:val="22"/>
        </w:rPr>
      </w:pPr>
      <w:r>
        <w:rPr>
          <w:rFonts w:ascii="Arial" w:hAnsi="Arial" w:cs="Arial"/>
          <w:b/>
          <w:bCs/>
          <w:sz w:val="22"/>
          <w:szCs w:val="22"/>
        </w:rPr>
        <w:t>Secretario:</w:t>
      </w:r>
    </w:p>
    <w:p w:rsidR="00FD1189" w:rsidRDefault="0044217C">
      <w:pPr>
        <w:pStyle w:val="Standard"/>
        <w:jc w:val="both"/>
      </w:pPr>
      <w:r>
        <w:rPr>
          <w:rFonts w:ascii="Arial" w:hAnsi="Arial" w:cs="Arial"/>
          <w:bCs/>
          <w:sz w:val="22"/>
          <w:szCs w:val="22"/>
        </w:rPr>
        <w:t>D. Octavio Manuel Fernández Hernández</w:t>
      </w:r>
      <w:r>
        <w:rPr>
          <w:rFonts w:ascii="Arial" w:hAnsi="Arial" w:cs="Arial"/>
          <w:b/>
          <w:bCs/>
          <w:sz w:val="22"/>
          <w:szCs w:val="22"/>
        </w:rPr>
        <w:t>.</w:t>
      </w:r>
    </w:p>
    <w:p w:rsidR="00FD1189" w:rsidRDefault="00FD1189">
      <w:pPr>
        <w:pStyle w:val="Standard"/>
        <w:jc w:val="both"/>
        <w:rPr>
          <w:rFonts w:ascii="Arial" w:hAnsi="Arial" w:cs="Arial"/>
          <w:sz w:val="22"/>
          <w:szCs w:val="22"/>
        </w:rPr>
      </w:pPr>
    </w:p>
    <w:p w:rsidR="00FD1189" w:rsidRDefault="00FD1189">
      <w:pPr>
        <w:pStyle w:val="Standard"/>
        <w:jc w:val="both"/>
        <w:rPr>
          <w:rFonts w:ascii="Arimo" w:hAnsi="Arimo"/>
          <w:sz w:val="20"/>
          <w:szCs w:val="20"/>
        </w:rPr>
      </w:pPr>
    </w:p>
    <w:p w:rsidR="00FD1189" w:rsidRDefault="00FD1189">
      <w:pPr>
        <w:pStyle w:val="Standard"/>
        <w:jc w:val="both"/>
        <w:rPr>
          <w:rFonts w:ascii="Arimo" w:hAnsi="Arimo"/>
          <w:sz w:val="20"/>
          <w:szCs w:val="20"/>
        </w:rPr>
      </w:pPr>
    </w:p>
    <w:p w:rsidR="00FD1189" w:rsidRDefault="00FD1189">
      <w:pPr>
        <w:pStyle w:val="Standard"/>
        <w:jc w:val="both"/>
      </w:pPr>
    </w:p>
    <w:p w:rsidR="00FD1189" w:rsidRDefault="0044217C">
      <w:pPr>
        <w:pStyle w:val="Textbody"/>
        <w:spacing w:after="283"/>
        <w:ind w:right="140"/>
        <w:rPr>
          <w:rFonts w:ascii="Arial" w:hAnsi="Arial" w:cs="Arial"/>
          <w:sz w:val="22"/>
          <w:szCs w:val="22"/>
        </w:rPr>
      </w:pPr>
      <w:r>
        <w:rPr>
          <w:rFonts w:ascii="Arial" w:hAnsi="Arial" w:cs="Arial"/>
          <w:sz w:val="22"/>
          <w:szCs w:val="22"/>
        </w:rPr>
        <w:t xml:space="preserve">En Candelaria, a 14 de junio de dos mil veintitrés, siendo las 9:30 horas, se constituyó la Junta de Gobierno Local </w:t>
      </w:r>
      <w:r>
        <w:rPr>
          <w:rFonts w:ascii="Arial" w:hAnsi="Arial" w:cs="Arial"/>
          <w:sz w:val="22"/>
          <w:szCs w:val="22"/>
        </w:rPr>
        <w:t>en primera convocatoria en la Sala de reuniones de la Casa Consistorial bajo la presidencia de la Sra. Alcaldesa, Doña María Concepción Brito Núñez, con asistencia de los Sres. Tenientes de Alcalde expresados al margen, al objeto de celebrar sesión ordinar</w:t>
      </w:r>
      <w:r>
        <w:rPr>
          <w:rFonts w:ascii="Arial" w:hAnsi="Arial" w:cs="Arial"/>
          <w:sz w:val="22"/>
          <w:szCs w:val="22"/>
        </w:rPr>
        <w:t>ia y tratar de los asuntos comprendidos en el orden del día de la convocatoria.</w:t>
      </w:r>
    </w:p>
    <w:p w:rsidR="00FD1189" w:rsidRDefault="0044217C">
      <w:pPr>
        <w:pStyle w:val="Standard"/>
        <w:jc w:val="both"/>
        <w:rPr>
          <w:rFonts w:ascii="Arial" w:hAnsi="Arial" w:cs="Arial"/>
          <w:sz w:val="22"/>
          <w:szCs w:val="22"/>
        </w:rPr>
      </w:pPr>
      <w:r>
        <w:rPr>
          <w:rFonts w:ascii="Arial" w:hAnsi="Arial" w:cs="Arial"/>
          <w:sz w:val="22"/>
          <w:szCs w:val="22"/>
        </w:rPr>
        <w:t>Asiste el Secretario General del Ayuntamiento D. Octavio Manuel Fernández Hernández.</w:t>
      </w:r>
    </w:p>
    <w:p w:rsidR="00FD1189" w:rsidRDefault="00FD1189">
      <w:pPr>
        <w:pStyle w:val="Standard"/>
        <w:jc w:val="both"/>
        <w:rPr>
          <w:rFonts w:ascii="Arimo" w:hAnsi="Arimo"/>
          <w:sz w:val="20"/>
          <w:szCs w:val="20"/>
        </w:rPr>
      </w:pPr>
    </w:p>
    <w:p w:rsidR="00000000" w:rsidRDefault="0044217C">
      <w:pPr>
        <w:rPr>
          <w:rFonts w:cs="Mangal"/>
          <w:szCs w:val="21"/>
        </w:rPr>
        <w:sectPr w:rsidR="00000000">
          <w:type w:val="continuous"/>
          <w:pgSz w:w="11906" w:h="16838"/>
          <w:pgMar w:top="2835" w:right="924" w:bottom="1644" w:left="1418" w:header="692" w:footer="567" w:gutter="0"/>
          <w:cols w:num="2" w:space="720" w:equalWidth="0">
            <w:col w:w="4782" w:space="0"/>
            <w:col w:w="4782" w:space="0"/>
          </w:cols>
          <w:titlePg/>
        </w:sectPr>
      </w:pPr>
    </w:p>
    <w:p w:rsidR="00FD1189" w:rsidRDefault="0044217C">
      <w:pPr>
        <w:pStyle w:val="Standard"/>
        <w:jc w:val="both"/>
        <w:rPr>
          <w:rFonts w:ascii="Arial" w:hAnsi="Arial" w:cs="Arial"/>
          <w:b/>
        </w:rPr>
      </w:pPr>
      <w:r>
        <w:rPr>
          <w:rFonts w:ascii="Arial" w:hAnsi="Arial" w:cs="Arial"/>
          <w:b/>
        </w:rPr>
        <w:lastRenderedPageBreak/>
        <w:tab/>
      </w:r>
    </w:p>
    <w:p w:rsidR="00FD1189" w:rsidRDefault="00FD1189">
      <w:pPr>
        <w:pStyle w:val="Standard"/>
        <w:jc w:val="both"/>
        <w:rPr>
          <w:rFonts w:ascii="Arial" w:hAnsi="Arial" w:cs="Arial"/>
          <w:b/>
        </w:rPr>
      </w:pPr>
    </w:p>
    <w:p w:rsidR="00FD1189" w:rsidRDefault="0044217C">
      <w:pPr>
        <w:pStyle w:val="Standard"/>
        <w:jc w:val="both"/>
        <w:rPr>
          <w:rFonts w:ascii="Arial" w:hAnsi="Arial" w:cs="Arial"/>
          <w:b/>
        </w:rPr>
      </w:pPr>
      <w:r>
        <w:rPr>
          <w:rFonts w:ascii="Arial" w:hAnsi="Arial" w:cs="Arial"/>
          <w:b/>
        </w:rPr>
        <w:t xml:space="preserve">   Declarada abierta la sesión por la Presidencia, se pasó al estudio de los temas obj</w:t>
      </w:r>
      <w:r>
        <w:rPr>
          <w:rFonts w:ascii="Arial" w:hAnsi="Arial" w:cs="Arial"/>
          <w:b/>
        </w:rPr>
        <w:t>eto de la misma.</w:t>
      </w:r>
    </w:p>
    <w:p w:rsidR="00FD1189" w:rsidRDefault="00FD1189">
      <w:pPr>
        <w:pStyle w:val="Standard"/>
        <w:jc w:val="both"/>
        <w:rPr>
          <w:rFonts w:ascii="Arial" w:hAnsi="Arial" w:cs="Arial"/>
          <w:b/>
        </w:rPr>
      </w:pPr>
    </w:p>
    <w:p w:rsidR="00FD1189" w:rsidRDefault="00FD1189">
      <w:pPr>
        <w:pStyle w:val="Standard"/>
        <w:jc w:val="both"/>
        <w:rPr>
          <w:rFonts w:ascii="Arial" w:hAnsi="Arial" w:cs="Arial"/>
          <w:b/>
          <w:sz w:val="22"/>
          <w:szCs w:val="22"/>
        </w:rPr>
      </w:pPr>
    </w:p>
    <w:p w:rsidR="00FD1189" w:rsidRDefault="0044217C">
      <w:pPr>
        <w:pStyle w:val="Standard"/>
        <w:numPr>
          <w:ilvl w:val="0"/>
          <w:numId w:val="14"/>
        </w:numPr>
        <w:jc w:val="both"/>
        <w:rPr>
          <w:rFonts w:ascii="Arial" w:hAnsi="Arial" w:cs="Arial"/>
          <w:b/>
          <w:sz w:val="22"/>
          <w:szCs w:val="22"/>
        </w:rPr>
      </w:pPr>
      <w:r>
        <w:rPr>
          <w:rFonts w:ascii="Arial" w:hAnsi="Arial" w:cs="Arial"/>
          <w:b/>
          <w:sz w:val="22"/>
          <w:szCs w:val="22"/>
        </w:rPr>
        <w:t>PARTE RESOLUTIVA</w:t>
      </w:r>
    </w:p>
    <w:p w:rsidR="00FD1189" w:rsidRDefault="00FD1189">
      <w:pPr>
        <w:pStyle w:val="Standard"/>
        <w:jc w:val="both"/>
        <w:rPr>
          <w:rFonts w:ascii="Arial" w:hAnsi="Arial" w:cs="Arial"/>
          <w:b/>
          <w:sz w:val="20"/>
          <w:szCs w:val="20"/>
        </w:rPr>
      </w:pPr>
    </w:p>
    <w:p w:rsidR="00FD1189" w:rsidRDefault="00FD1189">
      <w:pPr>
        <w:pStyle w:val="Standard"/>
        <w:jc w:val="both"/>
        <w:rPr>
          <w:rFonts w:ascii="Arimo" w:hAnsi="Arimo"/>
          <w:sz w:val="20"/>
          <w:szCs w:val="20"/>
        </w:rPr>
      </w:pPr>
    </w:p>
    <w:p w:rsidR="00FD1189" w:rsidRDefault="00FD1189">
      <w:pPr>
        <w:pStyle w:val="Standard"/>
        <w:jc w:val="both"/>
        <w:rPr>
          <w:rFonts w:ascii="Arimo" w:hAnsi="Arimo"/>
          <w:sz w:val="20"/>
          <w:szCs w:val="20"/>
        </w:rPr>
      </w:pPr>
    </w:p>
    <w:p w:rsidR="00FD1189" w:rsidRDefault="0044217C">
      <w:pPr>
        <w:pStyle w:val="Standard"/>
        <w:jc w:val="both"/>
      </w:pPr>
      <w:r>
        <w:rPr>
          <w:rFonts w:ascii="Arial" w:hAnsi="Arial" w:cs="Arial"/>
          <w:b/>
          <w:sz w:val="22"/>
          <w:szCs w:val="22"/>
          <w:shd w:val="clear" w:color="auto" w:fill="FFFFFF"/>
        </w:rPr>
        <w:t xml:space="preserve">ÚNICO: Aprobación de las actas de la Junta de Gobierno pendientes del mandato de la Corporación 2019-2023. Correspondiente al 25 de abril de 2023, al 8 de mayo de 2023, al 25 de mayo de 2023 y la correspondiente al 7 </w:t>
      </w:r>
      <w:r>
        <w:rPr>
          <w:rFonts w:ascii="Arial" w:hAnsi="Arial" w:cs="Arial"/>
          <w:b/>
          <w:sz w:val="22"/>
          <w:szCs w:val="22"/>
          <w:shd w:val="clear" w:color="auto" w:fill="FFFFFF"/>
        </w:rPr>
        <w:t>de junio de 2023.</w:t>
      </w:r>
    </w:p>
    <w:p w:rsidR="00FD1189" w:rsidRDefault="00FD1189">
      <w:pPr>
        <w:pStyle w:val="Standard"/>
        <w:jc w:val="both"/>
        <w:rPr>
          <w:rFonts w:ascii="Arial" w:hAnsi="Arial" w:cs="Arial"/>
          <w:sz w:val="22"/>
          <w:szCs w:val="22"/>
        </w:rPr>
      </w:pPr>
    </w:p>
    <w:p w:rsidR="00FD1189" w:rsidRDefault="00FD1189">
      <w:pPr>
        <w:pStyle w:val="Standard"/>
        <w:jc w:val="both"/>
        <w:rPr>
          <w:rFonts w:ascii="Arial" w:hAnsi="Arial" w:cs="Arial"/>
          <w:sz w:val="22"/>
          <w:szCs w:val="22"/>
        </w:rPr>
      </w:pPr>
    </w:p>
    <w:p w:rsidR="00FD1189" w:rsidRDefault="0044217C">
      <w:pPr>
        <w:pStyle w:val="Standard"/>
        <w:jc w:val="both"/>
        <w:rPr>
          <w:rFonts w:ascii="Arial" w:hAnsi="Arial" w:cs="Arial"/>
          <w:b/>
          <w:sz w:val="22"/>
          <w:szCs w:val="22"/>
        </w:rPr>
      </w:pPr>
      <w:r>
        <w:rPr>
          <w:rFonts w:ascii="Arial" w:hAnsi="Arial" w:cs="Arial"/>
          <w:b/>
          <w:sz w:val="22"/>
          <w:szCs w:val="22"/>
        </w:rPr>
        <w:t xml:space="preserve">La Junta de Gobierno Local, previo debate y por unanimidad de los miembros presentes, acuerda: </w:t>
      </w:r>
    </w:p>
    <w:p w:rsidR="00FD1189" w:rsidRDefault="00FD1189">
      <w:pPr>
        <w:pStyle w:val="Standard"/>
        <w:jc w:val="both"/>
        <w:rPr>
          <w:rFonts w:ascii="Arial" w:hAnsi="Arial" w:cs="Arial"/>
          <w:b/>
          <w:sz w:val="22"/>
          <w:szCs w:val="22"/>
        </w:rPr>
      </w:pPr>
    </w:p>
    <w:p w:rsidR="00FD1189" w:rsidRDefault="0044217C">
      <w:pPr>
        <w:pStyle w:val="Standard"/>
        <w:jc w:val="both"/>
        <w:rPr>
          <w:rFonts w:ascii="Arial" w:hAnsi="Arial" w:cs="Arial"/>
          <w:b/>
          <w:sz w:val="22"/>
          <w:szCs w:val="22"/>
        </w:rPr>
      </w:pPr>
      <w:r>
        <w:rPr>
          <w:rFonts w:ascii="Arial" w:hAnsi="Arial" w:cs="Arial"/>
          <w:b/>
          <w:sz w:val="22"/>
          <w:szCs w:val="22"/>
        </w:rPr>
        <w:t>Se aprobó por unanimidad de los presentes.</w:t>
      </w:r>
    </w:p>
    <w:p w:rsidR="00FD1189" w:rsidRDefault="00FD1189">
      <w:pPr>
        <w:pStyle w:val="Standard"/>
        <w:jc w:val="both"/>
        <w:rPr>
          <w:rFonts w:ascii="Arial" w:hAnsi="Arial" w:cs="Arial"/>
          <w:b/>
          <w:sz w:val="22"/>
          <w:szCs w:val="22"/>
        </w:rPr>
      </w:pPr>
    </w:p>
    <w:p w:rsidR="00FD1189" w:rsidRDefault="00FD1189">
      <w:pPr>
        <w:pStyle w:val="Standard"/>
        <w:jc w:val="both"/>
      </w:pPr>
    </w:p>
    <w:p w:rsidR="00FD1189" w:rsidRDefault="00FD1189">
      <w:pPr>
        <w:pStyle w:val="Standard"/>
        <w:jc w:val="both"/>
        <w:rPr>
          <w:rFonts w:ascii="Arial" w:hAnsi="Arial" w:cs="Arial"/>
          <w:sz w:val="22"/>
          <w:szCs w:val="22"/>
        </w:rPr>
      </w:pPr>
    </w:p>
    <w:p w:rsidR="00FD1189" w:rsidRDefault="00FD1189">
      <w:pPr>
        <w:pStyle w:val="Standard"/>
        <w:jc w:val="both"/>
        <w:rPr>
          <w:rFonts w:ascii="Arial" w:hAnsi="Arial" w:cs="Arial"/>
          <w:b/>
          <w:bCs/>
          <w:sz w:val="22"/>
          <w:szCs w:val="22"/>
        </w:rPr>
      </w:pPr>
    </w:p>
    <w:p w:rsidR="00FD1189" w:rsidRDefault="0044217C">
      <w:pPr>
        <w:pStyle w:val="Prrafodelista"/>
        <w:numPr>
          <w:ilvl w:val="0"/>
          <w:numId w:val="14"/>
        </w:numPr>
        <w:spacing w:after="442" w:line="264" w:lineRule="auto"/>
        <w:ind w:right="324"/>
        <w:jc w:val="both"/>
      </w:pPr>
      <w:r>
        <w:rPr>
          <w:rFonts w:ascii="Arial" w:hAnsi="Arial" w:cs="Arial"/>
          <w:b/>
          <w:sz w:val="22"/>
          <w:szCs w:val="22"/>
        </w:rPr>
        <w:t>ACTIVIDAD DE CONTROL</w:t>
      </w:r>
    </w:p>
    <w:p w:rsidR="00FD1189" w:rsidRDefault="0044217C">
      <w:pPr>
        <w:pStyle w:val="Textoindependiente"/>
        <w:ind w:hanging="142"/>
      </w:pPr>
      <w:r>
        <w:rPr>
          <w:rFonts w:cs="Arial"/>
          <w:szCs w:val="22"/>
        </w:rPr>
        <w:t xml:space="preserve">  </w:t>
      </w:r>
      <w:r>
        <w:rPr>
          <w:rFonts w:cs="Arial"/>
          <w:b/>
          <w:szCs w:val="22"/>
        </w:rPr>
        <w:t>-------</w:t>
      </w:r>
    </w:p>
    <w:p w:rsidR="00FD1189" w:rsidRDefault="0044217C">
      <w:pPr>
        <w:pStyle w:val="Textoindependiente"/>
        <w:numPr>
          <w:ilvl w:val="0"/>
          <w:numId w:val="14"/>
        </w:numPr>
        <w:rPr>
          <w:rFonts w:cs="Arial"/>
          <w:b/>
          <w:szCs w:val="22"/>
        </w:rPr>
      </w:pPr>
      <w:r>
        <w:rPr>
          <w:rFonts w:cs="Arial"/>
          <w:b/>
          <w:szCs w:val="22"/>
        </w:rPr>
        <w:t>RUEGOS Y PREGUNTAS</w:t>
      </w:r>
    </w:p>
    <w:p w:rsidR="00FD1189" w:rsidRDefault="00FD1189">
      <w:pPr>
        <w:pStyle w:val="Textoindependiente"/>
        <w:rPr>
          <w:rFonts w:cs="Arial"/>
          <w:b/>
          <w:szCs w:val="22"/>
        </w:rPr>
      </w:pPr>
    </w:p>
    <w:p w:rsidR="00FD1189" w:rsidRDefault="0044217C">
      <w:pPr>
        <w:pStyle w:val="Textoindependiente"/>
        <w:rPr>
          <w:b/>
        </w:rPr>
      </w:pPr>
      <w:r>
        <w:rPr>
          <w:b/>
        </w:rPr>
        <w:t>--------</w:t>
      </w:r>
    </w:p>
    <w:p w:rsidR="00FD1189" w:rsidRDefault="00FD1189">
      <w:pPr>
        <w:pStyle w:val="Textoindependiente"/>
        <w:ind w:left="720"/>
      </w:pPr>
    </w:p>
    <w:p w:rsidR="00FD1189" w:rsidRDefault="0044217C">
      <w:pPr>
        <w:pStyle w:val="Textoindependiente"/>
      </w:pPr>
      <w:r>
        <w:t>No hubo.</w:t>
      </w:r>
    </w:p>
    <w:p w:rsidR="00FD1189" w:rsidRDefault="00FD1189">
      <w:pPr>
        <w:pStyle w:val="Standard"/>
        <w:jc w:val="both"/>
        <w:rPr>
          <w:rFonts w:ascii="Arial" w:hAnsi="Arial" w:cs="Arial"/>
          <w:sz w:val="22"/>
          <w:szCs w:val="22"/>
        </w:rPr>
      </w:pPr>
    </w:p>
    <w:p w:rsidR="00FD1189" w:rsidRDefault="0044217C">
      <w:pPr>
        <w:pStyle w:val="Standard"/>
        <w:jc w:val="both"/>
        <w:rPr>
          <w:rFonts w:ascii="Arial" w:hAnsi="Arial" w:cs="Arial"/>
          <w:sz w:val="22"/>
          <w:szCs w:val="22"/>
        </w:rPr>
      </w:pPr>
      <w:r>
        <w:rPr>
          <w:rFonts w:ascii="Arial" w:hAnsi="Arial" w:cs="Arial"/>
          <w:sz w:val="22"/>
          <w:szCs w:val="22"/>
        </w:rPr>
        <w:t xml:space="preserve">Y no habiendo más </w:t>
      </w:r>
      <w:r>
        <w:rPr>
          <w:rFonts w:ascii="Arial" w:hAnsi="Arial" w:cs="Arial"/>
          <w:sz w:val="22"/>
          <w:szCs w:val="22"/>
        </w:rPr>
        <w:t>asuntos de que tratar, la Presidencia levantó la sesión siendo las 9:45 horas del mismo día. De todo lo que, como Secretario General, doy fe.</w:t>
      </w:r>
    </w:p>
    <w:p w:rsidR="00FD1189" w:rsidRDefault="00FD1189">
      <w:pPr>
        <w:pStyle w:val="Textbody"/>
        <w:spacing w:before="120"/>
        <w:rPr>
          <w:rFonts w:ascii="Arial" w:hAnsi="Arial" w:cs="Arial"/>
          <w:sz w:val="22"/>
          <w:szCs w:val="22"/>
        </w:rPr>
      </w:pPr>
    </w:p>
    <w:p w:rsidR="00FD1189" w:rsidRDefault="0044217C">
      <w:pPr>
        <w:pStyle w:val="Textbody"/>
        <w:spacing w:before="120"/>
      </w:pPr>
      <w:r>
        <w:t xml:space="preserve">         </w:t>
      </w:r>
      <w:r>
        <w:tab/>
        <w:t xml:space="preserve">                           </w:t>
      </w:r>
      <w:r>
        <w:rPr>
          <w:b/>
          <w:sz w:val="20"/>
        </w:rPr>
        <w:t>Vº. Bº.</w:t>
      </w:r>
    </w:p>
    <w:p w:rsidR="00FD1189" w:rsidRDefault="0044217C">
      <w:pPr>
        <w:pStyle w:val="Textbody"/>
        <w:spacing w:after="283"/>
      </w:pPr>
      <w:r>
        <w:rPr>
          <w:b/>
          <w:sz w:val="20"/>
        </w:rPr>
        <w:tab/>
        <w:t xml:space="preserve"> </w:t>
      </w:r>
      <w:r>
        <w:rPr>
          <w:rFonts w:ascii="Arial" w:hAnsi="Arial" w:cs="Arial"/>
          <w:b/>
          <w:sz w:val="22"/>
          <w:szCs w:val="22"/>
        </w:rPr>
        <w:t>LA ALCALDESA-PRESIDENTA,</w:t>
      </w:r>
      <w:r>
        <w:rPr>
          <w:rFonts w:ascii="Arial" w:hAnsi="Arial" w:cs="Arial"/>
          <w:b/>
          <w:sz w:val="22"/>
          <w:szCs w:val="22"/>
        </w:rPr>
        <w:tab/>
      </w:r>
      <w:r>
        <w:rPr>
          <w:rFonts w:ascii="Arial" w:hAnsi="Arial" w:cs="Arial"/>
          <w:b/>
          <w:sz w:val="22"/>
          <w:szCs w:val="22"/>
        </w:rPr>
        <w:tab/>
        <w:t xml:space="preserve">             EL SECRETARIO GENERAL </w:t>
      </w:r>
    </w:p>
    <w:p w:rsidR="00FD1189" w:rsidRDefault="0044217C">
      <w:pPr>
        <w:pStyle w:val="Textbody"/>
        <w:spacing w:after="283"/>
        <w:jc w:val="left"/>
        <w:rPr>
          <w:rFonts w:ascii="Arial" w:hAnsi="Arial" w:cs="Arial"/>
          <w:sz w:val="22"/>
          <w:szCs w:val="22"/>
        </w:rPr>
      </w:pPr>
      <w:r>
        <w:rPr>
          <w:rFonts w:ascii="Arial" w:hAnsi="Arial" w:cs="Arial"/>
          <w:sz w:val="22"/>
          <w:szCs w:val="22"/>
        </w:rPr>
        <w:t xml:space="preserve">    </w:t>
      </w:r>
      <w:r>
        <w:rPr>
          <w:rFonts w:ascii="Arial" w:hAnsi="Arial" w:cs="Arial"/>
          <w:sz w:val="22"/>
          <w:szCs w:val="22"/>
        </w:rPr>
        <w:t xml:space="preserve">         María Concepción Brito Núñez                          Octavio Manuel Fernández Hernández.</w:t>
      </w:r>
    </w:p>
    <w:p w:rsidR="00FD1189" w:rsidRDefault="00FD1189">
      <w:pPr>
        <w:pStyle w:val="Standard"/>
        <w:rPr>
          <w:rFonts w:ascii="Arimo" w:hAnsi="Arimo" w:cs="Arimo"/>
        </w:rPr>
      </w:pPr>
    </w:p>
    <w:p w:rsidR="00FD1189" w:rsidRDefault="00FD1189">
      <w:pPr>
        <w:pStyle w:val="Textoindependiente"/>
        <w:jc w:val="center"/>
        <w:rPr>
          <w:b/>
        </w:rPr>
      </w:pPr>
    </w:p>
    <w:p w:rsidR="00FD1189" w:rsidRDefault="0044217C">
      <w:pPr>
        <w:pStyle w:val="Textoindependiente"/>
        <w:jc w:val="center"/>
      </w:pPr>
      <w:r>
        <w:rPr>
          <w:b/>
        </w:rPr>
        <w:t>DOCUMENTO FIRMADO ELECTRÓNICAMENTE</w:t>
      </w:r>
      <w:r>
        <w:t xml:space="preserve"> </w:t>
      </w:r>
    </w:p>
    <w:p w:rsidR="00FD1189" w:rsidRDefault="00FD1189">
      <w:pPr>
        <w:pStyle w:val="Standard"/>
        <w:rPr>
          <w:rFonts w:ascii="Arimo" w:hAnsi="Arimo" w:cs="Arimo"/>
        </w:rPr>
      </w:pPr>
    </w:p>
    <w:sectPr w:rsidR="00FD1189">
      <w:type w:val="continuous"/>
      <w:pgSz w:w="11906" w:h="16838"/>
      <w:pgMar w:top="2835" w:right="924" w:bottom="1644" w:left="1418" w:header="692"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217C">
      <w:r>
        <w:separator/>
      </w:r>
    </w:p>
  </w:endnote>
  <w:endnote w:type="continuationSeparator" w:id="0">
    <w:p w:rsidR="00000000" w:rsidRDefault="0044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mo">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0"/>
    <w:family w:val="roman"/>
    <w:pitch w:val="variable"/>
  </w:font>
  <w:font w:name="CG Omega">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C42" w:rsidRDefault="0044217C">
    <w:pPr>
      <w:pStyle w:val="Textbody"/>
      <w:jc w:val="center"/>
    </w:pPr>
    <w:r>
      <w:rPr>
        <w:noProof/>
        <w:lang w:eastAsia="es-ES"/>
      </w:rPr>
      <mc:AlternateContent>
        <mc:Choice Requires="wps">
          <w:drawing>
            <wp:anchor distT="0" distB="0" distL="114300" distR="114300" simplePos="0" relativeHeight="25166233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3" name="Conector recto 3"/>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7435B68A" id="_x0000_t32" coordsize="21600,21600" o:spt="32" o:oned="t" path="m,l21600,21600e" filled="f">
              <v:path arrowok="t" fillok="f" o:connecttype="none"/>
              <o:lock v:ext="edit" shapetype="t"/>
            </v:shapetype>
            <v:shape id="Conector recto 3" o:spid="_x0000_s1026" type="#_x0000_t32" style="position:absolute;margin-left:2.75pt;margin-top:2.05pt;width:459.1pt;height:1.3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" strokecolor="#603" strokeweight=".53008mm">
              <v:stroke joinstyle="miter" endcap="round"/>
            </v:shape>
          </w:pict>
        </mc:Fallback>
      </mc:AlternateContent>
    </w:r>
  </w:p>
  <w:p w:rsidR="00295C42" w:rsidRDefault="0044217C">
    <w:pPr>
      <w:pStyle w:val="Textbody"/>
      <w:jc w:val="center"/>
    </w:pPr>
    <w:r>
      <w:t>Avenida Constitución Nº 7. Código postal: 38530, Candelaria. Teléfono: 922.500.800.</w:t>
    </w:r>
  </w:p>
  <w:p w:rsidR="00295C42" w:rsidRDefault="0044217C">
    <w:pPr>
      <w:pStyle w:val="Standard"/>
      <w:jc w:val="center"/>
      <w:rPr>
        <w:rFonts w:ascii="Arimo" w:hAnsi="Arimo" w:cs="Arimo"/>
        <w:b/>
        <w:bCs/>
        <w:sz w:val="14"/>
      </w:rPr>
    </w:pPr>
    <w:r>
      <w:rPr>
        <w:rFonts w:ascii="Arimo" w:hAnsi="Arimo" w:cs="Arimo"/>
        <w:b/>
        <w:bCs/>
        <w:sz w:val="14"/>
      </w:rPr>
      <w:t>www. candelaria. es</w:t>
    </w:r>
  </w:p>
  <w:p w:rsidR="00295C42" w:rsidRDefault="0044217C">
    <w:pPr>
      <w:pStyle w:val="Piedepgina"/>
      <w:jc w:val="right"/>
    </w:pPr>
    <w:r>
      <w:rPr>
        <w:rFonts w:ascii="Arimo" w:hAnsi="Arimo" w:cs="Arimo"/>
        <w:sz w:val="14"/>
        <w:szCs w:val="14"/>
      </w:rPr>
      <w:fldChar w:fldCharType="begin"/>
    </w:r>
    <w:r>
      <w:rPr>
        <w:rFonts w:ascii="Arimo" w:hAnsi="Arimo" w:cs="Arimo"/>
        <w:sz w:val="14"/>
        <w:szCs w:val="14"/>
      </w:rPr>
      <w:instrText xml:space="preserve"> PAGE </w:instrText>
    </w:r>
    <w:r>
      <w:rPr>
        <w:rFonts w:ascii="Arimo" w:hAnsi="Arimo" w:cs="Arimo"/>
        <w:sz w:val="14"/>
        <w:szCs w:val="14"/>
      </w:rPr>
      <w:fldChar w:fldCharType="separate"/>
    </w:r>
    <w:r>
      <w:rPr>
        <w:rFonts w:ascii="Arimo" w:hAnsi="Arimo" w:cs="Arimo"/>
        <w:noProof/>
        <w:sz w:val="14"/>
        <w:szCs w:val="14"/>
      </w:rPr>
      <w:t>2</w:t>
    </w:r>
    <w:r>
      <w:rPr>
        <w:rFonts w:ascii="Arimo" w:hAnsi="Arimo" w:cs="Arimo"/>
        <w:sz w:val="14"/>
        <w:szCs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C42" w:rsidRDefault="0044217C">
    <w:pPr>
      <w:pStyle w:val="Textbody"/>
      <w:jc w:val="center"/>
    </w:pPr>
    <w:r>
      <w:rPr>
        <w:noProof/>
        <w:lang w:eastAsia="es-ES"/>
      </w:rPr>
      <mc:AlternateContent>
        <mc:Choice Requires="wps">
          <w:drawing>
            <wp:anchor distT="0" distB="0" distL="114300" distR="114300" simplePos="0" relativeHeight="251667456" behindDoc="1" locked="0" layoutInCell="1" allowOverlap="1">
              <wp:simplePos x="0" y="0"/>
              <wp:positionH relativeFrom="column">
                <wp:posOffset>34920</wp:posOffset>
              </wp:positionH>
              <wp:positionV relativeFrom="paragraph">
                <wp:posOffset>25923</wp:posOffset>
              </wp:positionV>
              <wp:extent cx="5830571" cy="17145"/>
              <wp:effectExtent l="0" t="0" r="36829" b="20955"/>
              <wp:wrapNone/>
              <wp:docPr id="6" name="Conector recto 6"/>
              <wp:cNvGraphicFramePr/>
              <a:graphic xmlns:a="http://schemas.openxmlformats.org/drawingml/2006/main">
                <a:graphicData uri="http://schemas.microsoft.com/office/word/2010/wordprocessingShape">
                  <wps:wsp>
                    <wps:cNvCnPr/>
                    <wps:spPr>
                      <a:xfrm>
                        <a:off x="0" y="0"/>
                        <a:ext cx="5830571" cy="17145"/>
                      </a:xfrm>
                      <a:prstGeom prst="straightConnector1">
                        <a:avLst/>
                      </a:prstGeom>
                      <a:noFill/>
                      <a:ln w="19083" cap="rnd">
                        <a:solidFill>
                          <a:srgbClr val="660033"/>
                        </a:solidFill>
                        <a:custDash>
                          <a:ds d="100000" sp="100000"/>
                        </a:custDash>
                        <a:miter/>
                      </a:ln>
                    </wps:spPr>
                    <wps:bodyPr/>
                  </wps:wsp>
                </a:graphicData>
              </a:graphic>
            </wp:anchor>
          </w:drawing>
        </mc:Choice>
        <mc:Fallback>
          <w:pict>
            <v:shapetype w14:anchorId="14EC7B99" id="_x0000_t32" coordsize="21600,21600" o:spt="32" o:oned="t" path="m,l21600,21600e" filled="f">
              <v:path arrowok="t" fillok="f" o:connecttype="none"/>
              <o:lock v:ext="edit" shapetype="t"/>
            </v:shapetype>
            <v:shape id="Conector recto 6" o:spid="_x0000_s1026" type="#_x0000_t32" style="position:absolute;margin-left:2.75pt;margin-top:2.05pt;width:459.1pt;height:1.35pt;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" strokecolor="#603" strokeweight=".53008mm">
              <v:stroke joinstyle="miter" endcap="round"/>
            </v:shape>
          </w:pict>
        </mc:Fallback>
      </mc:AlternateContent>
    </w:r>
  </w:p>
  <w:p w:rsidR="00295C42" w:rsidRDefault="0044217C">
    <w:pPr>
      <w:pStyle w:val="Textbody"/>
      <w:jc w:val="center"/>
    </w:pPr>
    <w:r>
      <w:t>Avenida Constitución Nº 7. Código postal: 38530, Candelaria. Teléfono: 922.500.800.</w:t>
    </w:r>
  </w:p>
  <w:p w:rsidR="00295C42" w:rsidRDefault="0044217C">
    <w:pPr>
      <w:pStyle w:val="Standard"/>
      <w:jc w:val="center"/>
      <w:rPr>
        <w:rFonts w:ascii="Arimo" w:hAnsi="Arimo" w:cs="Arimo"/>
        <w:b/>
        <w:bCs/>
        <w:sz w:val="14"/>
      </w:rPr>
    </w:pPr>
    <w:r>
      <w:rPr>
        <w:rFonts w:ascii="Arimo" w:hAnsi="Arimo" w:cs="Arimo"/>
        <w:b/>
        <w:bCs/>
        <w:sz w:val="14"/>
      </w:rPr>
      <w:t>www. candelaria. es</w:t>
    </w:r>
  </w:p>
  <w:p w:rsidR="00295C42" w:rsidRDefault="004421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4217C">
      <w:r>
        <w:rPr>
          <w:color w:val="000000"/>
        </w:rPr>
        <w:separator/>
      </w:r>
    </w:p>
  </w:footnote>
  <w:footnote w:type="continuationSeparator" w:id="0">
    <w:p w:rsidR="00000000" w:rsidRDefault="004421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C42" w:rsidRDefault="0044217C">
    <w:pPr>
      <w:pStyle w:val="Encabezado"/>
      <w:ind w:left="1843"/>
    </w:pPr>
    <w:r>
      <w:rPr>
        <w:noProof/>
        <w:lang w:eastAsia="es-ES"/>
      </w:rPr>
      <w:drawing>
        <wp:anchor distT="0" distB="0" distL="114300" distR="114300" simplePos="0" relativeHeight="251660288" behindDoc="0" locked="0" layoutInCell="1" allowOverlap="1">
          <wp:simplePos x="0" y="0"/>
          <wp:positionH relativeFrom="column">
            <wp:posOffset>34920</wp:posOffset>
          </wp:positionH>
          <wp:positionV relativeFrom="paragraph">
            <wp:posOffset>57963</wp:posOffset>
          </wp:positionV>
          <wp:extent cx="399236" cy="570960"/>
          <wp:effectExtent l="0" t="0" r="814" b="540"/>
          <wp:wrapTight wrapText="bothSides">
            <wp:wrapPolygon edited="0">
              <wp:start x="6184" y="0"/>
              <wp:lineTo x="0" y="721"/>
              <wp:lineTo x="0" y="18738"/>
              <wp:lineTo x="3092" y="20900"/>
              <wp:lineTo x="17521" y="20900"/>
              <wp:lineTo x="20613" y="18738"/>
              <wp:lineTo x="20613" y="721"/>
              <wp:lineTo x="14429" y="0"/>
              <wp:lineTo x="6184" y="0"/>
            </wp:wrapPolygon>
          </wp:wrapTight>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99236" cy="570960"/>
                  </a:xfrm>
                  <a:prstGeom prst="rect">
                    <a:avLst/>
                  </a:prstGeom>
                  <a:noFill/>
                  <a:ln>
                    <a:noFill/>
                    <a:prstDash/>
                  </a:ln>
                </pic:spPr>
              </pic:pic>
            </a:graphicData>
          </a:graphic>
        </wp:anchor>
      </w:drawing>
    </w:r>
  </w:p>
  <w:p w:rsidR="00295C42" w:rsidRDefault="0044217C">
    <w:pPr>
      <w:pStyle w:val="Encabezado"/>
    </w:pPr>
  </w:p>
  <w:p w:rsidR="00295C42" w:rsidRDefault="0044217C">
    <w:pPr>
      <w:pStyle w:val="Encabezado"/>
    </w:pPr>
  </w:p>
  <w:p w:rsidR="00295C42" w:rsidRDefault="0044217C">
    <w:pPr>
      <w:pStyle w:val="Encabezado"/>
    </w:pPr>
  </w:p>
  <w:p w:rsidR="00295C42" w:rsidRDefault="0044217C">
    <w:pPr>
      <w:pStyle w:val="Encabezado"/>
    </w:pPr>
    <w:r>
      <w:rPr>
        <w:noProof/>
        <w:lang w:eastAsia="es-ES"/>
      </w:rPr>
      <mc:AlternateContent>
        <mc:Choice Requires="wps">
          <w:drawing>
            <wp:anchor distT="0" distB="0" distL="114300" distR="114300" simplePos="0" relativeHeight="251659264" behindDoc="1" locked="0" layoutInCell="1" allowOverlap="1">
              <wp:simplePos x="0" y="0"/>
              <wp:positionH relativeFrom="column">
                <wp:posOffset>34920</wp:posOffset>
              </wp:positionH>
              <wp:positionV relativeFrom="paragraph">
                <wp:posOffset>116997</wp:posOffset>
              </wp:positionV>
              <wp:extent cx="5998848" cy="0"/>
              <wp:effectExtent l="19050" t="19050" r="40002" b="38100"/>
              <wp:wrapNone/>
              <wp:docPr id="2" name="Conector recto 2"/>
              <wp:cNvGraphicFramePr/>
              <a:graphic xmlns:a="http://schemas.openxmlformats.org/drawingml/2006/main">
                <a:graphicData uri="http://schemas.microsoft.com/office/word/2010/wordprocessingShape">
                  <wps:wsp>
                    <wps:cNvCnPr/>
                    <wps:spPr>
                      <a:xfrm>
                        <a:off x="0" y="0"/>
                        <a:ext cx="5998848" cy="0"/>
                      </a:xfrm>
                      <a:prstGeom prst="straightConnector1">
                        <a:avLst/>
                      </a:prstGeom>
                      <a:noFill/>
                      <a:ln w="25557" cap="sq">
                        <a:solidFill>
                          <a:srgbClr val="993366"/>
                        </a:solidFill>
                        <a:prstDash val="solid"/>
                        <a:miter/>
                      </a:ln>
                    </wps:spPr>
                    <wps:bodyPr/>
                  </wps:wsp>
                </a:graphicData>
              </a:graphic>
            </wp:anchor>
          </w:drawing>
        </mc:Choice>
        <mc:Fallback>
          <w:pict>
            <v:shapetype w14:anchorId="364F2849" id="_x0000_t32" coordsize="21600,21600" o:spt="32" o:oned="t" path="m,l21600,21600e" filled="f">
              <v:path arrowok="t" fillok="f" o:connecttype="none"/>
              <o:lock v:ext="edit" shapetype="t"/>
            </v:shapetype>
            <v:shape id="Conector recto 2" o:spid="_x0000_s1026" type="#_x0000_t32" style="position:absolute;margin-left:2.75pt;margin-top:9.2pt;width:472.3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" strokecolor="#936" strokeweight=".70992mm">
              <v:stroke joinstyle="miter" endcap="squar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C42" w:rsidRDefault="0044217C">
    <w:pPr>
      <w:pStyle w:val="Encabezado"/>
    </w:pPr>
    <w:r>
      <w:rPr>
        <w:noProof/>
        <w:lang w:eastAsia="es-ES"/>
      </w:rPr>
      <mc:AlternateContent>
        <mc:Choice Requires="wps">
          <w:drawing>
            <wp:anchor distT="0" distB="0" distL="114300" distR="114300" simplePos="0" relativeHeight="251664384" behindDoc="1" locked="0" layoutInCell="1" allowOverlap="1">
              <wp:simplePos x="0" y="0"/>
              <wp:positionH relativeFrom="column">
                <wp:posOffset>880923</wp:posOffset>
              </wp:positionH>
              <wp:positionV relativeFrom="paragraph">
                <wp:posOffset>115561</wp:posOffset>
              </wp:positionV>
              <wp:extent cx="0" cy="800100"/>
              <wp:effectExtent l="19050" t="19050" r="38100" b="381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straightConnector1">
                        <a:avLst/>
                      </a:prstGeom>
                      <a:noFill/>
                      <a:ln w="28437" cap="sq">
                        <a:solidFill>
                          <a:srgbClr val="993366"/>
                        </a:solidFill>
                        <a:prstDash val="solid"/>
                        <a:miter/>
                      </a:ln>
                    </wps:spPr>
                    <wps:bodyPr/>
                  </wps:wsp>
                </a:graphicData>
              </a:graphic>
            </wp:anchor>
          </w:drawing>
        </mc:Choice>
        <mc:Fallback>
          <w:pict>
            <v:shapetype w14:anchorId="2C7F7366" id="_x0000_t32" coordsize="21600,21600" o:spt="32" o:oned="t" path="m,l21600,21600e" filled="f">
              <v:path arrowok="t" fillok="f" o:connecttype="none"/>
              <o:lock v:ext="edit" shapetype="t"/>
            </v:shapetype>
            <v:shape id="Conector recto 4" o:spid="_x0000_s1026" type="#_x0000_t32" style="position:absolute;margin-left:69.35pt;margin-top:9.1pt;width:0;height:63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" strokecolor="#936" strokeweight=".78992mm">
              <v:stroke joinstyle="miter" endcap="square"/>
            </v:shape>
          </w:pict>
        </mc:Fallback>
      </mc:AlternateContent>
    </w:r>
    <w:r>
      <w:rPr>
        <w:noProof/>
        <w:lang w:eastAsia="es-ES"/>
      </w:rPr>
      <w:drawing>
        <wp:anchor distT="0" distB="0" distL="114300" distR="114300" simplePos="0" relativeHeight="251665408" behindDoc="1" locked="0" layoutInCell="1" allowOverlap="1">
          <wp:simplePos x="0" y="0"/>
          <wp:positionH relativeFrom="column">
            <wp:posOffset>-22320</wp:posOffset>
          </wp:positionH>
          <wp:positionV relativeFrom="paragraph">
            <wp:posOffset>1801</wp:posOffset>
          </wp:positionV>
          <wp:extent cx="754562" cy="913677"/>
          <wp:effectExtent l="0" t="0" r="7438" b="723"/>
          <wp:wrapNone/>
          <wp:docPr id="5"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4562" cy="913677"/>
                  </a:xfrm>
                  <a:prstGeom prst="rect">
                    <a:avLst/>
                  </a:prstGeom>
                  <a:noFill/>
                  <a:ln>
                    <a:noFill/>
                    <a:prstDash/>
                  </a:ln>
                </pic:spPr>
              </pic:pic>
            </a:graphicData>
          </a:graphic>
        </wp:anchor>
      </w:drawing>
    </w:r>
  </w:p>
  <w:p w:rsidR="00295C42" w:rsidRDefault="0044217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67A1"/>
    <w:multiLevelType w:val="multilevel"/>
    <w:tmpl w:val="BB147550"/>
    <w:styleLink w:val="WW8Num18"/>
    <w:lvl w:ilvl="0">
      <w:start w:val="1"/>
      <w:numFmt w:val="decimal"/>
      <w:lvlText w:val="%1."/>
      <w:lvlJc w:val="left"/>
      <w:pPr>
        <w:ind w:left="720" w:hanging="360"/>
      </w:pPr>
      <w:rPr>
        <w:rFonts w:ascii="Arial" w:hAnsi="Arial" w:cs="Arial"/>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10B225A3"/>
    <w:multiLevelType w:val="multilevel"/>
    <w:tmpl w:val="2FE03382"/>
    <w:styleLink w:val="WW8Num82"/>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8D0285F"/>
    <w:multiLevelType w:val="multilevel"/>
    <w:tmpl w:val="10FA9A32"/>
    <w:styleLink w:val="WW8Num263"/>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D4A4770"/>
    <w:multiLevelType w:val="multilevel"/>
    <w:tmpl w:val="97B22890"/>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32FA6C8A"/>
    <w:multiLevelType w:val="multilevel"/>
    <w:tmpl w:val="4C62C126"/>
    <w:styleLink w:val="WW8Num183"/>
    <w:lvl w:ilvl="0">
      <w:start w:val="1"/>
      <w:numFmt w:val="decimal"/>
      <w:lvlText w:val="%1."/>
      <w:lvlJc w:val="left"/>
      <w:pPr>
        <w:ind w:left="720" w:hanging="360"/>
      </w:pPr>
      <w:rPr>
        <w:rFonts w:ascii="Arial" w:hAnsi="Arial" w:cs="Arial"/>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3CF70492"/>
    <w:multiLevelType w:val="multilevel"/>
    <w:tmpl w:val="24BEDA16"/>
    <w:styleLink w:val="WW8Num193"/>
    <w:lvl w:ilvl="0">
      <w:numFmt w:val="bullet"/>
      <w:lvlText w:val="-"/>
      <w:lvlJc w:val="left"/>
      <w:pPr>
        <w:ind w:left="720" w:hanging="360"/>
      </w:pPr>
      <w:rPr>
        <w:rFonts w:ascii="Arial" w:eastAsia="Times New Roman" w:hAnsi="Arial" w:cs="Arial"/>
        <w:color w:val="000000"/>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 w15:restartNumberingAfterBreak="0">
    <w:nsid w:val="403B551F"/>
    <w:multiLevelType w:val="multilevel"/>
    <w:tmpl w:val="A5D2D774"/>
    <w:styleLink w:val="RTFNum3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4842BC1"/>
    <w:multiLevelType w:val="multilevel"/>
    <w:tmpl w:val="919202E6"/>
    <w:styleLink w:val="WW8Num26"/>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4C27EF5"/>
    <w:multiLevelType w:val="multilevel"/>
    <w:tmpl w:val="8D9AEB72"/>
    <w:styleLink w:val="WW8Num19"/>
    <w:lvl w:ilvl="0">
      <w:numFmt w:val="bullet"/>
      <w:lvlText w:val="-"/>
      <w:lvlJc w:val="left"/>
      <w:pPr>
        <w:ind w:left="720" w:hanging="360"/>
      </w:pPr>
      <w:rPr>
        <w:rFonts w:ascii="Arial" w:eastAsia="Times New Roman" w:hAnsi="Arial" w:cs="Arial"/>
        <w:color w:val="000000"/>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 w15:restartNumberingAfterBreak="0">
    <w:nsid w:val="4A0F570D"/>
    <w:multiLevelType w:val="multilevel"/>
    <w:tmpl w:val="BD3E94A0"/>
    <w:styleLink w:val="WW8Num8"/>
    <w:lvl w:ilvl="0">
      <w:start w:val="1"/>
      <w:numFmt w:val="lowerLetter"/>
      <w:lvlText w:val="%1)"/>
      <w:lvlJc w:val="left"/>
      <w:pPr>
        <w:ind w:left="36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5B244758"/>
    <w:multiLevelType w:val="multilevel"/>
    <w:tmpl w:val="702A9D46"/>
    <w:lvl w:ilvl="0">
      <w:start w:val="1"/>
      <w:numFmt w:val="upperLetter"/>
      <w:lvlText w:val="%1)"/>
      <w:lvlJc w:val="left"/>
      <w:pPr>
        <w:ind w:left="720" w:hanging="360"/>
      </w:pPr>
      <w:rPr>
        <w:rFonts w:ascii="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6407F1E"/>
    <w:multiLevelType w:val="multilevel"/>
    <w:tmpl w:val="D09A64A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72D4757F"/>
    <w:multiLevelType w:val="multilevel"/>
    <w:tmpl w:val="D3108638"/>
    <w:styleLink w:val="RTFNum43"/>
    <w:lvl w:ilvl="0">
      <w:start w:val="1"/>
      <w:numFmt w:val="none"/>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3" w15:restartNumberingAfterBreak="0">
    <w:nsid w:val="7CB61DC8"/>
    <w:multiLevelType w:val="multilevel"/>
    <w:tmpl w:val="546E824A"/>
    <w:styleLink w:val="RTFNum4"/>
    <w:lvl w:ilvl="0">
      <w:start w:val="1"/>
      <w:numFmt w:val="none"/>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abstractNumId w:val="1"/>
  </w:num>
  <w:num w:numId="2">
    <w:abstractNumId w:val="4"/>
  </w:num>
  <w:num w:numId="3">
    <w:abstractNumId w:val="5"/>
  </w:num>
  <w:num w:numId="4">
    <w:abstractNumId w:val="2"/>
  </w:num>
  <w:num w:numId="5">
    <w:abstractNumId w:val="12"/>
  </w:num>
  <w:num w:numId="6">
    <w:abstractNumId w:val="6"/>
  </w:num>
  <w:num w:numId="7">
    <w:abstractNumId w:val="3"/>
  </w:num>
  <w:num w:numId="8">
    <w:abstractNumId w:val="8"/>
  </w:num>
  <w:num w:numId="9">
    <w:abstractNumId w:val="0"/>
  </w:num>
  <w:num w:numId="10">
    <w:abstractNumId w:val="13"/>
  </w:num>
  <w:num w:numId="11">
    <w:abstractNumId w:val="11"/>
  </w:num>
  <w:num w:numId="12">
    <w:abstractNumId w:val="7"/>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D1189"/>
    <w:rsid w:val="0044217C"/>
    <w:rsid w:val="00FD11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4CC905A-6C5E-4B29-8274-5CB75270F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tabs>
        <w:tab w:val="left" w:pos="-180"/>
        <w:tab w:val="left" w:pos="0"/>
      </w:tabs>
      <w:jc w:val="both"/>
      <w:outlineLvl w:val="0"/>
    </w:pPr>
    <w:rPr>
      <w:rFonts w:ascii="Arimo" w:hAnsi="Arimo" w:cs="Arimo"/>
      <w:b/>
      <w:bCs/>
      <w:sz w:val="16"/>
    </w:rPr>
  </w:style>
  <w:style w:type="paragraph" w:styleId="Ttulo2">
    <w:name w:val="heading 2"/>
    <w:basedOn w:val="Standard"/>
    <w:next w:val="Standard"/>
    <w:pPr>
      <w:keepNext/>
      <w:tabs>
        <w:tab w:val="left" w:pos="-180"/>
        <w:tab w:val="left" w:pos="0"/>
      </w:tabs>
      <w:outlineLvl w:val="1"/>
    </w:pPr>
    <w:rPr>
      <w:rFonts w:ascii="Arimo" w:hAnsi="Arimo" w:cs="Arimo"/>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jc w:val="both"/>
    </w:pPr>
    <w:rPr>
      <w:rFonts w:ascii="Arimo" w:hAnsi="Arimo" w:cs="Arimo"/>
      <w:sz w:val="14"/>
    </w:rPr>
  </w:style>
  <w:style w:type="paragraph" w:styleId="Lista">
    <w:name w:val="List"/>
    <w:basedOn w:val="Textbody"/>
    <w:rPr>
      <w:rFonts w:cs="Lucida Sans"/>
    </w:rPr>
  </w:style>
  <w:style w:type="paragraph" w:styleId="Descripci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Encabezado1">
    <w:name w:val="Encabezado1"/>
    <w:basedOn w:val="Standard"/>
    <w:next w:val="Textbody"/>
    <w:pPr>
      <w:keepNext/>
      <w:spacing w:before="240" w:after="120"/>
    </w:pPr>
    <w:rPr>
      <w:rFonts w:ascii="Arial" w:eastAsia="Microsoft YaHei" w:hAnsi="Arial" w:cs="Lucida Sans"/>
      <w:sz w:val="28"/>
      <w:szCs w:val="28"/>
    </w:rPr>
  </w:style>
  <w:style w:type="paragraph" w:customStyle="1" w:styleId="Textbodyindent">
    <w:name w:val="Text body indent"/>
    <w:basedOn w:val="Standard"/>
    <w:pPr>
      <w:ind w:left="-180"/>
    </w:pPr>
    <w:rPr>
      <w:rFonts w:ascii="Verdana" w:hAnsi="Verdana" w:cs="Verdana"/>
      <w:sz w:val="22"/>
    </w:rPr>
  </w:style>
  <w:style w:type="paragraph" w:customStyle="1" w:styleId="Textoindependiente21">
    <w:name w:val="Texto independiente 21"/>
    <w:basedOn w:val="Standard"/>
    <w:pPr>
      <w:tabs>
        <w:tab w:val="left" w:pos="-180"/>
        <w:tab w:val="left" w:pos="0"/>
      </w:tabs>
    </w:pPr>
    <w:rPr>
      <w:rFonts w:ascii="Arimo" w:hAnsi="Arimo" w:cs="Arimo"/>
      <w:b/>
      <w:bCs/>
      <w:sz w:val="18"/>
    </w:rPr>
  </w:style>
  <w:style w:type="paragraph" w:customStyle="1" w:styleId="Textoindependiente31">
    <w:name w:val="Texto independiente 31"/>
    <w:basedOn w:val="Standard"/>
    <w:pPr>
      <w:jc w:val="both"/>
    </w:pPr>
    <w:rPr>
      <w:rFonts w:ascii="Verdana" w:hAnsi="Verdana" w:cs="Verdana"/>
      <w:sz w:val="16"/>
    </w:r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Textodeglobo">
    <w:name w:val="Balloon Text"/>
    <w:basedOn w:val="Standard"/>
    <w:rPr>
      <w:rFonts w:ascii="Tahoma" w:hAnsi="Tahoma" w:cs="Tahoma"/>
      <w:sz w:val="16"/>
      <w:szCs w:val="16"/>
    </w:rPr>
  </w:style>
  <w:style w:type="character" w:customStyle="1" w:styleId="Fuentedeprrafopredeter1">
    <w:name w:val="Fuente de párrafo predeter.1"/>
  </w:style>
  <w:style w:type="character" w:customStyle="1" w:styleId="Ttulo1Car">
    <w:name w:val="Título 1 Car"/>
    <w:rPr>
      <w:rFonts w:ascii="Arimo" w:hAnsi="Arimo" w:cs="Arimo"/>
      <w:b/>
      <w:bCs/>
      <w:sz w:val="16"/>
      <w:szCs w:val="24"/>
    </w:rPr>
  </w:style>
  <w:style w:type="character" w:customStyle="1" w:styleId="Textodecuerpo3Car">
    <w:name w:val="Texto de cuerpo 3 Car"/>
    <w:rPr>
      <w:rFonts w:ascii="Verdana" w:hAnsi="Verdana" w:cs="Verdana"/>
      <w:sz w:val="16"/>
      <w:szCs w:val="24"/>
    </w:rPr>
  </w:style>
  <w:style w:type="character" w:customStyle="1" w:styleId="EncabezadoCar">
    <w:name w:val="Encabezado Car"/>
    <w:rPr>
      <w:sz w:val="24"/>
      <w:szCs w:val="24"/>
      <w:lang w:val="es-ES"/>
    </w:rPr>
  </w:style>
  <w:style w:type="character" w:customStyle="1" w:styleId="PiedepginaCar">
    <w:name w:val="Pie de página Car"/>
    <w:rPr>
      <w:sz w:val="24"/>
      <w:szCs w:val="24"/>
      <w:lang w:val="es-ES"/>
    </w:rPr>
  </w:style>
  <w:style w:type="character" w:customStyle="1" w:styleId="TextodegloboCar">
    <w:name w:val="Texto de globo Car"/>
    <w:basedOn w:val="Fuentedeprrafopredeter"/>
    <w:rPr>
      <w:rFonts w:ascii="Tahoma" w:hAnsi="Tahoma" w:cs="Tahoma"/>
      <w:sz w:val="16"/>
      <w:szCs w:val="16"/>
    </w:rPr>
  </w:style>
  <w:style w:type="paragraph" w:styleId="Textoindependiente">
    <w:name w:val="Body Text"/>
    <w:basedOn w:val="Normal"/>
    <w:pPr>
      <w:spacing w:after="120"/>
      <w:textAlignment w:val="auto"/>
    </w:pPr>
    <w:rPr>
      <w:rFonts w:ascii="Arial" w:eastAsia="Lucida Sans Unicode" w:hAnsi="Arial" w:cs="Times New Roman"/>
      <w:sz w:val="22"/>
      <w:lang w:bidi="ar-SA"/>
    </w:rPr>
  </w:style>
  <w:style w:type="character" w:customStyle="1" w:styleId="TextoindependienteCar">
    <w:name w:val="Texto independiente Car"/>
    <w:basedOn w:val="Fuentedeprrafopredeter"/>
    <w:rPr>
      <w:rFonts w:ascii="Arial" w:eastAsia="Lucida Sans Unicode" w:hAnsi="Arial" w:cs="Times New Roman"/>
      <w:kern w:val="3"/>
      <w:sz w:val="22"/>
      <w:lang w:bidi="ar-SA"/>
    </w:rPr>
  </w:style>
  <w:style w:type="character" w:styleId="Textoennegrita">
    <w:name w:val="Strong"/>
    <w:rPr>
      <w:b/>
      <w:bCs/>
    </w:rPr>
  </w:style>
  <w:style w:type="paragraph" w:customStyle="1" w:styleId="parrafo">
    <w:name w:val="parrafo"/>
    <w:basedOn w:val="Normal"/>
    <w:pPr>
      <w:widowControl/>
      <w:suppressAutoHyphens w:val="0"/>
      <w:spacing w:before="100" w:after="100"/>
      <w:textAlignment w:val="auto"/>
    </w:pPr>
    <w:rPr>
      <w:rFonts w:eastAsia="Times New Roman" w:cs="Times New Roman"/>
      <w:kern w:val="0"/>
      <w:lang w:eastAsia="es-ES" w:bidi="ar-SA"/>
    </w:rPr>
  </w:style>
  <w:style w:type="paragraph" w:styleId="NormalWeb">
    <w:name w:val="Normal (Web)"/>
    <w:basedOn w:val="Normal"/>
    <w:pPr>
      <w:widowControl/>
      <w:suppressAutoHyphens w:val="0"/>
      <w:spacing w:before="100" w:after="119"/>
      <w:textAlignment w:val="auto"/>
    </w:pPr>
    <w:rPr>
      <w:rFonts w:eastAsia="Times New Roman" w:cs="Times New Roman"/>
      <w:kern w:val="0"/>
      <w:lang w:eastAsia="es-ES" w:bidi="ar-SA"/>
    </w:rPr>
  </w:style>
  <w:style w:type="character" w:styleId="nfasis">
    <w:name w:val="Emphasis"/>
    <w:rPr>
      <w:i/>
      <w:iCs/>
    </w:rPr>
  </w:style>
  <w:style w:type="character" w:customStyle="1" w:styleId="Cita1">
    <w:name w:val="Cita1"/>
    <w:rPr>
      <w:i/>
      <w:iCs/>
    </w:rPr>
  </w:style>
  <w:style w:type="paragraph" w:styleId="Textoindependiente2">
    <w:name w:val="Body Text 2"/>
    <w:basedOn w:val="Normal"/>
    <w:pPr>
      <w:spacing w:after="120" w:line="480" w:lineRule="auto"/>
    </w:pPr>
    <w:rPr>
      <w:rFonts w:cs="Mangal"/>
      <w:szCs w:val="21"/>
    </w:rPr>
  </w:style>
  <w:style w:type="character" w:customStyle="1" w:styleId="Textoindependiente2Car">
    <w:name w:val="Texto independiente 2 Car"/>
    <w:basedOn w:val="Fuentedeprrafopredeter"/>
    <w:rPr>
      <w:rFonts w:cs="Mangal"/>
      <w:szCs w:val="21"/>
    </w:rPr>
  </w:style>
  <w:style w:type="character" w:customStyle="1" w:styleId="apple-converted-space">
    <w:name w:val="apple-converted-space"/>
  </w:style>
  <w:style w:type="paragraph" w:customStyle="1" w:styleId="Default">
    <w:name w:val="Default"/>
    <w:pPr>
      <w:widowControl/>
      <w:suppressAutoHyphens/>
      <w:autoSpaceDE w:val="0"/>
    </w:pPr>
    <w:rPr>
      <w:rFonts w:ascii="CG Omega" w:eastAsia="Times New Roman" w:hAnsi="CG Omega" w:cs="CG Omega"/>
      <w:color w:val="000000"/>
      <w:lang w:bidi="ar-SA"/>
    </w:rPr>
  </w:style>
  <w:style w:type="character" w:customStyle="1" w:styleId="Fuentedeprrafopredeter2">
    <w:name w:val="Fuente de párrafo predeter.2"/>
  </w:style>
  <w:style w:type="paragraph" w:styleId="Prrafodelista">
    <w:name w:val="List Paragraph"/>
    <w:basedOn w:val="Normal"/>
    <w:pPr>
      <w:ind w:left="720"/>
    </w:pPr>
    <w:rPr>
      <w:rFonts w:cs="Mangal"/>
      <w:szCs w:val="21"/>
    </w:rPr>
  </w:style>
  <w:style w:type="numbering" w:customStyle="1" w:styleId="WW8Num82">
    <w:name w:val="WW8Num82"/>
    <w:basedOn w:val="Sinlista"/>
    <w:pPr>
      <w:numPr>
        <w:numId w:val="1"/>
      </w:numPr>
    </w:pPr>
  </w:style>
  <w:style w:type="numbering" w:customStyle="1" w:styleId="WW8Num183">
    <w:name w:val="WW8Num183"/>
    <w:basedOn w:val="Sinlista"/>
    <w:pPr>
      <w:numPr>
        <w:numId w:val="2"/>
      </w:numPr>
    </w:pPr>
  </w:style>
  <w:style w:type="numbering" w:customStyle="1" w:styleId="WW8Num193">
    <w:name w:val="WW8Num193"/>
    <w:basedOn w:val="Sinlista"/>
    <w:pPr>
      <w:numPr>
        <w:numId w:val="3"/>
      </w:numPr>
    </w:pPr>
  </w:style>
  <w:style w:type="numbering" w:customStyle="1" w:styleId="WW8Num263">
    <w:name w:val="WW8Num263"/>
    <w:basedOn w:val="Sinlista"/>
    <w:pPr>
      <w:numPr>
        <w:numId w:val="4"/>
      </w:numPr>
    </w:pPr>
  </w:style>
  <w:style w:type="numbering" w:customStyle="1" w:styleId="RTFNum43">
    <w:name w:val="RTF_Num 43"/>
    <w:basedOn w:val="Sinlista"/>
    <w:pPr>
      <w:numPr>
        <w:numId w:val="5"/>
      </w:numPr>
    </w:pPr>
  </w:style>
  <w:style w:type="numbering" w:customStyle="1" w:styleId="RTFNum33">
    <w:name w:val="RTF_Num 33"/>
    <w:basedOn w:val="Sinlista"/>
    <w:pPr>
      <w:numPr>
        <w:numId w:val="6"/>
      </w:numPr>
    </w:pPr>
  </w:style>
  <w:style w:type="numbering" w:customStyle="1" w:styleId="WW8Num1">
    <w:name w:val="WW8Num1"/>
    <w:basedOn w:val="Sinlista"/>
    <w:pPr>
      <w:numPr>
        <w:numId w:val="7"/>
      </w:numPr>
    </w:pPr>
  </w:style>
  <w:style w:type="numbering" w:customStyle="1" w:styleId="WW8Num19">
    <w:name w:val="WW8Num19"/>
    <w:basedOn w:val="Sinlista"/>
    <w:pPr>
      <w:numPr>
        <w:numId w:val="8"/>
      </w:numPr>
    </w:pPr>
  </w:style>
  <w:style w:type="numbering" w:customStyle="1" w:styleId="WW8Num18">
    <w:name w:val="WW8Num18"/>
    <w:basedOn w:val="Sinlista"/>
    <w:pPr>
      <w:numPr>
        <w:numId w:val="9"/>
      </w:numPr>
    </w:pPr>
  </w:style>
  <w:style w:type="numbering" w:customStyle="1" w:styleId="RTFNum4">
    <w:name w:val="RTF_Num 4"/>
    <w:basedOn w:val="Sinlista"/>
    <w:pPr>
      <w:numPr>
        <w:numId w:val="10"/>
      </w:numPr>
    </w:pPr>
  </w:style>
  <w:style w:type="numbering" w:customStyle="1" w:styleId="RTFNum3">
    <w:name w:val="RTF_Num 3"/>
    <w:basedOn w:val="Sinlista"/>
    <w:pPr>
      <w:numPr>
        <w:numId w:val="11"/>
      </w:numPr>
    </w:pPr>
  </w:style>
  <w:style w:type="numbering" w:customStyle="1" w:styleId="WW8Num26">
    <w:name w:val="WW8Num26"/>
    <w:basedOn w:val="Sinlista"/>
    <w:pPr>
      <w:numPr>
        <w:numId w:val="12"/>
      </w:numPr>
    </w:pPr>
  </w:style>
  <w:style w:type="numbering" w:customStyle="1" w:styleId="WW8Num8">
    <w:name w:val="WW8Num8"/>
    <w:basedOn w:val="Sinlist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1758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teresa.freijido</dc:creator>
  <cp:lastModifiedBy>Aurelio Díaz Palenzuela</cp:lastModifiedBy>
  <cp:revision>2</cp:revision>
  <cp:lastPrinted>2024-01-17T12:00:00Z</cp:lastPrinted>
  <dcterms:created xsi:type="dcterms:W3CDTF">2024-01-17T12:00:00Z</dcterms:created>
  <dcterms:modified xsi:type="dcterms:W3CDTF">2024-01-17T12:00:00Z</dcterms:modified>
</cp:coreProperties>
</file>