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85B87" w:rsidRDefault="00571102">
      <w:pPr>
        <w:spacing w:after="19" w:line="259" w:lineRule="auto"/>
        <w:ind w:left="250" w:firstLine="0"/>
        <w:jc w:val="left"/>
      </w:pPr>
      <w:bookmarkStart w:id="0" w:name="_GoBack"/>
      <w:bookmarkEnd w:id="0"/>
      <w:r>
        <w:rPr>
          <w:b/>
          <w:vertAlign w:val="superscript"/>
        </w:rPr>
        <w:t xml:space="preserve"> </w:t>
      </w:r>
      <w:r>
        <w:rPr>
          <w:b/>
          <w:vertAlign w:val="superscript"/>
        </w:rPr>
        <w:tab/>
      </w:r>
      <w:r>
        <w:t xml:space="preserve"> </w:t>
      </w:r>
      <w:r>
        <w:tab/>
        <w:t xml:space="preserve"> </w:t>
      </w:r>
      <w:r>
        <w:tab/>
        <w:t xml:space="preserve"> </w:t>
      </w:r>
    </w:p>
    <w:p w:rsidR="00A85B87" w:rsidRDefault="00571102">
      <w:pPr>
        <w:spacing w:after="12" w:line="259" w:lineRule="auto"/>
        <w:ind w:left="250" w:firstLine="0"/>
        <w:jc w:val="left"/>
      </w:pPr>
      <w:r>
        <w:t xml:space="preserve"> </w:t>
      </w:r>
      <w:r>
        <w:tab/>
        <w:t xml:space="preserve"> </w:t>
      </w:r>
      <w:r>
        <w:tab/>
        <w:t xml:space="preserve"> </w:t>
      </w:r>
      <w:r>
        <w:tab/>
        <w:t xml:space="preserve"> </w:t>
      </w:r>
    </w:p>
    <w:p w:rsidR="00A85B87" w:rsidRDefault="00571102">
      <w:pPr>
        <w:spacing w:after="0"/>
        <w:ind w:left="137" w:right="952"/>
      </w:pPr>
      <w:r>
        <w:rPr>
          <w:b/>
        </w:rPr>
        <w:t>Acta</w:t>
      </w:r>
      <w:r>
        <w:rPr>
          <w:rFonts w:ascii="Times New Roman" w:eastAsia="Times New Roman" w:hAnsi="Times New Roman" w:cs="Times New Roman"/>
          <w:sz w:val="24"/>
        </w:rPr>
        <w:t xml:space="preserve"> </w:t>
      </w:r>
    </w:p>
    <w:p w:rsidR="00A85B87" w:rsidRDefault="00571102">
      <w:pPr>
        <w:spacing w:after="0"/>
        <w:ind w:left="137" w:right="952"/>
      </w:pPr>
      <w:r>
        <w:rPr>
          <w:b/>
        </w:rPr>
        <w:t xml:space="preserve">Sesión Ordinaria Junta Gobierno Local de 18-09-2023. </w:t>
      </w:r>
    </w:p>
    <w:p w:rsidR="00A85B87" w:rsidRDefault="00571102">
      <w:pPr>
        <w:spacing w:after="0" w:line="259" w:lineRule="auto"/>
        <w:ind w:left="142" w:firstLine="0"/>
        <w:jc w:val="left"/>
      </w:pPr>
      <w:r>
        <w:rPr>
          <w:rFonts w:ascii="Times New Roman" w:eastAsia="Times New Roman" w:hAnsi="Times New Roman" w:cs="Times New Roman"/>
          <w:sz w:val="24"/>
        </w:rPr>
        <w:t xml:space="preserve"> </w:t>
      </w:r>
      <w:r>
        <w:rPr>
          <w:rFonts w:ascii="Calibri" w:eastAsia="Calibri" w:hAnsi="Calibri" w:cs="Calibri"/>
          <w:noProof/>
        </w:rPr>
        <mc:AlternateContent>
          <mc:Choice Requires="wpg">
            <w:drawing>
              <wp:inline distT="0" distB="0" distL="0" distR="0">
                <wp:extent cx="6057900" cy="25908"/>
                <wp:effectExtent l="0" t="0" r="0" b="0"/>
                <wp:docPr id="384648" name="Group 384648"/>
                <wp:cNvGraphicFramePr/>
                <a:graphic xmlns:a="http://schemas.openxmlformats.org/drawingml/2006/main">
                  <a:graphicData uri="http://schemas.microsoft.com/office/word/2010/wordprocessingGroup">
                    <wpg:wgp>
                      <wpg:cNvGrpSpPr/>
                      <wpg:grpSpPr>
                        <a:xfrm>
                          <a:off x="0" y="0"/>
                          <a:ext cx="6057900" cy="25908"/>
                          <a:chOff x="0" y="0"/>
                          <a:chExt cx="6057900" cy="25908"/>
                        </a:xfrm>
                      </wpg:grpSpPr>
                      <wps:wsp>
                        <wps:cNvPr id="142" name="Shape 142"/>
                        <wps:cNvSpPr/>
                        <wps:spPr>
                          <a:xfrm>
                            <a:off x="0" y="0"/>
                            <a:ext cx="6057900" cy="0"/>
                          </a:xfrm>
                          <a:custGeom>
                            <a:avLst/>
                            <a:gdLst/>
                            <a:ahLst/>
                            <a:cxnLst/>
                            <a:rect l="0" t="0" r="0" b="0"/>
                            <a:pathLst>
                              <a:path w="6057900">
                                <a:moveTo>
                                  <a:pt x="0" y="0"/>
                                </a:moveTo>
                                <a:lnTo>
                                  <a:pt x="6057900"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4648" style="width:477pt;height:2.04pt;mso-position-horizontal-relative:char;mso-position-vertical-relative:line" coordsize="60579,259">
                <v:shape id="Shape 142" style="position:absolute;width:60579;height:0;left:0;top:0;" coordsize="6057900,0" path="m0,0l6057900,0">
                  <v:stroke weight="2.04pt" endcap="square" joinstyle="miter" miterlimit="10" on="true" color="#993366"/>
                  <v:fill on="false" color="#000000" opacity="0"/>
                </v:shape>
              </v:group>
            </w:pict>
          </mc:Fallback>
        </mc:AlternateContent>
      </w:r>
    </w:p>
    <w:p w:rsidR="00A85B87" w:rsidRDefault="00571102">
      <w:pPr>
        <w:spacing w:after="0" w:line="259" w:lineRule="auto"/>
        <w:ind w:left="0" w:right="765" w:firstLine="0"/>
        <w:jc w:val="center"/>
      </w:pPr>
      <w:r>
        <w:rPr>
          <w:b/>
        </w:rPr>
        <w:t xml:space="preserve"> </w:t>
      </w:r>
    </w:p>
    <w:p w:rsidR="00A85B87" w:rsidRDefault="00571102">
      <w:pPr>
        <w:pStyle w:val="Ttulo1"/>
        <w:shd w:val="clear" w:color="auto" w:fill="auto"/>
        <w:spacing w:after="0"/>
        <w:ind w:left="10" w:right="823"/>
        <w:jc w:val="center"/>
      </w:pPr>
      <w:r>
        <w:rPr>
          <w:b/>
          <w:shd w:val="clear" w:color="auto" w:fill="auto"/>
        </w:rPr>
        <w:t>A C T A</w:t>
      </w:r>
      <w:r>
        <w:rPr>
          <w:rFonts w:ascii="Times New Roman" w:eastAsia="Times New Roman" w:hAnsi="Times New Roman" w:cs="Times New Roman"/>
          <w:sz w:val="24"/>
          <w:shd w:val="clear" w:color="auto" w:fill="auto"/>
        </w:rPr>
        <w:t xml:space="preserve"> </w:t>
      </w:r>
      <w:r>
        <w:rPr>
          <w:b/>
          <w:shd w:val="clear" w:color="auto" w:fill="auto"/>
        </w:rPr>
        <w:t xml:space="preserve">DE LA SESIÓN ORDINARIA CELEBRADA POR LA </w:t>
      </w:r>
    </w:p>
    <w:p w:rsidR="00A85B87" w:rsidRDefault="00571102">
      <w:pPr>
        <w:spacing w:after="0" w:line="259" w:lineRule="auto"/>
        <w:ind w:left="10" w:right="829"/>
        <w:jc w:val="center"/>
      </w:pPr>
      <w:r>
        <w:rPr>
          <w:b/>
        </w:rPr>
        <w:t>JUNTA DE GOBIERNO LOCAL EL DÍA 18 DE SEPTIEMBRE DE 2023.</w:t>
      </w:r>
      <w:r>
        <w:rPr>
          <w:rFonts w:ascii="Times New Roman" w:eastAsia="Times New Roman" w:hAnsi="Times New Roman" w:cs="Times New Roman"/>
          <w:sz w:val="24"/>
        </w:rPr>
        <w:t xml:space="preserve"> </w:t>
      </w:r>
    </w:p>
    <w:tbl>
      <w:tblPr>
        <w:tblStyle w:val="TableGrid"/>
        <w:tblW w:w="9624" w:type="dxa"/>
        <w:tblInd w:w="142" w:type="dxa"/>
        <w:tblCellMar>
          <w:top w:w="0" w:type="dxa"/>
          <w:left w:w="0" w:type="dxa"/>
          <w:bottom w:w="0" w:type="dxa"/>
          <w:right w:w="0" w:type="dxa"/>
        </w:tblCellMar>
        <w:tblLook w:val="04A0" w:firstRow="1" w:lastRow="0" w:firstColumn="1" w:lastColumn="0" w:noHBand="0" w:noVBand="1"/>
      </w:tblPr>
      <w:tblGrid>
        <w:gridCol w:w="4781"/>
        <w:gridCol w:w="4843"/>
      </w:tblGrid>
      <w:tr w:rsidR="00A85B87">
        <w:trPr>
          <w:trHeight w:val="251"/>
        </w:trPr>
        <w:tc>
          <w:tcPr>
            <w:tcW w:w="4781" w:type="dxa"/>
            <w:tcBorders>
              <w:top w:val="nil"/>
              <w:left w:val="nil"/>
              <w:bottom w:val="nil"/>
              <w:right w:val="nil"/>
            </w:tcBorders>
          </w:tcPr>
          <w:p w:rsidR="00A85B87" w:rsidRDefault="00571102">
            <w:pPr>
              <w:spacing w:after="0" w:line="259" w:lineRule="auto"/>
              <w:ind w:left="0" w:firstLine="0"/>
              <w:jc w:val="left"/>
            </w:pPr>
            <w:r>
              <w:t xml:space="preserve"> </w:t>
            </w:r>
          </w:p>
        </w:tc>
        <w:tc>
          <w:tcPr>
            <w:tcW w:w="4843" w:type="dxa"/>
            <w:tcBorders>
              <w:top w:val="nil"/>
              <w:left w:val="nil"/>
              <w:bottom w:val="nil"/>
              <w:right w:val="nil"/>
            </w:tcBorders>
          </w:tcPr>
          <w:p w:rsidR="00A85B87" w:rsidRDefault="00A85B87">
            <w:pPr>
              <w:spacing w:after="160" w:line="259" w:lineRule="auto"/>
              <w:ind w:left="0" w:firstLine="0"/>
              <w:jc w:val="left"/>
            </w:pPr>
          </w:p>
        </w:tc>
      </w:tr>
      <w:tr w:rsidR="00A85B87">
        <w:trPr>
          <w:trHeight w:val="3539"/>
        </w:trPr>
        <w:tc>
          <w:tcPr>
            <w:tcW w:w="4781" w:type="dxa"/>
            <w:tcBorders>
              <w:top w:val="nil"/>
              <w:left w:val="nil"/>
              <w:bottom w:val="nil"/>
              <w:right w:val="nil"/>
            </w:tcBorders>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rPr>
                <w:b/>
              </w:rPr>
              <w:t xml:space="preserve">SRES. ASISTENTES: </w:t>
            </w:r>
          </w:p>
          <w:p w:rsidR="00A85B87" w:rsidRDefault="00571102">
            <w:pPr>
              <w:spacing w:after="0" w:line="259" w:lineRule="auto"/>
              <w:ind w:left="0" w:firstLine="0"/>
              <w:jc w:val="left"/>
            </w:pPr>
            <w:r>
              <w:rPr>
                <w:b/>
              </w:rPr>
              <w:t xml:space="preserve"> </w:t>
            </w:r>
          </w:p>
          <w:p w:rsidR="00A85B87" w:rsidRDefault="00571102">
            <w:pPr>
              <w:spacing w:after="0" w:line="259" w:lineRule="auto"/>
              <w:ind w:left="0" w:firstLine="0"/>
              <w:jc w:val="left"/>
            </w:pPr>
            <w:r>
              <w:rPr>
                <w:b/>
              </w:rPr>
              <w:t xml:space="preserve">Alcalde-Accidental </w:t>
            </w:r>
          </w:p>
          <w:p w:rsidR="00A85B87" w:rsidRDefault="00571102">
            <w:pPr>
              <w:spacing w:after="0" w:line="259" w:lineRule="auto"/>
              <w:ind w:left="0" w:firstLine="0"/>
              <w:jc w:val="left"/>
            </w:pPr>
            <w:r>
              <w:t>D.</w:t>
            </w:r>
            <w:r>
              <w:rPr>
                <w:b/>
              </w:rPr>
              <w:t xml:space="preserve"> </w:t>
            </w:r>
            <w:r>
              <w:t>José Francisco Pinto Ramos</w:t>
            </w:r>
            <w:r>
              <w:rPr>
                <w:rFonts w:ascii="Times New Roman" w:eastAsia="Times New Roman" w:hAnsi="Times New Roman" w:cs="Times New Roman"/>
                <w:sz w:val="24"/>
              </w:rPr>
              <w:t xml:space="preserve"> </w:t>
            </w:r>
          </w:p>
          <w:p w:rsidR="00A85B87" w:rsidRDefault="00571102">
            <w:pPr>
              <w:spacing w:after="0" w:line="259" w:lineRule="auto"/>
              <w:ind w:left="0" w:firstLine="0"/>
              <w:jc w:val="left"/>
            </w:pPr>
            <w:r>
              <w:t xml:space="preserve">(Decreto 2729/2023 del  </w:t>
            </w:r>
          </w:p>
          <w:p w:rsidR="00A85B87" w:rsidRDefault="00571102">
            <w:pPr>
              <w:spacing w:after="0" w:line="259" w:lineRule="auto"/>
              <w:ind w:left="0" w:firstLine="0"/>
              <w:jc w:val="left"/>
            </w:pPr>
            <w:r>
              <w:t xml:space="preserve">13 de septiembre de 2023) </w:t>
            </w:r>
          </w:p>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rPr>
                <w:b/>
              </w:rPr>
              <w:t>Tenientes de Alcalde</w:t>
            </w:r>
            <w:r>
              <w:t>:</w:t>
            </w:r>
            <w:r>
              <w:rPr>
                <w:rFonts w:ascii="Times New Roman" w:eastAsia="Times New Roman" w:hAnsi="Times New Roman" w:cs="Times New Roman"/>
                <w:sz w:val="24"/>
              </w:rPr>
              <w:t xml:space="preserve"> </w:t>
            </w:r>
          </w:p>
          <w:p w:rsidR="00A85B87" w:rsidRDefault="00571102">
            <w:pPr>
              <w:spacing w:after="0" w:line="259" w:lineRule="auto"/>
              <w:ind w:left="0" w:firstLine="0"/>
              <w:jc w:val="left"/>
            </w:pPr>
            <w:r>
              <w:t>D. Airam Pérez Chinea</w:t>
            </w:r>
            <w:r>
              <w:rPr>
                <w:rFonts w:ascii="Times New Roman" w:eastAsia="Times New Roman" w:hAnsi="Times New Roman" w:cs="Times New Roman"/>
                <w:sz w:val="24"/>
              </w:rPr>
              <w:t xml:space="preserve"> </w:t>
            </w:r>
          </w:p>
          <w:p w:rsidR="00A85B87" w:rsidRDefault="00571102">
            <w:pPr>
              <w:spacing w:after="0" w:line="259" w:lineRule="auto"/>
              <w:ind w:left="0" w:firstLine="0"/>
              <w:jc w:val="left"/>
            </w:pPr>
            <w:r>
              <w:t xml:space="preserve">Dª Margarita Eva Tendero Barroso </w:t>
            </w:r>
          </w:p>
          <w:p w:rsidR="00A85B87" w:rsidRDefault="00571102">
            <w:pPr>
              <w:spacing w:after="0" w:line="259" w:lineRule="auto"/>
              <w:ind w:left="0" w:firstLine="0"/>
              <w:jc w:val="left"/>
            </w:pPr>
            <w:r>
              <w:t xml:space="preserve">Dª Olivia Concepción Pérez Díaz </w:t>
            </w:r>
          </w:p>
          <w:p w:rsidR="00A85B87" w:rsidRDefault="00571102">
            <w:pPr>
              <w:spacing w:after="0" w:line="259" w:lineRule="auto"/>
              <w:ind w:left="0" w:firstLine="0"/>
              <w:jc w:val="left"/>
            </w:pPr>
            <w:r>
              <w:t xml:space="preserve">D. Reinaldo Jose Triviño Blanco </w:t>
            </w:r>
          </w:p>
          <w:p w:rsidR="00A85B87" w:rsidRDefault="00571102">
            <w:pPr>
              <w:spacing w:after="0" w:line="259" w:lineRule="auto"/>
              <w:ind w:left="0" w:firstLine="0"/>
              <w:jc w:val="left"/>
            </w:pPr>
            <w:r>
              <w:t xml:space="preserve"> </w:t>
            </w:r>
          </w:p>
        </w:tc>
        <w:tc>
          <w:tcPr>
            <w:tcW w:w="4843" w:type="dxa"/>
            <w:tcBorders>
              <w:top w:val="nil"/>
              <w:left w:val="nil"/>
              <w:bottom w:val="nil"/>
              <w:right w:val="nil"/>
            </w:tcBorders>
          </w:tcPr>
          <w:p w:rsidR="00A85B87" w:rsidRDefault="00571102">
            <w:pPr>
              <w:spacing w:after="0" w:line="259" w:lineRule="auto"/>
              <w:ind w:left="0" w:firstLine="0"/>
              <w:jc w:val="left"/>
            </w:pPr>
            <w:r>
              <w:t xml:space="preserve"> </w:t>
            </w:r>
          </w:p>
          <w:p w:rsidR="00A85B87" w:rsidRDefault="00571102">
            <w:pPr>
              <w:spacing w:after="0" w:line="238" w:lineRule="auto"/>
              <w:ind w:left="0" w:right="57" w:firstLine="0"/>
            </w:pPr>
            <w:r>
              <w:t xml:space="preserve">En Candelaria, </w:t>
            </w:r>
            <w:r>
              <w:t>a 18 de septiembre de dos mil veintitrés, siendo las 9:45 horas, se constituyó la Junta de Gobierno Local en primera convocatoria en la Sala de reuniones de la Casa Consistorial bajo la presidencia del Sr. Alcalde Accidental D.</w:t>
            </w:r>
            <w:r>
              <w:rPr>
                <w:b/>
              </w:rPr>
              <w:t xml:space="preserve"> </w:t>
            </w:r>
            <w:r>
              <w:t xml:space="preserve">José Francisco Pinto Ramos, </w:t>
            </w:r>
            <w:r>
              <w:t>con asistencia de los Sres. Tenientes de Alcalde expresados al margen, al objeto de celebrar sesión ordinaria y tratar de los asuntos comprendidos en el orden del día de la convocatoria.</w:t>
            </w:r>
            <w:r>
              <w:rPr>
                <w:rFonts w:ascii="Times New Roman" w:eastAsia="Times New Roman" w:hAnsi="Times New Roman" w:cs="Times New Roman"/>
                <w:sz w:val="24"/>
              </w:rPr>
              <w:t xml:space="preserve"> </w:t>
            </w:r>
          </w:p>
          <w:p w:rsidR="00A85B87" w:rsidRDefault="00571102">
            <w:pPr>
              <w:spacing w:after="0" w:line="259" w:lineRule="auto"/>
              <w:ind w:left="0" w:firstLine="0"/>
            </w:pPr>
            <w:r>
              <w:t xml:space="preserve">Asiste el Secretario General del Ayuntamiento D. </w:t>
            </w:r>
          </w:p>
          <w:p w:rsidR="00A85B87" w:rsidRDefault="00571102">
            <w:pPr>
              <w:spacing w:after="0" w:line="259" w:lineRule="auto"/>
              <w:ind w:left="0" w:firstLine="0"/>
              <w:jc w:val="left"/>
            </w:pPr>
            <w:r>
              <w:t xml:space="preserve">Octavio Manuel Fernández Hernández. </w:t>
            </w:r>
          </w:p>
          <w:p w:rsidR="00A85B87" w:rsidRDefault="00571102">
            <w:pPr>
              <w:spacing w:after="0" w:line="259" w:lineRule="auto"/>
              <w:ind w:left="0" w:firstLine="0"/>
              <w:jc w:val="left"/>
            </w:pPr>
            <w:r>
              <w:t xml:space="preserve"> </w:t>
            </w:r>
          </w:p>
        </w:tc>
      </w:tr>
    </w:tbl>
    <w:p w:rsidR="00A85B87" w:rsidRDefault="00571102">
      <w:pPr>
        <w:spacing w:after="0"/>
        <w:ind w:left="137" w:right="952"/>
      </w:pPr>
      <w:r>
        <w:rPr>
          <w:b/>
        </w:rPr>
        <w:t xml:space="preserve">Secretario: </w:t>
      </w:r>
    </w:p>
    <w:p w:rsidR="00A85B87" w:rsidRDefault="00571102">
      <w:pPr>
        <w:ind w:left="137" w:right="954"/>
      </w:pPr>
      <w:r>
        <w:t>D. Octavio Manuel Fernández Hernández</w:t>
      </w:r>
      <w:r>
        <w:rPr>
          <w:b/>
        </w:rPr>
        <w:t>.</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1597787</wp:posOffset>
                </wp:positionH>
                <wp:positionV relativeFrom="page">
                  <wp:posOffset>440283</wp:posOffset>
                </wp:positionV>
                <wp:extent cx="2618619" cy="915315"/>
                <wp:effectExtent l="0" t="0" r="0" b="0"/>
                <wp:wrapTopAndBottom/>
                <wp:docPr id="384646" name="Group 384646"/>
                <wp:cNvGraphicFramePr/>
                <a:graphic xmlns:a="http://schemas.openxmlformats.org/drawingml/2006/main">
                  <a:graphicData uri="http://schemas.microsoft.com/office/word/2010/wordprocessingGroup">
                    <wpg:wgp>
                      <wpg:cNvGrpSpPr/>
                      <wpg:grpSpPr>
                        <a:xfrm>
                          <a:off x="0" y="0"/>
                          <a:ext cx="2618619" cy="915315"/>
                          <a:chOff x="0" y="0"/>
                          <a:chExt cx="2618619" cy="915315"/>
                        </a:xfrm>
                      </wpg:grpSpPr>
                      <wps:wsp>
                        <wps:cNvPr id="6" name="Shape 6"/>
                        <wps:cNvSpPr/>
                        <wps:spPr>
                          <a:xfrm>
                            <a:off x="904494" y="115215"/>
                            <a:ext cx="0" cy="800100"/>
                          </a:xfrm>
                          <a:custGeom>
                            <a:avLst/>
                            <a:gdLst/>
                            <a:ahLst/>
                            <a:cxnLst/>
                            <a:rect l="0" t="0" r="0" b="0"/>
                            <a:pathLst>
                              <a:path h="800100">
                                <a:moveTo>
                                  <a:pt x="0" y="0"/>
                                </a:moveTo>
                                <a:lnTo>
                                  <a:pt x="0" y="800100"/>
                                </a:lnTo>
                              </a:path>
                            </a:pathLst>
                          </a:custGeom>
                          <a:ln w="28956" cap="sq">
                            <a:miter lim="127000"/>
                          </a:ln>
                        </wps:spPr>
                        <wps:style>
                          <a:lnRef idx="1">
                            <a:srgbClr val="993366"/>
                          </a:lnRef>
                          <a:fillRef idx="0">
                            <a:srgbClr val="000000">
                              <a:alpha val="0"/>
                            </a:srgbClr>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0" y="153"/>
                            <a:ext cx="754380" cy="912876"/>
                          </a:xfrm>
                          <a:prstGeom prst="rect">
                            <a:avLst/>
                          </a:prstGeom>
                        </pic:spPr>
                      </pic:pic>
                      <wps:wsp>
                        <wps:cNvPr id="10" name="Rectangle 10"/>
                        <wps:cNvSpPr/>
                        <wps:spPr>
                          <a:xfrm>
                            <a:off x="23165" y="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 name="Rectangle 11"/>
                        <wps:cNvSpPr/>
                        <wps:spPr>
                          <a:xfrm>
                            <a:off x="23165" y="17526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 name="Rectangle 19"/>
                        <wps:cNvSpPr/>
                        <wps:spPr>
                          <a:xfrm>
                            <a:off x="1265174" y="93673"/>
                            <a:ext cx="37731" cy="151421"/>
                          </a:xfrm>
                          <a:prstGeom prst="rect">
                            <a:avLst/>
                          </a:prstGeom>
                          <a:ln>
                            <a:noFill/>
                          </a:ln>
                        </wps:spPr>
                        <wps:txbx>
                          <w:txbxContent>
                            <w:p w:rsidR="00A85B87" w:rsidRDefault="00571102">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20" name="Rectangle 20"/>
                        <wps:cNvSpPr/>
                        <wps:spPr>
                          <a:xfrm>
                            <a:off x="1265174" y="210655"/>
                            <a:ext cx="42236" cy="169502"/>
                          </a:xfrm>
                          <a:prstGeom prst="rect">
                            <a:avLst/>
                          </a:prstGeom>
                          <a:ln>
                            <a:noFill/>
                          </a:ln>
                        </wps:spPr>
                        <wps:txbx>
                          <w:txbxContent>
                            <w:p w:rsidR="00A85B87" w:rsidRDefault="00571102">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1" name="Rectangle 21"/>
                        <wps:cNvSpPr/>
                        <wps:spPr>
                          <a:xfrm>
                            <a:off x="1265174" y="341719"/>
                            <a:ext cx="42236" cy="169502"/>
                          </a:xfrm>
                          <a:prstGeom prst="rect">
                            <a:avLst/>
                          </a:prstGeom>
                          <a:ln>
                            <a:noFill/>
                          </a:ln>
                        </wps:spPr>
                        <wps:txbx>
                          <w:txbxContent>
                            <w:p w:rsidR="00A85B87" w:rsidRDefault="00571102">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2" name="Rectangle 22"/>
                        <wps:cNvSpPr/>
                        <wps:spPr>
                          <a:xfrm>
                            <a:off x="1265174" y="472783"/>
                            <a:ext cx="1754427" cy="169502"/>
                          </a:xfrm>
                          <a:prstGeom prst="rect">
                            <a:avLst/>
                          </a:prstGeom>
                          <a:ln>
                            <a:noFill/>
                          </a:ln>
                        </wps:spPr>
                        <wps:txbx>
                          <w:txbxContent>
                            <w:p w:rsidR="00A85B87" w:rsidRDefault="00571102">
                              <w:pPr>
                                <w:spacing w:after="160" w:line="259" w:lineRule="auto"/>
                                <w:ind w:left="0" w:firstLine="0"/>
                                <w:jc w:val="left"/>
                              </w:pPr>
                              <w:r>
                                <w:rPr>
                                  <w:b/>
                                  <w:sz w:val="18"/>
                                </w:rPr>
                                <w:t>SECRETARÍA GENERAL</w:t>
                              </w:r>
                            </w:p>
                          </w:txbxContent>
                        </wps:txbx>
                        <wps:bodyPr horzOverflow="overflow" vert="horz" lIns="0" tIns="0" rIns="0" bIns="0" rtlCol="0">
                          <a:noAutofit/>
                        </wps:bodyPr>
                      </wps:wsp>
                      <wps:wsp>
                        <wps:cNvPr id="23" name="Rectangle 23"/>
                        <wps:cNvSpPr/>
                        <wps:spPr>
                          <a:xfrm>
                            <a:off x="2586863" y="472783"/>
                            <a:ext cx="42236" cy="169502"/>
                          </a:xfrm>
                          <a:prstGeom prst="rect">
                            <a:avLst/>
                          </a:prstGeom>
                          <a:ln>
                            <a:noFill/>
                          </a:ln>
                        </wps:spPr>
                        <wps:txbx>
                          <w:txbxContent>
                            <w:p w:rsidR="00A85B87" w:rsidRDefault="00571102">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4" name="Rectangle 24"/>
                        <wps:cNvSpPr/>
                        <wps:spPr>
                          <a:xfrm>
                            <a:off x="1265174" y="607515"/>
                            <a:ext cx="37731" cy="151421"/>
                          </a:xfrm>
                          <a:prstGeom prst="rect">
                            <a:avLst/>
                          </a:prstGeom>
                          <a:ln>
                            <a:noFill/>
                          </a:ln>
                        </wps:spPr>
                        <wps:txbx>
                          <w:txbxContent>
                            <w:p w:rsidR="00A85B87" w:rsidRDefault="00571102">
                              <w:pPr>
                                <w:spacing w:after="160" w:line="259" w:lineRule="auto"/>
                                <w:ind w:left="0" w:firstLine="0"/>
                                <w:jc w:val="left"/>
                              </w:pPr>
                              <w:r>
                                <w:rPr>
                                  <w:b/>
                                  <w:sz w:val="16"/>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84646" style="width:206.19pt;height:72.072pt;position:absolute;mso-position-horizontal-relative:page;mso-position-horizontal:absolute;margin-left:125.81pt;mso-position-vertical-relative:page;margin-top:34.668pt;" coordsize="26186,9153">
                <v:shape id="Shape 6" style="position:absolute;width:0;height:8001;left:9044;top:1152;" coordsize="0,800100" path="m0,0l0,800100">
                  <v:stroke weight="2.28pt" endcap="square" joinstyle="miter" miterlimit="10" on="true" color="#993366"/>
                  <v:fill on="false" color="#000000" opacity="0"/>
                </v:shape>
                <v:shape id="Picture 8" style="position:absolute;width:7543;height:9128;left:0;top:1;" filled="f">
                  <v:imagedata r:id="rId8"/>
                </v:shape>
                <v:rect id="Rectangle 10" style="position:absolute;width:506;height:2243;left:23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 style="position:absolute;width:506;height:2243;left:231;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9" style="position:absolute;width:377;height:1514;left:12651;top:936;" filled="f" stroked="f">
                  <v:textbox inset="0,0,0,0">
                    <w:txbxContent>
                      <w:p>
                        <w:pPr>
                          <w:spacing w:before="0" w:after="160" w:line="259" w:lineRule="auto"/>
                          <w:ind w:left="0" w:firstLine="0"/>
                          <w:jc w:val="left"/>
                        </w:pPr>
                        <w:r>
                          <w:rPr>
                            <w:sz w:val="16"/>
                          </w:rPr>
                          <w:t xml:space="preserve"> </w:t>
                        </w:r>
                      </w:p>
                    </w:txbxContent>
                  </v:textbox>
                </v:rect>
                <v:rect id="Rectangle 20" style="position:absolute;width:422;height:1695;left:12651;top:2106;" filled="f" stroked="f">
                  <v:textbox inset="0,0,0,0">
                    <w:txbxContent>
                      <w:p>
                        <w:pPr>
                          <w:spacing w:before="0" w:after="160" w:line="259" w:lineRule="auto"/>
                          <w:ind w:left="0" w:firstLine="0"/>
                          <w:jc w:val="left"/>
                        </w:pPr>
                        <w:r>
                          <w:rPr>
                            <w:rFonts w:cs="Arial" w:hAnsi="Arial" w:eastAsia="Arial" w:ascii="Arial"/>
                            <w:b w:val="1"/>
                            <w:sz w:val="18"/>
                          </w:rPr>
                          <w:t xml:space="preserve"> </w:t>
                        </w:r>
                      </w:p>
                    </w:txbxContent>
                  </v:textbox>
                </v:rect>
                <v:rect id="Rectangle 21" style="position:absolute;width:422;height:1695;left:12651;top:3417;" filled="f" stroked="f">
                  <v:textbox inset="0,0,0,0">
                    <w:txbxContent>
                      <w:p>
                        <w:pPr>
                          <w:spacing w:before="0" w:after="160" w:line="259" w:lineRule="auto"/>
                          <w:ind w:left="0" w:firstLine="0"/>
                          <w:jc w:val="left"/>
                        </w:pPr>
                        <w:r>
                          <w:rPr>
                            <w:rFonts w:cs="Arial" w:hAnsi="Arial" w:eastAsia="Arial" w:ascii="Arial"/>
                            <w:b w:val="1"/>
                            <w:sz w:val="18"/>
                          </w:rPr>
                          <w:t xml:space="preserve"> </w:t>
                        </w:r>
                      </w:p>
                    </w:txbxContent>
                  </v:textbox>
                </v:rect>
                <v:rect id="Rectangle 22" style="position:absolute;width:17544;height:1695;left:12651;top:4727;" filled="f" stroked="f">
                  <v:textbox inset="0,0,0,0">
                    <w:txbxContent>
                      <w:p>
                        <w:pPr>
                          <w:spacing w:before="0" w:after="160" w:line="259" w:lineRule="auto"/>
                          <w:ind w:left="0" w:firstLine="0"/>
                          <w:jc w:val="left"/>
                        </w:pPr>
                        <w:r>
                          <w:rPr>
                            <w:rFonts w:cs="Arial" w:hAnsi="Arial" w:eastAsia="Arial" w:ascii="Arial"/>
                            <w:b w:val="1"/>
                            <w:sz w:val="18"/>
                          </w:rPr>
                          <w:t xml:space="preserve">SECRETARÍA GENERAL</w:t>
                        </w:r>
                      </w:p>
                    </w:txbxContent>
                  </v:textbox>
                </v:rect>
                <v:rect id="Rectangle 23" style="position:absolute;width:422;height:1695;left:25868;top:4727;" filled="f" stroked="f">
                  <v:textbox inset="0,0,0,0">
                    <w:txbxContent>
                      <w:p>
                        <w:pPr>
                          <w:spacing w:before="0" w:after="160" w:line="259" w:lineRule="auto"/>
                          <w:ind w:left="0" w:firstLine="0"/>
                          <w:jc w:val="left"/>
                        </w:pPr>
                        <w:r>
                          <w:rPr>
                            <w:rFonts w:cs="Arial" w:hAnsi="Arial" w:eastAsia="Arial" w:ascii="Arial"/>
                            <w:b w:val="1"/>
                            <w:sz w:val="18"/>
                          </w:rPr>
                          <w:t xml:space="preserve"> </w:t>
                        </w:r>
                      </w:p>
                    </w:txbxContent>
                  </v:textbox>
                </v:rect>
                <v:rect id="Rectangle 24" style="position:absolute;width:377;height:1514;left:12651;top:6075;"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8419190</wp:posOffset>
                </wp:positionH>
                <wp:positionV relativeFrom="page">
                  <wp:posOffset>6545351</wp:posOffset>
                </wp:positionV>
                <wp:extent cx="237530" cy="3270733"/>
                <wp:effectExtent l="0" t="0" r="0" b="0"/>
                <wp:wrapSquare wrapText="bothSides"/>
                <wp:docPr id="384649" name="Group 384649"/>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45" name="Rectangle 145"/>
                        <wps:cNvSpPr/>
                        <wps:spPr>
                          <a:xfrm rot="-5399999">
                            <a:off x="-1108562" y="2048947"/>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146" name="Rectangle 146"/>
                        <wps:cNvSpPr/>
                        <wps:spPr>
                          <a:xfrm rot="-5399999">
                            <a:off x="-976166" y="2105144"/>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47" name="Rectangle 147"/>
                        <wps:cNvSpPr/>
                        <wps:spPr>
                          <a:xfrm rot="-5399999">
                            <a:off x="-1966025" y="1039084"/>
                            <a:ext cx="4350075"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 de 201 </w:t>
                              </w:r>
                            </w:p>
                          </w:txbxContent>
                        </wps:txbx>
                        <wps:bodyPr horzOverflow="overflow" vert="horz" lIns="0" tIns="0" rIns="0" bIns="0" rtlCol="0">
                          <a:noAutofit/>
                        </wps:bodyPr>
                      </wps:wsp>
                    </wpg:wgp>
                  </a:graphicData>
                </a:graphic>
              </wp:anchor>
            </w:drawing>
          </mc:Choice>
          <mc:Fallback xmlns:a="http://schemas.openxmlformats.org/drawingml/2006/main">
            <w:pict>
              <v:group id="Group 384649" style="width:18.7031pt;height:257.538pt;position:absolute;mso-position-horizontal-relative:page;mso-position-horizontal:absolute;margin-left:662.928pt;mso-position-vertical-relative:page;margin-top:515.382pt;" coordsize="2375,32707">
                <v:rect id="Rectangle 145" style="position:absolute;width:23303;height:1132;left:-11085;top:2048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146"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47"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 de 201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381000</wp:posOffset>
                </wp:positionH>
                <wp:positionV relativeFrom="page">
                  <wp:posOffset>1397000</wp:posOffset>
                </wp:positionV>
                <wp:extent cx="368300" cy="5921756"/>
                <wp:effectExtent l="0" t="0" r="0" b="0"/>
                <wp:wrapSquare wrapText="bothSides"/>
                <wp:docPr id="384650" name="Group 384650"/>
                <wp:cNvGraphicFramePr/>
                <a:graphic xmlns:a="http://schemas.openxmlformats.org/drawingml/2006/main">
                  <a:graphicData uri="http://schemas.microsoft.com/office/word/2010/wordprocessingGroup">
                    <wpg:wgp>
                      <wpg:cNvGrpSpPr/>
                      <wpg:grpSpPr>
                        <a:xfrm>
                          <a:off x="0" y="0"/>
                          <a:ext cx="368300" cy="5921756"/>
                          <a:chOff x="0" y="0"/>
                          <a:chExt cx="368300" cy="5921756"/>
                        </a:xfrm>
                      </wpg:grpSpPr>
                      <wps:wsp>
                        <wps:cNvPr id="148" name="Shape 148"/>
                        <wps:cNvSpPr/>
                        <wps:spPr>
                          <a:xfrm>
                            <a:off x="0" y="0"/>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49" name="Shape 149"/>
                        <wps:cNvSpPr/>
                        <wps:spPr>
                          <a:xfrm>
                            <a:off x="0" y="2992628"/>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84650" style="width:29pt;height:466.28pt;position:absolute;mso-position-horizontal-relative:page;mso-position-horizontal:absolute;margin-left:30pt;mso-position-vertical-relative:page;margin-top:110pt;" coordsize="3683,59217">
                <v:shape id="Shape 148" style="position:absolute;width:3683;height:29291;left:0;top:0;" coordsize="368300,2929128" path="m0,2929128l368300,2929128l368300,0l0,0x">
                  <v:stroke weight="0.5pt" endcap="flat" joinstyle="miter" miterlimit="10" on="true" color="#808080"/>
                  <v:fill on="false" color="#000000" opacity="0"/>
                </v:shape>
                <v:shape id="Shape 149" style="position:absolute;width:3683;height:29291;left:0;top:29926;" coordsize="368300,2929128" path="m0,2929128l368300,2929128l368300,0l0,0x">
                  <v:stroke weight="0.5pt" endcap="flat" joinstyle="miter" miterlimit="10" on="true" color="#808080"/>
                  <v:fill on="false" color="#000000" opacity="0"/>
                </v:shape>
                <w10:wrap type="square"/>
              </v:group>
            </w:pict>
          </mc:Fallback>
        </mc:AlternateContent>
      </w:r>
      <w:r>
        <w:t xml:space="preserve"> </w:t>
      </w:r>
    </w:p>
    <w:p w:rsidR="00A85B87" w:rsidRDefault="00571102">
      <w:pPr>
        <w:spacing w:after="0" w:line="259" w:lineRule="auto"/>
        <w:ind w:left="142" w:firstLine="0"/>
        <w:jc w:val="left"/>
      </w:pPr>
      <w:r>
        <w:t xml:space="preserve"> </w:t>
      </w:r>
    </w:p>
    <w:p w:rsidR="00A85B87" w:rsidRDefault="00571102">
      <w:pPr>
        <w:spacing w:after="232"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rPr>
          <w:b/>
        </w:rPr>
        <w:t xml:space="preserve"> </w:t>
      </w:r>
    </w:p>
    <w:p w:rsidR="00A85B87" w:rsidRDefault="00571102">
      <w:pPr>
        <w:spacing w:after="0" w:line="259" w:lineRule="auto"/>
        <w:ind w:left="142" w:firstLine="0"/>
        <w:jc w:val="left"/>
      </w:pPr>
      <w:r>
        <w:rPr>
          <w:b/>
        </w:rPr>
        <w:t xml:space="preserve"> </w:t>
      </w:r>
      <w:r>
        <w:rPr>
          <w:b/>
        </w:rPr>
        <w:tab/>
        <w:t xml:space="preserve"> </w:t>
      </w:r>
    </w:p>
    <w:p w:rsidR="00A85B87" w:rsidRDefault="00571102">
      <w:pPr>
        <w:spacing w:after="0"/>
        <w:ind w:left="137" w:right="952"/>
      </w:pPr>
      <w:r>
        <w:rPr>
          <w:b/>
        </w:rPr>
        <w:t xml:space="preserve">   Declarada abierta la sesión por la Presidencia, se pasó al estudio de los temas objeto de la misma. </w:t>
      </w:r>
    </w:p>
    <w:p w:rsidR="00A85B87" w:rsidRDefault="00571102">
      <w:pPr>
        <w:spacing w:after="0" w:line="259" w:lineRule="auto"/>
        <w:ind w:left="142" w:firstLine="0"/>
        <w:jc w:val="left"/>
      </w:pPr>
      <w:r>
        <w:rPr>
          <w:b/>
        </w:rPr>
        <w:t xml:space="preserve"> </w:t>
      </w:r>
    </w:p>
    <w:p w:rsidR="00A85B87" w:rsidRDefault="00571102">
      <w:pPr>
        <w:spacing w:after="0" w:line="259" w:lineRule="auto"/>
        <w:ind w:left="142" w:firstLine="0"/>
        <w:jc w:val="left"/>
      </w:pPr>
      <w:r>
        <w:rPr>
          <w:b/>
        </w:rPr>
        <w:t xml:space="preserve"> </w:t>
      </w:r>
    </w:p>
    <w:p w:rsidR="00A85B87" w:rsidRDefault="00571102">
      <w:pPr>
        <w:spacing w:after="0"/>
        <w:ind w:left="512" w:right="952"/>
      </w:pPr>
      <w:r>
        <w:rPr>
          <w:b/>
        </w:rPr>
        <w:t xml:space="preserve">A) PARTE RESOLUTIVA </w:t>
      </w:r>
    </w:p>
    <w:p w:rsidR="00A85B87" w:rsidRDefault="00571102">
      <w:pPr>
        <w:spacing w:after="0" w:line="259" w:lineRule="auto"/>
        <w:ind w:left="142" w:firstLine="0"/>
        <w:jc w:val="left"/>
      </w:pPr>
      <w:r>
        <w:rPr>
          <w:b/>
        </w:rPr>
        <w:t xml:space="preserve"> </w:t>
      </w:r>
    </w:p>
    <w:p w:rsidR="00A85B87" w:rsidRDefault="00571102">
      <w:pPr>
        <w:spacing w:after="0" w:line="259" w:lineRule="auto"/>
        <w:ind w:left="142" w:firstLine="0"/>
        <w:jc w:val="left"/>
      </w:pPr>
      <w:r>
        <w:t xml:space="preserve"> </w:t>
      </w:r>
    </w:p>
    <w:p w:rsidR="00A85B87" w:rsidRDefault="00571102">
      <w:pPr>
        <w:spacing w:after="0"/>
        <w:ind w:left="137" w:right="952"/>
      </w:pPr>
      <w:r>
        <w:rPr>
          <w:b/>
        </w:rPr>
        <w:t xml:space="preserve">1.- </w:t>
      </w:r>
      <w:r>
        <w:rPr>
          <w:b/>
        </w:rPr>
        <w:t>Expediente 10203/2022. Modificación de los datos correspondientes a las coordenadas de la calle Magdalena.</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rPr>
          <w:b/>
        </w:rPr>
        <w:t xml:space="preserve"> </w:t>
      </w:r>
    </w:p>
    <w:p w:rsidR="00A85B87" w:rsidRDefault="00571102">
      <w:pPr>
        <w:spacing w:after="0" w:line="259" w:lineRule="auto"/>
        <w:ind w:left="142" w:firstLine="0"/>
        <w:jc w:val="left"/>
      </w:pPr>
      <w:r>
        <w:rPr>
          <w:b/>
        </w:rPr>
        <w:t xml:space="preserve"> </w:t>
      </w:r>
    </w:p>
    <w:p w:rsidR="00A85B87" w:rsidRDefault="00571102">
      <w:pPr>
        <w:spacing w:after="0" w:line="259" w:lineRule="auto"/>
        <w:ind w:left="142" w:firstLine="0"/>
        <w:jc w:val="left"/>
      </w:pPr>
      <w:r>
        <w:rPr>
          <w:b/>
        </w:rPr>
        <w:t xml:space="preserve"> </w:t>
      </w:r>
    </w:p>
    <w:p w:rsidR="00A85B87" w:rsidRDefault="00571102">
      <w:pPr>
        <w:spacing w:after="0" w:line="259" w:lineRule="auto"/>
        <w:ind w:left="142" w:firstLine="0"/>
        <w:jc w:val="left"/>
      </w:pPr>
      <w:r>
        <w:rPr>
          <w:b/>
        </w:rPr>
        <w:t xml:space="preserve"> </w:t>
      </w:r>
    </w:p>
    <w:p w:rsidR="00A85B87" w:rsidRDefault="00571102">
      <w:pPr>
        <w:spacing w:after="0" w:line="259" w:lineRule="auto"/>
        <w:ind w:left="142" w:firstLine="0"/>
        <w:jc w:val="left"/>
      </w:pPr>
      <w:r>
        <w:rPr>
          <w:b/>
        </w:rPr>
        <w:t xml:space="preserve"> </w:t>
      </w:r>
    </w:p>
    <w:p w:rsidR="00A85B87" w:rsidRDefault="00571102">
      <w:pPr>
        <w:spacing w:after="400" w:line="259" w:lineRule="auto"/>
        <w:ind w:left="142" w:firstLine="0"/>
        <w:jc w:val="left"/>
      </w:pPr>
      <w:r>
        <w:rPr>
          <w:b/>
        </w:rPr>
        <w:t xml:space="preserve"> </w:t>
      </w:r>
    </w:p>
    <w:p w:rsidR="00A85B87" w:rsidRDefault="00571102">
      <w:pPr>
        <w:spacing w:after="0" w:line="259" w:lineRule="auto"/>
        <w:ind w:left="0" w:right="1100" w:firstLine="0"/>
        <w:jc w:val="center"/>
      </w:pPr>
      <w:r>
        <w:rPr>
          <w:rFonts w:ascii="Calibri" w:eastAsia="Calibri" w:hAnsi="Calibri" w:cs="Calibri"/>
          <w:noProof/>
        </w:rPr>
        <w:lastRenderedPageBreak/>
        <mc:AlternateContent>
          <mc:Choice Requires="wpg">
            <w:drawing>
              <wp:inline distT="0" distB="0" distL="0" distR="0">
                <wp:extent cx="5830570" cy="17145"/>
                <wp:effectExtent l="0" t="0" r="0" b="0"/>
                <wp:docPr id="384647" name="Group 384647"/>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9" name="Shape 9"/>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4647" style="width:459.1pt;height:1.35004pt;mso-position-horizontal-relative:char;mso-position-vertical-relative:line" coordsize="58305,171">
                <v:shape id="Shape 9" style="position:absolute;width:58305;height:171;left:0;top:0;" coordsize="5830570,17145" path="m0,0l5830570,17145">
                  <v:stroke weight="1.56pt" endcap="round" dashstyle="0 2" joinstyle="miter" miterlimit="10" on="true" color="#660033"/>
                  <v:fill on="false" color="#000000" opacity="0"/>
                </v:shape>
              </v:group>
            </w:pict>
          </mc:Fallback>
        </mc:AlternateContent>
      </w:r>
      <w:r>
        <w:rPr>
          <w:sz w:val="14"/>
        </w:rPr>
        <w:t xml:space="preserve"> </w:t>
      </w:r>
    </w:p>
    <w:p w:rsidR="00A85B87" w:rsidRDefault="00571102">
      <w:pPr>
        <w:spacing w:after="89" w:line="241" w:lineRule="auto"/>
        <w:ind w:left="2106" w:right="2893" w:firstLine="0"/>
        <w:jc w:val="center"/>
      </w:pPr>
      <w:r>
        <w:rPr>
          <w:sz w:val="14"/>
        </w:rPr>
        <w:t xml:space="preserve">Avenida Constitución Nº 7. Código postal: 38530, Candelaria. Teléfono: 922.500.800. </w:t>
      </w:r>
      <w:r>
        <w:rPr>
          <w:b/>
          <w:sz w:val="14"/>
        </w:rPr>
        <w:t xml:space="preserve">www. candelaria. es </w:t>
      </w:r>
    </w:p>
    <w:p w:rsidR="00A85B87" w:rsidRDefault="00571102">
      <w:pPr>
        <w:spacing w:after="0" w:line="259" w:lineRule="auto"/>
        <w:ind w:left="142" w:firstLine="0"/>
        <w:jc w:val="left"/>
      </w:pPr>
      <w:r>
        <w:rPr>
          <w:rFonts w:ascii="Times New Roman" w:eastAsia="Times New Roman" w:hAnsi="Times New Roman" w:cs="Times New Roman"/>
          <w:sz w:val="24"/>
        </w:rPr>
        <w:t xml:space="preserve"> </w:t>
      </w:r>
    </w:p>
    <w:p w:rsidR="00A85B87" w:rsidRDefault="00571102">
      <w:pPr>
        <w:spacing w:after="0"/>
        <w:ind w:left="137" w:right="952"/>
      </w:pPr>
      <w:r>
        <w:rPr>
          <w:b/>
        </w:rPr>
        <w:t xml:space="preserve">Consta en el expediente Informe Técnico emitido por Doña Alicia Torres Díaz, que desempeña el puesto de trabajo de Geógrafa, de 31 de julio de 2023, del siguiente tenor literal: </w:t>
      </w:r>
    </w:p>
    <w:p w:rsidR="00A85B87" w:rsidRDefault="00571102">
      <w:pPr>
        <w:spacing w:after="0" w:line="259" w:lineRule="auto"/>
        <w:ind w:left="142" w:firstLine="0"/>
        <w:jc w:val="left"/>
      </w:pPr>
      <w:r>
        <w:t xml:space="preserve"> </w:t>
      </w:r>
    </w:p>
    <w:p w:rsidR="00A85B87" w:rsidRDefault="00571102">
      <w:pPr>
        <w:spacing w:after="12" w:line="259" w:lineRule="auto"/>
        <w:ind w:left="142" w:firstLine="0"/>
        <w:jc w:val="left"/>
      </w:pPr>
      <w:r>
        <w:t xml:space="preserve"> </w:t>
      </w:r>
    </w:p>
    <w:p w:rsidR="00A85B87" w:rsidRDefault="00571102">
      <w:pPr>
        <w:pStyle w:val="Ttulo1"/>
        <w:shd w:val="clear" w:color="auto" w:fill="auto"/>
        <w:spacing w:after="0"/>
        <w:ind w:left="10" w:right="823"/>
        <w:jc w:val="center"/>
      </w:pPr>
      <w:r>
        <w:rPr>
          <w:b/>
          <w:shd w:val="clear" w:color="auto" w:fill="auto"/>
        </w:rPr>
        <w:t xml:space="preserve">“INFORME </w:t>
      </w:r>
    </w:p>
    <w:p w:rsidR="00A85B87" w:rsidRDefault="00571102">
      <w:pPr>
        <w:spacing w:after="0" w:line="259" w:lineRule="auto"/>
        <w:ind w:left="0" w:right="765" w:firstLine="0"/>
        <w:jc w:val="center"/>
      </w:pPr>
      <w:r>
        <w:rPr>
          <w:b/>
        </w:rPr>
        <w:t xml:space="preserve"> </w:t>
      </w:r>
    </w:p>
    <w:p w:rsidR="00A85B87" w:rsidRDefault="00571102">
      <w:pPr>
        <w:ind w:left="137" w:right="954"/>
      </w:pPr>
      <w:r>
        <w:t xml:space="preserve">Visto el expediente antedicho, en relación a la inscripción registral de la calle La Magdalena en el Inventario Municipal de Bienes y Derechos, en cumplimiento con el artículo 20 del RD 1372/1986, de 13 de junio, Alicia Torres Díaz, geógrafa de la Oficina </w:t>
      </w:r>
      <w:r>
        <w:t xml:space="preserve">Técnica Municipal, emite el siguiente informe:  </w:t>
      </w:r>
    </w:p>
    <w:p w:rsidR="00A85B87" w:rsidRDefault="00571102">
      <w:pPr>
        <w:spacing w:after="0" w:line="259" w:lineRule="auto"/>
        <w:ind w:left="142" w:firstLine="0"/>
        <w:jc w:val="left"/>
      </w:pPr>
      <w:r>
        <w:t xml:space="preserve"> </w:t>
      </w:r>
    </w:p>
    <w:p w:rsidR="00A85B87" w:rsidRDefault="00571102">
      <w:pPr>
        <w:ind w:left="137" w:right="954"/>
      </w:pPr>
      <w:r>
        <w:t xml:space="preserve">La calle Magdalena se encuentra proceso de inscripción en el Registro nº4 de Santa Cruz de Tenerife. En este sentido, se ha recibido una comunicación de dicha entidad indicándonos que debido a que existen </w:t>
      </w:r>
      <w:r>
        <w:t>dos fincas registrales georreferenciadas que colindan con la calle Magdalena, se recomienda que se adapte la calle a dicha finca recientemente registradas, con la finalidad de que no queden huecos vacíos entre fincas registrales, además de que Catastro tam</w:t>
      </w:r>
      <w:r>
        <w:t xml:space="preserve">poco permite la existencia de vacíos entre parcelas.  </w:t>
      </w:r>
    </w:p>
    <w:p w:rsidR="00A85B87" w:rsidRDefault="00571102">
      <w:pPr>
        <w:spacing w:after="0" w:line="259" w:lineRule="auto"/>
        <w:ind w:left="142" w:firstLine="0"/>
        <w:jc w:val="left"/>
      </w:pPr>
      <w:r>
        <w:t xml:space="preserve"> </w:t>
      </w:r>
    </w:p>
    <w:p w:rsidR="00A85B87" w:rsidRDefault="00571102">
      <w:pPr>
        <w:ind w:left="137" w:right="954"/>
      </w:pPr>
      <w:r>
        <w:rPr>
          <w:rFonts w:ascii="Calibri" w:eastAsia="Calibri" w:hAnsi="Calibri" w:cs="Calibri"/>
          <w:noProof/>
        </w:rPr>
        <mc:AlternateContent>
          <mc:Choice Requires="wpg">
            <w:drawing>
              <wp:anchor distT="0" distB="0" distL="114300" distR="114300" simplePos="0" relativeHeight="251661312" behindDoc="0" locked="0" layoutInCell="1" allowOverlap="1">
                <wp:simplePos x="0" y="0"/>
                <wp:positionH relativeFrom="page">
                  <wp:posOffset>8419190</wp:posOffset>
                </wp:positionH>
                <wp:positionV relativeFrom="page">
                  <wp:posOffset>6545351</wp:posOffset>
                </wp:positionV>
                <wp:extent cx="237530" cy="3270733"/>
                <wp:effectExtent l="0" t="0" r="0" b="0"/>
                <wp:wrapSquare wrapText="bothSides"/>
                <wp:docPr id="387448" name="Group 387448"/>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431" name="Rectangle 431"/>
                        <wps:cNvSpPr/>
                        <wps:spPr>
                          <a:xfrm rot="-5399999">
                            <a:off x="-1108562" y="2048947"/>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32" name="Rectangle 432"/>
                        <wps:cNvSpPr/>
                        <wps:spPr>
                          <a:xfrm rot="-5399999">
                            <a:off x="-976166" y="2105144"/>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33" name="Rectangle 433"/>
                        <wps:cNvSpPr/>
                        <wps:spPr>
                          <a:xfrm rot="-5399999">
                            <a:off x="-1966025" y="1039084"/>
                            <a:ext cx="4350075"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2 de 201 </w:t>
                              </w:r>
                            </w:p>
                          </w:txbxContent>
                        </wps:txbx>
                        <wps:bodyPr horzOverflow="overflow" vert="horz" lIns="0" tIns="0" rIns="0" bIns="0" rtlCol="0">
                          <a:noAutofit/>
                        </wps:bodyPr>
                      </wps:wsp>
                    </wpg:wgp>
                  </a:graphicData>
                </a:graphic>
              </wp:anchor>
            </w:drawing>
          </mc:Choice>
          <mc:Fallback xmlns:a="http://schemas.openxmlformats.org/drawingml/2006/main">
            <w:pict>
              <v:group id="Group 387448" style="width:18.7031pt;height:257.538pt;position:absolute;mso-position-horizontal-relative:page;mso-position-horizontal:absolute;margin-left:662.928pt;mso-position-vertical-relative:page;margin-top:515.382pt;" coordsize="2375,32707">
                <v:rect id="Rectangle 431" style="position:absolute;width:23303;height:1132;left:-11085;top:2048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32"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33"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 de 201 </w:t>
                        </w:r>
                      </w:p>
                    </w:txbxContent>
                  </v:textbox>
                </v:rect>
                <w10:wrap type="square"/>
              </v:group>
            </w:pict>
          </mc:Fallback>
        </mc:AlternateContent>
      </w:r>
      <w:r>
        <w:t>En</w:t>
      </w:r>
      <w:r>
        <w:t xml:space="preserve"> base a lo expuesto, se procede a la modificación de los datos correspondientes a las coordenadas de la calle Magdalena, por lo que además también se modifica la tabla de superficies y el plano de dicha vía. </w:t>
      </w:r>
    </w:p>
    <w:p w:rsidR="00A85B87" w:rsidRDefault="00571102">
      <w:pPr>
        <w:spacing w:after="0" w:line="259" w:lineRule="auto"/>
        <w:ind w:left="142" w:firstLine="0"/>
        <w:jc w:val="left"/>
      </w:pPr>
      <w:r>
        <w:t xml:space="preserve"> </w:t>
      </w:r>
    </w:p>
    <w:p w:rsidR="00A85B87" w:rsidRDefault="00571102">
      <w:pPr>
        <w:spacing w:after="129" w:line="259" w:lineRule="auto"/>
        <w:ind w:left="142" w:firstLine="0"/>
        <w:jc w:val="left"/>
      </w:pPr>
      <w:r>
        <w:t xml:space="preserve"> </w:t>
      </w:r>
    </w:p>
    <w:p w:rsidR="00A85B87" w:rsidRDefault="00571102">
      <w:pPr>
        <w:pStyle w:val="Ttulo1"/>
        <w:ind w:left="137"/>
      </w:pPr>
      <w:r>
        <w:rPr>
          <w:rFonts w:ascii="Times New Roman" w:eastAsia="Times New Roman" w:hAnsi="Times New Roman" w:cs="Times New Roman"/>
          <w:sz w:val="24"/>
          <w:shd w:val="clear" w:color="auto" w:fill="auto"/>
        </w:rPr>
        <w:t>1.</w:t>
      </w:r>
      <w:r>
        <w:rPr>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tbl>
      <w:tblPr>
        <w:tblStyle w:val="TableGrid"/>
        <w:tblW w:w="8756" w:type="dxa"/>
        <w:tblInd w:w="148" w:type="dxa"/>
        <w:tblCellMar>
          <w:top w:w="8" w:type="dxa"/>
          <w:left w:w="107" w:type="dxa"/>
          <w:bottom w:w="0" w:type="dxa"/>
          <w:right w:w="115" w:type="dxa"/>
        </w:tblCellMar>
        <w:tblLook w:val="04A0" w:firstRow="1" w:lastRow="0" w:firstColumn="1" w:lastColumn="0" w:noHBand="0" w:noVBand="1"/>
      </w:tblPr>
      <w:tblGrid>
        <w:gridCol w:w="2800"/>
        <w:gridCol w:w="5956"/>
      </w:tblGrid>
      <w:tr w:rsidR="00A85B87">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total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3342,61m</w:t>
            </w:r>
            <w:r>
              <w:rPr>
                <w:vertAlign w:val="superscript"/>
              </w:rPr>
              <w:t>2</w:t>
            </w:r>
            <w:r>
              <w:t>.</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3307,57m</w:t>
            </w:r>
            <w:r>
              <w:rPr>
                <w:vertAlign w:val="superscript"/>
              </w:rPr>
              <w:t>2</w:t>
            </w:r>
            <w:r>
              <w:t>.</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la calzada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 xml:space="preserve">Variable: entre 5,14m y 17,01m. </w:t>
            </w:r>
          </w:p>
        </w:tc>
      </w:tr>
    </w:tbl>
    <w:p w:rsidR="00A85B87" w:rsidRDefault="00571102">
      <w:pPr>
        <w:spacing w:after="0" w:line="259" w:lineRule="auto"/>
        <w:ind w:left="142" w:firstLine="0"/>
        <w:jc w:val="left"/>
      </w:pPr>
      <w:r>
        <w:t xml:space="preserve"> </w:t>
      </w:r>
    </w:p>
    <w:p w:rsidR="00A85B87" w:rsidRDefault="00571102">
      <w:pPr>
        <w:spacing w:after="11"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2.</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tbl>
      <w:tblPr>
        <w:tblStyle w:val="TableGrid"/>
        <w:tblW w:w="8783" w:type="dxa"/>
        <w:tblInd w:w="222" w:type="dxa"/>
        <w:tblCellMar>
          <w:top w:w="11" w:type="dxa"/>
          <w:left w:w="0" w:type="dxa"/>
          <w:bottom w:w="0" w:type="dxa"/>
          <w:right w:w="80" w:type="dxa"/>
        </w:tblCellMar>
        <w:tblLook w:val="04A0" w:firstRow="1" w:lastRow="0" w:firstColumn="1" w:lastColumn="0" w:noHBand="0" w:noVBand="1"/>
      </w:tblPr>
      <w:tblGrid>
        <w:gridCol w:w="1413"/>
        <w:gridCol w:w="3545"/>
        <w:gridCol w:w="1210"/>
        <w:gridCol w:w="2615"/>
      </w:tblGrid>
      <w:tr w:rsidR="00A85B87">
        <w:trPr>
          <w:trHeight w:val="265"/>
        </w:trPr>
        <w:tc>
          <w:tcPr>
            <w:tcW w:w="1412" w:type="dxa"/>
            <w:tcBorders>
              <w:top w:val="single" w:sz="4" w:space="0" w:color="000000"/>
              <w:left w:val="single" w:sz="4" w:space="0" w:color="000000"/>
              <w:bottom w:val="single" w:sz="4" w:space="0" w:color="000000"/>
              <w:right w:val="nil"/>
            </w:tcBorders>
            <w:shd w:val="clear" w:color="auto" w:fill="E7E6E6"/>
          </w:tcPr>
          <w:p w:rsidR="00A85B87" w:rsidRDefault="00A85B87">
            <w:pPr>
              <w:spacing w:after="160" w:line="259" w:lineRule="auto"/>
              <w:ind w:left="0" w:firstLine="0"/>
              <w:jc w:val="left"/>
            </w:pPr>
          </w:p>
        </w:tc>
        <w:tc>
          <w:tcPr>
            <w:tcW w:w="4755" w:type="dxa"/>
            <w:gridSpan w:val="2"/>
            <w:tcBorders>
              <w:top w:val="single" w:sz="4" w:space="0" w:color="000000"/>
              <w:left w:val="nil"/>
              <w:bottom w:val="single" w:sz="4" w:space="0" w:color="000000"/>
              <w:right w:val="nil"/>
            </w:tcBorders>
            <w:shd w:val="clear" w:color="auto" w:fill="E7E6E6"/>
          </w:tcPr>
          <w:p w:rsidR="00A85B87" w:rsidRDefault="00571102">
            <w:pPr>
              <w:spacing w:after="0" w:line="259" w:lineRule="auto"/>
              <w:ind w:left="0" w:right="223" w:firstLine="0"/>
              <w:jc w:val="right"/>
            </w:pPr>
            <w:r>
              <w:t xml:space="preserve">Superficie calle La Magdalena </w:t>
            </w:r>
          </w:p>
        </w:tc>
        <w:tc>
          <w:tcPr>
            <w:tcW w:w="2615" w:type="dxa"/>
            <w:tcBorders>
              <w:top w:val="single" w:sz="4" w:space="0" w:color="000000"/>
              <w:left w:val="nil"/>
              <w:bottom w:val="single" w:sz="4" w:space="0" w:color="000000"/>
              <w:right w:val="single" w:sz="4" w:space="0" w:color="000000"/>
            </w:tcBorders>
            <w:shd w:val="clear" w:color="auto" w:fill="E7E6E6"/>
          </w:tcPr>
          <w:p w:rsidR="00A85B87" w:rsidRDefault="00A85B87">
            <w:pPr>
              <w:spacing w:after="160" w:line="259" w:lineRule="auto"/>
              <w:ind w:left="0" w:firstLine="0"/>
              <w:jc w:val="left"/>
            </w:pPr>
          </w:p>
        </w:tc>
      </w:tr>
      <w:tr w:rsidR="00A85B87">
        <w:trPr>
          <w:trHeight w:val="265"/>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7" w:firstLine="0"/>
              <w:jc w:val="center"/>
            </w:pPr>
            <w:r>
              <w:t xml:space="preserve">Punto </w:t>
            </w:r>
          </w:p>
        </w:tc>
        <w:tc>
          <w:tcPr>
            <w:tcW w:w="4755" w:type="dxa"/>
            <w:gridSpan w:val="2"/>
            <w:tcBorders>
              <w:top w:val="single" w:sz="4" w:space="0" w:color="000000"/>
              <w:left w:val="single" w:sz="4" w:space="0" w:color="000000"/>
              <w:bottom w:val="single" w:sz="4" w:space="0" w:color="000000"/>
              <w:right w:val="nil"/>
            </w:tcBorders>
          </w:tcPr>
          <w:p w:rsidR="00A85B87" w:rsidRDefault="00571102">
            <w:pPr>
              <w:spacing w:after="0" w:line="259" w:lineRule="auto"/>
              <w:ind w:left="0" w:right="58" w:firstLine="0"/>
              <w:jc w:val="right"/>
            </w:pPr>
            <w:r>
              <w:t xml:space="preserve">Coordenadas UTM </w:t>
            </w:r>
          </w:p>
        </w:tc>
        <w:tc>
          <w:tcPr>
            <w:tcW w:w="2615" w:type="dxa"/>
            <w:tcBorders>
              <w:top w:val="single" w:sz="4" w:space="0" w:color="000000"/>
              <w:left w:val="nil"/>
              <w:bottom w:val="single" w:sz="4" w:space="0" w:color="000000"/>
              <w:right w:val="single" w:sz="4" w:space="0" w:color="000000"/>
            </w:tcBorders>
          </w:tcPr>
          <w:p w:rsidR="00A85B87" w:rsidRDefault="00A85B87">
            <w:pPr>
              <w:spacing w:after="160" w:line="259" w:lineRule="auto"/>
              <w:ind w:left="0" w:firstLine="0"/>
              <w:jc w:val="left"/>
            </w:pP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6" w:firstLine="0"/>
              <w:jc w:val="center"/>
            </w:pPr>
            <w:r>
              <w:t xml:space="preserve">Nº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7" w:firstLine="0"/>
              <w:jc w:val="center"/>
            </w:pPr>
            <w:r>
              <w:t xml:space="preserve">X </w:t>
            </w:r>
          </w:p>
        </w:tc>
        <w:tc>
          <w:tcPr>
            <w:tcW w:w="1210" w:type="dxa"/>
            <w:tcBorders>
              <w:top w:val="single" w:sz="4" w:space="0" w:color="000000"/>
              <w:left w:val="single" w:sz="4" w:space="0" w:color="000000"/>
              <w:bottom w:val="single" w:sz="4" w:space="0" w:color="000000"/>
              <w:right w:val="nil"/>
            </w:tcBorders>
          </w:tcPr>
          <w:p w:rsidR="00A85B87" w:rsidRDefault="00A85B87">
            <w:pPr>
              <w:spacing w:after="160" w:line="259" w:lineRule="auto"/>
              <w:ind w:left="0" w:firstLine="0"/>
              <w:jc w:val="left"/>
            </w:pPr>
          </w:p>
        </w:tc>
        <w:tc>
          <w:tcPr>
            <w:tcW w:w="2615" w:type="dxa"/>
            <w:tcBorders>
              <w:top w:val="single" w:sz="4" w:space="0" w:color="000000"/>
              <w:left w:val="nil"/>
              <w:bottom w:val="single" w:sz="4" w:space="0" w:color="000000"/>
              <w:right w:val="single" w:sz="4" w:space="0" w:color="000000"/>
            </w:tcBorders>
          </w:tcPr>
          <w:p w:rsidR="00A85B87" w:rsidRDefault="00571102">
            <w:pPr>
              <w:spacing w:after="0" w:line="259" w:lineRule="auto"/>
              <w:ind w:left="629" w:firstLine="0"/>
              <w:jc w:val="left"/>
            </w:pPr>
            <w:r>
              <w:t xml:space="preserve">Y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5" w:firstLine="0"/>
              <w:jc w:val="center"/>
            </w:pPr>
            <w:r>
              <w:lastRenderedPageBreak/>
              <w:t xml:space="preserve">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9" w:firstLine="0"/>
              <w:jc w:val="center"/>
            </w:pPr>
            <w:r>
              <w:t xml:space="preserve">365593.2361 </w:t>
            </w:r>
          </w:p>
        </w:tc>
        <w:tc>
          <w:tcPr>
            <w:tcW w:w="1210" w:type="dxa"/>
            <w:tcBorders>
              <w:top w:val="single" w:sz="4" w:space="0" w:color="000000"/>
              <w:left w:val="single" w:sz="4" w:space="0" w:color="000000"/>
              <w:bottom w:val="single" w:sz="4" w:space="0" w:color="000000"/>
              <w:right w:val="nil"/>
            </w:tcBorders>
          </w:tcPr>
          <w:p w:rsidR="00A85B87" w:rsidRDefault="00A85B87">
            <w:pPr>
              <w:spacing w:after="160" w:line="259" w:lineRule="auto"/>
              <w:ind w:left="0" w:firstLine="0"/>
              <w:jc w:val="left"/>
            </w:pPr>
          </w:p>
        </w:tc>
        <w:tc>
          <w:tcPr>
            <w:tcW w:w="2615" w:type="dxa"/>
            <w:tcBorders>
              <w:top w:val="single" w:sz="4" w:space="0" w:color="000000"/>
              <w:left w:val="nil"/>
              <w:bottom w:val="single" w:sz="4" w:space="0" w:color="000000"/>
              <w:right w:val="single" w:sz="4" w:space="0" w:color="000000"/>
            </w:tcBorders>
          </w:tcPr>
          <w:p w:rsidR="00A85B87" w:rsidRDefault="00571102">
            <w:pPr>
              <w:spacing w:after="0" w:line="259" w:lineRule="auto"/>
              <w:ind w:left="0" w:firstLine="0"/>
              <w:jc w:val="left"/>
            </w:pPr>
            <w:r>
              <w:t xml:space="preserve">3136808.2148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5" w:firstLine="0"/>
              <w:jc w:val="center"/>
            </w:pPr>
            <w:r>
              <w:t xml:space="preserve">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9" w:firstLine="0"/>
              <w:jc w:val="center"/>
            </w:pPr>
            <w:r>
              <w:t xml:space="preserve">365593.3800 </w:t>
            </w:r>
          </w:p>
        </w:tc>
        <w:tc>
          <w:tcPr>
            <w:tcW w:w="1210" w:type="dxa"/>
            <w:tcBorders>
              <w:top w:val="single" w:sz="4" w:space="0" w:color="000000"/>
              <w:left w:val="single" w:sz="4" w:space="0" w:color="000000"/>
              <w:bottom w:val="single" w:sz="4" w:space="0" w:color="000000"/>
              <w:right w:val="nil"/>
            </w:tcBorders>
            <w:vAlign w:val="bottom"/>
          </w:tcPr>
          <w:p w:rsidR="00A85B87" w:rsidRDefault="00A85B87">
            <w:pPr>
              <w:spacing w:after="160" w:line="259" w:lineRule="auto"/>
              <w:ind w:left="0" w:firstLine="0"/>
              <w:jc w:val="left"/>
            </w:pPr>
          </w:p>
        </w:tc>
        <w:tc>
          <w:tcPr>
            <w:tcW w:w="2615" w:type="dxa"/>
            <w:tcBorders>
              <w:top w:val="single" w:sz="4" w:space="0" w:color="000000"/>
              <w:left w:val="nil"/>
              <w:bottom w:val="single" w:sz="4" w:space="0" w:color="000000"/>
              <w:right w:val="single" w:sz="4" w:space="0" w:color="000000"/>
            </w:tcBorders>
          </w:tcPr>
          <w:p w:rsidR="00A85B87" w:rsidRDefault="00571102">
            <w:pPr>
              <w:spacing w:after="0" w:line="259" w:lineRule="auto"/>
              <w:ind w:left="0" w:firstLine="0"/>
              <w:jc w:val="left"/>
            </w:pPr>
            <w:r>
              <w:t xml:space="preserve">3136807.4760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5" w:firstLine="0"/>
              <w:jc w:val="center"/>
            </w:pPr>
            <w:r>
              <w:t xml:space="preserve">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9" w:firstLine="0"/>
              <w:jc w:val="center"/>
            </w:pPr>
            <w:r>
              <w:t xml:space="preserve">365596.4680 </w:t>
            </w:r>
          </w:p>
        </w:tc>
        <w:tc>
          <w:tcPr>
            <w:tcW w:w="1210" w:type="dxa"/>
            <w:tcBorders>
              <w:top w:val="single" w:sz="4" w:space="0" w:color="000000"/>
              <w:left w:val="single" w:sz="4" w:space="0" w:color="000000"/>
              <w:bottom w:val="single" w:sz="4" w:space="0" w:color="000000"/>
              <w:right w:val="nil"/>
            </w:tcBorders>
          </w:tcPr>
          <w:p w:rsidR="00A85B87" w:rsidRDefault="00A85B87">
            <w:pPr>
              <w:spacing w:after="160" w:line="259" w:lineRule="auto"/>
              <w:ind w:left="0" w:firstLine="0"/>
              <w:jc w:val="left"/>
            </w:pPr>
          </w:p>
        </w:tc>
        <w:tc>
          <w:tcPr>
            <w:tcW w:w="2615" w:type="dxa"/>
            <w:tcBorders>
              <w:top w:val="single" w:sz="4" w:space="0" w:color="000000"/>
              <w:left w:val="nil"/>
              <w:bottom w:val="single" w:sz="4" w:space="0" w:color="000000"/>
              <w:right w:val="single" w:sz="4" w:space="0" w:color="000000"/>
            </w:tcBorders>
          </w:tcPr>
          <w:p w:rsidR="00A85B87" w:rsidRDefault="00571102">
            <w:pPr>
              <w:spacing w:after="0" w:line="259" w:lineRule="auto"/>
              <w:ind w:left="0" w:firstLine="0"/>
              <w:jc w:val="left"/>
            </w:pPr>
            <w:r>
              <w:t xml:space="preserve">3136802.1450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5" w:firstLine="0"/>
              <w:jc w:val="center"/>
            </w:pPr>
            <w:r>
              <w:t xml:space="preserve">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9" w:firstLine="0"/>
              <w:jc w:val="center"/>
            </w:pPr>
            <w:r>
              <w:t xml:space="preserve">365602.8960 </w:t>
            </w:r>
          </w:p>
        </w:tc>
        <w:tc>
          <w:tcPr>
            <w:tcW w:w="1210" w:type="dxa"/>
            <w:tcBorders>
              <w:top w:val="single" w:sz="4" w:space="0" w:color="000000"/>
              <w:left w:val="single" w:sz="4" w:space="0" w:color="000000"/>
              <w:bottom w:val="single" w:sz="4" w:space="0" w:color="000000"/>
              <w:right w:val="nil"/>
            </w:tcBorders>
          </w:tcPr>
          <w:p w:rsidR="00A85B87" w:rsidRDefault="00A85B87">
            <w:pPr>
              <w:spacing w:after="160" w:line="259" w:lineRule="auto"/>
              <w:ind w:left="0" w:firstLine="0"/>
              <w:jc w:val="left"/>
            </w:pPr>
          </w:p>
        </w:tc>
        <w:tc>
          <w:tcPr>
            <w:tcW w:w="2615" w:type="dxa"/>
            <w:tcBorders>
              <w:top w:val="single" w:sz="4" w:space="0" w:color="000000"/>
              <w:left w:val="nil"/>
              <w:bottom w:val="single" w:sz="4" w:space="0" w:color="000000"/>
              <w:right w:val="single" w:sz="4" w:space="0" w:color="000000"/>
            </w:tcBorders>
          </w:tcPr>
          <w:p w:rsidR="00A85B87" w:rsidRDefault="00571102">
            <w:pPr>
              <w:spacing w:after="0" w:line="259" w:lineRule="auto"/>
              <w:ind w:left="0" w:firstLine="0"/>
              <w:jc w:val="left"/>
            </w:pPr>
            <w:r>
              <w:t xml:space="preserve">3136798.3450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5" w:firstLine="0"/>
              <w:jc w:val="center"/>
            </w:pPr>
            <w:r>
              <w:t xml:space="preserve">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9" w:firstLine="0"/>
              <w:jc w:val="center"/>
            </w:pPr>
            <w:r>
              <w:t xml:space="preserve">365613.6960 </w:t>
            </w:r>
          </w:p>
        </w:tc>
        <w:tc>
          <w:tcPr>
            <w:tcW w:w="1210" w:type="dxa"/>
            <w:tcBorders>
              <w:top w:val="single" w:sz="4" w:space="0" w:color="000000"/>
              <w:left w:val="single" w:sz="4" w:space="0" w:color="000000"/>
              <w:bottom w:val="single" w:sz="4" w:space="0" w:color="000000"/>
              <w:right w:val="nil"/>
            </w:tcBorders>
          </w:tcPr>
          <w:p w:rsidR="00A85B87" w:rsidRDefault="00A85B87">
            <w:pPr>
              <w:spacing w:after="160" w:line="259" w:lineRule="auto"/>
              <w:ind w:left="0" w:firstLine="0"/>
              <w:jc w:val="left"/>
            </w:pPr>
          </w:p>
        </w:tc>
        <w:tc>
          <w:tcPr>
            <w:tcW w:w="2615" w:type="dxa"/>
            <w:tcBorders>
              <w:top w:val="single" w:sz="4" w:space="0" w:color="000000"/>
              <w:left w:val="nil"/>
              <w:bottom w:val="single" w:sz="4" w:space="0" w:color="000000"/>
              <w:right w:val="single" w:sz="4" w:space="0" w:color="000000"/>
            </w:tcBorders>
          </w:tcPr>
          <w:p w:rsidR="00A85B87" w:rsidRDefault="00571102">
            <w:pPr>
              <w:spacing w:after="0" w:line="259" w:lineRule="auto"/>
              <w:ind w:left="0" w:firstLine="0"/>
              <w:jc w:val="left"/>
            </w:pPr>
            <w:r>
              <w:t xml:space="preserve">3136793.3460 </w:t>
            </w:r>
          </w:p>
        </w:tc>
      </w:tr>
    </w:tbl>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6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365623.8340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3136788.5550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365630.5710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3136786.0510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365636.9545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3136782.8778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365644.9510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3136784.0900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365650.9240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3136787.3220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365661.4070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3136792.6930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365670.6030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3136794.8050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365671.1659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3136792.9646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365676.7831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3136794.5966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365680.6124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3136794.5243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365693.7824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3136794.5474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365695.6052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3136794.6037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365706.7082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3136794.8772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365712.4240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3136786.9319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365703.6006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3136777.8225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365690.7723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3136764.6402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365682.4856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3136759.0609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365677.3072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3136756.3821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365668.2806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3136752.1014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365669.0321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3136750.9243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365666.6875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3136748.9986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365661.9221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3136745.8003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365659.1125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3136743.6264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365653.3494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3136739.3669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365650.8824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3136738.0576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365648.7662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3136736.6901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365646.2334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3136735.1491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365643.6131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3136733.8308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365642.2944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3136733.2650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365639.5170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3136732.1239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365636.7102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3136731.0147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365631.2288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3136728.6929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365621.6599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3136725.6827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365615.6168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3136723.7380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365611.3067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3136722.5589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365599.7001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3136717.9519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365596.2683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3136716.3395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365594.1695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3136714.7308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365591.5504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3136712.4685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365589.3517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3136710.0116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365587.6659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3136706.8456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365586.6261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3136703.0014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365585.8094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3136697.7477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365584.9110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3136689.5667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365584.2375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3136684.5038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365583.5357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3136682.6363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662336" behindDoc="0" locked="0" layoutInCell="1" allowOverlap="1">
                <wp:simplePos x="0" y="0"/>
                <wp:positionH relativeFrom="page">
                  <wp:posOffset>8419190</wp:posOffset>
                </wp:positionH>
                <wp:positionV relativeFrom="page">
                  <wp:posOffset>6545351</wp:posOffset>
                </wp:positionV>
                <wp:extent cx="237530" cy="3270733"/>
                <wp:effectExtent l="0" t="0" r="0" b="0"/>
                <wp:wrapTopAndBottom/>
                <wp:docPr id="468198" name="Group 468198"/>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246" name="Rectangle 1246"/>
                        <wps:cNvSpPr/>
                        <wps:spPr>
                          <a:xfrm rot="-5399999">
                            <a:off x="-1108562" y="2048947"/>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1247" name="Rectangle 1247"/>
                        <wps:cNvSpPr/>
                        <wps:spPr>
                          <a:xfrm rot="-5399999">
                            <a:off x="-976166" y="2105144"/>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248" name="Rectangle 1248"/>
                        <wps:cNvSpPr/>
                        <wps:spPr>
                          <a:xfrm rot="-5399999">
                            <a:off x="-1966025" y="1039084"/>
                            <a:ext cx="4350075"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3 de 201 </w:t>
                              </w:r>
                            </w:p>
                          </w:txbxContent>
                        </wps:txbx>
                        <wps:bodyPr horzOverflow="overflow" vert="horz" lIns="0" tIns="0" rIns="0" bIns="0" rtlCol="0">
                          <a:noAutofit/>
                        </wps:bodyPr>
                      </wps:wsp>
                    </wpg:wgp>
                  </a:graphicData>
                </a:graphic>
              </wp:anchor>
            </w:drawing>
          </mc:Choice>
          <mc:Fallback xmlns:a="http://schemas.openxmlformats.org/drawingml/2006/main">
            <w:pict>
              <v:group id="Group 468198" style="width:18.7031pt;height:257.538pt;position:absolute;mso-position-horizontal-relative:page;mso-position-horizontal:absolute;margin-left:662.928pt;mso-position-vertical-relative:page;margin-top:515.382pt;" coordsize="2375,32707">
                <v:rect id="Rectangle 1246" style="position:absolute;width:23303;height:1132;left:-11085;top:2048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1247"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48"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 de 201 </w:t>
                        </w:r>
                      </w:p>
                    </w:txbxContent>
                  </v:textbox>
                </v:rect>
                <w10:wrap type="topAndBottom"/>
              </v:group>
            </w:pict>
          </mc:Fallback>
        </mc:AlternateContent>
      </w:r>
      <w:r>
        <w:br w:type="page"/>
      </w:r>
    </w:p>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52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365582.3447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3136680.3936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365581.2863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3136678.8882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365579.6280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3136677.0560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365574.7600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3136674.3960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365565.3090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3136670.7510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365550.3430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3136665.2190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365525.7470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3136655.7150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365515.4200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3136651.3400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365498.9460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3136644.5770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365484.2800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3136638.6140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365473.1300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3136634.3550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365468.7830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3136633.1750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365468.5310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3136633.4170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365466.6580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3136633.4480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365466.2480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3136633.4736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365465.8093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3136633.5580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365465.4624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3136633.6695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365465.0160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3136633.8790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365465.1757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3136632.3124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365465.8164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3136626.0278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365466.2710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3136621.5680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365466.5548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3136622.7851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365466.9802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3136623.8868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365467.6135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3136625.0064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365468.3180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3136625.9171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365468.7199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3136626.3394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365469.0770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3136626.6700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365468.6190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3136627.4690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365469.3720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3136627.9610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365475.7620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3136629.7140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365482.2320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3136631.8717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365486.5930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3136633.3260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365500.9510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3136639.1390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365504.9691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3136640.8200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365517.6040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3136646.1060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365524.8319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3136649.1660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365527.9710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3136650.4950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365538.7346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3136654.5923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365540.1720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3136655.1395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365552.3730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3136659.7840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365552.8053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3136659.9486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365566.5570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3136665.1850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365567.1467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3136665.4090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365577.6920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3136669.4150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365582.5600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3136672.0750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365586.3625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3136673.3550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8419190</wp:posOffset>
                </wp:positionH>
                <wp:positionV relativeFrom="page">
                  <wp:posOffset>6545351</wp:posOffset>
                </wp:positionV>
                <wp:extent cx="237530" cy="3270733"/>
                <wp:effectExtent l="0" t="0" r="0" b="0"/>
                <wp:wrapTopAndBottom/>
                <wp:docPr id="465104" name="Group 465104"/>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2059" name="Rectangle 2059"/>
                        <wps:cNvSpPr/>
                        <wps:spPr>
                          <a:xfrm rot="-5399999">
                            <a:off x="-1108562" y="2048947"/>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060" name="Rectangle 2060"/>
                        <wps:cNvSpPr/>
                        <wps:spPr>
                          <a:xfrm rot="-5399999">
                            <a:off x="-976166" y="2105144"/>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061" name="Rectangle 2061"/>
                        <wps:cNvSpPr/>
                        <wps:spPr>
                          <a:xfrm rot="-5399999">
                            <a:off x="-1966025" y="1039084"/>
                            <a:ext cx="4350075"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4 de 201 </w:t>
                              </w:r>
                            </w:p>
                          </w:txbxContent>
                        </wps:txbx>
                        <wps:bodyPr horzOverflow="overflow" vert="horz" lIns="0" tIns="0" rIns="0" bIns="0" rtlCol="0">
                          <a:noAutofit/>
                        </wps:bodyPr>
                      </wps:wsp>
                    </wpg:wgp>
                  </a:graphicData>
                </a:graphic>
              </wp:anchor>
            </w:drawing>
          </mc:Choice>
          <mc:Fallback xmlns:a="http://schemas.openxmlformats.org/drawingml/2006/main">
            <w:pict>
              <v:group id="Group 465104" style="width:18.7031pt;height:257.538pt;position:absolute;mso-position-horizontal-relative:page;mso-position-horizontal:absolute;margin-left:662.928pt;mso-position-vertical-relative:page;margin-top:515.382pt;" coordsize="2375,32707">
                <v:rect id="Rectangle 2059" style="position:absolute;width:23303;height:1132;left:-11085;top:2048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060"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061"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 de 201 </w:t>
                        </w:r>
                      </w:p>
                    </w:txbxContent>
                  </v:textbox>
                </v:rect>
                <w10:wrap type="topAndBottom"/>
              </v:group>
            </w:pict>
          </mc:Fallback>
        </mc:AlternateContent>
      </w:r>
      <w:r>
        <w:br w:type="page"/>
      </w:r>
    </w:p>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98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365590.1650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3136674.6350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365591.2575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3136679.3175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365592.3500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3136684.0000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365592.1502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3136686.5246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365591.9400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3136689.1800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365592.6600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3136692.7400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365592.8050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3136693.4400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365592.9500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3136694.1400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365593.6681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3136697.8000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365594.4400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3136701.4600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365594.5200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3136701.8600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365597.6400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3136704.5050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365600.7600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3136707.1500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365601.7600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3136707.9800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365605.2400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3136710.8600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365607.5200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3136712.7400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365609.8800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3136714.7000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365610.7800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3136715.2300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365610.9600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3136715.3400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365613.5700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3136716.1350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365616.1800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3136716.9300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365616.7300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3136717.0900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365617.6850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3136717.3850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365619.1555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3136717.8296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365621.4950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3136718.5400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365623.8000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3136719.2400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365625.8650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3136719.9050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365627.9300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3136720.5700</w:t>
            </w:r>
            <w:r>
              <w:t xml:space="preserve">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365629.3850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3136721.0400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365630.8400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3136721.5100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365634.3600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3136722.5800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365636.3600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3136723.1800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365637.6500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3136723.5300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365639.7850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3136724.1050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365641.9200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3136724.6800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365649.2400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3136727.1400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365650.3600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3136727.9900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365652.8650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3136729.9000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365655.3700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3136731.8100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365663.7950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3136738.2200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365672.2200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3136744.6300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365679.4850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3136750.1650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365685.6392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3136754.8537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365686.7500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3136755.7000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365690.3300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3136757.5700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365693.9100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3136759.4400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8419190</wp:posOffset>
                </wp:positionH>
                <wp:positionV relativeFrom="page">
                  <wp:posOffset>6545351</wp:posOffset>
                </wp:positionV>
                <wp:extent cx="237530" cy="3270733"/>
                <wp:effectExtent l="0" t="0" r="0" b="0"/>
                <wp:wrapTopAndBottom/>
                <wp:docPr id="492814" name="Group 492814"/>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2870" name="Rectangle 2870"/>
                        <wps:cNvSpPr/>
                        <wps:spPr>
                          <a:xfrm rot="-5399999">
                            <a:off x="-1108562" y="2048947"/>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871" name="Rectangle 2871"/>
                        <wps:cNvSpPr/>
                        <wps:spPr>
                          <a:xfrm rot="-5399999">
                            <a:off x="-976166" y="2105144"/>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872" name="Rectangle 2872"/>
                        <wps:cNvSpPr/>
                        <wps:spPr>
                          <a:xfrm rot="-5399999">
                            <a:off x="-1966025" y="1039084"/>
                            <a:ext cx="4350075"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5 de 201 </w:t>
                              </w:r>
                            </w:p>
                          </w:txbxContent>
                        </wps:txbx>
                        <wps:bodyPr horzOverflow="overflow" vert="horz" lIns="0" tIns="0" rIns="0" bIns="0" rtlCol="0">
                          <a:noAutofit/>
                        </wps:bodyPr>
                      </wps:wsp>
                    </wpg:wgp>
                  </a:graphicData>
                </a:graphic>
              </wp:anchor>
            </w:drawing>
          </mc:Choice>
          <mc:Fallback xmlns:a="http://schemas.openxmlformats.org/drawingml/2006/main">
            <w:pict>
              <v:group id="Group 492814" style="width:18.7031pt;height:257.538pt;position:absolute;mso-position-horizontal-relative:page;mso-position-horizontal:absolute;margin-left:662.928pt;mso-position-vertical-relative:page;margin-top:515.382pt;" coordsize="2375,32707">
                <v:rect id="Rectangle 2870" style="position:absolute;width:23303;height:1132;left:-11085;top:2048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871"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872"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 de 201 </w:t>
                        </w:r>
                      </w:p>
                    </w:txbxContent>
                  </v:textbox>
                </v:rect>
                <w10:wrap type="topAndBottom"/>
              </v:group>
            </w:pict>
          </mc:Fallback>
        </mc:AlternateContent>
      </w:r>
      <w:r>
        <w:br w:type="page"/>
      </w:r>
    </w:p>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144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365695.6950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3136760.5500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365697.4800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3136761.6600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365697.6681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3136761.8273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365701.8200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3136765.5200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365706.1600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3136769.3800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365710.7950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3136773.4950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365714.2302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3136776.5448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365715.4616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3136777.0778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365715.4300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3136777.6100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365724.5216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3136786.0179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365724.8362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3136790.1062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365721.8032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3136799.6526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365721.2600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3136800.2100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365721.5892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3136800.3264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365721.2840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3136801.2870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365709.7426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3136804.1588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365708.4530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3136803.7750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365706.3880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3136803.9170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365703.8170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3136803.6470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365698.9540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3136803.4180</w:t>
            </w:r>
            <w:r>
              <w:t xml:space="preserve">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365691.3320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3136803.3760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365683.1570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3136802.8390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365680.5645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3136802.3345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3136803.1700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365679.1200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3136802.9100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365677.8400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3136802.4700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365677.9720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3136801.8300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365673.3790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3136801.2500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365664.4060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3136798.8020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365664.2780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3136799.2150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365663.2330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3136798.6770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365658.5330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3136797.7450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365658.1660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3136798.3320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365653.1830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3136795.8350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365651.8200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3136797.7400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365644.6007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3136795.0371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365643.0700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3136794.7200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365641.7600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3136794.5400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365640.5106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3136794.4600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3136794.4296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365638.3902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3136794.4730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3136794.6300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365635.9600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3136794.7900</w:t>
            </w:r>
            <w:r>
              <w:t xml:space="preserve">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365635.0400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3136794.9900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365633.8800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3136795.3000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365632.8200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3136795.6700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665408" behindDoc="0" locked="0" layoutInCell="1" allowOverlap="1">
                <wp:simplePos x="0" y="0"/>
                <wp:positionH relativeFrom="page">
                  <wp:posOffset>8419190</wp:posOffset>
                </wp:positionH>
                <wp:positionV relativeFrom="page">
                  <wp:posOffset>6545351</wp:posOffset>
                </wp:positionV>
                <wp:extent cx="237530" cy="3270733"/>
                <wp:effectExtent l="0" t="0" r="0" b="0"/>
                <wp:wrapTopAndBottom/>
                <wp:docPr id="491535" name="Group 49153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3683" name="Rectangle 3683"/>
                        <wps:cNvSpPr/>
                        <wps:spPr>
                          <a:xfrm rot="-5399999">
                            <a:off x="-1108562" y="2048947"/>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684" name="Rectangle 3684"/>
                        <wps:cNvSpPr/>
                        <wps:spPr>
                          <a:xfrm rot="-5399999">
                            <a:off x="-976166" y="2105144"/>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685" name="Rectangle 3685"/>
                        <wps:cNvSpPr/>
                        <wps:spPr>
                          <a:xfrm rot="-5399999">
                            <a:off x="-1966025" y="1039084"/>
                            <a:ext cx="4350075"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6 de 201 </w:t>
                              </w:r>
                            </w:p>
                          </w:txbxContent>
                        </wps:txbx>
                        <wps:bodyPr horzOverflow="overflow" vert="horz" lIns="0" tIns="0" rIns="0" bIns="0" rtlCol="0">
                          <a:noAutofit/>
                        </wps:bodyPr>
                      </wps:wsp>
                    </wpg:wgp>
                  </a:graphicData>
                </a:graphic>
              </wp:anchor>
            </w:drawing>
          </mc:Choice>
          <mc:Fallback xmlns:a="http://schemas.openxmlformats.org/drawingml/2006/main">
            <w:pict>
              <v:group id="Group 491535" style="width:18.7031pt;height:257.538pt;position:absolute;mso-position-horizontal-relative:page;mso-position-horizontal:absolute;margin-left:662.928pt;mso-position-vertical-relative:page;margin-top:515.382pt;" coordsize="2375,32707">
                <v:rect id="Rectangle 3683" style="position:absolute;width:23303;height:1132;left:-11085;top:2048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684"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685"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 de 201 </w:t>
                        </w:r>
                      </w:p>
                    </w:txbxContent>
                  </v:textbox>
                </v:rect>
                <w10:wrap type="topAndBottom"/>
              </v:group>
            </w:pict>
          </mc:Fallback>
        </mc:AlternateContent>
      </w:r>
      <w:r>
        <w:br w:type="page"/>
      </w:r>
    </w:p>
    <w:tbl>
      <w:tblPr>
        <w:tblStyle w:val="TableGrid"/>
        <w:tblW w:w="8786" w:type="dxa"/>
        <w:tblInd w:w="221"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190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365631.8800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3136796.0300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365628.5500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3136797.5200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365626.6000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3136798.3800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365623.2600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3136799.8900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365622.3596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3136800.2889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365622.3957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3136799.5443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365622.5084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3136797.2838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365620.5576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3136798.1561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365617.7532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3136799.3834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365614.9489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3136800.6106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365612.1223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3136801.8119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365609.2956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3136803.0132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365606.6465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3136804.3896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365603.8383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3136805.6446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365601.2894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3136807.3477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365599.1513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3136810.0003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365598.1478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3136812.8734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365598.0030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3136812.8396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365593.2361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3136808.2148 </w:t>
            </w:r>
          </w:p>
        </w:tc>
      </w:tr>
    </w:tbl>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8"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ind w:left="137" w:right="954"/>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666432" behindDoc="0" locked="0" layoutInCell="1" allowOverlap="1">
                <wp:simplePos x="0" y="0"/>
                <wp:positionH relativeFrom="page">
                  <wp:posOffset>8419190</wp:posOffset>
                </wp:positionH>
                <wp:positionV relativeFrom="page">
                  <wp:posOffset>6545351</wp:posOffset>
                </wp:positionV>
                <wp:extent cx="237530" cy="3270733"/>
                <wp:effectExtent l="0" t="0" r="0" b="0"/>
                <wp:wrapTopAndBottom/>
                <wp:docPr id="398857" name="Group 39885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4070" name="Rectangle 4070"/>
                        <wps:cNvSpPr/>
                        <wps:spPr>
                          <a:xfrm rot="-5399999">
                            <a:off x="-1108562" y="2048947"/>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071" name="Rectangle 4071"/>
                        <wps:cNvSpPr/>
                        <wps:spPr>
                          <a:xfrm rot="-5399999">
                            <a:off x="-976166" y="2105144"/>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072" name="Rectangle 4072"/>
                        <wps:cNvSpPr/>
                        <wps:spPr>
                          <a:xfrm rot="-5399999">
                            <a:off x="-1966025" y="1039084"/>
                            <a:ext cx="4350075"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7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8857" style="width:18.7031pt;height:257.538pt;position:absolute;mso-position-horizontal-relative:page;mso-position-horizontal:absolute;margin-left:662.928pt;mso-position-vertical-relative:page;margin-top:515.382pt;" coordsize="2375,32707">
                <v:rect id="Rectangle 4070" style="position:absolute;width:23303;height:1132;left:-11085;top:2048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071"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072"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 de 201 </w:t>
                        </w:r>
                      </w:p>
                    </w:txbxContent>
                  </v:textbox>
                </v:rect>
                <w10:wrap type="topAndBottom"/>
              </v:group>
            </w:pict>
          </mc:Fallback>
        </mc:AlternateContent>
      </w: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5070" w:line="259" w:lineRule="auto"/>
        <w:ind w:left="142" w:firstLine="0"/>
      </w:pPr>
      <w:r>
        <w:t xml:space="preserve"> </w:t>
      </w:r>
    </w:p>
    <w:p w:rsidR="00A85B87" w:rsidRDefault="00571102">
      <w:pPr>
        <w:spacing w:after="0" w:line="259" w:lineRule="auto"/>
        <w:ind w:left="-2411" w:right="1389" w:firstLine="0"/>
      </w:pPr>
      <w:r>
        <w:rPr>
          <w:rFonts w:ascii="Calibri" w:eastAsia="Calibri" w:hAnsi="Calibri" w:cs="Calibri"/>
          <w:noProof/>
        </w:rPr>
        <mc:AlternateContent>
          <mc:Choice Requires="wpg">
            <w:drawing>
              <wp:anchor distT="0" distB="0" distL="114300" distR="114300" simplePos="0" relativeHeight="251667456" behindDoc="0" locked="0" layoutInCell="1" allowOverlap="1">
                <wp:simplePos x="0" y="0"/>
                <wp:positionH relativeFrom="page">
                  <wp:posOffset>8419190</wp:posOffset>
                </wp:positionH>
                <wp:positionV relativeFrom="page">
                  <wp:posOffset>6545351</wp:posOffset>
                </wp:positionV>
                <wp:extent cx="237530" cy="3270733"/>
                <wp:effectExtent l="0" t="0" r="0" b="0"/>
                <wp:wrapTopAndBottom/>
                <wp:docPr id="389487" name="Group 38948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4142" name="Rectangle 4142"/>
                        <wps:cNvSpPr/>
                        <wps:spPr>
                          <a:xfrm rot="-5399999">
                            <a:off x="-1108562" y="2048947"/>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143" name="Rectangle 4143"/>
                        <wps:cNvSpPr/>
                        <wps:spPr>
                          <a:xfrm rot="-5399999">
                            <a:off x="-976166" y="2105144"/>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144" name="Rectangle 4144"/>
                        <wps:cNvSpPr/>
                        <wps:spPr>
                          <a:xfrm rot="-5399999">
                            <a:off x="-1966025" y="1039084"/>
                            <a:ext cx="4350075"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8 de 201 </w:t>
                              </w:r>
                            </w:p>
                          </w:txbxContent>
                        </wps:txbx>
                        <wps:bodyPr horzOverflow="overflow" vert="horz" lIns="0" tIns="0" rIns="0" bIns="0" rtlCol="0">
                          <a:noAutofit/>
                        </wps:bodyPr>
                      </wps:wsp>
                    </wpg:wgp>
                  </a:graphicData>
                </a:graphic>
              </wp:anchor>
            </w:drawing>
          </mc:Choice>
          <mc:Fallback xmlns:a="http://schemas.openxmlformats.org/drawingml/2006/main">
            <w:pict>
              <v:group id="Group 389487" style="width:18.7031pt;height:257.538pt;position:absolute;mso-position-horizontal-relative:page;mso-position-horizontal:absolute;margin-left:662.928pt;mso-position-vertical-relative:page;margin-top:515.382pt;" coordsize="2375,32707">
                <v:rect id="Rectangle 4142" style="position:absolute;width:23303;height:1132;left:-11085;top:2048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143"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144"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 de 201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68480" behindDoc="0" locked="0" layoutInCell="1" allowOverlap="1">
                <wp:simplePos x="0" y="0"/>
                <wp:positionH relativeFrom="column">
                  <wp:posOffset>309067</wp:posOffset>
                </wp:positionH>
                <wp:positionV relativeFrom="paragraph">
                  <wp:posOffset>-3362182</wp:posOffset>
                </wp:positionV>
                <wp:extent cx="5585460" cy="7786116"/>
                <wp:effectExtent l="0" t="0" r="0" b="0"/>
                <wp:wrapSquare wrapText="bothSides"/>
                <wp:docPr id="389486" name="Group 389486"/>
                <wp:cNvGraphicFramePr/>
                <a:graphic xmlns:a="http://schemas.openxmlformats.org/drawingml/2006/main">
                  <a:graphicData uri="http://schemas.microsoft.com/office/word/2010/wordprocessingGroup">
                    <wpg:wgp>
                      <wpg:cNvGrpSpPr/>
                      <wpg:grpSpPr>
                        <a:xfrm>
                          <a:off x="0" y="0"/>
                          <a:ext cx="5585460" cy="7786116"/>
                          <a:chOff x="0" y="0"/>
                          <a:chExt cx="5585460" cy="7786116"/>
                        </a:xfrm>
                      </wpg:grpSpPr>
                      <wps:wsp>
                        <wps:cNvPr id="4124" name="Rectangle 4124"/>
                        <wps:cNvSpPr/>
                        <wps:spPr>
                          <a:xfrm>
                            <a:off x="9449" y="4968733"/>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125" name="Rectangle 4125"/>
                        <wps:cNvSpPr/>
                        <wps:spPr>
                          <a:xfrm>
                            <a:off x="9449" y="5128753"/>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126" name="Rectangle 4126"/>
                        <wps:cNvSpPr/>
                        <wps:spPr>
                          <a:xfrm>
                            <a:off x="9449" y="529029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127" name="Rectangle 4127"/>
                        <wps:cNvSpPr/>
                        <wps:spPr>
                          <a:xfrm>
                            <a:off x="9449" y="545031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128" name="Rectangle 4128"/>
                        <wps:cNvSpPr/>
                        <wps:spPr>
                          <a:xfrm>
                            <a:off x="9449" y="561186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129" name="Rectangle 4129"/>
                        <wps:cNvSpPr/>
                        <wps:spPr>
                          <a:xfrm>
                            <a:off x="9449" y="577188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130" name="Rectangle 4130"/>
                        <wps:cNvSpPr/>
                        <wps:spPr>
                          <a:xfrm>
                            <a:off x="9449" y="593190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131" name="Rectangle 4131"/>
                        <wps:cNvSpPr/>
                        <wps:spPr>
                          <a:xfrm>
                            <a:off x="9449" y="609344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132" name="Rectangle 4132"/>
                        <wps:cNvSpPr/>
                        <wps:spPr>
                          <a:xfrm>
                            <a:off x="9449" y="6253846"/>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133" name="Rectangle 4133"/>
                        <wps:cNvSpPr/>
                        <wps:spPr>
                          <a:xfrm>
                            <a:off x="9449" y="641539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136" name="Rectangle 4136"/>
                        <wps:cNvSpPr/>
                        <wps:spPr>
                          <a:xfrm>
                            <a:off x="2816987" y="704937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137" name="Rectangle 4137"/>
                        <wps:cNvSpPr/>
                        <wps:spPr>
                          <a:xfrm>
                            <a:off x="2816987" y="7285594"/>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139" name="Picture 4139"/>
                          <pic:cNvPicPr/>
                        </pic:nvPicPr>
                        <pic:blipFill>
                          <a:blip r:embed="rId9"/>
                          <a:stretch>
                            <a:fillRect/>
                          </a:stretch>
                        </pic:blipFill>
                        <pic:spPr>
                          <a:xfrm>
                            <a:off x="0" y="0"/>
                            <a:ext cx="5585460" cy="7786116"/>
                          </a:xfrm>
                          <a:prstGeom prst="rect">
                            <a:avLst/>
                          </a:prstGeom>
                        </pic:spPr>
                      </pic:pic>
                    </wpg:wgp>
                  </a:graphicData>
                </a:graphic>
              </wp:anchor>
            </w:drawing>
          </mc:Choice>
          <mc:Fallback xmlns:a="http://schemas.openxmlformats.org/drawingml/2006/main">
            <w:pict>
              <v:group id="Group 389486" style="width:439.8pt;height:613.08pt;position:absolute;mso-position-horizontal-relative:text;mso-position-horizontal:absolute;margin-left:24.336pt;mso-position-vertical-relative:text;margin-top:-264.739pt;" coordsize="55854,77861">
                <v:rect id="Rectangle 4124" style="position:absolute;width:518;height:2079;left:94;top:49687;" filled="f" stroked="f">
                  <v:textbox inset="0,0,0,0">
                    <w:txbxContent>
                      <w:p>
                        <w:pPr>
                          <w:spacing w:before="0" w:after="160" w:line="259" w:lineRule="auto"/>
                          <w:ind w:left="0" w:firstLine="0"/>
                          <w:jc w:val="left"/>
                        </w:pPr>
                        <w:r>
                          <w:rPr/>
                          <w:t xml:space="preserve"> </w:t>
                        </w:r>
                      </w:p>
                    </w:txbxContent>
                  </v:textbox>
                </v:rect>
                <v:rect id="Rectangle 4125" style="position:absolute;width:518;height:2079;left:94;top:51287;" filled="f" stroked="f">
                  <v:textbox inset="0,0,0,0">
                    <w:txbxContent>
                      <w:p>
                        <w:pPr>
                          <w:spacing w:before="0" w:after="160" w:line="259" w:lineRule="auto"/>
                          <w:ind w:left="0" w:firstLine="0"/>
                          <w:jc w:val="left"/>
                        </w:pPr>
                        <w:r>
                          <w:rPr/>
                          <w:t xml:space="preserve"> </w:t>
                        </w:r>
                      </w:p>
                    </w:txbxContent>
                  </v:textbox>
                </v:rect>
                <v:rect id="Rectangle 4126" style="position:absolute;width:518;height:2079;left:94;top:52902;" filled="f" stroked="f">
                  <v:textbox inset="0,0,0,0">
                    <w:txbxContent>
                      <w:p>
                        <w:pPr>
                          <w:spacing w:before="0" w:after="160" w:line="259" w:lineRule="auto"/>
                          <w:ind w:left="0" w:firstLine="0"/>
                          <w:jc w:val="left"/>
                        </w:pPr>
                        <w:r>
                          <w:rPr/>
                          <w:t xml:space="preserve"> </w:t>
                        </w:r>
                      </w:p>
                    </w:txbxContent>
                  </v:textbox>
                </v:rect>
                <v:rect id="Rectangle 4127" style="position:absolute;width:518;height:2079;left:94;top:54503;" filled="f" stroked="f">
                  <v:textbox inset="0,0,0,0">
                    <w:txbxContent>
                      <w:p>
                        <w:pPr>
                          <w:spacing w:before="0" w:after="160" w:line="259" w:lineRule="auto"/>
                          <w:ind w:left="0" w:firstLine="0"/>
                          <w:jc w:val="left"/>
                        </w:pPr>
                        <w:r>
                          <w:rPr/>
                          <w:t xml:space="preserve"> </w:t>
                        </w:r>
                      </w:p>
                    </w:txbxContent>
                  </v:textbox>
                </v:rect>
                <v:rect id="Rectangle 4128" style="position:absolute;width:518;height:2079;left:94;top:56118;" filled="f" stroked="f">
                  <v:textbox inset="0,0,0,0">
                    <w:txbxContent>
                      <w:p>
                        <w:pPr>
                          <w:spacing w:before="0" w:after="160" w:line="259" w:lineRule="auto"/>
                          <w:ind w:left="0" w:firstLine="0"/>
                          <w:jc w:val="left"/>
                        </w:pPr>
                        <w:r>
                          <w:rPr/>
                          <w:t xml:space="preserve"> </w:t>
                        </w:r>
                      </w:p>
                    </w:txbxContent>
                  </v:textbox>
                </v:rect>
                <v:rect id="Rectangle 4129" style="position:absolute;width:518;height:2079;left:94;top:57718;" filled="f" stroked="f">
                  <v:textbox inset="0,0,0,0">
                    <w:txbxContent>
                      <w:p>
                        <w:pPr>
                          <w:spacing w:before="0" w:after="160" w:line="259" w:lineRule="auto"/>
                          <w:ind w:left="0" w:firstLine="0"/>
                          <w:jc w:val="left"/>
                        </w:pPr>
                        <w:r>
                          <w:rPr/>
                          <w:t xml:space="preserve"> </w:t>
                        </w:r>
                      </w:p>
                    </w:txbxContent>
                  </v:textbox>
                </v:rect>
                <v:rect id="Rectangle 4130" style="position:absolute;width:518;height:2079;left:94;top:59319;" filled="f" stroked="f">
                  <v:textbox inset="0,0,0,0">
                    <w:txbxContent>
                      <w:p>
                        <w:pPr>
                          <w:spacing w:before="0" w:after="160" w:line="259" w:lineRule="auto"/>
                          <w:ind w:left="0" w:firstLine="0"/>
                          <w:jc w:val="left"/>
                        </w:pPr>
                        <w:r>
                          <w:rPr/>
                          <w:t xml:space="preserve"> </w:t>
                        </w:r>
                      </w:p>
                    </w:txbxContent>
                  </v:textbox>
                </v:rect>
                <v:rect id="Rectangle 4131" style="position:absolute;width:518;height:2079;left:94;top:60934;" filled="f" stroked="f">
                  <v:textbox inset="0,0,0,0">
                    <w:txbxContent>
                      <w:p>
                        <w:pPr>
                          <w:spacing w:before="0" w:after="160" w:line="259" w:lineRule="auto"/>
                          <w:ind w:left="0" w:firstLine="0"/>
                          <w:jc w:val="left"/>
                        </w:pPr>
                        <w:r>
                          <w:rPr/>
                          <w:t xml:space="preserve"> </w:t>
                        </w:r>
                      </w:p>
                    </w:txbxContent>
                  </v:textbox>
                </v:rect>
                <v:rect id="Rectangle 4132" style="position:absolute;width:518;height:2079;left:94;top:62538;" filled="f" stroked="f">
                  <v:textbox inset="0,0,0,0">
                    <w:txbxContent>
                      <w:p>
                        <w:pPr>
                          <w:spacing w:before="0" w:after="160" w:line="259" w:lineRule="auto"/>
                          <w:ind w:left="0" w:firstLine="0"/>
                          <w:jc w:val="left"/>
                        </w:pPr>
                        <w:r>
                          <w:rPr/>
                          <w:t xml:space="preserve"> </w:t>
                        </w:r>
                      </w:p>
                    </w:txbxContent>
                  </v:textbox>
                </v:rect>
                <v:rect id="Rectangle 4133" style="position:absolute;width:518;height:2079;left:94;top:64153;" filled="f" stroked="f">
                  <v:textbox inset="0,0,0,0">
                    <w:txbxContent>
                      <w:p>
                        <w:pPr>
                          <w:spacing w:before="0" w:after="160" w:line="259" w:lineRule="auto"/>
                          <w:ind w:left="0" w:firstLine="0"/>
                          <w:jc w:val="left"/>
                        </w:pPr>
                        <w:r>
                          <w:rPr/>
                          <w:t xml:space="preserve"> </w:t>
                        </w:r>
                      </w:p>
                    </w:txbxContent>
                  </v:textbox>
                </v:rect>
                <v:rect id="Rectangle 4136" style="position:absolute;width:518;height:2079;left:28169;top:70493;" filled="f" stroked="f">
                  <v:textbox inset="0,0,0,0">
                    <w:txbxContent>
                      <w:p>
                        <w:pPr>
                          <w:spacing w:before="0" w:after="160" w:line="259" w:lineRule="auto"/>
                          <w:ind w:left="0" w:firstLine="0"/>
                          <w:jc w:val="left"/>
                        </w:pPr>
                        <w:r>
                          <w:rPr/>
                          <w:t xml:space="preserve"> </w:t>
                        </w:r>
                      </w:p>
                    </w:txbxContent>
                  </v:textbox>
                </v:rect>
                <v:rect id="Rectangle 4137" style="position:absolute;width:518;height:2079;left:28169;top:72855;" filled="f" stroked="f">
                  <v:textbox inset="0,0,0,0">
                    <w:txbxContent>
                      <w:p>
                        <w:pPr>
                          <w:spacing w:before="0" w:after="160" w:line="259" w:lineRule="auto"/>
                          <w:ind w:left="0" w:firstLine="0"/>
                          <w:jc w:val="left"/>
                        </w:pPr>
                        <w:r>
                          <w:rPr/>
                          <w:t xml:space="preserve"> </w:t>
                        </w:r>
                      </w:p>
                    </w:txbxContent>
                  </v:textbox>
                </v:rect>
                <v:shape id="Picture 4139" style="position:absolute;width:55854;height:77861;left:0;top:0;" filled="f">
                  <v:imagedata r:id="rId10"/>
                </v:shape>
                <w10:wrap type="square"/>
              </v:group>
            </w:pict>
          </mc:Fallback>
        </mc:AlternateContent>
      </w:r>
    </w:p>
    <w:p w:rsidR="00A85B87" w:rsidRDefault="00571102">
      <w:pPr>
        <w:ind w:left="137" w:right="954"/>
      </w:pPr>
      <w:r>
        <w:t>Y para que conste a los efectos oportunos, salvo error u omisión, se firma el presente informe</w:t>
      </w:r>
      <w:r>
        <w:rPr>
          <w:i/>
        </w:rPr>
        <w:t xml:space="preserve">”. </w:t>
      </w:r>
      <w:r>
        <w:rPr>
          <w:rFonts w:ascii="Times New Roman" w:eastAsia="Times New Roman" w:hAnsi="Times New Roman" w:cs="Times New Roman"/>
          <w:sz w:val="24"/>
        </w:rPr>
        <w:t xml:space="preserve"> </w:t>
      </w:r>
    </w:p>
    <w:p w:rsidR="00A85B87" w:rsidRDefault="00571102">
      <w:pPr>
        <w:spacing w:after="0" w:line="259" w:lineRule="auto"/>
        <w:ind w:left="0" w:right="765" w:firstLine="0"/>
        <w:jc w:val="center"/>
      </w:pPr>
      <w:r>
        <w:rPr>
          <w:i/>
        </w:rPr>
        <w:t xml:space="preserve"> </w:t>
      </w:r>
    </w:p>
    <w:p w:rsidR="00A85B87" w:rsidRDefault="00571102">
      <w:pPr>
        <w:spacing w:after="103" w:line="259" w:lineRule="auto"/>
        <w:ind w:left="0" w:right="69" w:firstLine="0"/>
        <w:jc w:val="center"/>
      </w:pPr>
      <w:r>
        <w:t xml:space="preserve"> </w:t>
      </w:r>
    </w:p>
    <w:p w:rsidR="00A85B87" w:rsidRDefault="00571102">
      <w:pPr>
        <w:spacing w:after="113"/>
        <w:ind w:left="137" w:right="952"/>
      </w:pPr>
      <w:r>
        <w:rPr>
          <w:b/>
        </w:rPr>
        <w:t xml:space="preserve">    </w:t>
      </w:r>
      <w:r>
        <w:rPr>
          <w:b/>
        </w:rPr>
        <w:t>Consta en el expediente Informe Jurídico emitido por Doña Mª del Pilar Chico Delgado, que desempeña el puesto de Técnico de Administración General, conformado por D. Octavio Manuel Fernández Hernández, Secretario General, de 31 de julio de 2023, del siguie</w:t>
      </w:r>
      <w:r>
        <w:rPr>
          <w:b/>
        </w:rPr>
        <w:t>nte tenor literal:</w:t>
      </w:r>
      <w:r>
        <w:t xml:space="preserve"> </w:t>
      </w:r>
    </w:p>
    <w:p w:rsidR="00A85B87" w:rsidRDefault="00571102">
      <w:pPr>
        <w:spacing w:after="136" w:line="259" w:lineRule="auto"/>
        <w:ind w:left="142" w:firstLine="0"/>
        <w:jc w:val="left"/>
      </w:pPr>
      <w:r>
        <w:rPr>
          <w:b/>
        </w:rPr>
        <w:t xml:space="preserve"> </w:t>
      </w:r>
    </w:p>
    <w:p w:rsidR="00A85B87" w:rsidRDefault="00571102">
      <w:pPr>
        <w:pStyle w:val="Ttulo2"/>
        <w:ind w:left="10" w:right="825"/>
      </w:pPr>
      <w:r>
        <w:t xml:space="preserve">“INFORME JURÍDICO </w:t>
      </w:r>
    </w:p>
    <w:p w:rsidR="00A85B87" w:rsidRDefault="00571102">
      <w:pPr>
        <w:spacing w:after="116"/>
        <w:ind w:left="137" w:right="952"/>
      </w:pPr>
      <w:r>
        <w:rPr>
          <w:b/>
        </w:rPr>
        <w:t xml:space="preserve">La Técnico de Administración General, Mª del Pilar Chico Delgado, en relación con el expediente arriba indicado, emite el siguiente informe con la conformidad del Secretario General, Octavio Manuel Fernández Hernández.  </w:t>
      </w:r>
    </w:p>
    <w:p w:rsidR="00A85B87" w:rsidRDefault="00571102">
      <w:pPr>
        <w:spacing w:after="95" w:line="259" w:lineRule="auto"/>
        <w:ind w:left="142" w:firstLine="0"/>
        <w:jc w:val="left"/>
      </w:pPr>
      <w:r>
        <w:t xml:space="preserve"> </w:t>
      </w:r>
    </w:p>
    <w:p w:rsidR="00A85B87" w:rsidRDefault="00571102">
      <w:pPr>
        <w:pStyle w:val="Ttulo2"/>
        <w:ind w:left="10" w:right="826"/>
      </w:pPr>
      <w:r>
        <w:t xml:space="preserve">ANTECEDENTES </w:t>
      </w:r>
    </w:p>
    <w:p w:rsidR="00A85B87" w:rsidRDefault="00571102">
      <w:pPr>
        <w:spacing w:after="111"/>
        <w:ind w:left="137" w:right="954"/>
      </w:pPr>
      <w:r>
        <w:t xml:space="preserve">Visto que el 18 de </w:t>
      </w:r>
      <w:r>
        <w:t xml:space="preserve">octubre de 2022 la Junta de Gobierno Local aprobó la actualización del Inventario de bienes del Ayuntamiento de Candelaria y la incorporación el mismo de la calle La Magdalena.  </w:t>
      </w:r>
    </w:p>
    <w:p w:rsidR="00A85B87" w:rsidRDefault="00571102">
      <w:pPr>
        <w:spacing w:after="111"/>
        <w:ind w:left="137" w:right="954"/>
      </w:pPr>
      <w:r>
        <w:rPr>
          <w:rFonts w:ascii="Calibri" w:eastAsia="Calibri" w:hAnsi="Calibri" w:cs="Calibri"/>
          <w:noProof/>
        </w:rPr>
        <mc:AlternateContent>
          <mc:Choice Requires="wpg">
            <w:drawing>
              <wp:anchor distT="0" distB="0" distL="114300" distR="114300" simplePos="0" relativeHeight="251669504" behindDoc="0" locked="0" layoutInCell="1" allowOverlap="1">
                <wp:simplePos x="0" y="0"/>
                <wp:positionH relativeFrom="page">
                  <wp:posOffset>8419190</wp:posOffset>
                </wp:positionH>
                <wp:positionV relativeFrom="page">
                  <wp:posOffset>6545351</wp:posOffset>
                </wp:positionV>
                <wp:extent cx="237530" cy="3270733"/>
                <wp:effectExtent l="0" t="0" r="0" b="0"/>
                <wp:wrapSquare wrapText="bothSides"/>
                <wp:docPr id="386924" name="Group 386924"/>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4230" name="Rectangle 4230"/>
                        <wps:cNvSpPr/>
                        <wps:spPr>
                          <a:xfrm rot="-5399999">
                            <a:off x="-1108562" y="2048947"/>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231" name="Rectangle 4231"/>
                        <wps:cNvSpPr/>
                        <wps:spPr>
                          <a:xfrm rot="-5399999">
                            <a:off x="-976166" y="2105144"/>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232" name="Rectangle 4232"/>
                        <wps:cNvSpPr/>
                        <wps:spPr>
                          <a:xfrm rot="-5399999">
                            <a:off x="-1966025" y="1039084"/>
                            <a:ext cx="4350075"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9 de 201 </w:t>
                              </w:r>
                            </w:p>
                          </w:txbxContent>
                        </wps:txbx>
                        <wps:bodyPr horzOverflow="overflow" vert="horz" lIns="0" tIns="0" rIns="0" bIns="0" rtlCol="0">
                          <a:noAutofit/>
                        </wps:bodyPr>
                      </wps:wsp>
                    </wpg:wgp>
                  </a:graphicData>
                </a:graphic>
              </wp:anchor>
            </w:drawing>
          </mc:Choice>
          <mc:Fallback xmlns:a="http://schemas.openxmlformats.org/drawingml/2006/main">
            <w:pict>
              <v:group id="Group 386924" style="width:18.7031pt;height:257.538pt;position:absolute;mso-position-horizontal-relative:page;mso-position-horizontal:absolute;margin-left:662.928pt;mso-position-vertical-relative:page;margin-top:515.382pt;" coordsize="2375,32707">
                <v:rect id="Rectangle 4230" style="position:absolute;width:23303;height:1132;left:-11085;top:2048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231"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232"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 de 201 </w:t>
                        </w:r>
                      </w:p>
                    </w:txbxContent>
                  </v:textbox>
                </v:rect>
                <w10:wrap type="square"/>
              </v:group>
            </w:pict>
          </mc:Fallback>
        </mc:AlternateContent>
      </w:r>
      <w:r>
        <w:t>Habiéndose recibido advertencia del Registro de la Propiedad nº4 de Santa Cruz de Tenerife para que la calle</w:t>
      </w:r>
      <w:r>
        <w:t xml:space="preserve"> La Magdalena se adapte al contorno de dos fincas registrales recientemente georreferenciadas con las que colinda dicha vía, con la finalidad de evitar la existencia de vacíos entre fincas registrales, así como entre parcelas catastrales.  </w:t>
      </w:r>
    </w:p>
    <w:p w:rsidR="00A85B87" w:rsidRDefault="00571102">
      <w:pPr>
        <w:spacing w:after="111"/>
        <w:ind w:left="137" w:right="954"/>
      </w:pPr>
      <w:r>
        <w:t>Visto que la Of</w:t>
      </w:r>
      <w:r>
        <w:t xml:space="preserve">icina Técnica ha procedido a realizar dicha modificación, consta en el expediente informe emitido por la Oficina técnica de fecha 31/07/2023, cuyo tenor literal es el siguiente:  “Visto el expediente antedicho, en relación a la inscripción registral de la </w:t>
      </w:r>
      <w:r>
        <w:t xml:space="preserve">calle La Magdalena en el Inventario Municipal de Bienes y Derechos, en cumplimiento con el artículo 20 del RD 1372/1986, de 13 de junio, Alicia Torres Díaz, geógrafa de la Oficina Técnica Municipal, emite el siguiente informe:  </w:t>
      </w:r>
    </w:p>
    <w:p w:rsidR="00A85B87" w:rsidRDefault="00571102">
      <w:pPr>
        <w:spacing w:after="111"/>
        <w:ind w:left="137" w:right="954"/>
      </w:pPr>
      <w:r>
        <w:t>La calle Magdalena se encue</w:t>
      </w:r>
      <w:r>
        <w:t xml:space="preserve">ntra proceso de inscripción en el Registro nº4 de Santa Cruz de Tenerife. En este sentido, se ha recibido una comunicación de dicha entidad indicándonos que debido a que existen dos fincas registrales georreferenciadas que colindan con la calle Magdalena, </w:t>
      </w:r>
      <w:r>
        <w:t xml:space="preserve">se recomienda que se adapte la calle a dicha finca recientemente registradas, con la finalidad de que no queden huecos vacíos entre fincas registrales, además de que Catastro tampoco permite la existencia de vacíos entre parcelas.  </w:t>
      </w:r>
    </w:p>
    <w:p w:rsidR="00A85B87" w:rsidRDefault="00571102">
      <w:pPr>
        <w:spacing w:after="109"/>
        <w:ind w:left="137" w:right="954"/>
      </w:pPr>
      <w:r>
        <w:t xml:space="preserve">En base a lo expuesto, </w:t>
      </w:r>
      <w:r>
        <w:t xml:space="preserve">se procede a la modificación de los datos correspondientes a las coordenadas de la calle Magdalena, por lo que además también se modifica la tabla de superficies y el plano de dicha vía. </w:t>
      </w:r>
    </w:p>
    <w:p w:rsidR="00A85B87" w:rsidRDefault="00571102">
      <w:pPr>
        <w:spacing w:after="103" w:line="259" w:lineRule="auto"/>
        <w:ind w:left="142" w:firstLine="0"/>
        <w:jc w:val="left"/>
      </w:pPr>
      <w:r>
        <w:rPr>
          <w:b/>
        </w:rPr>
        <w:t xml:space="preserve"> </w:t>
      </w:r>
    </w:p>
    <w:p w:rsidR="00A85B87" w:rsidRDefault="00571102">
      <w:pPr>
        <w:spacing w:after="105" w:line="259" w:lineRule="auto"/>
        <w:ind w:left="0" w:right="69" w:firstLine="0"/>
        <w:jc w:val="center"/>
      </w:pPr>
      <w:r>
        <w:t xml:space="preserve"> </w:t>
      </w:r>
    </w:p>
    <w:p w:rsidR="00A85B87" w:rsidRDefault="00571102">
      <w:pPr>
        <w:spacing w:after="105" w:line="259" w:lineRule="auto"/>
        <w:ind w:left="0" w:right="69" w:firstLine="0"/>
        <w:jc w:val="center"/>
      </w:pPr>
      <w:r>
        <w:t xml:space="preserve"> </w:t>
      </w:r>
    </w:p>
    <w:p w:rsidR="00A85B87" w:rsidRDefault="00571102">
      <w:pPr>
        <w:spacing w:after="105" w:line="259" w:lineRule="auto"/>
        <w:ind w:left="0" w:right="69" w:firstLine="0"/>
        <w:jc w:val="center"/>
      </w:pPr>
      <w:r>
        <w:t xml:space="preserve"> </w:t>
      </w:r>
    </w:p>
    <w:p w:rsidR="00A85B87" w:rsidRDefault="00571102">
      <w:pPr>
        <w:spacing w:after="0" w:line="259" w:lineRule="auto"/>
        <w:ind w:left="142" w:firstLine="0"/>
        <w:jc w:val="left"/>
      </w:pPr>
      <w:r>
        <w:t xml:space="preserve"> </w:t>
      </w:r>
    </w:p>
    <w:p w:rsidR="00A85B87" w:rsidRDefault="00571102">
      <w:pPr>
        <w:pStyle w:val="Ttulo1"/>
        <w:ind w:left="137"/>
      </w:pPr>
      <w:r>
        <w:rPr>
          <w:rFonts w:ascii="Calibri" w:eastAsia="Calibri" w:hAnsi="Calibri" w:cs="Calibri"/>
          <w:noProof/>
        </w:rPr>
        <mc:AlternateContent>
          <mc:Choice Requires="wpg">
            <w:drawing>
              <wp:anchor distT="0" distB="0" distL="114300" distR="114300" simplePos="0" relativeHeight="251670528"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40027" name="Group 440027"/>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4884" name="Rectangle 4884"/>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885" name="Rectangle 4885"/>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886" name="Rectangle 4886"/>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10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0027" style="width:18.7031pt;height:260.874pt;position:absolute;mso-position-horizontal-relative:page;mso-position-horizontal:absolute;margin-left:662.928pt;mso-position-vertical-relative:page;margin-top:512.046pt;" coordsize="2375,33130">
                <v:rect id="Rectangle 4884"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885"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886"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 de 201 </w:t>
                        </w:r>
                      </w:p>
                    </w:txbxContent>
                  </v:textbox>
                </v:rect>
                <w10:wrap type="topAndBottom"/>
              </v:group>
            </w:pict>
          </mc:Fallback>
        </mc:AlternateContent>
      </w:r>
      <w:r>
        <w:rPr>
          <w:rFonts w:ascii="Times New Roman" w:eastAsia="Times New Roman" w:hAnsi="Times New Roman" w:cs="Times New Roman"/>
          <w:sz w:val="24"/>
          <w:shd w:val="clear" w:color="auto" w:fill="auto"/>
        </w:rPr>
        <w:t>1.</w:t>
      </w:r>
      <w:r>
        <w:rPr>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tbl>
      <w:tblPr>
        <w:tblStyle w:val="TableGrid"/>
        <w:tblW w:w="8756" w:type="dxa"/>
        <w:tblInd w:w="148" w:type="dxa"/>
        <w:tblCellMar>
          <w:top w:w="8" w:type="dxa"/>
          <w:left w:w="107" w:type="dxa"/>
          <w:bottom w:w="0" w:type="dxa"/>
          <w:right w:w="115" w:type="dxa"/>
        </w:tblCellMar>
        <w:tblLook w:val="04A0" w:firstRow="1" w:lastRow="0" w:firstColumn="1" w:lastColumn="0" w:noHBand="0" w:noVBand="1"/>
      </w:tblPr>
      <w:tblGrid>
        <w:gridCol w:w="2800"/>
        <w:gridCol w:w="5956"/>
      </w:tblGrid>
      <w:tr w:rsidR="00A85B8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total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3342,61m</w:t>
            </w:r>
            <w:r>
              <w:rPr>
                <w:vertAlign w:val="superscript"/>
              </w:rPr>
              <w:t>2</w:t>
            </w:r>
            <w:r>
              <w:t>.</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3307,57m</w:t>
            </w:r>
            <w:r>
              <w:rPr>
                <w:vertAlign w:val="superscript"/>
              </w:rPr>
              <w:t>2</w:t>
            </w:r>
            <w:r>
              <w:t>.</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la calzada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 xml:space="preserve">Variable: entre 5,14m y 17,01m. </w:t>
            </w:r>
          </w:p>
        </w:tc>
      </w:tr>
    </w:tbl>
    <w:p w:rsidR="00A85B87" w:rsidRDefault="00571102">
      <w:pPr>
        <w:spacing w:after="0" w:line="259" w:lineRule="auto"/>
        <w:ind w:left="142" w:firstLine="0"/>
        <w:jc w:val="left"/>
      </w:pPr>
      <w:r>
        <w:t xml:space="preserve"> </w:t>
      </w:r>
    </w:p>
    <w:p w:rsidR="00A85B87" w:rsidRDefault="00571102">
      <w:pPr>
        <w:spacing w:after="11"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2.</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tbl>
      <w:tblPr>
        <w:tblStyle w:val="TableGrid"/>
        <w:tblW w:w="8783" w:type="dxa"/>
        <w:tblInd w:w="222" w:type="dxa"/>
        <w:tblCellMar>
          <w:top w:w="9" w:type="dxa"/>
          <w:left w:w="115" w:type="dxa"/>
          <w:bottom w:w="0" w:type="dxa"/>
          <w:right w:w="115" w:type="dxa"/>
        </w:tblCellMar>
        <w:tblLook w:val="04A0" w:firstRow="1" w:lastRow="0" w:firstColumn="1" w:lastColumn="0" w:noHBand="0" w:noVBand="1"/>
      </w:tblPr>
      <w:tblGrid>
        <w:gridCol w:w="1412"/>
        <w:gridCol w:w="3545"/>
        <w:gridCol w:w="3826"/>
      </w:tblGrid>
      <w:tr w:rsidR="00A85B87">
        <w:trPr>
          <w:trHeight w:val="263"/>
        </w:trPr>
        <w:tc>
          <w:tcPr>
            <w:tcW w:w="8783" w:type="dxa"/>
            <w:gridSpan w:val="3"/>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right="1" w:firstLine="0"/>
              <w:jc w:val="center"/>
            </w:pPr>
            <w:r>
              <w:t xml:space="preserve">Superficie calle La Magdalena </w:t>
            </w:r>
          </w:p>
        </w:tc>
      </w:tr>
      <w:tr w:rsidR="00A85B87">
        <w:trPr>
          <w:trHeight w:val="265"/>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Punto </w:t>
            </w:r>
          </w:p>
        </w:tc>
        <w:tc>
          <w:tcPr>
            <w:tcW w:w="7371"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Coordenadas UTM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 w:firstLine="0"/>
              <w:jc w:val="center"/>
            </w:pPr>
            <w:r>
              <w:t xml:space="preserve">Nº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X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center"/>
            </w:pPr>
            <w:r>
              <w:t xml:space="preserve">Y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 w:firstLine="0"/>
              <w:jc w:val="center"/>
            </w:pPr>
            <w:r>
              <w:t>1</w:t>
            </w:r>
            <w:r>
              <w:t xml:space="preserve">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365593.2361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3136808.2148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 w:firstLine="0"/>
              <w:jc w:val="center"/>
            </w:pPr>
            <w:r>
              <w:t xml:space="preserve">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365593.3800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3136807.4760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 w:firstLine="0"/>
              <w:jc w:val="center"/>
            </w:pPr>
            <w:r>
              <w:t xml:space="preserve">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365596.4680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3136802.1450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 w:firstLine="0"/>
              <w:jc w:val="center"/>
            </w:pPr>
            <w:r>
              <w:t xml:space="preserve">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365602.8960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3136798.3450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 w:firstLine="0"/>
              <w:jc w:val="center"/>
            </w:pPr>
            <w:r>
              <w:t xml:space="preserve">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365613.6960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3136793.3460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 w:firstLine="0"/>
              <w:jc w:val="center"/>
            </w:pPr>
            <w:r>
              <w:t xml:space="preserve">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365623.8340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3136788.5550 </w:t>
            </w:r>
          </w:p>
        </w:tc>
      </w:tr>
      <w:tr w:rsidR="00A85B87">
        <w:trPr>
          <w:trHeight w:val="267"/>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 w:firstLine="0"/>
              <w:jc w:val="center"/>
            </w:pPr>
            <w:r>
              <w:t xml:space="preserve">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365630.5710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3136786.0510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 w:firstLine="0"/>
              <w:jc w:val="center"/>
            </w:pPr>
            <w:r>
              <w:t xml:space="preserve">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365636.9545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3136782.8778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 w:firstLine="0"/>
              <w:jc w:val="center"/>
            </w:pPr>
            <w:r>
              <w:t xml:space="preserve">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365644.9510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3136784.0900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10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365650.9240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3136787.3220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11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365661.4070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3136792.6930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12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365670.6030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3136794.8050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13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365671.1659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3136792.9646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14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365676.7831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3136794.5966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15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365680.6124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3136794.5243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16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365693.7824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3136794.5474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17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365695.6052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3136794.6037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18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365706.7082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3136794.8772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19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365712.4240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3136786.9319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20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365703.6006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3136777.8225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21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365690.7723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3136764.6402 </w:t>
            </w:r>
          </w:p>
        </w:tc>
      </w:tr>
      <w:tr w:rsidR="00A85B87">
        <w:trPr>
          <w:trHeight w:val="267"/>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22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365682.4856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3136759.0609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23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365677.3072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3136756.3821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24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365668.2806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3136752.1014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25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365669.0321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3136750.9243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26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365666.6875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3136748.9986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27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365661.9221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3136745.8003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28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365659.1125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3136743.6264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29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365653.3494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3136739.3669 </w:t>
            </w:r>
          </w:p>
        </w:tc>
      </w:tr>
    </w:tbl>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30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365650.8824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3136738.0576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365648.7662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3136736.6901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365646.2334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3136735.1491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365643.6131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3136733.8308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365642.2944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3136733.2650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365639.5170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3136732.1239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365636.7102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3136731.0147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365631.2288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3136728.6929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365621.6599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3136725.6827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365615.6168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3136723.7380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365611.3067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3136722.5589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365599.7001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3136717.9519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365596.2683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3136716.3395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365594.1695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3136714.7308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365591.5504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3136712.4685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365589.3517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3136710.0116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365587.6659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3136706.8456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365586.6261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3136703.0014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365585.8094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3136697.7477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365584.9110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3136689.5667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365584.2375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3136684.5038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365583.5357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3136682.6363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365582.3447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3136680.3936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365581.2863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3136678.8882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365579.6280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3136677.0560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365574.7600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3136674.3960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365565.3090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3136670.7510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365550.3430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3136665.2190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365525.7470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3136655.7150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365515.4200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3136651.3400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365498.9460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3136644.5770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365484.2800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3136638.6140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365473.1300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3136634.3550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365468.7830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3136633.1750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365468.5310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3136633.4170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365466.6580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3136633.4480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365466.2480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3136633.4736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365465.8093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3136633.5580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365465.4624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3136633.6695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365465.0160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3136633.8790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365465.1757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3136632.3124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365465.8164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3136626.0278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365466.2710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3136621.5680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365466.5548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3136622.7851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365466.9802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3136623.8868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365467.6135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3136625.0064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671552" behindDoc="0" locked="0" layoutInCell="1" allowOverlap="1">
                <wp:simplePos x="0" y="0"/>
                <wp:positionH relativeFrom="page">
                  <wp:posOffset>8419190</wp:posOffset>
                </wp:positionH>
                <wp:positionV relativeFrom="page">
                  <wp:posOffset>6508623</wp:posOffset>
                </wp:positionV>
                <wp:extent cx="237530" cy="3307461"/>
                <wp:effectExtent l="0" t="0" r="0" b="0"/>
                <wp:wrapTopAndBottom/>
                <wp:docPr id="498967" name="Group 498967"/>
                <wp:cNvGraphicFramePr/>
                <a:graphic xmlns:a="http://schemas.openxmlformats.org/drawingml/2006/main">
                  <a:graphicData uri="http://schemas.microsoft.com/office/word/2010/wordprocessingGroup">
                    <wpg:wgp>
                      <wpg:cNvGrpSpPr/>
                      <wpg:grpSpPr>
                        <a:xfrm>
                          <a:off x="0" y="0"/>
                          <a:ext cx="237530" cy="3307461"/>
                          <a:chOff x="0" y="0"/>
                          <a:chExt cx="237530" cy="3307461"/>
                        </a:xfrm>
                      </wpg:grpSpPr>
                      <wps:wsp>
                        <wps:cNvPr id="5701" name="Rectangle 5701"/>
                        <wps:cNvSpPr/>
                        <wps:spPr>
                          <a:xfrm rot="-5399999">
                            <a:off x="-1108562" y="2085675"/>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702" name="Rectangle 5702"/>
                        <wps:cNvSpPr/>
                        <wps:spPr>
                          <a:xfrm rot="-5399999">
                            <a:off x="-976166" y="2141872"/>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703" name="Rectangle 5703"/>
                        <wps:cNvSpPr/>
                        <wps:spPr>
                          <a:xfrm rot="-5399999">
                            <a:off x="-1990450" y="1051387"/>
                            <a:ext cx="4398923"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11 de 201 </w:t>
                              </w:r>
                            </w:p>
                          </w:txbxContent>
                        </wps:txbx>
                        <wps:bodyPr horzOverflow="overflow" vert="horz" lIns="0" tIns="0" rIns="0" bIns="0" rtlCol="0">
                          <a:noAutofit/>
                        </wps:bodyPr>
                      </wps:wsp>
                    </wpg:wgp>
                  </a:graphicData>
                </a:graphic>
              </wp:anchor>
            </w:drawing>
          </mc:Choice>
          <mc:Fallback xmlns:a="http://schemas.openxmlformats.org/drawingml/2006/main">
            <w:pict>
              <v:group id="Group 498967" style="width:18.7031pt;height:260.43pt;position:absolute;mso-position-horizontal-relative:page;mso-position-horizontal:absolute;margin-left:662.928pt;mso-position-vertical-relative:page;margin-top:512.49pt;" coordsize="2375,33074">
                <v:rect id="Rectangle 5701" style="position:absolute;width:23303;height:1132;left:-11085;top:2085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702" style="position:absolute;width:22179;height:1132;left:-9761;top:2141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703" style="position:absolute;width:43989;height:1132;left:-19904;top:105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 de 201 </w:t>
                        </w:r>
                      </w:p>
                    </w:txbxContent>
                  </v:textbox>
                </v:rect>
                <w10:wrap type="topAndBottom"/>
              </v:group>
            </w:pict>
          </mc:Fallback>
        </mc:AlternateContent>
      </w:r>
      <w:r>
        <w:br w:type="page"/>
      </w:r>
    </w:p>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76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365468.3180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3136625.9171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365468.7199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3136626.3394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365469.0770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3136626.6700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365468.6190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3136627.4690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365469.3720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3136627.9610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365475.7620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3136629.7140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365482.2320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3136631.8717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365486.5930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3136633.3260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365500.9510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3136639.1390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365504.9691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3136640.8200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365517.6040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3136646.1060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365524.8319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3136649.1660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365527.9710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3136650.4950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365538.7346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3136654.5923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365540.1720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3136655.1395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365552.3730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3136659.7840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365552.8053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3136659.9486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365566.5570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3136665.1850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365567.1467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3136665.4090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365577.6920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3136669.4150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365582.5600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3136672.0750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365586.3625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3136673.3550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365590.1650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3136674.6350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365591.2575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3136679.3175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365592.3500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3136684.0000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365592.1502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3136686.5246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365591.9400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3136689.1800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365592.6600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3136692.7400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365592.8050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3136693.4400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365592.9500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3136694.1400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365593.6681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3136697.8000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365594.4400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3136701.4600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365594.5200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3136701.8600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365597.6400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3136704.5050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365600.7600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3136707.1500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365601.7600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3136707.9800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365605.2400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3136710.8600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365607.5200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3136712.7400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365609.8800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3136714.7000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365610.7800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3136715.2300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365610.9600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3136715.3400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365613.5700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3136716.1350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365616.1800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3136716.9300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365616.7300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3136717.0900</w:t>
            </w:r>
            <w:r>
              <w:t xml:space="preserve">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365617.6850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3136717.3850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365619.1555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3136717.8296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672576"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89938" name="Group 489938"/>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6513" name="Rectangle 6513"/>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6514" name="Rectangle 6514"/>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6515" name="Rectangle 6515"/>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12 de 201 </w:t>
                              </w:r>
                            </w:p>
                          </w:txbxContent>
                        </wps:txbx>
                        <wps:bodyPr horzOverflow="overflow" vert="horz" lIns="0" tIns="0" rIns="0" bIns="0" rtlCol="0">
                          <a:noAutofit/>
                        </wps:bodyPr>
                      </wps:wsp>
                    </wpg:wgp>
                  </a:graphicData>
                </a:graphic>
              </wp:anchor>
            </w:drawing>
          </mc:Choice>
          <mc:Fallback xmlns:a="http://schemas.openxmlformats.org/drawingml/2006/main">
            <w:pict>
              <v:group id="Group 489938" style="width:18.7031pt;height:260.874pt;position:absolute;mso-position-horizontal-relative:page;mso-position-horizontal:absolute;margin-left:662.928pt;mso-position-vertical-relative:page;margin-top:512.046pt;" coordsize="2375,33130">
                <v:rect id="Rectangle 6513"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6514"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6515"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 de 201 </w:t>
                        </w:r>
                      </w:p>
                    </w:txbxContent>
                  </v:textbox>
                </v:rect>
                <w10:wrap type="topAndBottom"/>
              </v:group>
            </w:pict>
          </mc:Fallback>
        </mc:AlternateContent>
      </w:r>
      <w:r>
        <w:br w:type="page"/>
      </w:r>
    </w:p>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122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365621.4950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3136718.5400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365623.8000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3136719.2400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365625.8650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3136719.9050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365627.9300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3136720.5700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365629.3850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3136721.0400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365630.8400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3136721.5100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365634.3600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3136722.5800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365636.3600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3136723.1800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365637.6500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3136723.5300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365639.7850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3136724.1050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365641.9200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3136724.6800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365649.2400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3136727.1400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365650.3600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3136727.9900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365652.8650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3136729.9000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365655.3700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3136731.8100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365663.7950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3136738.2200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365672.2200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3136744.6300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365679.4850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3136750.1650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365685.6392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3136754.8537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365686.7500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3136755.7000</w:t>
            </w:r>
            <w:r>
              <w:t xml:space="preserve">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365690.3300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3136757.5700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365693.9100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3136759.4400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365695.6950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3136760.5500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365697.4800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3136761.6600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365697.6681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3136761.8273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365701.8200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3136765.5200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365706.1600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3136769.3800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365710.7950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3136773.4950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365714.2302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3136776.5448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365715.4616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3136777.0778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365715.4300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3136777.6100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365724.5216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3136786.0179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365724.8362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3136790.1062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365721.8032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3136799.6526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365721.2600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3136800.2100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365721.5892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3136800.3264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365721.2840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3136801.2870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365709.7426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3136804.1588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365708.4530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3136803.7750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365706.3880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3136803.9170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365703.8170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3136803.6470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365698.9540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3136803.4180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365691.3320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3136803.3760</w:t>
            </w:r>
            <w:r>
              <w:t xml:space="preserve">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365683.1570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3136802.8390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365680.5645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3136802.3345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3136803.1700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673600"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507705" name="Group 50770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7323" name="Rectangle 7323"/>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7324" name="Rectangle 7324"/>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7325" name="Rectangle 7325"/>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13 de 201 </w:t>
                              </w:r>
                            </w:p>
                          </w:txbxContent>
                        </wps:txbx>
                        <wps:bodyPr horzOverflow="overflow" vert="horz" lIns="0" tIns="0" rIns="0" bIns="0" rtlCol="0">
                          <a:noAutofit/>
                        </wps:bodyPr>
                      </wps:wsp>
                    </wpg:wgp>
                  </a:graphicData>
                </a:graphic>
              </wp:anchor>
            </w:drawing>
          </mc:Choice>
          <mc:Fallback xmlns:a="http://schemas.openxmlformats.org/drawingml/2006/main">
            <w:pict>
              <v:group id="Group 507705" style="width:18.7031pt;height:260.874pt;position:absolute;mso-position-horizontal-relative:page;mso-position-horizontal:absolute;margin-left:662.928pt;mso-position-vertical-relative:page;margin-top:512.046pt;" coordsize="2375,33130">
                <v:rect id="Rectangle 7323"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7324"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7325"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 de 201 </w:t>
                        </w:r>
                      </w:p>
                    </w:txbxContent>
                  </v:textbox>
                </v:rect>
                <w10:wrap type="topAndBottom"/>
              </v:group>
            </w:pict>
          </mc:Fallback>
        </mc:AlternateContent>
      </w:r>
      <w:r>
        <w:br w:type="page"/>
      </w:r>
    </w:p>
    <w:tbl>
      <w:tblPr>
        <w:tblStyle w:val="TableGrid"/>
        <w:tblW w:w="8786" w:type="dxa"/>
        <w:tblInd w:w="221"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168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365679.1200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3136802.9100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365677.8400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3136802.4700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365677.9720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3136801.8300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365673.3790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3136801.2500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365664.4060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3136798.8020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365664.2780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3136799.2150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365663.2330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3136798.6770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365658.5330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3136797.7450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365658.1660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3136798.3320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365653.1830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3136795.8350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365651.8200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3136797.7400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365644.6007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3136795.0371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365643.0700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3136794.7200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365641.7600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3136794.5400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365640.5106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3136794.4600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3136794.4296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365638.3902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3136794.4730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3136794.6300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365635.9600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3136794.7900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365635.0400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3136794.9900</w:t>
            </w:r>
            <w:r>
              <w:t xml:space="preserve">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365633.8800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3136795.3000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365632.8200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3136795.6700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365631.8800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3136796.0300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365628.5500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3136797.5200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365626.6000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3136798.3800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365623.2600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3136799.8900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365622.3596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3136800.2889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365622.3957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3136799.5443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365622.5084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3136797.2838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365620.5576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3136798.1561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365617.7532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3136799.3834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365614.9489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3136800.6106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365612.1223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3136801.8119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365609.2956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3136803.0132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365606.6465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3136804.3896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365603.8383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3136805.6446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365601.2894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3136807.3477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365599.1513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3136810.0003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365598.1478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3136812.8734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365598.0030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3136812.8396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365593.2361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3136808.2148 </w:t>
            </w:r>
          </w:p>
        </w:tc>
      </w:tr>
    </w:tbl>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r>
        <w:rPr>
          <w:rFonts w:ascii="Times New Roman" w:eastAsia="Times New Roman" w:hAnsi="Times New Roman" w:cs="Times New Roman"/>
          <w:sz w:val="24"/>
        </w:rPr>
        <w:t xml:space="preserve"> </w:t>
      </w:r>
    </w:p>
    <w:p w:rsidR="00A85B87" w:rsidRDefault="00571102">
      <w:pPr>
        <w:pStyle w:val="Ttulo1"/>
        <w:shd w:val="clear" w:color="auto" w:fill="E7E6E6"/>
        <w:ind w:left="137"/>
      </w:pPr>
      <w:r>
        <w:rPr>
          <w:rFonts w:ascii="Calibri" w:eastAsia="Calibri" w:hAnsi="Calibri" w:cs="Calibri"/>
          <w:noProof/>
        </w:rPr>
        <mc:AlternateContent>
          <mc:Choice Requires="wpg">
            <w:drawing>
              <wp:anchor distT="0" distB="0" distL="114300" distR="114300" simplePos="0" relativeHeight="25167462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476673" name="Group 47667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8062" name="Rectangle 8062"/>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8063" name="Rectangle 8063"/>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8064" name="Rectangle 8064"/>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14 de 201 </w:t>
                              </w:r>
                            </w:p>
                          </w:txbxContent>
                        </wps:txbx>
                        <wps:bodyPr horzOverflow="overflow" vert="horz" lIns="0" tIns="0" rIns="0" bIns="0" rtlCol="0">
                          <a:noAutofit/>
                        </wps:bodyPr>
                      </wps:wsp>
                    </wpg:wgp>
                  </a:graphicData>
                </a:graphic>
              </wp:anchor>
            </w:drawing>
          </mc:Choice>
          <mc:Fallback xmlns:a="http://schemas.openxmlformats.org/drawingml/2006/main">
            <w:pict>
              <v:group id="Group 476673" style="width:18.7031pt;height:260.874pt;position:absolute;mso-position-horizontal-relative:page;mso-position-horizontal:absolute;margin-left:662.928pt;mso-position-vertical-relative:page;margin-top:512.046pt;" coordsize="2375,33130">
                <v:rect id="Rectangle 8062"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8063"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8064"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 de 201 </w:t>
                        </w:r>
                      </w:p>
                    </w:txbxContent>
                  </v:textbox>
                </v:rect>
                <w10:wrap type="square"/>
              </v:group>
            </w:pict>
          </mc:Fallback>
        </mc:AlternateContent>
      </w:r>
      <w:r>
        <w:rPr>
          <w:rFonts w:ascii="Times New Roman" w:eastAsia="Times New Roman" w:hAnsi="Times New Roman" w:cs="Times New Roman"/>
          <w:sz w:val="24"/>
          <w:shd w:val="clear" w:color="auto" w:fill="auto"/>
        </w:rPr>
        <w:t>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ind w:left="137" w:right="954"/>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w:t>
      </w:r>
      <w:r>
        <w:rPr>
          <w:rFonts w:ascii="Times New Roman" w:eastAsia="Times New Roman" w:hAnsi="Times New Roman" w:cs="Times New Roman"/>
          <w:sz w:val="24"/>
        </w:rPr>
        <w:t xml:space="preserve"> </w:t>
      </w:r>
    </w:p>
    <w:p w:rsidR="00A85B87" w:rsidRDefault="00571102">
      <w:pPr>
        <w:spacing w:after="4265" w:line="259" w:lineRule="auto"/>
        <w:ind w:left="142" w:right="1934" w:firstLine="0"/>
        <w:jc w:val="left"/>
      </w:pPr>
      <w:r>
        <w:rPr>
          <w:rFonts w:ascii="Times New Roman" w:eastAsia="Times New Roman" w:hAnsi="Times New Roman" w:cs="Times New Roman"/>
          <w:sz w:val="24"/>
        </w:rPr>
        <w:t xml:space="preserve"> </w:t>
      </w:r>
    </w:p>
    <w:p w:rsidR="00A85B87" w:rsidRDefault="00571102">
      <w:pPr>
        <w:spacing w:after="0" w:line="259" w:lineRule="auto"/>
        <w:ind w:left="-2411" w:right="1934" w:firstLine="0"/>
        <w:jc w:val="left"/>
      </w:pPr>
      <w:r>
        <w:rPr>
          <w:rFonts w:ascii="Calibri" w:eastAsia="Calibri" w:hAnsi="Calibri" w:cs="Calibri"/>
          <w:noProof/>
        </w:rPr>
        <mc:AlternateContent>
          <mc:Choice Requires="wpg">
            <w:drawing>
              <wp:anchor distT="0" distB="0" distL="114300" distR="114300" simplePos="0" relativeHeight="251675648"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387633" name="Group 38763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8139" name="Rectangle 8139"/>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8140" name="Rectangle 8140"/>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Verifi</w:t>
                              </w:r>
                              <w:r>
                                <w:rPr>
                                  <w:sz w:val="12"/>
                                </w:rPr>
                                <w:t xml:space="preserve">cación: https://candelaria.sedelectronica.es/ </w:t>
                              </w:r>
                            </w:p>
                          </w:txbxContent>
                        </wps:txbx>
                        <wps:bodyPr horzOverflow="overflow" vert="horz" lIns="0" tIns="0" rIns="0" bIns="0" rtlCol="0">
                          <a:noAutofit/>
                        </wps:bodyPr>
                      </wps:wsp>
                      <wps:wsp>
                        <wps:cNvPr id="8141" name="Rectangle 8141"/>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15 de 201 </w:t>
                              </w:r>
                            </w:p>
                          </w:txbxContent>
                        </wps:txbx>
                        <wps:bodyPr horzOverflow="overflow" vert="horz" lIns="0" tIns="0" rIns="0" bIns="0" rtlCol="0">
                          <a:noAutofit/>
                        </wps:bodyPr>
                      </wps:wsp>
                    </wpg:wgp>
                  </a:graphicData>
                </a:graphic>
              </wp:anchor>
            </w:drawing>
          </mc:Choice>
          <mc:Fallback xmlns:a="http://schemas.openxmlformats.org/drawingml/2006/main">
            <w:pict>
              <v:group id="Group 387633" style="width:18.7031pt;height:260.874pt;position:absolute;mso-position-horizontal-relative:page;mso-position-horizontal:absolute;margin-left:662.928pt;mso-position-vertical-relative:page;margin-top:512.046pt;" coordsize="2375,33130">
                <v:rect id="Rectangle 8139"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8140"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8141"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 de 201 </w:t>
                        </w:r>
                      </w:p>
                    </w:txbxContent>
                  </v:textbox>
                </v:rect>
                <w10:wrap type="topAndBottom"/>
              </v:group>
            </w:pict>
          </mc:Fallback>
        </mc:AlternateContent>
      </w:r>
      <w:r>
        <w:rPr>
          <w:noProof/>
        </w:rPr>
        <w:drawing>
          <wp:anchor distT="0" distB="0" distL="114300" distR="114300" simplePos="0" relativeHeight="251676672" behindDoc="0" locked="0" layoutInCell="1" allowOverlap="0">
            <wp:simplePos x="0" y="0"/>
            <wp:positionH relativeFrom="column">
              <wp:posOffset>388315</wp:posOffset>
            </wp:positionH>
            <wp:positionV relativeFrom="paragraph">
              <wp:posOffset>-2936986</wp:posOffset>
            </wp:positionV>
            <wp:extent cx="5160264" cy="7194804"/>
            <wp:effectExtent l="0" t="0" r="0" b="0"/>
            <wp:wrapSquare wrapText="bothSides"/>
            <wp:docPr id="8136" name="Picture 8136"/>
            <wp:cNvGraphicFramePr/>
            <a:graphic xmlns:a="http://schemas.openxmlformats.org/drawingml/2006/main">
              <a:graphicData uri="http://schemas.openxmlformats.org/drawingml/2006/picture">
                <pic:pic xmlns:pic="http://schemas.openxmlformats.org/drawingml/2006/picture">
                  <pic:nvPicPr>
                    <pic:cNvPr id="8136" name="Picture 8136"/>
                    <pic:cNvPicPr/>
                  </pic:nvPicPr>
                  <pic:blipFill>
                    <a:blip r:embed="rId9"/>
                    <a:stretch>
                      <a:fillRect/>
                    </a:stretch>
                  </pic:blipFill>
                  <pic:spPr>
                    <a:xfrm>
                      <a:off x="0" y="0"/>
                      <a:ext cx="5160264" cy="7194804"/>
                    </a:xfrm>
                    <a:prstGeom prst="rect">
                      <a:avLst/>
                    </a:prstGeom>
                  </pic:spPr>
                </pic:pic>
              </a:graphicData>
            </a:graphic>
          </wp:anchor>
        </w:drawing>
      </w:r>
    </w:p>
    <w:p w:rsidR="00A85B87" w:rsidRDefault="00571102">
      <w:pPr>
        <w:spacing w:after="0" w:line="259" w:lineRule="auto"/>
        <w:ind w:left="502" w:firstLine="0"/>
        <w:jc w:val="left"/>
      </w:pPr>
      <w:r>
        <w:t xml:space="preserve"> </w:t>
      </w:r>
    </w:p>
    <w:p w:rsidR="00A85B87" w:rsidRDefault="00571102">
      <w:pPr>
        <w:spacing w:line="371" w:lineRule="auto"/>
        <w:ind w:left="127" w:right="954" w:firstLine="696"/>
      </w:pPr>
      <w:r>
        <w:t>Y para que conste a los efectos oportunos, salvo error u omisión, se firma el presente informe…”</w:t>
      </w:r>
      <w:r>
        <w:rPr>
          <w:rFonts w:ascii="Times New Roman" w:eastAsia="Times New Roman" w:hAnsi="Times New Roman" w:cs="Times New Roman"/>
          <w:sz w:val="24"/>
        </w:rPr>
        <w:t xml:space="preserve"> </w:t>
      </w:r>
    </w:p>
    <w:p w:rsidR="00A85B87" w:rsidRDefault="00571102">
      <w:pPr>
        <w:spacing w:after="105" w:line="259" w:lineRule="auto"/>
        <w:ind w:left="0" w:right="69" w:firstLine="0"/>
        <w:jc w:val="center"/>
      </w:pPr>
      <w:r>
        <w:t xml:space="preserve"> </w:t>
      </w:r>
    </w:p>
    <w:p w:rsidR="00A85B87" w:rsidRDefault="00571102">
      <w:pPr>
        <w:spacing w:after="101" w:line="259" w:lineRule="auto"/>
        <w:ind w:left="10" w:right="126"/>
        <w:jc w:val="center"/>
      </w:pPr>
      <w:r>
        <w:t xml:space="preserve">FUNDAMENTOS JURIDICOS </w:t>
      </w:r>
    </w:p>
    <w:p w:rsidR="00A85B87" w:rsidRDefault="00571102">
      <w:pPr>
        <w:spacing w:after="119" w:line="259" w:lineRule="auto"/>
        <w:ind w:left="0" w:right="69" w:firstLine="0"/>
        <w:jc w:val="center"/>
      </w:pPr>
      <w:r>
        <w:t xml:space="preserve"> </w:t>
      </w:r>
    </w:p>
    <w:p w:rsidR="00A85B87" w:rsidRDefault="00571102">
      <w:pPr>
        <w:spacing w:after="97"/>
        <w:ind w:left="848" w:right="954"/>
      </w:pPr>
      <w:r>
        <w:t xml:space="preserve"> La Legislación aplicable viene determinada por:</w:t>
      </w:r>
      <w:r>
        <w:rPr>
          <w:rFonts w:ascii="Times New Roman" w:eastAsia="Times New Roman" w:hAnsi="Times New Roman" w:cs="Times New Roman"/>
          <w:sz w:val="24"/>
        </w:rPr>
        <w:t xml:space="preserve"> </w:t>
      </w:r>
    </w:p>
    <w:p w:rsidR="00A85B87" w:rsidRDefault="00571102">
      <w:pPr>
        <w:spacing w:line="340" w:lineRule="auto"/>
        <w:ind w:left="127" w:right="954"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A85B87" w:rsidRDefault="00571102">
      <w:pPr>
        <w:spacing w:line="355" w:lineRule="auto"/>
        <w:ind w:left="127" w:right="954" w:firstLine="696"/>
      </w:pPr>
      <w:r>
        <w:t>— El artículo 86 del Texto Refundido de las Disposici</w:t>
      </w:r>
      <w:r>
        <w:t>ones Legales Vigentes en Materia de Régimen Local aprobado por Real Decreto Legislativo 781/1986, de 18 de abril y la disposición transitoria del Reglamento de Bienes de las Entidades Locales (RB), aprobado por Real Decreto 1372/1986, de 13 de junio (BOE d</w:t>
      </w:r>
      <w:r>
        <w:t>e 7 de julio), que establece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A85B87" w:rsidRDefault="00571102">
      <w:pPr>
        <w:spacing w:line="354" w:lineRule="auto"/>
        <w:ind w:left="127" w:right="954" w:firstLine="708"/>
      </w:pPr>
      <w:r>
        <w:rPr>
          <w:rFonts w:ascii="Calibri" w:eastAsia="Calibri" w:hAnsi="Calibri" w:cs="Calibri"/>
          <w:noProof/>
        </w:rPr>
        <mc:AlternateContent>
          <mc:Choice Requires="wpg">
            <w:drawing>
              <wp:anchor distT="0" distB="0" distL="114300" distR="114300" simplePos="0" relativeHeight="25167769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387872" name="Group 387872"/>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8223" name="Rectangle 8223"/>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8224" name="Rectangle 8224"/>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8225" name="Rectangle 8225"/>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16 de 201 </w:t>
                              </w:r>
                            </w:p>
                          </w:txbxContent>
                        </wps:txbx>
                        <wps:bodyPr horzOverflow="overflow" vert="horz" lIns="0" tIns="0" rIns="0" bIns="0" rtlCol="0">
                          <a:noAutofit/>
                        </wps:bodyPr>
                      </wps:wsp>
                    </wpg:wgp>
                  </a:graphicData>
                </a:graphic>
              </wp:anchor>
            </w:drawing>
          </mc:Choice>
          <mc:Fallback xmlns:a="http://schemas.openxmlformats.org/drawingml/2006/main">
            <w:pict>
              <v:group id="Group 387872" style="width:18.7031pt;height:260.874pt;position:absolute;mso-position-horizontal-relative:page;mso-position-horizontal:absolute;margin-left:662.928pt;mso-position-vertical-relative:page;margin-top:512.046pt;" coordsize="2375,33130">
                <v:rect id="Rectangle 8223"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8224"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8225"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 de 201 </w:t>
                        </w:r>
                      </w:p>
                    </w:txbxContent>
                  </v:textbox>
                </v:rect>
                <w10:wrap type="square"/>
              </v:group>
            </w:pict>
          </mc:Fallback>
        </mc:AlternateContent>
      </w:r>
      <w:r>
        <w:t xml:space="preserve"> El Pleno de la corporación Local será el órgano competente para acordar la aprobación del inventario ya fo</w:t>
      </w:r>
      <w:r>
        <w:t>rmado, su rectificación y comprobación. En este supuesto, se encuentran delegadas las competencias para aprobación, modificación y rectificación del Inventario de Bienes y Derechos de la Corporación en la Junta de Gobierno Local, por acuerdo del pleno cele</w:t>
      </w:r>
      <w:r>
        <w:t>brado el día 27 de junio de 2023.</w:t>
      </w:r>
      <w:r>
        <w:rPr>
          <w:rFonts w:ascii="Times New Roman" w:eastAsia="Times New Roman" w:hAnsi="Times New Roman" w:cs="Times New Roman"/>
          <w:sz w:val="24"/>
        </w:rPr>
        <w:t xml:space="preserve"> </w:t>
      </w:r>
    </w:p>
    <w:p w:rsidR="00A85B87" w:rsidRDefault="00571102">
      <w:pPr>
        <w:spacing w:after="105" w:line="259" w:lineRule="auto"/>
        <w:ind w:left="850" w:firstLine="0"/>
        <w:jc w:val="left"/>
      </w:pPr>
      <w:r>
        <w:t xml:space="preserve"> </w:t>
      </w:r>
    </w:p>
    <w:p w:rsidR="00A85B87" w:rsidRDefault="00571102">
      <w:pPr>
        <w:spacing w:after="233"/>
        <w:ind w:left="137" w:right="954"/>
      </w:pPr>
      <w:r>
        <w:t xml:space="preserve">Visto cuanto antecede, la que suscribe eleva la siguiente propuesta de resolución: </w:t>
      </w:r>
    </w:p>
    <w:p w:rsidR="00A85B87" w:rsidRDefault="00571102">
      <w:pPr>
        <w:spacing w:after="98" w:line="259" w:lineRule="auto"/>
        <w:ind w:left="0" w:right="765" w:firstLine="0"/>
        <w:jc w:val="center"/>
      </w:pPr>
      <w:r>
        <w:t xml:space="preserve"> </w:t>
      </w:r>
    </w:p>
    <w:p w:rsidR="00A85B87" w:rsidRDefault="00571102">
      <w:pPr>
        <w:spacing w:after="101" w:line="259" w:lineRule="auto"/>
        <w:ind w:left="10" w:right="824"/>
        <w:jc w:val="center"/>
      </w:pPr>
      <w:r>
        <w:t xml:space="preserve">PROPUESTA DE RESOLUCIÓN </w:t>
      </w:r>
    </w:p>
    <w:p w:rsidR="00A85B87" w:rsidRDefault="00571102">
      <w:pPr>
        <w:spacing w:after="124" w:line="357" w:lineRule="auto"/>
        <w:ind w:left="127" w:right="1032" w:firstLine="696"/>
      </w:pPr>
      <w:r>
        <w:t xml:space="preserve">PRIMERO: modificar la ficha del Inventario Municipal en la que se incorporó la calle La Magdalena, en lo que se refiere a las coordenadas UTM, la tabla de superficies y el plano de dicha vía conforme al informe técnico que se transcribe a continuación: </w:t>
      </w:r>
    </w:p>
    <w:p w:rsidR="00A85B87" w:rsidRDefault="00571102">
      <w:pPr>
        <w:spacing w:after="95"/>
        <w:ind w:left="137" w:right="954"/>
      </w:pPr>
      <w:r>
        <w:rPr>
          <w:i/>
        </w:rPr>
        <w:t>“</w:t>
      </w:r>
      <w:r>
        <w:t>V</w:t>
      </w:r>
      <w:r>
        <w:t>isto el expediente antedicho, en relación a la inscripción registral de la calle La Magdalena en el Inventario Municipal de Bienes y Derechos, en cumplimiento con el artículo 20 del RD 1372/1986, de 13 de junio, Alicia Torres Díaz, geógrafa de la Oficina T</w:t>
      </w:r>
      <w:r>
        <w:t>écnica Municipal, emite el siguiente informe:</w:t>
      </w:r>
      <w:r>
        <w:rPr>
          <w:rFonts w:ascii="Times New Roman" w:eastAsia="Times New Roman" w:hAnsi="Times New Roman" w:cs="Times New Roman"/>
          <w:sz w:val="24"/>
        </w:rPr>
        <w:t xml:space="preserve"> </w:t>
      </w:r>
    </w:p>
    <w:p w:rsidR="00A85B87" w:rsidRDefault="00571102">
      <w:pPr>
        <w:spacing w:after="166"/>
        <w:ind w:left="137" w:right="954"/>
      </w:pPr>
      <w:r>
        <w:t xml:space="preserve">La calle Magdalena se encuentra proceso de inscripción en el Registro nº4 de Santa Cruz de Tenerife. En este sentido, se ha recibido una comunicación de dicha entidad indicándonos que debido a que existen dos </w:t>
      </w:r>
      <w:r>
        <w:t>fincas registrales georreferenciadas que colindan con la calle Magdalena, se recomienda que se adapte la calle a dicha finca recientemente registradas, con la finalidad de que no queden huecos vacíos entre fincas registrales, además de que Catastro tampoco</w:t>
      </w:r>
      <w:r>
        <w:t xml:space="preserve"> permite la existencia de vacíos entre parcelas. </w:t>
      </w:r>
    </w:p>
    <w:p w:rsidR="00A85B87" w:rsidRDefault="00571102">
      <w:pPr>
        <w:spacing w:after="111"/>
        <w:ind w:left="137" w:right="954"/>
      </w:pPr>
      <w:r>
        <w:t>En base a lo expuesto, se procede a la modificación de los datos correspondientes a las coordenadas de la calle Magdalena, por lo que además también se modifica la tabla de superficies y el plano de dicha v</w:t>
      </w:r>
      <w:r>
        <w:t xml:space="preserve">ía. </w:t>
      </w:r>
    </w:p>
    <w:p w:rsidR="00A85B87" w:rsidRDefault="00571102">
      <w:pPr>
        <w:spacing w:after="112" w:line="259" w:lineRule="auto"/>
        <w:ind w:left="142" w:firstLine="0"/>
        <w:jc w:val="left"/>
      </w:pPr>
      <w:r>
        <w:t xml:space="preserve"> </w:t>
      </w:r>
    </w:p>
    <w:p w:rsidR="00A85B87" w:rsidRDefault="00571102">
      <w:pPr>
        <w:pStyle w:val="Ttulo1"/>
        <w:ind w:left="137"/>
      </w:pPr>
      <w:r>
        <w:rPr>
          <w:rFonts w:ascii="Calibri" w:eastAsia="Calibri" w:hAnsi="Calibri" w:cs="Calibri"/>
          <w:noProof/>
        </w:rPr>
        <mc:AlternateContent>
          <mc:Choice Requires="wpg">
            <w:drawing>
              <wp:anchor distT="0" distB="0" distL="114300" distR="114300" simplePos="0" relativeHeight="251678720"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15538" name="Group 415538"/>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8735" name="Rectangle 8735"/>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8736" name="Rectangle 8736"/>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8737" name="Rectangle 8737"/>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17 de 201 </w:t>
                              </w:r>
                            </w:p>
                          </w:txbxContent>
                        </wps:txbx>
                        <wps:bodyPr horzOverflow="overflow" vert="horz" lIns="0" tIns="0" rIns="0" bIns="0" rtlCol="0">
                          <a:noAutofit/>
                        </wps:bodyPr>
                      </wps:wsp>
                    </wpg:wgp>
                  </a:graphicData>
                </a:graphic>
              </wp:anchor>
            </w:drawing>
          </mc:Choice>
          <mc:Fallback xmlns:a="http://schemas.openxmlformats.org/drawingml/2006/main">
            <w:pict>
              <v:group id="Group 415538" style="width:18.7031pt;height:260.874pt;position:absolute;mso-position-horizontal-relative:page;mso-position-horizontal:absolute;margin-left:662.928pt;mso-position-vertical-relative:page;margin-top:512.046pt;" coordsize="2375,33130">
                <v:rect id="Rectangle 8735"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873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873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 de 201 </w:t>
                        </w:r>
                      </w:p>
                    </w:txbxContent>
                  </v:textbox>
                </v:rect>
                <w10:wrap type="topAndBottom"/>
              </v:group>
            </w:pict>
          </mc:Fallback>
        </mc:AlternateContent>
      </w:r>
      <w:r>
        <w:rPr>
          <w:rFonts w:ascii="Times New Roman" w:eastAsia="Times New Roman" w:hAnsi="Times New Roman" w:cs="Times New Roman"/>
          <w:sz w:val="24"/>
          <w:shd w:val="clear" w:color="auto" w:fill="auto"/>
        </w:rPr>
        <w:t>1.</w:t>
      </w:r>
      <w:r>
        <w:rPr>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tbl>
      <w:tblPr>
        <w:tblStyle w:val="TableGrid"/>
        <w:tblW w:w="8756" w:type="dxa"/>
        <w:tblInd w:w="148" w:type="dxa"/>
        <w:tblCellMar>
          <w:top w:w="8" w:type="dxa"/>
          <w:left w:w="107" w:type="dxa"/>
          <w:bottom w:w="0" w:type="dxa"/>
          <w:right w:w="115" w:type="dxa"/>
        </w:tblCellMar>
        <w:tblLook w:val="04A0" w:firstRow="1" w:lastRow="0" w:firstColumn="1" w:lastColumn="0" w:noHBand="0" w:noVBand="1"/>
      </w:tblPr>
      <w:tblGrid>
        <w:gridCol w:w="2800"/>
        <w:gridCol w:w="5956"/>
      </w:tblGrid>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total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3342,61m</w:t>
            </w:r>
            <w:r>
              <w:rPr>
                <w:vertAlign w:val="superscript"/>
              </w:rPr>
              <w:t>2</w:t>
            </w:r>
            <w:r>
              <w:t>.</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3307,57m</w:t>
            </w:r>
            <w:r>
              <w:rPr>
                <w:vertAlign w:val="superscript"/>
              </w:rPr>
              <w:t>2</w:t>
            </w:r>
            <w:r>
              <w:t>.</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la calzada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 xml:space="preserve">Variable: entre 5,14m y 17,01m. </w:t>
            </w:r>
          </w:p>
        </w:tc>
      </w:tr>
    </w:tbl>
    <w:p w:rsidR="00A85B87" w:rsidRDefault="00571102">
      <w:pPr>
        <w:spacing w:after="0" w:line="259" w:lineRule="auto"/>
        <w:ind w:left="142" w:firstLine="0"/>
        <w:jc w:val="left"/>
      </w:pPr>
      <w:r>
        <w:t xml:space="preserve"> </w:t>
      </w:r>
    </w:p>
    <w:p w:rsidR="00A85B87" w:rsidRDefault="00571102">
      <w:pPr>
        <w:spacing w:after="11"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2.</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tbl>
      <w:tblPr>
        <w:tblStyle w:val="TableGrid"/>
        <w:tblW w:w="8783" w:type="dxa"/>
        <w:tblInd w:w="222" w:type="dxa"/>
        <w:tblCellMar>
          <w:top w:w="10" w:type="dxa"/>
          <w:left w:w="416" w:type="dxa"/>
          <w:bottom w:w="0" w:type="dxa"/>
          <w:right w:w="115" w:type="dxa"/>
        </w:tblCellMar>
        <w:tblLook w:val="04A0" w:firstRow="1" w:lastRow="0" w:firstColumn="1" w:lastColumn="0" w:noHBand="0" w:noVBand="1"/>
      </w:tblPr>
      <w:tblGrid>
        <w:gridCol w:w="1412"/>
        <w:gridCol w:w="3545"/>
        <w:gridCol w:w="3826"/>
      </w:tblGrid>
      <w:tr w:rsidR="00A85B87">
        <w:trPr>
          <w:trHeight w:val="262"/>
        </w:trPr>
        <w:tc>
          <w:tcPr>
            <w:tcW w:w="1412" w:type="dxa"/>
            <w:tcBorders>
              <w:top w:val="single" w:sz="4" w:space="0" w:color="000000"/>
              <w:left w:val="single" w:sz="4" w:space="0" w:color="000000"/>
              <w:bottom w:val="single" w:sz="4" w:space="0" w:color="000000"/>
              <w:right w:val="nil"/>
            </w:tcBorders>
            <w:shd w:val="clear" w:color="auto" w:fill="E7E6E6"/>
          </w:tcPr>
          <w:p w:rsidR="00A85B87" w:rsidRDefault="00A85B87">
            <w:pPr>
              <w:spacing w:after="160" w:line="259" w:lineRule="auto"/>
              <w:ind w:left="0" w:firstLine="0"/>
              <w:jc w:val="left"/>
            </w:pPr>
          </w:p>
        </w:tc>
        <w:tc>
          <w:tcPr>
            <w:tcW w:w="7371" w:type="dxa"/>
            <w:gridSpan w:val="2"/>
            <w:tcBorders>
              <w:top w:val="single" w:sz="4" w:space="0" w:color="000000"/>
              <w:left w:val="nil"/>
              <w:bottom w:val="single" w:sz="4" w:space="0" w:color="000000"/>
              <w:right w:val="single" w:sz="4" w:space="0" w:color="000000"/>
            </w:tcBorders>
            <w:shd w:val="clear" w:color="auto" w:fill="E7E6E6"/>
          </w:tcPr>
          <w:p w:rsidR="00A85B87" w:rsidRDefault="00571102">
            <w:pPr>
              <w:spacing w:after="0" w:line="259" w:lineRule="auto"/>
              <w:ind w:left="1089" w:firstLine="0"/>
              <w:jc w:val="left"/>
            </w:pPr>
            <w:r>
              <w:t xml:space="preserve">Superficie calle La Magdalena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Punto </w:t>
            </w:r>
          </w:p>
        </w:tc>
        <w:tc>
          <w:tcPr>
            <w:tcW w:w="7371"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9" w:firstLine="0"/>
              <w:jc w:val="center"/>
            </w:pPr>
            <w:r>
              <w:t xml:space="preserve">Coordenadas UTM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6" w:firstLine="0"/>
              <w:jc w:val="center"/>
            </w:pPr>
            <w:r>
              <w:t xml:space="preserve">Nº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5" w:firstLine="0"/>
              <w:jc w:val="center"/>
            </w:pPr>
            <w:r>
              <w:t xml:space="preserve">X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Y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365593.2361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3136808.2148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365593.3800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3136807.4760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365596.4680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3136802.1450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365602.8960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3136798.3450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365613.6960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3136793.3460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365623.8340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3136788.5550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365630.5710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3136786.0510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365636.9545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3136782.8778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365644.9510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3136784.0900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365650.9240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3136787.3220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365661.4070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3136792.6930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365670.6030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3136794.8050 </w:t>
            </w:r>
          </w:p>
        </w:tc>
      </w:tr>
      <w:tr w:rsidR="00A85B87">
        <w:trPr>
          <w:trHeight w:val="265"/>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365671.1659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3136792.9646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365676.7831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3136794.5966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365680.6124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3136794.5243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365693.7824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3136794.5474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365695.6052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3136794.6037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365706.7082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3136794.8772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365712.4240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3136786.9319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20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365703.6006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3136777.8225 </w:t>
            </w:r>
          </w:p>
        </w:tc>
      </w:tr>
    </w:tbl>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21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365690.7723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3136764.6402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365682.4856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3136759.0609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365677.3072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3136756.3821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365668.2806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3136752.1014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365669.0321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3136750.9243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365666.6875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3136748.9986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365661.9221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3136745.8003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365659.1125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3136743.6264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365653.3494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3136739.3669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365650.8824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3136738.0576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365648.7662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3136736.6901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365646.2334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3136735.1491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365643.6131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3136733.8308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365642.2944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3136733.2650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365639.5170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3136732.1239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365636.7102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3136731.0147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365631.2288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3136728.6929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365621.6599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3136725.6827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365615.6168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3136723.7380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365611.3067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3136722.5589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365599.7001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3136717.9519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365596.2683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3136716.3395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365594.1695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3136714.7308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365591.5504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3136712.4685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365589.3517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3136710.0116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365587.6659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3136706.8456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365586.6261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3136703.0014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365585.8094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3136697.7477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365584.9110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3136689.5667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365584.2375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3136684.5038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365583.5357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3136682.6363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365582.3447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3136680.3936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365581.2863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3136678.8882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365579.6280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3136677.0560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365574.7600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3136674.3960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365565.3090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3136670.7510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365550.3430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3136665.2190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365525.7470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3136655.7150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365515.4200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3136651.3400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365498.9460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3136644.5770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365484.2800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3136638.6140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365473.1300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3136634.3550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365468.7830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3136633.1750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365468.5310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3136633.4170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365466.6580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3136633.4480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365466.2480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3136633.4736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679744"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62612" name="Group 462612"/>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9551" name="Rectangle 9551"/>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9552" name="Rectangle 9552"/>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9553" name="Rectangle 9553"/>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18 de 201 </w:t>
                              </w:r>
                            </w:p>
                          </w:txbxContent>
                        </wps:txbx>
                        <wps:bodyPr horzOverflow="overflow" vert="horz" lIns="0" tIns="0" rIns="0" bIns="0" rtlCol="0">
                          <a:noAutofit/>
                        </wps:bodyPr>
                      </wps:wsp>
                    </wpg:wgp>
                  </a:graphicData>
                </a:graphic>
              </wp:anchor>
            </w:drawing>
          </mc:Choice>
          <mc:Fallback xmlns:a="http://schemas.openxmlformats.org/drawingml/2006/main">
            <w:pict>
              <v:group id="Group 462612" style="width:18.7031pt;height:260.874pt;position:absolute;mso-position-horizontal-relative:page;mso-position-horizontal:absolute;margin-left:662.928pt;mso-position-vertical-relative:page;margin-top:512.046pt;" coordsize="2375,33130">
                <v:rect id="Rectangle 9551"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955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955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 de 201 </w:t>
                        </w:r>
                      </w:p>
                    </w:txbxContent>
                  </v:textbox>
                </v:rect>
                <w10:wrap type="topAndBottom"/>
              </v:group>
            </w:pict>
          </mc:Fallback>
        </mc:AlternateContent>
      </w:r>
      <w:r>
        <w:br w:type="page"/>
      </w:r>
    </w:p>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67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365465.8093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3136633.5580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365465.4624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3136633.6695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365465.0160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3136633.8790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365465.1757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3136632.3124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365465.8164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3136626.0278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365466.2710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3136621.5680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365466.5548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3136622.7851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365466.9802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3136623.8868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365467.6135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3136625.0064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365468.3180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3136625.9171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365468.7199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3136626.3394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365469.0770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3136626.6700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365468.6190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3136627.4690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365469.3720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3136627.9610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365475.7620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3136629.7140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365482.2320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3136631.8717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365486.5930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3136633.3260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365500.9510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3136639.1390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365504.9691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3136640.8200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365517.6040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3136646.1060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365524.8319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3136649.1660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365527.9710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3136650.4950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365538.7346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3136654.5923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365540.1720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3136655.1395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365552.3730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3136659.7840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365552.8053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3136659.9486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365566.5570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3136665.1850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365567.1467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3136665.4090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365577.6920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3136669.4150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365582.5600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3136672.0750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365586.3625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3136673.3550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365590.1650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3136674.6350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365591.2575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3136679.3175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365592.3500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3136684.0000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365592.1502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3136686.5246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365591.9400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3136689.1800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365592.6600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3136692.7400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365592.8050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3136693.4400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365592.9500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3136694.1400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365593.6681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3136697.8000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365594.4400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3136701.4600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365594.5200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3136701.8600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365597.6400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3136704.5050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365600.7600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3136707.1500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365601.7600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3136707.9800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365605.2400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3136710.8600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680768"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77083" name="Group 47708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0362" name="Rectangle 10362"/>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10363" name="Rectangle 10363"/>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0364" name="Rectangle 10364"/>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19 de 201 </w:t>
                              </w:r>
                            </w:p>
                          </w:txbxContent>
                        </wps:txbx>
                        <wps:bodyPr horzOverflow="overflow" vert="horz" lIns="0" tIns="0" rIns="0" bIns="0" rtlCol="0">
                          <a:noAutofit/>
                        </wps:bodyPr>
                      </wps:wsp>
                    </wpg:wgp>
                  </a:graphicData>
                </a:graphic>
              </wp:anchor>
            </w:drawing>
          </mc:Choice>
          <mc:Fallback xmlns:a="http://schemas.openxmlformats.org/drawingml/2006/main">
            <w:pict>
              <v:group id="Group 477083" style="width:18.7031pt;height:260.874pt;position:absolute;mso-position-horizontal-relative:page;mso-position-horizontal:absolute;margin-left:662.928pt;mso-position-vertical-relative:page;margin-top:512.046pt;" coordsize="2375,33130">
                <v:rect id="Rectangle 10362"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10363"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0364"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 de 201 </w:t>
                        </w:r>
                      </w:p>
                    </w:txbxContent>
                  </v:textbox>
                </v:rect>
                <w10:wrap type="topAndBottom"/>
              </v:group>
            </w:pict>
          </mc:Fallback>
        </mc:AlternateContent>
      </w:r>
      <w:r>
        <w:br w:type="page"/>
      </w:r>
    </w:p>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113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365607.5200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3136712.7400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365609.8800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3136714.7000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365610.7800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3136715.2300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365610.9600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3136715.3400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365613.5700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3136716.1350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365616.1800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3136716.9300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365616.7300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3136717.0900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365617.6850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3136717.3850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365619.1555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3136717.8296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365621.4950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3136718.5400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365623.8000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3136719.2400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365625.8650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3136719.9050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365627.9300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3136720.5700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365629.3850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3136721.0400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365630.8400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3136721.5100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365634.3600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3136722.5800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365636.3600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3136723.1800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365637.6500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3136723.5300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365639.7850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3136724.1050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365641.9200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3136724.6800</w:t>
            </w:r>
            <w:r>
              <w:t xml:space="preserve">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365649.2400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3136727.1400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365650.3600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3136727.9900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365652.8650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3136729.9000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365655.3700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3136731.8100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365663.7950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3136738.2200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365672.2200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3136744.6300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365679.4850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3136750.1650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365685.6392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3136754.8537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365686.7500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3136755.7000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365690.3300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3136757.5700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365693.9100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3136759.4400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365695.6950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3136760.5500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365697.4800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3136761.6600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365697.6681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3136761.8273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365701.8200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3136765.5200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365706.1600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3136769.3800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365710.7950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3136773.4950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365714.2302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3136776.5448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365715.4616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3136777.0778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365715.4300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3136777.6100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365724.5216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3136786.0179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365724.8362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3136790.1062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365721.8032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3136799.6526</w:t>
            </w:r>
            <w:r>
              <w:t xml:space="preserve">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365721.2600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3136800.2100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365721.5892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3136800.3264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365721.2840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3136801.2870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681792"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507435" name="Group 50743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1175" name="Rectangle 11175"/>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11176" name="Rectangle 11176"/>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1177" name="Rectangle 11177"/>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20 de 201 </w:t>
                              </w:r>
                            </w:p>
                          </w:txbxContent>
                        </wps:txbx>
                        <wps:bodyPr horzOverflow="overflow" vert="horz" lIns="0" tIns="0" rIns="0" bIns="0" rtlCol="0">
                          <a:noAutofit/>
                        </wps:bodyPr>
                      </wps:wsp>
                    </wpg:wgp>
                  </a:graphicData>
                </a:graphic>
              </wp:anchor>
            </w:drawing>
          </mc:Choice>
          <mc:Fallback xmlns:a="http://schemas.openxmlformats.org/drawingml/2006/main">
            <w:pict>
              <v:group id="Group 507435" style="width:18.7031pt;height:260.874pt;position:absolute;mso-position-horizontal-relative:page;mso-position-horizontal:absolute;margin-left:662.928pt;mso-position-vertical-relative:page;margin-top:512.046pt;" coordsize="2375,33130">
                <v:rect id="Rectangle 11175"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1117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117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 de 201 </w:t>
                        </w:r>
                      </w:p>
                    </w:txbxContent>
                  </v:textbox>
                </v:rect>
                <w10:wrap type="topAndBottom"/>
              </v:group>
            </w:pict>
          </mc:Fallback>
        </mc:AlternateContent>
      </w:r>
      <w:r>
        <w:br w:type="page"/>
      </w:r>
    </w:p>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159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365709.7426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3136804.1588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365708.4530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3136803.7750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365706.3880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3136803.9170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365703.8170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3136803.6470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365698.9540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3136803.4180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365691.3320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3136803.3760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365683.1570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3136802.8390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365680.5645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3136802.3345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3136803.1700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365679.1200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3136802.9100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365677.8400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3136802.4700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365677.9720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3136801.8300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365673.3790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3136801.2500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365664.4060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3136798.8020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365664.2780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3136799.2150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365663.2330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3136798.6770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365658.5330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3136797.7450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365658.1660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3136798.3320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365653.1830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3136795.8350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365651.8200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3136797.7400</w:t>
            </w:r>
            <w:r>
              <w:t xml:space="preserve">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365644.6007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3136795.0371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365643.0700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3136794.7200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365641.7600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3136794.5400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365640.5106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3136794.4600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3136794.4296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365638.3902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3136794.4730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3136794.6300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365635.9600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3136794.7900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365635.0400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3136794.9900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365633.8800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3136795.3000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365632.8200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3136795.6700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365631.8800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3136796.0300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365628.5500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3136797.5200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365626.6000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3136798.3800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365623.2600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3136799.8900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365622.3596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3136800.2889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365622.3957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3136799.5443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365622.5084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3136797.2838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365620.5576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3136798.1561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365617.7532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3136799.3834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365614.9489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3136800.6106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365612.1223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3136801.8119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365609.2956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3136803.0132</w:t>
            </w:r>
            <w:r>
              <w:t xml:space="preserve">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365606.6465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3136804.3896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365603.8383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3136805.6446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365601.2894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3136807.3477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682816"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503984" name="Group 503984"/>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1987" name="Rectangle 11987"/>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11988" name="Rectangle 11988"/>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1989" name="Rectangle 11989"/>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21 de 201 </w:t>
                              </w:r>
                            </w:p>
                          </w:txbxContent>
                        </wps:txbx>
                        <wps:bodyPr horzOverflow="overflow" vert="horz" lIns="0" tIns="0" rIns="0" bIns="0" rtlCol="0">
                          <a:noAutofit/>
                        </wps:bodyPr>
                      </wps:wsp>
                    </wpg:wgp>
                  </a:graphicData>
                </a:graphic>
              </wp:anchor>
            </w:drawing>
          </mc:Choice>
          <mc:Fallback xmlns:a="http://schemas.openxmlformats.org/drawingml/2006/main">
            <w:pict>
              <v:group id="Group 503984" style="width:18.7031pt;height:260.874pt;position:absolute;mso-position-horizontal-relative:page;mso-position-horizontal:absolute;margin-left:662.928pt;mso-position-vertical-relative:page;margin-top:512.046pt;" coordsize="2375,33130">
                <v:rect id="Rectangle 11987"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11988"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1989"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 de 201 </w:t>
                        </w:r>
                      </w:p>
                    </w:txbxContent>
                  </v:textbox>
                </v:rect>
                <w10:wrap type="topAndBottom"/>
              </v:group>
            </w:pict>
          </mc:Fallback>
        </mc:AlternateContent>
      </w:r>
      <w:r>
        <w:br w:type="page"/>
      </w:r>
    </w:p>
    <w:tbl>
      <w:tblPr>
        <w:tblStyle w:val="TableGrid"/>
        <w:tblW w:w="8786" w:type="dxa"/>
        <w:tblInd w:w="221"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205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365599.1513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3136810.0003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365598.1478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3136812.8734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365598.0030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3136812.8396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365593.2361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3136808.2148 </w:t>
            </w:r>
          </w:p>
        </w:tc>
      </w:tr>
    </w:tbl>
    <w:p w:rsidR="00A85B87" w:rsidRDefault="00571102">
      <w:pPr>
        <w:spacing w:after="0" w:line="259" w:lineRule="auto"/>
        <w:ind w:left="142" w:firstLine="0"/>
        <w:jc w:val="left"/>
      </w:pPr>
      <w:r>
        <w:t xml:space="preserve"> </w:t>
      </w:r>
    </w:p>
    <w:p w:rsidR="00A85B87" w:rsidRDefault="00571102">
      <w:pPr>
        <w:spacing w:after="11"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spacing w:after="2779"/>
        <w:ind w:left="137" w:right="954"/>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w:t>
      </w:r>
      <w:r>
        <w:rPr>
          <w:rFonts w:ascii="Times New Roman" w:eastAsia="Times New Roman" w:hAnsi="Times New Roman" w:cs="Times New Roman"/>
          <w:sz w:val="24"/>
        </w:rPr>
        <w:t xml:space="preserve"> </w:t>
      </w:r>
    </w:p>
    <w:p w:rsidR="00A85B87" w:rsidRDefault="00571102">
      <w:pPr>
        <w:spacing w:after="0" w:line="259" w:lineRule="auto"/>
        <w:ind w:left="-2411" w:right="2817" w:firstLine="0"/>
        <w:jc w:val="left"/>
      </w:pPr>
      <w:r>
        <w:rPr>
          <w:rFonts w:ascii="Calibri" w:eastAsia="Calibri" w:hAnsi="Calibri" w:cs="Calibri"/>
          <w:noProof/>
        </w:rPr>
        <mc:AlternateContent>
          <mc:Choice Requires="wpg">
            <w:drawing>
              <wp:anchor distT="0" distB="0" distL="114300" distR="114300" simplePos="0" relativeHeight="251683840"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385590" name="Group 385590"/>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2135" name="Rectangle 12135"/>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12136" name="Rectangle 12136"/>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2137" name="Rectangle 12137"/>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22 de 201 </w:t>
                              </w:r>
                            </w:p>
                          </w:txbxContent>
                        </wps:txbx>
                        <wps:bodyPr horzOverflow="overflow" vert="horz" lIns="0" tIns="0" rIns="0" bIns="0" rtlCol="0">
                          <a:noAutofit/>
                        </wps:bodyPr>
                      </wps:wsp>
                    </wpg:wgp>
                  </a:graphicData>
                </a:graphic>
              </wp:anchor>
            </w:drawing>
          </mc:Choice>
          <mc:Fallback xmlns:a="http://schemas.openxmlformats.org/drawingml/2006/main">
            <w:pict>
              <v:group id="Group 385590" style="width:18.7031pt;height:260.874pt;position:absolute;mso-position-horizontal-relative:page;mso-position-horizontal:absolute;margin-left:662.928pt;mso-position-vertical-relative:page;margin-top:512.046pt;" coordsize="2375,33130">
                <v:rect id="Rectangle 12135"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1213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13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 de 201 </w:t>
                        </w:r>
                      </w:p>
                    </w:txbxContent>
                  </v:textbox>
                </v:rect>
                <w10:wrap type="topAndBottom"/>
              </v:group>
            </w:pict>
          </mc:Fallback>
        </mc:AlternateContent>
      </w:r>
      <w:r>
        <w:rPr>
          <w:noProof/>
        </w:rPr>
        <w:drawing>
          <wp:anchor distT="0" distB="0" distL="114300" distR="114300" simplePos="0" relativeHeight="251684864" behindDoc="0" locked="0" layoutInCell="1" allowOverlap="0">
            <wp:simplePos x="0" y="0"/>
            <wp:positionH relativeFrom="column">
              <wp:posOffset>804367</wp:posOffset>
            </wp:positionH>
            <wp:positionV relativeFrom="paragraph">
              <wp:posOffset>-1897872</wp:posOffset>
            </wp:positionV>
            <wp:extent cx="4183380" cy="5740908"/>
            <wp:effectExtent l="0" t="0" r="0" b="0"/>
            <wp:wrapSquare wrapText="bothSides"/>
            <wp:docPr id="12132" name="Picture 12132"/>
            <wp:cNvGraphicFramePr/>
            <a:graphic xmlns:a="http://schemas.openxmlformats.org/drawingml/2006/main">
              <a:graphicData uri="http://schemas.openxmlformats.org/drawingml/2006/picture">
                <pic:pic xmlns:pic="http://schemas.openxmlformats.org/drawingml/2006/picture">
                  <pic:nvPicPr>
                    <pic:cNvPr id="12132" name="Picture 12132"/>
                    <pic:cNvPicPr/>
                  </pic:nvPicPr>
                  <pic:blipFill>
                    <a:blip r:embed="rId9"/>
                    <a:stretch>
                      <a:fillRect/>
                    </a:stretch>
                  </pic:blipFill>
                  <pic:spPr>
                    <a:xfrm>
                      <a:off x="0" y="0"/>
                      <a:ext cx="4183380" cy="5740908"/>
                    </a:xfrm>
                    <a:prstGeom prst="rect">
                      <a:avLst/>
                    </a:prstGeom>
                  </pic:spPr>
                </pic:pic>
              </a:graphicData>
            </a:graphic>
          </wp:anchor>
        </w:drawing>
      </w:r>
    </w:p>
    <w:p w:rsidR="00A85B87" w:rsidRDefault="00571102">
      <w:pPr>
        <w:ind w:left="137" w:right="954"/>
      </w:pPr>
      <w:r>
        <w:t>Y para que conste a los efectos oportunos, salvo error u omisión, se firma el presente informe.</w:t>
      </w:r>
      <w:r>
        <w:rPr>
          <w:i/>
        </w:rPr>
        <w:t>”</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109"/>
        <w:ind w:left="137" w:right="954"/>
      </w:pPr>
      <w:r>
        <w:t>SEG</w:t>
      </w:r>
      <w:r>
        <w:t xml:space="preserve">UNDO: Aprobar la modificación de la ficha de inventario 14/37 que se transcribe: </w:t>
      </w:r>
      <w:r>
        <w:rPr>
          <w:rFonts w:ascii="Times New Roman" w:eastAsia="Times New Roman" w:hAnsi="Times New Roman" w:cs="Times New Roman"/>
          <w:sz w:val="24"/>
        </w:rPr>
        <w:t xml:space="preserve"> </w:t>
      </w:r>
    </w:p>
    <w:p w:rsidR="00A85B87" w:rsidRDefault="00571102">
      <w:pPr>
        <w:spacing w:after="4265" w:line="259" w:lineRule="auto"/>
        <w:ind w:left="142" w:right="2644" w:firstLine="0"/>
        <w:jc w:val="left"/>
      </w:pPr>
      <w:r>
        <w:rPr>
          <w:rFonts w:ascii="Times New Roman" w:eastAsia="Times New Roman" w:hAnsi="Times New Roman" w:cs="Times New Roman"/>
          <w:sz w:val="24"/>
        </w:rPr>
        <w:t xml:space="preserve"> </w:t>
      </w:r>
    </w:p>
    <w:p w:rsidR="00A85B87" w:rsidRDefault="00571102">
      <w:pPr>
        <w:spacing w:after="5040" w:line="259" w:lineRule="auto"/>
        <w:ind w:left="-2411" w:right="2644" w:firstLine="0"/>
        <w:jc w:val="left"/>
      </w:pPr>
      <w:r>
        <w:rPr>
          <w:rFonts w:ascii="Calibri" w:eastAsia="Calibri" w:hAnsi="Calibri" w:cs="Calibri"/>
          <w:noProof/>
        </w:rPr>
        <mc:AlternateContent>
          <mc:Choice Requires="wpg">
            <w:drawing>
              <wp:anchor distT="0" distB="0" distL="114300" distR="114300" simplePos="0" relativeHeight="251685888"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388877" name="Group 388877"/>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2219" name="Rectangle 12219"/>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12220" name="Rectangle 12220"/>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2221" name="Rectangle 12221"/>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23 de 201 </w:t>
                              </w:r>
                            </w:p>
                          </w:txbxContent>
                        </wps:txbx>
                        <wps:bodyPr horzOverflow="overflow" vert="horz" lIns="0" tIns="0" rIns="0" bIns="0" rtlCol="0">
                          <a:noAutofit/>
                        </wps:bodyPr>
                      </wps:wsp>
                    </wpg:wgp>
                  </a:graphicData>
                </a:graphic>
              </wp:anchor>
            </w:drawing>
          </mc:Choice>
          <mc:Fallback xmlns:a="http://schemas.openxmlformats.org/drawingml/2006/main">
            <w:pict>
              <v:group id="Group 388877" style="width:18.7031pt;height:260.874pt;position:absolute;mso-position-horizontal-relative:page;mso-position-horizontal:absolute;margin-left:662.928pt;mso-position-vertical-relative:page;margin-top:512.046pt;" coordsize="2375,33130">
                <v:rect id="Rectangle 12219"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12220"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221"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 de 201 </w:t>
                        </w:r>
                      </w:p>
                    </w:txbxContent>
                  </v:textbox>
                </v:rect>
                <w10:wrap type="topAndBottom"/>
              </v:group>
            </w:pict>
          </mc:Fallback>
        </mc:AlternateContent>
      </w:r>
      <w:r>
        <w:rPr>
          <w:noProof/>
        </w:rPr>
        <w:drawing>
          <wp:anchor distT="0" distB="0" distL="114300" distR="114300" simplePos="0" relativeHeight="251686912" behindDoc="0" locked="0" layoutInCell="1" allowOverlap="0">
            <wp:simplePos x="0" y="0"/>
            <wp:positionH relativeFrom="column">
              <wp:posOffset>508711</wp:posOffset>
            </wp:positionH>
            <wp:positionV relativeFrom="paragraph">
              <wp:posOffset>-2953750</wp:posOffset>
            </wp:positionV>
            <wp:extent cx="4588764" cy="6519672"/>
            <wp:effectExtent l="0" t="0" r="0" b="0"/>
            <wp:wrapSquare wrapText="bothSides"/>
            <wp:docPr id="12216" name="Picture 12216"/>
            <wp:cNvGraphicFramePr/>
            <a:graphic xmlns:a="http://schemas.openxmlformats.org/drawingml/2006/main">
              <a:graphicData uri="http://schemas.openxmlformats.org/drawingml/2006/picture">
                <pic:pic xmlns:pic="http://schemas.openxmlformats.org/drawingml/2006/picture">
                  <pic:nvPicPr>
                    <pic:cNvPr id="12216" name="Picture 12216"/>
                    <pic:cNvPicPr/>
                  </pic:nvPicPr>
                  <pic:blipFill>
                    <a:blip r:embed="rId11"/>
                    <a:stretch>
                      <a:fillRect/>
                    </a:stretch>
                  </pic:blipFill>
                  <pic:spPr>
                    <a:xfrm>
                      <a:off x="0" y="0"/>
                      <a:ext cx="4588764" cy="6519672"/>
                    </a:xfrm>
                    <a:prstGeom prst="rect">
                      <a:avLst/>
                    </a:prstGeom>
                  </pic:spPr>
                </pic:pic>
              </a:graphicData>
            </a:graphic>
          </wp:anchor>
        </w:drawing>
      </w:r>
    </w:p>
    <w:p w:rsidR="00A85B87" w:rsidRDefault="00571102">
      <w:pPr>
        <w:spacing w:after="0" w:line="259" w:lineRule="auto"/>
        <w:ind w:left="142" w:right="2644"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3866" w:line="259" w:lineRule="auto"/>
        <w:ind w:left="-2411" w:right="2651" w:firstLine="0"/>
        <w:jc w:val="left"/>
      </w:pPr>
      <w:r>
        <w:rPr>
          <w:rFonts w:ascii="Calibri" w:eastAsia="Calibri" w:hAnsi="Calibri" w:cs="Calibri"/>
          <w:noProof/>
        </w:rPr>
        <mc:AlternateContent>
          <mc:Choice Requires="wpg">
            <w:drawing>
              <wp:anchor distT="0" distB="0" distL="114300" distR="114300" simplePos="0" relativeHeight="25168793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384533" name="Group 38453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2301" name="Rectangle 12301"/>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12302" name="Rectangle 12302"/>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2303" name="Rectangle 12303"/>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Documento firmado electrónicamente desde la plataf</w:t>
                              </w:r>
                              <w:r>
                                <w:rPr>
                                  <w:sz w:val="12"/>
                                </w:rPr>
                                <w:t xml:space="preserve">orma esPublico Gestiona | Página 24 de 201 </w:t>
                              </w:r>
                            </w:p>
                          </w:txbxContent>
                        </wps:txbx>
                        <wps:bodyPr horzOverflow="overflow" vert="horz" lIns="0" tIns="0" rIns="0" bIns="0" rtlCol="0">
                          <a:noAutofit/>
                        </wps:bodyPr>
                      </wps:wsp>
                    </wpg:wgp>
                  </a:graphicData>
                </a:graphic>
              </wp:anchor>
            </w:drawing>
          </mc:Choice>
          <mc:Fallback xmlns:a="http://schemas.openxmlformats.org/drawingml/2006/main">
            <w:pict>
              <v:group id="Group 384533" style="width:18.7031pt;height:260.874pt;position:absolute;mso-position-horizontal-relative:page;mso-position-horizontal:absolute;margin-left:662.928pt;mso-position-vertical-relative:page;margin-top:512.046pt;" coordsize="2375,33130">
                <v:rect id="Rectangle 12301"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1230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30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 de 201 </w:t>
                        </w:r>
                      </w:p>
                    </w:txbxContent>
                  </v:textbox>
                </v:rect>
                <w10:wrap type="square"/>
              </v:group>
            </w:pict>
          </mc:Fallback>
        </mc:AlternateContent>
      </w:r>
      <w:r>
        <w:rPr>
          <w:noProof/>
        </w:rPr>
        <w:drawing>
          <wp:anchor distT="0" distB="0" distL="114300" distR="114300" simplePos="0" relativeHeight="251688960" behindDoc="0" locked="0" layoutInCell="1" allowOverlap="0">
            <wp:simplePos x="0" y="0"/>
            <wp:positionH relativeFrom="column">
              <wp:posOffset>546811</wp:posOffset>
            </wp:positionH>
            <wp:positionV relativeFrom="paragraph">
              <wp:posOffset>-3674602</wp:posOffset>
            </wp:positionV>
            <wp:extent cx="4546093" cy="6501384"/>
            <wp:effectExtent l="0" t="0" r="0" b="0"/>
            <wp:wrapSquare wrapText="bothSides"/>
            <wp:docPr id="12298" name="Picture 12298"/>
            <wp:cNvGraphicFramePr/>
            <a:graphic xmlns:a="http://schemas.openxmlformats.org/drawingml/2006/main">
              <a:graphicData uri="http://schemas.openxmlformats.org/drawingml/2006/picture">
                <pic:pic xmlns:pic="http://schemas.openxmlformats.org/drawingml/2006/picture">
                  <pic:nvPicPr>
                    <pic:cNvPr id="12298" name="Picture 12298"/>
                    <pic:cNvPicPr/>
                  </pic:nvPicPr>
                  <pic:blipFill>
                    <a:blip r:embed="rId12"/>
                    <a:stretch>
                      <a:fillRect/>
                    </a:stretch>
                  </pic:blipFill>
                  <pic:spPr>
                    <a:xfrm>
                      <a:off x="0" y="0"/>
                      <a:ext cx="4546093" cy="6501384"/>
                    </a:xfrm>
                    <a:prstGeom prst="rect">
                      <a:avLst/>
                    </a:prstGeom>
                  </pic:spPr>
                </pic:pic>
              </a:graphicData>
            </a:graphic>
          </wp:anchor>
        </w:drawing>
      </w:r>
    </w:p>
    <w:p w:rsidR="00A85B87" w:rsidRDefault="00571102">
      <w:pPr>
        <w:spacing w:after="225" w:line="259" w:lineRule="auto"/>
        <w:ind w:left="142" w:right="2651" w:firstLine="0"/>
        <w:jc w:val="left"/>
      </w:pPr>
      <w:r>
        <w:t xml:space="preserve"> </w:t>
      </w:r>
    </w:p>
    <w:p w:rsidR="00A85B87" w:rsidRDefault="00571102">
      <w:pPr>
        <w:spacing w:after="116" w:line="337" w:lineRule="auto"/>
        <w:ind w:left="137" w:right="954"/>
      </w:pPr>
      <w:r>
        <w:t>TERCERO: Dar cuenta al Registro de la Propiedad nº4 de Santa Cruz de Tenerife de la presente modificación y continuar con la tramitación de la inscripción registral.</w:t>
      </w:r>
      <w:r>
        <w:rPr>
          <w:rFonts w:ascii="Times New Roman" w:eastAsia="Times New Roman" w:hAnsi="Times New Roman" w:cs="Times New Roman"/>
          <w:sz w:val="24"/>
        </w:rPr>
        <w:t xml:space="preserve"> </w:t>
      </w:r>
    </w:p>
    <w:p w:rsidR="00A85B87" w:rsidRDefault="00571102">
      <w:pPr>
        <w:ind w:left="137" w:right="954"/>
      </w:pPr>
      <w:r>
        <w:t>CUARTO: Facultar a la Alcaldesa-</w:t>
      </w:r>
      <w:r>
        <w:t>Presidenta para que realice cuantas actuaciones considere precisas en aplicación del presente acuerdo....”</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spacing w:after="370"/>
        <w:ind w:left="862" w:right="954"/>
      </w:pPr>
      <w:r>
        <w:t xml:space="preserve">No obstante, la Junta de Gobierno Local acordará lo más procedente. </w:t>
      </w:r>
    </w:p>
    <w:p w:rsidR="00A85B87" w:rsidRDefault="00571102">
      <w:pPr>
        <w:spacing w:after="0" w:line="259" w:lineRule="auto"/>
        <w:ind w:left="142" w:firstLine="0"/>
        <w:jc w:val="left"/>
      </w:pPr>
      <w:r>
        <w:rPr>
          <w:b/>
        </w:rPr>
        <w:t xml:space="preserve"> </w:t>
      </w:r>
    </w:p>
    <w:p w:rsidR="00A85B87" w:rsidRDefault="00571102">
      <w:pPr>
        <w:spacing w:after="0"/>
        <w:ind w:left="137" w:right="952"/>
      </w:pPr>
      <w:r>
        <w:rPr>
          <w:b/>
        </w:rPr>
        <w:t xml:space="preserve">    Consta en el expediente propuesta de la Alcaldesa-Presidenta, de fecha </w:t>
      </w:r>
      <w:r>
        <w:rPr>
          <w:b/>
        </w:rPr>
        <w:t xml:space="preserve">31 de julio de 2023, cuyo tenor literal es el siguiente: </w:t>
      </w:r>
    </w:p>
    <w:p w:rsidR="00A85B87" w:rsidRDefault="00571102">
      <w:pPr>
        <w:spacing w:after="100" w:line="259" w:lineRule="auto"/>
        <w:ind w:left="142" w:firstLine="0"/>
        <w:jc w:val="left"/>
      </w:pPr>
      <w:r>
        <w:rPr>
          <w:b/>
        </w:rPr>
        <w:t xml:space="preserve"> </w:t>
      </w:r>
    </w:p>
    <w:p w:rsidR="00A85B87" w:rsidRDefault="00571102">
      <w:pPr>
        <w:spacing w:after="135" w:line="259" w:lineRule="auto"/>
        <w:ind w:left="142" w:firstLine="0"/>
        <w:jc w:val="left"/>
      </w:pPr>
      <w:r>
        <w:rPr>
          <w:b/>
        </w:rPr>
        <w:t xml:space="preserve"> </w:t>
      </w:r>
    </w:p>
    <w:p w:rsidR="00A85B87" w:rsidRDefault="00571102">
      <w:pPr>
        <w:pStyle w:val="Ttulo2"/>
        <w:ind w:left="10" w:right="825"/>
      </w:pPr>
      <w:r>
        <w:t>“PROPUESTA</w:t>
      </w:r>
      <w:r>
        <w:rPr>
          <w:b w:val="0"/>
        </w:rPr>
        <w:t xml:space="preserve"> </w:t>
      </w:r>
    </w:p>
    <w:p w:rsidR="00A85B87" w:rsidRDefault="00571102">
      <w:pPr>
        <w:spacing w:after="111"/>
        <w:ind w:left="137" w:right="954"/>
      </w:pPr>
      <w:r>
        <w:t>La que suscribe, Alcaldesa-Presidenta del Ayuntamiento de la Villa de Candelaria, al amparo de lo dispuesto en el Reglamento de Organización, Funcionamiento y Régimen Jurídico de las</w:t>
      </w:r>
      <w:r>
        <w:t xml:space="preserve"> Entidades Locales, así como en la Ley 7/85, de 2 de abril, Reguladora de las Bases de Régimen Local, tiene el honor de someter a la Junta de Gobierno local la siguiente propuesta: </w:t>
      </w:r>
    </w:p>
    <w:p w:rsidR="00A85B87" w:rsidRDefault="00571102">
      <w:pPr>
        <w:spacing w:after="0" w:line="259" w:lineRule="auto"/>
        <w:ind w:left="682" w:firstLine="0"/>
        <w:jc w:val="left"/>
      </w:pPr>
      <w:r>
        <w:t xml:space="preserve"> </w:t>
      </w:r>
    </w:p>
    <w:p w:rsidR="00A85B87" w:rsidRDefault="00571102">
      <w:pPr>
        <w:spacing w:after="111"/>
        <w:ind w:left="137" w:right="954"/>
      </w:pPr>
      <w:r>
        <w:t xml:space="preserve">Visto el informe jurídico de la Técnico de Administración General, Mª del Pilar Chico Delgado, conformado por el Secretario General Octavio Manuel Fernández Hernández, de fecha 31 de julio de 2023, que transcrito literalmente dice: </w:t>
      </w:r>
    </w:p>
    <w:p w:rsidR="00A85B87" w:rsidRDefault="00571102">
      <w:pPr>
        <w:spacing w:after="99" w:line="259" w:lineRule="auto"/>
        <w:ind w:left="0" w:right="765" w:firstLine="0"/>
        <w:jc w:val="center"/>
      </w:pPr>
      <w:r>
        <w:t xml:space="preserve"> </w:t>
      </w:r>
    </w:p>
    <w:p w:rsidR="00A85B87" w:rsidRDefault="00571102">
      <w:pPr>
        <w:spacing w:after="101" w:line="259" w:lineRule="auto"/>
        <w:ind w:left="10" w:right="823"/>
        <w:jc w:val="center"/>
      </w:pPr>
      <w:r>
        <w:t xml:space="preserve">“ANTECEDENTES </w:t>
      </w:r>
    </w:p>
    <w:p w:rsidR="00A85B87" w:rsidRDefault="00571102">
      <w:pPr>
        <w:ind w:left="137" w:right="954"/>
      </w:pPr>
      <w:r>
        <w:rPr>
          <w:rFonts w:ascii="Calibri" w:eastAsia="Calibri" w:hAnsi="Calibri" w:cs="Calibri"/>
          <w:noProof/>
        </w:rPr>
        <mc:AlternateContent>
          <mc:Choice Requires="wpg">
            <w:drawing>
              <wp:anchor distT="0" distB="0" distL="114300" distR="114300" simplePos="0" relativeHeight="25168998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385447" name="Group 385447"/>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2398" name="Rectangle 12398"/>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Cód</w:t>
                              </w:r>
                              <w:r>
                                <w:rPr>
                                  <w:sz w:val="12"/>
                                </w:rPr>
                                <w:t xml:space="preserve">. Validación: 4SJYT5AZ9S33X5JK56AN7CMLT </w:t>
                              </w:r>
                            </w:p>
                          </w:txbxContent>
                        </wps:txbx>
                        <wps:bodyPr horzOverflow="overflow" vert="horz" lIns="0" tIns="0" rIns="0" bIns="0" rtlCol="0">
                          <a:noAutofit/>
                        </wps:bodyPr>
                      </wps:wsp>
                      <wps:wsp>
                        <wps:cNvPr id="12399" name="Rectangle 12399"/>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2400" name="Rectangle 12400"/>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25 de 201 </w:t>
                              </w:r>
                            </w:p>
                          </w:txbxContent>
                        </wps:txbx>
                        <wps:bodyPr horzOverflow="overflow" vert="horz" lIns="0" tIns="0" rIns="0" bIns="0" rtlCol="0">
                          <a:noAutofit/>
                        </wps:bodyPr>
                      </wps:wsp>
                    </wpg:wgp>
                  </a:graphicData>
                </a:graphic>
              </wp:anchor>
            </w:drawing>
          </mc:Choice>
          <mc:Fallback xmlns:a="http://schemas.openxmlformats.org/drawingml/2006/main">
            <w:pict>
              <v:group id="Group 385447" style="width:18.7031pt;height:260.874pt;position:absolute;mso-position-horizontal-relative:page;mso-position-horizontal:absolute;margin-left:662.928pt;mso-position-vertical-relative:page;margin-top:512.046pt;" coordsize="2375,33130">
                <v:rect id="Rectangle 12398"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12399"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400"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 de 201 </w:t>
                        </w:r>
                      </w:p>
                    </w:txbxContent>
                  </v:textbox>
                </v:rect>
                <w10:wrap type="square"/>
              </v:group>
            </w:pict>
          </mc:Fallback>
        </mc:AlternateContent>
      </w:r>
      <w:r>
        <w:t>Visto que el 18 de octubre de 2022 la Junta de Gobierno Local ap</w:t>
      </w:r>
      <w:r>
        <w:t xml:space="preserve">robó la actualización del Inventario de bienes del Ayuntamiento de Candelaria y la incorporación el mismo de la calle La Magdalena. </w:t>
      </w:r>
    </w:p>
    <w:p w:rsidR="00A85B87" w:rsidRDefault="00571102">
      <w:pPr>
        <w:spacing w:after="0" w:line="259" w:lineRule="auto"/>
        <w:ind w:left="142" w:firstLine="0"/>
        <w:jc w:val="left"/>
      </w:pPr>
      <w:r>
        <w:t xml:space="preserve"> </w:t>
      </w:r>
    </w:p>
    <w:p w:rsidR="00A85B87" w:rsidRDefault="00571102">
      <w:pPr>
        <w:ind w:left="137" w:right="954"/>
      </w:pPr>
      <w:r>
        <w:t>Habiéndose recibido advertencia del Registro de la Propiedad nº4 de Santa Cruz de Tenerife para que la calle La Magdalena se adapte al contorno de dos fincas registrales recientemente georreferenciadas con las que colinda dicha vía, con la finalidad de evi</w:t>
      </w:r>
      <w:r>
        <w:t xml:space="preserve">tar la existencia de vacíos entre fincas registrales, así como entre parcelas catastrales. </w:t>
      </w:r>
    </w:p>
    <w:p w:rsidR="00A85B87" w:rsidRDefault="00571102">
      <w:pPr>
        <w:spacing w:after="0" w:line="259" w:lineRule="auto"/>
        <w:ind w:left="142" w:firstLine="0"/>
        <w:jc w:val="left"/>
      </w:pPr>
      <w:r>
        <w:t xml:space="preserve"> </w:t>
      </w:r>
    </w:p>
    <w:p w:rsidR="00A85B87" w:rsidRDefault="00571102">
      <w:pPr>
        <w:ind w:left="137" w:right="954"/>
      </w:pPr>
      <w:r>
        <w:t xml:space="preserve">Visto que la Oficina Técnica ha procedido a realizar dicha modificación, consta en el expediente informe emitido por la Oficina técnica de fecha 31/07/2023, cuyo </w:t>
      </w:r>
      <w:r>
        <w:t xml:space="preserve">tenor literal es el siguiente: </w:t>
      </w:r>
    </w:p>
    <w:p w:rsidR="00A85B87" w:rsidRDefault="00571102">
      <w:pPr>
        <w:spacing w:after="0" w:line="259" w:lineRule="auto"/>
        <w:ind w:left="142" w:firstLine="0"/>
        <w:jc w:val="left"/>
      </w:pPr>
      <w:r>
        <w:t xml:space="preserve"> </w:t>
      </w:r>
    </w:p>
    <w:p w:rsidR="00A85B87" w:rsidRDefault="00571102">
      <w:pPr>
        <w:spacing w:after="95"/>
        <w:ind w:left="137" w:right="954"/>
      </w:pPr>
      <w:r>
        <w:rPr>
          <w:i/>
        </w:rPr>
        <w:t>“</w:t>
      </w:r>
      <w:r>
        <w:t>Visto el expediente antedicho, en relación a la inscripción registral de la calle La Magdalena en el Inventario Municipal de Bienes y Derechos, en cumplimiento con el artículo 20 del RD 1372/1986, de 13 de junio, Alicia T</w:t>
      </w:r>
      <w:r>
        <w:t>orres Díaz, geógrafa de la Oficina Técnica Municipal, emite el siguiente informe:</w:t>
      </w:r>
      <w:r>
        <w:rPr>
          <w:rFonts w:ascii="Times New Roman" w:eastAsia="Times New Roman" w:hAnsi="Times New Roman" w:cs="Times New Roman"/>
          <w:sz w:val="24"/>
        </w:rPr>
        <w:t xml:space="preserve"> </w:t>
      </w:r>
    </w:p>
    <w:p w:rsidR="00A85B87" w:rsidRDefault="00571102">
      <w:pPr>
        <w:spacing w:after="167"/>
        <w:ind w:left="137" w:right="954"/>
      </w:pPr>
      <w:r>
        <w:t>La calle Magdalena se encuentra proceso de inscripción en el Registro nº4 de Santa Cruz de Tenerife. En este sentido, se ha recibido una comunicación de dicha entidad indicá</w:t>
      </w:r>
      <w:r>
        <w:t>ndonos que debido a que existen dos fincas registrales georreferenciadas que colindan con la calle Magdalena, se recomienda que se adapte la calle a dicha finca recientemente registradas, con la finalidad de que no queden huecos vacíos entre fincas registr</w:t>
      </w:r>
      <w:r>
        <w:t xml:space="preserve">ales, además de que Catastro tampoco permite la existencia de vacíos entre parcelas. </w:t>
      </w:r>
    </w:p>
    <w:p w:rsidR="00A85B87" w:rsidRDefault="00571102">
      <w:pPr>
        <w:ind w:left="137" w:right="954"/>
      </w:pPr>
      <w:r>
        <w:t xml:space="preserve">En base a lo expuesto, se procede a la modificación de los datos correspondientes a las coordenadas de la calle Magdalena, por lo que además también se modifica la tabla </w:t>
      </w:r>
      <w:r>
        <w:t xml:space="preserve">de superficies y el plano de dicha vía. </w:t>
      </w:r>
    </w:p>
    <w:p w:rsidR="00A85B87" w:rsidRDefault="00571102">
      <w:pPr>
        <w:spacing w:after="132" w:line="259" w:lineRule="auto"/>
        <w:ind w:left="142" w:firstLine="0"/>
        <w:jc w:val="left"/>
      </w:pPr>
      <w:r>
        <w:t xml:space="preserve"> </w:t>
      </w:r>
    </w:p>
    <w:p w:rsidR="00A85B87" w:rsidRDefault="00571102">
      <w:pPr>
        <w:pStyle w:val="Ttulo1"/>
        <w:ind w:left="137"/>
      </w:pPr>
      <w:r>
        <w:rPr>
          <w:rFonts w:ascii="Calibri" w:eastAsia="Calibri" w:hAnsi="Calibri" w:cs="Calibri"/>
          <w:noProof/>
        </w:rPr>
        <mc:AlternateContent>
          <mc:Choice Requires="wpg">
            <w:drawing>
              <wp:anchor distT="0" distB="0" distL="114300" distR="114300" simplePos="0" relativeHeight="251691008"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34031" name="Group 434031"/>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3025" name="Rectangle 13025"/>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13026" name="Rectangle 13026"/>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3027" name="Rectangle 13027"/>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26 de 201 </w:t>
                              </w:r>
                            </w:p>
                          </w:txbxContent>
                        </wps:txbx>
                        <wps:bodyPr horzOverflow="overflow" vert="horz" lIns="0" tIns="0" rIns="0" bIns="0" rtlCol="0">
                          <a:noAutofit/>
                        </wps:bodyPr>
                      </wps:wsp>
                    </wpg:wgp>
                  </a:graphicData>
                </a:graphic>
              </wp:anchor>
            </w:drawing>
          </mc:Choice>
          <mc:Fallback xmlns:a="http://schemas.openxmlformats.org/drawingml/2006/main">
            <w:pict>
              <v:group id="Group 434031" style="width:18.7031pt;height:260.874pt;position:absolute;mso-position-horizontal-relative:page;mso-position-horizontal:absolute;margin-left:662.928pt;mso-position-vertical-relative:page;margin-top:512.046pt;" coordsize="2375,33130">
                <v:rect id="Rectangle 13025"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1302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302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 de 201 </w:t>
                        </w:r>
                      </w:p>
                    </w:txbxContent>
                  </v:textbox>
                </v:rect>
                <w10:wrap type="topAndBottom"/>
              </v:group>
            </w:pict>
          </mc:Fallback>
        </mc:AlternateContent>
      </w:r>
      <w:r>
        <w:rPr>
          <w:rFonts w:ascii="Times New Roman" w:eastAsia="Times New Roman" w:hAnsi="Times New Roman" w:cs="Times New Roman"/>
          <w:sz w:val="24"/>
          <w:shd w:val="clear" w:color="auto" w:fill="auto"/>
        </w:rPr>
        <w:t>1.</w:t>
      </w:r>
      <w:r>
        <w:rPr>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tbl>
      <w:tblPr>
        <w:tblStyle w:val="TableGrid"/>
        <w:tblW w:w="8756" w:type="dxa"/>
        <w:tblInd w:w="148" w:type="dxa"/>
        <w:tblCellMar>
          <w:top w:w="9" w:type="dxa"/>
          <w:left w:w="107" w:type="dxa"/>
          <w:bottom w:w="0" w:type="dxa"/>
          <w:right w:w="115" w:type="dxa"/>
        </w:tblCellMar>
        <w:tblLook w:val="04A0" w:firstRow="1" w:lastRow="0" w:firstColumn="1" w:lastColumn="0" w:noHBand="0" w:noVBand="1"/>
      </w:tblPr>
      <w:tblGrid>
        <w:gridCol w:w="2800"/>
        <w:gridCol w:w="5956"/>
      </w:tblGrid>
      <w:tr w:rsidR="00A85B8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total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3342,61m</w:t>
            </w:r>
            <w:r>
              <w:rPr>
                <w:vertAlign w:val="superscript"/>
              </w:rPr>
              <w:t>2</w:t>
            </w:r>
            <w:r>
              <w:t>.</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3307,57m</w:t>
            </w:r>
            <w:r>
              <w:rPr>
                <w:vertAlign w:val="superscript"/>
              </w:rPr>
              <w:t>2</w:t>
            </w:r>
            <w:r>
              <w:t>.</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la calzada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 xml:space="preserve">Variable: entre 5,14m y 17,01m. </w:t>
            </w:r>
          </w:p>
        </w:tc>
      </w:tr>
    </w:tbl>
    <w:p w:rsidR="00A85B87" w:rsidRDefault="00571102">
      <w:pPr>
        <w:spacing w:after="0" w:line="259" w:lineRule="auto"/>
        <w:ind w:left="142" w:firstLine="0"/>
        <w:jc w:val="left"/>
      </w:pPr>
      <w:r>
        <w:t xml:space="preserve"> </w:t>
      </w:r>
    </w:p>
    <w:p w:rsidR="00A85B87" w:rsidRDefault="00571102">
      <w:pPr>
        <w:spacing w:after="14"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2.</w:t>
      </w:r>
      <w:r>
        <w:rPr>
          <w:sz w:val="24"/>
          <w:shd w:val="clear" w:color="auto" w:fill="auto"/>
        </w:rPr>
        <w:t xml:space="preserve"> </w:t>
      </w:r>
      <w:r>
        <w:t>COORDENADAS UTM</w:t>
      </w:r>
      <w:r>
        <w:rPr>
          <w:shd w:val="clear" w:color="auto" w:fill="auto"/>
        </w:rPr>
        <w:t xml:space="preserve">                                 </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tbl>
      <w:tblPr>
        <w:tblStyle w:val="TableGrid"/>
        <w:tblW w:w="8783" w:type="dxa"/>
        <w:tblInd w:w="222" w:type="dxa"/>
        <w:tblCellMar>
          <w:top w:w="10" w:type="dxa"/>
          <w:left w:w="416" w:type="dxa"/>
          <w:bottom w:w="0" w:type="dxa"/>
          <w:right w:w="115" w:type="dxa"/>
        </w:tblCellMar>
        <w:tblLook w:val="04A0" w:firstRow="1" w:lastRow="0" w:firstColumn="1" w:lastColumn="0" w:noHBand="0" w:noVBand="1"/>
      </w:tblPr>
      <w:tblGrid>
        <w:gridCol w:w="1412"/>
        <w:gridCol w:w="3545"/>
        <w:gridCol w:w="3826"/>
      </w:tblGrid>
      <w:tr w:rsidR="00A85B87">
        <w:trPr>
          <w:trHeight w:val="262"/>
        </w:trPr>
        <w:tc>
          <w:tcPr>
            <w:tcW w:w="1412" w:type="dxa"/>
            <w:tcBorders>
              <w:top w:val="single" w:sz="4" w:space="0" w:color="000000"/>
              <w:left w:val="single" w:sz="4" w:space="0" w:color="000000"/>
              <w:bottom w:val="single" w:sz="4" w:space="0" w:color="000000"/>
              <w:right w:val="nil"/>
            </w:tcBorders>
            <w:shd w:val="clear" w:color="auto" w:fill="E7E6E6"/>
          </w:tcPr>
          <w:p w:rsidR="00A85B87" w:rsidRDefault="00A85B87">
            <w:pPr>
              <w:spacing w:after="160" w:line="259" w:lineRule="auto"/>
              <w:ind w:left="0" w:firstLine="0"/>
              <w:jc w:val="left"/>
            </w:pPr>
          </w:p>
        </w:tc>
        <w:tc>
          <w:tcPr>
            <w:tcW w:w="7371" w:type="dxa"/>
            <w:gridSpan w:val="2"/>
            <w:tcBorders>
              <w:top w:val="single" w:sz="4" w:space="0" w:color="000000"/>
              <w:left w:val="nil"/>
              <w:bottom w:val="single" w:sz="4" w:space="0" w:color="000000"/>
              <w:right w:val="single" w:sz="4" w:space="0" w:color="000000"/>
            </w:tcBorders>
            <w:shd w:val="clear" w:color="auto" w:fill="E7E6E6"/>
          </w:tcPr>
          <w:p w:rsidR="00A85B87" w:rsidRDefault="00571102">
            <w:pPr>
              <w:spacing w:after="0" w:line="259" w:lineRule="auto"/>
              <w:ind w:left="1089" w:firstLine="0"/>
              <w:jc w:val="left"/>
            </w:pPr>
            <w:r>
              <w:t xml:space="preserve">Superficie calle La Magdalena </w:t>
            </w:r>
          </w:p>
        </w:tc>
      </w:tr>
      <w:tr w:rsidR="00A85B87">
        <w:trPr>
          <w:trHeight w:val="268"/>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Punto </w:t>
            </w:r>
          </w:p>
        </w:tc>
        <w:tc>
          <w:tcPr>
            <w:tcW w:w="7371"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9" w:firstLine="0"/>
              <w:jc w:val="center"/>
            </w:pPr>
            <w:r>
              <w:t xml:space="preserve">Coordenadas UTM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6" w:firstLine="0"/>
              <w:jc w:val="center"/>
            </w:pPr>
            <w:r>
              <w:t xml:space="preserve">Nº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5" w:firstLine="0"/>
              <w:jc w:val="center"/>
            </w:pPr>
            <w:r>
              <w:t xml:space="preserve">X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Y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365593.2361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3136808.2148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365593.3800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3136807.4760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365596.4680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3136802.1450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365602.8960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3136798.3450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3" w:firstLine="0"/>
              <w:jc w:val="center"/>
            </w:pPr>
            <w:r>
              <w:t xml:space="preserve">365613.6960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3136793.3460 </w:t>
            </w:r>
          </w:p>
        </w:tc>
      </w:tr>
      <w:tr w:rsidR="00A85B87">
        <w:trPr>
          <w:trHeight w:val="267"/>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365623.8340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3136788.5550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365630.5710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3136786.0510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365636.9545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3136782.8778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365644.9510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3136784.0900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365650.9240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3136787.3220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365661.4070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3136792.6930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365670.6030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3136794.8050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365671.1659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3136792.9646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3" w:firstLine="0"/>
              <w:jc w:val="center"/>
            </w:pPr>
            <w:r>
              <w:t xml:space="preserve">365676.7831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3136794.5966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365680.6124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3136794.5243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365693.7824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3136794.5474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365695.6052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3136794.6037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365706.7082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3136794.8772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365712.4240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3136786.9319 </w:t>
            </w:r>
          </w:p>
        </w:tc>
      </w:tr>
      <w:tr w:rsidR="00A85B87">
        <w:trPr>
          <w:trHeight w:val="265"/>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20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365703.6006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3136777.8225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21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365690.7723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3136764.6402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22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365682.4856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3136759.0609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23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365677.3072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3136756.3821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24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365668.2806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3136752.1014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25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365669.0321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3136750.9243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26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365666.6875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3136748.9986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27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365661.9221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3136745.8003 </w:t>
            </w:r>
          </w:p>
        </w:tc>
      </w:tr>
    </w:tbl>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28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365659.1125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3136743.6264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365653.3494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3136739.3669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365650.8824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3136738.0576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365648.7662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3136736.6901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365646.2334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3136735.1491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365643.6131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3136733.8308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365642.2944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3136733.2650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365639.5170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3136732.1239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365636.7102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3136731.0147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365631.2288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3136728.6929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365621.6599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3136725.6827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365615.6168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3136723.7380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365611.3067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3136722.5589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365599.7001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3136717.9519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365596.2683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3136716.3395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365594.1695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3136714.7308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365591.5504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3136712.4685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365589.3517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3136710.0116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365587.6659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3136706.8456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365586.6261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3136703.0014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365585.8094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3136697.7477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365584.9110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3136689.5667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365584.2375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3136684.5038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365583.5357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3136682.6363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365582.3447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3136680.3936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365581.2863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3136678.8882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365579.6280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3136677.0560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365574.7600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3136674.3960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365565.3090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3136670.7510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365550.3430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3136665.2190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365525.7470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3136655.7150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365515.4200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3136651.3400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365498.9460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3136644.5770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365484.2800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3136638.6140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365473.1300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3136634.3550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365468.7830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3136633.1750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365468.5310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3136633.4170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365466.6580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3136633.4480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365466.2480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3136633.4736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365465.8093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3136633.5580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365465.4624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3136633.6695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365465.0160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3136633.8790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365465.1757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3136632.3124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365465.8164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3136626.0278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365466.2710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3136621.5680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365466.5548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3136622.7851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692032"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502707" name="Group 502707"/>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3841" name="Rectangle 13841"/>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13842" name="Rectangle 13842"/>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3843" name="Rectangle 13843"/>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27 de 201 </w:t>
                              </w:r>
                            </w:p>
                          </w:txbxContent>
                        </wps:txbx>
                        <wps:bodyPr horzOverflow="overflow" vert="horz" lIns="0" tIns="0" rIns="0" bIns="0" rtlCol="0">
                          <a:noAutofit/>
                        </wps:bodyPr>
                      </wps:wsp>
                    </wpg:wgp>
                  </a:graphicData>
                </a:graphic>
              </wp:anchor>
            </w:drawing>
          </mc:Choice>
          <mc:Fallback xmlns:a="http://schemas.openxmlformats.org/drawingml/2006/main">
            <w:pict>
              <v:group id="Group 502707" style="width:18.7031pt;height:260.874pt;position:absolute;mso-position-horizontal-relative:page;mso-position-horizontal:absolute;margin-left:662.928pt;mso-position-vertical-relative:page;margin-top:512.046pt;" coordsize="2375,33130">
                <v:rect id="Rectangle 13841"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1384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384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 de 201 </w:t>
                        </w:r>
                      </w:p>
                    </w:txbxContent>
                  </v:textbox>
                </v:rect>
                <w10:wrap type="topAndBottom"/>
              </v:group>
            </w:pict>
          </mc:Fallback>
        </mc:AlternateContent>
      </w:r>
      <w:r>
        <w:br w:type="page"/>
      </w:r>
    </w:p>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74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365466.9802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3136623.8868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365467.6135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3136625.0064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365468.3180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3136625.9171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365468.7199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3136626.3394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365469.0770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3136626.6700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365468.6190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3136627.4690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365469.3720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3136627.9610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365475.7620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3136629.7140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365482.2320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3136631.8717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365486.5930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3136633.3260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365500.9510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3136639.1390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365504.9691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3136640.8200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365517.6040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3136646.1060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365524.8319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3136649.1660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365527.9710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3136650.4950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365538.7346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3136654.5923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365540.1720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3136655.1395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365552.3730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3136659.7840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365552.8053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3136659.9486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365566.5570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3136665.1850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365567.1467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3136665.4090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365577.6920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3136669.4150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365582.5600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3136672.0750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365586.3625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3136673.3550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365590.1650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3136674.6350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365591.2575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3136679.3175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365592.3500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3136684.0000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101</w:t>
            </w:r>
            <w:r>
              <w:t xml:space="preserve">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365592.1502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3136686.5246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365591.9400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3136689.1800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365592.6600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3136692.7400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365592.8050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3136693.4400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365592.9500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3136694.1400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365593.6681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3136697.8000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365594.4400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3136701.4600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365594.5200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3136701.8600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365597.6400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3136704.5050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365600.7600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3136707.1500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365601.7600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3136707.9800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365605.2400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3136710.8600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365607.5200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3136712.7400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365609.8800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3136714.7000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365610.7800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3136715.2300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365610.9600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3136715.3400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365613.5700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3136716.1350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365616.1800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3136716.9300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365616.7300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3136717.0900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693056"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74167" name="Group 474167"/>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4653" name="Rectangle 14653"/>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14654" name="Rectangle 14654"/>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4655" name="Rectangle 14655"/>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28 de 201 </w:t>
                              </w:r>
                            </w:p>
                          </w:txbxContent>
                        </wps:txbx>
                        <wps:bodyPr horzOverflow="overflow" vert="horz" lIns="0" tIns="0" rIns="0" bIns="0" rtlCol="0">
                          <a:noAutofit/>
                        </wps:bodyPr>
                      </wps:wsp>
                    </wpg:wgp>
                  </a:graphicData>
                </a:graphic>
              </wp:anchor>
            </w:drawing>
          </mc:Choice>
          <mc:Fallback xmlns:a="http://schemas.openxmlformats.org/drawingml/2006/main">
            <w:pict>
              <v:group id="Group 474167" style="width:18.7031pt;height:260.874pt;position:absolute;mso-position-horizontal-relative:page;mso-position-horizontal:absolute;margin-left:662.928pt;mso-position-vertical-relative:page;margin-top:512.046pt;" coordsize="2375,33130">
                <v:rect id="Rectangle 14653"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14654"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4655"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 de 201 </w:t>
                        </w:r>
                      </w:p>
                    </w:txbxContent>
                  </v:textbox>
                </v:rect>
                <w10:wrap type="topAndBottom"/>
              </v:group>
            </w:pict>
          </mc:Fallback>
        </mc:AlternateContent>
      </w:r>
      <w:r>
        <w:br w:type="page"/>
      </w:r>
    </w:p>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120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365617.6850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3136717.3850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365619.1555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3136717.8296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365621.4950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3136718.5400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365623.8000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3136719.2400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365625.8650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3136719.9050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365627.9300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3136720.5700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365629.3850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3136721.0400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365630.8400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3136721.5100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365634.3600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3136722.5800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365636.3600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3136723.1800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365637.6500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3136723.5300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365639.7850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3136724.1050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365641.9200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3136724.6800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365649.2400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3136727.1400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365650.3600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3136727.9900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365652.8650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3136729.9000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365655.3700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3136731.8100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365663.7950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3136738.2200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365672.2200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3136744.6300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365679.4850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3136750.1650</w:t>
            </w:r>
            <w:r>
              <w:t xml:space="preserve">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365685.6392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3136754.8537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365686.7500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3136755.7000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365690.3300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3136757.5700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365693.9100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3136759.4400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365695.6950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3136760.5500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365697.4800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3136761.6600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365697.6681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3136761.8273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365701.8200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3136765.5200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365706.1600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3136769.3800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365710.7950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3136773.4950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365714.2302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3136776.5448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365715.4616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3136777.0778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365715.4300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3136777.6100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365724.5216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3136786.0179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365724.8362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3136790.1062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365721.8032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3136799.6526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365721.2600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3136800.2100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365721.5892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3136800.3264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365721.2840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3136801.2870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365709.7426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3136804.1588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365708.4530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3136803.7750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365706.3880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3136803.9170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365703.8170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3136803.6470</w:t>
            </w:r>
            <w:r>
              <w:t xml:space="preserve">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365698.9540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3136803.4180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365691.3320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3136803.3760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365683.1570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3136802.8390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694080"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507005" name="Group 50700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5466" name="Rectangle 15466"/>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15467" name="Rectangle 15467"/>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5468" name="Rectangle 15468"/>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29 de 201 </w:t>
                              </w:r>
                            </w:p>
                          </w:txbxContent>
                        </wps:txbx>
                        <wps:bodyPr horzOverflow="overflow" vert="horz" lIns="0" tIns="0" rIns="0" bIns="0" rtlCol="0">
                          <a:noAutofit/>
                        </wps:bodyPr>
                      </wps:wsp>
                    </wpg:wgp>
                  </a:graphicData>
                </a:graphic>
              </wp:anchor>
            </w:drawing>
          </mc:Choice>
          <mc:Fallback xmlns:a="http://schemas.openxmlformats.org/drawingml/2006/main">
            <w:pict>
              <v:group id="Group 507005" style="width:18.7031pt;height:260.874pt;position:absolute;mso-position-horizontal-relative:page;mso-position-horizontal:absolute;margin-left:662.928pt;mso-position-vertical-relative:page;margin-top:512.046pt;" coordsize="2375,33130">
                <v:rect id="Rectangle 15466"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15467"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5468"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 de 201 </w:t>
                        </w:r>
                      </w:p>
                    </w:txbxContent>
                  </v:textbox>
                </v:rect>
                <w10:wrap type="topAndBottom"/>
              </v:group>
            </w:pict>
          </mc:Fallback>
        </mc:AlternateContent>
      </w:r>
      <w:r>
        <w:br w:type="page"/>
      </w:r>
    </w:p>
    <w:tbl>
      <w:tblPr>
        <w:tblStyle w:val="TableGrid"/>
        <w:tblW w:w="8786" w:type="dxa"/>
        <w:tblInd w:w="221"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166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365680.5645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3136802.3345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3136803.1700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365679.1200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3136802.9100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365677.8400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3136802.4700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365677.9720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3136801.8300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365673.3790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3136801.2500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365664.4060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3136798.8020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365664.2780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3136799.2150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365663.2330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3136798.6770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365658.5330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3136797.7450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365658.1660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3136798.3320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365653.1830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3136795.8350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365651.8200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3136797.7400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365644.6007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3136795.0371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365643.0700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3136794.7200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365641.7600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3136794.5400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365640.5106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3136794.4600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3136794.4296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365638.3902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3136794.4730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3136794.6300</w:t>
            </w:r>
            <w:r>
              <w:t xml:space="preserve">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365635.9600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3136794.7900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365635.0400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3136794.9900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365633.8800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3136795.3000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365632.8200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3136795.6700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365631.8800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3136796.0300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365628.5500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3136797.5200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365626.6000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3136798.3800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365623.2600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3136799.8900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365622.3596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3136800.2889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365622.3957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3136799.5443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365622.5084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3136797.2838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365620.5576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3136798.1561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365617.7532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3136799.3834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365614.9489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3136800.6106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365612.1223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3136801.8119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365609.2956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3136803.0132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365606.6465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3136804.3896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365603.8383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3136805.6446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365601.2894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3136807.3477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365599.1513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3136810.0003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365598.1478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3136812.8734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365598.0030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3136812.8396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365593.2361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3136808.2148 </w:t>
            </w:r>
          </w:p>
        </w:tc>
      </w:tr>
    </w:tbl>
    <w:p w:rsidR="00A85B87" w:rsidRDefault="00571102">
      <w:pPr>
        <w:spacing w:after="0" w:line="239" w:lineRule="auto"/>
        <w:ind w:left="142" w:right="10409" w:firstLine="0"/>
      </w:pPr>
      <w:r>
        <w:rPr>
          <w:rFonts w:ascii="Calibri" w:eastAsia="Calibri" w:hAnsi="Calibri" w:cs="Calibri"/>
          <w:noProof/>
        </w:rPr>
        <mc:AlternateContent>
          <mc:Choice Requires="wpg">
            <w:drawing>
              <wp:anchor distT="0" distB="0" distL="114300" distR="114300" simplePos="0" relativeHeight="251695104"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81470" name="Group 481470"/>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6231" name="Rectangle 16231"/>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16232" name="Rectangle 16232"/>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6233" name="Rectangle 16233"/>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30 de 201 </w:t>
                              </w:r>
                            </w:p>
                          </w:txbxContent>
                        </wps:txbx>
                        <wps:bodyPr horzOverflow="overflow" vert="horz" lIns="0" tIns="0" rIns="0" bIns="0" rtlCol="0">
                          <a:noAutofit/>
                        </wps:bodyPr>
                      </wps:wsp>
                    </wpg:wgp>
                  </a:graphicData>
                </a:graphic>
              </wp:anchor>
            </w:drawing>
          </mc:Choice>
          <mc:Fallback xmlns:a="http://schemas.openxmlformats.org/drawingml/2006/main">
            <w:pict>
              <v:group id="Group 481470" style="width:18.7031pt;height:260.874pt;position:absolute;mso-position-horizontal-relative:page;mso-position-horizontal:absolute;margin-left:662.928pt;mso-position-vertical-relative:page;margin-top:512.046pt;" coordsize="2375,33130">
                <v:rect id="Rectangle 16231"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1623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623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 de 201 </w:t>
                        </w:r>
                      </w:p>
                    </w:txbxContent>
                  </v:textbox>
                </v:rect>
                <w10:wrap type="topAndBottom"/>
              </v:group>
            </w:pict>
          </mc:Fallback>
        </mc:AlternateContent>
      </w: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ind w:left="137" w:right="954"/>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w:t>
      </w:r>
      <w:r>
        <w:rPr>
          <w:rFonts w:ascii="Times New Roman" w:eastAsia="Times New Roman" w:hAnsi="Times New Roman" w:cs="Times New Roman"/>
          <w:sz w:val="24"/>
        </w:rPr>
        <w:t xml:space="preserve"> </w:t>
      </w:r>
    </w:p>
    <w:p w:rsidR="00A85B87" w:rsidRDefault="00571102">
      <w:pPr>
        <w:spacing w:after="3509" w:line="259" w:lineRule="auto"/>
        <w:ind w:left="142" w:right="2486" w:firstLine="0"/>
        <w:jc w:val="left"/>
      </w:pPr>
      <w:r>
        <w:rPr>
          <w:rFonts w:ascii="Times New Roman" w:eastAsia="Times New Roman" w:hAnsi="Times New Roman" w:cs="Times New Roman"/>
          <w:sz w:val="24"/>
        </w:rPr>
        <w:t xml:space="preserve"> </w:t>
      </w:r>
    </w:p>
    <w:p w:rsidR="00A85B87" w:rsidRDefault="00571102">
      <w:pPr>
        <w:spacing w:after="0" w:line="259" w:lineRule="auto"/>
        <w:ind w:left="-2411" w:right="2486" w:firstLine="0"/>
        <w:jc w:val="left"/>
      </w:pPr>
      <w:r>
        <w:rPr>
          <w:rFonts w:ascii="Calibri" w:eastAsia="Calibri" w:hAnsi="Calibri" w:cs="Calibri"/>
          <w:noProof/>
        </w:rPr>
        <mc:AlternateContent>
          <mc:Choice Requires="wpg">
            <w:drawing>
              <wp:anchor distT="0" distB="0" distL="114300" distR="114300" simplePos="0" relativeHeight="251696128"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387707" name="Group 387707"/>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6314" name="Rectangle 16314"/>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16315" name="Rectangle 16315"/>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Verifi</w:t>
                              </w:r>
                              <w:r>
                                <w:rPr>
                                  <w:sz w:val="12"/>
                                </w:rPr>
                                <w:t xml:space="preserve">cación: https://candelaria.sedelectronica.es/ </w:t>
                              </w:r>
                            </w:p>
                          </w:txbxContent>
                        </wps:txbx>
                        <wps:bodyPr horzOverflow="overflow" vert="horz" lIns="0" tIns="0" rIns="0" bIns="0" rtlCol="0">
                          <a:noAutofit/>
                        </wps:bodyPr>
                      </wps:wsp>
                      <wps:wsp>
                        <wps:cNvPr id="16316" name="Rectangle 16316"/>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31 de 201 </w:t>
                              </w:r>
                            </w:p>
                          </w:txbxContent>
                        </wps:txbx>
                        <wps:bodyPr horzOverflow="overflow" vert="horz" lIns="0" tIns="0" rIns="0" bIns="0" rtlCol="0">
                          <a:noAutofit/>
                        </wps:bodyPr>
                      </wps:wsp>
                    </wpg:wgp>
                  </a:graphicData>
                </a:graphic>
              </wp:anchor>
            </w:drawing>
          </mc:Choice>
          <mc:Fallback xmlns:a="http://schemas.openxmlformats.org/drawingml/2006/main">
            <w:pict>
              <v:group id="Group 387707" style="width:18.7031pt;height:260.874pt;position:absolute;mso-position-horizontal-relative:page;mso-position-horizontal:absolute;margin-left:662.928pt;mso-position-vertical-relative:page;margin-top:512.046pt;" coordsize="2375,33130">
                <v:rect id="Rectangle 16314"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16315"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6316"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 de 201 </w:t>
                        </w:r>
                      </w:p>
                    </w:txbxContent>
                  </v:textbox>
                </v:rect>
                <w10:wrap type="topAndBottom"/>
              </v:group>
            </w:pict>
          </mc:Fallback>
        </mc:AlternateContent>
      </w:r>
      <w:r>
        <w:rPr>
          <w:noProof/>
        </w:rPr>
        <w:drawing>
          <wp:anchor distT="0" distB="0" distL="114300" distR="114300" simplePos="0" relativeHeight="251697152" behindDoc="0" locked="0" layoutInCell="1" allowOverlap="0">
            <wp:simplePos x="0" y="0"/>
            <wp:positionH relativeFrom="column">
              <wp:posOffset>476707</wp:posOffset>
            </wp:positionH>
            <wp:positionV relativeFrom="paragraph">
              <wp:posOffset>-2427970</wp:posOffset>
            </wp:positionV>
            <wp:extent cx="4721352" cy="6583681"/>
            <wp:effectExtent l="0" t="0" r="0" b="0"/>
            <wp:wrapSquare wrapText="bothSides"/>
            <wp:docPr id="16311" name="Picture 16311"/>
            <wp:cNvGraphicFramePr/>
            <a:graphic xmlns:a="http://schemas.openxmlformats.org/drawingml/2006/main">
              <a:graphicData uri="http://schemas.openxmlformats.org/drawingml/2006/picture">
                <pic:pic xmlns:pic="http://schemas.openxmlformats.org/drawingml/2006/picture">
                  <pic:nvPicPr>
                    <pic:cNvPr id="16311" name="Picture 16311"/>
                    <pic:cNvPicPr/>
                  </pic:nvPicPr>
                  <pic:blipFill>
                    <a:blip r:embed="rId9"/>
                    <a:stretch>
                      <a:fillRect/>
                    </a:stretch>
                  </pic:blipFill>
                  <pic:spPr>
                    <a:xfrm>
                      <a:off x="0" y="0"/>
                      <a:ext cx="4721352" cy="6583681"/>
                    </a:xfrm>
                    <a:prstGeom prst="rect">
                      <a:avLst/>
                    </a:prstGeom>
                  </pic:spPr>
                </pic:pic>
              </a:graphicData>
            </a:graphic>
          </wp:anchor>
        </w:drawing>
      </w:r>
    </w:p>
    <w:p w:rsidR="00A85B87" w:rsidRDefault="00571102">
      <w:pPr>
        <w:ind w:left="137" w:right="954"/>
      </w:pPr>
      <w:r>
        <w:t>Y para que conste a los efectos oportunos, salvo error u omisión, se firma el presente informe</w:t>
      </w:r>
      <w:r>
        <w:rPr>
          <w:i/>
        </w:rPr>
        <w:t xml:space="preserve">”. </w:t>
      </w:r>
      <w:r>
        <w:rPr>
          <w:rFonts w:ascii="Times New Roman" w:eastAsia="Times New Roman" w:hAnsi="Times New Roman" w:cs="Times New Roman"/>
          <w:sz w:val="24"/>
        </w:rPr>
        <w:t xml:space="preserve"> </w:t>
      </w:r>
    </w:p>
    <w:p w:rsidR="00A85B87" w:rsidRDefault="00571102">
      <w:pPr>
        <w:spacing w:after="0" w:line="259" w:lineRule="auto"/>
        <w:ind w:left="0" w:right="765" w:firstLine="0"/>
        <w:jc w:val="center"/>
      </w:pPr>
      <w:r>
        <w:rPr>
          <w:i/>
        </w:rPr>
        <w:t xml:space="preserve"> </w:t>
      </w:r>
    </w:p>
    <w:p w:rsidR="00A85B87" w:rsidRDefault="00571102">
      <w:pPr>
        <w:spacing w:after="101" w:line="259" w:lineRule="auto"/>
        <w:ind w:left="10" w:right="126"/>
        <w:jc w:val="center"/>
      </w:pPr>
      <w:r>
        <w:t>FUNDAMENTO</w:t>
      </w:r>
      <w:r>
        <w:t xml:space="preserve">S JURIDICOS </w:t>
      </w:r>
    </w:p>
    <w:p w:rsidR="00A85B87" w:rsidRDefault="00571102">
      <w:pPr>
        <w:spacing w:after="119" w:line="259" w:lineRule="auto"/>
        <w:ind w:left="0" w:right="69" w:firstLine="0"/>
        <w:jc w:val="center"/>
      </w:pPr>
      <w:r>
        <w:t xml:space="preserve"> </w:t>
      </w:r>
    </w:p>
    <w:p w:rsidR="00A85B87" w:rsidRDefault="00571102">
      <w:pPr>
        <w:spacing w:after="96"/>
        <w:ind w:left="848" w:right="954"/>
      </w:pPr>
      <w:r>
        <w:t xml:space="preserve"> La Legislación aplicable viene determinada por:</w:t>
      </w:r>
      <w:r>
        <w:rPr>
          <w:rFonts w:ascii="Times New Roman" w:eastAsia="Times New Roman" w:hAnsi="Times New Roman" w:cs="Times New Roman"/>
          <w:sz w:val="24"/>
        </w:rPr>
        <w:t xml:space="preserve"> </w:t>
      </w:r>
    </w:p>
    <w:p w:rsidR="00A85B87" w:rsidRDefault="00571102">
      <w:pPr>
        <w:spacing w:line="342" w:lineRule="auto"/>
        <w:ind w:left="127" w:right="954"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A85B87" w:rsidRDefault="00571102">
      <w:pPr>
        <w:spacing w:line="355" w:lineRule="auto"/>
        <w:ind w:left="127" w:right="954" w:firstLine="696"/>
      </w:pPr>
      <w:r>
        <w:t xml:space="preserve">— </w:t>
      </w:r>
      <w:r>
        <w:t>El artículo 86 del Texto Refundido de las Disposiciones Legales Vigentes en Materia de Régimen Local aprobado por Real Decreto Legislativo 781/1986, de 18 de abril y la disposición transitoria del Reglamento de Bienes de las Entidades Locales (RB), aprobad</w:t>
      </w:r>
      <w:r>
        <w:t>o por Real Decreto 1372/1986, de 13 de junio (BOE de 7 de julio), que establece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A85B87" w:rsidRDefault="00571102">
      <w:pPr>
        <w:spacing w:line="354" w:lineRule="auto"/>
        <w:ind w:left="127" w:right="954" w:firstLine="708"/>
      </w:pPr>
      <w:r>
        <w:rPr>
          <w:rFonts w:ascii="Calibri" w:eastAsia="Calibri" w:hAnsi="Calibri" w:cs="Calibri"/>
          <w:noProof/>
        </w:rPr>
        <mc:AlternateContent>
          <mc:Choice Requires="wpg">
            <w:drawing>
              <wp:anchor distT="0" distB="0" distL="114300" distR="114300" simplePos="0" relativeHeight="25169817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389338" name="Group 389338"/>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6401" name="Rectangle 16401"/>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Cód. Validación:</w:t>
                              </w:r>
                              <w:r>
                                <w:rPr>
                                  <w:sz w:val="12"/>
                                </w:rPr>
                                <w:t xml:space="preserve"> 4SJYT5AZ9S33X5JK56AN7CMLT </w:t>
                              </w:r>
                            </w:p>
                          </w:txbxContent>
                        </wps:txbx>
                        <wps:bodyPr horzOverflow="overflow" vert="horz" lIns="0" tIns="0" rIns="0" bIns="0" rtlCol="0">
                          <a:noAutofit/>
                        </wps:bodyPr>
                      </wps:wsp>
                      <wps:wsp>
                        <wps:cNvPr id="16402" name="Rectangle 16402"/>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6403" name="Rectangle 16403"/>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32 de 201 </w:t>
                              </w:r>
                            </w:p>
                          </w:txbxContent>
                        </wps:txbx>
                        <wps:bodyPr horzOverflow="overflow" vert="horz" lIns="0" tIns="0" rIns="0" bIns="0" rtlCol="0">
                          <a:noAutofit/>
                        </wps:bodyPr>
                      </wps:wsp>
                    </wpg:wgp>
                  </a:graphicData>
                </a:graphic>
              </wp:anchor>
            </w:drawing>
          </mc:Choice>
          <mc:Fallback xmlns:a="http://schemas.openxmlformats.org/drawingml/2006/main">
            <w:pict>
              <v:group id="Group 389338" style="width:18.7031pt;height:260.874pt;position:absolute;mso-position-horizontal-relative:page;mso-position-horizontal:absolute;margin-left:662.928pt;mso-position-vertical-relative:page;margin-top:512.046pt;" coordsize="2375,33130">
                <v:rect id="Rectangle 16401"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1640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640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 de 201 </w:t>
                        </w:r>
                      </w:p>
                    </w:txbxContent>
                  </v:textbox>
                </v:rect>
                <w10:wrap type="square"/>
              </v:group>
            </w:pict>
          </mc:Fallback>
        </mc:AlternateContent>
      </w:r>
      <w:r>
        <w:t xml:space="preserve"> El Pleno de la corporación Local será el órgano competente para acordar la a</w:t>
      </w:r>
      <w:r>
        <w:t>probación del inventario ya formado, su rectificación y comprobación. En este supuesto, se encuentran delegadas las competencias para aprobación, modificación y rectificación del Inventario de Bienes y Derechos de la Corporación en la Junta de Gobierno Loc</w:t>
      </w:r>
      <w:r>
        <w:t>al, por acuerdo del pleno celebrado el día 27 de junio de 2023.</w:t>
      </w:r>
      <w:r>
        <w:rPr>
          <w:rFonts w:ascii="Times New Roman" w:eastAsia="Times New Roman" w:hAnsi="Times New Roman" w:cs="Times New Roman"/>
          <w:sz w:val="24"/>
        </w:rPr>
        <w:t xml:space="preserve"> </w:t>
      </w:r>
    </w:p>
    <w:p w:rsidR="00A85B87" w:rsidRDefault="00571102">
      <w:pPr>
        <w:spacing w:after="105" w:line="259" w:lineRule="auto"/>
        <w:ind w:left="850" w:firstLine="0"/>
        <w:jc w:val="left"/>
      </w:pPr>
      <w:r>
        <w:t xml:space="preserve"> </w:t>
      </w:r>
    </w:p>
    <w:p w:rsidR="00A85B87" w:rsidRDefault="00571102">
      <w:pPr>
        <w:spacing w:after="236"/>
        <w:ind w:left="137" w:right="954"/>
      </w:pPr>
      <w:r>
        <w:t xml:space="preserve">Visto cuanto antecede, la que suscribe eleva la siguiente propuesta de resolución: </w:t>
      </w:r>
    </w:p>
    <w:p w:rsidR="00A85B87" w:rsidRDefault="00571102">
      <w:pPr>
        <w:spacing w:after="223" w:line="259" w:lineRule="auto"/>
        <w:ind w:left="142" w:firstLine="0"/>
        <w:jc w:val="left"/>
      </w:pPr>
      <w:r>
        <w:t xml:space="preserve"> </w:t>
      </w:r>
    </w:p>
    <w:p w:rsidR="00A85B87" w:rsidRDefault="00571102">
      <w:pPr>
        <w:spacing w:after="101" w:line="259" w:lineRule="auto"/>
        <w:ind w:left="10" w:right="824"/>
        <w:jc w:val="center"/>
      </w:pPr>
      <w:r>
        <w:t xml:space="preserve">PROPUESTA DE RESOLUCIÓN </w:t>
      </w:r>
    </w:p>
    <w:p w:rsidR="00A85B87" w:rsidRDefault="00571102">
      <w:pPr>
        <w:spacing w:after="124" w:line="357" w:lineRule="auto"/>
        <w:ind w:left="127" w:right="1033" w:firstLine="696"/>
      </w:pPr>
      <w:r>
        <w:t xml:space="preserve">PRIMERO: modificar la ficha del Inventario Municipal en la que se incorporó la calle La Magdalena, en lo que se refiere a las coordenadas UTM, la tabla de superficies y el plano de dicha vía conforme al informe técnico que se transcribe a continuación: </w:t>
      </w:r>
    </w:p>
    <w:p w:rsidR="00A85B87" w:rsidRDefault="00571102">
      <w:pPr>
        <w:spacing w:after="95"/>
        <w:ind w:left="137" w:right="954"/>
      </w:pPr>
      <w:r>
        <w:rPr>
          <w:i/>
        </w:rPr>
        <w:t>“</w:t>
      </w:r>
      <w:r>
        <w:t>V</w:t>
      </w:r>
      <w:r>
        <w:t>isto el expediente antedicho, en relación a la inscripción registral de la calle La Magdalena en el Inventario Municipal de Bienes y Derechos, en cumplimiento con el artículo 20 del RD 1372/1986, de 13 de junio, Alicia Torres Díaz, geógrafa de la Oficina T</w:t>
      </w:r>
      <w:r>
        <w:t>écnica Municipal, emite el siguiente informe:</w:t>
      </w:r>
      <w:r>
        <w:rPr>
          <w:rFonts w:ascii="Times New Roman" w:eastAsia="Times New Roman" w:hAnsi="Times New Roman" w:cs="Times New Roman"/>
          <w:sz w:val="24"/>
        </w:rPr>
        <w:t xml:space="preserve"> </w:t>
      </w:r>
    </w:p>
    <w:p w:rsidR="00A85B87" w:rsidRDefault="00571102">
      <w:pPr>
        <w:ind w:left="137" w:right="954"/>
      </w:pPr>
      <w:r>
        <w:t xml:space="preserve">La calle Magdalena se encuentra proceso de inscripción en el Registro nº4 de Santa Cruz de Tenerife. En este sentido, se ha recibido una comunicación de dicha entidad indicándonos que debido a que existen dos </w:t>
      </w:r>
      <w:r>
        <w:t>fincas registrales georreferenciadas que colindan con la calle Magdalena, se recomienda que se adapte la calle a dicha finca recientemente registradas, con la finalidad de que no queden huecos vacíos entre fincas registrales, además de que Catastro tampoco</w:t>
      </w:r>
      <w:r>
        <w:t xml:space="preserve"> permite la existencia de vacíos entre parcelas. </w:t>
      </w:r>
    </w:p>
    <w:p w:rsidR="00A85B87" w:rsidRDefault="00571102">
      <w:pPr>
        <w:spacing w:after="111"/>
        <w:ind w:left="137" w:right="954"/>
      </w:pPr>
      <w:r>
        <w:t>En base a lo expuesto, se procede a la modificación de los datos correspondientes a las coordenadas de la calle Magdalena, por lo que además también se modifica la tabla de superficies y el plano de dicha v</w:t>
      </w:r>
      <w:r>
        <w:t xml:space="preserve">ía. </w:t>
      </w:r>
    </w:p>
    <w:p w:rsidR="00A85B87" w:rsidRDefault="00571102">
      <w:pPr>
        <w:spacing w:after="112" w:line="259" w:lineRule="auto"/>
        <w:ind w:left="142" w:firstLine="0"/>
        <w:jc w:val="left"/>
      </w:pPr>
      <w:r>
        <w:t xml:space="preserve"> </w:t>
      </w:r>
    </w:p>
    <w:p w:rsidR="00A85B87" w:rsidRDefault="00571102">
      <w:pPr>
        <w:pStyle w:val="Ttulo1"/>
        <w:ind w:left="137"/>
      </w:pPr>
      <w:r>
        <w:rPr>
          <w:rFonts w:ascii="Calibri" w:eastAsia="Calibri" w:hAnsi="Calibri" w:cs="Calibri"/>
          <w:noProof/>
        </w:rPr>
        <mc:AlternateContent>
          <mc:Choice Requires="wpg">
            <w:drawing>
              <wp:anchor distT="0" distB="0" distL="114300" distR="114300" simplePos="0" relativeHeight="251699200"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33470" name="Group 433470"/>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6976" name="Rectangle 16976"/>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16977" name="Rectangle 16977"/>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6978" name="Rectangle 16978"/>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33 de 201 </w:t>
                              </w:r>
                            </w:p>
                          </w:txbxContent>
                        </wps:txbx>
                        <wps:bodyPr horzOverflow="overflow" vert="horz" lIns="0" tIns="0" rIns="0" bIns="0" rtlCol="0">
                          <a:noAutofit/>
                        </wps:bodyPr>
                      </wps:wsp>
                    </wpg:wgp>
                  </a:graphicData>
                </a:graphic>
              </wp:anchor>
            </w:drawing>
          </mc:Choice>
          <mc:Fallback xmlns:a="http://schemas.openxmlformats.org/drawingml/2006/main">
            <w:pict>
              <v:group id="Group 433470" style="width:18.7031pt;height:260.874pt;position:absolute;mso-position-horizontal-relative:page;mso-position-horizontal:absolute;margin-left:662.928pt;mso-position-vertical-relative:page;margin-top:512.046pt;" coordsize="2375,33130">
                <v:rect id="Rectangle 16976"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16977"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6978"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 de 201 </w:t>
                        </w:r>
                      </w:p>
                    </w:txbxContent>
                  </v:textbox>
                </v:rect>
                <w10:wrap type="topAndBottom"/>
              </v:group>
            </w:pict>
          </mc:Fallback>
        </mc:AlternateContent>
      </w:r>
      <w:r>
        <w:rPr>
          <w:rFonts w:ascii="Times New Roman" w:eastAsia="Times New Roman" w:hAnsi="Times New Roman" w:cs="Times New Roman"/>
          <w:sz w:val="24"/>
          <w:shd w:val="clear" w:color="auto" w:fill="auto"/>
        </w:rPr>
        <w:t>1.</w:t>
      </w:r>
      <w:r>
        <w:rPr>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tbl>
      <w:tblPr>
        <w:tblStyle w:val="TableGrid"/>
        <w:tblW w:w="8756" w:type="dxa"/>
        <w:tblInd w:w="148" w:type="dxa"/>
        <w:tblCellMar>
          <w:top w:w="8" w:type="dxa"/>
          <w:left w:w="107" w:type="dxa"/>
          <w:bottom w:w="0" w:type="dxa"/>
          <w:right w:w="115" w:type="dxa"/>
        </w:tblCellMar>
        <w:tblLook w:val="04A0" w:firstRow="1" w:lastRow="0" w:firstColumn="1" w:lastColumn="0" w:noHBand="0" w:noVBand="1"/>
      </w:tblPr>
      <w:tblGrid>
        <w:gridCol w:w="2800"/>
        <w:gridCol w:w="5956"/>
      </w:tblGrid>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total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3342,61m</w:t>
            </w:r>
            <w:r>
              <w:rPr>
                <w:vertAlign w:val="superscript"/>
              </w:rPr>
              <w:t>2</w:t>
            </w:r>
            <w:r>
              <w:t>.</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3307,57m</w:t>
            </w:r>
            <w:r>
              <w:rPr>
                <w:vertAlign w:val="superscript"/>
              </w:rPr>
              <w:t>2</w:t>
            </w:r>
            <w:r>
              <w:t>.</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la calzada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 xml:space="preserve">Variable: entre 5,14m y 17,01m. </w:t>
            </w:r>
          </w:p>
        </w:tc>
      </w:tr>
    </w:tbl>
    <w:p w:rsidR="00A85B87" w:rsidRDefault="00571102">
      <w:pPr>
        <w:spacing w:after="0" w:line="259" w:lineRule="auto"/>
        <w:ind w:left="142" w:firstLine="0"/>
        <w:jc w:val="left"/>
      </w:pPr>
      <w:r>
        <w:t xml:space="preserve"> </w:t>
      </w:r>
    </w:p>
    <w:p w:rsidR="00A85B87" w:rsidRDefault="00571102">
      <w:pPr>
        <w:spacing w:after="11"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2.</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tbl>
      <w:tblPr>
        <w:tblStyle w:val="TableGrid"/>
        <w:tblW w:w="8783" w:type="dxa"/>
        <w:tblInd w:w="222" w:type="dxa"/>
        <w:tblCellMar>
          <w:top w:w="10" w:type="dxa"/>
          <w:left w:w="416" w:type="dxa"/>
          <w:bottom w:w="0" w:type="dxa"/>
          <w:right w:w="115" w:type="dxa"/>
        </w:tblCellMar>
        <w:tblLook w:val="04A0" w:firstRow="1" w:lastRow="0" w:firstColumn="1" w:lastColumn="0" w:noHBand="0" w:noVBand="1"/>
      </w:tblPr>
      <w:tblGrid>
        <w:gridCol w:w="1412"/>
        <w:gridCol w:w="3545"/>
        <w:gridCol w:w="3826"/>
      </w:tblGrid>
      <w:tr w:rsidR="00A85B87">
        <w:trPr>
          <w:trHeight w:val="262"/>
        </w:trPr>
        <w:tc>
          <w:tcPr>
            <w:tcW w:w="1412" w:type="dxa"/>
            <w:tcBorders>
              <w:top w:val="single" w:sz="4" w:space="0" w:color="000000"/>
              <w:left w:val="single" w:sz="4" w:space="0" w:color="000000"/>
              <w:bottom w:val="single" w:sz="4" w:space="0" w:color="000000"/>
              <w:right w:val="nil"/>
            </w:tcBorders>
            <w:shd w:val="clear" w:color="auto" w:fill="E7E6E6"/>
          </w:tcPr>
          <w:p w:rsidR="00A85B87" w:rsidRDefault="00A85B87">
            <w:pPr>
              <w:spacing w:after="160" w:line="259" w:lineRule="auto"/>
              <w:ind w:left="0" w:firstLine="0"/>
              <w:jc w:val="left"/>
            </w:pPr>
          </w:p>
        </w:tc>
        <w:tc>
          <w:tcPr>
            <w:tcW w:w="7371" w:type="dxa"/>
            <w:gridSpan w:val="2"/>
            <w:tcBorders>
              <w:top w:val="single" w:sz="4" w:space="0" w:color="000000"/>
              <w:left w:val="nil"/>
              <w:bottom w:val="single" w:sz="4" w:space="0" w:color="000000"/>
              <w:right w:val="single" w:sz="4" w:space="0" w:color="000000"/>
            </w:tcBorders>
            <w:shd w:val="clear" w:color="auto" w:fill="E7E6E6"/>
          </w:tcPr>
          <w:p w:rsidR="00A85B87" w:rsidRDefault="00571102">
            <w:pPr>
              <w:spacing w:after="0" w:line="259" w:lineRule="auto"/>
              <w:ind w:left="1089" w:firstLine="0"/>
              <w:jc w:val="left"/>
            </w:pPr>
            <w:r>
              <w:t xml:space="preserve">Superficie calle La Magdalena </w:t>
            </w:r>
          </w:p>
        </w:tc>
      </w:tr>
      <w:tr w:rsidR="00A85B87">
        <w:trPr>
          <w:trHeight w:val="268"/>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Punto </w:t>
            </w:r>
          </w:p>
        </w:tc>
        <w:tc>
          <w:tcPr>
            <w:tcW w:w="7371"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9" w:firstLine="0"/>
              <w:jc w:val="center"/>
            </w:pPr>
            <w:r>
              <w:t xml:space="preserve">Coordenadas UTM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6" w:firstLine="0"/>
              <w:jc w:val="center"/>
            </w:pPr>
            <w:r>
              <w:t xml:space="preserve">Nº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5" w:firstLine="0"/>
              <w:jc w:val="center"/>
            </w:pPr>
            <w:r>
              <w:t xml:space="preserve">X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Y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365593.2361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3136808.2148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365593.3800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3136807.4760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365596.4680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3136802.1450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365602.8960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3136798.3450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365613.6960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3136793.3460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365623.8340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3136788.5550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365630.5710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3136786.0510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365636.9545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3136782.8778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7" w:firstLine="0"/>
              <w:jc w:val="center"/>
            </w:pPr>
            <w:r>
              <w:t xml:space="preserve">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365644.9510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3136784.0900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365650.9240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3136787.3220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365661.4070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3136792.6930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365670.6030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3136794.8050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365671.1659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3136792.9646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365676.7831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3136794.5966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365680.6124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3136794.5243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365693.7824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3136794.5474 </w:t>
            </w:r>
          </w:p>
        </w:tc>
      </w:tr>
      <w:tr w:rsidR="00A85B87">
        <w:trPr>
          <w:trHeight w:val="265"/>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365695.6052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3136794.6037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365706.7082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3136794.8772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19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365712.4240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3136786.9319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20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365703.6006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3136777.8225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21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365690.7723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3136764.6402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22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365682.4856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3136759.0609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23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365677.3072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3136756.3821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4" w:firstLine="0"/>
              <w:jc w:val="center"/>
            </w:pPr>
            <w:r>
              <w:t xml:space="preserve">24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02" w:firstLine="0"/>
              <w:jc w:val="center"/>
            </w:pPr>
            <w:r>
              <w:t xml:space="preserve">365668.2806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98" w:firstLine="0"/>
              <w:jc w:val="center"/>
            </w:pPr>
            <w:r>
              <w:t xml:space="preserve">3136752.1014 </w:t>
            </w:r>
          </w:p>
        </w:tc>
      </w:tr>
    </w:tbl>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25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365669.0321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3136750.9243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365666.6875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3136748.9986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365661.9221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3136745.8003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365659.1125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3136743.6264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365653.3494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3136739.3669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365650.8824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3136738.0576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365648.7662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3136736.6901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365646.2334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3136735.1491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365643.6131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3136733.8308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365642.2944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3136733.2650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365639.5170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3136732.1239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365636.7102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3136731.0147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365631.2288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3136728.6929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365621.6599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3136725.6827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365615.6168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3136723.7380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365611.3067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3136722.5589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365599.7001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3136717.9519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365596.2683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3136716.3395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365594.1695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3136714.7308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365591.5504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3136712.4685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365589.3517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3136710.0116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365587.6659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3136706.8456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365586.6261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3136703.0014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365585.8094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3136697.7477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365584.9110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3136689.5667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365584.2375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3136684.5038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365583.5357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3136682.6363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365582.3447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3136680.3936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365581.2863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3136678.8882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365579.6280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3136677.0560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365574.7600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3136674.3960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365565.3090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3136670.7510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365550.3430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3136665.2190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365525.7470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3136655.7150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365515.4200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3136651.3400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365498.9460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3136644.5770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365484.2800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3136638.6140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365473.1300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3136634.3550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365468.7830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3136633.1750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365468.5310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3136633.4170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365466.6580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3136633.4480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365466.2480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3136633.4736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365465.8093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3136633.5580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365465.4624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3136633.6695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365465.0160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3136633.8790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365465.1757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3136632.3124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700224"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75580" name="Group 475580"/>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7792" name="Rectangle 17792"/>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17793" name="Rectangle 17793"/>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7794" name="Rectangle 17794"/>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34 de 201 </w:t>
                              </w:r>
                            </w:p>
                          </w:txbxContent>
                        </wps:txbx>
                        <wps:bodyPr horzOverflow="overflow" vert="horz" lIns="0" tIns="0" rIns="0" bIns="0" rtlCol="0">
                          <a:noAutofit/>
                        </wps:bodyPr>
                      </wps:wsp>
                    </wpg:wgp>
                  </a:graphicData>
                </a:graphic>
              </wp:anchor>
            </w:drawing>
          </mc:Choice>
          <mc:Fallback xmlns:a="http://schemas.openxmlformats.org/drawingml/2006/main">
            <w:pict>
              <v:group id="Group 475580" style="width:18.7031pt;height:260.874pt;position:absolute;mso-position-horizontal-relative:page;mso-position-horizontal:absolute;margin-left:662.928pt;mso-position-vertical-relative:page;margin-top:512.046pt;" coordsize="2375,33130">
                <v:rect id="Rectangle 17792"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17793"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7794"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 de 201 </w:t>
                        </w:r>
                      </w:p>
                    </w:txbxContent>
                  </v:textbox>
                </v:rect>
                <w10:wrap type="topAndBottom"/>
              </v:group>
            </w:pict>
          </mc:Fallback>
        </mc:AlternateContent>
      </w:r>
      <w:r>
        <w:br w:type="page"/>
      </w:r>
    </w:p>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71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365465.8164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3136626.0278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365466.2710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3136621.5680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365466.5548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3136622.7851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365466.9802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3136623.8868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365467.6135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3136625.0064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365468.3180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3136625.9171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365468.7199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3136626.3394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365469.0770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3136626.6700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365468.6190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3136627.4690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365469.3720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3136627.9610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365475.7620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3136629.7140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365482.2320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3136631.8717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365486.5930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3136633.3260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365500.9510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3136639.1390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365504.9691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3136640.8200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365517.6040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3136646.1060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365524.8319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3136649.1660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365527.9710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3136650.4950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365538.7346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3136654.5923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365540.1720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3136655.1395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365552.3730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3136659.7840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365552.8053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3136659.9486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365566.5570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3136665.1850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365567.1467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3136665.4090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365577.6920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3136669.4150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365582.5600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3136672.0750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365586.3625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3136673.3550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365590.1650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3136674.6350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365591.2575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3136679.3175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365592.3500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3136684.0000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365592.1502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3136686.5246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365591.9400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3136689.1800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365592.6600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3136692.7400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365592.8050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3136693.4400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365592.9500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3136694.1400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365593.6681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3136697.8000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365594.4400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3136701.4600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365594.5200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3136701.8600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365597.6400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3136704.5050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365600.7600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3136707.1500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365601.7600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3136707.9800</w:t>
            </w:r>
            <w:r>
              <w:t xml:space="preserve">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365605.2400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3136710.8600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365607.5200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3136712.7400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365609.8800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3136714.7000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365610.7800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3136715.2300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365610.9600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3136715.3400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701248"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76426" name="Group 476426"/>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8605" name="Rectangle 18605"/>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18606" name="Rectangle 18606"/>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8607" name="Rectangle 18607"/>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35 de 201 </w:t>
                              </w:r>
                            </w:p>
                          </w:txbxContent>
                        </wps:txbx>
                        <wps:bodyPr horzOverflow="overflow" vert="horz" lIns="0" tIns="0" rIns="0" bIns="0" rtlCol="0">
                          <a:noAutofit/>
                        </wps:bodyPr>
                      </wps:wsp>
                    </wpg:wgp>
                  </a:graphicData>
                </a:graphic>
              </wp:anchor>
            </w:drawing>
          </mc:Choice>
          <mc:Fallback xmlns:a="http://schemas.openxmlformats.org/drawingml/2006/main">
            <w:pict>
              <v:group id="Group 476426" style="width:18.7031pt;height:260.874pt;position:absolute;mso-position-horizontal-relative:page;mso-position-horizontal:absolute;margin-left:662.928pt;mso-position-vertical-relative:page;margin-top:512.046pt;" coordsize="2375,33130">
                <v:rect id="Rectangle 18605"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1860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860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 de 201 </w:t>
                        </w:r>
                      </w:p>
                    </w:txbxContent>
                  </v:textbox>
                </v:rect>
                <w10:wrap type="topAndBottom"/>
              </v:group>
            </w:pict>
          </mc:Fallback>
        </mc:AlternateContent>
      </w:r>
      <w:r>
        <w:br w:type="page"/>
      </w:r>
    </w:p>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117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365613.5700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3136716.1350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365616.1800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3136716.9300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365616.7300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3136717.0900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365617.6850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3136717.3850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365619.1555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3136717.8296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365621.4950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3136718.5400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365623.8000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3136719.2400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365625.8650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3136719.9050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365627.9300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3136720.5700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365629.3850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3136721.0400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365630.8400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3136721.5100</w:t>
            </w:r>
            <w:r>
              <w:t xml:space="preserve">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365634.3600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3136722.5800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365636.3600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3136723.1800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365637.6500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3136723.5300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365639.7850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3136724.1050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365641.9200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3136724.6800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365649.2400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3136727.1400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365650.3600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3136727.9900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365652.8650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3136729.9000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365655.3700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3136731.8100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365663.7950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3136738.2200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365672.2200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3136744.6300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365679.4850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3136750.1650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365685.6392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3136754.8537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365686.7500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3136755.7000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365690.3300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3136757.5700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365693.9100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3136759.4400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365695.6950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3136760.5500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365697.4800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3136761.6600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365697.6681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3136761.8273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365701.8200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3136765.5200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365706.1600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3136769.3800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365710.7950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3136773.4950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365714.2302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3136776.5448</w:t>
            </w:r>
            <w:r>
              <w:t xml:space="preserve">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365715.4616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3136777.0778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365715.4300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3136777.6100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365724.5216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3136786.0179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365724.8362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3136790.1062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365721.8032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3136799.6526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365721.2600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3136800.2100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365721.5892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3136800.3264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365721.2840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3136801.2870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365709.7426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3136804.1588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365708.4530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3136803.7750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365706.3880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3136803.9170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365703.8170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3136803.6470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702272"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507103" name="Group 50710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19416" name="Rectangle 19416"/>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19417" name="Rectangle 19417"/>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19418" name="Rectangle 19418"/>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36 de 201 </w:t>
                              </w:r>
                            </w:p>
                          </w:txbxContent>
                        </wps:txbx>
                        <wps:bodyPr horzOverflow="overflow" vert="horz" lIns="0" tIns="0" rIns="0" bIns="0" rtlCol="0">
                          <a:noAutofit/>
                        </wps:bodyPr>
                      </wps:wsp>
                    </wpg:wgp>
                  </a:graphicData>
                </a:graphic>
              </wp:anchor>
            </w:drawing>
          </mc:Choice>
          <mc:Fallback xmlns:a="http://schemas.openxmlformats.org/drawingml/2006/main">
            <w:pict>
              <v:group id="Group 507103" style="width:18.7031pt;height:260.874pt;position:absolute;mso-position-horizontal-relative:page;mso-position-horizontal:absolute;margin-left:662.928pt;mso-position-vertical-relative:page;margin-top:512.046pt;" coordsize="2375,33130">
                <v:rect id="Rectangle 19416"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19417"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9418"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 de 201 </w:t>
                        </w:r>
                      </w:p>
                    </w:txbxContent>
                  </v:textbox>
                </v:rect>
                <w10:wrap type="topAndBottom"/>
              </v:group>
            </w:pict>
          </mc:Fallback>
        </mc:AlternateContent>
      </w:r>
      <w:r>
        <w:br w:type="page"/>
      </w:r>
    </w:p>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163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365698.9540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3136803.4180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365691.3320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3136803.3760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365683.1570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3136802.8390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365680.5645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3136802.3345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3136803.1700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365679.1200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3136802.9100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365677.8400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3136802.4700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365677.9720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3136801.8300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365673.3790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3136801.2500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365664.4060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3136798.8020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365664.2780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3136799.2150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365663.2330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3136798.6770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365658.5330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3136797.7450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365658.1660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3136798.3320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365653.1830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3136795.8350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365651.8200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3136797.7400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365644.6007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3136795.0371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365643.0700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3136794.7200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365641.7600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3136794.5400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365640.5106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3136794.4600</w:t>
            </w:r>
            <w:r>
              <w:t xml:space="preserve">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3136794.4296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365638.3902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3136794.4730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3136794.6300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365635.9600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3136794.7900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365635.0400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3136794.9900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365633.8800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3136795.3000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365632.8200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3136795.6700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365631.8800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3136796.0300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365628.5500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3136797.5200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365626.6000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3136798.3800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365623.2600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3136799.8900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365622.3596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3136800.2889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365622.3957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3136799.5443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365622.5084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3136797.2838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365620.5576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3136798.1561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365617.7532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3136799.3834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365614.9489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3136800.6106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365612.1223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3136801.8119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365609.2956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3136803.0132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365606.6465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3136804.3896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365603.8383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3136805.6446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365601.2894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3136807.3477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365599.1513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3136810.0003</w:t>
            </w:r>
            <w:r>
              <w:t xml:space="preserve">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365598.1478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3136812.8734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365598.0030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3136812.8396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365593.2361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3136808.2148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703296"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97333" name="Group 49733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0229" name="Rectangle 20229"/>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0230" name="Rectangle 20230"/>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0231" name="Rectangle 20231"/>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37 de 201 </w:t>
                              </w:r>
                            </w:p>
                          </w:txbxContent>
                        </wps:txbx>
                        <wps:bodyPr horzOverflow="overflow" vert="horz" lIns="0" tIns="0" rIns="0" bIns="0" rtlCol="0">
                          <a:noAutofit/>
                        </wps:bodyPr>
                      </wps:wsp>
                    </wpg:wgp>
                  </a:graphicData>
                </a:graphic>
              </wp:anchor>
            </w:drawing>
          </mc:Choice>
          <mc:Fallback xmlns:a="http://schemas.openxmlformats.org/drawingml/2006/main">
            <w:pict>
              <v:group id="Group 497333" style="width:18.7031pt;height:260.874pt;position:absolute;mso-position-horizontal-relative:page;mso-position-horizontal:absolute;margin-left:662.928pt;mso-position-vertical-relative:page;margin-top:512.046pt;" coordsize="2375,33130">
                <v:rect id="Rectangle 20229"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0230"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0231"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 de 201 </w:t>
                        </w:r>
                      </w:p>
                    </w:txbxContent>
                  </v:textbox>
                </v:rect>
                <w10:wrap type="topAndBottom"/>
              </v:group>
            </w:pict>
          </mc:Fallback>
        </mc:AlternateContent>
      </w:r>
      <w:r>
        <w:br w:type="page"/>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ind w:left="137" w:right="954"/>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w:t>
      </w:r>
      <w:r>
        <w:rPr>
          <w:rFonts w:ascii="Times New Roman" w:eastAsia="Times New Roman" w:hAnsi="Times New Roman" w:cs="Times New Roman"/>
          <w:sz w:val="24"/>
        </w:rPr>
        <w:t xml:space="preserve"> </w:t>
      </w:r>
    </w:p>
    <w:p w:rsidR="00A85B87" w:rsidRDefault="00571102">
      <w:pPr>
        <w:spacing w:after="3509" w:line="259" w:lineRule="auto"/>
        <w:ind w:left="142" w:right="2049" w:firstLine="0"/>
        <w:jc w:val="left"/>
      </w:pPr>
      <w:r>
        <w:rPr>
          <w:rFonts w:ascii="Times New Roman" w:eastAsia="Times New Roman" w:hAnsi="Times New Roman" w:cs="Times New Roman"/>
          <w:sz w:val="24"/>
        </w:rPr>
        <w:t xml:space="preserve"> </w:t>
      </w:r>
    </w:p>
    <w:p w:rsidR="00A85B87" w:rsidRDefault="00571102">
      <w:pPr>
        <w:spacing w:after="5544" w:line="259" w:lineRule="auto"/>
        <w:ind w:left="-2411" w:right="2049" w:firstLine="0"/>
        <w:jc w:val="left"/>
      </w:pPr>
      <w:r>
        <w:rPr>
          <w:rFonts w:ascii="Calibri" w:eastAsia="Calibri" w:hAnsi="Calibri" w:cs="Calibri"/>
          <w:noProof/>
        </w:rPr>
        <mc:AlternateContent>
          <mc:Choice Requires="wpg">
            <w:drawing>
              <wp:anchor distT="0" distB="0" distL="114300" distR="114300" simplePos="0" relativeHeight="251704320"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390696" name="Group 390696"/>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0311" name="Rectangle 20311"/>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0312" name="Rectangle 20312"/>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Verifi</w:t>
                              </w:r>
                              <w:r>
                                <w:rPr>
                                  <w:sz w:val="12"/>
                                </w:rPr>
                                <w:t xml:space="preserve">cación: https://candelaria.sedelectronica.es/ </w:t>
                              </w:r>
                            </w:p>
                          </w:txbxContent>
                        </wps:txbx>
                        <wps:bodyPr horzOverflow="overflow" vert="horz" lIns="0" tIns="0" rIns="0" bIns="0" rtlCol="0">
                          <a:noAutofit/>
                        </wps:bodyPr>
                      </wps:wsp>
                      <wps:wsp>
                        <wps:cNvPr id="20313" name="Rectangle 20313"/>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38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0696" style="width:18.7031pt;height:260.874pt;position:absolute;mso-position-horizontal-relative:page;mso-position-horizontal:absolute;margin-left:662.928pt;mso-position-vertical-relative:page;margin-top:512.046pt;" coordsize="2375,33130">
                <v:rect id="Rectangle 20311"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031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031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 de 201 </w:t>
                        </w:r>
                      </w:p>
                    </w:txbxContent>
                  </v:textbox>
                </v:rect>
                <w10:wrap type="topAndBottom"/>
              </v:group>
            </w:pict>
          </mc:Fallback>
        </mc:AlternateContent>
      </w:r>
      <w:r>
        <w:rPr>
          <w:noProof/>
        </w:rPr>
        <w:drawing>
          <wp:anchor distT="0" distB="0" distL="114300" distR="114300" simplePos="0" relativeHeight="251705344" behindDoc="0" locked="0" layoutInCell="1" allowOverlap="0">
            <wp:simplePos x="0" y="0"/>
            <wp:positionH relativeFrom="column">
              <wp:posOffset>895807</wp:posOffset>
            </wp:positionH>
            <wp:positionV relativeFrom="paragraph">
              <wp:posOffset>-2482833</wp:posOffset>
            </wp:positionV>
            <wp:extent cx="4579620" cy="6385560"/>
            <wp:effectExtent l="0" t="0" r="0" b="0"/>
            <wp:wrapSquare wrapText="bothSides"/>
            <wp:docPr id="20308" name="Picture 20308"/>
            <wp:cNvGraphicFramePr/>
            <a:graphic xmlns:a="http://schemas.openxmlformats.org/drawingml/2006/main">
              <a:graphicData uri="http://schemas.openxmlformats.org/drawingml/2006/picture">
                <pic:pic xmlns:pic="http://schemas.openxmlformats.org/drawingml/2006/picture">
                  <pic:nvPicPr>
                    <pic:cNvPr id="20308" name="Picture 20308"/>
                    <pic:cNvPicPr/>
                  </pic:nvPicPr>
                  <pic:blipFill>
                    <a:blip r:embed="rId9"/>
                    <a:stretch>
                      <a:fillRect/>
                    </a:stretch>
                  </pic:blipFill>
                  <pic:spPr>
                    <a:xfrm>
                      <a:off x="0" y="0"/>
                      <a:ext cx="4579620" cy="6385560"/>
                    </a:xfrm>
                    <a:prstGeom prst="rect">
                      <a:avLst/>
                    </a:prstGeom>
                  </pic:spPr>
                </pic:pic>
              </a:graphicData>
            </a:graphic>
          </wp:anchor>
        </w:drawing>
      </w:r>
    </w:p>
    <w:p w:rsidR="00A85B87" w:rsidRDefault="00571102">
      <w:pPr>
        <w:spacing w:after="0" w:line="259" w:lineRule="auto"/>
        <w:ind w:left="502" w:right="2049" w:firstLine="0"/>
        <w:jc w:val="left"/>
      </w:pPr>
      <w:r>
        <w:t xml:space="preserve"> </w:t>
      </w:r>
    </w:p>
    <w:p w:rsidR="00A85B87" w:rsidRDefault="00571102">
      <w:pPr>
        <w:ind w:left="137" w:right="954"/>
      </w:pPr>
      <w:r>
        <w:t>Y para que conste a los efectos oportunos, salvo error u omisión, se firma el presente informe.</w:t>
      </w:r>
      <w:r>
        <w:rPr>
          <w:i/>
        </w:rPr>
        <w:t xml:space="preserve">”.  </w:t>
      </w:r>
    </w:p>
    <w:p w:rsidR="00A85B87" w:rsidRDefault="00571102">
      <w:pPr>
        <w:spacing w:after="40" w:line="250" w:lineRule="auto"/>
        <w:ind w:left="142" w:right="10469" w:firstLine="0"/>
      </w:pPr>
      <w:r>
        <w:rPr>
          <w:rFonts w:ascii="Times New Roman" w:eastAsia="Times New Roman" w:hAnsi="Times New Roman" w:cs="Times New Roman"/>
          <w:sz w:val="24"/>
        </w:rPr>
        <w:t xml:space="preserve"> </w:t>
      </w:r>
      <w:r>
        <w:t xml:space="preserve"> </w:t>
      </w:r>
    </w:p>
    <w:p w:rsidR="00A85B87" w:rsidRDefault="00571102">
      <w:pPr>
        <w:spacing w:after="107"/>
        <w:ind w:left="137" w:right="954"/>
      </w:pPr>
      <w:r>
        <w:t xml:space="preserve">SEGUNDO: Aprobar la modificación de la ficha de inventario 14/37 que se transcribe: </w:t>
      </w:r>
      <w:r>
        <w:rPr>
          <w:rFonts w:ascii="Times New Roman" w:eastAsia="Times New Roman" w:hAnsi="Times New Roman" w:cs="Times New Roman"/>
          <w:sz w:val="24"/>
        </w:rPr>
        <w:t xml:space="preserve"> </w:t>
      </w:r>
    </w:p>
    <w:p w:rsidR="00A85B87" w:rsidRDefault="00571102">
      <w:pPr>
        <w:spacing w:after="4265" w:line="259" w:lineRule="auto"/>
        <w:ind w:left="142" w:right="2644" w:firstLine="0"/>
        <w:jc w:val="left"/>
      </w:pPr>
      <w:r>
        <w:rPr>
          <w:rFonts w:ascii="Times New Roman" w:eastAsia="Times New Roman" w:hAnsi="Times New Roman" w:cs="Times New Roman"/>
          <w:sz w:val="24"/>
        </w:rPr>
        <w:t xml:space="preserve"> </w:t>
      </w:r>
    </w:p>
    <w:p w:rsidR="00A85B87" w:rsidRDefault="00571102">
      <w:pPr>
        <w:spacing w:after="5040" w:line="259" w:lineRule="auto"/>
        <w:ind w:left="-2411" w:right="2644" w:firstLine="0"/>
        <w:jc w:val="left"/>
      </w:pPr>
      <w:r>
        <w:rPr>
          <w:rFonts w:ascii="Calibri" w:eastAsia="Calibri" w:hAnsi="Calibri" w:cs="Calibri"/>
          <w:noProof/>
        </w:rPr>
        <mc:AlternateContent>
          <mc:Choice Requires="wpg">
            <w:drawing>
              <wp:anchor distT="0" distB="0" distL="114300" distR="114300" simplePos="0" relativeHeight="251706368"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390754" name="Group 390754"/>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0395" name="Rectangle 20395"/>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0396" name="Rectangle 20396"/>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0397" name="Rectangle 20397"/>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Documento firmado electrónicamente desde la plataforma esPublico</w:t>
                              </w:r>
                              <w:r>
                                <w:rPr>
                                  <w:sz w:val="12"/>
                                </w:rPr>
                                <w:t xml:space="preserve"> Gestiona | Página 39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0754" style="width:18.7031pt;height:260.874pt;position:absolute;mso-position-horizontal-relative:page;mso-position-horizontal:absolute;margin-left:662.928pt;mso-position-vertical-relative:page;margin-top:512.046pt;" coordsize="2375,33130">
                <v:rect id="Rectangle 20395"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039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039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 de 201 </w:t>
                        </w:r>
                      </w:p>
                    </w:txbxContent>
                  </v:textbox>
                </v:rect>
                <w10:wrap type="topAndBottom"/>
              </v:group>
            </w:pict>
          </mc:Fallback>
        </mc:AlternateContent>
      </w:r>
      <w:r>
        <w:rPr>
          <w:noProof/>
        </w:rPr>
        <w:drawing>
          <wp:anchor distT="0" distB="0" distL="114300" distR="114300" simplePos="0" relativeHeight="251707392" behindDoc="0" locked="0" layoutInCell="1" allowOverlap="0">
            <wp:simplePos x="0" y="0"/>
            <wp:positionH relativeFrom="column">
              <wp:posOffset>508711</wp:posOffset>
            </wp:positionH>
            <wp:positionV relativeFrom="paragraph">
              <wp:posOffset>-2952227</wp:posOffset>
            </wp:positionV>
            <wp:extent cx="4588764" cy="6518149"/>
            <wp:effectExtent l="0" t="0" r="0" b="0"/>
            <wp:wrapSquare wrapText="bothSides"/>
            <wp:docPr id="20392" name="Picture 20392"/>
            <wp:cNvGraphicFramePr/>
            <a:graphic xmlns:a="http://schemas.openxmlformats.org/drawingml/2006/main">
              <a:graphicData uri="http://schemas.openxmlformats.org/drawingml/2006/picture">
                <pic:pic xmlns:pic="http://schemas.openxmlformats.org/drawingml/2006/picture">
                  <pic:nvPicPr>
                    <pic:cNvPr id="20392" name="Picture 20392"/>
                    <pic:cNvPicPr/>
                  </pic:nvPicPr>
                  <pic:blipFill>
                    <a:blip r:embed="rId11"/>
                    <a:stretch>
                      <a:fillRect/>
                    </a:stretch>
                  </pic:blipFill>
                  <pic:spPr>
                    <a:xfrm>
                      <a:off x="0" y="0"/>
                      <a:ext cx="4588764" cy="6518149"/>
                    </a:xfrm>
                    <a:prstGeom prst="rect">
                      <a:avLst/>
                    </a:prstGeom>
                  </pic:spPr>
                </pic:pic>
              </a:graphicData>
            </a:graphic>
          </wp:anchor>
        </w:drawing>
      </w:r>
    </w:p>
    <w:p w:rsidR="00A85B87" w:rsidRDefault="00571102">
      <w:pPr>
        <w:spacing w:after="0" w:line="259" w:lineRule="auto"/>
        <w:ind w:left="142" w:right="2644"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5304" w:line="259" w:lineRule="auto"/>
        <w:ind w:left="142" w:right="2651" w:firstLine="0"/>
        <w:jc w:val="left"/>
      </w:pPr>
      <w:r>
        <w:rPr>
          <w:noProof/>
        </w:rPr>
        <w:drawing>
          <wp:anchor distT="0" distB="0" distL="114300" distR="114300" simplePos="0" relativeHeight="251708416" behindDoc="0" locked="0" layoutInCell="1" allowOverlap="0">
            <wp:simplePos x="0" y="0"/>
            <wp:positionH relativeFrom="column">
              <wp:posOffset>546811</wp:posOffset>
            </wp:positionH>
            <wp:positionV relativeFrom="paragraph">
              <wp:posOffset>196738</wp:posOffset>
            </wp:positionV>
            <wp:extent cx="4546093" cy="6501384"/>
            <wp:effectExtent l="0" t="0" r="0" b="0"/>
            <wp:wrapSquare wrapText="bothSides"/>
            <wp:docPr id="20473" name="Picture 20473"/>
            <wp:cNvGraphicFramePr/>
            <a:graphic xmlns:a="http://schemas.openxmlformats.org/drawingml/2006/main">
              <a:graphicData uri="http://schemas.openxmlformats.org/drawingml/2006/picture">
                <pic:pic xmlns:pic="http://schemas.openxmlformats.org/drawingml/2006/picture">
                  <pic:nvPicPr>
                    <pic:cNvPr id="20473" name="Picture 20473"/>
                    <pic:cNvPicPr/>
                  </pic:nvPicPr>
                  <pic:blipFill>
                    <a:blip r:embed="rId12"/>
                    <a:stretch>
                      <a:fillRect/>
                    </a:stretch>
                  </pic:blipFill>
                  <pic:spPr>
                    <a:xfrm>
                      <a:off x="0" y="0"/>
                      <a:ext cx="4546093" cy="6501384"/>
                    </a:xfrm>
                    <a:prstGeom prst="rect">
                      <a:avLst/>
                    </a:prstGeom>
                  </pic:spPr>
                </pic:pic>
              </a:graphicData>
            </a:graphic>
          </wp:anchor>
        </w:drawing>
      </w:r>
      <w:r>
        <w:t xml:space="preserve"> </w:t>
      </w:r>
    </w:p>
    <w:p w:rsidR="00A85B87" w:rsidRDefault="00571102">
      <w:pPr>
        <w:spacing w:after="4111" w:line="259" w:lineRule="auto"/>
        <w:ind w:left="-2411" w:right="2651" w:firstLine="0"/>
        <w:jc w:val="left"/>
      </w:pPr>
      <w:r>
        <w:rPr>
          <w:rFonts w:ascii="Calibri" w:eastAsia="Calibri" w:hAnsi="Calibri" w:cs="Calibri"/>
          <w:noProof/>
        </w:rPr>
        <mc:AlternateContent>
          <mc:Choice Requires="wpg">
            <w:drawing>
              <wp:anchor distT="0" distB="0" distL="114300" distR="114300" simplePos="0" relativeHeight="251709440"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390926" name="Group 390926"/>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0476" name="Rectangle 20476"/>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0477" name="Rectangle 20477"/>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0478" name="Rectangle 20478"/>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40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0926" style="width:18.7031pt;height:260.874pt;position:absolute;mso-position-horizontal-relative:page;mso-position-horizontal:absolute;margin-left:662.928pt;mso-position-vertical-relative:page;margin-top:512.046pt;" coordsize="2375,33130">
                <v:rect id="Rectangle 20476"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0477"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0478"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 de 201 </w:t>
                        </w:r>
                      </w:p>
                    </w:txbxContent>
                  </v:textbox>
                </v:rect>
                <w10:wrap type="square"/>
              </v:group>
            </w:pict>
          </mc:Fallback>
        </mc:AlternateContent>
      </w:r>
    </w:p>
    <w:p w:rsidR="00A85B87" w:rsidRDefault="00571102">
      <w:pPr>
        <w:spacing w:after="116" w:line="337" w:lineRule="auto"/>
        <w:ind w:left="137" w:right="954"/>
      </w:pPr>
      <w:r>
        <w:t>TERCERO: Dar cuenta al Registro de la Propiedad nº4 de Santa Cruz de Tenerife de la presente modificación y continuar con la tramitación de la inscripción registral.</w:t>
      </w:r>
      <w:r>
        <w:rPr>
          <w:rFonts w:ascii="Times New Roman" w:eastAsia="Times New Roman" w:hAnsi="Times New Roman" w:cs="Times New Roman"/>
          <w:sz w:val="24"/>
        </w:rPr>
        <w:t xml:space="preserve"> </w:t>
      </w:r>
    </w:p>
    <w:p w:rsidR="00A85B87" w:rsidRDefault="00571102">
      <w:pPr>
        <w:spacing w:line="340" w:lineRule="auto"/>
        <w:ind w:left="137" w:right="954"/>
      </w:pPr>
      <w:r>
        <w:t>CUARTO: Facultar a la Alcaldesa-Presidenta para que realice cuantas actuaciones considere</w:t>
      </w:r>
      <w:r>
        <w:t xml:space="preserve"> precisas en aplicación del presente acuerdo....”</w:t>
      </w:r>
      <w:r>
        <w:rPr>
          <w:rFonts w:ascii="Times New Roman" w:eastAsia="Times New Roman" w:hAnsi="Times New Roman" w:cs="Times New Roman"/>
          <w:sz w:val="24"/>
        </w:rPr>
        <w:t xml:space="preserve"> </w:t>
      </w:r>
    </w:p>
    <w:p w:rsidR="00A85B87" w:rsidRDefault="00571102">
      <w:pPr>
        <w:spacing w:after="0" w:line="259" w:lineRule="auto"/>
        <w:ind w:left="850" w:firstLine="0"/>
        <w:jc w:val="left"/>
      </w:pPr>
      <w:r>
        <w:t xml:space="preserve"> </w:t>
      </w:r>
    </w:p>
    <w:p w:rsidR="00A85B87" w:rsidRDefault="00571102">
      <w:pPr>
        <w:spacing w:after="0" w:line="259" w:lineRule="auto"/>
        <w:ind w:left="850" w:firstLine="0"/>
        <w:jc w:val="left"/>
      </w:pPr>
      <w:r>
        <w:t xml:space="preserve"> </w:t>
      </w:r>
    </w:p>
    <w:p w:rsidR="00A85B87" w:rsidRDefault="00571102">
      <w:pPr>
        <w:ind w:left="127" w:right="954" w:firstLine="708"/>
      </w:pPr>
      <w:r>
        <w:t xml:space="preserve">En virtud de lo expuesto, se somete a la Junta de Gobierno Local la siguiente propuesta de Acuerdo: </w:t>
      </w:r>
    </w:p>
    <w:p w:rsidR="00A85B87" w:rsidRDefault="00571102">
      <w:pPr>
        <w:spacing w:after="74" w:line="259" w:lineRule="auto"/>
        <w:ind w:left="850" w:firstLine="0"/>
        <w:jc w:val="left"/>
      </w:pPr>
      <w:r>
        <w:t xml:space="preserve"> </w:t>
      </w:r>
    </w:p>
    <w:p w:rsidR="00A85B87" w:rsidRDefault="00571102">
      <w:pPr>
        <w:spacing w:after="102" w:line="350" w:lineRule="auto"/>
        <w:ind w:left="127" w:right="1032" w:firstLine="696"/>
      </w:pPr>
      <w:r>
        <w:rPr>
          <w:b/>
        </w:rPr>
        <w:t>PRIMERO:</w:t>
      </w:r>
      <w:r>
        <w:t xml:space="preserve"> </w:t>
      </w:r>
      <w:r>
        <w:t>modificar la ficha del Inventario Municipal en la que se incorporó la calle La Magdalena, en lo que se refiere a las coordenadas UTM, la tabla de superficies y el plano de dicha vía conforme al informe técnico que se transcribe a continuación:</w:t>
      </w:r>
      <w:r>
        <w:rPr>
          <w:rFonts w:ascii="Times New Roman" w:eastAsia="Times New Roman" w:hAnsi="Times New Roman" w:cs="Times New Roman"/>
          <w:sz w:val="24"/>
        </w:rPr>
        <w:t xml:space="preserve"> </w:t>
      </w:r>
    </w:p>
    <w:p w:rsidR="00A85B87" w:rsidRDefault="00571102">
      <w:pPr>
        <w:spacing w:after="95"/>
        <w:ind w:left="137" w:right="954"/>
      </w:pPr>
      <w:r>
        <w:rPr>
          <w:i/>
        </w:rPr>
        <w:t>“</w:t>
      </w:r>
      <w:r>
        <w:t>Visto el e</w:t>
      </w:r>
      <w:r>
        <w:t>xpediente antedicho, en relación a la inscripción registral de la calle La Magdalena en el Inventario Municipal de Bienes y Derechos, en cumplimiento con el artículo 20 del RD 1372/1986, de 13 de junio, Alicia Torres Díaz, geógrafa de la Oficina Técnica Mu</w:t>
      </w:r>
      <w:r>
        <w:t>nicipal, emite el siguiente informe:</w:t>
      </w:r>
      <w:r>
        <w:rPr>
          <w:rFonts w:ascii="Times New Roman" w:eastAsia="Times New Roman" w:hAnsi="Times New Roman" w:cs="Times New Roman"/>
          <w:sz w:val="24"/>
        </w:rPr>
        <w:t xml:space="preserve"> </w:t>
      </w:r>
    </w:p>
    <w:p w:rsidR="00A85B87" w:rsidRDefault="00571102">
      <w:pPr>
        <w:spacing w:after="167"/>
        <w:ind w:left="137" w:right="954"/>
      </w:pPr>
      <w:r>
        <w:rPr>
          <w:rFonts w:ascii="Calibri" w:eastAsia="Calibri" w:hAnsi="Calibri" w:cs="Calibri"/>
          <w:noProof/>
        </w:rPr>
        <mc:AlternateContent>
          <mc:Choice Requires="wpg">
            <w:drawing>
              <wp:anchor distT="0" distB="0" distL="114300" distR="114300" simplePos="0" relativeHeight="25171046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405939" name="Group 40593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0723" name="Rectangle 20723"/>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0724" name="Rectangle 20724"/>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0725" name="Rectangle 20725"/>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41 de 201 </w:t>
                              </w:r>
                            </w:p>
                          </w:txbxContent>
                        </wps:txbx>
                        <wps:bodyPr horzOverflow="overflow" vert="horz" lIns="0" tIns="0" rIns="0" bIns="0" rtlCol="0">
                          <a:noAutofit/>
                        </wps:bodyPr>
                      </wps:wsp>
                    </wpg:wgp>
                  </a:graphicData>
                </a:graphic>
              </wp:anchor>
            </w:drawing>
          </mc:Choice>
          <mc:Fallback xmlns:a="http://schemas.openxmlformats.org/drawingml/2006/main">
            <w:pict>
              <v:group id="Group 405939" style="width:18.7031pt;height:260.874pt;position:absolute;mso-position-horizontal-relative:page;mso-position-horizontal:absolute;margin-left:662.928pt;mso-position-vertical-relative:page;margin-top:512.046pt;" coordsize="2375,33130">
                <v:rect id="Rectangle 20723"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0724"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0725"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 de 201 </w:t>
                        </w:r>
                      </w:p>
                    </w:txbxContent>
                  </v:textbox>
                </v:rect>
                <w10:wrap type="square"/>
              </v:group>
            </w:pict>
          </mc:Fallback>
        </mc:AlternateContent>
      </w:r>
      <w:r>
        <w:t>La calle Magdalena s</w:t>
      </w:r>
      <w:r>
        <w:t>e encuentra proceso de inscripción en el Registro nº4 de Santa Cruz de Tenerife. En este sentido, se ha recibido una comunicación de dicha entidad indicándonos que debido a que existen dos fincas registrales georreferenciadas que colindan con la calle Magd</w:t>
      </w:r>
      <w:r>
        <w:t xml:space="preserve">alena, se recomienda que se adapte la calle a dicha finca recientemente registradas, con la finalidad de que no queden huecos vacíos entre fincas registrales, además de que Catastro tampoco permite la existencia de vacíos entre parcelas. </w:t>
      </w:r>
    </w:p>
    <w:p w:rsidR="00A85B87" w:rsidRDefault="00571102">
      <w:pPr>
        <w:spacing w:after="112"/>
        <w:ind w:left="137" w:right="954"/>
      </w:pPr>
      <w:r>
        <w:t xml:space="preserve">En base a lo expuesto, se procede a la modificación de los datos correspondientes a las coordenadas de la calle Magdalena, por lo que además también se modifica la tabla de superficies y el plano de dicha vía. </w:t>
      </w:r>
    </w:p>
    <w:p w:rsidR="00A85B87" w:rsidRDefault="00571102">
      <w:pPr>
        <w:spacing w:after="110" w:line="259" w:lineRule="auto"/>
        <w:ind w:left="142" w:firstLine="0"/>
        <w:jc w:val="left"/>
      </w:pPr>
      <w:r>
        <w:t xml:space="preserve"> </w:t>
      </w:r>
    </w:p>
    <w:p w:rsidR="00A85B87" w:rsidRDefault="00571102">
      <w:pPr>
        <w:pStyle w:val="Ttulo1"/>
        <w:ind w:left="137"/>
      </w:pPr>
      <w:r>
        <w:rPr>
          <w:rFonts w:ascii="Times New Roman" w:eastAsia="Times New Roman" w:hAnsi="Times New Roman" w:cs="Times New Roman"/>
          <w:sz w:val="24"/>
          <w:shd w:val="clear" w:color="auto" w:fill="auto"/>
        </w:rPr>
        <w:t>1.</w:t>
      </w:r>
      <w:r>
        <w:rPr>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tbl>
      <w:tblPr>
        <w:tblStyle w:val="TableGrid"/>
        <w:tblW w:w="8756" w:type="dxa"/>
        <w:tblInd w:w="148" w:type="dxa"/>
        <w:tblCellMar>
          <w:top w:w="8" w:type="dxa"/>
          <w:left w:w="107" w:type="dxa"/>
          <w:bottom w:w="0" w:type="dxa"/>
          <w:right w:w="115" w:type="dxa"/>
        </w:tblCellMar>
        <w:tblLook w:val="04A0" w:firstRow="1" w:lastRow="0" w:firstColumn="1" w:lastColumn="0" w:noHBand="0" w:noVBand="1"/>
      </w:tblPr>
      <w:tblGrid>
        <w:gridCol w:w="2800"/>
        <w:gridCol w:w="5956"/>
      </w:tblGrid>
      <w:tr w:rsidR="00A85B87">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total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3342,61m</w:t>
            </w:r>
            <w:r>
              <w:rPr>
                <w:vertAlign w:val="superscript"/>
              </w:rPr>
              <w:t>2</w:t>
            </w:r>
            <w:r>
              <w:t>.</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3307,57m</w:t>
            </w:r>
            <w:r>
              <w:rPr>
                <w:vertAlign w:val="superscript"/>
              </w:rPr>
              <w:t>2</w:t>
            </w:r>
            <w:r>
              <w:t>.</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la calzada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 xml:space="preserve">Variable: entre 5,14m y 17,01m. </w:t>
            </w:r>
          </w:p>
        </w:tc>
      </w:tr>
    </w:tbl>
    <w:p w:rsidR="00A85B87" w:rsidRDefault="00571102">
      <w:pPr>
        <w:spacing w:after="0" w:line="259" w:lineRule="auto"/>
        <w:ind w:left="142" w:firstLine="0"/>
        <w:jc w:val="left"/>
      </w:pPr>
      <w:r>
        <w:t xml:space="preserve"> </w:t>
      </w:r>
    </w:p>
    <w:p w:rsidR="00A85B87" w:rsidRDefault="00571102">
      <w:pPr>
        <w:spacing w:after="12"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2.</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tbl>
      <w:tblPr>
        <w:tblStyle w:val="TableGrid"/>
        <w:tblW w:w="8783" w:type="dxa"/>
        <w:tblInd w:w="222" w:type="dxa"/>
        <w:tblCellMar>
          <w:top w:w="10" w:type="dxa"/>
          <w:left w:w="0" w:type="dxa"/>
          <w:bottom w:w="0" w:type="dxa"/>
          <w:right w:w="80" w:type="dxa"/>
        </w:tblCellMar>
        <w:tblLook w:val="04A0" w:firstRow="1" w:lastRow="0" w:firstColumn="1" w:lastColumn="0" w:noHBand="0" w:noVBand="1"/>
      </w:tblPr>
      <w:tblGrid>
        <w:gridCol w:w="1413"/>
        <w:gridCol w:w="3545"/>
        <w:gridCol w:w="1210"/>
        <w:gridCol w:w="2615"/>
      </w:tblGrid>
      <w:tr w:rsidR="00A85B87">
        <w:trPr>
          <w:trHeight w:val="264"/>
        </w:trPr>
        <w:tc>
          <w:tcPr>
            <w:tcW w:w="1412" w:type="dxa"/>
            <w:tcBorders>
              <w:top w:val="single" w:sz="4" w:space="0" w:color="000000"/>
              <w:left w:val="single" w:sz="4" w:space="0" w:color="000000"/>
              <w:bottom w:val="single" w:sz="4" w:space="0" w:color="000000"/>
              <w:right w:val="nil"/>
            </w:tcBorders>
            <w:shd w:val="clear" w:color="auto" w:fill="E7E6E6"/>
          </w:tcPr>
          <w:p w:rsidR="00A85B87" w:rsidRDefault="00A85B87">
            <w:pPr>
              <w:spacing w:after="160" w:line="259" w:lineRule="auto"/>
              <w:ind w:left="0" w:firstLine="0"/>
              <w:jc w:val="left"/>
            </w:pPr>
          </w:p>
        </w:tc>
        <w:tc>
          <w:tcPr>
            <w:tcW w:w="4755" w:type="dxa"/>
            <w:gridSpan w:val="2"/>
            <w:tcBorders>
              <w:top w:val="single" w:sz="4" w:space="0" w:color="000000"/>
              <w:left w:val="nil"/>
              <w:bottom w:val="single" w:sz="4" w:space="0" w:color="000000"/>
              <w:right w:val="nil"/>
            </w:tcBorders>
            <w:shd w:val="clear" w:color="auto" w:fill="E7E6E6"/>
          </w:tcPr>
          <w:p w:rsidR="00A85B87" w:rsidRDefault="00571102">
            <w:pPr>
              <w:spacing w:after="0" w:line="259" w:lineRule="auto"/>
              <w:ind w:left="0" w:right="223" w:firstLine="0"/>
              <w:jc w:val="right"/>
            </w:pPr>
            <w:r>
              <w:t xml:space="preserve">Superficie calle La Magdalena </w:t>
            </w:r>
          </w:p>
        </w:tc>
        <w:tc>
          <w:tcPr>
            <w:tcW w:w="2615" w:type="dxa"/>
            <w:tcBorders>
              <w:top w:val="single" w:sz="4" w:space="0" w:color="000000"/>
              <w:left w:val="nil"/>
              <w:bottom w:val="single" w:sz="4" w:space="0" w:color="000000"/>
              <w:right w:val="single" w:sz="4" w:space="0" w:color="000000"/>
            </w:tcBorders>
            <w:shd w:val="clear" w:color="auto" w:fill="E7E6E6"/>
          </w:tcPr>
          <w:p w:rsidR="00A85B87" w:rsidRDefault="00A85B87">
            <w:pPr>
              <w:spacing w:after="160" w:line="259" w:lineRule="auto"/>
              <w:ind w:left="0" w:firstLine="0"/>
              <w:jc w:val="left"/>
            </w:pPr>
          </w:p>
        </w:tc>
      </w:tr>
      <w:tr w:rsidR="00A85B87">
        <w:trPr>
          <w:trHeight w:val="265"/>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7" w:firstLine="0"/>
              <w:jc w:val="center"/>
            </w:pPr>
            <w:r>
              <w:t xml:space="preserve">Punto </w:t>
            </w:r>
          </w:p>
        </w:tc>
        <w:tc>
          <w:tcPr>
            <w:tcW w:w="4755" w:type="dxa"/>
            <w:gridSpan w:val="2"/>
            <w:tcBorders>
              <w:top w:val="single" w:sz="4" w:space="0" w:color="000000"/>
              <w:left w:val="single" w:sz="4" w:space="0" w:color="000000"/>
              <w:bottom w:val="single" w:sz="4" w:space="0" w:color="000000"/>
              <w:right w:val="nil"/>
            </w:tcBorders>
          </w:tcPr>
          <w:p w:rsidR="00A85B87" w:rsidRDefault="00571102">
            <w:pPr>
              <w:spacing w:after="0" w:line="259" w:lineRule="auto"/>
              <w:ind w:left="0" w:right="58" w:firstLine="0"/>
              <w:jc w:val="right"/>
            </w:pPr>
            <w:r>
              <w:t xml:space="preserve">Coordenadas UTM </w:t>
            </w:r>
          </w:p>
        </w:tc>
        <w:tc>
          <w:tcPr>
            <w:tcW w:w="2615" w:type="dxa"/>
            <w:tcBorders>
              <w:top w:val="single" w:sz="4" w:space="0" w:color="000000"/>
              <w:left w:val="nil"/>
              <w:bottom w:val="single" w:sz="4" w:space="0" w:color="000000"/>
              <w:right w:val="single" w:sz="4" w:space="0" w:color="000000"/>
            </w:tcBorders>
          </w:tcPr>
          <w:p w:rsidR="00A85B87" w:rsidRDefault="00A85B87">
            <w:pPr>
              <w:spacing w:after="160" w:line="259" w:lineRule="auto"/>
              <w:ind w:left="0" w:firstLine="0"/>
              <w:jc w:val="left"/>
            </w:pP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6" w:firstLine="0"/>
              <w:jc w:val="center"/>
            </w:pPr>
            <w:r>
              <w:t xml:space="preserve">Nº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7" w:firstLine="0"/>
              <w:jc w:val="center"/>
            </w:pPr>
            <w:r>
              <w:t xml:space="preserve">X </w:t>
            </w:r>
          </w:p>
        </w:tc>
        <w:tc>
          <w:tcPr>
            <w:tcW w:w="1210" w:type="dxa"/>
            <w:tcBorders>
              <w:top w:val="single" w:sz="4" w:space="0" w:color="000000"/>
              <w:left w:val="single" w:sz="4" w:space="0" w:color="000000"/>
              <w:bottom w:val="single" w:sz="4" w:space="0" w:color="000000"/>
              <w:right w:val="nil"/>
            </w:tcBorders>
          </w:tcPr>
          <w:p w:rsidR="00A85B87" w:rsidRDefault="00A85B87">
            <w:pPr>
              <w:spacing w:after="160" w:line="259" w:lineRule="auto"/>
              <w:ind w:left="0" w:firstLine="0"/>
              <w:jc w:val="left"/>
            </w:pPr>
          </w:p>
        </w:tc>
        <w:tc>
          <w:tcPr>
            <w:tcW w:w="2615" w:type="dxa"/>
            <w:tcBorders>
              <w:top w:val="single" w:sz="4" w:space="0" w:color="000000"/>
              <w:left w:val="nil"/>
              <w:bottom w:val="single" w:sz="4" w:space="0" w:color="000000"/>
              <w:right w:val="single" w:sz="4" w:space="0" w:color="000000"/>
            </w:tcBorders>
          </w:tcPr>
          <w:p w:rsidR="00A85B87" w:rsidRDefault="00571102">
            <w:pPr>
              <w:spacing w:after="0" w:line="259" w:lineRule="auto"/>
              <w:ind w:left="629" w:firstLine="0"/>
              <w:jc w:val="left"/>
            </w:pPr>
            <w:r>
              <w:t xml:space="preserve">Y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5" w:firstLine="0"/>
              <w:jc w:val="center"/>
            </w:pPr>
            <w: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9" w:firstLine="0"/>
              <w:jc w:val="center"/>
            </w:pPr>
            <w:r>
              <w:t xml:space="preserve">365593.2361 </w:t>
            </w:r>
          </w:p>
        </w:tc>
        <w:tc>
          <w:tcPr>
            <w:tcW w:w="1210" w:type="dxa"/>
            <w:tcBorders>
              <w:top w:val="single" w:sz="4" w:space="0" w:color="000000"/>
              <w:left w:val="single" w:sz="4" w:space="0" w:color="000000"/>
              <w:bottom w:val="single" w:sz="4" w:space="0" w:color="000000"/>
              <w:right w:val="nil"/>
            </w:tcBorders>
          </w:tcPr>
          <w:p w:rsidR="00A85B87" w:rsidRDefault="00A85B87">
            <w:pPr>
              <w:spacing w:after="160" w:line="259" w:lineRule="auto"/>
              <w:ind w:left="0" w:firstLine="0"/>
              <w:jc w:val="left"/>
            </w:pPr>
          </w:p>
        </w:tc>
        <w:tc>
          <w:tcPr>
            <w:tcW w:w="2615" w:type="dxa"/>
            <w:tcBorders>
              <w:top w:val="single" w:sz="4" w:space="0" w:color="000000"/>
              <w:left w:val="nil"/>
              <w:bottom w:val="single" w:sz="4" w:space="0" w:color="000000"/>
              <w:right w:val="single" w:sz="4" w:space="0" w:color="000000"/>
            </w:tcBorders>
          </w:tcPr>
          <w:p w:rsidR="00A85B87" w:rsidRDefault="00571102">
            <w:pPr>
              <w:spacing w:after="0" w:line="259" w:lineRule="auto"/>
              <w:ind w:left="0" w:firstLine="0"/>
              <w:jc w:val="left"/>
            </w:pPr>
            <w:r>
              <w:t xml:space="preserve">3136808.2148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5" w:firstLine="0"/>
              <w:jc w:val="center"/>
            </w:pPr>
            <w:r>
              <w:t xml:space="preserve">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9" w:firstLine="0"/>
              <w:jc w:val="center"/>
            </w:pPr>
            <w:r>
              <w:t xml:space="preserve">365593.3800 </w:t>
            </w:r>
          </w:p>
        </w:tc>
        <w:tc>
          <w:tcPr>
            <w:tcW w:w="1210" w:type="dxa"/>
            <w:tcBorders>
              <w:top w:val="single" w:sz="4" w:space="0" w:color="000000"/>
              <w:left w:val="single" w:sz="4" w:space="0" w:color="000000"/>
              <w:bottom w:val="single" w:sz="4" w:space="0" w:color="000000"/>
              <w:right w:val="nil"/>
            </w:tcBorders>
          </w:tcPr>
          <w:p w:rsidR="00A85B87" w:rsidRDefault="00A85B87">
            <w:pPr>
              <w:spacing w:after="160" w:line="259" w:lineRule="auto"/>
              <w:ind w:left="0" w:firstLine="0"/>
              <w:jc w:val="left"/>
            </w:pPr>
          </w:p>
        </w:tc>
        <w:tc>
          <w:tcPr>
            <w:tcW w:w="2615" w:type="dxa"/>
            <w:tcBorders>
              <w:top w:val="single" w:sz="4" w:space="0" w:color="000000"/>
              <w:left w:val="nil"/>
              <w:bottom w:val="single" w:sz="4" w:space="0" w:color="000000"/>
              <w:right w:val="single" w:sz="4" w:space="0" w:color="000000"/>
            </w:tcBorders>
          </w:tcPr>
          <w:p w:rsidR="00A85B87" w:rsidRDefault="00571102">
            <w:pPr>
              <w:spacing w:after="0" w:line="259" w:lineRule="auto"/>
              <w:ind w:left="0" w:firstLine="0"/>
              <w:jc w:val="left"/>
            </w:pPr>
            <w:r>
              <w:t xml:space="preserve">3136807.4760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5" w:firstLine="0"/>
              <w:jc w:val="center"/>
            </w:pPr>
            <w:r>
              <w:t xml:space="preserve">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9" w:firstLine="0"/>
              <w:jc w:val="center"/>
            </w:pPr>
            <w:r>
              <w:t xml:space="preserve">365596.4680 </w:t>
            </w:r>
          </w:p>
        </w:tc>
        <w:tc>
          <w:tcPr>
            <w:tcW w:w="1210" w:type="dxa"/>
            <w:tcBorders>
              <w:top w:val="single" w:sz="4" w:space="0" w:color="000000"/>
              <w:left w:val="single" w:sz="4" w:space="0" w:color="000000"/>
              <w:bottom w:val="single" w:sz="4" w:space="0" w:color="000000"/>
              <w:right w:val="nil"/>
            </w:tcBorders>
          </w:tcPr>
          <w:p w:rsidR="00A85B87" w:rsidRDefault="00A85B87">
            <w:pPr>
              <w:spacing w:after="160" w:line="259" w:lineRule="auto"/>
              <w:ind w:left="0" w:firstLine="0"/>
              <w:jc w:val="left"/>
            </w:pPr>
          </w:p>
        </w:tc>
        <w:tc>
          <w:tcPr>
            <w:tcW w:w="2615" w:type="dxa"/>
            <w:tcBorders>
              <w:top w:val="single" w:sz="4" w:space="0" w:color="000000"/>
              <w:left w:val="nil"/>
              <w:bottom w:val="single" w:sz="4" w:space="0" w:color="000000"/>
              <w:right w:val="single" w:sz="4" w:space="0" w:color="000000"/>
            </w:tcBorders>
          </w:tcPr>
          <w:p w:rsidR="00A85B87" w:rsidRDefault="00571102">
            <w:pPr>
              <w:spacing w:after="0" w:line="259" w:lineRule="auto"/>
              <w:ind w:left="0" w:firstLine="0"/>
              <w:jc w:val="left"/>
            </w:pPr>
            <w:r>
              <w:t xml:space="preserve">3136802.1450 </w:t>
            </w:r>
          </w:p>
        </w:tc>
      </w:tr>
    </w:tbl>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4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365602.8960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3136798.3450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365613.6960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3136793.3460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365623.8340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3136788.5550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365630.5710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3136786.0510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365636.9545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3136782.8778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365644.9510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3136784.0900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365650.9240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3136787.3220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365661.4070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3136792.6930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365670.6030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3136794.8050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365671.1659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3136792.9646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365676.7831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3136794.5966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365680.6124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3136794.5243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365693.7824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3136794.5474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365695.6052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3136794.6037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365706.7082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3136794.8772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365712.4240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3136786.9319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365703.6006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3136777.8225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365690.7723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3136764.6402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365682.4856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3136759.0609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365677.3072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3136756.3821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365668.2806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3136752.1014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365669.0321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3136750.9243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365666.6875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3136748.9986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365661.9221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3136745.8003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365659.1125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3136743.6264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29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365653.3494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3136739.3669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365650.8824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3136738.0576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365648.7662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3136736.6901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365646.2334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3136735.1491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365643.6131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3136733.8308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365642.2944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3136733.2650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365639.5170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3136732.1239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365636.7102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3136731.0147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365631.2288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3136728.6929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365621.6599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3136725.6827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39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365615.6168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3136723.7380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365611.3067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3136722.5589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365599.7001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3136717.9519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365596.2683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3136716.3395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365594.1695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3136714.7308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365591.5504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3136712.4685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365589.3517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3136710.0116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365587.6659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3136706.8456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365586.6261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3136703.0014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365585.8094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3136697.7477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365584.9110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3136689.5667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711488"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90184" name="Group 490184"/>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1539" name="Rectangle 21539"/>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1540" name="Rectangle 21540"/>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1541" name="Rectangle 21541"/>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42 de 201 </w:t>
                              </w:r>
                            </w:p>
                          </w:txbxContent>
                        </wps:txbx>
                        <wps:bodyPr horzOverflow="overflow" vert="horz" lIns="0" tIns="0" rIns="0" bIns="0" rtlCol="0">
                          <a:noAutofit/>
                        </wps:bodyPr>
                      </wps:wsp>
                    </wpg:wgp>
                  </a:graphicData>
                </a:graphic>
              </wp:anchor>
            </w:drawing>
          </mc:Choice>
          <mc:Fallback xmlns:a="http://schemas.openxmlformats.org/drawingml/2006/main">
            <w:pict>
              <v:group id="Group 490184" style="width:18.7031pt;height:260.874pt;position:absolute;mso-position-horizontal-relative:page;mso-position-horizontal:absolute;margin-left:662.928pt;mso-position-vertical-relative:page;margin-top:512.046pt;" coordsize="2375,33130">
                <v:rect id="Rectangle 21539"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1540"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1541"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42 de 201 </w:t>
                        </w:r>
                      </w:p>
                    </w:txbxContent>
                  </v:textbox>
                </v:rect>
                <w10:wrap type="topAndBottom"/>
              </v:group>
            </w:pict>
          </mc:Fallback>
        </mc:AlternateContent>
      </w:r>
      <w:r>
        <w:br w:type="page"/>
      </w:r>
    </w:p>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50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365584.2375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3136684.5038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365583.5357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3136682.6363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365582.3447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3136680.3936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365581.2863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3136678.8882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365579.6280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3136677.0560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365574.7600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3136674.3960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365565.3090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3136670.7510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365550.3430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3136665.2190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365525.7470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3136655.7150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365515.4200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3136651.3400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365498.9460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3136644.5770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365484.2800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3136638.6140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365473.1300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3136634.3550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365468.7830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3136633.1750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365468.5310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3136633.4170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365466.6580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3136633.4480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365466.2480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3136633.4736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365465.8093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3136633.5580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365465.4624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3136633.6695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365465.0160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3136633.8790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365465.1757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3136632.3124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365465.8164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3136626.0278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365466.2710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3136621.5680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365466.5548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3136622.7851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365466.9802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3136623.8868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365467.6135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3136625.0064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365468.3180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3136625.9171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365468.7199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3136626.3394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365469.0770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3136626.6700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365468.6190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3136627.4690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365469.3720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3136627.9610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365475.7620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3136629.7140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365482.2320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3136631.8717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365486.5930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3136633.3260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365500.9510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3136639.1390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365504.9691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3136640.8200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365517.6040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3136646.1060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365524.8319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3136649.1660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365527.9710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3136650.4950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365538.7346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3136654.5923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365540.1720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3136655.1395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365552.3730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3136659.7840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365552.8053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3136659.9486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365566.5570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3136665.1850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365567.1467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3136665.4090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365577.6920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3136669.4150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712512"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88801" name="Group 488801"/>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2351" name="Rectangle 22351"/>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2352" name="Rectangle 22352"/>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2353" name="Rectangle 22353"/>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43 de 201 </w:t>
                              </w:r>
                            </w:p>
                          </w:txbxContent>
                        </wps:txbx>
                        <wps:bodyPr horzOverflow="overflow" vert="horz" lIns="0" tIns="0" rIns="0" bIns="0" rtlCol="0">
                          <a:noAutofit/>
                        </wps:bodyPr>
                      </wps:wsp>
                    </wpg:wgp>
                  </a:graphicData>
                </a:graphic>
              </wp:anchor>
            </w:drawing>
          </mc:Choice>
          <mc:Fallback xmlns:a="http://schemas.openxmlformats.org/drawingml/2006/main">
            <w:pict>
              <v:group id="Group 488801" style="width:18.7031pt;height:260.874pt;position:absolute;mso-position-horizontal-relative:page;mso-position-horizontal:absolute;margin-left:662.928pt;mso-position-vertical-relative:page;margin-top:512.046pt;" coordsize="2375,33130">
                <v:rect id="Rectangle 22351"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235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235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43 de 201 </w:t>
                        </w:r>
                      </w:p>
                    </w:txbxContent>
                  </v:textbox>
                </v:rect>
                <w10:wrap type="topAndBottom"/>
              </v:group>
            </w:pict>
          </mc:Fallback>
        </mc:AlternateContent>
      </w:r>
      <w:r>
        <w:br w:type="page"/>
      </w:r>
    </w:p>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96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365582.5600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3136672.0750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365586.3625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3136673.3550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365590.1650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3136674.6350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365591.2575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3136679.3175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365592.3500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3136684.0000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365592.1502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3136686.5246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365591.9400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3136689.1800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365592.6600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3136692.7400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365592.8050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3136693.4400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365592.9500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3136694.1400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365593.6681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3136697.8000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365594.4400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3136701.4600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365594.5200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3136701.8600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365597.6400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3136704.5050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365600.7600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3136707.1500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365601.7600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3136707.9800</w:t>
            </w:r>
            <w:r>
              <w:t xml:space="preserve">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365605.2400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3136710.8600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365607.5200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3136712.7400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365609.8800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3136714.7000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365610.7800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3136715.2300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365610.9600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3136715.3400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365613.5700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3136716.1350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365616.1800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3136716.9300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365616.7300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3136717.0900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365617.6850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3136717.3850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365619.1555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3136717.8296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365621.4950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3136718.5400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365623.8000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3136719.2400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365625.8650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3136719.9050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365627.9300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3136720.5700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365629.3850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3136721.0400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365630.8400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3136721.5100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365634.3600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3136722.5800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365636.3600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3136723.1800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365637.6500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3136723.5300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365639.7850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3136724.1050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365641.9200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3136724.6800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365649.2400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3136727.1400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365650.3600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3136727.9900</w:t>
            </w:r>
            <w:r>
              <w:t xml:space="preserve">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365652.8650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3136729.9000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365655.3700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3136731.8100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365663.7950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3136738.2200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365672.2200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3136744.6300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365679.4850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3136750.1650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365685.6392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3136754.8537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365686.7500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3136755.7000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713536"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505916" name="Group 505916"/>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3163" name="Rectangle 23163"/>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3164" name="Rectangle 23164"/>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3165" name="Rectangle 23165"/>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44 de 201 </w:t>
                              </w:r>
                            </w:p>
                          </w:txbxContent>
                        </wps:txbx>
                        <wps:bodyPr horzOverflow="overflow" vert="horz" lIns="0" tIns="0" rIns="0" bIns="0" rtlCol="0">
                          <a:noAutofit/>
                        </wps:bodyPr>
                      </wps:wsp>
                    </wpg:wgp>
                  </a:graphicData>
                </a:graphic>
              </wp:anchor>
            </w:drawing>
          </mc:Choice>
          <mc:Fallback xmlns:a="http://schemas.openxmlformats.org/drawingml/2006/main">
            <w:pict>
              <v:group id="Group 505916" style="width:18.7031pt;height:260.874pt;position:absolute;mso-position-horizontal-relative:page;mso-position-horizontal:absolute;margin-left:662.928pt;mso-position-vertical-relative:page;margin-top:512.046pt;" coordsize="2375,33130">
                <v:rect id="Rectangle 23163"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3164"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3165"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44 de 201 </w:t>
                        </w:r>
                      </w:p>
                    </w:txbxContent>
                  </v:textbox>
                </v:rect>
                <w10:wrap type="topAndBottom"/>
              </v:group>
            </w:pict>
          </mc:Fallback>
        </mc:AlternateContent>
      </w:r>
      <w:r>
        <w:br w:type="page"/>
      </w:r>
    </w:p>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142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365690.3300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3136757.5700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365693.9100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3136759.4400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365695.6950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3136760.5500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365697.4800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3136761.6600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365697.6681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3136761.8273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365701.8200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3136765.5200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365706.1600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3136769.3800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365710.7950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3136773.4950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365714.2302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3136776.5448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365715.4616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3136777.0778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365715.4300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3136777.6100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365724.5216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3136786.0179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365724.8362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3136790.1062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365721.8032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3136799.6526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365721.2600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3136800.2100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365721.5892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3136800.3264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365721.2840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3136801.2870</w:t>
            </w:r>
            <w:r>
              <w:t xml:space="preserve">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365709.7426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3136804.1588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365708.4530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3136803.7750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365706.3880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3136803.9170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365703.8170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3136803.6470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365698.9540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3136803.4180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365691.3320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3136803.3760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365683.1570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3136802.8390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365680.5645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3136802.3345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3136803.1700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365679.1200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3136802.9100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365677.8400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3136802.4700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365677.9720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3136801.8300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365673.3790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3136801.2500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365664.4060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3136798.8020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365664.2780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3136799.2150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365663.2330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3136798.6770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365658.5330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3136797.7450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365658.1660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3136798.3320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365653.1830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3136795.8350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365651.8200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3136797.7400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365644.6007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3136795.0371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365643.0700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3136794.7200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365641.7600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3136794.5400</w:t>
            </w:r>
            <w:r>
              <w:t xml:space="preserve">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365640.5106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3136794.4600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3136794.4296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365638.3902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3136794.4730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3136794.6300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365635.9600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3136794.7900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365635.0400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3136794.9900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714560"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506138" name="Group 506138"/>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3975" name="Rectangle 23975"/>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3976" name="Rectangle 23976"/>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3977" name="Rectangle 23977"/>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45 de 201 </w:t>
                              </w:r>
                            </w:p>
                          </w:txbxContent>
                        </wps:txbx>
                        <wps:bodyPr horzOverflow="overflow" vert="horz" lIns="0" tIns="0" rIns="0" bIns="0" rtlCol="0">
                          <a:noAutofit/>
                        </wps:bodyPr>
                      </wps:wsp>
                    </wpg:wgp>
                  </a:graphicData>
                </a:graphic>
              </wp:anchor>
            </w:drawing>
          </mc:Choice>
          <mc:Fallback xmlns:a="http://schemas.openxmlformats.org/drawingml/2006/main">
            <w:pict>
              <v:group id="Group 506138" style="width:18.7031pt;height:260.874pt;position:absolute;mso-position-horizontal-relative:page;mso-position-horizontal:absolute;margin-left:662.928pt;mso-position-vertical-relative:page;margin-top:512.046pt;" coordsize="2375,33130">
                <v:rect id="Rectangle 23975"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397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397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45 de 201 </w:t>
                        </w:r>
                      </w:p>
                    </w:txbxContent>
                  </v:textbox>
                </v:rect>
                <w10:wrap type="topAndBottom"/>
              </v:group>
            </w:pict>
          </mc:Fallback>
        </mc:AlternateContent>
      </w:r>
      <w:r>
        <w:br w:type="page"/>
      </w:r>
    </w:p>
    <w:tbl>
      <w:tblPr>
        <w:tblStyle w:val="TableGrid"/>
        <w:tblW w:w="8786" w:type="dxa"/>
        <w:tblInd w:w="221"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188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365633.8800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3136795.3000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365632.8200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3136795.6700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365631.8800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3136796.0300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365628.5500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3136797.5200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365626.6000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3136798.3800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365623.2600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3136799.8900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365622.3596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3136800.2889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365622.3957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3136799.5443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365622.5084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3136797.2838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365620.5576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3136798.1561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365617.7532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3136799.3834</w:t>
            </w:r>
            <w:r>
              <w:t xml:space="preserve">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365614.9489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3136800.6106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365612.1223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3136801.8119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365609.2956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3136803.0132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365606.6465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3136804.3896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365603.8383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3136805.6446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365601.2894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3136807.3477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365599.1513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3136810.0003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365598.1478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3136812.8734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365598.0030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3136812.8396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365593.2361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3136808.2148 </w:t>
            </w:r>
          </w:p>
        </w:tc>
      </w:tr>
    </w:tbl>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9"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ind w:left="137" w:right="954"/>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71558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431255" name="Group 43125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4395" name="Rectangle 24395"/>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4396" name="Rectangle 24396"/>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4397" name="Rectangle 24397"/>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46 de 201 </w:t>
                              </w:r>
                            </w:p>
                          </w:txbxContent>
                        </wps:txbx>
                        <wps:bodyPr horzOverflow="overflow" vert="horz" lIns="0" tIns="0" rIns="0" bIns="0" rtlCol="0">
                          <a:noAutofit/>
                        </wps:bodyPr>
                      </wps:wsp>
                    </wpg:wgp>
                  </a:graphicData>
                </a:graphic>
              </wp:anchor>
            </w:drawing>
          </mc:Choice>
          <mc:Fallback xmlns:a="http://schemas.openxmlformats.org/drawingml/2006/main">
            <w:pict>
              <v:group id="Group 431255" style="width:18.7031pt;height:260.874pt;position:absolute;mso-position-horizontal-relative:page;mso-position-horizontal:absolute;margin-left:662.928pt;mso-position-vertical-relative:page;margin-top:512.046pt;" coordsize="2375,33130">
                <v:rect id="Rectangle 24395"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439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439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46 de 201 </w:t>
                        </w:r>
                      </w:p>
                    </w:txbxContent>
                  </v:textbox>
                </v:rect>
                <w10:wrap type="square"/>
              </v:group>
            </w:pict>
          </mc:Fallback>
        </mc:AlternateContent>
      </w: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3523" w:line="259" w:lineRule="auto"/>
        <w:ind w:left="-2411" w:right="2339" w:firstLine="0"/>
      </w:pPr>
      <w:r>
        <w:rPr>
          <w:rFonts w:ascii="Calibri" w:eastAsia="Calibri" w:hAnsi="Calibri" w:cs="Calibri"/>
          <w:noProof/>
        </w:rPr>
        <mc:AlternateContent>
          <mc:Choice Requires="wpg">
            <w:drawing>
              <wp:anchor distT="0" distB="0" distL="114300" distR="114300" simplePos="0" relativeHeight="251716608"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390150" name="Group 390150"/>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4469" name="Rectangle 24469"/>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4470" name="Rectangle 24470"/>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4471" name="Rectangle 24471"/>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47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0150" style="width:18.7031pt;height:260.874pt;position:absolute;mso-position-horizontal-relative:page;mso-position-horizontal:absolute;margin-left:662.928pt;mso-position-vertical-relative:page;margin-top:512.046pt;" coordsize="2375,33130">
                <v:rect id="Rectangle 24469"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4470"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4471"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47 de 201 </w:t>
                        </w:r>
                      </w:p>
                    </w:txbxContent>
                  </v:textbox>
                </v:rect>
                <w10:wrap type="topAndBottom"/>
              </v:group>
            </w:pict>
          </mc:Fallback>
        </mc:AlternateContent>
      </w:r>
      <w:r>
        <w:rPr>
          <w:noProof/>
        </w:rPr>
        <w:drawing>
          <wp:anchor distT="0" distB="0" distL="114300" distR="114300" simplePos="0" relativeHeight="251717632" behindDoc="0" locked="0" layoutInCell="1" allowOverlap="0">
            <wp:simplePos x="0" y="0"/>
            <wp:positionH relativeFrom="column">
              <wp:posOffset>645871</wp:posOffset>
            </wp:positionH>
            <wp:positionV relativeFrom="paragraph">
              <wp:posOffset>-3892534</wp:posOffset>
            </wp:positionV>
            <wp:extent cx="4645153" cy="6475476"/>
            <wp:effectExtent l="0" t="0" r="0" b="0"/>
            <wp:wrapSquare wrapText="bothSides"/>
            <wp:docPr id="24466" name="Picture 24466"/>
            <wp:cNvGraphicFramePr/>
            <a:graphic xmlns:a="http://schemas.openxmlformats.org/drawingml/2006/main">
              <a:graphicData uri="http://schemas.openxmlformats.org/drawingml/2006/picture">
                <pic:pic xmlns:pic="http://schemas.openxmlformats.org/drawingml/2006/picture">
                  <pic:nvPicPr>
                    <pic:cNvPr id="24466" name="Picture 24466"/>
                    <pic:cNvPicPr/>
                  </pic:nvPicPr>
                  <pic:blipFill>
                    <a:blip r:embed="rId9"/>
                    <a:stretch>
                      <a:fillRect/>
                    </a:stretch>
                  </pic:blipFill>
                  <pic:spPr>
                    <a:xfrm>
                      <a:off x="0" y="0"/>
                      <a:ext cx="4645153" cy="6475476"/>
                    </a:xfrm>
                    <a:prstGeom prst="rect">
                      <a:avLst/>
                    </a:prstGeom>
                  </pic:spPr>
                </pic:pic>
              </a:graphicData>
            </a:graphic>
          </wp:anchor>
        </w:drawing>
      </w:r>
    </w:p>
    <w:p w:rsidR="00A85B87" w:rsidRDefault="00571102">
      <w:pPr>
        <w:spacing w:after="0" w:line="259" w:lineRule="auto"/>
        <w:ind w:left="142" w:right="2339"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107"/>
        <w:ind w:left="137" w:right="954"/>
      </w:pPr>
      <w:r>
        <w:t xml:space="preserve">SEGUNDO: Aprobar la modificación de la ficha de inventario 14/37 que se transcribe: </w:t>
      </w:r>
      <w:r>
        <w:rPr>
          <w:rFonts w:ascii="Times New Roman" w:eastAsia="Times New Roman" w:hAnsi="Times New Roman" w:cs="Times New Roman"/>
          <w:sz w:val="24"/>
        </w:rPr>
        <w:t xml:space="preserve"> </w:t>
      </w:r>
    </w:p>
    <w:p w:rsidR="00A85B87" w:rsidRDefault="00571102">
      <w:pPr>
        <w:spacing w:after="5026" w:line="259" w:lineRule="auto"/>
        <w:ind w:left="142" w:right="2644" w:firstLine="0"/>
        <w:jc w:val="left"/>
      </w:pPr>
      <w:r>
        <w:rPr>
          <w:rFonts w:ascii="Times New Roman" w:eastAsia="Times New Roman" w:hAnsi="Times New Roman" w:cs="Times New Roman"/>
          <w:sz w:val="24"/>
        </w:rPr>
        <w:t xml:space="preserve"> </w:t>
      </w:r>
    </w:p>
    <w:p w:rsidR="00A85B87" w:rsidRDefault="00571102">
      <w:pPr>
        <w:spacing w:after="4282" w:line="259" w:lineRule="auto"/>
        <w:ind w:left="-2411" w:right="2644" w:firstLine="0"/>
        <w:jc w:val="left"/>
      </w:pPr>
      <w:r>
        <w:rPr>
          <w:rFonts w:ascii="Calibri" w:eastAsia="Calibri" w:hAnsi="Calibri" w:cs="Calibri"/>
          <w:noProof/>
        </w:rPr>
        <mc:AlternateContent>
          <mc:Choice Requires="wpg">
            <w:drawing>
              <wp:anchor distT="0" distB="0" distL="114300" distR="114300" simplePos="0" relativeHeight="251718656"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389900" name="Group 389900"/>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4550" name="Rectangle 24550"/>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4551" name="Rectangle 24551"/>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4552" name="Rectangle 24552"/>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48 de 201 </w:t>
                              </w:r>
                            </w:p>
                          </w:txbxContent>
                        </wps:txbx>
                        <wps:bodyPr horzOverflow="overflow" vert="horz" lIns="0" tIns="0" rIns="0" bIns="0" rtlCol="0">
                          <a:noAutofit/>
                        </wps:bodyPr>
                      </wps:wsp>
                    </wpg:wgp>
                  </a:graphicData>
                </a:graphic>
              </wp:anchor>
            </w:drawing>
          </mc:Choice>
          <mc:Fallback xmlns:a="http://schemas.openxmlformats.org/drawingml/2006/main">
            <w:pict>
              <v:group id="Group 389900" style="width:18.7031pt;height:260.874pt;position:absolute;mso-position-horizontal-relative:page;mso-position-horizontal:absolute;margin-left:662.928pt;mso-position-vertical-relative:page;margin-top:512.046pt;" coordsize="2375,33130">
                <v:rect id="Rectangle 24550"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4551"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4552"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48 de 201 </w:t>
                        </w:r>
                      </w:p>
                    </w:txbxContent>
                  </v:textbox>
                </v:rect>
                <w10:wrap type="topAndBottom"/>
              </v:group>
            </w:pict>
          </mc:Fallback>
        </mc:AlternateContent>
      </w:r>
      <w:r>
        <w:rPr>
          <w:noProof/>
        </w:rPr>
        <w:drawing>
          <wp:anchor distT="0" distB="0" distL="114300" distR="114300" simplePos="0" relativeHeight="251719680" behindDoc="0" locked="0" layoutInCell="1" allowOverlap="0">
            <wp:simplePos x="0" y="0"/>
            <wp:positionH relativeFrom="column">
              <wp:posOffset>508711</wp:posOffset>
            </wp:positionH>
            <wp:positionV relativeFrom="paragraph">
              <wp:posOffset>-3435334</wp:posOffset>
            </wp:positionV>
            <wp:extent cx="4588764" cy="6519672"/>
            <wp:effectExtent l="0" t="0" r="0" b="0"/>
            <wp:wrapSquare wrapText="bothSides"/>
            <wp:docPr id="24547" name="Picture 24547"/>
            <wp:cNvGraphicFramePr/>
            <a:graphic xmlns:a="http://schemas.openxmlformats.org/drawingml/2006/main">
              <a:graphicData uri="http://schemas.openxmlformats.org/drawingml/2006/picture">
                <pic:pic xmlns:pic="http://schemas.openxmlformats.org/drawingml/2006/picture">
                  <pic:nvPicPr>
                    <pic:cNvPr id="24547" name="Picture 24547"/>
                    <pic:cNvPicPr/>
                  </pic:nvPicPr>
                  <pic:blipFill>
                    <a:blip r:embed="rId11"/>
                    <a:stretch>
                      <a:fillRect/>
                    </a:stretch>
                  </pic:blipFill>
                  <pic:spPr>
                    <a:xfrm>
                      <a:off x="0" y="0"/>
                      <a:ext cx="4588764" cy="6519672"/>
                    </a:xfrm>
                    <a:prstGeom prst="rect">
                      <a:avLst/>
                    </a:prstGeom>
                  </pic:spPr>
                </pic:pic>
              </a:graphicData>
            </a:graphic>
          </wp:anchor>
        </w:drawing>
      </w:r>
    </w:p>
    <w:p w:rsidR="00A85B87" w:rsidRDefault="00571102">
      <w:pPr>
        <w:spacing w:after="0" w:line="259" w:lineRule="auto"/>
        <w:ind w:left="142" w:right="2644"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30" w:lineRule="auto"/>
        <w:ind w:left="142" w:right="10469" w:firstLine="0"/>
      </w:pPr>
      <w:r>
        <w:t xml:space="preserve"> </w:t>
      </w:r>
      <w:r>
        <w:rPr>
          <w:rFonts w:ascii="Times New Roman" w:eastAsia="Times New Roman" w:hAnsi="Times New Roman" w:cs="Times New Roman"/>
          <w:sz w:val="24"/>
        </w:rPr>
        <w:t xml:space="preserve"> </w:t>
      </w:r>
    </w:p>
    <w:p w:rsidR="00A85B87" w:rsidRDefault="00571102">
      <w:pPr>
        <w:spacing w:after="5552" w:line="259" w:lineRule="auto"/>
        <w:ind w:left="142" w:firstLine="0"/>
        <w:jc w:val="left"/>
      </w:pPr>
      <w:r>
        <w:t xml:space="preserve"> </w:t>
      </w:r>
    </w:p>
    <w:p w:rsidR="00A85B87" w:rsidRDefault="00571102">
      <w:pPr>
        <w:spacing w:after="4126" w:line="259" w:lineRule="auto"/>
        <w:ind w:left="-2411" w:right="2459" w:firstLine="0"/>
        <w:jc w:val="left"/>
      </w:pPr>
      <w:r>
        <w:rPr>
          <w:rFonts w:ascii="Calibri" w:eastAsia="Calibri" w:hAnsi="Calibri" w:cs="Calibri"/>
          <w:noProof/>
        </w:rPr>
        <mc:AlternateContent>
          <mc:Choice Requires="wpg">
            <w:drawing>
              <wp:anchor distT="0" distB="0" distL="114300" distR="114300" simplePos="0" relativeHeight="25172070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389616" name="Group 389616"/>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4627" name="Rectangle 24627"/>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4628" name="Rectangle 24628"/>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4629" name="Rectangle 24629"/>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49 de 201 </w:t>
                              </w:r>
                            </w:p>
                          </w:txbxContent>
                        </wps:txbx>
                        <wps:bodyPr horzOverflow="overflow" vert="horz" lIns="0" tIns="0" rIns="0" bIns="0" rtlCol="0">
                          <a:noAutofit/>
                        </wps:bodyPr>
                      </wps:wsp>
                    </wpg:wgp>
                  </a:graphicData>
                </a:graphic>
              </wp:anchor>
            </w:drawing>
          </mc:Choice>
          <mc:Fallback xmlns:a="http://schemas.openxmlformats.org/drawingml/2006/main">
            <w:pict>
              <v:group id="Group 389616" style="width:18.7031pt;height:260.874pt;position:absolute;mso-position-horizontal-relative:page;mso-position-horizontal:absolute;margin-left:662.928pt;mso-position-vertical-relative:page;margin-top:512.046pt;" coordsize="2375,33130">
                <v:rect id="Rectangle 24627"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4628"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4629"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49 de 201 </w:t>
                        </w:r>
                      </w:p>
                    </w:txbxContent>
                  </v:textbox>
                </v:rect>
                <w10:wrap type="square"/>
              </v:group>
            </w:pict>
          </mc:Fallback>
        </mc:AlternateContent>
      </w:r>
      <w:r>
        <w:rPr>
          <w:noProof/>
        </w:rPr>
        <w:drawing>
          <wp:anchor distT="0" distB="0" distL="114300" distR="114300" simplePos="0" relativeHeight="251721728" behindDoc="0" locked="0" layoutInCell="1" allowOverlap="0">
            <wp:simplePos x="0" y="0"/>
            <wp:positionH relativeFrom="column">
              <wp:posOffset>668731</wp:posOffset>
            </wp:positionH>
            <wp:positionV relativeFrom="paragraph">
              <wp:posOffset>-3691366</wp:posOffset>
            </wp:positionV>
            <wp:extent cx="4546092" cy="6501384"/>
            <wp:effectExtent l="0" t="0" r="0" b="0"/>
            <wp:wrapSquare wrapText="bothSides"/>
            <wp:docPr id="24624" name="Picture 24624"/>
            <wp:cNvGraphicFramePr/>
            <a:graphic xmlns:a="http://schemas.openxmlformats.org/drawingml/2006/main">
              <a:graphicData uri="http://schemas.openxmlformats.org/drawingml/2006/picture">
                <pic:pic xmlns:pic="http://schemas.openxmlformats.org/drawingml/2006/picture">
                  <pic:nvPicPr>
                    <pic:cNvPr id="24624" name="Picture 24624"/>
                    <pic:cNvPicPr/>
                  </pic:nvPicPr>
                  <pic:blipFill>
                    <a:blip r:embed="rId12"/>
                    <a:stretch>
                      <a:fillRect/>
                    </a:stretch>
                  </pic:blipFill>
                  <pic:spPr>
                    <a:xfrm>
                      <a:off x="0" y="0"/>
                      <a:ext cx="4546092" cy="6501384"/>
                    </a:xfrm>
                    <a:prstGeom prst="rect">
                      <a:avLst/>
                    </a:prstGeom>
                  </pic:spPr>
                </pic:pic>
              </a:graphicData>
            </a:graphic>
          </wp:anchor>
        </w:drawing>
      </w:r>
    </w:p>
    <w:p w:rsidR="00A85B87" w:rsidRDefault="00571102">
      <w:pPr>
        <w:spacing w:after="225" w:line="259" w:lineRule="auto"/>
        <w:ind w:left="142" w:firstLine="0"/>
        <w:jc w:val="left"/>
      </w:pPr>
      <w:r>
        <w:t xml:space="preserve"> </w:t>
      </w:r>
    </w:p>
    <w:p w:rsidR="00A85B87" w:rsidRDefault="00571102">
      <w:pPr>
        <w:spacing w:after="225" w:line="259" w:lineRule="auto"/>
        <w:ind w:left="142" w:firstLine="0"/>
        <w:jc w:val="left"/>
      </w:pPr>
      <w:r>
        <w:t xml:space="preserve"> </w:t>
      </w:r>
    </w:p>
    <w:p w:rsidR="00A85B87" w:rsidRDefault="00571102">
      <w:pPr>
        <w:spacing w:line="339" w:lineRule="auto"/>
        <w:ind w:left="137" w:right="954"/>
      </w:pPr>
      <w:r>
        <w:t xml:space="preserve">TERCERO: Dar cuenta al Registro de la Propiedad nº4 de </w:t>
      </w:r>
      <w:r>
        <w:t>Santa Cruz de Tenerife de la presente modificación y continuar con la tramitación de la inscripción registral.</w:t>
      </w:r>
      <w:r>
        <w:rPr>
          <w:rFonts w:ascii="Times New Roman" w:eastAsia="Times New Roman" w:hAnsi="Times New Roman" w:cs="Times New Roman"/>
          <w:sz w:val="24"/>
        </w:rPr>
        <w:t xml:space="preserve"> </w:t>
      </w:r>
    </w:p>
    <w:p w:rsidR="00A85B87" w:rsidRDefault="00571102">
      <w:pPr>
        <w:spacing w:after="137"/>
        <w:ind w:left="137" w:right="954"/>
      </w:pPr>
      <w:r>
        <w:t>CUARTO: Facultar a la Alcaldesa-Presidenta para que realice cuantas actuaciones considere precisas en aplicación del presente acuerdo.”</w:t>
      </w:r>
      <w:r>
        <w:rPr>
          <w:rFonts w:ascii="Times New Roman" w:eastAsia="Times New Roman" w:hAnsi="Times New Roman" w:cs="Times New Roman"/>
          <w:sz w:val="24"/>
        </w:rPr>
        <w:t xml:space="preserve"> </w:t>
      </w:r>
    </w:p>
    <w:p w:rsidR="00A85B87" w:rsidRDefault="00571102">
      <w:pPr>
        <w:spacing w:after="153" w:line="259" w:lineRule="auto"/>
        <w:ind w:left="142" w:firstLine="0"/>
        <w:jc w:val="left"/>
      </w:pPr>
      <w:r>
        <w:t xml:space="preserve"> </w:t>
      </w:r>
    </w:p>
    <w:p w:rsidR="00A85B87" w:rsidRDefault="00571102">
      <w:pPr>
        <w:spacing w:after="0" w:line="259" w:lineRule="auto"/>
        <w:ind w:left="425" w:firstLine="0"/>
        <w:jc w:val="left"/>
      </w:pPr>
      <w:r>
        <w:t xml:space="preserve"> </w:t>
      </w:r>
    </w:p>
    <w:p w:rsidR="00A85B87" w:rsidRDefault="00571102">
      <w:pPr>
        <w:spacing w:after="144"/>
        <w:ind w:left="137" w:right="954"/>
      </w:pPr>
      <w:r>
        <w:t xml:space="preserve"> </w:t>
      </w:r>
      <w:r>
        <w:tab/>
      </w:r>
      <w:r>
        <w:t>Por lo que se eleva esta propuesta a la Junta de Gobierno Local de esta Corporación, que resolverá como mejor proceda.</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rPr>
          <w:b/>
        </w:rPr>
        <w:t xml:space="preserve"> </w:t>
      </w:r>
    </w:p>
    <w:p w:rsidR="00A85B87" w:rsidRDefault="00571102">
      <w:pPr>
        <w:spacing w:after="0" w:line="259" w:lineRule="auto"/>
        <w:ind w:left="142" w:firstLine="0"/>
        <w:jc w:val="left"/>
      </w:pPr>
      <w:r>
        <w:rPr>
          <w:b/>
        </w:rPr>
        <w:t xml:space="preserve"> </w:t>
      </w:r>
    </w:p>
    <w:p w:rsidR="00A85B87" w:rsidRDefault="00571102">
      <w:pPr>
        <w:spacing w:after="0"/>
        <w:ind w:left="137" w:right="952"/>
      </w:pPr>
      <w:r>
        <w:rPr>
          <w:b/>
        </w:rPr>
        <w:t xml:space="preserve">La Junta de Gobierno Local, previo debate y por unanimidad de los miembros presentes, acuerda: </w:t>
      </w:r>
    </w:p>
    <w:p w:rsidR="00A85B87" w:rsidRDefault="00571102">
      <w:pPr>
        <w:spacing w:after="79" w:line="259" w:lineRule="auto"/>
        <w:ind w:left="142" w:firstLine="0"/>
        <w:jc w:val="left"/>
      </w:pPr>
      <w:r>
        <w:rPr>
          <w:b/>
        </w:rPr>
        <w:t xml:space="preserve"> </w:t>
      </w:r>
    </w:p>
    <w:p w:rsidR="00A85B87" w:rsidRDefault="00571102">
      <w:pPr>
        <w:spacing w:after="99" w:line="350" w:lineRule="auto"/>
        <w:ind w:left="127" w:right="1032" w:firstLine="696"/>
      </w:pPr>
      <w:r>
        <w:rPr>
          <w:b/>
        </w:rPr>
        <w:t>PRIMERO:</w:t>
      </w:r>
      <w:r>
        <w:t xml:space="preserve"> modificar la ficha del In</w:t>
      </w:r>
      <w:r>
        <w:t>ventario Municipal en la que se incorporó la calle La Magdalena, en lo que se refiere a las coordenadas UTM, la tabla de superficies y el plano de dicha vía conforme al informe técnico que se transcribe a continuación:</w:t>
      </w:r>
      <w:r>
        <w:rPr>
          <w:rFonts w:ascii="Times New Roman" w:eastAsia="Times New Roman" w:hAnsi="Times New Roman" w:cs="Times New Roman"/>
          <w:sz w:val="24"/>
        </w:rPr>
        <w:t xml:space="preserve"> </w:t>
      </w:r>
    </w:p>
    <w:p w:rsidR="00A85B87" w:rsidRDefault="00571102">
      <w:pPr>
        <w:spacing w:after="93"/>
        <w:ind w:left="137" w:right="954"/>
      </w:pPr>
      <w:r>
        <w:rPr>
          <w:i/>
        </w:rPr>
        <w:t>“</w:t>
      </w:r>
      <w:r>
        <w:t>Visto el expediente antedicho, en r</w:t>
      </w:r>
      <w:r>
        <w:t>elación a la inscripción registral de la calle La Magdalena en el Inventario Municipal de Bienes y Derechos, en cumplimiento con el artículo 20 del RD 1372/1986, de 13 de junio, Alicia Torres Díaz, geógrafa de la Oficina Técnica Municipal, emite el siguien</w:t>
      </w:r>
      <w:r>
        <w:t>te informe:</w:t>
      </w:r>
      <w:r>
        <w:rPr>
          <w:rFonts w:ascii="Times New Roman" w:eastAsia="Times New Roman" w:hAnsi="Times New Roman" w:cs="Times New Roman"/>
          <w:sz w:val="24"/>
        </w:rPr>
        <w:t xml:space="preserve"> </w:t>
      </w:r>
    </w:p>
    <w:p w:rsidR="00A85B87" w:rsidRDefault="00571102">
      <w:pPr>
        <w:spacing w:after="167"/>
        <w:ind w:left="137" w:right="954"/>
      </w:pPr>
      <w:r>
        <w:rPr>
          <w:rFonts w:ascii="Calibri" w:eastAsia="Calibri" w:hAnsi="Calibri" w:cs="Calibri"/>
          <w:noProof/>
        </w:rPr>
        <mc:AlternateContent>
          <mc:Choice Requires="wpg">
            <w:drawing>
              <wp:anchor distT="0" distB="0" distL="114300" distR="114300" simplePos="0" relativeHeight="25172275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397150" name="Group 397150"/>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4778" name="Rectangle 24778"/>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4779" name="Rectangle 24779"/>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4780" name="Rectangle 24780"/>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50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7150" style="width:18.7031pt;height:260.874pt;position:absolute;mso-position-horizontal-relative:page;mso-position-horizontal:absolute;margin-left:662.928pt;mso-position-vertical-relative:page;margin-top:512.046pt;" coordsize="2375,33130">
                <v:rect id="Rectangle 24778"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4779"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4780"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50 de 201 </w:t>
                        </w:r>
                      </w:p>
                    </w:txbxContent>
                  </v:textbox>
                </v:rect>
                <w10:wrap type="square"/>
              </v:group>
            </w:pict>
          </mc:Fallback>
        </mc:AlternateContent>
      </w:r>
      <w:r>
        <w:t>La calle Magdalena se encuentra proceso de inscripción en el Registro nº4 de Santa Cruz de Tenerife. En este sentido, se ha recibido una comunicación de dicha entidad indicándonos que debido a que existen dos fincas registrales georreferenciadas que colind</w:t>
      </w:r>
      <w:r>
        <w:t>an con la calle Magdalena, se recomienda que se adapte la calle a dicha finca recientemente registradas, con la finalidad de que no queden huecos vacíos entre fincas registrales, además de que Catastro tampoco permite la existencia de vacíos entre parcelas</w:t>
      </w:r>
      <w:r>
        <w:t xml:space="preserve">. </w:t>
      </w:r>
    </w:p>
    <w:p w:rsidR="00A85B87" w:rsidRDefault="00571102">
      <w:pPr>
        <w:spacing w:after="114"/>
        <w:ind w:left="137" w:right="954"/>
      </w:pPr>
      <w:r>
        <w:t xml:space="preserve">En base a lo expuesto, se procede a la modificación de los datos correspondientes a las coordenadas de la calle Magdalena, por lo que además también se modifica la tabla de superficies y el plano de dicha vía. </w:t>
      </w:r>
    </w:p>
    <w:p w:rsidR="00A85B87" w:rsidRDefault="00571102">
      <w:pPr>
        <w:spacing w:after="110" w:line="259" w:lineRule="auto"/>
        <w:ind w:left="142" w:firstLine="0"/>
        <w:jc w:val="left"/>
      </w:pPr>
      <w:r>
        <w:t xml:space="preserve"> </w:t>
      </w:r>
    </w:p>
    <w:p w:rsidR="00A85B87" w:rsidRDefault="00571102">
      <w:pPr>
        <w:pStyle w:val="Ttulo1"/>
        <w:ind w:left="137"/>
      </w:pPr>
      <w:r>
        <w:rPr>
          <w:rFonts w:ascii="Times New Roman" w:eastAsia="Times New Roman" w:hAnsi="Times New Roman" w:cs="Times New Roman"/>
          <w:sz w:val="24"/>
          <w:shd w:val="clear" w:color="auto" w:fill="auto"/>
        </w:rPr>
        <w:t>1.</w:t>
      </w:r>
      <w:r>
        <w:rPr>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tbl>
      <w:tblPr>
        <w:tblStyle w:val="TableGrid"/>
        <w:tblW w:w="8756" w:type="dxa"/>
        <w:tblInd w:w="148" w:type="dxa"/>
        <w:tblCellMar>
          <w:top w:w="9" w:type="dxa"/>
          <w:left w:w="107" w:type="dxa"/>
          <w:bottom w:w="0" w:type="dxa"/>
          <w:right w:w="115" w:type="dxa"/>
        </w:tblCellMar>
        <w:tblLook w:val="04A0" w:firstRow="1" w:lastRow="0" w:firstColumn="1" w:lastColumn="0" w:noHBand="0" w:noVBand="1"/>
      </w:tblPr>
      <w:tblGrid>
        <w:gridCol w:w="2800"/>
        <w:gridCol w:w="5955"/>
      </w:tblGrid>
      <w:tr w:rsidR="00A85B8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total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3</w:t>
            </w:r>
            <w:r>
              <w:t>342,61m</w:t>
            </w:r>
            <w:r>
              <w:rPr>
                <w:vertAlign w:val="superscript"/>
              </w:rPr>
              <w:t>2</w:t>
            </w:r>
            <w:r>
              <w:t>.</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3307,57m</w:t>
            </w:r>
            <w:r>
              <w:rPr>
                <w:vertAlign w:val="superscript"/>
              </w:rPr>
              <w:t>2</w:t>
            </w:r>
            <w:r>
              <w:t>.</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la calzada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 xml:space="preserve">Variable: entre 5,14m y 17,01m. </w:t>
            </w:r>
          </w:p>
        </w:tc>
      </w:tr>
    </w:tbl>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pStyle w:val="Ttulo1"/>
        <w:shd w:val="clear" w:color="auto" w:fill="E7E6E6"/>
        <w:ind w:left="137"/>
      </w:pPr>
      <w:r>
        <w:rPr>
          <w:rFonts w:ascii="Calibri" w:eastAsia="Calibri" w:hAnsi="Calibri" w:cs="Calibri"/>
          <w:noProof/>
        </w:rPr>
        <mc:AlternateContent>
          <mc:Choice Requires="wpg">
            <w:drawing>
              <wp:anchor distT="0" distB="0" distL="114300" distR="114300" simplePos="0" relativeHeight="251723776"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54858" name="Group 454858"/>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5562" name="Rectangle 25562"/>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5563" name="Rectangle 25563"/>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5564" name="Rectangle 25564"/>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51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4858" style="width:18.7031pt;height:260.874pt;position:absolute;mso-position-horizontal-relative:page;mso-position-horizontal:absolute;margin-left:662.928pt;mso-position-vertical-relative:page;margin-top:512.046pt;" coordsize="2375,33130">
                <v:rect id="Rectangle 25562"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5563"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5564"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51 de 201 </w:t>
                        </w:r>
                      </w:p>
                    </w:txbxContent>
                  </v:textbox>
                </v:rect>
                <w10:wrap type="topAndBottom"/>
              </v:group>
            </w:pict>
          </mc:Fallback>
        </mc:AlternateContent>
      </w:r>
      <w:r>
        <w:rPr>
          <w:rFonts w:ascii="Times New Roman" w:eastAsia="Times New Roman" w:hAnsi="Times New Roman" w:cs="Times New Roman"/>
          <w:sz w:val="24"/>
          <w:shd w:val="clear" w:color="auto" w:fill="auto"/>
        </w:rPr>
        <w:t>2.</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tbl>
      <w:tblPr>
        <w:tblStyle w:val="TableGrid"/>
        <w:tblW w:w="8783" w:type="dxa"/>
        <w:tblInd w:w="222" w:type="dxa"/>
        <w:tblCellMar>
          <w:top w:w="9" w:type="dxa"/>
          <w:left w:w="115" w:type="dxa"/>
          <w:bottom w:w="0" w:type="dxa"/>
          <w:right w:w="115" w:type="dxa"/>
        </w:tblCellMar>
        <w:tblLook w:val="04A0" w:firstRow="1" w:lastRow="0" w:firstColumn="1" w:lastColumn="0" w:noHBand="0" w:noVBand="1"/>
      </w:tblPr>
      <w:tblGrid>
        <w:gridCol w:w="1412"/>
        <w:gridCol w:w="3545"/>
        <w:gridCol w:w="3825"/>
      </w:tblGrid>
      <w:tr w:rsidR="00A85B87">
        <w:trPr>
          <w:trHeight w:val="263"/>
        </w:trPr>
        <w:tc>
          <w:tcPr>
            <w:tcW w:w="8783" w:type="dxa"/>
            <w:gridSpan w:val="3"/>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right="1" w:firstLine="0"/>
              <w:jc w:val="center"/>
            </w:pPr>
            <w:r>
              <w:t xml:space="preserve">Superficie calle La Magdalena </w:t>
            </w:r>
          </w:p>
        </w:tc>
      </w:tr>
      <w:tr w:rsidR="00A85B87">
        <w:trPr>
          <w:trHeight w:val="265"/>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Punto </w:t>
            </w:r>
          </w:p>
        </w:tc>
        <w:tc>
          <w:tcPr>
            <w:tcW w:w="7371"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Coordenadas UTM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 w:firstLine="0"/>
              <w:jc w:val="center"/>
            </w:pPr>
            <w:r>
              <w:t xml:space="preserve">Nº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X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center"/>
            </w:pPr>
            <w:r>
              <w:t xml:space="preserve">Y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 w:firstLine="0"/>
              <w:jc w:val="center"/>
            </w:pPr>
            <w: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365593.2361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3136808.2148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 w:firstLine="0"/>
              <w:jc w:val="center"/>
            </w:pPr>
            <w:r>
              <w:t xml:space="preserve">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365593.3800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3136807.4760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 w:firstLine="0"/>
              <w:jc w:val="center"/>
            </w:pPr>
            <w:r>
              <w:t xml:space="preserve">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365596.4680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3136802.1450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 w:firstLine="0"/>
              <w:jc w:val="center"/>
            </w:pPr>
            <w:r>
              <w:t xml:space="preserve">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365602.8960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3136798.3450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 w:firstLine="0"/>
              <w:jc w:val="center"/>
            </w:pPr>
            <w:r>
              <w:t xml:space="preserve">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365613.6960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3136793.3460 </w:t>
            </w:r>
          </w:p>
        </w:tc>
      </w:tr>
      <w:tr w:rsidR="00A85B87">
        <w:trPr>
          <w:trHeight w:val="265"/>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 w:firstLine="0"/>
              <w:jc w:val="center"/>
            </w:pPr>
            <w:r>
              <w:t xml:space="preserve">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365623.8340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3136788.5550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 w:firstLine="0"/>
              <w:jc w:val="center"/>
            </w:pPr>
            <w:r>
              <w:t xml:space="preserve">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365630.5710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3136786.0510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 w:firstLine="0"/>
              <w:jc w:val="center"/>
            </w:pPr>
            <w:r>
              <w:t xml:space="preserve">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365636.9545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3136782.8778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 w:firstLine="0"/>
              <w:jc w:val="center"/>
            </w:pPr>
            <w:r>
              <w:t xml:space="preserve">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365644.9510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3136784.0900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10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365650.9240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3136787.3220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11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365661.4070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3136792.6930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12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365670.6030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3136794.8050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13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365671.1659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3136792.9646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14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365676.7831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3136794.5966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15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365680.6124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3136794.5243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16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365693.7824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3136794.5474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17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365695.6052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3136794.6037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18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365706.7082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3136794.8772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19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365712.4240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3136786.9319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20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365703.6006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3136777.8225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21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365690.7723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3136764.6402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22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365682.4856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3136759.0609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23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365677.3072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3136756.3821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24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365668.2806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3136752.1014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25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365669.0321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3136750.9243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26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365666.6875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3136748.9986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27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365661.9221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3136745.8003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28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365659.1125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3136743.6264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29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365653.3494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3136739.3669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30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365650.8824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3136738.0576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31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365648.7662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3136736.6901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32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365646.2334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3136735.1491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33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365643.6131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3136733.8308 </w:t>
            </w:r>
          </w:p>
        </w:tc>
      </w:tr>
      <w:tr w:rsidR="00A85B87">
        <w:trPr>
          <w:trHeight w:val="267"/>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34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365642.2944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3136733.2650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35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365639.5170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3136732.1239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36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365636.7102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3136731.0147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37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365631.2288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3136728.6929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38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365621.6599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3136725.6827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39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365615.6168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3136723.7380 </w:t>
            </w:r>
          </w:p>
        </w:tc>
      </w:tr>
      <w:tr w:rsidR="00A85B87">
        <w:trPr>
          <w:trHeight w:val="264"/>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40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365611.3067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3136722.5589 </w:t>
            </w:r>
          </w:p>
        </w:tc>
      </w:tr>
      <w:tr w:rsidR="00A85B87">
        <w:trPr>
          <w:trHeight w:val="266"/>
        </w:trPr>
        <w:tc>
          <w:tcPr>
            <w:tcW w:w="14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 w:firstLine="0"/>
              <w:jc w:val="center"/>
            </w:pPr>
            <w:r>
              <w:t xml:space="preserve">41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365599.7001 </w:t>
            </w:r>
          </w:p>
        </w:tc>
        <w:tc>
          <w:tcPr>
            <w:tcW w:w="382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center"/>
            </w:pPr>
            <w:r>
              <w:t xml:space="preserve">3136717.9519 </w:t>
            </w:r>
          </w:p>
        </w:tc>
      </w:tr>
    </w:tbl>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42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365596.2683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3136716.3395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365594.1695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3136714.7308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365591.5504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3136712.4685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365589.3517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3136710.0116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365587.6659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3136706.8456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365586.6261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3136703.0014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365585.8094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3136697.7477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49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365584.9110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3136689.5667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365584.2375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3136684.5038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365583.5357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3136682.6363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365582.3447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3136680.3936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365581.2863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3136678.8882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365579.6280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3136677.0560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365574.7600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3136674.3960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365565.3090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3136670.7510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365550.3430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3136665.2190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365525.7470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3136655.7150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59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365515.4200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3136651.3400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365498.9460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3136644.5770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365484.2800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3136638.6140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365473.1300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3136634.3550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365468.7830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3136633.1750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365468.5310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3136633.4170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365466.6580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3136633.4480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365466.2480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3136633.4736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365465.8093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3136633.5580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365465.4624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3136633.6695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69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365465.0160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3136633.8790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365465.1757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3136632.3124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365465.8164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3136626.0278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365466.2710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3136621.5680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365466.5548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3136622.7851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365466.9802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3136623.8868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365467.6135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3136625.0064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365468.3180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3136625.9171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365468.7199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3136626.3394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365469.0770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3136626.6700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79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365468.6190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3136627.4690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365469.3720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3136627.9610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365475.7620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3136629.7140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365482.2320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3136631.8717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365486.5930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3136633.3260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365500.9510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3136639.1390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365504.9691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3136640.8200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365517.6040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3136646.1060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365524.8319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3136649.1660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724800"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95783" name="Group 49578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6374" name="Rectangle 26374"/>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6375" name="Rectangle 26375"/>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6376" name="Rectangle 26376"/>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52 de 201 </w:t>
                              </w:r>
                            </w:p>
                          </w:txbxContent>
                        </wps:txbx>
                        <wps:bodyPr horzOverflow="overflow" vert="horz" lIns="0" tIns="0" rIns="0" bIns="0" rtlCol="0">
                          <a:noAutofit/>
                        </wps:bodyPr>
                      </wps:wsp>
                    </wpg:wgp>
                  </a:graphicData>
                </a:graphic>
              </wp:anchor>
            </w:drawing>
          </mc:Choice>
          <mc:Fallback xmlns:a="http://schemas.openxmlformats.org/drawingml/2006/main">
            <w:pict>
              <v:group id="Group 495783" style="width:18.7031pt;height:260.874pt;position:absolute;mso-position-horizontal-relative:page;mso-position-horizontal:absolute;margin-left:662.928pt;mso-position-vertical-relative:page;margin-top:512.046pt;" coordsize="2375,33130">
                <v:rect id="Rectangle 26374"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6375"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6376"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52 de 201 </w:t>
                        </w:r>
                      </w:p>
                    </w:txbxContent>
                  </v:textbox>
                </v:rect>
                <w10:wrap type="topAndBottom"/>
              </v:group>
            </w:pict>
          </mc:Fallback>
        </mc:AlternateContent>
      </w:r>
      <w:r>
        <w:br w:type="page"/>
      </w:r>
    </w:p>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88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365527.9710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3136650.4950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89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365538.7346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3136654.5923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365540.1720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3136655.1395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365552.3730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3136659.7840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365552.8053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3136659.9486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365566.5570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3136665.1850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365567.1467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3136665.4090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365577.6920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3136669.4150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365582.5600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3136672.0750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365586.3625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3136673.3550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365590.1650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3136674.6350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99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365591.2575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3136679.3175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365592.3500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3136684.0000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365592.1502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3136686.5246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365591.9400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3136689.1800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365592.6600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3136692.7400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365592.8050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3136693.4400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365592.9500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3136694.1400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365593.6681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3136697.8000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365594.4400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3136701.4600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365594.5200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3136701.8600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109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365597.6400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3136704.5050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365600.7600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3136707.1500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365601.7600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3136707.9800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365605.2400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3136710.8600</w:t>
            </w:r>
            <w:r>
              <w:t xml:space="preserve">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365607.5200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3136712.7400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365609.8800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3136714.7000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365610.7800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3136715.2300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365610.9600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3136715.3400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365613.5700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3136716.1350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365616.1800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3136716.9300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119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365616.7300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3136717.0900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365617.6850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3136717.3850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365619.1555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3136717.8296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365621.4950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3136718.5400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365623.8000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3136719.2400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365625.8650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3136719.9050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365627.9300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3136720.5700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365629.3850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3136721.0400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365630.8400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3136721.5100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365634.3600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3136722.5800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129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365636.3600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3136723.1800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365637.6500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3136723.5300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365639.7850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3136724.1050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365641.9200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3136724.6800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365649.2400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3136727.1400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725824"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508600" name="Group 508600"/>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7186" name="Rectangle 27186"/>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7187" name="Rectangle 27187"/>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7188" name="Rectangle 27188"/>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53 de 201 </w:t>
                              </w:r>
                            </w:p>
                          </w:txbxContent>
                        </wps:txbx>
                        <wps:bodyPr horzOverflow="overflow" vert="horz" lIns="0" tIns="0" rIns="0" bIns="0" rtlCol="0">
                          <a:noAutofit/>
                        </wps:bodyPr>
                      </wps:wsp>
                    </wpg:wgp>
                  </a:graphicData>
                </a:graphic>
              </wp:anchor>
            </w:drawing>
          </mc:Choice>
          <mc:Fallback xmlns:a="http://schemas.openxmlformats.org/drawingml/2006/main">
            <w:pict>
              <v:group id="Group 508600" style="width:18.7031pt;height:260.874pt;position:absolute;mso-position-horizontal-relative:page;mso-position-horizontal:absolute;margin-left:662.928pt;mso-position-vertical-relative:page;margin-top:512.046pt;" coordsize="2375,33130">
                <v:rect id="Rectangle 27186"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7187"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7188"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53 de 201 </w:t>
                        </w:r>
                      </w:p>
                    </w:txbxContent>
                  </v:textbox>
                </v:rect>
                <w10:wrap type="topAndBottom"/>
              </v:group>
            </w:pict>
          </mc:Fallback>
        </mc:AlternateContent>
      </w:r>
      <w:r>
        <w:br w:type="page"/>
      </w:r>
    </w:p>
    <w:tbl>
      <w:tblPr>
        <w:tblStyle w:val="TableGrid"/>
        <w:tblpPr w:vertAnchor="text" w:tblpX="221"/>
        <w:tblOverlap w:val="never"/>
        <w:tblW w:w="8786" w:type="dxa"/>
        <w:tblInd w:w="0"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134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365650.3600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3136727.9900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365652.8650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3136729.9000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365655.3700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3136731.8100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365663.7950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3136738.2200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365672.2200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3136744.6300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139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365679.4850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3136750.1650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365685.6392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3136754.8537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365686.7500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3136755.7000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365690.3300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3136757.5700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365693.9100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3136759.4400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365695.6950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3136760.5500</w:t>
            </w:r>
            <w:r>
              <w:t xml:space="preserve">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365697.4800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3136761.6600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365697.6681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3136761.8273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365701.8200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3136765.5200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365706.1600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3136769.3800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149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365710.7950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3136773.4950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365714.2302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3136776.5448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365715.4616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3136777.0778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365715.4300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3136777.6100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365724.5216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3136786.0179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365724.8362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3136790.1062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365721.8032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3136799.6526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365721.2600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3136800.2100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365721.5892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3136800.3264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365721.2840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3136801.2870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159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365709.7426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3136804.1588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365708.4530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3136803.7750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365706.3880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3136803.9170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365703.8170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3136803.6470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365698.9540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3136803.4180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365691.3320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3136803.3760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365683.1570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3136802.8390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365680.5645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3136802.3345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3136803.1700</w:t>
            </w:r>
            <w:r>
              <w:t xml:space="preserve">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365679.1200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3136802.9100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169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365677.8400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3136802.4700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365677.9720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3136801.8300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365673.3790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3136801.2500 </w:t>
            </w:r>
          </w:p>
        </w:tc>
      </w:tr>
      <w:tr w:rsidR="00A85B87">
        <w:trPr>
          <w:trHeight w:val="265"/>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365664.4060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3136798.8020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365664.2780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3136799.2150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365663.2330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3136798.6770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365658.5330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3136797.7450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365658.1660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3136798.3320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365653.1830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3136795.8350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365651.8200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3136797.7400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179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365644.6007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3136795.0371 </w:t>
            </w:r>
          </w:p>
        </w:tc>
      </w:tr>
    </w:tbl>
    <w:p w:rsidR="00A85B87" w:rsidRDefault="00571102">
      <w:pPr>
        <w:spacing w:after="0" w:line="259" w:lineRule="auto"/>
        <w:ind w:left="-2411" w:right="1665" w:firstLine="0"/>
        <w:jc w:val="left"/>
      </w:pPr>
      <w:r>
        <w:rPr>
          <w:rFonts w:ascii="Calibri" w:eastAsia="Calibri" w:hAnsi="Calibri" w:cs="Calibri"/>
          <w:noProof/>
        </w:rPr>
        <mc:AlternateContent>
          <mc:Choice Requires="wpg">
            <w:drawing>
              <wp:anchor distT="0" distB="0" distL="114300" distR="114300" simplePos="0" relativeHeight="251726848"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514242" name="Group 514242"/>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7997" name="Rectangle 27997"/>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7998" name="Rectangle 27998"/>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7999" name="Rectangle 27999"/>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54 de 201 </w:t>
                              </w:r>
                            </w:p>
                          </w:txbxContent>
                        </wps:txbx>
                        <wps:bodyPr horzOverflow="overflow" vert="horz" lIns="0" tIns="0" rIns="0" bIns="0" rtlCol="0">
                          <a:noAutofit/>
                        </wps:bodyPr>
                      </wps:wsp>
                    </wpg:wgp>
                  </a:graphicData>
                </a:graphic>
              </wp:anchor>
            </w:drawing>
          </mc:Choice>
          <mc:Fallback xmlns:a="http://schemas.openxmlformats.org/drawingml/2006/main">
            <w:pict>
              <v:group id="Group 514242" style="width:18.7031pt;height:260.874pt;position:absolute;mso-position-horizontal-relative:page;mso-position-horizontal:absolute;margin-left:662.928pt;mso-position-vertical-relative:page;margin-top:512.046pt;" coordsize="2375,33130">
                <v:rect id="Rectangle 27997"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7998"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7999"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54 de 201 </w:t>
                        </w:r>
                      </w:p>
                    </w:txbxContent>
                  </v:textbox>
                </v:rect>
                <w10:wrap type="topAndBottom"/>
              </v:group>
            </w:pict>
          </mc:Fallback>
        </mc:AlternateContent>
      </w:r>
      <w:r>
        <w:br w:type="page"/>
      </w:r>
    </w:p>
    <w:tbl>
      <w:tblPr>
        <w:tblStyle w:val="TableGrid"/>
        <w:tblW w:w="8786" w:type="dxa"/>
        <w:tblInd w:w="221" w:type="dxa"/>
        <w:tblCellMar>
          <w:top w:w="7" w:type="dxa"/>
          <w:left w:w="115" w:type="dxa"/>
          <w:bottom w:w="0" w:type="dxa"/>
          <w:right w:w="115" w:type="dxa"/>
        </w:tblCellMar>
        <w:tblLook w:val="04A0" w:firstRow="1" w:lastRow="0" w:firstColumn="1" w:lastColumn="0" w:noHBand="0" w:noVBand="1"/>
      </w:tblPr>
      <w:tblGrid>
        <w:gridCol w:w="1414"/>
        <w:gridCol w:w="3545"/>
        <w:gridCol w:w="3827"/>
      </w:tblGrid>
      <w:tr w:rsidR="00A85B87">
        <w:trPr>
          <w:trHeight w:val="262"/>
        </w:trPr>
        <w:tc>
          <w:tcPr>
            <w:tcW w:w="1414"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180 </w:t>
            </w:r>
          </w:p>
        </w:tc>
        <w:tc>
          <w:tcPr>
            <w:tcW w:w="3545"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365643.0700 </w:t>
            </w:r>
          </w:p>
        </w:tc>
        <w:tc>
          <w:tcPr>
            <w:tcW w:w="3827" w:type="dxa"/>
            <w:tcBorders>
              <w:top w:val="nil"/>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3136794.7200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365641.7600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3136794.5400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365640.5106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3136794.4600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365639.6400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3136794.4296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365638.3902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3136794.4730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365636.8800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3136794.6300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365635.9600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3136794.7900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365635.0400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3136794.9900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365633.8800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3136795.3000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189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365632.8200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3136795.6700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365631.8800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3136796.0300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365628.5500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3136797.5200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365626.6000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3136798.3800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365623.2600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3136799.8900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365622.3596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3136800.2889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365622.3957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3136799.5443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365622.5084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3136797.2838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365620.5576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3136798.1561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198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365617.7532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3136799.3834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199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365614.9489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3136800.6106</w:t>
            </w:r>
            <w:r>
              <w:t xml:space="preserve">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200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365612.1223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3136801.8119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365609.2956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3136803.0132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202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365606.6465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3136804.3896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203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365603.8383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3136805.6446 </w:t>
            </w:r>
          </w:p>
        </w:tc>
      </w:tr>
      <w:tr w:rsidR="00A85B87">
        <w:trPr>
          <w:trHeight w:val="267"/>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204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365601.2894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3136807.3477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205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365599.1513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3136810.0003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206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365598.1478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3136812.8734 </w:t>
            </w:r>
          </w:p>
        </w:tc>
      </w:tr>
      <w:tr w:rsidR="00A85B87">
        <w:trPr>
          <w:trHeight w:val="266"/>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207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365598.0030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3136812.8396 </w:t>
            </w:r>
          </w:p>
        </w:tc>
      </w:tr>
      <w:tr w:rsidR="00A85B87">
        <w:trPr>
          <w:trHeight w:val="264"/>
        </w:trPr>
        <w:tc>
          <w:tcPr>
            <w:tcW w:w="141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1" w:firstLine="0"/>
              <w:jc w:val="center"/>
            </w:pPr>
            <w:r>
              <w:t xml:space="preserve">365593.2361 </w:t>
            </w:r>
          </w:p>
        </w:tc>
        <w:tc>
          <w:tcPr>
            <w:tcW w:w="382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3136808.2148 </w:t>
            </w:r>
          </w:p>
        </w:tc>
      </w:tr>
    </w:tbl>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11"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ind w:left="137" w:right="954"/>
      </w:pPr>
      <w:r>
        <w:rPr>
          <w:rFonts w:ascii="Calibri" w:eastAsia="Calibri" w:hAnsi="Calibri" w:cs="Calibri"/>
          <w:noProof/>
        </w:rPr>
        <mc:AlternateContent>
          <mc:Choice Requires="wpg">
            <w:drawing>
              <wp:anchor distT="0" distB="0" distL="114300" distR="114300" simplePos="0" relativeHeight="25172787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440353" name="Group 44035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8545" name="Rectangle 28545"/>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8546" name="Rectangle 28546"/>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8547" name="Rectangle 28547"/>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55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0353" style="width:18.7031pt;height:260.874pt;position:absolute;mso-position-horizontal-relative:page;mso-position-horizontal:absolute;margin-left:662.928pt;mso-position-vertical-relative:page;margin-top:512.046pt;" coordsize="2375,33130">
                <v:rect id="Rectangle 28545"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854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854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55 de 201 </w:t>
                        </w:r>
                      </w:p>
                    </w:txbxContent>
                  </v:textbox>
                </v:rect>
                <w10:wrap type="square"/>
              </v:group>
            </w:pict>
          </mc:Fallback>
        </mc:AlternateContent>
      </w:r>
      <w:r>
        <w:t>El plano se ha elaborado tomando de base el levantamiento topográfico realizado por la Oficina Técnica de Candelaria. En este sentido, al superponerlo sobre la ba</w:t>
      </w:r>
      <w:r>
        <w:t>se cartográfica del PGO de Candelaria del 2011, puede existir algún desfase o desajuste debido a la diferencia del margen de error que tiene el vuelo de la cartografía del PGO con respecto a la mayor exactitud que ofrece el GPS terrestre utilizado para rea</w:t>
      </w:r>
      <w:r>
        <w:t>lizar el levantamiento topográfico.</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3268" w:line="259" w:lineRule="auto"/>
        <w:ind w:left="-2411" w:right="2423" w:firstLine="0"/>
      </w:pPr>
      <w:r>
        <w:rPr>
          <w:rFonts w:ascii="Calibri" w:eastAsia="Calibri" w:hAnsi="Calibri" w:cs="Calibri"/>
          <w:noProof/>
        </w:rPr>
        <mc:AlternateContent>
          <mc:Choice Requires="wpg">
            <w:drawing>
              <wp:anchor distT="0" distB="0" distL="114300" distR="114300" simplePos="0" relativeHeight="251728896"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391517" name="Group 391517"/>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8619" name="Rectangle 28619"/>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8620" name="Rectangle 28620"/>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8621" name="Rectangle 28621"/>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56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1517" style="width:18.7031pt;height:260.874pt;position:absolute;mso-position-horizontal-relative:page;mso-position-horizontal:absolute;margin-left:662.928pt;mso-position-vertical-relative:page;margin-top:512.046pt;" coordsize="2375,33130">
                <v:rect id="Rectangle 28619"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8620"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8621"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56 de 201 </w:t>
                        </w:r>
                      </w:p>
                    </w:txbxContent>
                  </v:textbox>
                </v:rect>
                <w10:wrap type="topAndBottom"/>
              </v:group>
            </w:pict>
          </mc:Fallback>
        </mc:AlternateContent>
      </w:r>
      <w:r>
        <w:rPr>
          <w:noProof/>
        </w:rPr>
        <w:drawing>
          <wp:anchor distT="0" distB="0" distL="114300" distR="114300" simplePos="0" relativeHeight="251729920" behindDoc="0" locked="0" layoutInCell="1" allowOverlap="0">
            <wp:simplePos x="0" y="0"/>
            <wp:positionH relativeFrom="column">
              <wp:posOffset>821131</wp:posOffset>
            </wp:positionH>
            <wp:positionV relativeFrom="paragraph">
              <wp:posOffset>-3804142</wp:posOffset>
            </wp:positionV>
            <wp:extent cx="4416552" cy="6156960"/>
            <wp:effectExtent l="0" t="0" r="0" b="0"/>
            <wp:wrapSquare wrapText="bothSides"/>
            <wp:docPr id="28616" name="Picture 28616"/>
            <wp:cNvGraphicFramePr/>
            <a:graphic xmlns:a="http://schemas.openxmlformats.org/drawingml/2006/main">
              <a:graphicData uri="http://schemas.openxmlformats.org/drawingml/2006/picture">
                <pic:pic xmlns:pic="http://schemas.openxmlformats.org/drawingml/2006/picture">
                  <pic:nvPicPr>
                    <pic:cNvPr id="28616" name="Picture 28616"/>
                    <pic:cNvPicPr/>
                  </pic:nvPicPr>
                  <pic:blipFill>
                    <a:blip r:embed="rId9"/>
                    <a:stretch>
                      <a:fillRect/>
                    </a:stretch>
                  </pic:blipFill>
                  <pic:spPr>
                    <a:xfrm>
                      <a:off x="0" y="0"/>
                      <a:ext cx="4416552" cy="6156960"/>
                    </a:xfrm>
                    <a:prstGeom prst="rect">
                      <a:avLst/>
                    </a:prstGeom>
                  </pic:spPr>
                </pic:pic>
              </a:graphicData>
            </a:graphic>
          </wp:anchor>
        </w:drawing>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107"/>
        <w:ind w:left="137" w:right="954"/>
      </w:pPr>
      <w:r>
        <w:t xml:space="preserve">SEGUNDO: Aprobar la modificación de la ficha de inventario 14/37 que se transcribe: </w:t>
      </w:r>
      <w:r>
        <w:rPr>
          <w:rFonts w:ascii="Times New Roman" w:eastAsia="Times New Roman" w:hAnsi="Times New Roman" w:cs="Times New Roman"/>
          <w:sz w:val="24"/>
        </w:rPr>
        <w:t xml:space="preserve"> </w:t>
      </w:r>
    </w:p>
    <w:p w:rsidR="00A85B87" w:rsidRDefault="00571102">
      <w:pPr>
        <w:spacing w:after="5024" w:line="259" w:lineRule="auto"/>
        <w:ind w:left="142" w:right="2644" w:firstLine="0"/>
        <w:jc w:val="left"/>
      </w:pPr>
      <w:r>
        <w:rPr>
          <w:rFonts w:ascii="Times New Roman" w:eastAsia="Times New Roman" w:hAnsi="Times New Roman" w:cs="Times New Roman"/>
          <w:sz w:val="24"/>
        </w:rPr>
        <w:t xml:space="preserve"> </w:t>
      </w:r>
    </w:p>
    <w:p w:rsidR="00A85B87" w:rsidRDefault="00571102">
      <w:pPr>
        <w:spacing w:after="4282" w:line="259" w:lineRule="auto"/>
        <w:ind w:left="-2411" w:right="2644" w:firstLine="0"/>
        <w:jc w:val="left"/>
      </w:pPr>
      <w:r>
        <w:rPr>
          <w:rFonts w:ascii="Calibri" w:eastAsia="Calibri" w:hAnsi="Calibri" w:cs="Calibri"/>
          <w:noProof/>
        </w:rPr>
        <mc:AlternateContent>
          <mc:Choice Requires="wpg">
            <w:drawing>
              <wp:anchor distT="0" distB="0" distL="114300" distR="114300" simplePos="0" relativeHeight="251730944"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391833" name="Group 39183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8700" name="Rectangle 28700"/>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8701" name="Rectangle 28701"/>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8702" name="Rectangle 28702"/>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57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1833" style="width:18.7031pt;height:260.874pt;position:absolute;mso-position-horizontal-relative:page;mso-position-horizontal:absolute;margin-left:662.928pt;mso-position-vertical-relative:page;margin-top:512.046pt;" coordsize="2375,33130">
                <v:rect id="Rectangle 28700"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8701"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8702"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57 de 201 </w:t>
                        </w:r>
                      </w:p>
                    </w:txbxContent>
                  </v:textbox>
                </v:rect>
                <w10:wrap type="topAndBottom"/>
              </v:group>
            </w:pict>
          </mc:Fallback>
        </mc:AlternateContent>
      </w:r>
      <w:r>
        <w:rPr>
          <w:noProof/>
        </w:rPr>
        <w:drawing>
          <wp:anchor distT="0" distB="0" distL="114300" distR="114300" simplePos="0" relativeHeight="251731968" behindDoc="0" locked="0" layoutInCell="1" allowOverlap="0">
            <wp:simplePos x="0" y="0"/>
            <wp:positionH relativeFrom="column">
              <wp:posOffset>508711</wp:posOffset>
            </wp:positionH>
            <wp:positionV relativeFrom="paragraph">
              <wp:posOffset>-3435333</wp:posOffset>
            </wp:positionV>
            <wp:extent cx="4588764" cy="6519672"/>
            <wp:effectExtent l="0" t="0" r="0" b="0"/>
            <wp:wrapSquare wrapText="bothSides"/>
            <wp:docPr id="28697" name="Picture 28697"/>
            <wp:cNvGraphicFramePr/>
            <a:graphic xmlns:a="http://schemas.openxmlformats.org/drawingml/2006/main">
              <a:graphicData uri="http://schemas.openxmlformats.org/drawingml/2006/picture">
                <pic:pic xmlns:pic="http://schemas.openxmlformats.org/drawingml/2006/picture">
                  <pic:nvPicPr>
                    <pic:cNvPr id="28697" name="Picture 28697"/>
                    <pic:cNvPicPr/>
                  </pic:nvPicPr>
                  <pic:blipFill>
                    <a:blip r:embed="rId11"/>
                    <a:stretch>
                      <a:fillRect/>
                    </a:stretch>
                  </pic:blipFill>
                  <pic:spPr>
                    <a:xfrm>
                      <a:off x="0" y="0"/>
                      <a:ext cx="4588764" cy="6519672"/>
                    </a:xfrm>
                    <a:prstGeom prst="rect">
                      <a:avLst/>
                    </a:prstGeom>
                  </pic:spPr>
                </pic:pic>
              </a:graphicData>
            </a:graphic>
          </wp:anchor>
        </w:drawing>
      </w:r>
    </w:p>
    <w:p w:rsidR="00A85B87" w:rsidRDefault="00571102">
      <w:pPr>
        <w:spacing w:after="0" w:line="259" w:lineRule="auto"/>
        <w:ind w:left="142" w:right="2644"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2510" w:line="259" w:lineRule="auto"/>
        <w:ind w:left="-2411" w:right="3179" w:firstLine="0"/>
        <w:jc w:val="left"/>
      </w:pPr>
      <w:r>
        <w:rPr>
          <w:rFonts w:ascii="Calibri" w:eastAsia="Calibri" w:hAnsi="Calibri" w:cs="Calibri"/>
          <w:noProof/>
        </w:rPr>
        <mc:AlternateContent>
          <mc:Choice Requires="wpg">
            <w:drawing>
              <wp:anchor distT="0" distB="0" distL="114300" distR="114300" simplePos="0" relativeHeight="25173299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391579" name="Group 39157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8783" name="Rectangle 28783"/>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8784" name="Rectangle 28784"/>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8785" name="Rectangle 28785"/>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Documento firmado electrónicamente desde la pl</w:t>
                              </w:r>
                              <w:r>
                                <w:rPr>
                                  <w:sz w:val="12"/>
                                </w:rPr>
                                <w:t xml:space="preserve">ataforma esPublico Gestiona | Página 58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1579" style="width:18.7031pt;height:260.874pt;position:absolute;mso-position-horizontal-relative:page;mso-position-horizontal:absolute;margin-left:662.928pt;mso-position-vertical-relative:page;margin-top:512.046pt;" coordsize="2375,33130">
                <v:rect id="Rectangle 28783"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8784"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8785"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58 de 201 </w:t>
                        </w:r>
                      </w:p>
                    </w:txbxContent>
                  </v:textbox>
                </v:rect>
                <w10:wrap type="square"/>
              </v:group>
            </w:pict>
          </mc:Fallback>
        </mc:AlternateContent>
      </w:r>
      <w:r>
        <w:rPr>
          <w:noProof/>
        </w:rPr>
        <w:drawing>
          <wp:anchor distT="0" distB="0" distL="114300" distR="114300" simplePos="0" relativeHeight="251734016" behindDoc="0" locked="0" layoutInCell="1" allowOverlap="0">
            <wp:simplePos x="0" y="0"/>
            <wp:positionH relativeFrom="column">
              <wp:posOffset>819607</wp:posOffset>
            </wp:positionH>
            <wp:positionV relativeFrom="paragraph">
              <wp:posOffset>-3660886</wp:posOffset>
            </wp:positionV>
            <wp:extent cx="3938016" cy="5634228"/>
            <wp:effectExtent l="0" t="0" r="0" b="0"/>
            <wp:wrapSquare wrapText="bothSides"/>
            <wp:docPr id="28780" name="Picture 28780"/>
            <wp:cNvGraphicFramePr/>
            <a:graphic xmlns:a="http://schemas.openxmlformats.org/drawingml/2006/main">
              <a:graphicData uri="http://schemas.openxmlformats.org/drawingml/2006/picture">
                <pic:pic xmlns:pic="http://schemas.openxmlformats.org/drawingml/2006/picture">
                  <pic:nvPicPr>
                    <pic:cNvPr id="28780" name="Picture 28780"/>
                    <pic:cNvPicPr/>
                  </pic:nvPicPr>
                  <pic:blipFill>
                    <a:blip r:embed="rId12"/>
                    <a:stretch>
                      <a:fillRect/>
                    </a:stretch>
                  </pic:blipFill>
                  <pic:spPr>
                    <a:xfrm>
                      <a:off x="0" y="0"/>
                      <a:ext cx="3938016" cy="5634228"/>
                    </a:xfrm>
                    <a:prstGeom prst="rect">
                      <a:avLst/>
                    </a:prstGeom>
                  </pic:spPr>
                </pic:pic>
              </a:graphicData>
            </a:graphic>
          </wp:anchor>
        </w:drawing>
      </w:r>
    </w:p>
    <w:p w:rsidR="00A85B87" w:rsidRDefault="00571102">
      <w:pPr>
        <w:spacing w:after="0" w:line="259" w:lineRule="auto"/>
        <w:ind w:left="142" w:right="3179"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79" w:line="259" w:lineRule="auto"/>
        <w:ind w:left="142" w:firstLine="0"/>
        <w:jc w:val="left"/>
      </w:pPr>
      <w:r>
        <w:t xml:space="preserve"> </w:t>
      </w:r>
    </w:p>
    <w:p w:rsidR="00A85B87" w:rsidRDefault="00571102">
      <w:pPr>
        <w:spacing w:after="111" w:line="340" w:lineRule="auto"/>
        <w:ind w:left="137" w:right="954"/>
      </w:pPr>
      <w:r>
        <w:t>TERCERO: Dar cuenta al Registro de la Propiedad nº4 de Santa Cruz de Tenerife de la presente modificación y continuar con la tramitación de la inscripción registral.</w:t>
      </w:r>
      <w:r>
        <w:rPr>
          <w:rFonts w:ascii="Times New Roman" w:eastAsia="Times New Roman" w:hAnsi="Times New Roman" w:cs="Times New Roman"/>
          <w:sz w:val="24"/>
        </w:rPr>
        <w:t xml:space="preserve"> </w:t>
      </w:r>
    </w:p>
    <w:p w:rsidR="00A85B87" w:rsidRDefault="00571102">
      <w:pPr>
        <w:ind w:left="137" w:right="954"/>
      </w:pPr>
      <w:r>
        <w:t>CUARTO: Facultar a la Alcaldesa</w:t>
      </w:r>
      <w:r>
        <w:t>-Presidenta para que realice cuantas actuaciones considere precisas en aplicación del presente acuerdo.</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38" w:lineRule="auto"/>
        <w:ind w:left="137" w:right="771"/>
        <w:jc w:val="left"/>
      </w:pPr>
      <w:r>
        <w:rPr>
          <w:b/>
          <w:sz w:val="24"/>
        </w:rPr>
        <w:t xml:space="preserve">2.- Expediente 8480/2023. Aprobar la ficha de la calle Manuel Sabina Coello e incluirla en el Inventario de Bienes del Ayuntamiento de Candelaria. </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rPr>
          <w:b/>
        </w:rPr>
        <w:t xml:space="preserve"> </w:t>
      </w:r>
    </w:p>
    <w:p w:rsidR="00A85B87" w:rsidRDefault="00571102">
      <w:pPr>
        <w:spacing w:after="0" w:line="259" w:lineRule="auto"/>
        <w:ind w:left="142" w:firstLine="0"/>
        <w:jc w:val="left"/>
      </w:pPr>
      <w:r>
        <w:rPr>
          <w:b/>
        </w:rPr>
        <w:t xml:space="preserve">    </w:t>
      </w:r>
    </w:p>
    <w:p w:rsidR="00A85B87" w:rsidRDefault="00571102">
      <w:pPr>
        <w:spacing w:after="0"/>
        <w:ind w:left="137" w:right="952"/>
      </w:pPr>
      <w:r>
        <w:rPr>
          <w:b/>
        </w:rPr>
        <w:t xml:space="preserve">Consta en el expediente Informe Técnico emitido por Doña Alicia Torres Díaz, que desempeña el puesto de trabajo de Geógrafa, de 11 de agosto de 2023, del siguiente tenor literal: </w:t>
      </w:r>
    </w:p>
    <w:p w:rsidR="00A85B87" w:rsidRDefault="00571102">
      <w:pPr>
        <w:spacing w:after="0" w:line="259" w:lineRule="auto"/>
        <w:ind w:left="142" w:firstLine="0"/>
        <w:jc w:val="left"/>
      </w:pPr>
      <w:r>
        <w:rPr>
          <w:b/>
        </w:rPr>
        <w:t xml:space="preserve"> </w:t>
      </w:r>
    </w:p>
    <w:p w:rsidR="00A85B87" w:rsidRDefault="00571102">
      <w:pPr>
        <w:spacing w:after="12" w:line="259" w:lineRule="auto"/>
        <w:ind w:left="142" w:firstLine="0"/>
        <w:jc w:val="left"/>
      </w:pPr>
      <w:r>
        <w:t xml:space="preserve"> </w:t>
      </w:r>
    </w:p>
    <w:p w:rsidR="00A85B87" w:rsidRDefault="00571102">
      <w:pPr>
        <w:pStyle w:val="Ttulo2"/>
        <w:spacing w:after="0"/>
        <w:ind w:left="10" w:right="823"/>
      </w:pPr>
      <w:r>
        <w:t xml:space="preserve">“INFORME </w:t>
      </w:r>
    </w:p>
    <w:p w:rsidR="00A85B87" w:rsidRDefault="00571102">
      <w:pPr>
        <w:spacing w:after="19" w:line="259" w:lineRule="auto"/>
        <w:ind w:left="850" w:firstLine="0"/>
        <w:jc w:val="left"/>
      </w:pPr>
      <w:r>
        <w:t xml:space="preserve"> </w:t>
      </w:r>
    </w:p>
    <w:p w:rsidR="00A85B87" w:rsidRDefault="00571102">
      <w:pPr>
        <w:spacing w:after="143"/>
        <w:ind w:left="137" w:right="954"/>
      </w:pPr>
      <w:r>
        <w:rPr>
          <w:rFonts w:ascii="Calibri" w:eastAsia="Calibri" w:hAnsi="Calibri" w:cs="Calibri"/>
          <w:noProof/>
        </w:rPr>
        <mc:AlternateContent>
          <mc:Choice Requires="wpg">
            <w:drawing>
              <wp:anchor distT="0" distB="0" distL="114300" distR="114300" simplePos="0" relativeHeight="251735040"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396986" name="Group 396986"/>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9000" name="Rectangle 29000"/>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9001" name="Rectangle 29001"/>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9002" name="Rectangle 29002"/>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59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6986" style="width:18.7031pt;height:260.874pt;position:absolute;mso-position-horizontal-relative:page;mso-position-horizontal:absolute;margin-left:662.928pt;mso-position-vertical-relative:page;margin-top:512.046pt;" coordsize="2375,33130">
                <v:rect id="Rectangle 29000"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9001"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9002"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59 de 201 </w:t>
                        </w:r>
                      </w:p>
                    </w:txbxContent>
                  </v:textbox>
                </v:rect>
                <w10:wrap type="topAndBottom"/>
              </v:group>
            </w:pict>
          </mc:Fallback>
        </mc:AlternateContent>
      </w:r>
      <w:r>
        <w:t>Visto el expediente antedicho, en relación a la inscripción registral de la calle Manuel Sabina Coello en e</w:t>
      </w:r>
      <w:r>
        <w:t xml:space="preserve">l Inventario Municipal de Bienes y Derechos, en cumplimiento con el artículo 20 del RD 1372/1986, de 13 de junio, Alicia Torres Díaz, Técnica de Bienes Municipales, emite el siguiente informe: </w:t>
      </w:r>
    </w:p>
    <w:p w:rsidR="00A85B87" w:rsidRDefault="00571102">
      <w:pPr>
        <w:shd w:val="clear" w:color="auto" w:fill="E0E0E0"/>
        <w:spacing w:after="199" w:line="259" w:lineRule="auto"/>
        <w:ind w:left="137"/>
        <w:jc w:val="left"/>
      </w:pPr>
      <w:r>
        <w:rPr>
          <w:rFonts w:ascii="Times New Roman" w:eastAsia="Times New Roman" w:hAnsi="Times New Roman" w:cs="Times New Roman"/>
          <w:sz w:val="24"/>
        </w:rPr>
        <w:t>1.</w:t>
      </w:r>
      <w:r>
        <w:rPr>
          <w:sz w:val="24"/>
        </w:rPr>
        <w:t xml:space="preserve"> </w:t>
      </w:r>
      <w:r>
        <w:rPr>
          <w:shd w:val="clear" w:color="auto" w:fill="E6E6E6"/>
        </w:rPr>
        <w:t>DENOMINACIÓN</w:t>
      </w:r>
      <w:r>
        <w:rPr>
          <w:rFonts w:ascii="Times New Roman" w:eastAsia="Times New Roman" w:hAnsi="Times New Roman" w:cs="Times New Roman"/>
          <w:sz w:val="24"/>
        </w:rPr>
        <w:t xml:space="preserve"> </w:t>
      </w:r>
    </w:p>
    <w:p w:rsidR="00A85B87" w:rsidRDefault="00571102">
      <w:pPr>
        <w:spacing w:after="143"/>
        <w:ind w:left="137" w:right="954"/>
      </w:pPr>
      <w:r>
        <w:t xml:space="preserve">Calle Manuel Sabina Coello </w:t>
      </w:r>
    </w:p>
    <w:p w:rsidR="00A85B87" w:rsidRDefault="00571102">
      <w:pPr>
        <w:pStyle w:val="Ttulo1"/>
        <w:spacing w:after="197"/>
        <w:ind w:left="137"/>
      </w:pPr>
      <w:r>
        <w:rPr>
          <w:rFonts w:ascii="Times New Roman" w:eastAsia="Times New Roman" w:hAnsi="Times New Roman" w:cs="Times New Roman"/>
          <w:sz w:val="24"/>
          <w:shd w:val="clear" w:color="auto" w:fill="auto"/>
        </w:rPr>
        <w:t>2.</w:t>
      </w:r>
      <w:r>
        <w:rPr>
          <w:sz w:val="24"/>
          <w:shd w:val="clear" w:color="auto" w:fill="auto"/>
        </w:rPr>
        <w:t xml:space="preserve"> </w:t>
      </w:r>
      <w:r>
        <w:t>NATURALEZA DEL</w:t>
      </w:r>
      <w:r>
        <w:t xml:space="preserve"> BIEN</w:t>
      </w:r>
      <w:r>
        <w:rPr>
          <w:rFonts w:ascii="Times New Roman" w:eastAsia="Times New Roman" w:hAnsi="Times New Roman" w:cs="Times New Roman"/>
          <w:sz w:val="24"/>
          <w:shd w:val="clear" w:color="auto" w:fill="auto"/>
        </w:rPr>
        <w:t xml:space="preserve"> </w:t>
      </w:r>
    </w:p>
    <w:p w:rsidR="00A85B87" w:rsidRDefault="00571102">
      <w:pPr>
        <w:ind w:left="137" w:right="954"/>
      </w:pPr>
      <w:r>
        <w:rPr>
          <w:u w:val="single" w:color="000000"/>
        </w:rPr>
        <w:t>Localización:</w:t>
      </w:r>
      <w:r>
        <w:t xml:space="preserve"> la calle Manuel Sabina Coello está ubicada en el núcleo poblacional de Candelaria, una transversal a la calle Amance.</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pStyle w:val="Ttulo2"/>
        <w:spacing w:after="78"/>
        <w:ind w:left="137"/>
        <w:jc w:val="left"/>
      </w:pPr>
      <w:r>
        <w:rPr>
          <w:b w:val="0"/>
          <w:u w:val="single" w:color="000000"/>
        </w:rPr>
        <w:t>Referencia catastral:</w:t>
      </w:r>
      <w:r>
        <w:rPr>
          <w:b w:val="0"/>
        </w:rPr>
        <w:t xml:space="preserve"> No tiene</w:t>
      </w:r>
      <w:r>
        <w:rPr>
          <w:rFonts w:ascii="Times New Roman" w:eastAsia="Times New Roman" w:hAnsi="Times New Roman" w:cs="Times New Roman"/>
          <w:b w:val="0"/>
          <w:sz w:val="24"/>
        </w:rPr>
        <w:t xml:space="preserve"> </w:t>
      </w:r>
    </w:p>
    <w:p w:rsidR="00A85B87" w:rsidRDefault="00571102">
      <w:pPr>
        <w:spacing w:after="131" w:line="259" w:lineRule="auto"/>
        <w:ind w:left="142" w:firstLine="0"/>
        <w:jc w:val="left"/>
      </w:pPr>
      <w:r>
        <w:t xml:space="preserve"> </w:t>
      </w:r>
    </w:p>
    <w:p w:rsidR="00A85B87" w:rsidRDefault="00571102">
      <w:pPr>
        <w:shd w:val="clear" w:color="auto" w:fill="E7E6E6"/>
        <w:spacing w:after="0" w:line="259" w:lineRule="auto"/>
        <w:ind w:left="137"/>
        <w:jc w:val="left"/>
      </w:pPr>
      <w:r>
        <w:rPr>
          <w:rFonts w:ascii="Times New Roman" w:eastAsia="Times New Roman" w:hAnsi="Times New Roman" w:cs="Times New Roman"/>
          <w:sz w:val="24"/>
        </w:rPr>
        <w:t>3.</w:t>
      </w:r>
      <w:r>
        <w:rPr>
          <w:sz w:val="24"/>
        </w:rPr>
        <w:t xml:space="preserve"> </w:t>
      </w:r>
      <w:r>
        <w:rPr>
          <w:shd w:val="clear" w:color="auto" w:fill="C0C0C0"/>
        </w:rPr>
        <w:t>LINDEROS</w:t>
      </w:r>
      <w:r>
        <w:t xml:space="preserve">                           </w:t>
      </w:r>
      <w:r>
        <w:t xml:space="preserve">                                                                                              </w:t>
      </w:r>
      <w:r>
        <w:rPr>
          <w:rFonts w:ascii="Times New Roman" w:eastAsia="Times New Roman" w:hAnsi="Times New Roman" w:cs="Times New Roman"/>
          <w:sz w:val="24"/>
        </w:rPr>
        <w:t xml:space="preserve"> </w:t>
      </w:r>
    </w:p>
    <w:p w:rsidR="00A85B87" w:rsidRDefault="00571102">
      <w:pPr>
        <w:spacing w:after="0" w:line="259" w:lineRule="auto"/>
        <w:ind w:left="502" w:firstLine="0"/>
        <w:jc w:val="left"/>
      </w:pPr>
      <w:r>
        <w:t xml:space="preserve"> </w:t>
      </w:r>
    </w:p>
    <w:tbl>
      <w:tblPr>
        <w:tblStyle w:val="TableGrid"/>
        <w:tblW w:w="8820" w:type="dxa"/>
        <w:tblInd w:w="256" w:type="dxa"/>
        <w:tblCellMar>
          <w:top w:w="8" w:type="dxa"/>
          <w:left w:w="107" w:type="dxa"/>
          <w:bottom w:w="0" w:type="dxa"/>
          <w:right w:w="115" w:type="dxa"/>
        </w:tblCellMar>
        <w:tblLook w:val="04A0" w:firstRow="1" w:lastRow="0" w:firstColumn="1" w:lastColumn="0" w:noHBand="0" w:noVBand="1"/>
      </w:tblPr>
      <w:tblGrid>
        <w:gridCol w:w="1273"/>
        <w:gridCol w:w="7547"/>
      </w:tblGrid>
      <w:tr w:rsidR="00A85B87">
        <w:trPr>
          <w:trHeight w:val="1798"/>
        </w:trPr>
        <w:tc>
          <w:tcPr>
            <w:tcW w:w="1273"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12"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84" w:firstLine="0"/>
              <w:jc w:val="left"/>
            </w:pPr>
            <w:r>
              <w:t xml:space="preserve"> </w:t>
            </w:r>
          </w:p>
          <w:p w:rsidR="00A85B87" w:rsidRDefault="00571102">
            <w:pPr>
              <w:numPr>
                <w:ilvl w:val="0"/>
                <w:numId w:val="11"/>
              </w:numPr>
              <w:spacing w:after="0" w:line="259" w:lineRule="auto"/>
              <w:ind w:firstLine="0"/>
              <w:jc w:val="left"/>
            </w:pPr>
            <w:r>
              <w:t xml:space="preserve">Parcela catastral 5672829CS6357S0001YP. </w:t>
            </w:r>
          </w:p>
          <w:p w:rsidR="00A85B87" w:rsidRDefault="00571102">
            <w:pPr>
              <w:numPr>
                <w:ilvl w:val="0"/>
                <w:numId w:val="11"/>
              </w:numPr>
              <w:spacing w:after="14" w:line="259" w:lineRule="auto"/>
              <w:ind w:firstLine="0"/>
              <w:jc w:val="left"/>
            </w:pPr>
            <w:r>
              <w:t xml:space="preserve">Parcela catastral 5672802CS6357S0001QP. </w:t>
            </w:r>
          </w:p>
          <w:p w:rsidR="00A85B87" w:rsidRDefault="00571102">
            <w:pPr>
              <w:numPr>
                <w:ilvl w:val="0"/>
                <w:numId w:val="11"/>
              </w:numPr>
              <w:spacing w:after="0" w:line="243" w:lineRule="auto"/>
              <w:ind w:firstLine="0"/>
              <w:jc w:val="left"/>
            </w:pPr>
            <w:r>
              <w:t>Parcela catastral 5672803CS6357S0001PP.</w:t>
            </w:r>
            <w:r>
              <w:rPr>
                <w:rFonts w:ascii="Times New Roman" w:eastAsia="Times New Roman" w:hAnsi="Times New Roman" w:cs="Times New Roman"/>
                <w:sz w:val="24"/>
              </w:rPr>
              <w:t xml:space="preserve"> </w:t>
            </w:r>
            <w:r>
              <w:t xml:space="preserve">- </w:t>
            </w:r>
            <w:r>
              <w:t xml:space="preserve">Parcela catastral 5672827CS6357S0001AP. </w:t>
            </w:r>
          </w:p>
          <w:p w:rsidR="00A85B87" w:rsidRDefault="00571102">
            <w:pPr>
              <w:numPr>
                <w:ilvl w:val="0"/>
                <w:numId w:val="11"/>
              </w:numPr>
              <w:spacing w:after="0" w:line="259" w:lineRule="auto"/>
              <w:ind w:firstLine="0"/>
              <w:jc w:val="left"/>
            </w:pPr>
            <w:r>
              <w:t xml:space="preserve">Parcela catastral 5672828CS6357S0001BP. </w:t>
            </w:r>
          </w:p>
          <w:p w:rsidR="00A85B87" w:rsidRDefault="00571102">
            <w:pPr>
              <w:spacing w:after="0" w:line="259" w:lineRule="auto"/>
              <w:ind w:left="176" w:firstLine="0"/>
              <w:jc w:val="left"/>
            </w:pPr>
            <w:r>
              <w:t xml:space="preserve"> </w:t>
            </w:r>
          </w:p>
        </w:tc>
      </w:tr>
      <w:tr w:rsidR="00A85B87">
        <w:trPr>
          <w:trHeight w:val="241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7" w:firstLine="0"/>
              <w:jc w:val="center"/>
            </w:pPr>
            <w:r>
              <w:t>Sur</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14" w:line="259" w:lineRule="auto"/>
              <w:ind w:left="176" w:firstLine="0"/>
              <w:jc w:val="left"/>
            </w:pPr>
            <w:r>
              <w:t xml:space="preserve"> </w:t>
            </w:r>
          </w:p>
          <w:p w:rsidR="00A85B87" w:rsidRDefault="00571102">
            <w:pPr>
              <w:numPr>
                <w:ilvl w:val="0"/>
                <w:numId w:val="12"/>
              </w:numPr>
              <w:spacing w:after="0" w:line="259" w:lineRule="auto"/>
              <w:ind w:left="182" w:hanging="178"/>
              <w:jc w:val="left"/>
            </w:pPr>
            <w:r>
              <w:t>Parcela catastral 5573104CS6357S0001RP.</w:t>
            </w:r>
            <w:r>
              <w:rPr>
                <w:rFonts w:ascii="Times New Roman" w:eastAsia="Times New Roman" w:hAnsi="Times New Roman" w:cs="Times New Roman"/>
                <w:sz w:val="24"/>
              </w:rPr>
              <w:t xml:space="preserve"> </w:t>
            </w:r>
          </w:p>
          <w:p w:rsidR="00A85B87" w:rsidRDefault="00571102">
            <w:pPr>
              <w:numPr>
                <w:ilvl w:val="0"/>
                <w:numId w:val="12"/>
              </w:numPr>
              <w:spacing w:after="0" w:line="259" w:lineRule="auto"/>
              <w:ind w:left="182" w:hanging="178"/>
              <w:jc w:val="left"/>
            </w:pPr>
            <w:r>
              <w:t>Parcela catastral 5573105CS6357S0001DP.</w:t>
            </w:r>
            <w:r>
              <w:rPr>
                <w:rFonts w:ascii="Times New Roman" w:eastAsia="Times New Roman" w:hAnsi="Times New Roman" w:cs="Times New Roman"/>
                <w:sz w:val="24"/>
              </w:rPr>
              <w:t xml:space="preserve"> </w:t>
            </w:r>
          </w:p>
          <w:p w:rsidR="00A85B87" w:rsidRDefault="00571102">
            <w:pPr>
              <w:numPr>
                <w:ilvl w:val="0"/>
                <w:numId w:val="12"/>
              </w:numPr>
              <w:spacing w:after="0" w:line="259" w:lineRule="auto"/>
              <w:ind w:left="182" w:hanging="178"/>
              <w:jc w:val="left"/>
            </w:pPr>
            <w:r>
              <w:t>Parcela catastral 5573106CS6357S0001XP.</w:t>
            </w:r>
            <w:r>
              <w:rPr>
                <w:rFonts w:ascii="Times New Roman" w:eastAsia="Times New Roman" w:hAnsi="Times New Roman" w:cs="Times New Roman"/>
                <w:sz w:val="24"/>
              </w:rPr>
              <w:t xml:space="preserve"> </w:t>
            </w:r>
          </w:p>
          <w:p w:rsidR="00A85B87" w:rsidRDefault="00571102">
            <w:pPr>
              <w:numPr>
                <w:ilvl w:val="0"/>
                <w:numId w:val="12"/>
              </w:numPr>
              <w:spacing w:after="0" w:line="259" w:lineRule="auto"/>
              <w:ind w:left="182" w:hanging="178"/>
              <w:jc w:val="left"/>
            </w:pPr>
            <w:r>
              <w:t>Parcela catastral 5573107CS6357S0001IP.</w:t>
            </w:r>
            <w:r>
              <w:rPr>
                <w:rFonts w:ascii="Times New Roman" w:eastAsia="Times New Roman" w:hAnsi="Times New Roman" w:cs="Times New Roman"/>
                <w:sz w:val="24"/>
              </w:rPr>
              <w:t xml:space="preserve"> </w:t>
            </w:r>
          </w:p>
          <w:p w:rsidR="00A85B87" w:rsidRDefault="00571102">
            <w:pPr>
              <w:numPr>
                <w:ilvl w:val="0"/>
                <w:numId w:val="12"/>
              </w:numPr>
              <w:spacing w:after="0" w:line="259" w:lineRule="auto"/>
              <w:ind w:left="182" w:hanging="178"/>
              <w:jc w:val="left"/>
            </w:pPr>
            <w:r>
              <w:t>Parcela catastral 5573108CS6357S0001JP.</w:t>
            </w:r>
            <w:r>
              <w:rPr>
                <w:rFonts w:ascii="Times New Roman" w:eastAsia="Times New Roman" w:hAnsi="Times New Roman" w:cs="Times New Roman"/>
                <w:sz w:val="24"/>
              </w:rPr>
              <w:t xml:space="preserve"> </w:t>
            </w:r>
          </w:p>
          <w:p w:rsidR="00A85B87" w:rsidRDefault="00571102">
            <w:pPr>
              <w:numPr>
                <w:ilvl w:val="0"/>
                <w:numId w:val="12"/>
              </w:numPr>
              <w:spacing w:after="0" w:line="259" w:lineRule="auto"/>
              <w:ind w:left="182" w:hanging="178"/>
              <w:jc w:val="left"/>
            </w:pPr>
            <w:r>
              <w:t>Parcela catastral 5573110CS6357S0001IP.</w:t>
            </w:r>
            <w:r>
              <w:rPr>
                <w:rFonts w:ascii="Times New Roman" w:eastAsia="Times New Roman" w:hAnsi="Times New Roman" w:cs="Times New Roman"/>
                <w:sz w:val="24"/>
              </w:rPr>
              <w:t xml:space="preserve"> </w:t>
            </w:r>
          </w:p>
          <w:p w:rsidR="00A85B87" w:rsidRDefault="00571102">
            <w:pPr>
              <w:numPr>
                <w:ilvl w:val="0"/>
                <w:numId w:val="12"/>
              </w:numPr>
              <w:spacing w:after="0" w:line="259" w:lineRule="auto"/>
              <w:ind w:left="182" w:hanging="178"/>
              <w:jc w:val="left"/>
            </w:pPr>
            <w:r>
              <w:t>Parcela catastral 5573111CS6357S0001JP.</w:t>
            </w:r>
            <w:r>
              <w:rPr>
                <w:rFonts w:ascii="Times New Roman" w:eastAsia="Times New Roman" w:hAnsi="Times New Roman" w:cs="Times New Roman"/>
                <w:sz w:val="24"/>
              </w:rPr>
              <w:t xml:space="preserve"> </w:t>
            </w:r>
          </w:p>
          <w:p w:rsidR="00A85B87" w:rsidRDefault="00571102">
            <w:pPr>
              <w:spacing w:after="0" w:line="259" w:lineRule="auto"/>
              <w:ind w:left="4" w:firstLine="0"/>
              <w:jc w:val="left"/>
            </w:pPr>
            <w:r>
              <w:t xml:space="preserve"> </w:t>
            </w:r>
          </w:p>
        </w:tc>
      </w:tr>
      <w:tr w:rsidR="00A85B87">
        <w:trPr>
          <w:trHeight w:val="51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10" w:firstLine="0"/>
              <w:jc w:val="center"/>
            </w:pPr>
            <w:r>
              <w:t>Este</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24" w:firstLine="0"/>
              <w:jc w:val="left"/>
            </w:pPr>
            <w:r>
              <w:t xml:space="preserve"> </w:t>
            </w:r>
          </w:p>
          <w:p w:rsidR="00A85B87" w:rsidRDefault="00571102">
            <w:pPr>
              <w:spacing w:after="0" w:line="259" w:lineRule="auto"/>
              <w:ind w:left="4" w:firstLine="0"/>
              <w:jc w:val="left"/>
            </w:pPr>
            <w:r>
              <w:t xml:space="preserve">Barranco. </w:t>
            </w:r>
          </w:p>
        </w:tc>
      </w:tr>
      <w:tr w:rsidR="00A85B87">
        <w:trPr>
          <w:trHeight w:val="263"/>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A85B87">
            <w:pPr>
              <w:spacing w:after="160" w:line="259" w:lineRule="auto"/>
              <w:ind w:left="0" w:firstLine="0"/>
              <w:jc w:val="left"/>
            </w:pP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left"/>
            </w:pPr>
            <w:r>
              <w:t xml:space="preserve"> </w:t>
            </w:r>
          </w:p>
        </w:tc>
      </w:tr>
      <w:tr w:rsidR="00A85B87">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9" w:firstLine="0"/>
              <w:jc w:val="center"/>
            </w:pPr>
            <w:r>
              <w:t xml:space="preserve">Oeste </w:t>
            </w:r>
          </w:p>
          <w:p w:rsidR="00A85B87" w:rsidRDefault="00571102">
            <w:pPr>
              <w:spacing w:after="0" w:line="259" w:lineRule="auto"/>
              <w:ind w:left="0" w:firstLine="0"/>
              <w:jc w:val="left"/>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left"/>
            </w:pPr>
            <w:r>
              <w:t xml:space="preserve"> </w:t>
            </w:r>
          </w:p>
          <w:p w:rsidR="00A85B87" w:rsidRDefault="00571102">
            <w:pPr>
              <w:spacing w:after="0" w:line="259" w:lineRule="auto"/>
              <w:ind w:left="4" w:firstLine="0"/>
              <w:jc w:val="left"/>
            </w:pPr>
            <w:r>
              <w:t xml:space="preserve">Calle Amance. </w:t>
            </w:r>
          </w:p>
        </w:tc>
      </w:tr>
    </w:tbl>
    <w:p w:rsidR="00A85B87" w:rsidRDefault="00571102">
      <w:pPr>
        <w:pStyle w:val="Ttulo1"/>
        <w:spacing w:after="199"/>
        <w:ind w:left="137"/>
      </w:pPr>
      <w:r>
        <w:rPr>
          <w:rFonts w:ascii="Times New Roman" w:eastAsia="Times New Roman" w:hAnsi="Times New Roman" w:cs="Times New Roman"/>
          <w:sz w:val="24"/>
          <w:shd w:val="clear" w:color="auto" w:fill="auto"/>
        </w:rPr>
        <w:t>4.</w:t>
      </w:r>
      <w:r>
        <w:rPr>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73606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409965" name="Group 40996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9252" name="Rectangle 29252"/>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9253" name="Rectangle 29253"/>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9254" name="Rectangle 29254"/>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60 de 201 </w:t>
                              </w:r>
                            </w:p>
                          </w:txbxContent>
                        </wps:txbx>
                        <wps:bodyPr horzOverflow="overflow" vert="horz" lIns="0" tIns="0" rIns="0" bIns="0" rtlCol="0">
                          <a:noAutofit/>
                        </wps:bodyPr>
                      </wps:wsp>
                    </wpg:wgp>
                  </a:graphicData>
                </a:graphic>
              </wp:anchor>
            </w:drawing>
          </mc:Choice>
          <mc:Fallback xmlns:a="http://schemas.openxmlformats.org/drawingml/2006/main">
            <w:pict>
              <v:group id="Group 409965" style="width:18.7031pt;height:260.874pt;position:absolute;mso-position-horizontal-relative:page;mso-position-horizontal:absolute;margin-left:662.928pt;mso-position-vertical-relative:page;margin-top:512.046pt;" coordsize="2375,33130">
                <v:rect id="Rectangle 29252"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9253"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9254"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60 de 201 </w:t>
                        </w:r>
                      </w:p>
                    </w:txbxContent>
                  </v:textbox>
                </v:rect>
                <w10:wrap type="square"/>
              </v:group>
            </w:pict>
          </mc:Fallback>
        </mc:AlternateContent>
      </w:r>
      <w:r>
        <w:t xml:space="preserve"> </w:t>
      </w:r>
    </w:p>
    <w:tbl>
      <w:tblPr>
        <w:tblStyle w:val="TableGrid"/>
        <w:tblW w:w="8720" w:type="dxa"/>
        <w:tblInd w:w="148" w:type="dxa"/>
        <w:tblCellMar>
          <w:top w:w="8" w:type="dxa"/>
          <w:left w:w="107" w:type="dxa"/>
          <w:bottom w:w="0" w:type="dxa"/>
          <w:right w:w="115" w:type="dxa"/>
        </w:tblCellMar>
        <w:tblLook w:val="04A0" w:firstRow="1" w:lastRow="0" w:firstColumn="1" w:lastColumn="0" w:noHBand="0" w:noVBand="1"/>
      </w:tblPr>
      <w:tblGrid>
        <w:gridCol w:w="40"/>
        <w:gridCol w:w="416"/>
        <w:gridCol w:w="2376"/>
        <w:gridCol w:w="5928"/>
        <w:gridCol w:w="863"/>
      </w:tblGrid>
      <w:tr w:rsidR="00A85B87">
        <w:trPr>
          <w:gridBefore w:val="1"/>
          <w:gridAfter w:val="1"/>
          <w:wBefore w:w="40" w:type="dxa"/>
          <w:wAfter w:w="863" w:type="dxa"/>
          <w:trHeight w:val="769"/>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total </w:t>
            </w:r>
          </w:p>
          <w:p w:rsidR="00A85B87" w:rsidRDefault="00571102">
            <w:pPr>
              <w:spacing w:after="0" w:line="259" w:lineRule="auto"/>
              <w:ind w:left="0" w:firstLine="0"/>
              <w:jc w:val="left"/>
            </w:pPr>
            <w:r>
              <w:t xml:space="preserve">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 </w:t>
            </w:r>
          </w:p>
          <w:p w:rsidR="00A85B87" w:rsidRDefault="00571102">
            <w:pPr>
              <w:spacing w:after="0" w:line="259" w:lineRule="auto"/>
              <w:ind w:left="2" w:firstLine="0"/>
              <w:jc w:val="left"/>
            </w:pPr>
            <w:r>
              <w:t>312m</w:t>
            </w:r>
            <w:r>
              <w:rPr>
                <w:vertAlign w:val="superscript"/>
              </w:rPr>
              <w:t>2</w:t>
            </w:r>
            <w:r>
              <w:rPr>
                <w:rFonts w:ascii="Times New Roman" w:eastAsia="Times New Roman" w:hAnsi="Times New Roman" w:cs="Times New Roman"/>
                <w:sz w:val="24"/>
              </w:rPr>
              <w:t xml:space="preserve"> </w:t>
            </w:r>
          </w:p>
          <w:p w:rsidR="00A85B87" w:rsidRDefault="00571102">
            <w:pPr>
              <w:spacing w:after="0" w:line="259" w:lineRule="auto"/>
              <w:ind w:left="2" w:firstLine="0"/>
              <w:jc w:val="left"/>
            </w:pPr>
            <w:r>
              <w:t xml:space="preserve"> </w:t>
            </w:r>
          </w:p>
        </w:tc>
      </w:tr>
      <w:tr w:rsidR="00A85B87">
        <w:trPr>
          <w:gridBefore w:val="1"/>
          <w:gridAfter w:val="1"/>
          <w:wBefore w:w="40" w:type="dxa"/>
          <w:wAfter w:w="863" w:type="dxa"/>
          <w:trHeight w:val="769"/>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calzada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 </w:t>
            </w:r>
          </w:p>
          <w:p w:rsidR="00A85B87" w:rsidRDefault="00571102">
            <w:pPr>
              <w:spacing w:after="0" w:line="259" w:lineRule="auto"/>
              <w:ind w:left="2" w:firstLine="0"/>
              <w:jc w:val="left"/>
            </w:pPr>
            <w:r>
              <w:t>277,85m</w:t>
            </w:r>
            <w:r>
              <w:rPr>
                <w:vertAlign w:val="superscript"/>
              </w:rPr>
              <w:t>2</w:t>
            </w:r>
            <w:r>
              <w:rPr>
                <w:rFonts w:ascii="Times New Roman" w:eastAsia="Times New Roman" w:hAnsi="Times New Roman" w:cs="Times New Roman"/>
                <w:sz w:val="24"/>
              </w:rPr>
              <w:t xml:space="preserve"> </w:t>
            </w:r>
          </w:p>
          <w:p w:rsidR="00A85B87" w:rsidRDefault="00571102">
            <w:pPr>
              <w:spacing w:after="0" w:line="259" w:lineRule="auto"/>
              <w:ind w:left="2" w:firstLine="0"/>
              <w:jc w:val="left"/>
            </w:pPr>
            <w:r>
              <w:t xml:space="preserve"> </w:t>
            </w:r>
          </w:p>
        </w:tc>
      </w:tr>
      <w:tr w:rsidR="00A85B87">
        <w:trPr>
          <w:gridBefore w:val="1"/>
          <w:gridAfter w:val="1"/>
          <w:wBefore w:w="40" w:type="dxa"/>
          <w:wAfter w:w="863" w:type="dxa"/>
          <w:trHeight w:val="769"/>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Longitud de la calzada </w:t>
            </w:r>
          </w:p>
          <w:p w:rsidR="00A85B87" w:rsidRDefault="00571102">
            <w:pPr>
              <w:spacing w:after="0" w:line="259" w:lineRule="auto"/>
              <w:ind w:left="0" w:firstLine="0"/>
              <w:jc w:val="left"/>
            </w:pPr>
            <w:r>
              <w:t xml:space="preserve">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 </w:t>
            </w:r>
          </w:p>
          <w:p w:rsidR="00A85B87" w:rsidRDefault="00571102">
            <w:pPr>
              <w:spacing w:after="0" w:line="259" w:lineRule="auto"/>
              <w:ind w:left="2" w:firstLine="0"/>
              <w:jc w:val="left"/>
            </w:pPr>
            <w:r>
              <w:t>55,58m</w:t>
            </w:r>
            <w:r>
              <w:rPr>
                <w:rFonts w:ascii="Times New Roman" w:eastAsia="Times New Roman" w:hAnsi="Times New Roman" w:cs="Times New Roman"/>
                <w:sz w:val="24"/>
              </w:rPr>
              <w:t xml:space="preserve"> </w:t>
            </w:r>
          </w:p>
        </w:tc>
      </w:tr>
      <w:tr w:rsidR="00A85B87">
        <w:trPr>
          <w:gridBefore w:val="1"/>
          <w:gridAfter w:val="1"/>
          <w:wBefore w:w="40" w:type="dxa"/>
          <w:wAfter w:w="863" w:type="dxa"/>
          <w:trHeight w:val="769"/>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la calzada </w:t>
            </w:r>
          </w:p>
          <w:p w:rsidR="00A85B87" w:rsidRDefault="00571102">
            <w:pPr>
              <w:spacing w:after="0" w:line="259" w:lineRule="auto"/>
              <w:ind w:left="0" w:firstLine="0"/>
              <w:jc w:val="left"/>
            </w:pPr>
            <w:r>
              <w:t xml:space="preserve">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 </w:t>
            </w:r>
          </w:p>
          <w:p w:rsidR="00A85B87" w:rsidRDefault="00571102">
            <w:pPr>
              <w:spacing w:after="0" w:line="259" w:lineRule="auto"/>
              <w:ind w:left="2" w:firstLine="0"/>
              <w:jc w:val="left"/>
            </w:pPr>
            <w:r>
              <w:t>Variable: entre 4,77m y 6,08m</w:t>
            </w:r>
            <w:r>
              <w:rPr>
                <w:rFonts w:ascii="Times New Roman" w:eastAsia="Times New Roman" w:hAnsi="Times New Roman" w:cs="Times New Roman"/>
                <w:sz w:val="24"/>
              </w:rPr>
              <w:t xml:space="preserve"> </w:t>
            </w:r>
          </w:p>
        </w:tc>
      </w:tr>
      <w:tr w:rsidR="00A85B87">
        <w:trPr>
          <w:gridBefore w:val="1"/>
          <w:gridAfter w:val="1"/>
          <w:wBefore w:w="40" w:type="dxa"/>
          <w:wAfter w:w="863" w:type="dxa"/>
          <w:trHeight w:val="768"/>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acera </w:t>
            </w:r>
          </w:p>
          <w:p w:rsidR="00A85B87" w:rsidRDefault="00571102">
            <w:pPr>
              <w:spacing w:after="0" w:line="259" w:lineRule="auto"/>
              <w:ind w:left="0" w:firstLine="0"/>
              <w:jc w:val="left"/>
            </w:pPr>
            <w:r>
              <w:t xml:space="preserve">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 </w:t>
            </w:r>
          </w:p>
          <w:p w:rsidR="00A85B87" w:rsidRDefault="00571102">
            <w:pPr>
              <w:spacing w:after="0" w:line="259" w:lineRule="auto"/>
              <w:ind w:left="2" w:firstLine="0"/>
              <w:jc w:val="left"/>
            </w:pPr>
            <w:r>
              <w:t>34,15m</w:t>
            </w:r>
            <w:r>
              <w:rPr>
                <w:vertAlign w:val="superscript"/>
              </w:rPr>
              <w:t>2</w:t>
            </w:r>
            <w:r>
              <w:rPr>
                <w:rFonts w:ascii="Times New Roman" w:eastAsia="Times New Roman" w:hAnsi="Times New Roman" w:cs="Times New Roman"/>
                <w:sz w:val="24"/>
              </w:rPr>
              <w:t xml:space="preserve"> </w:t>
            </w:r>
          </w:p>
        </w:tc>
      </w:tr>
      <w:tr w:rsidR="00A85B87">
        <w:trPr>
          <w:gridBefore w:val="1"/>
          <w:gridAfter w:val="1"/>
          <w:wBefore w:w="40" w:type="dxa"/>
          <w:wAfter w:w="863" w:type="dxa"/>
          <w:trHeight w:val="1023"/>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Longitud de acera </w:t>
            </w:r>
          </w:p>
          <w:p w:rsidR="00A85B87" w:rsidRDefault="00571102">
            <w:pPr>
              <w:spacing w:after="0" w:line="259" w:lineRule="auto"/>
              <w:ind w:left="0" w:firstLine="0"/>
              <w:jc w:val="left"/>
            </w:pPr>
            <w:r>
              <w:t xml:space="preserve">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 </w:t>
            </w:r>
          </w:p>
          <w:p w:rsidR="00A85B87" w:rsidRDefault="00571102">
            <w:pPr>
              <w:spacing w:after="0" w:line="259" w:lineRule="auto"/>
              <w:ind w:left="2" w:firstLine="0"/>
              <w:jc w:val="left"/>
            </w:pPr>
            <w:r>
              <w:t xml:space="preserve">Variable: 12,73m, 13,72 y 13,05m. </w:t>
            </w:r>
          </w:p>
          <w:p w:rsidR="00A85B87" w:rsidRDefault="00571102">
            <w:pPr>
              <w:spacing w:after="0" w:line="259" w:lineRule="auto"/>
              <w:ind w:left="2" w:firstLine="0"/>
              <w:jc w:val="left"/>
            </w:pPr>
            <w:r>
              <w:t xml:space="preserve">Longitud de acera acumulada:39,5m </w:t>
            </w:r>
          </w:p>
          <w:p w:rsidR="00A85B87" w:rsidRDefault="00571102">
            <w:pPr>
              <w:spacing w:after="0" w:line="259" w:lineRule="auto"/>
              <w:ind w:left="2" w:firstLine="0"/>
              <w:jc w:val="left"/>
            </w:pPr>
            <w:r>
              <w:t xml:space="preserve"> </w:t>
            </w:r>
          </w:p>
        </w:tc>
      </w:tr>
      <w:tr w:rsidR="00A85B87">
        <w:trPr>
          <w:gridBefore w:val="1"/>
          <w:gridAfter w:val="1"/>
          <w:wBefore w:w="40" w:type="dxa"/>
          <w:wAfter w:w="863" w:type="dxa"/>
          <w:trHeight w:val="768"/>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acera </w:t>
            </w:r>
          </w:p>
          <w:p w:rsidR="00A85B87" w:rsidRDefault="00571102">
            <w:pPr>
              <w:spacing w:after="0" w:line="259" w:lineRule="auto"/>
              <w:ind w:left="0" w:firstLine="0"/>
              <w:jc w:val="left"/>
            </w:pPr>
            <w:r>
              <w:t xml:space="preserve">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 </w:t>
            </w:r>
          </w:p>
          <w:p w:rsidR="00A85B87" w:rsidRDefault="00571102">
            <w:pPr>
              <w:spacing w:after="0" w:line="259" w:lineRule="auto"/>
              <w:ind w:left="2" w:firstLine="0"/>
              <w:jc w:val="left"/>
            </w:pPr>
            <w:r>
              <w:t>Variable: entre 0,84m y 0,90m</w:t>
            </w:r>
            <w:r>
              <w:rPr>
                <w:rFonts w:ascii="Times New Roman" w:eastAsia="Times New Roman" w:hAnsi="Times New Roman" w:cs="Times New Roman"/>
                <w:sz w:val="24"/>
              </w:rPr>
              <w:t xml:space="preserve"> </w:t>
            </w:r>
          </w:p>
        </w:tc>
      </w:tr>
      <w:tr w:rsidR="00A85B87">
        <w:tblPrEx>
          <w:tblCellMar>
            <w:top w:w="4" w:type="dxa"/>
            <w:left w:w="0" w:type="dxa"/>
          </w:tblCellMar>
        </w:tblPrEx>
        <w:trPr>
          <w:trHeight w:val="252"/>
        </w:trPr>
        <w:tc>
          <w:tcPr>
            <w:tcW w:w="456" w:type="dxa"/>
            <w:gridSpan w:val="2"/>
            <w:tcBorders>
              <w:top w:val="nil"/>
              <w:left w:val="nil"/>
              <w:bottom w:val="nil"/>
              <w:right w:val="nil"/>
            </w:tcBorders>
            <w:shd w:val="clear" w:color="auto" w:fill="E0E0E0"/>
          </w:tcPr>
          <w:p w:rsidR="00A85B87" w:rsidRDefault="00571102">
            <w:pPr>
              <w:spacing w:after="0" w:line="259" w:lineRule="auto"/>
              <w:ind w:left="29" w:firstLine="0"/>
              <w:jc w:val="left"/>
            </w:pPr>
            <w:r>
              <w:t xml:space="preserve">5. </w:t>
            </w:r>
          </w:p>
        </w:tc>
        <w:tc>
          <w:tcPr>
            <w:tcW w:w="9167" w:type="dxa"/>
            <w:gridSpan w:val="3"/>
            <w:tcBorders>
              <w:top w:val="nil"/>
              <w:left w:val="nil"/>
              <w:bottom w:val="nil"/>
              <w:right w:val="nil"/>
            </w:tcBorders>
            <w:shd w:val="clear" w:color="auto" w:fill="E0E0E0"/>
          </w:tcPr>
          <w:p w:rsidR="00A85B87" w:rsidRDefault="00571102">
            <w:pPr>
              <w:spacing w:after="0" w:line="259" w:lineRule="auto"/>
              <w:ind w:left="0" w:firstLine="0"/>
              <w:jc w:val="left"/>
            </w:pPr>
            <w:r>
              <w:rPr>
                <w:shd w:val="clear" w:color="auto" w:fill="E6E6E6"/>
              </w:rPr>
              <w:t>DESCRIPCIÓN GENERAL</w:t>
            </w:r>
            <w:r>
              <w:t xml:space="preserve">                                                                                                </w:t>
            </w:r>
          </w:p>
        </w:tc>
      </w:tr>
    </w:tbl>
    <w:p w:rsidR="00A85B87" w:rsidRDefault="00571102">
      <w:pPr>
        <w:ind w:left="137" w:right="954"/>
      </w:pPr>
      <w:r>
        <w:t xml:space="preserve">La calle Manuel Sabina Coello es una vía sin salida de tránsito rodado y peatonal de un solo carril ubicada en el núcleo poblacional de Candelaria, transversal a la calle Amance. </w:t>
      </w:r>
    </w:p>
    <w:p w:rsidR="00A85B87" w:rsidRDefault="00571102">
      <w:pPr>
        <w:spacing w:after="0" w:line="259" w:lineRule="auto"/>
        <w:ind w:left="142" w:firstLine="0"/>
        <w:jc w:val="left"/>
      </w:pPr>
      <w:r>
        <w:t xml:space="preserve"> </w:t>
      </w:r>
    </w:p>
    <w:p w:rsidR="00A85B87" w:rsidRDefault="00571102">
      <w:pPr>
        <w:ind w:left="137" w:right="954"/>
      </w:pPr>
      <w:r>
        <w:t>Su trazado es en forma recta, presenta acera discontinua en los dos latera</w:t>
      </w:r>
      <w:r>
        <w:t xml:space="preserve">les. En relación al mobiliario y equipamiento, la calle cuenta con 1 farola, adosada a la fachada de una vivienda.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737088"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393905" name="Group 39390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9353" name="Rectangle 29353"/>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9354" name="Rectangle 29354"/>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9355" name="Rectangle 29355"/>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Documento firmad</w:t>
                              </w:r>
                              <w:r>
                                <w:rPr>
                                  <w:sz w:val="12"/>
                                </w:rPr>
                                <w:t xml:space="preserve">o electrónicamente desde la plataforma esPublico Gestiona | Página 61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3905" style="width:18.7031pt;height:260.874pt;position:absolute;mso-position-horizontal-relative:page;mso-position-horizontal:absolute;margin-left:662.928pt;mso-position-vertical-relative:page;margin-top:512.046pt;" coordsize="2375,33130">
                <v:rect id="Rectangle 29353"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9354"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9355"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61 de 201 </w:t>
                        </w:r>
                      </w:p>
                    </w:txbxContent>
                  </v:textbox>
                </v:rect>
                <w10:wrap type="topAndBottom"/>
              </v:group>
            </w:pict>
          </mc:Fallback>
        </mc:AlternateContent>
      </w:r>
      <w:r>
        <w:rPr>
          <w:rFonts w:ascii="Times New Roman" w:eastAsia="Times New Roman" w:hAnsi="Times New Roman" w:cs="Times New Roman"/>
          <w:sz w:val="24"/>
        </w:rPr>
        <w:t xml:space="preserve"> </w:t>
      </w:r>
    </w:p>
    <w:p w:rsidR="00A85B87" w:rsidRDefault="00571102">
      <w:pPr>
        <w:spacing w:after="240" w:line="259" w:lineRule="auto"/>
        <w:ind w:left="142" w:firstLine="0"/>
        <w:jc w:val="left"/>
      </w:pPr>
      <w:r>
        <w:rPr>
          <w:rFonts w:ascii="Calibri" w:eastAsia="Calibri" w:hAnsi="Calibri" w:cs="Calibri"/>
          <w:noProof/>
        </w:rPr>
        <mc:AlternateContent>
          <mc:Choice Requires="wpg">
            <w:drawing>
              <wp:inline distT="0" distB="0" distL="0" distR="0">
                <wp:extent cx="5623255" cy="3029738"/>
                <wp:effectExtent l="0" t="0" r="0" b="0"/>
                <wp:docPr id="393903" name="Group 393903"/>
                <wp:cNvGraphicFramePr/>
                <a:graphic xmlns:a="http://schemas.openxmlformats.org/drawingml/2006/main">
                  <a:graphicData uri="http://schemas.microsoft.com/office/word/2010/wordprocessingGroup">
                    <wpg:wgp>
                      <wpg:cNvGrpSpPr/>
                      <wpg:grpSpPr>
                        <a:xfrm>
                          <a:off x="0" y="0"/>
                          <a:ext cx="5623255" cy="3029738"/>
                          <a:chOff x="0" y="0"/>
                          <a:chExt cx="5623255" cy="3029738"/>
                        </a:xfrm>
                      </wpg:grpSpPr>
                      <wps:wsp>
                        <wps:cNvPr id="29283" name="Rectangle 29283"/>
                        <wps:cNvSpPr/>
                        <wps:spPr>
                          <a:xfrm>
                            <a:off x="0" y="1967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284" name="Rectangle 29284"/>
                        <wps:cNvSpPr/>
                        <wps:spPr>
                          <a:xfrm>
                            <a:off x="0" y="181213"/>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285" name="Rectangle 29285"/>
                        <wps:cNvSpPr/>
                        <wps:spPr>
                          <a:xfrm>
                            <a:off x="0" y="339953"/>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286" name="Rectangle 29286"/>
                        <wps:cNvSpPr/>
                        <wps:spPr>
                          <a:xfrm>
                            <a:off x="0" y="516494"/>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287" name="Rectangle 29287"/>
                        <wps:cNvSpPr/>
                        <wps:spPr>
                          <a:xfrm>
                            <a:off x="0" y="676513"/>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288" name="Rectangle 29288"/>
                        <wps:cNvSpPr/>
                        <wps:spPr>
                          <a:xfrm>
                            <a:off x="0" y="836777"/>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289" name="Rectangle 29289"/>
                        <wps:cNvSpPr/>
                        <wps:spPr>
                          <a:xfrm>
                            <a:off x="0" y="1013318"/>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290" name="Rectangle 29290"/>
                        <wps:cNvSpPr/>
                        <wps:spPr>
                          <a:xfrm>
                            <a:off x="0" y="1173337"/>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291" name="Rectangle 29291"/>
                        <wps:cNvSpPr/>
                        <wps:spPr>
                          <a:xfrm>
                            <a:off x="0" y="1333601"/>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292" name="Rectangle 29292"/>
                        <wps:cNvSpPr/>
                        <wps:spPr>
                          <a:xfrm>
                            <a:off x="0" y="1510523"/>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293" name="Rectangle 29293"/>
                        <wps:cNvSpPr/>
                        <wps:spPr>
                          <a:xfrm>
                            <a:off x="0" y="1670543"/>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294" name="Rectangle 29294"/>
                        <wps:cNvSpPr/>
                        <wps:spPr>
                          <a:xfrm>
                            <a:off x="0" y="1830562"/>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295" name="Rectangle 29295"/>
                        <wps:cNvSpPr/>
                        <wps:spPr>
                          <a:xfrm>
                            <a:off x="0" y="1992107"/>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296" name="Rectangle 29296"/>
                        <wps:cNvSpPr/>
                        <wps:spPr>
                          <a:xfrm>
                            <a:off x="0" y="215212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297" name="Rectangle 29297"/>
                        <wps:cNvSpPr/>
                        <wps:spPr>
                          <a:xfrm>
                            <a:off x="0" y="231367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298" name="Rectangle 29298"/>
                        <wps:cNvSpPr/>
                        <wps:spPr>
                          <a:xfrm>
                            <a:off x="0" y="247369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299" name="Rectangle 29299"/>
                        <wps:cNvSpPr/>
                        <wps:spPr>
                          <a:xfrm>
                            <a:off x="0" y="263523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302" name="Rectangle 29302"/>
                        <wps:cNvSpPr/>
                        <wps:spPr>
                          <a:xfrm>
                            <a:off x="0" y="2861031"/>
                            <a:ext cx="152019"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6.</w:t>
                              </w:r>
                            </w:p>
                          </w:txbxContent>
                        </wps:txbx>
                        <wps:bodyPr horzOverflow="overflow" vert="horz" lIns="0" tIns="0" rIns="0" bIns="0" rtlCol="0">
                          <a:noAutofit/>
                        </wps:bodyPr>
                      </wps:wsp>
                      <wps:wsp>
                        <wps:cNvPr id="29303" name="Rectangle 29303"/>
                        <wps:cNvSpPr/>
                        <wps:spPr>
                          <a:xfrm>
                            <a:off x="114300" y="2858897"/>
                            <a:ext cx="56314" cy="226001"/>
                          </a:xfrm>
                          <a:prstGeom prst="rect">
                            <a:avLst/>
                          </a:prstGeom>
                          <a:ln>
                            <a:noFill/>
                          </a:ln>
                        </wps:spPr>
                        <wps:txbx>
                          <w:txbxContent>
                            <w:p w:rsidR="00A85B87" w:rsidRDefault="00571102">
                              <w:pPr>
                                <w:spacing w:after="160" w:line="259" w:lineRule="auto"/>
                                <w:ind w:left="0" w:firstLine="0"/>
                                <w:jc w:val="left"/>
                              </w:pPr>
                              <w:r>
                                <w:rPr>
                                  <w:sz w:val="24"/>
                                </w:rPr>
                                <w:t xml:space="preserve"> </w:t>
                              </w:r>
                            </w:p>
                          </w:txbxContent>
                        </wps:txbx>
                        <wps:bodyPr horzOverflow="overflow" vert="horz" lIns="0" tIns="0" rIns="0" bIns="0" rtlCol="0">
                          <a:noAutofit/>
                        </wps:bodyPr>
                      </wps:wsp>
                      <wps:wsp>
                        <wps:cNvPr id="29304" name="Rectangle 29304"/>
                        <wps:cNvSpPr/>
                        <wps:spPr>
                          <a:xfrm>
                            <a:off x="228600" y="2869931"/>
                            <a:ext cx="2590502" cy="207921"/>
                          </a:xfrm>
                          <a:prstGeom prst="rect">
                            <a:avLst/>
                          </a:prstGeom>
                          <a:ln>
                            <a:noFill/>
                          </a:ln>
                        </wps:spPr>
                        <wps:txbx>
                          <w:txbxContent>
                            <w:p w:rsidR="00A85B87" w:rsidRDefault="00571102">
                              <w:pPr>
                                <w:spacing w:after="160" w:line="259" w:lineRule="auto"/>
                                <w:ind w:left="0" w:firstLine="0"/>
                                <w:jc w:val="left"/>
                              </w:pPr>
                              <w:r>
                                <w:rPr>
                                  <w:shd w:val="clear" w:color="auto" w:fill="E6E6E6"/>
                                </w:rPr>
                                <w:t>NATURALEZA DEL DERECHO</w:t>
                              </w:r>
                            </w:p>
                          </w:txbxContent>
                        </wps:txbx>
                        <wps:bodyPr horzOverflow="overflow" vert="horz" lIns="0" tIns="0" rIns="0" bIns="0" rtlCol="0">
                          <a:noAutofit/>
                        </wps:bodyPr>
                      </wps:wsp>
                      <wps:wsp>
                        <wps:cNvPr id="29305" name="Rectangle 29305"/>
                        <wps:cNvSpPr/>
                        <wps:spPr>
                          <a:xfrm>
                            <a:off x="2178126" y="2861031"/>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9343" name="Picture 29343"/>
                          <pic:cNvPicPr/>
                        </pic:nvPicPr>
                        <pic:blipFill>
                          <a:blip r:embed="rId13"/>
                          <a:stretch>
                            <a:fillRect/>
                          </a:stretch>
                        </pic:blipFill>
                        <pic:spPr>
                          <a:xfrm>
                            <a:off x="48463" y="0"/>
                            <a:ext cx="5574792" cy="2799588"/>
                          </a:xfrm>
                          <a:prstGeom prst="rect">
                            <a:avLst/>
                          </a:prstGeom>
                        </pic:spPr>
                      </pic:pic>
                      <wps:wsp>
                        <wps:cNvPr id="29344" name="Shape 29344"/>
                        <wps:cNvSpPr/>
                        <wps:spPr>
                          <a:xfrm>
                            <a:off x="2121103" y="1443228"/>
                            <a:ext cx="0" cy="171450"/>
                          </a:xfrm>
                          <a:custGeom>
                            <a:avLst/>
                            <a:gdLst/>
                            <a:ahLst/>
                            <a:cxnLst/>
                            <a:rect l="0" t="0" r="0" b="0"/>
                            <a:pathLst>
                              <a:path h="171450">
                                <a:moveTo>
                                  <a:pt x="0" y="0"/>
                                </a:moveTo>
                                <a:lnTo>
                                  <a:pt x="0" y="171450"/>
                                </a:lnTo>
                              </a:path>
                            </a:pathLst>
                          </a:custGeom>
                          <a:ln w="12192" cap="flat">
                            <a:round/>
                          </a:ln>
                        </wps:spPr>
                        <wps:style>
                          <a:lnRef idx="1">
                            <a:srgbClr val="FFC000"/>
                          </a:lnRef>
                          <a:fillRef idx="0">
                            <a:srgbClr val="000000">
                              <a:alpha val="0"/>
                            </a:srgbClr>
                          </a:fillRef>
                          <a:effectRef idx="0">
                            <a:scrgbClr r="0" g="0" b="0"/>
                          </a:effectRef>
                          <a:fontRef idx="none"/>
                        </wps:style>
                        <wps:bodyPr/>
                      </wps:wsp>
                      <wps:wsp>
                        <wps:cNvPr id="29346" name="Shape 29346"/>
                        <wps:cNvSpPr/>
                        <wps:spPr>
                          <a:xfrm>
                            <a:off x="2998165" y="357378"/>
                            <a:ext cx="309880" cy="586740"/>
                          </a:xfrm>
                          <a:custGeom>
                            <a:avLst/>
                            <a:gdLst/>
                            <a:ahLst/>
                            <a:cxnLst/>
                            <a:rect l="0" t="0" r="0" b="0"/>
                            <a:pathLst>
                              <a:path w="309880" h="586740">
                                <a:moveTo>
                                  <a:pt x="0" y="0"/>
                                </a:moveTo>
                                <a:lnTo>
                                  <a:pt x="309880" y="586740"/>
                                </a:lnTo>
                              </a:path>
                            </a:pathLst>
                          </a:custGeom>
                          <a:ln w="28956" cap="flat">
                            <a:round/>
                          </a:ln>
                        </wps:spPr>
                        <wps:style>
                          <a:lnRef idx="1">
                            <a:srgbClr val="BF8F00"/>
                          </a:lnRef>
                          <a:fillRef idx="0">
                            <a:srgbClr val="000000">
                              <a:alpha val="0"/>
                            </a:srgbClr>
                          </a:fillRef>
                          <a:effectRef idx="0">
                            <a:scrgbClr r="0" g="0" b="0"/>
                          </a:effectRef>
                          <a:fontRef idx="none"/>
                        </wps:style>
                        <wps:bodyPr/>
                      </wps:wsp>
                      <wps:wsp>
                        <wps:cNvPr id="29347" name="Shape 29347"/>
                        <wps:cNvSpPr/>
                        <wps:spPr>
                          <a:xfrm>
                            <a:off x="3309061" y="957834"/>
                            <a:ext cx="345440" cy="594995"/>
                          </a:xfrm>
                          <a:custGeom>
                            <a:avLst/>
                            <a:gdLst/>
                            <a:ahLst/>
                            <a:cxnLst/>
                            <a:rect l="0" t="0" r="0" b="0"/>
                            <a:pathLst>
                              <a:path w="345440" h="594995">
                                <a:moveTo>
                                  <a:pt x="0" y="0"/>
                                </a:moveTo>
                                <a:lnTo>
                                  <a:pt x="345440" y="594995"/>
                                </a:lnTo>
                              </a:path>
                            </a:pathLst>
                          </a:custGeom>
                          <a:ln w="28956" cap="flat">
                            <a:round/>
                          </a:ln>
                        </wps:spPr>
                        <wps:style>
                          <a:lnRef idx="1">
                            <a:srgbClr val="BF8F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3903" style="width:442.776pt;height:238.562pt;mso-position-horizontal-relative:char;mso-position-vertical-relative:line" coordsize="56232,30297">
                <v:rect id="Rectangle 29283" style="position:absolute;width:518;height:2079;left:0;top:196;" filled="f" stroked="f">
                  <v:textbox inset="0,0,0,0">
                    <w:txbxContent>
                      <w:p>
                        <w:pPr>
                          <w:spacing w:before="0" w:after="160" w:line="259" w:lineRule="auto"/>
                          <w:ind w:left="0" w:firstLine="0"/>
                          <w:jc w:val="left"/>
                        </w:pPr>
                        <w:r>
                          <w:rPr/>
                          <w:t xml:space="preserve"> </w:t>
                        </w:r>
                      </w:p>
                    </w:txbxContent>
                  </v:textbox>
                </v:rect>
                <v:rect id="Rectangle 29284" style="position:absolute;width:518;height:2079;left:0;top:1812;" filled="f" stroked="f">
                  <v:textbox inset="0,0,0,0">
                    <w:txbxContent>
                      <w:p>
                        <w:pPr>
                          <w:spacing w:before="0" w:after="160" w:line="259" w:lineRule="auto"/>
                          <w:ind w:left="0" w:firstLine="0"/>
                          <w:jc w:val="left"/>
                        </w:pPr>
                        <w:r>
                          <w:rPr/>
                          <w:t xml:space="preserve"> </w:t>
                        </w:r>
                      </w:p>
                    </w:txbxContent>
                  </v:textbox>
                </v:rect>
                <v:rect id="Rectangle 29285" style="position:absolute;width:506;height:2243;left:0;top:339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9286" style="position:absolute;width:518;height:2079;left:0;top:5164;" filled="f" stroked="f">
                  <v:textbox inset="0,0,0,0">
                    <w:txbxContent>
                      <w:p>
                        <w:pPr>
                          <w:spacing w:before="0" w:after="160" w:line="259" w:lineRule="auto"/>
                          <w:ind w:left="0" w:firstLine="0"/>
                          <w:jc w:val="left"/>
                        </w:pPr>
                        <w:r>
                          <w:rPr/>
                          <w:t xml:space="preserve"> </w:t>
                        </w:r>
                      </w:p>
                    </w:txbxContent>
                  </v:textbox>
                </v:rect>
                <v:rect id="Rectangle 29287" style="position:absolute;width:518;height:2079;left:0;top:6765;" filled="f" stroked="f">
                  <v:textbox inset="0,0,0,0">
                    <w:txbxContent>
                      <w:p>
                        <w:pPr>
                          <w:spacing w:before="0" w:after="160" w:line="259" w:lineRule="auto"/>
                          <w:ind w:left="0" w:firstLine="0"/>
                          <w:jc w:val="left"/>
                        </w:pPr>
                        <w:r>
                          <w:rPr/>
                          <w:t xml:space="preserve"> </w:t>
                        </w:r>
                      </w:p>
                    </w:txbxContent>
                  </v:textbox>
                </v:rect>
                <v:rect id="Rectangle 29288" style="position:absolute;width:506;height:2243;left:0;top:836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9289" style="position:absolute;width:518;height:2079;left:0;top:10133;" filled="f" stroked="f">
                  <v:textbox inset="0,0,0,0">
                    <w:txbxContent>
                      <w:p>
                        <w:pPr>
                          <w:spacing w:before="0" w:after="160" w:line="259" w:lineRule="auto"/>
                          <w:ind w:left="0" w:firstLine="0"/>
                          <w:jc w:val="left"/>
                        </w:pPr>
                        <w:r>
                          <w:rPr/>
                          <w:t xml:space="preserve"> </w:t>
                        </w:r>
                      </w:p>
                    </w:txbxContent>
                  </v:textbox>
                </v:rect>
                <v:rect id="Rectangle 29290" style="position:absolute;width:518;height:2079;left:0;top:11733;" filled="f" stroked="f">
                  <v:textbox inset="0,0,0,0">
                    <w:txbxContent>
                      <w:p>
                        <w:pPr>
                          <w:spacing w:before="0" w:after="160" w:line="259" w:lineRule="auto"/>
                          <w:ind w:left="0" w:firstLine="0"/>
                          <w:jc w:val="left"/>
                        </w:pPr>
                        <w:r>
                          <w:rPr/>
                          <w:t xml:space="preserve"> </w:t>
                        </w:r>
                      </w:p>
                    </w:txbxContent>
                  </v:textbox>
                </v:rect>
                <v:rect id="Rectangle 29291" style="position:absolute;width:506;height:2243;left:0;top:1333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9292" style="position:absolute;width:518;height:2079;left:0;top:15105;" filled="f" stroked="f">
                  <v:textbox inset="0,0,0,0">
                    <w:txbxContent>
                      <w:p>
                        <w:pPr>
                          <w:spacing w:before="0" w:after="160" w:line="259" w:lineRule="auto"/>
                          <w:ind w:left="0" w:firstLine="0"/>
                          <w:jc w:val="left"/>
                        </w:pPr>
                        <w:r>
                          <w:rPr/>
                          <w:t xml:space="preserve"> </w:t>
                        </w:r>
                      </w:p>
                    </w:txbxContent>
                  </v:textbox>
                </v:rect>
                <v:rect id="Rectangle 29293" style="position:absolute;width:518;height:2079;left:0;top:16705;" filled="f" stroked="f">
                  <v:textbox inset="0,0,0,0">
                    <w:txbxContent>
                      <w:p>
                        <w:pPr>
                          <w:spacing w:before="0" w:after="160" w:line="259" w:lineRule="auto"/>
                          <w:ind w:left="0" w:firstLine="0"/>
                          <w:jc w:val="left"/>
                        </w:pPr>
                        <w:r>
                          <w:rPr/>
                          <w:t xml:space="preserve"> </w:t>
                        </w:r>
                      </w:p>
                    </w:txbxContent>
                  </v:textbox>
                </v:rect>
                <v:rect id="Rectangle 29294" style="position:absolute;width:518;height:2079;left:0;top:18305;" filled="f" stroked="f">
                  <v:textbox inset="0,0,0,0">
                    <w:txbxContent>
                      <w:p>
                        <w:pPr>
                          <w:spacing w:before="0" w:after="160" w:line="259" w:lineRule="auto"/>
                          <w:ind w:left="0" w:firstLine="0"/>
                          <w:jc w:val="left"/>
                        </w:pPr>
                        <w:r>
                          <w:rPr/>
                          <w:t xml:space="preserve"> </w:t>
                        </w:r>
                      </w:p>
                    </w:txbxContent>
                  </v:textbox>
                </v:rect>
                <v:rect id="Rectangle 29295" style="position:absolute;width:518;height:2079;left:0;top:19921;" filled="f" stroked="f">
                  <v:textbox inset="0,0,0,0">
                    <w:txbxContent>
                      <w:p>
                        <w:pPr>
                          <w:spacing w:before="0" w:after="160" w:line="259" w:lineRule="auto"/>
                          <w:ind w:left="0" w:firstLine="0"/>
                          <w:jc w:val="left"/>
                        </w:pPr>
                        <w:r>
                          <w:rPr/>
                          <w:t xml:space="preserve"> </w:t>
                        </w:r>
                      </w:p>
                    </w:txbxContent>
                  </v:textbox>
                </v:rect>
                <v:rect id="Rectangle 29296" style="position:absolute;width:518;height:2079;left:0;top:21521;" filled="f" stroked="f">
                  <v:textbox inset="0,0,0,0">
                    <w:txbxContent>
                      <w:p>
                        <w:pPr>
                          <w:spacing w:before="0" w:after="160" w:line="259" w:lineRule="auto"/>
                          <w:ind w:left="0" w:firstLine="0"/>
                          <w:jc w:val="left"/>
                        </w:pPr>
                        <w:r>
                          <w:rPr/>
                          <w:t xml:space="preserve"> </w:t>
                        </w:r>
                      </w:p>
                    </w:txbxContent>
                  </v:textbox>
                </v:rect>
                <v:rect id="Rectangle 29297" style="position:absolute;width:518;height:2079;left:0;top:23136;" filled="f" stroked="f">
                  <v:textbox inset="0,0,0,0">
                    <w:txbxContent>
                      <w:p>
                        <w:pPr>
                          <w:spacing w:before="0" w:after="160" w:line="259" w:lineRule="auto"/>
                          <w:ind w:left="0" w:firstLine="0"/>
                          <w:jc w:val="left"/>
                        </w:pPr>
                        <w:r>
                          <w:rPr/>
                          <w:t xml:space="preserve"> </w:t>
                        </w:r>
                      </w:p>
                    </w:txbxContent>
                  </v:textbox>
                </v:rect>
                <v:rect id="Rectangle 29298" style="position:absolute;width:518;height:2079;left:0;top:24736;" filled="f" stroked="f">
                  <v:textbox inset="0,0,0,0">
                    <w:txbxContent>
                      <w:p>
                        <w:pPr>
                          <w:spacing w:before="0" w:after="160" w:line="259" w:lineRule="auto"/>
                          <w:ind w:left="0" w:firstLine="0"/>
                          <w:jc w:val="left"/>
                        </w:pPr>
                        <w:r>
                          <w:rPr/>
                          <w:t xml:space="preserve"> </w:t>
                        </w:r>
                      </w:p>
                    </w:txbxContent>
                  </v:textbox>
                </v:rect>
                <v:rect id="Rectangle 29299" style="position:absolute;width:518;height:2079;left:0;top:26352;" filled="f" stroked="f">
                  <v:textbox inset="0,0,0,0">
                    <w:txbxContent>
                      <w:p>
                        <w:pPr>
                          <w:spacing w:before="0" w:after="160" w:line="259" w:lineRule="auto"/>
                          <w:ind w:left="0" w:firstLine="0"/>
                          <w:jc w:val="left"/>
                        </w:pPr>
                        <w:r>
                          <w:rPr/>
                          <w:t xml:space="preserve"> </w:t>
                        </w:r>
                      </w:p>
                    </w:txbxContent>
                  </v:textbox>
                </v:rect>
                <v:rect id="Rectangle 29302" style="position:absolute;width:1520;height:2243;left:0;top:286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6.</w:t>
                        </w:r>
                      </w:p>
                    </w:txbxContent>
                  </v:textbox>
                </v:rect>
                <v:rect id="Rectangle 29303" style="position:absolute;width:563;height:2260;left:1143;top:28588;" filled="f" stroked="f">
                  <v:textbox inset="0,0,0,0">
                    <w:txbxContent>
                      <w:p>
                        <w:pPr>
                          <w:spacing w:before="0" w:after="160" w:line="259" w:lineRule="auto"/>
                          <w:ind w:left="0" w:firstLine="0"/>
                          <w:jc w:val="left"/>
                        </w:pPr>
                        <w:r>
                          <w:rPr>
                            <w:sz w:val="24"/>
                          </w:rPr>
                          <w:t xml:space="preserve"> </w:t>
                        </w:r>
                      </w:p>
                    </w:txbxContent>
                  </v:textbox>
                </v:rect>
                <v:rect id="Rectangle 29304" style="position:absolute;width:25905;height:2079;left:2286;top:28699;" filled="f" stroked="f">
                  <v:textbox inset="0,0,0,0">
                    <w:txbxContent>
                      <w:p>
                        <w:pPr>
                          <w:spacing w:before="0" w:after="160" w:line="259" w:lineRule="auto"/>
                          <w:ind w:left="0" w:firstLine="0"/>
                          <w:jc w:val="left"/>
                        </w:pPr>
                        <w:r>
                          <w:rPr>
                            <w:shd w:val="clear" w:color="auto" w:fill="e6e6e6"/>
                          </w:rPr>
                          <w:t xml:space="preserve">NATURALEZA DEL DERECHO</w:t>
                        </w:r>
                      </w:p>
                    </w:txbxContent>
                  </v:textbox>
                </v:rect>
                <v:rect id="Rectangle 29305" style="position:absolute;width:506;height:2243;left:21781;top:286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9343" style="position:absolute;width:55747;height:27995;left:484;top:0;" filled="f">
                  <v:imagedata r:id="rId14"/>
                </v:shape>
                <v:shape id="Shape 29344" style="position:absolute;width:0;height:1714;left:21211;top:14432;" coordsize="0,171450" path="m0,0l0,171450">
                  <v:stroke weight="0.96pt" endcap="flat" joinstyle="round" on="true" color="#ffc000"/>
                  <v:fill on="false" color="#000000" opacity="0"/>
                </v:shape>
                <v:shape id="Shape 29346" style="position:absolute;width:3098;height:5867;left:29981;top:3573;" coordsize="309880,586740" path="m0,0l309880,586740">
                  <v:stroke weight="2.28pt" endcap="flat" joinstyle="round" on="true" color="#bf8f00"/>
                  <v:fill on="false" color="#000000" opacity="0"/>
                </v:shape>
                <v:shape id="Shape 29347" style="position:absolute;width:3454;height:5949;left:33090;top:9578;" coordsize="345440,594995" path="m0,0l345440,594995">
                  <v:stroke weight="2.28pt" endcap="flat" joinstyle="round" on="true" color="#bf8f00"/>
                  <v:fill on="false" color="#000000" opacity="0"/>
                </v:shape>
              </v:group>
            </w:pict>
          </mc:Fallback>
        </mc:AlternateContent>
      </w:r>
    </w:p>
    <w:p w:rsidR="00A85B87" w:rsidRDefault="00571102">
      <w:pPr>
        <w:spacing w:after="101"/>
        <w:ind w:left="137" w:right="954"/>
      </w:pPr>
      <w:r>
        <w:t>Bien inmueble de dominio público y de uso público.</w:t>
      </w:r>
      <w:r>
        <w:rPr>
          <w:rFonts w:ascii="Times New Roman" w:eastAsia="Times New Roman" w:hAnsi="Times New Roman" w:cs="Times New Roman"/>
          <w:sz w:val="24"/>
        </w:rPr>
        <w:t xml:space="preserve"> </w:t>
      </w:r>
    </w:p>
    <w:p w:rsidR="00A85B87" w:rsidRDefault="00571102">
      <w:pPr>
        <w:pStyle w:val="Ttulo1"/>
        <w:spacing w:after="196"/>
        <w:ind w:left="137"/>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A85B87" w:rsidRDefault="00571102">
      <w:pPr>
        <w:ind w:left="137" w:right="954"/>
      </w:pPr>
      <w:r>
        <w:t xml:space="preserve">No se dispone título que acredite expresamente la titularidad municipal de la calle. No obstante, consultando la base de datos documental de la página web IDECanarias, existe una ortofoto de 1991 donde se constata que la vía en ese momento ya existía.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rPr>
          <w:rFonts w:ascii="Calibri" w:eastAsia="Calibri" w:hAnsi="Calibri" w:cs="Calibri"/>
          <w:noProof/>
        </w:rPr>
        <mc:AlternateContent>
          <mc:Choice Requires="wpg">
            <w:drawing>
              <wp:inline distT="0" distB="0" distL="0" distR="0">
                <wp:extent cx="5901893" cy="3253186"/>
                <wp:effectExtent l="0" t="0" r="0" b="0"/>
                <wp:docPr id="393904" name="Group 393904"/>
                <wp:cNvGraphicFramePr/>
                <a:graphic xmlns:a="http://schemas.openxmlformats.org/drawingml/2006/main">
                  <a:graphicData uri="http://schemas.microsoft.com/office/word/2010/wordprocessingGroup">
                    <wpg:wgp>
                      <wpg:cNvGrpSpPr/>
                      <wpg:grpSpPr>
                        <a:xfrm>
                          <a:off x="0" y="0"/>
                          <a:ext cx="5901893" cy="3253186"/>
                          <a:chOff x="0" y="0"/>
                          <a:chExt cx="5901893" cy="3253186"/>
                        </a:xfrm>
                      </wpg:grpSpPr>
                      <wps:wsp>
                        <wps:cNvPr id="29321" name="Rectangle 29321"/>
                        <wps:cNvSpPr/>
                        <wps:spPr>
                          <a:xfrm>
                            <a:off x="0" y="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322" name="Rectangle 29322"/>
                        <wps:cNvSpPr/>
                        <wps:spPr>
                          <a:xfrm>
                            <a:off x="0" y="17654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323" name="Rectangle 29323"/>
                        <wps:cNvSpPr/>
                        <wps:spPr>
                          <a:xfrm>
                            <a:off x="0" y="33656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324" name="Rectangle 29324"/>
                        <wps:cNvSpPr/>
                        <wps:spPr>
                          <a:xfrm>
                            <a:off x="0" y="498104"/>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325" name="Rectangle 29325"/>
                        <wps:cNvSpPr/>
                        <wps:spPr>
                          <a:xfrm>
                            <a:off x="0" y="658124"/>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326" name="Rectangle 29326"/>
                        <wps:cNvSpPr/>
                        <wps:spPr>
                          <a:xfrm>
                            <a:off x="0" y="818144"/>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327" name="Rectangle 29327"/>
                        <wps:cNvSpPr/>
                        <wps:spPr>
                          <a:xfrm>
                            <a:off x="0" y="979688"/>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328" name="Rectangle 29328"/>
                        <wps:cNvSpPr/>
                        <wps:spPr>
                          <a:xfrm>
                            <a:off x="0" y="1139708"/>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329" name="Rectangle 29329"/>
                        <wps:cNvSpPr/>
                        <wps:spPr>
                          <a:xfrm>
                            <a:off x="0" y="1299971"/>
                            <a:ext cx="50673" cy="224381"/>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330" name="Rectangle 29330"/>
                        <wps:cNvSpPr/>
                        <wps:spPr>
                          <a:xfrm>
                            <a:off x="0" y="1476512"/>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331" name="Rectangle 29331"/>
                        <wps:cNvSpPr/>
                        <wps:spPr>
                          <a:xfrm>
                            <a:off x="0" y="163653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332" name="Rectangle 29332"/>
                        <wps:cNvSpPr/>
                        <wps:spPr>
                          <a:xfrm>
                            <a:off x="0" y="1796795"/>
                            <a:ext cx="50673" cy="224381"/>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333" name="Rectangle 29333"/>
                        <wps:cNvSpPr/>
                        <wps:spPr>
                          <a:xfrm>
                            <a:off x="0" y="1973717"/>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334" name="Rectangle 29334"/>
                        <wps:cNvSpPr/>
                        <wps:spPr>
                          <a:xfrm>
                            <a:off x="0" y="2133737"/>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335" name="Rectangle 29335"/>
                        <wps:cNvSpPr/>
                        <wps:spPr>
                          <a:xfrm>
                            <a:off x="0" y="229375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336" name="Rectangle 29336"/>
                        <wps:cNvSpPr/>
                        <wps:spPr>
                          <a:xfrm>
                            <a:off x="0" y="245530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337" name="Rectangle 29337"/>
                        <wps:cNvSpPr/>
                        <wps:spPr>
                          <a:xfrm>
                            <a:off x="0" y="261532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338" name="Rectangle 29338"/>
                        <wps:cNvSpPr/>
                        <wps:spPr>
                          <a:xfrm>
                            <a:off x="0" y="2776865"/>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339" name="Rectangle 29339"/>
                        <wps:cNvSpPr/>
                        <wps:spPr>
                          <a:xfrm>
                            <a:off x="0" y="2936886"/>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340" name="Rectangle 29340"/>
                        <wps:cNvSpPr/>
                        <wps:spPr>
                          <a:xfrm>
                            <a:off x="0" y="3096854"/>
                            <a:ext cx="1755460"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341" name="Rectangle 29341"/>
                        <wps:cNvSpPr/>
                        <wps:spPr>
                          <a:xfrm>
                            <a:off x="1319733" y="3096854"/>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345" name="Shape 29345"/>
                        <wps:cNvSpPr/>
                        <wps:spPr>
                          <a:xfrm>
                            <a:off x="744931" y="1324762"/>
                            <a:ext cx="3740912" cy="103378"/>
                          </a:xfrm>
                          <a:custGeom>
                            <a:avLst/>
                            <a:gdLst/>
                            <a:ahLst/>
                            <a:cxnLst/>
                            <a:rect l="0" t="0" r="0" b="0"/>
                            <a:pathLst>
                              <a:path w="3740912" h="103378">
                                <a:moveTo>
                                  <a:pt x="86106" y="1778"/>
                                </a:moveTo>
                                <a:cubicBezTo>
                                  <a:pt x="89281" y="0"/>
                                  <a:pt x="93091" y="1143"/>
                                  <a:pt x="94869" y="4191"/>
                                </a:cubicBezTo>
                                <a:cubicBezTo>
                                  <a:pt x="96520" y="7239"/>
                                  <a:pt x="95504" y="11049"/>
                                  <a:pt x="92456" y="12827"/>
                                </a:cubicBezTo>
                                <a:lnTo>
                                  <a:pt x="36269" y="44734"/>
                                </a:lnTo>
                                <a:lnTo>
                                  <a:pt x="3740912" y="89409"/>
                                </a:lnTo>
                                <a:lnTo>
                                  <a:pt x="3740658" y="102109"/>
                                </a:lnTo>
                                <a:lnTo>
                                  <a:pt x="35976" y="57434"/>
                                </a:lnTo>
                                <a:lnTo>
                                  <a:pt x="91440" y="90805"/>
                                </a:lnTo>
                                <a:cubicBezTo>
                                  <a:pt x="94488" y="92584"/>
                                  <a:pt x="95504" y="96393"/>
                                  <a:pt x="93726" y="99441"/>
                                </a:cubicBezTo>
                                <a:cubicBezTo>
                                  <a:pt x="91821" y="102489"/>
                                  <a:pt x="88011" y="103378"/>
                                  <a:pt x="84963" y="101600"/>
                                </a:cubicBezTo>
                                <a:lnTo>
                                  <a:pt x="0" y="50673"/>
                                </a:lnTo>
                                <a:lnTo>
                                  <a:pt x="86106" y="1778"/>
                                </a:lnTo>
                                <a:close/>
                              </a:path>
                            </a:pathLst>
                          </a:custGeom>
                          <a:ln w="0" cap="flat">
                            <a:round/>
                          </a:ln>
                        </wps:spPr>
                        <wps:style>
                          <a:lnRef idx="0">
                            <a:srgbClr val="000000">
                              <a:alpha val="0"/>
                            </a:srgbClr>
                          </a:lnRef>
                          <a:fillRef idx="1">
                            <a:srgbClr val="FFC000"/>
                          </a:fillRef>
                          <a:effectRef idx="0">
                            <a:scrgbClr r="0" g="0" b="0"/>
                          </a:effectRef>
                          <a:fontRef idx="none"/>
                        </wps:style>
                        <wps:bodyPr/>
                      </wps:wsp>
                      <pic:pic xmlns:pic="http://schemas.openxmlformats.org/drawingml/2006/picture">
                        <pic:nvPicPr>
                          <pic:cNvPr id="29349" name="Picture 29349"/>
                          <pic:cNvPicPr/>
                        </pic:nvPicPr>
                        <pic:blipFill>
                          <a:blip r:embed="rId15"/>
                          <a:stretch>
                            <a:fillRect/>
                          </a:stretch>
                        </pic:blipFill>
                        <pic:spPr>
                          <a:xfrm>
                            <a:off x="668731" y="5360"/>
                            <a:ext cx="3767328" cy="3150108"/>
                          </a:xfrm>
                          <a:prstGeom prst="rect">
                            <a:avLst/>
                          </a:prstGeom>
                        </pic:spPr>
                      </pic:pic>
                      <wps:wsp>
                        <wps:cNvPr id="29350" name="Shape 29350"/>
                        <wps:cNvSpPr/>
                        <wps:spPr>
                          <a:xfrm>
                            <a:off x="2303094" y="1771072"/>
                            <a:ext cx="3598799" cy="174720"/>
                          </a:xfrm>
                          <a:custGeom>
                            <a:avLst/>
                            <a:gdLst/>
                            <a:ahLst/>
                            <a:cxnLst/>
                            <a:rect l="0" t="0" r="0" b="0"/>
                            <a:pathLst>
                              <a:path w="3598799" h="174720">
                                <a:moveTo>
                                  <a:pt x="156385" y="1206"/>
                                </a:moveTo>
                                <a:cubicBezTo>
                                  <a:pt x="161100" y="2413"/>
                                  <a:pt x="165354" y="5429"/>
                                  <a:pt x="168021" y="10001"/>
                                </a:cubicBezTo>
                                <a:cubicBezTo>
                                  <a:pt x="173355" y="19018"/>
                                  <a:pt x="170434" y="30702"/>
                                  <a:pt x="161417" y="36036"/>
                                </a:cubicBezTo>
                                <a:lnTo>
                                  <a:pt x="108182" y="67645"/>
                                </a:lnTo>
                                <a:lnTo>
                                  <a:pt x="3598546" y="41751"/>
                                </a:lnTo>
                                <a:lnTo>
                                  <a:pt x="3598799" y="79851"/>
                                </a:lnTo>
                                <a:lnTo>
                                  <a:pt x="108449" y="105745"/>
                                </a:lnTo>
                                <a:lnTo>
                                  <a:pt x="162052" y="136493"/>
                                </a:lnTo>
                                <a:cubicBezTo>
                                  <a:pt x="171196" y="141700"/>
                                  <a:pt x="174371" y="153384"/>
                                  <a:pt x="169164" y="162528"/>
                                </a:cubicBezTo>
                                <a:cubicBezTo>
                                  <a:pt x="163957" y="171672"/>
                                  <a:pt x="152273" y="174720"/>
                                  <a:pt x="143129" y="169513"/>
                                </a:cubicBezTo>
                                <a:lnTo>
                                  <a:pt x="0" y="87471"/>
                                </a:lnTo>
                                <a:lnTo>
                                  <a:pt x="141986" y="3270"/>
                                </a:lnTo>
                                <a:cubicBezTo>
                                  <a:pt x="146495" y="603"/>
                                  <a:pt x="151670" y="0"/>
                                  <a:pt x="156385" y="1206"/>
                                </a:cubicBezTo>
                                <a:close/>
                              </a:path>
                            </a:pathLst>
                          </a:custGeom>
                          <a:ln w="0" cap="flat">
                            <a:round/>
                          </a:ln>
                        </wps:spPr>
                        <wps:style>
                          <a:lnRef idx="0">
                            <a:srgbClr val="000000">
                              <a:alpha val="0"/>
                            </a:srgbClr>
                          </a:lnRef>
                          <a:fillRef idx="1">
                            <a:srgbClr val="BF8F00"/>
                          </a:fillRef>
                          <a:effectRef idx="0">
                            <a:scrgbClr r="0" g="0" b="0"/>
                          </a:effectRef>
                          <a:fontRef idx="none"/>
                        </wps:style>
                        <wps:bodyPr/>
                      </wps:wsp>
                    </wpg:wgp>
                  </a:graphicData>
                </a:graphic>
              </wp:inline>
            </w:drawing>
          </mc:Choice>
          <mc:Fallback xmlns:a="http://schemas.openxmlformats.org/drawingml/2006/main">
            <w:pict>
              <v:group id="Group 393904" style="width:464.716pt;height:256.156pt;mso-position-horizontal-relative:char;mso-position-vertical-relative:line" coordsize="59018,32531">
                <v:rect id="Rectangle 29321"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9322" style="position:absolute;width:518;height:2079;left:0;top:1765;" filled="f" stroked="f">
                  <v:textbox inset="0,0,0,0">
                    <w:txbxContent>
                      <w:p>
                        <w:pPr>
                          <w:spacing w:before="0" w:after="160" w:line="259" w:lineRule="auto"/>
                          <w:ind w:left="0" w:firstLine="0"/>
                          <w:jc w:val="left"/>
                        </w:pPr>
                        <w:r>
                          <w:rPr/>
                          <w:t xml:space="preserve"> </w:t>
                        </w:r>
                      </w:p>
                    </w:txbxContent>
                  </v:textbox>
                </v:rect>
                <v:rect id="Rectangle 29323" style="position:absolute;width:518;height:2079;left:0;top:3365;" filled="f" stroked="f">
                  <v:textbox inset="0,0,0,0">
                    <w:txbxContent>
                      <w:p>
                        <w:pPr>
                          <w:spacing w:before="0" w:after="160" w:line="259" w:lineRule="auto"/>
                          <w:ind w:left="0" w:firstLine="0"/>
                          <w:jc w:val="left"/>
                        </w:pPr>
                        <w:r>
                          <w:rPr/>
                          <w:t xml:space="preserve"> </w:t>
                        </w:r>
                      </w:p>
                    </w:txbxContent>
                  </v:textbox>
                </v:rect>
                <v:rect id="Rectangle 29324" style="position:absolute;width:518;height:2079;left:0;top:4981;" filled="f" stroked="f">
                  <v:textbox inset="0,0,0,0">
                    <w:txbxContent>
                      <w:p>
                        <w:pPr>
                          <w:spacing w:before="0" w:after="160" w:line="259" w:lineRule="auto"/>
                          <w:ind w:left="0" w:firstLine="0"/>
                          <w:jc w:val="left"/>
                        </w:pPr>
                        <w:r>
                          <w:rPr/>
                          <w:t xml:space="preserve"> </w:t>
                        </w:r>
                      </w:p>
                    </w:txbxContent>
                  </v:textbox>
                </v:rect>
                <v:rect id="Rectangle 29325" style="position:absolute;width:518;height:2079;left:0;top:6581;" filled="f" stroked="f">
                  <v:textbox inset="0,0,0,0">
                    <w:txbxContent>
                      <w:p>
                        <w:pPr>
                          <w:spacing w:before="0" w:after="160" w:line="259" w:lineRule="auto"/>
                          <w:ind w:left="0" w:firstLine="0"/>
                          <w:jc w:val="left"/>
                        </w:pPr>
                        <w:r>
                          <w:rPr/>
                          <w:t xml:space="preserve"> </w:t>
                        </w:r>
                      </w:p>
                    </w:txbxContent>
                  </v:textbox>
                </v:rect>
                <v:rect id="Rectangle 29326" style="position:absolute;width:518;height:2079;left:0;top:8181;" filled="f" stroked="f">
                  <v:textbox inset="0,0,0,0">
                    <w:txbxContent>
                      <w:p>
                        <w:pPr>
                          <w:spacing w:before="0" w:after="160" w:line="259" w:lineRule="auto"/>
                          <w:ind w:left="0" w:firstLine="0"/>
                          <w:jc w:val="left"/>
                        </w:pPr>
                        <w:r>
                          <w:rPr/>
                          <w:t xml:space="preserve"> </w:t>
                        </w:r>
                      </w:p>
                    </w:txbxContent>
                  </v:textbox>
                </v:rect>
                <v:rect id="Rectangle 29327" style="position:absolute;width:518;height:2079;left:0;top:9796;" filled="f" stroked="f">
                  <v:textbox inset="0,0,0,0">
                    <w:txbxContent>
                      <w:p>
                        <w:pPr>
                          <w:spacing w:before="0" w:after="160" w:line="259" w:lineRule="auto"/>
                          <w:ind w:left="0" w:firstLine="0"/>
                          <w:jc w:val="left"/>
                        </w:pPr>
                        <w:r>
                          <w:rPr/>
                          <w:t xml:space="preserve"> </w:t>
                        </w:r>
                      </w:p>
                    </w:txbxContent>
                  </v:textbox>
                </v:rect>
                <v:rect id="Rectangle 29328" style="position:absolute;width:518;height:2079;left:0;top:11397;" filled="f" stroked="f">
                  <v:textbox inset="0,0,0,0">
                    <w:txbxContent>
                      <w:p>
                        <w:pPr>
                          <w:spacing w:before="0" w:after="160" w:line="259" w:lineRule="auto"/>
                          <w:ind w:left="0" w:firstLine="0"/>
                          <w:jc w:val="left"/>
                        </w:pPr>
                        <w:r>
                          <w:rPr/>
                          <w:t xml:space="preserve"> </w:t>
                        </w:r>
                      </w:p>
                    </w:txbxContent>
                  </v:textbox>
                </v:rect>
                <v:rect id="Rectangle 29329" style="position:absolute;width:506;height:2243;left:0;top:1299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9330" style="position:absolute;width:518;height:2079;left:0;top:14765;" filled="f" stroked="f">
                  <v:textbox inset="0,0,0,0">
                    <w:txbxContent>
                      <w:p>
                        <w:pPr>
                          <w:spacing w:before="0" w:after="160" w:line="259" w:lineRule="auto"/>
                          <w:ind w:left="0" w:firstLine="0"/>
                          <w:jc w:val="left"/>
                        </w:pPr>
                        <w:r>
                          <w:rPr/>
                          <w:t xml:space="preserve"> </w:t>
                        </w:r>
                      </w:p>
                    </w:txbxContent>
                  </v:textbox>
                </v:rect>
                <v:rect id="Rectangle 29331" style="position:absolute;width:518;height:2079;left:0;top:16365;" filled="f" stroked="f">
                  <v:textbox inset="0,0,0,0">
                    <w:txbxContent>
                      <w:p>
                        <w:pPr>
                          <w:spacing w:before="0" w:after="160" w:line="259" w:lineRule="auto"/>
                          <w:ind w:left="0" w:firstLine="0"/>
                          <w:jc w:val="left"/>
                        </w:pPr>
                        <w:r>
                          <w:rPr/>
                          <w:t xml:space="preserve"> </w:t>
                        </w:r>
                      </w:p>
                    </w:txbxContent>
                  </v:textbox>
                </v:rect>
                <v:rect id="Rectangle 29332" style="position:absolute;width:506;height:2243;left:0;top:1796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9333" style="position:absolute;width:518;height:2079;left:0;top:19737;" filled="f" stroked="f">
                  <v:textbox inset="0,0,0,0">
                    <w:txbxContent>
                      <w:p>
                        <w:pPr>
                          <w:spacing w:before="0" w:after="160" w:line="259" w:lineRule="auto"/>
                          <w:ind w:left="0" w:firstLine="0"/>
                          <w:jc w:val="left"/>
                        </w:pPr>
                        <w:r>
                          <w:rPr/>
                          <w:t xml:space="preserve"> </w:t>
                        </w:r>
                      </w:p>
                    </w:txbxContent>
                  </v:textbox>
                </v:rect>
                <v:rect id="Rectangle 29334" style="position:absolute;width:518;height:2079;left:0;top:21337;" filled="f" stroked="f">
                  <v:textbox inset="0,0,0,0">
                    <w:txbxContent>
                      <w:p>
                        <w:pPr>
                          <w:spacing w:before="0" w:after="160" w:line="259" w:lineRule="auto"/>
                          <w:ind w:left="0" w:firstLine="0"/>
                          <w:jc w:val="left"/>
                        </w:pPr>
                        <w:r>
                          <w:rPr/>
                          <w:t xml:space="preserve"> </w:t>
                        </w:r>
                      </w:p>
                    </w:txbxContent>
                  </v:textbox>
                </v:rect>
                <v:rect id="Rectangle 29335" style="position:absolute;width:518;height:2079;left:0;top:22937;" filled="f" stroked="f">
                  <v:textbox inset="0,0,0,0">
                    <w:txbxContent>
                      <w:p>
                        <w:pPr>
                          <w:spacing w:before="0" w:after="160" w:line="259" w:lineRule="auto"/>
                          <w:ind w:left="0" w:firstLine="0"/>
                          <w:jc w:val="left"/>
                        </w:pPr>
                        <w:r>
                          <w:rPr/>
                          <w:t xml:space="preserve"> </w:t>
                        </w:r>
                      </w:p>
                    </w:txbxContent>
                  </v:textbox>
                </v:rect>
                <v:rect id="Rectangle 29336" style="position:absolute;width:518;height:2079;left:0;top:24553;" filled="f" stroked="f">
                  <v:textbox inset="0,0,0,0">
                    <w:txbxContent>
                      <w:p>
                        <w:pPr>
                          <w:spacing w:before="0" w:after="160" w:line="259" w:lineRule="auto"/>
                          <w:ind w:left="0" w:firstLine="0"/>
                          <w:jc w:val="left"/>
                        </w:pPr>
                        <w:r>
                          <w:rPr/>
                          <w:t xml:space="preserve"> </w:t>
                        </w:r>
                      </w:p>
                    </w:txbxContent>
                  </v:textbox>
                </v:rect>
                <v:rect id="Rectangle 29337" style="position:absolute;width:518;height:2079;left:0;top:26153;" filled="f" stroked="f">
                  <v:textbox inset="0,0,0,0">
                    <w:txbxContent>
                      <w:p>
                        <w:pPr>
                          <w:spacing w:before="0" w:after="160" w:line="259" w:lineRule="auto"/>
                          <w:ind w:left="0" w:firstLine="0"/>
                          <w:jc w:val="left"/>
                        </w:pPr>
                        <w:r>
                          <w:rPr/>
                          <w:t xml:space="preserve"> </w:t>
                        </w:r>
                      </w:p>
                    </w:txbxContent>
                  </v:textbox>
                </v:rect>
                <v:rect id="Rectangle 29338" style="position:absolute;width:518;height:2079;left:0;top:27768;" filled="f" stroked="f">
                  <v:textbox inset="0,0,0,0">
                    <w:txbxContent>
                      <w:p>
                        <w:pPr>
                          <w:spacing w:before="0" w:after="160" w:line="259" w:lineRule="auto"/>
                          <w:ind w:left="0" w:firstLine="0"/>
                          <w:jc w:val="left"/>
                        </w:pPr>
                        <w:r>
                          <w:rPr/>
                          <w:t xml:space="preserve"> </w:t>
                        </w:r>
                      </w:p>
                    </w:txbxContent>
                  </v:textbox>
                </v:rect>
                <v:rect id="Rectangle 29339" style="position:absolute;width:518;height:2079;left:0;top:29368;" filled="f" stroked="f">
                  <v:textbox inset="0,0,0,0">
                    <w:txbxContent>
                      <w:p>
                        <w:pPr>
                          <w:spacing w:before="0" w:after="160" w:line="259" w:lineRule="auto"/>
                          <w:ind w:left="0" w:firstLine="0"/>
                          <w:jc w:val="left"/>
                        </w:pPr>
                        <w:r>
                          <w:rPr/>
                          <w:t xml:space="preserve"> </w:t>
                        </w:r>
                      </w:p>
                    </w:txbxContent>
                  </v:textbox>
                </v:rect>
                <v:rect id="Rectangle 29340" style="position:absolute;width:17554;height:2079;left:0;top:30968;" filled="f" stroked="f">
                  <v:textbox inset="0,0,0,0">
                    <w:txbxContent>
                      <w:p>
                        <w:pPr>
                          <w:spacing w:before="0" w:after="160" w:line="259" w:lineRule="auto"/>
                          <w:ind w:left="0" w:firstLine="0"/>
                          <w:jc w:val="left"/>
                        </w:pPr>
                        <w:r>
                          <w:rPr/>
                          <w:t xml:space="preserve">                                  </w:t>
                        </w:r>
                      </w:p>
                    </w:txbxContent>
                  </v:textbox>
                </v:rect>
                <v:rect id="Rectangle 29341" style="position:absolute;width:518;height:2079;left:13197;top:30968;" filled="f" stroked="f">
                  <v:textbox inset="0,0,0,0">
                    <w:txbxContent>
                      <w:p>
                        <w:pPr>
                          <w:spacing w:before="0" w:after="160" w:line="259" w:lineRule="auto"/>
                          <w:ind w:left="0" w:firstLine="0"/>
                          <w:jc w:val="left"/>
                        </w:pPr>
                        <w:r>
                          <w:rPr/>
                          <w:t xml:space="preserve"> </w:t>
                        </w:r>
                      </w:p>
                    </w:txbxContent>
                  </v:textbox>
                </v:rect>
                <v:shape id="Shape 29345" style="position:absolute;width:37409;height:1033;left:7449;top:13247;" coordsize="3740912,103378" path="m86106,1778c89281,0,93091,1143,94869,4191c96520,7239,95504,11049,92456,12827l36269,44734l3740912,89409l3740658,102109l35976,57434l91440,90805c94488,92584,95504,96393,93726,99441c91821,102489,88011,103378,84963,101600l0,50673l86106,1778x">
                  <v:stroke weight="0pt" endcap="flat" joinstyle="round" on="false" color="#000000" opacity="0"/>
                  <v:fill on="true" color="#ffc000"/>
                </v:shape>
                <v:shape id="Picture 29349" style="position:absolute;width:37673;height:31501;left:6687;top:53;" filled="f">
                  <v:imagedata r:id="rId16"/>
                </v:shape>
                <v:shape id="Shape 29350" style="position:absolute;width:35987;height:1747;left:23030;top:17710;" coordsize="3598799,174720" path="m156385,1206c161100,2413,165354,5429,168021,10001c173355,19018,170434,30702,161417,36036l108182,67645l3598546,41751l3598799,79851l108449,105745l162052,136493c171196,141700,174371,153384,169164,162528c163957,171672,152273,174720,143129,169513l0,87471l141986,3270c146495,603,151670,0,156385,1206x">
                  <v:stroke weight="0pt" endcap="flat" joinstyle="round" on="false" color="#000000" opacity="0"/>
                  <v:fill on="true" color="#bf8f00"/>
                </v:shape>
              </v:group>
            </w:pict>
          </mc:Fallback>
        </mc:AlternateContent>
      </w:r>
    </w:p>
    <w:p w:rsidR="00A85B87" w:rsidRDefault="00571102">
      <w:pPr>
        <w:ind w:left="137" w:right="954"/>
      </w:pPr>
      <w:r>
        <w:t xml:space="preserve">                                                    Ortofoto 1991. Fuente: GRAFCAN </w:t>
      </w:r>
    </w:p>
    <w:p w:rsidR="00A85B87" w:rsidRDefault="00571102">
      <w:pPr>
        <w:spacing w:after="0" w:line="259" w:lineRule="auto"/>
        <w:ind w:left="142" w:firstLine="0"/>
        <w:jc w:val="left"/>
      </w:pPr>
      <w:r>
        <w:t xml:space="preserve"> </w:t>
      </w:r>
    </w:p>
    <w:p w:rsidR="00A85B87" w:rsidRDefault="00571102">
      <w:pPr>
        <w:spacing w:after="12" w:line="259" w:lineRule="auto"/>
        <w:ind w:left="142" w:firstLine="0"/>
        <w:jc w:val="left"/>
      </w:pPr>
      <w:r>
        <w:t xml:space="preserve"> </w:t>
      </w:r>
    </w:p>
    <w:p w:rsidR="00A85B87" w:rsidRDefault="00571102">
      <w:pPr>
        <w:spacing w:after="0" w:line="259" w:lineRule="auto"/>
        <w:ind w:left="137"/>
        <w:jc w:val="left"/>
      </w:pPr>
      <w:r>
        <w:rPr>
          <w:rFonts w:ascii="Times New Roman" w:eastAsia="Times New Roman" w:hAnsi="Times New Roman" w:cs="Times New Roman"/>
          <w:sz w:val="24"/>
        </w:rPr>
        <w:t>8.</w:t>
      </w:r>
      <w:r>
        <w:rPr>
          <w:sz w:val="24"/>
        </w:rPr>
        <w:t xml:space="preserve"> </w:t>
      </w:r>
      <w:r>
        <w:rPr>
          <w:shd w:val="clear" w:color="auto" w:fill="E6E6E6"/>
        </w:rPr>
        <w:t>DESTINO Y ACUERDO QUE LO HUBIERE DISPUESTO</w:t>
      </w:r>
      <w:r>
        <w:t xml:space="preserve">                                                                           </w:t>
      </w:r>
    </w:p>
    <w:p w:rsidR="00A85B87" w:rsidRDefault="00571102">
      <w:pPr>
        <w:spacing w:after="0" w:line="259" w:lineRule="auto"/>
        <w:ind w:left="142" w:firstLine="0"/>
        <w:jc w:val="left"/>
      </w:pPr>
      <w:r>
        <w:t xml:space="preserve"> </w:t>
      </w:r>
    </w:p>
    <w:p w:rsidR="00A85B87" w:rsidRDefault="00571102">
      <w:pPr>
        <w:ind w:left="137" w:right="954"/>
      </w:pPr>
      <w:r>
        <w:t xml:space="preserve">Destino: viario local. </w:t>
      </w:r>
    </w:p>
    <w:p w:rsidR="00A85B87" w:rsidRDefault="00571102">
      <w:pPr>
        <w:ind w:left="137" w:right="954"/>
      </w:pPr>
      <w:r>
        <w:t xml:space="preserve">No existe documentación al respecto. </w:t>
      </w:r>
    </w:p>
    <w:p w:rsidR="00A85B87" w:rsidRDefault="00571102">
      <w:pPr>
        <w:spacing w:after="0" w:line="259" w:lineRule="auto"/>
        <w:ind w:left="142" w:firstLine="0"/>
        <w:jc w:val="left"/>
      </w:pPr>
      <w:r>
        <w:t xml:space="preserve"> </w:t>
      </w:r>
    </w:p>
    <w:tbl>
      <w:tblPr>
        <w:tblStyle w:val="TableGrid"/>
        <w:tblW w:w="9623" w:type="dxa"/>
        <w:tblInd w:w="113" w:type="dxa"/>
        <w:tblCellMar>
          <w:top w:w="6" w:type="dxa"/>
          <w:left w:w="0" w:type="dxa"/>
          <w:bottom w:w="0" w:type="dxa"/>
          <w:right w:w="115" w:type="dxa"/>
        </w:tblCellMar>
        <w:tblLook w:val="04A0" w:firstRow="1" w:lastRow="0" w:firstColumn="1" w:lastColumn="0" w:noHBand="0" w:noVBand="1"/>
      </w:tblPr>
      <w:tblGrid>
        <w:gridCol w:w="456"/>
        <w:gridCol w:w="9167"/>
      </w:tblGrid>
      <w:tr w:rsidR="00A85B87">
        <w:trPr>
          <w:trHeight w:val="269"/>
        </w:trPr>
        <w:tc>
          <w:tcPr>
            <w:tcW w:w="456" w:type="dxa"/>
            <w:tcBorders>
              <w:top w:val="nil"/>
              <w:left w:val="nil"/>
              <w:bottom w:val="nil"/>
              <w:right w:val="nil"/>
            </w:tcBorders>
            <w:shd w:val="clear" w:color="auto" w:fill="E0E0E0"/>
          </w:tcPr>
          <w:p w:rsidR="00A85B87" w:rsidRDefault="00571102">
            <w:pPr>
              <w:spacing w:after="0" w:line="259" w:lineRule="auto"/>
              <w:ind w:left="29" w:firstLine="0"/>
              <w:jc w:val="left"/>
            </w:pPr>
            <w:r>
              <w:rPr>
                <w:rFonts w:ascii="Times New Roman" w:eastAsia="Times New Roman" w:hAnsi="Times New Roman" w:cs="Times New Roman"/>
                <w:sz w:val="24"/>
              </w:rPr>
              <w:t>9.</w:t>
            </w:r>
            <w:r>
              <w:rPr>
                <w:sz w:val="24"/>
              </w:rPr>
              <w:t xml:space="preserve"> </w:t>
            </w:r>
          </w:p>
        </w:tc>
        <w:tc>
          <w:tcPr>
            <w:tcW w:w="9167" w:type="dxa"/>
            <w:tcBorders>
              <w:top w:val="nil"/>
              <w:left w:val="nil"/>
              <w:bottom w:val="nil"/>
              <w:right w:val="nil"/>
            </w:tcBorders>
            <w:shd w:val="clear" w:color="auto" w:fill="E0E0E0"/>
          </w:tcPr>
          <w:p w:rsidR="00A85B87" w:rsidRDefault="00571102">
            <w:pPr>
              <w:spacing w:after="0" w:line="259" w:lineRule="auto"/>
              <w:ind w:lef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A85B87" w:rsidRDefault="00571102">
      <w:pPr>
        <w:ind w:left="137" w:right="954"/>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de 2012, respectivamente.</w:t>
      </w:r>
      <w:r>
        <w:rPr>
          <w:rFonts w:ascii="Times New Roman" w:eastAsia="Times New Roman" w:hAnsi="Times New Roman" w:cs="Times New Roman"/>
          <w:sz w:val="24"/>
        </w:rPr>
        <w:t xml:space="preserve"> </w:t>
      </w:r>
    </w:p>
    <w:p w:rsidR="00A85B87" w:rsidRDefault="00571102">
      <w:pPr>
        <w:spacing w:after="112" w:line="259" w:lineRule="auto"/>
        <w:ind w:left="502" w:firstLine="0"/>
        <w:jc w:val="left"/>
      </w:pPr>
      <w:r>
        <w:t xml:space="preserve"> </w:t>
      </w:r>
    </w:p>
    <w:p w:rsidR="00A85B87" w:rsidRDefault="00571102">
      <w:pPr>
        <w:pStyle w:val="Ttulo1"/>
        <w:ind w:left="137"/>
      </w:pPr>
      <w:r>
        <w:rPr>
          <w:rFonts w:ascii="Times New Roman" w:eastAsia="Times New Roman" w:hAnsi="Times New Roman" w:cs="Times New Roman"/>
          <w:sz w:val="24"/>
          <w:shd w:val="clear" w:color="auto" w:fill="auto"/>
        </w:rPr>
        <w:t>10.</w:t>
      </w:r>
      <w:r>
        <w:rPr>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2" w:type="dxa"/>
        <w:tblInd w:w="146" w:type="dxa"/>
        <w:tblCellMar>
          <w:top w:w="9" w:type="dxa"/>
          <w:left w:w="108" w:type="dxa"/>
          <w:bottom w:w="0" w:type="dxa"/>
          <w:right w:w="123" w:type="dxa"/>
        </w:tblCellMar>
        <w:tblLook w:val="04A0" w:firstRow="1" w:lastRow="0" w:firstColumn="1" w:lastColumn="0" w:noHBand="0" w:noVBand="1"/>
      </w:tblPr>
      <w:tblGrid>
        <w:gridCol w:w="3545"/>
        <w:gridCol w:w="5276"/>
      </w:tblGrid>
      <w:tr w:rsidR="00A85B87">
        <w:trPr>
          <w:trHeight w:val="262"/>
        </w:trPr>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Suelo Urbano </w:t>
            </w:r>
          </w:p>
        </w:tc>
      </w:tr>
      <w:tr w:rsidR="00A85B87">
        <w:trPr>
          <w:trHeight w:val="264"/>
        </w:trPr>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Suelo Urbano Consolidado </w:t>
            </w:r>
          </w:p>
        </w:tc>
      </w:tr>
      <w:tr w:rsidR="00A85B87">
        <w:trPr>
          <w:trHeight w:val="264"/>
        </w:trPr>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CALIFICACIÓN DEL SUELO </w:t>
            </w:r>
            <w:r>
              <w:rPr>
                <w:rFonts w:ascii="Times New Roman" w:eastAsia="Times New Roman" w:hAnsi="Times New Roman" w:cs="Times New Roman"/>
                <w:sz w:val="24"/>
              </w:rPr>
              <w:t xml:space="preserve"> </w:t>
            </w:r>
          </w:p>
        </w:tc>
        <w:tc>
          <w:tcPr>
            <w:tcW w:w="527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Viario rodado (vía-calle)  </w:t>
            </w:r>
          </w:p>
        </w:tc>
      </w:tr>
    </w:tbl>
    <w:p w:rsidR="00A85B87" w:rsidRDefault="00571102">
      <w:pPr>
        <w:spacing w:after="0" w:line="259" w:lineRule="auto"/>
        <w:ind w:left="142" w:firstLine="0"/>
        <w:jc w:val="left"/>
      </w:pPr>
      <w:r>
        <w:t xml:space="preserve"> </w:t>
      </w:r>
    </w:p>
    <w:p w:rsidR="00A85B87" w:rsidRDefault="00571102">
      <w:pPr>
        <w:spacing w:after="0" w:line="259" w:lineRule="auto"/>
        <w:ind w:left="0" w:right="405" w:firstLine="0"/>
        <w:jc w:val="center"/>
      </w:pPr>
      <w:r>
        <w:rPr>
          <w:rFonts w:ascii="Calibri" w:eastAsia="Calibri" w:hAnsi="Calibri" w:cs="Calibri"/>
          <w:noProof/>
        </w:rPr>
        <mc:AlternateContent>
          <mc:Choice Requires="wpg">
            <w:drawing>
              <wp:anchor distT="0" distB="0" distL="114300" distR="114300" simplePos="0" relativeHeight="25173811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401853" name="Group 40185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29504" name="Rectangle 29504"/>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29505" name="Rectangle 29505"/>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29506" name="Rectangle 29506"/>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62 de 201 </w:t>
                              </w:r>
                            </w:p>
                          </w:txbxContent>
                        </wps:txbx>
                        <wps:bodyPr horzOverflow="overflow" vert="horz" lIns="0" tIns="0" rIns="0" bIns="0" rtlCol="0">
                          <a:noAutofit/>
                        </wps:bodyPr>
                      </wps:wsp>
                    </wpg:wgp>
                  </a:graphicData>
                </a:graphic>
              </wp:anchor>
            </w:drawing>
          </mc:Choice>
          <mc:Fallback xmlns:a="http://schemas.openxmlformats.org/drawingml/2006/main">
            <w:pict>
              <v:group id="Group 401853" style="width:18.7031pt;height:260.874pt;position:absolute;mso-position-horizontal-relative:page;mso-position-horizontal:absolute;margin-left:662.928pt;mso-position-vertical-relative:page;margin-top:512.046pt;" coordsize="2375,33130">
                <v:rect id="Rectangle 29504"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29505"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9506"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62 de 201 </w:t>
                        </w:r>
                      </w:p>
                    </w:txbxContent>
                  </v:textbox>
                </v:rect>
                <w10:wrap type="square"/>
              </v:group>
            </w:pict>
          </mc:Fallback>
        </mc:AlternateContent>
      </w:r>
      <w:r>
        <w:t xml:space="preserve"> </w:t>
      </w:r>
    </w:p>
    <w:p w:rsidR="00A85B87" w:rsidRDefault="00571102">
      <w:pPr>
        <w:spacing w:after="6" w:line="259" w:lineRule="auto"/>
        <w:ind w:left="1317" w:firstLine="0"/>
        <w:jc w:val="left"/>
      </w:pPr>
      <w:r>
        <w:rPr>
          <w:rFonts w:ascii="Calibri" w:eastAsia="Calibri" w:hAnsi="Calibri" w:cs="Calibri"/>
          <w:noProof/>
        </w:rPr>
        <mc:AlternateContent>
          <mc:Choice Requires="wpg">
            <w:drawing>
              <wp:inline distT="0" distB="0" distL="0" distR="0">
                <wp:extent cx="5030851" cy="3078222"/>
                <wp:effectExtent l="0" t="0" r="0" b="0"/>
                <wp:docPr id="401852" name="Group 401852"/>
                <wp:cNvGraphicFramePr/>
                <a:graphic xmlns:a="http://schemas.openxmlformats.org/drawingml/2006/main">
                  <a:graphicData uri="http://schemas.microsoft.com/office/word/2010/wordprocessingGroup">
                    <wpg:wgp>
                      <wpg:cNvGrpSpPr/>
                      <wpg:grpSpPr>
                        <a:xfrm>
                          <a:off x="0" y="0"/>
                          <a:ext cx="5030851" cy="3078222"/>
                          <a:chOff x="0" y="0"/>
                          <a:chExt cx="5030851" cy="3078222"/>
                        </a:xfrm>
                      </wpg:grpSpPr>
                      <wps:wsp>
                        <wps:cNvPr id="29468" name="Rectangle 29468"/>
                        <wps:cNvSpPr/>
                        <wps:spPr>
                          <a:xfrm>
                            <a:off x="2403983" y="0"/>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469" name="Rectangle 29469"/>
                        <wps:cNvSpPr/>
                        <wps:spPr>
                          <a:xfrm>
                            <a:off x="2403983" y="161544"/>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470" name="Rectangle 29470"/>
                        <wps:cNvSpPr/>
                        <wps:spPr>
                          <a:xfrm>
                            <a:off x="2403983" y="320284"/>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471" name="Rectangle 29471"/>
                        <wps:cNvSpPr/>
                        <wps:spPr>
                          <a:xfrm>
                            <a:off x="2403983" y="496824"/>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484" name="Rectangle 29484"/>
                        <wps:cNvSpPr/>
                        <wps:spPr>
                          <a:xfrm>
                            <a:off x="2403983" y="2600326"/>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485" name="Rectangle 29485"/>
                        <wps:cNvSpPr/>
                        <wps:spPr>
                          <a:xfrm>
                            <a:off x="2403983" y="2760346"/>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29486" name="Rectangle 29486"/>
                        <wps:cNvSpPr/>
                        <wps:spPr>
                          <a:xfrm>
                            <a:off x="2403983" y="2921889"/>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9500" name="Picture 29500"/>
                          <pic:cNvPicPr/>
                        </pic:nvPicPr>
                        <pic:blipFill>
                          <a:blip r:embed="rId17"/>
                          <a:stretch>
                            <a:fillRect/>
                          </a:stretch>
                        </pic:blipFill>
                        <pic:spPr>
                          <a:xfrm>
                            <a:off x="0" y="409463"/>
                            <a:ext cx="3810000" cy="2351532"/>
                          </a:xfrm>
                          <a:prstGeom prst="rect">
                            <a:avLst/>
                          </a:prstGeom>
                        </pic:spPr>
                      </pic:pic>
                      <wps:wsp>
                        <wps:cNvPr id="29501" name="Shape 29501"/>
                        <wps:cNvSpPr/>
                        <wps:spPr>
                          <a:xfrm>
                            <a:off x="2337816" y="1254521"/>
                            <a:ext cx="2693035" cy="103378"/>
                          </a:xfrm>
                          <a:custGeom>
                            <a:avLst/>
                            <a:gdLst/>
                            <a:ahLst/>
                            <a:cxnLst/>
                            <a:rect l="0" t="0" r="0" b="0"/>
                            <a:pathLst>
                              <a:path w="2693035" h="103378">
                                <a:moveTo>
                                  <a:pt x="85598" y="1778"/>
                                </a:moveTo>
                                <a:cubicBezTo>
                                  <a:pt x="88646" y="0"/>
                                  <a:pt x="92456" y="1016"/>
                                  <a:pt x="94234" y="4065"/>
                                </a:cubicBezTo>
                                <a:cubicBezTo>
                                  <a:pt x="96012" y="6986"/>
                                  <a:pt x="94996" y="10923"/>
                                  <a:pt x="91948" y="12700"/>
                                </a:cubicBezTo>
                                <a:lnTo>
                                  <a:pt x="36004" y="45334"/>
                                </a:lnTo>
                                <a:lnTo>
                                  <a:pt x="2693035" y="44704"/>
                                </a:lnTo>
                                <a:lnTo>
                                  <a:pt x="2693035" y="57404"/>
                                </a:lnTo>
                                <a:lnTo>
                                  <a:pt x="35987" y="58034"/>
                                </a:lnTo>
                                <a:lnTo>
                                  <a:pt x="91948" y="90678"/>
                                </a:lnTo>
                                <a:cubicBezTo>
                                  <a:pt x="94996" y="92456"/>
                                  <a:pt x="96012" y="96266"/>
                                  <a:pt x="94234" y="99315"/>
                                </a:cubicBezTo>
                                <a:cubicBezTo>
                                  <a:pt x="92456" y="102363"/>
                                  <a:pt x="88646" y="103378"/>
                                  <a:pt x="85598" y="101600"/>
                                </a:cubicBezTo>
                                <a:lnTo>
                                  <a:pt x="0" y="51690"/>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01852" style="width:396.13pt;height:242.38pt;mso-position-horizontal-relative:char;mso-position-vertical-relative:line" coordsize="50308,30782">
                <v:rect id="Rectangle 29468" style="position:absolute;width:518;height:2079;left:24039;top:0;" filled="f" stroked="f">
                  <v:textbox inset="0,0,0,0">
                    <w:txbxContent>
                      <w:p>
                        <w:pPr>
                          <w:spacing w:before="0" w:after="160" w:line="259" w:lineRule="auto"/>
                          <w:ind w:left="0" w:firstLine="0"/>
                          <w:jc w:val="left"/>
                        </w:pPr>
                        <w:r>
                          <w:rPr/>
                          <w:t xml:space="preserve"> </w:t>
                        </w:r>
                      </w:p>
                    </w:txbxContent>
                  </v:textbox>
                </v:rect>
                <v:rect id="Rectangle 29469" style="position:absolute;width:518;height:2079;left:24039;top:1615;" filled="f" stroked="f">
                  <v:textbox inset="0,0,0,0">
                    <w:txbxContent>
                      <w:p>
                        <w:pPr>
                          <w:spacing w:before="0" w:after="160" w:line="259" w:lineRule="auto"/>
                          <w:ind w:left="0" w:firstLine="0"/>
                          <w:jc w:val="left"/>
                        </w:pPr>
                        <w:r>
                          <w:rPr/>
                          <w:t xml:space="preserve"> </w:t>
                        </w:r>
                      </w:p>
                    </w:txbxContent>
                  </v:textbox>
                </v:rect>
                <v:rect id="Rectangle 29470" style="position:absolute;width:506;height:2243;left:24039;top:320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9471" style="position:absolute;width:518;height:2079;left:24039;top:4968;" filled="f" stroked="f">
                  <v:textbox inset="0,0,0,0">
                    <w:txbxContent>
                      <w:p>
                        <w:pPr>
                          <w:spacing w:before="0" w:after="160" w:line="259" w:lineRule="auto"/>
                          <w:ind w:left="0" w:firstLine="0"/>
                          <w:jc w:val="left"/>
                        </w:pPr>
                        <w:r>
                          <w:rPr/>
                          <w:t xml:space="preserve"> </w:t>
                        </w:r>
                      </w:p>
                    </w:txbxContent>
                  </v:textbox>
                </v:rect>
                <v:rect id="Rectangle 29484" style="position:absolute;width:518;height:2079;left:24039;top:26003;" filled="f" stroked="f">
                  <v:textbox inset="0,0,0,0">
                    <w:txbxContent>
                      <w:p>
                        <w:pPr>
                          <w:spacing w:before="0" w:after="160" w:line="259" w:lineRule="auto"/>
                          <w:ind w:left="0" w:firstLine="0"/>
                          <w:jc w:val="left"/>
                        </w:pPr>
                        <w:r>
                          <w:rPr/>
                          <w:t xml:space="preserve"> </w:t>
                        </w:r>
                      </w:p>
                    </w:txbxContent>
                  </v:textbox>
                </v:rect>
                <v:rect id="Rectangle 29485" style="position:absolute;width:518;height:2079;left:24039;top:27603;" filled="f" stroked="f">
                  <v:textbox inset="0,0,0,0">
                    <w:txbxContent>
                      <w:p>
                        <w:pPr>
                          <w:spacing w:before="0" w:after="160" w:line="259" w:lineRule="auto"/>
                          <w:ind w:left="0" w:firstLine="0"/>
                          <w:jc w:val="left"/>
                        </w:pPr>
                        <w:r>
                          <w:rPr/>
                          <w:t xml:space="preserve"> </w:t>
                        </w:r>
                      </w:p>
                    </w:txbxContent>
                  </v:textbox>
                </v:rect>
                <v:rect id="Rectangle 29486" style="position:absolute;width:518;height:2079;left:24039;top:29218;" filled="f" stroked="f">
                  <v:textbox inset="0,0,0,0">
                    <w:txbxContent>
                      <w:p>
                        <w:pPr>
                          <w:spacing w:before="0" w:after="160" w:line="259" w:lineRule="auto"/>
                          <w:ind w:left="0" w:firstLine="0"/>
                          <w:jc w:val="left"/>
                        </w:pPr>
                        <w:r>
                          <w:rPr/>
                          <w:t xml:space="preserve"> </w:t>
                        </w:r>
                      </w:p>
                    </w:txbxContent>
                  </v:textbox>
                </v:rect>
                <v:shape id="Picture 29500" style="position:absolute;width:38100;height:23515;left:0;top:4094;" filled="f">
                  <v:imagedata r:id="rId18"/>
                </v:shape>
                <v:shape id="Shape 29501" style="position:absolute;width:26930;height:1033;left:23378;top:12545;" coordsize="2693035,103378" path="m85598,1778c88646,0,92456,1016,94234,4065c96012,6986,94996,10923,91948,12700l36004,45334l2693035,44704l2693035,57404l35987,58034l91948,90678c94996,92456,96012,96266,94234,99315c92456,102363,88646,103378,85598,101600l0,51690l85598,1778x">
                  <v:stroke weight="0pt" endcap="square" joinstyle="miter" miterlimit="10" on="false" color="#000000" opacity="0"/>
                  <v:fill on="true" color="#000000"/>
                </v:shape>
              </v:group>
            </w:pict>
          </mc:Fallback>
        </mc:AlternateContent>
      </w:r>
    </w:p>
    <w:p w:rsidR="00A85B87" w:rsidRDefault="00571102">
      <w:pPr>
        <w:ind w:left="512" w:right="954"/>
      </w:pPr>
      <w:r>
        <w:t xml:space="preserve">                 </w:t>
      </w:r>
      <w:r>
        <w:t xml:space="preserve">Plano de Ordenación Detallada Costa de Candelaria nº16 </w:t>
      </w:r>
    </w:p>
    <w:p w:rsidR="00A85B87" w:rsidRDefault="00571102">
      <w:pPr>
        <w:spacing w:after="0" w:line="259" w:lineRule="auto"/>
        <w:ind w:left="502" w:firstLine="0"/>
        <w:jc w:val="left"/>
      </w:pPr>
      <w:r>
        <w:t xml:space="preserve"> </w:t>
      </w:r>
    </w:p>
    <w:p w:rsidR="00A85B87" w:rsidRDefault="00571102">
      <w:pPr>
        <w:spacing w:after="11" w:line="259" w:lineRule="auto"/>
        <w:ind w:left="50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11.</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pPr>
      <w:r>
        <w:rPr>
          <w:rFonts w:ascii="Calibri" w:eastAsia="Calibri" w:hAnsi="Calibri" w:cs="Calibri"/>
          <w:noProof/>
        </w:rPr>
        <mc:AlternateContent>
          <mc:Choice Requires="wpg">
            <w:drawing>
              <wp:anchor distT="0" distB="0" distL="114300" distR="114300" simplePos="0" relativeHeight="251739136"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55027" name="Group 455027"/>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0299" name="Rectangle 30299"/>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0300" name="Rectangle 30300"/>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0301" name="Rectangle 30301"/>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63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5027" style="width:18.7031pt;height:260.874pt;position:absolute;mso-position-horizontal-relative:page;mso-position-horizontal:absolute;margin-left:662.928pt;mso-position-vertical-relative:page;margin-top:512.046pt;" coordsize="2375,33130">
                <v:rect id="Rectangle 30299"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0300"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0301"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63 de 201 </w:t>
                        </w:r>
                      </w:p>
                    </w:txbxContent>
                  </v:textbox>
                </v:rect>
                <w10:wrap type="topAndBottom"/>
              </v:group>
            </w:pict>
          </mc:Fallback>
        </mc:AlternateContent>
      </w:r>
      <w:r>
        <w:t xml:space="preserve"> </w:t>
      </w:r>
    </w:p>
    <w:tbl>
      <w:tblPr>
        <w:tblStyle w:val="TableGrid"/>
        <w:tblW w:w="3683" w:type="dxa"/>
        <w:tblInd w:w="234" w:type="dxa"/>
        <w:tblCellMar>
          <w:top w:w="4" w:type="dxa"/>
          <w:left w:w="66" w:type="dxa"/>
          <w:bottom w:w="0" w:type="dxa"/>
          <w:right w:w="8" w:type="dxa"/>
        </w:tblCellMar>
        <w:tblLook w:val="04A0" w:firstRow="1" w:lastRow="0" w:firstColumn="1" w:lastColumn="0" w:noHBand="0" w:noVBand="1"/>
      </w:tblPr>
      <w:tblGrid>
        <w:gridCol w:w="6"/>
        <w:gridCol w:w="706"/>
        <w:gridCol w:w="6"/>
        <w:gridCol w:w="1420"/>
        <w:gridCol w:w="6"/>
        <w:gridCol w:w="1540"/>
        <w:gridCol w:w="6"/>
      </w:tblGrid>
      <w:tr w:rsidR="00A85B87">
        <w:trPr>
          <w:gridBefore w:val="1"/>
          <w:wBefore w:w="6" w:type="dxa"/>
          <w:trHeight w:val="287"/>
        </w:trPr>
        <w:tc>
          <w:tcPr>
            <w:tcW w:w="3683" w:type="dxa"/>
            <w:gridSpan w:val="6"/>
            <w:tcBorders>
              <w:top w:val="single" w:sz="8" w:space="0" w:color="000000"/>
              <w:left w:val="single" w:sz="8" w:space="0" w:color="000000"/>
              <w:bottom w:val="single" w:sz="4" w:space="0" w:color="000000"/>
              <w:right w:val="single" w:sz="8" w:space="0" w:color="000000"/>
            </w:tcBorders>
            <w:shd w:val="clear" w:color="auto" w:fill="D9D9D9"/>
          </w:tcPr>
          <w:p w:rsidR="00A85B87" w:rsidRDefault="00571102">
            <w:pPr>
              <w:spacing w:after="0" w:line="259" w:lineRule="auto"/>
              <w:ind w:left="36" w:firstLine="0"/>
              <w:jc w:val="left"/>
            </w:pPr>
            <w:r>
              <w:t xml:space="preserve">Superficie C/ Manuel Sabina Coello </w:t>
            </w:r>
          </w:p>
        </w:tc>
      </w:tr>
      <w:tr w:rsidR="00A85B87">
        <w:trPr>
          <w:gridBefore w:val="1"/>
          <w:wBefore w:w="6" w:type="dxa"/>
          <w:trHeight w:val="304"/>
        </w:trPr>
        <w:tc>
          <w:tcPr>
            <w:tcW w:w="712" w:type="dxa"/>
            <w:gridSpan w:val="2"/>
            <w:tcBorders>
              <w:top w:val="single" w:sz="4" w:space="0" w:color="000000"/>
              <w:left w:val="single" w:sz="8" w:space="0" w:color="000000"/>
              <w:bottom w:val="single" w:sz="8" w:space="0" w:color="000000"/>
              <w:right w:val="single" w:sz="4" w:space="0" w:color="000000"/>
            </w:tcBorders>
          </w:tcPr>
          <w:p w:rsidR="00A85B87" w:rsidRDefault="00571102">
            <w:pPr>
              <w:spacing w:after="0" w:line="259" w:lineRule="auto"/>
              <w:ind w:left="0" w:firstLine="0"/>
            </w:pPr>
            <w:r>
              <w:t xml:space="preserve">Punto </w:t>
            </w:r>
          </w:p>
        </w:tc>
        <w:tc>
          <w:tcPr>
            <w:tcW w:w="2972" w:type="dxa"/>
            <w:gridSpan w:val="4"/>
            <w:tcBorders>
              <w:top w:val="single" w:sz="4" w:space="0" w:color="000000"/>
              <w:left w:val="single" w:sz="4" w:space="0" w:color="000000"/>
              <w:bottom w:val="single" w:sz="8" w:space="0" w:color="000000"/>
              <w:right w:val="single" w:sz="8" w:space="0" w:color="000000"/>
            </w:tcBorders>
          </w:tcPr>
          <w:p w:rsidR="00A85B87" w:rsidRDefault="00571102">
            <w:pPr>
              <w:spacing w:after="0" w:line="259" w:lineRule="auto"/>
              <w:ind w:left="0" w:right="55" w:firstLine="0"/>
              <w:jc w:val="center"/>
            </w:pPr>
            <w:r>
              <w:t xml:space="preserve">Coordenadas UTM </w:t>
            </w:r>
          </w:p>
        </w:tc>
      </w:tr>
      <w:tr w:rsidR="00A85B87">
        <w:trPr>
          <w:gridBefore w:val="1"/>
          <w:wBefore w:w="6" w:type="dxa"/>
          <w:trHeight w:val="290"/>
        </w:trPr>
        <w:tc>
          <w:tcPr>
            <w:tcW w:w="712" w:type="dxa"/>
            <w:gridSpan w:val="2"/>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62" w:firstLine="0"/>
              <w:jc w:val="center"/>
            </w:pPr>
            <w:r>
              <w:t xml:space="preserve">Nº </w:t>
            </w:r>
          </w:p>
        </w:tc>
        <w:tc>
          <w:tcPr>
            <w:tcW w:w="1426" w:type="dxa"/>
            <w:gridSpan w:val="2"/>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59" w:firstLine="0"/>
              <w:jc w:val="center"/>
            </w:pPr>
            <w:r>
              <w:t xml:space="preserve">X </w:t>
            </w:r>
          </w:p>
        </w:tc>
        <w:tc>
          <w:tcPr>
            <w:tcW w:w="1546" w:type="dxa"/>
            <w:gridSpan w:val="2"/>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54" w:firstLine="0"/>
              <w:jc w:val="center"/>
            </w:pPr>
            <w:r>
              <w:t xml:space="preserve">Y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1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365551.4225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3137352.9038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2</w:t>
            </w:r>
            <w:r>
              <w:t xml:space="preserve">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365551.4863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3137352.7663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3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365552.5926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3137350.8513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4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365551.8947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3137350.1979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5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365552.3075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3137349.4988 </w:t>
            </w:r>
          </w:p>
        </w:tc>
      </w:tr>
      <w:tr w:rsidR="00A85B87">
        <w:trPr>
          <w:gridBefore w:val="1"/>
          <w:wBefore w:w="6" w:type="dxa"/>
          <w:trHeight w:val="265"/>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6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365554.0009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3137346.7861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7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365556.2020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3137343.1249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8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365556.0584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3137343.0379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9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365558.2274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3137339.3597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10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365559.0424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3137339.8100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11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365559.5680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3137338.8585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12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365561.4050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3137335.7040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13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365563.3404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3137332.3539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14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365564.5791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3137330.2133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15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365565.4087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3137328.7490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16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365565.8001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3137328.0846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17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365567.2233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3137325.7197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18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365568.0473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3137324.2356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19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365569.1701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3137322.3347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20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365570.6738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3137319.7721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21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365571.8834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3137317.6552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22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365574.3478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3137313.1084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23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365574.9174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3137313.1961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24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365575.4596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3137312.3778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25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365575.9233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3137311.4512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26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365576.2602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3137310.6229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27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365576.3368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3137309.2863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28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365576.2513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3137308.9688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29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365576.1538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3137308.6071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30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365577.1702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3137307.0408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31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365580.1128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3137301.6387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32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365581.5054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3137302.4777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33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365582.2459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3137306.7500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34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365581.3877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3137311.5413 </w:t>
            </w:r>
          </w:p>
        </w:tc>
      </w:tr>
      <w:tr w:rsidR="00A85B87">
        <w:trPr>
          <w:gridBefore w:val="1"/>
          <w:wBefore w:w="6" w:type="dxa"/>
          <w:trHeight w:val="265"/>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35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365580.1489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3137313.9549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36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365579.3591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3137315.3495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37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365578.5090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3137316.2631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38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365578.3176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3137316.6347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39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365577.6471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3137317.0595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40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365577.0672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3137318.1372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41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365577.0486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3137318.2648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42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365576.7299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3137318.7477 </w:t>
            </w:r>
          </w:p>
        </w:tc>
      </w:tr>
      <w:tr w:rsidR="00A85B87">
        <w:trPr>
          <w:gridAfter w:val="1"/>
          <w:wAfter w:w="6" w:type="dxa"/>
          <w:trHeight w:val="259"/>
        </w:trPr>
        <w:tc>
          <w:tcPr>
            <w:tcW w:w="712" w:type="dxa"/>
            <w:gridSpan w:val="2"/>
            <w:tcBorders>
              <w:top w:val="nil"/>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43 </w:t>
            </w:r>
          </w:p>
        </w:tc>
        <w:tc>
          <w:tcPr>
            <w:tcW w:w="1426" w:type="dxa"/>
            <w:gridSpan w:val="2"/>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365575.5096 </w:t>
            </w:r>
          </w:p>
        </w:tc>
        <w:tc>
          <w:tcPr>
            <w:tcW w:w="1546" w:type="dxa"/>
            <w:gridSpan w:val="2"/>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3137320.5965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44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365574.0637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3137323.8975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45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365573.5464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3137324.7844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46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365574.2675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3137325.2643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47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365567.4540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3137336.5425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48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365565.9607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3137338.9908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49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365565.6463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3137339.5062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50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365564.9809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3137340.2530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51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365564.4330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3137341.2087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52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365563.6503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3137342.8821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53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365556.6221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3137354.0293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54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365556.5471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3137354.1671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1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365551.4225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3137352.9038 </w:t>
            </w:r>
          </w:p>
        </w:tc>
      </w:tr>
    </w:tbl>
    <w:p w:rsidR="00A85B87" w:rsidRDefault="00571102">
      <w:pPr>
        <w:spacing w:after="9"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12.</w:t>
      </w:r>
      <w:r>
        <w:rPr>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A85B87" w:rsidRDefault="00571102">
      <w:pPr>
        <w:spacing w:after="3255" w:line="259" w:lineRule="auto"/>
        <w:ind w:left="142" w:firstLine="0"/>
        <w:jc w:val="left"/>
      </w:pPr>
      <w:r>
        <w:rPr>
          <w:rFonts w:ascii="Times New Roman" w:eastAsia="Times New Roman" w:hAnsi="Times New Roman" w:cs="Times New Roman"/>
          <w:sz w:val="24"/>
        </w:rPr>
        <w:t xml:space="preserve"> </w:t>
      </w:r>
    </w:p>
    <w:p w:rsidR="00A85B87" w:rsidRDefault="00571102">
      <w:pPr>
        <w:spacing w:after="0" w:line="259" w:lineRule="auto"/>
        <w:ind w:left="-2411" w:right="3302" w:firstLine="0"/>
        <w:jc w:val="left"/>
      </w:pPr>
      <w:r>
        <w:rPr>
          <w:rFonts w:ascii="Calibri" w:eastAsia="Calibri" w:hAnsi="Calibri" w:cs="Calibri"/>
          <w:noProof/>
        </w:rPr>
        <mc:AlternateContent>
          <mc:Choice Requires="wpg">
            <w:drawing>
              <wp:anchor distT="0" distB="0" distL="114300" distR="114300" simplePos="0" relativeHeight="251740160"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13462" name="Group 413462"/>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0591" name="Rectangle 30591"/>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0592" name="Rectangle 30592"/>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0593" name="Rectangle 30593"/>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64 de 201 </w:t>
                              </w:r>
                            </w:p>
                          </w:txbxContent>
                        </wps:txbx>
                        <wps:bodyPr horzOverflow="overflow" vert="horz" lIns="0" tIns="0" rIns="0" bIns="0" rtlCol="0">
                          <a:noAutofit/>
                        </wps:bodyPr>
                      </wps:wsp>
                    </wpg:wgp>
                  </a:graphicData>
                </a:graphic>
              </wp:anchor>
            </w:drawing>
          </mc:Choice>
          <mc:Fallback xmlns:a="http://schemas.openxmlformats.org/drawingml/2006/main">
            <w:pict>
              <v:group id="Group 413462" style="width:18.7031pt;height:260.874pt;position:absolute;mso-position-horizontal-relative:page;mso-position-horizontal:absolute;margin-left:662.928pt;mso-position-vertical-relative:page;margin-top:512.046pt;" coordsize="2375,33130">
                <v:rect id="Rectangle 30591"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059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059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64 de 201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41184" behindDoc="0" locked="0" layoutInCell="1" allowOverlap="1">
                <wp:simplePos x="0" y="0"/>
                <wp:positionH relativeFrom="column">
                  <wp:posOffset>1040587</wp:posOffset>
                </wp:positionH>
                <wp:positionV relativeFrom="paragraph">
                  <wp:posOffset>-2220959</wp:posOffset>
                </wp:positionV>
                <wp:extent cx="3639312" cy="5260848"/>
                <wp:effectExtent l="0" t="0" r="0" b="0"/>
                <wp:wrapSquare wrapText="bothSides"/>
                <wp:docPr id="413461" name="Group 413461"/>
                <wp:cNvGraphicFramePr/>
                <a:graphic xmlns:a="http://schemas.openxmlformats.org/drawingml/2006/main">
                  <a:graphicData uri="http://schemas.microsoft.com/office/word/2010/wordprocessingGroup">
                    <wpg:wgp>
                      <wpg:cNvGrpSpPr/>
                      <wpg:grpSpPr>
                        <a:xfrm>
                          <a:off x="0" y="0"/>
                          <a:ext cx="3639312" cy="5260848"/>
                          <a:chOff x="0" y="0"/>
                          <a:chExt cx="3639312" cy="5260848"/>
                        </a:xfrm>
                      </wpg:grpSpPr>
                      <pic:pic xmlns:pic="http://schemas.openxmlformats.org/drawingml/2006/picture">
                        <pic:nvPicPr>
                          <pic:cNvPr id="30586" name="Picture 30586"/>
                          <pic:cNvPicPr/>
                        </pic:nvPicPr>
                        <pic:blipFill>
                          <a:blip r:embed="rId19"/>
                          <a:stretch>
                            <a:fillRect/>
                          </a:stretch>
                        </pic:blipFill>
                        <pic:spPr>
                          <a:xfrm>
                            <a:off x="0" y="0"/>
                            <a:ext cx="3619500" cy="2421636"/>
                          </a:xfrm>
                          <a:prstGeom prst="rect">
                            <a:avLst/>
                          </a:prstGeom>
                        </pic:spPr>
                      </pic:pic>
                      <pic:pic xmlns:pic="http://schemas.openxmlformats.org/drawingml/2006/picture">
                        <pic:nvPicPr>
                          <pic:cNvPr id="30588" name="Picture 30588"/>
                          <pic:cNvPicPr/>
                        </pic:nvPicPr>
                        <pic:blipFill>
                          <a:blip r:embed="rId20"/>
                          <a:stretch>
                            <a:fillRect/>
                          </a:stretch>
                        </pic:blipFill>
                        <pic:spPr>
                          <a:xfrm>
                            <a:off x="91440" y="2599944"/>
                            <a:ext cx="3547872" cy="2660904"/>
                          </a:xfrm>
                          <a:prstGeom prst="rect">
                            <a:avLst/>
                          </a:prstGeom>
                        </pic:spPr>
                      </pic:pic>
                    </wpg:wgp>
                  </a:graphicData>
                </a:graphic>
              </wp:anchor>
            </w:drawing>
          </mc:Choice>
          <mc:Fallback xmlns:a="http://schemas.openxmlformats.org/drawingml/2006/main">
            <w:pict>
              <v:group id="Group 413461" style="width:286.56pt;height:414.24pt;position:absolute;mso-position-horizontal-relative:text;mso-position-horizontal:absolute;margin-left:81.936pt;mso-position-vertical-relative:text;margin-top:-174.879pt;" coordsize="36393,52608">
                <v:shape id="Picture 30586" style="position:absolute;width:36195;height:24216;left:0;top:0;" filled="f">
                  <v:imagedata r:id="rId21"/>
                </v:shape>
                <v:shape id="Picture 30588" style="position:absolute;width:35478;height:26609;left:914;top:25999;" filled="f">
                  <v:imagedata r:id="rId22"/>
                </v:shape>
                <w10:wrap type="square"/>
              </v:group>
            </w:pict>
          </mc:Fallback>
        </mc:AlternateContent>
      </w:r>
    </w:p>
    <w:p w:rsidR="00A85B87" w:rsidRDefault="00571102">
      <w:pPr>
        <w:spacing w:after="10"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spacing w:after="3687"/>
        <w:ind w:left="137" w:right="954"/>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A85B87" w:rsidRDefault="00571102">
      <w:pPr>
        <w:spacing w:after="5544" w:line="259" w:lineRule="auto"/>
        <w:ind w:left="-2411" w:right="2769" w:firstLine="0"/>
        <w:jc w:val="left"/>
      </w:pPr>
      <w:r>
        <w:rPr>
          <w:rFonts w:ascii="Calibri" w:eastAsia="Calibri" w:hAnsi="Calibri" w:cs="Calibri"/>
          <w:noProof/>
        </w:rPr>
        <mc:AlternateContent>
          <mc:Choice Requires="wpg">
            <w:drawing>
              <wp:anchor distT="0" distB="0" distL="114300" distR="114300" simplePos="0" relativeHeight="251742208"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392429" name="Group 39242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0673" name="Rectangle 30673"/>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0674" name="Rectangle 30674"/>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0675" name="Rectangle 30675"/>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65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2429" style="width:18.7031pt;height:260.874pt;position:absolute;mso-position-horizontal-relative:page;mso-position-horizontal:absolute;margin-left:662.928pt;mso-position-vertical-relative:page;margin-top:512.046pt;" coordsize="2375,33130">
                <v:rect id="Rectangle 30673"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0674"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0675"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65 de 201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43232" behindDoc="0" locked="0" layoutInCell="1" allowOverlap="1">
                <wp:simplePos x="0" y="0"/>
                <wp:positionH relativeFrom="column">
                  <wp:posOffset>537667</wp:posOffset>
                </wp:positionH>
                <wp:positionV relativeFrom="paragraph">
                  <wp:posOffset>-2420350</wp:posOffset>
                </wp:positionV>
                <wp:extent cx="4480560" cy="6260592"/>
                <wp:effectExtent l="0" t="0" r="0" b="0"/>
                <wp:wrapSquare wrapText="bothSides"/>
                <wp:docPr id="392428" name="Group 392428"/>
                <wp:cNvGraphicFramePr/>
                <a:graphic xmlns:a="http://schemas.openxmlformats.org/drawingml/2006/main">
                  <a:graphicData uri="http://schemas.microsoft.com/office/word/2010/wordprocessingGroup">
                    <wpg:wgp>
                      <wpg:cNvGrpSpPr/>
                      <wpg:grpSpPr>
                        <a:xfrm>
                          <a:off x="0" y="0"/>
                          <a:ext cx="4480560" cy="6260592"/>
                          <a:chOff x="0" y="0"/>
                          <a:chExt cx="4480560" cy="6260592"/>
                        </a:xfrm>
                      </wpg:grpSpPr>
                      <wps:wsp>
                        <wps:cNvPr id="30651" name="Rectangle 30651"/>
                        <wps:cNvSpPr/>
                        <wps:spPr>
                          <a:xfrm>
                            <a:off x="2673731" y="354379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0670" name="Picture 30670"/>
                          <pic:cNvPicPr/>
                        </pic:nvPicPr>
                        <pic:blipFill>
                          <a:blip r:embed="rId23"/>
                          <a:stretch>
                            <a:fillRect/>
                          </a:stretch>
                        </pic:blipFill>
                        <pic:spPr>
                          <a:xfrm>
                            <a:off x="0" y="0"/>
                            <a:ext cx="4480560" cy="6260592"/>
                          </a:xfrm>
                          <a:prstGeom prst="rect">
                            <a:avLst/>
                          </a:prstGeom>
                        </pic:spPr>
                      </pic:pic>
                    </wpg:wgp>
                  </a:graphicData>
                </a:graphic>
              </wp:anchor>
            </w:drawing>
          </mc:Choice>
          <mc:Fallback xmlns:a="http://schemas.openxmlformats.org/drawingml/2006/main">
            <w:pict>
              <v:group id="Group 392428" style="width:352.8pt;height:492.96pt;position:absolute;mso-position-horizontal-relative:text;mso-position-horizontal:absolute;margin-left:42.336pt;mso-position-vertical-relative:text;margin-top:-190.579pt;" coordsize="44805,62605">
                <v:rect id="Rectangle 30651" style="position:absolute;width:518;height:2079;left:26737;top:35437;" filled="f" stroked="f">
                  <v:textbox inset="0,0,0,0">
                    <w:txbxContent>
                      <w:p>
                        <w:pPr>
                          <w:spacing w:before="0" w:after="160" w:line="259" w:lineRule="auto"/>
                          <w:ind w:left="0" w:firstLine="0"/>
                          <w:jc w:val="left"/>
                        </w:pPr>
                        <w:r>
                          <w:rPr/>
                          <w:t xml:space="preserve"> </w:t>
                        </w:r>
                      </w:p>
                    </w:txbxContent>
                  </v:textbox>
                </v:rect>
                <v:shape id="Picture 30670" style="position:absolute;width:44805;height:62605;left:0;top:0;" filled="f">
                  <v:imagedata r:id="rId24"/>
                </v:shape>
                <w10:wrap type="square"/>
              </v:group>
            </w:pict>
          </mc:Fallback>
        </mc:AlternateContent>
      </w:r>
    </w:p>
    <w:p w:rsidR="00A85B87" w:rsidRDefault="00571102">
      <w:pPr>
        <w:spacing w:after="0" w:line="259" w:lineRule="auto"/>
        <w:ind w:left="142" w:firstLine="0"/>
        <w:jc w:val="left"/>
      </w:pPr>
      <w:r>
        <w:t xml:space="preserve"> </w:t>
      </w:r>
    </w:p>
    <w:p w:rsidR="00A85B87" w:rsidRDefault="00571102">
      <w:pPr>
        <w:spacing w:after="19" w:line="259" w:lineRule="auto"/>
        <w:ind w:left="142" w:firstLine="0"/>
        <w:jc w:val="left"/>
      </w:pPr>
      <w:r>
        <w:t xml:space="preserve"> </w:t>
      </w:r>
    </w:p>
    <w:p w:rsidR="00A85B87" w:rsidRDefault="00571102">
      <w:pPr>
        <w:ind w:left="137" w:right="954"/>
      </w:pPr>
      <w:r>
        <w:t>Y para que conste a los efectos oportunos, salvo error u omisión, se firma el presente informe...</w:t>
      </w:r>
      <w:r>
        <w:t xml:space="preserve">” </w:t>
      </w:r>
    </w:p>
    <w:p w:rsidR="00A85B87" w:rsidRDefault="00571102">
      <w:pPr>
        <w:spacing w:after="16" w:line="259" w:lineRule="auto"/>
        <w:ind w:left="850" w:firstLine="0"/>
        <w:jc w:val="left"/>
      </w:pPr>
      <w:r>
        <w:t xml:space="preserve"> </w:t>
      </w:r>
    </w:p>
    <w:p w:rsidR="00A85B87" w:rsidRDefault="00571102">
      <w:pPr>
        <w:spacing w:after="372"/>
        <w:ind w:left="862" w:right="954"/>
      </w:pPr>
      <w:r>
        <w:t xml:space="preserve">     No obstante, la Junta de Gobierno Local acordará lo más procedente. </w:t>
      </w:r>
    </w:p>
    <w:p w:rsidR="00A85B87" w:rsidRDefault="00571102">
      <w:pPr>
        <w:spacing w:after="0" w:line="259" w:lineRule="auto"/>
        <w:ind w:left="142" w:firstLine="0"/>
        <w:jc w:val="left"/>
      </w:pPr>
      <w:r>
        <w:rPr>
          <w:b/>
        </w:rPr>
        <w:t xml:space="preserve"> </w:t>
      </w:r>
    </w:p>
    <w:p w:rsidR="00A85B87" w:rsidRDefault="00571102">
      <w:pPr>
        <w:spacing w:after="114"/>
        <w:ind w:left="137" w:right="952"/>
      </w:pPr>
      <w:r>
        <w:rPr>
          <w:b/>
        </w:rPr>
        <w:t xml:space="preserve">    </w:t>
      </w:r>
      <w:r>
        <w:rPr>
          <w:b/>
        </w:rPr>
        <w:t>Consta en el expediente Informe Jurídico emitido por Doña Mª del Pilar Chico Delgado, que desempeña el puesto de Técnico de Administración General, conformado por D. Octavio Manuel Fernández Hernández, Secretario General, de 17 de agosto de 2023, del sigui</w:t>
      </w:r>
      <w:r>
        <w:rPr>
          <w:b/>
        </w:rPr>
        <w:t>ente tenor literal:</w:t>
      </w:r>
      <w:r>
        <w:t xml:space="preserve"> </w:t>
      </w:r>
    </w:p>
    <w:p w:rsidR="00A85B87" w:rsidRDefault="00571102">
      <w:pPr>
        <w:spacing w:after="98" w:line="259" w:lineRule="auto"/>
        <w:ind w:left="142" w:firstLine="0"/>
        <w:jc w:val="left"/>
      </w:pPr>
      <w:r>
        <w:rPr>
          <w:b/>
        </w:rPr>
        <w:t xml:space="preserve"> </w:t>
      </w:r>
    </w:p>
    <w:p w:rsidR="00A85B87" w:rsidRDefault="00571102">
      <w:pPr>
        <w:spacing w:after="138" w:line="259" w:lineRule="auto"/>
        <w:ind w:left="142" w:firstLine="0"/>
        <w:jc w:val="left"/>
      </w:pPr>
      <w:r>
        <w:rPr>
          <w:b/>
        </w:rPr>
        <w:t xml:space="preserve"> </w:t>
      </w:r>
    </w:p>
    <w:p w:rsidR="00A85B87" w:rsidRDefault="00571102">
      <w:pPr>
        <w:pStyle w:val="Ttulo2"/>
        <w:ind w:left="10" w:right="825"/>
      </w:pPr>
      <w:r>
        <w:t xml:space="preserve">“INFORME JURIDICO </w:t>
      </w:r>
    </w:p>
    <w:p w:rsidR="00A85B87" w:rsidRDefault="00571102">
      <w:pPr>
        <w:spacing w:after="113"/>
        <w:ind w:left="137" w:right="952"/>
      </w:pPr>
      <w:r>
        <w:rPr>
          <w:b/>
        </w:rPr>
        <w:t>La Técnico de Administración General, Mª del Pilar Chico Delgado, en relación con el expediente arriba indicado, emite el siguiente informe con la conformidad del Secretario General, Octavio Manuel Fernández Hern</w:t>
      </w:r>
      <w:r>
        <w:rPr>
          <w:b/>
        </w:rPr>
        <w:t xml:space="preserve">ández.  </w:t>
      </w:r>
    </w:p>
    <w:p w:rsidR="00A85B87" w:rsidRDefault="00571102">
      <w:pPr>
        <w:spacing w:after="136" w:line="259" w:lineRule="auto"/>
        <w:ind w:left="142" w:firstLine="0"/>
        <w:jc w:val="left"/>
      </w:pPr>
      <w:r>
        <w:t xml:space="preserve"> </w:t>
      </w:r>
    </w:p>
    <w:p w:rsidR="00A85B87" w:rsidRDefault="00571102">
      <w:pPr>
        <w:pStyle w:val="Ttulo2"/>
        <w:ind w:left="10" w:right="826"/>
      </w:pPr>
      <w:r>
        <w:t xml:space="preserve">“ANTECEDENTES </w:t>
      </w:r>
    </w:p>
    <w:p w:rsidR="00A85B87" w:rsidRDefault="00571102">
      <w:pPr>
        <w:spacing w:after="103" w:line="259" w:lineRule="auto"/>
        <w:ind w:left="142" w:firstLine="0"/>
        <w:jc w:val="left"/>
      </w:pPr>
      <w:r>
        <w:rPr>
          <w:b/>
        </w:rPr>
        <w:t xml:space="preserve"> </w:t>
      </w:r>
    </w:p>
    <w:p w:rsidR="00A85B87" w:rsidRDefault="00571102">
      <w:pPr>
        <w:spacing w:after="112"/>
        <w:ind w:left="137" w:right="954"/>
      </w:pPr>
      <w:r>
        <w:rPr>
          <w:rFonts w:ascii="Calibri" w:eastAsia="Calibri" w:hAnsi="Calibri" w:cs="Calibri"/>
          <w:noProof/>
        </w:rPr>
        <mc:AlternateContent>
          <mc:Choice Requires="wpg">
            <w:drawing>
              <wp:anchor distT="0" distB="0" distL="114300" distR="114300" simplePos="0" relativeHeight="25174425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393210" name="Group 393210"/>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0770" name="Rectangle 30770"/>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0771" name="Rectangle 30771"/>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0772" name="Rectangle 30772"/>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66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3210" style="width:18.7031pt;height:260.874pt;position:absolute;mso-position-horizontal-relative:page;mso-position-horizontal:absolute;margin-left:662.928pt;mso-position-vertical-relative:page;margin-top:512.046pt;" coordsize="2375,33130">
                <v:rect id="Rectangle 30770"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0771"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0772"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66 de 201 </w:t>
                        </w:r>
                      </w:p>
                    </w:txbxContent>
                  </v:textbox>
                </v:rect>
                <w10:wrap type="square"/>
              </v:group>
            </w:pict>
          </mc:Fallback>
        </mc:AlternateContent>
      </w:r>
      <w:r>
        <w:t xml:space="preserve">       </w:t>
      </w:r>
      <w:r>
        <w:t xml:space="preserve">Visto el expediente iniciado para llevar a cabo la actualización del Inventario de bienes del Ayuntamiento de Candelaria y a la incorporación en el mismo de la calle Manuel Sabina Coello.  </w:t>
      </w:r>
    </w:p>
    <w:p w:rsidR="00A85B87" w:rsidRDefault="00571102">
      <w:pPr>
        <w:spacing w:after="114"/>
        <w:ind w:left="137" w:right="954"/>
      </w:pPr>
      <w:r>
        <w:t>Visto que las entidades locales están obligadas a formar inventari</w:t>
      </w:r>
      <w:r>
        <w:t xml:space="preserve">o valorado de todos los bienes y derechos que les pertenecen y que será objeto de actualización continua de conformidad con lo dispuesto en los artículos 32 y ss. del Real Decreto 1372/1986, de 13 de junio, por el que se aprueba el Reglamento de Bienes de </w:t>
      </w:r>
      <w:r>
        <w:t xml:space="preserve">las Entidades Locales y el artículo 86 del Texto Refundido de las Disposiciones Legales Vigentes en Materia de Régimen Local aprobado por Real Decreto Legislativo 781/1986, de 18 de abril.  </w:t>
      </w:r>
    </w:p>
    <w:p w:rsidR="00A85B87" w:rsidRDefault="00571102">
      <w:pPr>
        <w:spacing w:after="111"/>
        <w:ind w:left="137" w:right="954"/>
      </w:pPr>
      <w:r>
        <w:t xml:space="preserve">Se han realizado los trabajos y trámites necesarios para aprobar </w:t>
      </w:r>
      <w:r>
        <w:t xml:space="preserve">la ficha de la calle Manuel Sabina Coello e incluirla en el Inventario de Bienes del Ayuntamiento de Candelaria. Consta en el expediente el informe emitido por la Oficina técnica de fecha 11/08/2023, cuyo tenor literal es el siguiente: </w:t>
      </w:r>
    </w:p>
    <w:p w:rsidR="00A85B87" w:rsidRDefault="00571102">
      <w:pPr>
        <w:spacing w:after="100" w:line="259" w:lineRule="auto"/>
        <w:ind w:left="142" w:firstLine="0"/>
        <w:jc w:val="left"/>
      </w:pPr>
      <w:r>
        <w:t xml:space="preserve"> </w:t>
      </w:r>
    </w:p>
    <w:p w:rsidR="00A85B87" w:rsidRDefault="00571102">
      <w:pPr>
        <w:spacing w:after="146"/>
        <w:ind w:left="137" w:right="954"/>
      </w:pPr>
      <w:r>
        <w:t>Visto el expedien</w:t>
      </w:r>
      <w:r>
        <w:t>te antedicho, en relación a la inscripción registral de la calle Manuel Sabina Coello en el Inventario Municipal de Bienes y Derechos, en cumplimiento con el artículo 20 del RD 1372/1986, de 13 de junio, Alicia Torres Díaz, Técnica de Bienes Municipales, e</w:t>
      </w:r>
      <w:r>
        <w:t xml:space="preserve">mite el siguiente informe: </w:t>
      </w:r>
    </w:p>
    <w:p w:rsidR="00A85B87" w:rsidRDefault="00571102">
      <w:pPr>
        <w:shd w:val="clear" w:color="auto" w:fill="E0E0E0"/>
        <w:spacing w:after="196" w:line="259" w:lineRule="auto"/>
        <w:ind w:left="137"/>
        <w:jc w:val="left"/>
      </w:pPr>
      <w:r>
        <w:rPr>
          <w:rFonts w:ascii="Times New Roman" w:eastAsia="Times New Roman" w:hAnsi="Times New Roman" w:cs="Times New Roman"/>
          <w:sz w:val="24"/>
        </w:rPr>
        <w:t>1.</w:t>
      </w:r>
      <w:r>
        <w:rPr>
          <w:sz w:val="24"/>
        </w:rPr>
        <w:t xml:space="preserve"> </w:t>
      </w:r>
      <w:r>
        <w:rPr>
          <w:shd w:val="clear" w:color="auto" w:fill="E6E6E6"/>
        </w:rPr>
        <w:t>DENOMINACIÓN</w:t>
      </w:r>
      <w:r>
        <w:rPr>
          <w:rFonts w:ascii="Times New Roman" w:eastAsia="Times New Roman" w:hAnsi="Times New Roman" w:cs="Times New Roman"/>
          <w:sz w:val="24"/>
        </w:rPr>
        <w:t xml:space="preserve"> </w:t>
      </w:r>
    </w:p>
    <w:p w:rsidR="00A85B87" w:rsidRDefault="00571102">
      <w:pPr>
        <w:spacing w:after="143"/>
        <w:ind w:left="137" w:right="954"/>
      </w:pPr>
      <w:r>
        <w:t xml:space="preserve">Calle Manuel Sabina Coello </w:t>
      </w:r>
    </w:p>
    <w:p w:rsidR="00A85B87" w:rsidRDefault="00571102">
      <w:pPr>
        <w:pStyle w:val="Ttulo1"/>
        <w:ind w:left="137"/>
      </w:pPr>
      <w:r>
        <w:rPr>
          <w:rFonts w:ascii="Times New Roman" w:eastAsia="Times New Roman" w:hAnsi="Times New Roman" w:cs="Times New Roman"/>
          <w:sz w:val="24"/>
          <w:shd w:val="clear" w:color="auto" w:fill="auto"/>
        </w:rPr>
        <w:t>2.</w:t>
      </w:r>
      <w:r>
        <w:rPr>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A85B87" w:rsidRDefault="00571102">
      <w:pPr>
        <w:ind w:left="137" w:right="954"/>
      </w:pPr>
      <w:r>
        <w:rPr>
          <w:u w:val="single" w:color="000000"/>
        </w:rPr>
        <w:t>Localización:</w:t>
      </w:r>
      <w:r>
        <w:t xml:space="preserve"> la calle Manuel Sabina Coello está ubicada en el núcleo poblacional de Candelaria, una transversal a la calle Amance.</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pStyle w:val="Ttulo2"/>
        <w:spacing w:after="78"/>
        <w:ind w:left="137"/>
        <w:jc w:val="left"/>
      </w:pPr>
      <w:r>
        <w:rPr>
          <w:b w:val="0"/>
          <w:u w:val="single" w:color="000000"/>
        </w:rPr>
        <w:t>Referencia catastral:</w:t>
      </w:r>
      <w:r>
        <w:rPr>
          <w:b w:val="0"/>
        </w:rPr>
        <w:t xml:space="preserve"> </w:t>
      </w:r>
      <w:r>
        <w:rPr>
          <w:b w:val="0"/>
        </w:rPr>
        <w:t>No tiene</w:t>
      </w:r>
      <w:r>
        <w:rPr>
          <w:rFonts w:ascii="Times New Roman" w:eastAsia="Times New Roman" w:hAnsi="Times New Roman" w:cs="Times New Roman"/>
          <w:b w:val="0"/>
          <w:sz w:val="24"/>
        </w:rPr>
        <w:t xml:space="preserve"> </w:t>
      </w:r>
    </w:p>
    <w:p w:rsidR="00A85B87" w:rsidRDefault="00571102">
      <w:pPr>
        <w:spacing w:after="131" w:line="259" w:lineRule="auto"/>
        <w:ind w:left="142" w:firstLine="0"/>
        <w:jc w:val="left"/>
      </w:pPr>
      <w:r>
        <w:t xml:space="preserve"> </w:t>
      </w:r>
    </w:p>
    <w:p w:rsidR="00A85B87" w:rsidRDefault="00571102">
      <w:pPr>
        <w:shd w:val="clear" w:color="auto" w:fill="E7E6E6"/>
        <w:spacing w:after="0" w:line="259" w:lineRule="auto"/>
        <w:ind w:left="137"/>
        <w:jc w:val="left"/>
      </w:pPr>
      <w:r>
        <w:rPr>
          <w:rFonts w:ascii="Times New Roman" w:eastAsia="Times New Roman" w:hAnsi="Times New Roman" w:cs="Times New Roman"/>
          <w:sz w:val="24"/>
        </w:rPr>
        <w:t>3.</w:t>
      </w:r>
      <w:r>
        <w:rPr>
          <w:sz w:val="24"/>
        </w:rPr>
        <w:t xml:space="preserve"> </w:t>
      </w:r>
      <w:r>
        <w:rPr>
          <w:shd w:val="clear" w:color="auto" w:fill="C0C0C0"/>
        </w:rPr>
        <w:t>LINDEROS</w:t>
      </w:r>
      <w:r>
        <w:t xml:space="preserve">                                                                                                                         </w:t>
      </w:r>
      <w:r>
        <w:rPr>
          <w:rFonts w:ascii="Times New Roman" w:eastAsia="Times New Roman" w:hAnsi="Times New Roman" w:cs="Times New Roman"/>
          <w:sz w:val="24"/>
        </w:rPr>
        <w:t xml:space="preserve"> </w:t>
      </w:r>
    </w:p>
    <w:p w:rsidR="00A85B87" w:rsidRDefault="00571102">
      <w:pPr>
        <w:spacing w:after="0" w:line="259" w:lineRule="auto"/>
        <w:ind w:left="502" w:firstLine="0"/>
        <w:jc w:val="left"/>
      </w:pPr>
      <w:r>
        <w:rPr>
          <w:rFonts w:ascii="Calibri" w:eastAsia="Calibri" w:hAnsi="Calibri" w:cs="Calibri"/>
          <w:noProof/>
        </w:rPr>
        <mc:AlternateContent>
          <mc:Choice Requires="wpg">
            <w:drawing>
              <wp:anchor distT="0" distB="0" distL="114300" distR="114300" simplePos="0" relativeHeight="251745280"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406492" name="Group 406492"/>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1076" name="Rectangle 31076"/>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1077" name="Rectangle 31077"/>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1078" name="Rectangle 31078"/>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67 de 201 </w:t>
                              </w:r>
                            </w:p>
                          </w:txbxContent>
                        </wps:txbx>
                        <wps:bodyPr horzOverflow="overflow" vert="horz" lIns="0" tIns="0" rIns="0" bIns="0" rtlCol="0">
                          <a:noAutofit/>
                        </wps:bodyPr>
                      </wps:wsp>
                    </wpg:wgp>
                  </a:graphicData>
                </a:graphic>
              </wp:anchor>
            </w:drawing>
          </mc:Choice>
          <mc:Fallback xmlns:a="http://schemas.openxmlformats.org/drawingml/2006/main">
            <w:pict>
              <v:group id="Group 406492" style="width:18.7031pt;height:260.874pt;position:absolute;mso-position-horizontal-relative:page;mso-position-horizontal:absolute;margin-left:662.928pt;mso-position-vertical-relative:page;margin-top:512.046pt;" coordsize="2375,33130">
                <v:rect id="Rectangle 31076"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1077"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1078"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67 de 201 </w:t>
                        </w:r>
                      </w:p>
                    </w:txbxContent>
                  </v:textbox>
                </v:rect>
                <w10:wrap type="square"/>
              </v:group>
            </w:pict>
          </mc:Fallback>
        </mc:AlternateContent>
      </w:r>
      <w:r>
        <w:t xml:space="preserve"> </w:t>
      </w:r>
    </w:p>
    <w:tbl>
      <w:tblPr>
        <w:tblStyle w:val="TableGrid"/>
        <w:tblW w:w="8820" w:type="dxa"/>
        <w:tblInd w:w="256" w:type="dxa"/>
        <w:tblCellMar>
          <w:top w:w="9" w:type="dxa"/>
          <w:left w:w="107" w:type="dxa"/>
          <w:bottom w:w="0" w:type="dxa"/>
          <w:right w:w="115" w:type="dxa"/>
        </w:tblCellMar>
        <w:tblLook w:val="04A0" w:firstRow="1" w:lastRow="0" w:firstColumn="1" w:lastColumn="0" w:noHBand="0" w:noVBand="1"/>
      </w:tblPr>
      <w:tblGrid>
        <w:gridCol w:w="1273"/>
        <w:gridCol w:w="7547"/>
      </w:tblGrid>
      <w:tr w:rsidR="00A85B87">
        <w:trPr>
          <w:trHeight w:val="1798"/>
        </w:trPr>
        <w:tc>
          <w:tcPr>
            <w:tcW w:w="1273"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12"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84" w:firstLine="0"/>
              <w:jc w:val="left"/>
            </w:pPr>
            <w:r>
              <w:t xml:space="preserve"> </w:t>
            </w:r>
          </w:p>
          <w:p w:rsidR="00A85B87" w:rsidRDefault="00571102">
            <w:pPr>
              <w:numPr>
                <w:ilvl w:val="0"/>
                <w:numId w:val="13"/>
              </w:numPr>
              <w:spacing w:after="0" w:line="259" w:lineRule="auto"/>
              <w:ind w:firstLine="0"/>
              <w:jc w:val="left"/>
            </w:pPr>
            <w:r>
              <w:t xml:space="preserve">Parcela catastral 5672829CS6357S0001YP. </w:t>
            </w:r>
          </w:p>
          <w:p w:rsidR="00A85B87" w:rsidRDefault="00571102">
            <w:pPr>
              <w:numPr>
                <w:ilvl w:val="0"/>
                <w:numId w:val="13"/>
              </w:numPr>
              <w:spacing w:after="16" w:line="259" w:lineRule="auto"/>
              <w:ind w:firstLine="0"/>
              <w:jc w:val="left"/>
            </w:pPr>
            <w:r>
              <w:t xml:space="preserve">Parcela catastral 5672802CS6357S0001QP. </w:t>
            </w:r>
          </w:p>
          <w:p w:rsidR="00A85B87" w:rsidRDefault="00571102">
            <w:pPr>
              <w:numPr>
                <w:ilvl w:val="0"/>
                <w:numId w:val="13"/>
              </w:numPr>
              <w:spacing w:after="0" w:line="243" w:lineRule="auto"/>
              <w:ind w:firstLine="0"/>
              <w:jc w:val="left"/>
            </w:pPr>
            <w:r>
              <w:t>Parcela catastral 5672803CS6357S0001PP.</w:t>
            </w:r>
            <w:r>
              <w:rPr>
                <w:rFonts w:ascii="Times New Roman" w:eastAsia="Times New Roman" w:hAnsi="Times New Roman" w:cs="Times New Roman"/>
                <w:sz w:val="24"/>
              </w:rPr>
              <w:t xml:space="preserve"> </w:t>
            </w:r>
            <w:r>
              <w:t xml:space="preserve">- </w:t>
            </w:r>
            <w:r>
              <w:t xml:space="preserve">Parcela catastral 5672827CS6357S0001AP. </w:t>
            </w:r>
          </w:p>
          <w:p w:rsidR="00A85B87" w:rsidRDefault="00571102">
            <w:pPr>
              <w:numPr>
                <w:ilvl w:val="0"/>
                <w:numId w:val="13"/>
              </w:numPr>
              <w:spacing w:after="0" w:line="259" w:lineRule="auto"/>
              <w:ind w:firstLine="0"/>
              <w:jc w:val="left"/>
            </w:pPr>
            <w:r>
              <w:t xml:space="preserve">Parcela catastral 5672828CS6357S0001BP. </w:t>
            </w:r>
          </w:p>
          <w:p w:rsidR="00A85B87" w:rsidRDefault="00571102">
            <w:pPr>
              <w:spacing w:after="0" w:line="259" w:lineRule="auto"/>
              <w:ind w:left="176" w:firstLine="0"/>
              <w:jc w:val="left"/>
            </w:pPr>
            <w:r>
              <w:t xml:space="preserve"> </w:t>
            </w:r>
          </w:p>
        </w:tc>
      </w:tr>
      <w:tr w:rsidR="00A85B87">
        <w:trPr>
          <w:trHeight w:val="241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7" w:firstLine="0"/>
              <w:jc w:val="center"/>
            </w:pPr>
            <w:r>
              <w:t>Sur</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16" w:line="259" w:lineRule="auto"/>
              <w:ind w:left="176" w:firstLine="0"/>
              <w:jc w:val="left"/>
            </w:pPr>
            <w:r>
              <w:t xml:space="preserve"> </w:t>
            </w:r>
          </w:p>
          <w:p w:rsidR="00A85B87" w:rsidRDefault="00571102">
            <w:pPr>
              <w:numPr>
                <w:ilvl w:val="0"/>
                <w:numId w:val="14"/>
              </w:numPr>
              <w:spacing w:after="0" w:line="259" w:lineRule="auto"/>
              <w:ind w:firstLine="0"/>
              <w:jc w:val="left"/>
            </w:pPr>
            <w:r>
              <w:t>Parcela catastral 5573104CS6357S0001RP.</w:t>
            </w:r>
            <w:r>
              <w:rPr>
                <w:rFonts w:ascii="Times New Roman" w:eastAsia="Times New Roman" w:hAnsi="Times New Roman" w:cs="Times New Roman"/>
                <w:sz w:val="24"/>
              </w:rPr>
              <w:t xml:space="preserve"> </w:t>
            </w:r>
          </w:p>
          <w:p w:rsidR="00A85B87" w:rsidRDefault="00571102">
            <w:pPr>
              <w:numPr>
                <w:ilvl w:val="0"/>
                <w:numId w:val="14"/>
              </w:numPr>
              <w:spacing w:after="0" w:line="259" w:lineRule="auto"/>
              <w:ind w:firstLine="0"/>
              <w:jc w:val="left"/>
            </w:pPr>
            <w:r>
              <w:t>Parcela catastral 5573105CS6357S0001DP.</w:t>
            </w:r>
            <w:r>
              <w:rPr>
                <w:rFonts w:ascii="Times New Roman" w:eastAsia="Times New Roman" w:hAnsi="Times New Roman" w:cs="Times New Roman"/>
                <w:sz w:val="24"/>
              </w:rPr>
              <w:t xml:space="preserve"> </w:t>
            </w:r>
          </w:p>
          <w:p w:rsidR="00A85B87" w:rsidRDefault="00571102">
            <w:pPr>
              <w:numPr>
                <w:ilvl w:val="0"/>
                <w:numId w:val="14"/>
              </w:numPr>
              <w:spacing w:after="0" w:line="259" w:lineRule="auto"/>
              <w:ind w:firstLine="0"/>
              <w:jc w:val="left"/>
            </w:pPr>
            <w:r>
              <w:t>Parcela catastral 5573106CS6357S0001XP.</w:t>
            </w:r>
            <w:r>
              <w:rPr>
                <w:rFonts w:ascii="Times New Roman" w:eastAsia="Times New Roman" w:hAnsi="Times New Roman" w:cs="Times New Roman"/>
                <w:sz w:val="24"/>
              </w:rPr>
              <w:t xml:space="preserve"> </w:t>
            </w:r>
          </w:p>
          <w:p w:rsidR="00A85B87" w:rsidRDefault="00571102">
            <w:pPr>
              <w:numPr>
                <w:ilvl w:val="0"/>
                <w:numId w:val="14"/>
              </w:numPr>
              <w:spacing w:after="0" w:line="259" w:lineRule="auto"/>
              <w:ind w:firstLine="0"/>
              <w:jc w:val="left"/>
            </w:pPr>
            <w:r>
              <w:t>Parcela catastral 5573107CS6357S0001IP.</w:t>
            </w:r>
            <w:r>
              <w:rPr>
                <w:rFonts w:ascii="Times New Roman" w:eastAsia="Times New Roman" w:hAnsi="Times New Roman" w:cs="Times New Roman"/>
                <w:sz w:val="24"/>
              </w:rPr>
              <w:t xml:space="preserve"> </w:t>
            </w:r>
          </w:p>
          <w:p w:rsidR="00A85B87" w:rsidRDefault="00571102">
            <w:pPr>
              <w:numPr>
                <w:ilvl w:val="0"/>
                <w:numId w:val="14"/>
              </w:numPr>
              <w:spacing w:after="0" w:line="259" w:lineRule="auto"/>
              <w:ind w:firstLine="0"/>
              <w:jc w:val="left"/>
            </w:pPr>
            <w:r>
              <w:t>Parcela catastral 5573108CS6357S0001JP.</w:t>
            </w:r>
            <w:r>
              <w:rPr>
                <w:rFonts w:ascii="Times New Roman" w:eastAsia="Times New Roman" w:hAnsi="Times New Roman" w:cs="Times New Roman"/>
                <w:sz w:val="24"/>
              </w:rPr>
              <w:t xml:space="preserve"> </w:t>
            </w:r>
          </w:p>
          <w:p w:rsidR="00A85B87" w:rsidRDefault="00571102">
            <w:pPr>
              <w:numPr>
                <w:ilvl w:val="0"/>
                <w:numId w:val="14"/>
              </w:numPr>
              <w:spacing w:after="0" w:line="253" w:lineRule="auto"/>
              <w:ind w:firstLine="0"/>
              <w:jc w:val="left"/>
            </w:pPr>
            <w:r>
              <w:t>Parcela catastral 5573110CS6357S0001IP.</w:t>
            </w:r>
            <w:r>
              <w:rPr>
                <w:rFonts w:ascii="Times New Roman" w:eastAsia="Times New Roman" w:hAnsi="Times New Roman" w:cs="Times New Roman"/>
                <w:sz w:val="24"/>
              </w:rPr>
              <w:t xml:space="preserve"> </w:t>
            </w:r>
            <w:r>
              <w:rPr>
                <w:sz w:val="24"/>
              </w:rPr>
              <w:t xml:space="preserve">- </w:t>
            </w:r>
            <w:r>
              <w:t>Parcela catastral 5573111CS6357S0001JP.</w:t>
            </w:r>
            <w:r>
              <w:rPr>
                <w:rFonts w:ascii="Times New Roman" w:eastAsia="Times New Roman" w:hAnsi="Times New Roman" w:cs="Times New Roman"/>
                <w:sz w:val="24"/>
              </w:rPr>
              <w:t xml:space="preserve"> </w:t>
            </w:r>
          </w:p>
          <w:p w:rsidR="00A85B87" w:rsidRDefault="00571102">
            <w:pPr>
              <w:spacing w:after="0" w:line="259" w:lineRule="auto"/>
              <w:ind w:left="4" w:firstLine="0"/>
              <w:jc w:val="left"/>
            </w:pPr>
            <w:r>
              <w:t xml:space="preserve"> </w:t>
            </w:r>
          </w:p>
        </w:tc>
      </w:tr>
      <w:tr w:rsidR="00A85B87">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10" w:firstLine="0"/>
              <w:jc w:val="center"/>
            </w:pPr>
            <w:r>
              <w:t>Este</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24" w:firstLine="0"/>
              <w:jc w:val="left"/>
            </w:pPr>
            <w:r>
              <w:t xml:space="preserve"> </w:t>
            </w:r>
          </w:p>
          <w:p w:rsidR="00A85B87" w:rsidRDefault="00571102">
            <w:pPr>
              <w:spacing w:after="0" w:line="259" w:lineRule="auto"/>
              <w:ind w:left="4" w:firstLine="0"/>
              <w:jc w:val="left"/>
            </w:pPr>
            <w:r>
              <w:t xml:space="preserve">Barranco. </w:t>
            </w:r>
          </w:p>
          <w:p w:rsidR="00A85B87" w:rsidRDefault="00571102">
            <w:pPr>
              <w:spacing w:after="0" w:line="259" w:lineRule="auto"/>
              <w:ind w:left="4" w:firstLine="0"/>
              <w:jc w:val="left"/>
            </w:pPr>
            <w:r>
              <w:t xml:space="preserve"> </w:t>
            </w:r>
          </w:p>
        </w:tc>
      </w:tr>
      <w:tr w:rsidR="00A85B87">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9" w:firstLine="0"/>
              <w:jc w:val="center"/>
            </w:pPr>
            <w:r>
              <w:t xml:space="preserve">Oeste </w:t>
            </w:r>
          </w:p>
          <w:p w:rsidR="00A85B87" w:rsidRDefault="00571102">
            <w:pPr>
              <w:spacing w:after="0" w:line="259" w:lineRule="auto"/>
              <w:ind w:left="0" w:firstLine="0"/>
              <w:jc w:val="left"/>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left"/>
            </w:pPr>
            <w:r>
              <w:t xml:space="preserve"> </w:t>
            </w:r>
          </w:p>
          <w:p w:rsidR="00A85B87" w:rsidRDefault="00571102">
            <w:pPr>
              <w:spacing w:after="0" w:line="259" w:lineRule="auto"/>
              <w:ind w:left="4" w:firstLine="0"/>
              <w:jc w:val="left"/>
            </w:pPr>
            <w:r>
              <w:t xml:space="preserve">Calle Amance. </w:t>
            </w:r>
          </w:p>
        </w:tc>
      </w:tr>
    </w:tbl>
    <w:p w:rsidR="00A85B87" w:rsidRDefault="00571102">
      <w:pPr>
        <w:pStyle w:val="Ttulo1"/>
        <w:spacing w:after="196"/>
        <w:ind w:left="137"/>
      </w:pPr>
      <w:r>
        <w:rPr>
          <w:rFonts w:ascii="Times New Roman" w:eastAsia="Times New Roman" w:hAnsi="Times New Roman" w:cs="Times New Roman"/>
          <w:sz w:val="24"/>
          <w:shd w:val="clear" w:color="auto" w:fill="auto"/>
        </w:rPr>
        <w:t>4.</w:t>
      </w:r>
      <w:r>
        <w:rPr>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tbl>
      <w:tblPr>
        <w:tblStyle w:val="TableGrid"/>
        <w:tblW w:w="8720" w:type="dxa"/>
        <w:tblInd w:w="148" w:type="dxa"/>
        <w:tblCellMar>
          <w:top w:w="8" w:type="dxa"/>
          <w:left w:w="107" w:type="dxa"/>
          <w:bottom w:w="0" w:type="dxa"/>
          <w:right w:w="115" w:type="dxa"/>
        </w:tblCellMar>
        <w:tblLook w:val="04A0" w:firstRow="1" w:lastRow="0" w:firstColumn="1" w:lastColumn="0" w:noHBand="0" w:noVBand="1"/>
      </w:tblPr>
      <w:tblGrid>
        <w:gridCol w:w="40"/>
        <w:gridCol w:w="416"/>
        <w:gridCol w:w="2376"/>
        <w:gridCol w:w="5928"/>
        <w:gridCol w:w="863"/>
      </w:tblGrid>
      <w:tr w:rsidR="00A85B87">
        <w:trPr>
          <w:gridBefore w:val="1"/>
          <w:gridAfter w:val="1"/>
          <w:wBefore w:w="40" w:type="dxa"/>
          <w:wAfter w:w="863" w:type="dxa"/>
          <w:trHeight w:val="767"/>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Superficie total</w:t>
            </w:r>
            <w:r>
              <w:t xml:space="preserve"> </w:t>
            </w:r>
          </w:p>
          <w:p w:rsidR="00A85B87" w:rsidRDefault="00571102">
            <w:pPr>
              <w:spacing w:after="0" w:line="259" w:lineRule="auto"/>
              <w:ind w:left="0" w:firstLine="0"/>
              <w:jc w:val="left"/>
            </w:pPr>
            <w:r>
              <w:t xml:space="preserve">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 </w:t>
            </w:r>
          </w:p>
          <w:p w:rsidR="00A85B87" w:rsidRDefault="00571102">
            <w:pPr>
              <w:spacing w:after="0" w:line="259" w:lineRule="auto"/>
              <w:ind w:left="2" w:firstLine="0"/>
              <w:jc w:val="left"/>
            </w:pPr>
            <w:r>
              <w:t>312m</w:t>
            </w:r>
            <w:r>
              <w:rPr>
                <w:vertAlign w:val="superscript"/>
              </w:rPr>
              <w:t>2</w:t>
            </w:r>
            <w:r>
              <w:rPr>
                <w:rFonts w:ascii="Times New Roman" w:eastAsia="Times New Roman" w:hAnsi="Times New Roman" w:cs="Times New Roman"/>
                <w:sz w:val="24"/>
              </w:rPr>
              <w:t xml:space="preserve"> </w:t>
            </w:r>
          </w:p>
          <w:p w:rsidR="00A85B87" w:rsidRDefault="00571102">
            <w:pPr>
              <w:spacing w:after="0" w:line="259" w:lineRule="auto"/>
              <w:ind w:left="2" w:firstLine="0"/>
              <w:jc w:val="left"/>
            </w:pPr>
            <w:r>
              <w:t xml:space="preserve"> </w:t>
            </w:r>
          </w:p>
        </w:tc>
      </w:tr>
      <w:tr w:rsidR="00A85B87">
        <w:trPr>
          <w:gridBefore w:val="1"/>
          <w:gridAfter w:val="1"/>
          <w:wBefore w:w="40" w:type="dxa"/>
          <w:wAfter w:w="863" w:type="dxa"/>
          <w:trHeight w:val="769"/>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calzada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 </w:t>
            </w:r>
          </w:p>
          <w:p w:rsidR="00A85B87" w:rsidRDefault="00571102">
            <w:pPr>
              <w:spacing w:after="0" w:line="259" w:lineRule="auto"/>
              <w:ind w:left="2" w:firstLine="0"/>
              <w:jc w:val="left"/>
            </w:pPr>
            <w:r>
              <w:t>277,85m</w:t>
            </w:r>
            <w:r>
              <w:rPr>
                <w:vertAlign w:val="superscript"/>
              </w:rPr>
              <w:t>2</w:t>
            </w:r>
            <w:r>
              <w:rPr>
                <w:rFonts w:ascii="Times New Roman" w:eastAsia="Times New Roman" w:hAnsi="Times New Roman" w:cs="Times New Roman"/>
                <w:sz w:val="24"/>
              </w:rPr>
              <w:t xml:space="preserve"> </w:t>
            </w:r>
          </w:p>
          <w:p w:rsidR="00A85B87" w:rsidRDefault="00571102">
            <w:pPr>
              <w:spacing w:after="0" w:line="259" w:lineRule="auto"/>
              <w:ind w:left="2" w:firstLine="0"/>
              <w:jc w:val="left"/>
            </w:pPr>
            <w:r>
              <w:t xml:space="preserve"> </w:t>
            </w:r>
          </w:p>
        </w:tc>
      </w:tr>
      <w:tr w:rsidR="00A85B87">
        <w:trPr>
          <w:gridBefore w:val="1"/>
          <w:gridAfter w:val="1"/>
          <w:wBefore w:w="40" w:type="dxa"/>
          <w:wAfter w:w="863" w:type="dxa"/>
          <w:trHeight w:val="770"/>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Longitud de la calzada </w:t>
            </w:r>
          </w:p>
          <w:p w:rsidR="00A85B87" w:rsidRDefault="00571102">
            <w:pPr>
              <w:spacing w:after="0" w:line="259" w:lineRule="auto"/>
              <w:ind w:left="0" w:firstLine="0"/>
              <w:jc w:val="left"/>
            </w:pPr>
            <w:r>
              <w:t xml:space="preserve">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right="4906" w:firstLine="0"/>
              <w:jc w:val="left"/>
            </w:pPr>
            <w:r>
              <w:t xml:space="preserve"> 55,58m</w:t>
            </w:r>
            <w:r>
              <w:rPr>
                <w:rFonts w:ascii="Times New Roman" w:eastAsia="Times New Roman" w:hAnsi="Times New Roman" w:cs="Times New Roman"/>
                <w:sz w:val="24"/>
              </w:rPr>
              <w:t xml:space="preserve"> </w:t>
            </w:r>
          </w:p>
        </w:tc>
      </w:tr>
      <w:tr w:rsidR="00A85B87">
        <w:trPr>
          <w:gridBefore w:val="1"/>
          <w:gridAfter w:val="1"/>
          <w:wBefore w:w="40" w:type="dxa"/>
          <w:wAfter w:w="863" w:type="dxa"/>
          <w:trHeight w:val="768"/>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la calzada </w:t>
            </w:r>
          </w:p>
          <w:p w:rsidR="00A85B87" w:rsidRDefault="00571102">
            <w:pPr>
              <w:spacing w:after="0" w:line="259" w:lineRule="auto"/>
              <w:ind w:left="0" w:firstLine="0"/>
              <w:jc w:val="left"/>
            </w:pPr>
            <w:r>
              <w:t xml:space="preserve">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 </w:t>
            </w:r>
          </w:p>
          <w:p w:rsidR="00A85B87" w:rsidRDefault="00571102">
            <w:pPr>
              <w:spacing w:after="0" w:line="259" w:lineRule="auto"/>
              <w:ind w:left="2" w:firstLine="0"/>
              <w:jc w:val="left"/>
            </w:pPr>
            <w:r>
              <w:t>Variable: entre 4,77m y 6,08m</w:t>
            </w:r>
            <w:r>
              <w:rPr>
                <w:rFonts w:ascii="Times New Roman" w:eastAsia="Times New Roman" w:hAnsi="Times New Roman" w:cs="Times New Roman"/>
                <w:sz w:val="24"/>
              </w:rPr>
              <w:t xml:space="preserve"> </w:t>
            </w:r>
          </w:p>
        </w:tc>
      </w:tr>
      <w:tr w:rsidR="00A85B87">
        <w:trPr>
          <w:gridBefore w:val="1"/>
          <w:gridAfter w:val="1"/>
          <w:wBefore w:w="40" w:type="dxa"/>
          <w:wAfter w:w="863" w:type="dxa"/>
          <w:trHeight w:val="515"/>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acera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 </w:t>
            </w:r>
          </w:p>
          <w:p w:rsidR="00A85B87" w:rsidRDefault="00571102">
            <w:pPr>
              <w:spacing w:after="0" w:line="259" w:lineRule="auto"/>
              <w:ind w:left="2" w:firstLine="0"/>
              <w:jc w:val="left"/>
            </w:pPr>
            <w:r>
              <w:t>34,15m</w:t>
            </w:r>
            <w:r>
              <w:rPr>
                <w:vertAlign w:val="superscript"/>
              </w:rPr>
              <w:t>2</w:t>
            </w:r>
            <w:r>
              <w:rPr>
                <w:rFonts w:ascii="Times New Roman" w:eastAsia="Times New Roman" w:hAnsi="Times New Roman" w:cs="Times New Roman"/>
                <w:sz w:val="24"/>
              </w:rPr>
              <w:t xml:space="preserve"> </w:t>
            </w:r>
          </w:p>
        </w:tc>
      </w:tr>
      <w:tr w:rsidR="00A85B87">
        <w:trPr>
          <w:gridBefore w:val="1"/>
          <w:gridAfter w:val="1"/>
          <w:wBefore w:w="40" w:type="dxa"/>
          <w:wAfter w:w="863" w:type="dxa"/>
          <w:trHeight w:val="263"/>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A85B87">
            <w:pPr>
              <w:spacing w:after="160" w:line="259" w:lineRule="auto"/>
              <w:ind w:left="0" w:firstLine="0"/>
              <w:jc w:val="left"/>
            </w:pPr>
          </w:p>
        </w:tc>
      </w:tr>
      <w:tr w:rsidR="00A85B87">
        <w:trPr>
          <w:gridBefore w:val="1"/>
          <w:gridAfter w:val="1"/>
          <w:wBefore w:w="40" w:type="dxa"/>
          <w:wAfter w:w="863" w:type="dxa"/>
          <w:trHeight w:val="1022"/>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Longitud de acera </w:t>
            </w:r>
          </w:p>
          <w:p w:rsidR="00A85B87" w:rsidRDefault="00571102">
            <w:pPr>
              <w:spacing w:after="0" w:line="259" w:lineRule="auto"/>
              <w:ind w:left="0" w:firstLine="0"/>
              <w:jc w:val="left"/>
            </w:pPr>
            <w:r>
              <w:t xml:space="preserve">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 </w:t>
            </w:r>
          </w:p>
          <w:p w:rsidR="00A85B87" w:rsidRDefault="00571102">
            <w:pPr>
              <w:spacing w:after="0" w:line="259" w:lineRule="auto"/>
              <w:ind w:left="2" w:firstLine="0"/>
              <w:jc w:val="left"/>
            </w:pPr>
            <w:r>
              <w:t xml:space="preserve">Variable: 12,73m, 13,72 y 13,05m. </w:t>
            </w:r>
          </w:p>
          <w:p w:rsidR="00A85B87" w:rsidRDefault="00571102">
            <w:pPr>
              <w:spacing w:after="0" w:line="259" w:lineRule="auto"/>
              <w:ind w:left="2" w:firstLine="0"/>
              <w:jc w:val="left"/>
            </w:pPr>
            <w:r>
              <w:t xml:space="preserve">Longitud de acera acumulada:39,5m </w:t>
            </w:r>
          </w:p>
          <w:p w:rsidR="00A85B87" w:rsidRDefault="00571102">
            <w:pPr>
              <w:spacing w:after="0" w:line="259" w:lineRule="auto"/>
              <w:ind w:left="2" w:firstLine="0"/>
              <w:jc w:val="left"/>
            </w:pPr>
            <w:r>
              <w:t xml:space="preserve"> </w:t>
            </w:r>
          </w:p>
        </w:tc>
      </w:tr>
      <w:tr w:rsidR="00A85B87">
        <w:trPr>
          <w:gridBefore w:val="1"/>
          <w:gridAfter w:val="1"/>
          <w:wBefore w:w="40" w:type="dxa"/>
          <w:wAfter w:w="863" w:type="dxa"/>
          <w:trHeight w:val="767"/>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acera </w:t>
            </w:r>
          </w:p>
          <w:p w:rsidR="00A85B87" w:rsidRDefault="00571102">
            <w:pPr>
              <w:spacing w:after="0" w:line="259" w:lineRule="auto"/>
              <w:ind w:left="0" w:firstLine="0"/>
              <w:jc w:val="left"/>
            </w:pPr>
            <w:r>
              <w:t xml:space="preserve">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 </w:t>
            </w:r>
          </w:p>
          <w:p w:rsidR="00A85B87" w:rsidRDefault="00571102">
            <w:pPr>
              <w:spacing w:after="0" w:line="259" w:lineRule="auto"/>
              <w:ind w:left="2" w:firstLine="0"/>
              <w:jc w:val="left"/>
            </w:pPr>
            <w:r>
              <w:t>Variable: entre 0,84m y 0,90m</w:t>
            </w:r>
            <w:r>
              <w:rPr>
                <w:rFonts w:ascii="Times New Roman" w:eastAsia="Times New Roman" w:hAnsi="Times New Roman" w:cs="Times New Roman"/>
                <w:sz w:val="24"/>
              </w:rPr>
              <w:t xml:space="preserve"> </w:t>
            </w:r>
          </w:p>
        </w:tc>
      </w:tr>
      <w:tr w:rsidR="00A85B87">
        <w:tblPrEx>
          <w:tblCellMar>
            <w:top w:w="4" w:type="dxa"/>
            <w:left w:w="0" w:type="dxa"/>
          </w:tblCellMar>
        </w:tblPrEx>
        <w:trPr>
          <w:trHeight w:val="252"/>
        </w:trPr>
        <w:tc>
          <w:tcPr>
            <w:tcW w:w="456" w:type="dxa"/>
            <w:gridSpan w:val="2"/>
            <w:tcBorders>
              <w:top w:val="nil"/>
              <w:left w:val="nil"/>
              <w:bottom w:val="nil"/>
              <w:right w:val="nil"/>
            </w:tcBorders>
            <w:shd w:val="clear" w:color="auto" w:fill="E0E0E0"/>
          </w:tcPr>
          <w:p w:rsidR="00A85B87" w:rsidRDefault="00571102">
            <w:pPr>
              <w:spacing w:after="0" w:line="259" w:lineRule="auto"/>
              <w:ind w:left="29" w:firstLine="0"/>
              <w:jc w:val="left"/>
            </w:pPr>
            <w:r>
              <w:t xml:space="preserve">5. </w:t>
            </w:r>
          </w:p>
        </w:tc>
        <w:tc>
          <w:tcPr>
            <w:tcW w:w="9167" w:type="dxa"/>
            <w:gridSpan w:val="3"/>
            <w:tcBorders>
              <w:top w:val="nil"/>
              <w:left w:val="nil"/>
              <w:bottom w:val="nil"/>
              <w:right w:val="nil"/>
            </w:tcBorders>
            <w:shd w:val="clear" w:color="auto" w:fill="E0E0E0"/>
          </w:tcPr>
          <w:p w:rsidR="00A85B87" w:rsidRDefault="00571102">
            <w:pPr>
              <w:spacing w:after="0" w:line="259" w:lineRule="auto"/>
              <w:ind w:left="0" w:firstLine="0"/>
              <w:jc w:val="left"/>
            </w:pPr>
            <w:r>
              <w:rPr>
                <w:shd w:val="clear" w:color="auto" w:fill="E6E6E6"/>
              </w:rPr>
              <w:t>DESCRIPCIÓN GENERAL</w:t>
            </w:r>
            <w:r>
              <w:t xml:space="preserve">                                                                                                </w:t>
            </w:r>
          </w:p>
        </w:tc>
      </w:tr>
    </w:tbl>
    <w:p w:rsidR="00A85B87" w:rsidRDefault="00571102">
      <w:pPr>
        <w:ind w:left="137" w:right="954"/>
      </w:pPr>
      <w:r>
        <w:t xml:space="preserve">La calle Manuel Sabina Coello es una vía sin salida de tránsito rodado y peatonal de un solo carril ubicada en el núcleo poblacional de Candelaria, transversal a la calle Amance. </w:t>
      </w:r>
    </w:p>
    <w:p w:rsidR="00A85B87" w:rsidRDefault="00571102">
      <w:pPr>
        <w:spacing w:after="0" w:line="259" w:lineRule="auto"/>
        <w:ind w:left="142" w:firstLine="0"/>
        <w:jc w:val="left"/>
      </w:pPr>
      <w:r>
        <w:t xml:space="preserve"> </w:t>
      </w:r>
    </w:p>
    <w:p w:rsidR="00A85B87" w:rsidRDefault="00571102">
      <w:pPr>
        <w:ind w:left="137" w:right="954"/>
      </w:pPr>
      <w:r>
        <w:t>Su trazado es en forma recta, presenta acera discontinua en los dos latera</w:t>
      </w:r>
      <w:r>
        <w:t xml:space="preserve">les. En relación al mobiliario y equipamiento, la calle cuenta con 1 farola, adosada a la fachada de una vivienda. </w:t>
      </w:r>
    </w:p>
    <w:p w:rsidR="00A85B87" w:rsidRDefault="00571102">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74630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402651" name="Group 402651"/>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1235" name="Rectangle 31235"/>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1236" name="Rectangle 31236"/>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1237" name="Rectangle 31237"/>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68 de 201 </w:t>
                              </w:r>
                            </w:p>
                          </w:txbxContent>
                        </wps:txbx>
                        <wps:bodyPr horzOverflow="overflow" vert="horz" lIns="0" tIns="0" rIns="0" bIns="0" rtlCol="0">
                          <a:noAutofit/>
                        </wps:bodyPr>
                      </wps:wsp>
                    </wpg:wgp>
                  </a:graphicData>
                </a:graphic>
              </wp:anchor>
            </w:drawing>
          </mc:Choice>
          <mc:Fallback xmlns:a="http://schemas.openxmlformats.org/drawingml/2006/main">
            <w:pict>
              <v:group id="Group 402651" style="width:18.7031pt;height:260.874pt;position:absolute;mso-position-horizontal-relative:page;mso-position-horizontal:absolute;margin-left:662.928pt;mso-position-vertical-relative:page;margin-top:512.046pt;" coordsize="2375,33130">
                <v:rect id="Rectangle 31235"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123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123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68 de 201 </w:t>
                        </w:r>
                      </w:p>
                    </w:txbxContent>
                  </v:textbox>
                </v:rect>
                <w10:wrap type="square"/>
              </v:group>
            </w:pict>
          </mc:Fallback>
        </mc:AlternateContent>
      </w:r>
      <w:r>
        <w:rPr>
          <w:rFonts w:ascii="Times New Roman" w:eastAsia="Times New Roman" w:hAnsi="Times New Roman" w:cs="Times New Roman"/>
          <w:sz w:val="24"/>
        </w:rPr>
        <w:t xml:space="preserve"> </w:t>
      </w:r>
    </w:p>
    <w:p w:rsidR="00A85B87" w:rsidRDefault="00571102">
      <w:pPr>
        <w:spacing w:after="229" w:line="259" w:lineRule="auto"/>
        <w:ind w:left="142" w:firstLine="0"/>
        <w:jc w:val="left"/>
      </w:pPr>
      <w:r>
        <w:t xml:space="preserve"> </w:t>
      </w:r>
      <w:r>
        <w:rPr>
          <w:rFonts w:ascii="Calibri" w:eastAsia="Calibri" w:hAnsi="Calibri" w:cs="Calibri"/>
          <w:noProof/>
        </w:rPr>
        <mc:AlternateContent>
          <mc:Choice Requires="wpg">
            <w:drawing>
              <wp:inline distT="0" distB="0" distL="0" distR="0">
                <wp:extent cx="5623255" cy="3190012"/>
                <wp:effectExtent l="0" t="0" r="0" b="0"/>
                <wp:docPr id="402650" name="Group 402650"/>
                <wp:cNvGraphicFramePr/>
                <a:graphic xmlns:a="http://schemas.openxmlformats.org/drawingml/2006/main">
                  <a:graphicData uri="http://schemas.microsoft.com/office/word/2010/wordprocessingGroup">
                    <wpg:wgp>
                      <wpg:cNvGrpSpPr/>
                      <wpg:grpSpPr>
                        <a:xfrm>
                          <a:off x="0" y="0"/>
                          <a:ext cx="5623255" cy="3190012"/>
                          <a:chOff x="0" y="0"/>
                          <a:chExt cx="5623255" cy="3190012"/>
                        </a:xfrm>
                      </wpg:grpSpPr>
                      <wps:wsp>
                        <wps:cNvPr id="31185" name="Rectangle 31185"/>
                        <wps:cNvSpPr/>
                        <wps:spPr>
                          <a:xfrm>
                            <a:off x="0" y="2005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186" name="Rectangle 31186"/>
                        <wps:cNvSpPr/>
                        <wps:spPr>
                          <a:xfrm>
                            <a:off x="0" y="18159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187" name="Rectangle 31187"/>
                        <wps:cNvSpPr/>
                        <wps:spPr>
                          <a:xfrm>
                            <a:off x="0" y="340335"/>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188" name="Rectangle 31188"/>
                        <wps:cNvSpPr/>
                        <wps:spPr>
                          <a:xfrm>
                            <a:off x="0" y="51687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189" name="Rectangle 31189"/>
                        <wps:cNvSpPr/>
                        <wps:spPr>
                          <a:xfrm>
                            <a:off x="0" y="67689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190" name="Rectangle 31190"/>
                        <wps:cNvSpPr/>
                        <wps:spPr>
                          <a:xfrm>
                            <a:off x="0" y="837159"/>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191" name="Rectangle 31191"/>
                        <wps:cNvSpPr/>
                        <wps:spPr>
                          <a:xfrm>
                            <a:off x="0" y="101369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192" name="Rectangle 31192"/>
                        <wps:cNvSpPr/>
                        <wps:spPr>
                          <a:xfrm>
                            <a:off x="0" y="117371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193" name="Rectangle 31193"/>
                        <wps:cNvSpPr/>
                        <wps:spPr>
                          <a:xfrm>
                            <a:off x="0" y="1334237"/>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194" name="Rectangle 31194"/>
                        <wps:cNvSpPr/>
                        <wps:spPr>
                          <a:xfrm>
                            <a:off x="0" y="151077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195" name="Rectangle 31195"/>
                        <wps:cNvSpPr/>
                        <wps:spPr>
                          <a:xfrm>
                            <a:off x="0" y="167079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196" name="Rectangle 31196"/>
                        <wps:cNvSpPr/>
                        <wps:spPr>
                          <a:xfrm>
                            <a:off x="0" y="183234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197" name="Rectangle 31197"/>
                        <wps:cNvSpPr/>
                        <wps:spPr>
                          <a:xfrm>
                            <a:off x="0" y="199236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198" name="Rectangle 31198"/>
                        <wps:cNvSpPr/>
                        <wps:spPr>
                          <a:xfrm>
                            <a:off x="0" y="215238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199" name="Rectangle 31199"/>
                        <wps:cNvSpPr/>
                        <wps:spPr>
                          <a:xfrm>
                            <a:off x="0" y="231392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200" name="Rectangle 31200"/>
                        <wps:cNvSpPr/>
                        <wps:spPr>
                          <a:xfrm>
                            <a:off x="0" y="2473944"/>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201" name="Rectangle 31201"/>
                        <wps:cNvSpPr/>
                        <wps:spPr>
                          <a:xfrm>
                            <a:off x="0" y="2635489"/>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205" name="Rectangle 31205"/>
                        <wps:cNvSpPr/>
                        <wps:spPr>
                          <a:xfrm>
                            <a:off x="0" y="3021305"/>
                            <a:ext cx="152019"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6.</w:t>
                              </w:r>
                            </w:p>
                          </w:txbxContent>
                        </wps:txbx>
                        <wps:bodyPr horzOverflow="overflow" vert="horz" lIns="0" tIns="0" rIns="0" bIns="0" rtlCol="0">
                          <a:noAutofit/>
                        </wps:bodyPr>
                      </wps:wsp>
                      <wps:wsp>
                        <wps:cNvPr id="31206" name="Rectangle 31206"/>
                        <wps:cNvSpPr/>
                        <wps:spPr>
                          <a:xfrm>
                            <a:off x="114300" y="3019172"/>
                            <a:ext cx="56314" cy="226002"/>
                          </a:xfrm>
                          <a:prstGeom prst="rect">
                            <a:avLst/>
                          </a:prstGeom>
                          <a:ln>
                            <a:noFill/>
                          </a:ln>
                        </wps:spPr>
                        <wps:txbx>
                          <w:txbxContent>
                            <w:p w:rsidR="00A85B87" w:rsidRDefault="00571102">
                              <w:pPr>
                                <w:spacing w:after="160" w:line="259" w:lineRule="auto"/>
                                <w:ind w:left="0" w:firstLine="0"/>
                                <w:jc w:val="left"/>
                              </w:pPr>
                              <w:r>
                                <w:rPr>
                                  <w:sz w:val="24"/>
                                </w:rPr>
                                <w:t xml:space="preserve"> </w:t>
                              </w:r>
                            </w:p>
                          </w:txbxContent>
                        </wps:txbx>
                        <wps:bodyPr horzOverflow="overflow" vert="horz" lIns="0" tIns="0" rIns="0" bIns="0" rtlCol="0">
                          <a:noAutofit/>
                        </wps:bodyPr>
                      </wps:wsp>
                      <wps:wsp>
                        <wps:cNvPr id="31207" name="Rectangle 31207"/>
                        <wps:cNvSpPr/>
                        <wps:spPr>
                          <a:xfrm>
                            <a:off x="228600" y="3030205"/>
                            <a:ext cx="2590502" cy="207921"/>
                          </a:xfrm>
                          <a:prstGeom prst="rect">
                            <a:avLst/>
                          </a:prstGeom>
                          <a:ln>
                            <a:noFill/>
                          </a:ln>
                        </wps:spPr>
                        <wps:txbx>
                          <w:txbxContent>
                            <w:p w:rsidR="00A85B87" w:rsidRDefault="00571102">
                              <w:pPr>
                                <w:spacing w:after="160" w:line="259" w:lineRule="auto"/>
                                <w:ind w:left="0" w:firstLine="0"/>
                                <w:jc w:val="left"/>
                              </w:pPr>
                              <w:r>
                                <w:rPr>
                                  <w:shd w:val="clear" w:color="auto" w:fill="E6E6E6"/>
                                </w:rPr>
                                <w:t>NATURALEZA DEL DERECHO</w:t>
                              </w:r>
                            </w:p>
                          </w:txbxContent>
                        </wps:txbx>
                        <wps:bodyPr horzOverflow="overflow" vert="horz" lIns="0" tIns="0" rIns="0" bIns="0" rtlCol="0">
                          <a:noAutofit/>
                        </wps:bodyPr>
                      </wps:wsp>
                      <wps:wsp>
                        <wps:cNvPr id="31208" name="Rectangle 31208"/>
                        <wps:cNvSpPr/>
                        <wps:spPr>
                          <a:xfrm>
                            <a:off x="2178126" y="3021305"/>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1229" name="Picture 31229"/>
                          <pic:cNvPicPr/>
                        </pic:nvPicPr>
                        <pic:blipFill>
                          <a:blip r:embed="rId14"/>
                          <a:stretch>
                            <a:fillRect/>
                          </a:stretch>
                        </pic:blipFill>
                        <pic:spPr>
                          <a:xfrm>
                            <a:off x="48463" y="0"/>
                            <a:ext cx="5574792" cy="2799588"/>
                          </a:xfrm>
                          <a:prstGeom prst="rect">
                            <a:avLst/>
                          </a:prstGeom>
                        </pic:spPr>
                      </pic:pic>
                      <wps:wsp>
                        <wps:cNvPr id="31230" name="Shape 31230"/>
                        <wps:cNvSpPr/>
                        <wps:spPr>
                          <a:xfrm>
                            <a:off x="2121103" y="1443228"/>
                            <a:ext cx="0" cy="171450"/>
                          </a:xfrm>
                          <a:custGeom>
                            <a:avLst/>
                            <a:gdLst/>
                            <a:ahLst/>
                            <a:cxnLst/>
                            <a:rect l="0" t="0" r="0" b="0"/>
                            <a:pathLst>
                              <a:path h="171450">
                                <a:moveTo>
                                  <a:pt x="0" y="0"/>
                                </a:moveTo>
                                <a:lnTo>
                                  <a:pt x="0" y="171450"/>
                                </a:lnTo>
                              </a:path>
                            </a:pathLst>
                          </a:custGeom>
                          <a:ln w="12192" cap="flat">
                            <a:round/>
                          </a:ln>
                        </wps:spPr>
                        <wps:style>
                          <a:lnRef idx="1">
                            <a:srgbClr val="FFC000"/>
                          </a:lnRef>
                          <a:fillRef idx="0">
                            <a:srgbClr val="000000">
                              <a:alpha val="0"/>
                            </a:srgbClr>
                          </a:fillRef>
                          <a:effectRef idx="0">
                            <a:scrgbClr r="0" g="0" b="0"/>
                          </a:effectRef>
                          <a:fontRef idx="none"/>
                        </wps:style>
                        <wps:bodyPr/>
                      </wps:wsp>
                      <wps:wsp>
                        <wps:cNvPr id="31231" name="Shape 31231"/>
                        <wps:cNvSpPr/>
                        <wps:spPr>
                          <a:xfrm>
                            <a:off x="2998165" y="357378"/>
                            <a:ext cx="309880" cy="586740"/>
                          </a:xfrm>
                          <a:custGeom>
                            <a:avLst/>
                            <a:gdLst/>
                            <a:ahLst/>
                            <a:cxnLst/>
                            <a:rect l="0" t="0" r="0" b="0"/>
                            <a:pathLst>
                              <a:path w="309880" h="586740">
                                <a:moveTo>
                                  <a:pt x="0" y="0"/>
                                </a:moveTo>
                                <a:lnTo>
                                  <a:pt x="309880" y="586740"/>
                                </a:lnTo>
                              </a:path>
                            </a:pathLst>
                          </a:custGeom>
                          <a:ln w="28956" cap="flat">
                            <a:round/>
                          </a:ln>
                        </wps:spPr>
                        <wps:style>
                          <a:lnRef idx="1">
                            <a:srgbClr val="BF8F00"/>
                          </a:lnRef>
                          <a:fillRef idx="0">
                            <a:srgbClr val="000000">
                              <a:alpha val="0"/>
                            </a:srgbClr>
                          </a:fillRef>
                          <a:effectRef idx="0">
                            <a:scrgbClr r="0" g="0" b="0"/>
                          </a:effectRef>
                          <a:fontRef idx="none"/>
                        </wps:style>
                        <wps:bodyPr/>
                      </wps:wsp>
                      <wps:wsp>
                        <wps:cNvPr id="31232" name="Shape 31232"/>
                        <wps:cNvSpPr/>
                        <wps:spPr>
                          <a:xfrm>
                            <a:off x="3309061" y="957834"/>
                            <a:ext cx="345440" cy="594995"/>
                          </a:xfrm>
                          <a:custGeom>
                            <a:avLst/>
                            <a:gdLst/>
                            <a:ahLst/>
                            <a:cxnLst/>
                            <a:rect l="0" t="0" r="0" b="0"/>
                            <a:pathLst>
                              <a:path w="345440" h="594995">
                                <a:moveTo>
                                  <a:pt x="0" y="0"/>
                                </a:moveTo>
                                <a:lnTo>
                                  <a:pt x="345440" y="594995"/>
                                </a:lnTo>
                              </a:path>
                            </a:pathLst>
                          </a:custGeom>
                          <a:ln w="28956" cap="flat">
                            <a:round/>
                          </a:ln>
                        </wps:spPr>
                        <wps:style>
                          <a:lnRef idx="1">
                            <a:srgbClr val="BF8F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2650" style="width:442.776pt;height:251.182pt;mso-position-horizontal-relative:char;mso-position-vertical-relative:line" coordsize="56232,31900">
                <v:rect id="Rectangle 31185" style="position:absolute;width:518;height:2079;left:0;top:200;" filled="f" stroked="f">
                  <v:textbox inset="0,0,0,0">
                    <w:txbxContent>
                      <w:p>
                        <w:pPr>
                          <w:spacing w:before="0" w:after="160" w:line="259" w:lineRule="auto"/>
                          <w:ind w:left="0" w:firstLine="0"/>
                          <w:jc w:val="left"/>
                        </w:pPr>
                        <w:r>
                          <w:rPr/>
                          <w:t xml:space="preserve"> </w:t>
                        </w:r>
                      </w:p>
                    </w:txbxContent>
                  </v:textbox>
                </v:rect>
                <v:rect id="Rectangle 31186" style="position:absolute;width:518;height:2079;left:0;top:1815;" filled="f" stroked="f">
                  <v:textbox inset="0,0,0,0">
                    <w:txbxContent>
                      <w:p>
                        <w:pPr>
                          <w:spacing w:before="0" w:after="160" w:line="259" w:lineRule="auto"/>
                          <w:ind w:left="0" w:firstLine="0"/>
                          <w:jc w:val="left"/>
                        </w:pPr>
                        <w:r>
                          <w:rPr/>
                          <w:t xml:space="preserve"> </w:t>
                        </w:r>
                      </w:p>
                    </w:txbxContent>
                  </v:textbox>
                </v:rect>
                <v:rect id="Rectangle 31187" style="position:absolute;width:506;height:2243;left:0;top:340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1188" style="position:absolute;width:518;height:2079;left:0;top:5168;" filled="f" stroked="f">
                  <v:textbox inset="0,0,0,0">
                    <w:txbxContent>
                      <w:p>
                        <w:pPr>
                          <w:spacing w:before="0" w:after="160" w:line="259" w:lineRule="auto"/>
                          <w:ind w:left="0" w:firstLine="0"/>
                          <w:jc w:val="left"/>
                        </w:pPr>
                        <w:r>
                          <w:rPr/>
                          <w:t xml:space="preserve"> </w:t>
                        </w:r>
                      </w:p>
                    </w:txbxContent>
                  </v:textbox>
                </v:rect>
                <v:rect id="Rectangle 31189" style="position:absolute;width:518;height:2079;left:0;top:6768;" filled="f" stroked="f">
                  <v:textbox inset="0,0,0,0">
                    <w:txbxContent>
                      <w:p>
                        <w:pPr>
                          <w:spacing w:before="0" w:after="160" w:line="259" w:lineRule="auto"/>
                          <w:ind w:left="0" w:firstLine="0"/>
                          <w:jc w:val="left"/>
                        </w:pPr>
                        <w:r>
                          <w:rPr/>
                          <w:t xml:space="preserve"> </w:t>
                        </w:r>
                      </w:p>
                    </w:txbxContent>
                  </v:textbox>
                </v:rect>
                <v:rect id="Rectangle 31190" style="position:absolute;width:506;height:2243;left:0;top:837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1191" style="position:absolute;width:518;height:2079;left:0;top:10136;" filled="f" stroked="f">
                  <v:textbox inset="0,0,0,0">
                    <w:txbxContent>
                      <w:p>
                        <w:pPr>
                          <w:spacing w:before="0" w:after="160" w:line="259" w:lineRule="auto"/>
                          <w:ind w:left="0" w:firstLine="0"/>
                          <w:jc w:val="left"/>
                        </w:pPr>
                        <w:r>
                          <w:rPr/>
                          <w:t xml:space="preserve"> </w:t>
                        </w:r>
                      </w:p>
                    </w:txbxContent>
                  </v:textbox>
                </v:rect>
                <v:rect id="Rectangle 31192" style="position:absolute;width:518;height:2079;left:0;top:11737;" filled="f" stroked="f">
                  <v:textbox inset="0,0,0,0">
                    <w:txbxContent>
                      <w:p>
                        <w:pPr>
                          <w:spacing w:before="0" w:after="160" w:line="259" w:lineRule="auto"/>
                          <w:ind w:left="0" w:firstLine="0"/>
                          <w:jc w:val="left"/>
                        </w:pPr>
                        <w:r>
                          <w:rPr/>
                          <w:t xml:space="preserve"> </w:t>
                        </w:r>
                      </w:p>
                    </w:txbxContent>
                  </v:textbox>
                </v:rect>
                <v:rect id="Rectangle 31193" style="position:absolute;width:506;height:2243;left:0;top:1334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1194" style="position:absolute;width:518;height:2079;left:0;top:15107;" filled="f" stroked="f">
                  <v:textbox inset="0,0,0,0">
                    <w:txbxContent>
                      <w:p>
                        <w:pPr>
                          <w:spacing w:before="0" w:after="160" w:line="259" w:lineRule="auto"/>
                          <w:ind w:left="0" w:firstLine="0"/>
                          <w:jc w:val="left"/>
                        </w:pPr>
                        <w:r>
                          <w:rPr/>
                          <w:t xml:space="preserve"> </w:t>
                        </w:r>
                      </w:p>
                    </w:txbxContent>
                  </v:textbox>
                </v:rect>
                <v:rect id="Rectangle 31195" style="position:absolute;width:518;height:2079;left:0;top:16707;" filled="f" stroked="f">
                  <v:textbox inset="0,0,0,0">
                    <w:txbxContent>
                      <w:p>
                        <w:pPr>
                          <w:spacing w:before="0" w:after="160" w:line="259" w:lineRule="auto"/>
                          <w:ind w:left="0" w:firstLine="0"/>
                          <w:jc w:val="left"/>
                        </w:pPr>
                        <w:r>
                          <w:rPr/>
                          <w:t xml:space="preserve"> </w:t>
                        </w:r>
                      </w:p>
                    </w:txbxContent>
                  </v:textbox>
                </v:rect>
                <v:rect id="Rectangle 31196" style="position:absolute;width:518;height:2079;left:0;top:18323;" filled="f" stroked="f">
                  <v:textbox inset="0,0,0,0">
                    <w:txbxContent>
                      <w:p>
                        <w:pPr>
                          <w:spacing w:before="0" w:after="160" w:line="259" w:lineRule="auto"/>
                          <w:ind w:left="0" w:firstLine="0"/>
                          <w:jc w:val="left"/>
                        </w:pPr>
                        <w:r>
                          <w:rPr/>
                          <w:t xml:space="preserve"> </w:t>
                        </w:r>
                      </w:p>
                    </w:txbxContent>
                  </v:textbox>
                </v:rect>
                <v:rect id="Rectangle 31197" style="position:absolute;width:518;height:2079;left:0;top:19923;" filled="f" stroked="f">
                  <v:textbox inset="0,0,0,0">
                    <w:txbxContent>
                      <w:p>
                        <w:pPr>
                          <w:spacing w:before="0" w:after="160" w:line="259" w:lineRule="auto"/>
                          <w:ind w:left="0" w:firstLine="0"/>
                          <w:jc w:val="left"/>
                        </w:pPr>
                        <w:r>
                          <w:rPr/>
                          <w:t xml:space="preserve"> </w:t>
                        </w:r>
                      </w:p>
                    </w:txbxContent>
                  </v:textbox>
                </v:rect>
                <v:rect id="Rectangle 31198" style="position:absolute;width:518;height:2079;left:0;top:21523;" filled="f" stroked="f">
                  <v:textbox inset="0,0,0,0">
                    <w:txbxContent>
                      <w:p>
                        <w:pPr>
                          <w:spacing w:before="0" w:after="160" w:line="259" w:lineRule="auto"/>
                          <w:ind w:left="0" w:firstLine="0"/>
                          <w:jc w:val="left"/>
                        </w:pPr>
                        <w:r>
                          <w:rPr/>
                          <w:t xml:space="preserve"> </w:t>
                        </w:r>
                      </w:p>
                    </w:txbxContent>
                  </v:textbox>
                </v:rect>
                <v:rect id="Rectangle 31199" style="position:absolute;width:518;height:2079;left:0;top:23139;" filled="f" stroked="f">
                  <v:textbox inset="0,0,0,0">
                    <w:txbxContent>
                      <w:p>
                        <w:pPr>
                          <w:spacing w:before="0" w:after="160" w:line="259" w:lineRule="auto"/>
                          <w:ind w:left="0" w:firstLine="0"/>
                          <w:jc w:val="left"/>
                        </w:pPr>
                        <w:r>
                          <w:rPr/>
                          <w:t xml:space="preserve"> </w:t>
                        </w:r>
                      </w:p>
                    </w:txbxContent>
                  </v:textbox>
                </v:rect>
                <v:rect id="Rectangle 31200" style="position:absolute;width:518;height:2079;left:0;top:24739;" filled="f" stroked="f">
                  <v:textbox inset="0,0,0,0">
                    <w:txbxContent>
                      <w:p>
                        <w:pPr>
                          <w:spacing w:before="0" w:after="160" w:line="259" w:lineRule="auto"/>
                          <w:ind w:left="0" w:firstLine="0"/>
                          <w:jc w:val="left"/>
                        </w:pPr>
                        <w:r>
                          <w:rPr/>
                          <w:t xml:space="preserve"> </w:t>
                        </w:r>
                      </w:p>
                    </w:txbxContent>
                  </v:textbox>
                </v:rect>
                <v:rect id="Rectangle 31201" style="position:absolute;width:518;height:2079;left:0;top:26354;" filled="f" stroked="f">
                  <v:textbox inset="0,0,0,0">
                    <w:txbxContent>
                      <w:p>
                        <w:pPr>
                          <w:spacing w:before="0" w:after="160" w:line="259" w:lineRule="auto"/>
                          <w:ind w:left="0" w:firstLine="0"/>
                          <w:jc w:val="left"/>
                        </w:pPr>
                        <w:r>
                          <w:rPr/>
                          <w:t xml:space="preserve"> </w:t>
                        </w:r>
                      </w:p>
                    </w:txbxContent>
                  </v:textbox>
                </v:rect>
                <v:rect id="Rectangle 31205" style="position:absolute;width:1520;height:2243;left:0;top:3021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6.</w:t>
                        </w:r>
                      </w:p>
                    </w:txbxContent>
                  </v:textbox>
                </v:rect>
                <v:rect id="Rectangle 31206" style="position:absolute;width:563;height:2260;left:1143;top:30191;" filled="f" stroked="f">
                  <v:textbox inset="0,0,0,0">
                    <w:txbxContent>
                      <w:p>
                        <w:pPr>
                          <w:spacing w:before="0" w:after="160" w:line="259" w:lineRule="auto"/>
                          <w:ind w:left="0" w:firstLine="0"/>
                          <w:jc w:val="left"/>
                        </w:pPr>
                        <w:r>
                          <w:rPr>
                            <w:sz w:val="24"/>
                          </w:rPr>
                          <w:t xml:space="preserve"> </w:t>
                        </w:r>
                      </w:p>
                    </w:txbxContent>
                  </v:textbox>
                </v:rect>
                <v:rect id="Rectangle 31207" style="position:absolute;width:25905;height:2079;left:2286;top:30302;" filled="f" stroked="f">
                  <v:textbox inset="0,0,0,0">
                    <w:txbxContent>
                      <w:p>
                        <w:pPr>
                          <w:spacing w:before="0" w:after="160" w:line="259" w:lineRule="auto"/>
                          <w:ind w:left="0" w:firstLine="0"/>
                          <w:jc w:val="left"/>
                        </w:pPr>
                        <w:r>
                          <w:rPr>
                            <w:shd w:val="clear" w:color="auto" w:fill="e6e6e6"/>
                          </w:rPr>
                          <w:t xml:space="preserve">NATURALEZA DEL DERECHO</w:t>
                        </w:r>
                      </w:p>
                    </w:txbxContent>
                  </v:textbox>
                </v:rect>
                <v:rect id="Rectangle 31208" style="position:absolute;width:506;height:2243;left:21781;top:3021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1229" style="position:absolute;width:55747;height:27995;left:484;top:0;" filled="f">
                  <v:imagedata r:id="rId14"/>
                </v:shape>
                <v:shape id="Shape 31230" style="position:absolute;width:0;height:1714;left:21211;top:14432;" coordsize="0,171450" path="m0,0l0,171450">
                  <v:stroke weight="0.96pt" endcap="flat" joinstyle="round" on="true" color="#ffc000"/>
                  <v:fill on="false" color="#000000" opacity="0"/>
                </v:shape>
                <v:shape id="Shape 31231" style="position:absolute;width:3098;height:5867;left:29981;top:3573;" coordsize="309880,586740" path="m0,0l309880,586740">
                  <v:stroke weight="2.28pt" endcap="flat" joinstyle="round" on="true" color="#bf8f00"/>
                  <v:fill on="false" color="#000000" opacity="0"/>
                </v:shape>
                <v:shape id="Shape 31232" style="position:absolute;width:3454;height:5949;left:33090;top:9578;" coordsize="345440,594995" path="m0,0l345440,594995">
                  <v:stroke weight="2.28pt" endcap="flat" joinstyle="round" on="true" color="#bf8f00"/>
                  <v:fill on="false" color="#000000" opacity="0"/>
                </v:shape>
              </v:group>
            </w:pict>
          </mc:Fallback>
        </mc:AlternateContent>
      </w:r>
    </w:p>
    <w:p w:rsidR="00A85B87" w:rsidRDefault="00571102">
      <w:pPr>
        <w:spacing w:after="99"/>
        <w:ind w:left="137" w:right="954"/>
      </w:pPr>
      <w:r>
        <w:t>Bien inmueble de dominio público y de uso público.</w:t>
      </w:r>
      <w:r>
        <w:rPr>
          <w:rFonts w:ascii="Times New Roman" w:eastAsia="Times New Roman" w:hAnsi="Times New Roman" w:cs="Times New Roman"/>
          <w:sz w:val="24"/>
        </w:rPr>
        <w:t xml:space="preserve"> </w:t>
      </w:r>
    </w:p>
    <w:p w:rsidR="00A85B87" w:rsidRDefault="00571102">
      <w:pPr>
        <w:pStyle w:val="Ttulo1"/>
        <w:spacing w:after="199"/>
        <w:ind w:left="137"/>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A85B87" w:rsidRDefault="00571102">
      <w:pPr>
        <w:ind w:left="137" w:right="954"/>
      </w:pPr>
      <w:r>
        <w:t>No se dispone título que acredite expresamente la titularidad municipal de la calle. No obstante, consultando la base de datos documental de la página web IDECanarias, existe una ortofoto de 1991 donde se constata que la vía en ese momento ya e</w:t>
      </w:r>
      <w:r>
        <w:t xml:space="preserve">xistía.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4609" w:line="259" w:lineRule="auto"/>
        <w:ind w:left="142" w:firstLine="0"/>
        <w:jc w:val="left"/>
      </w:pPr>
      <w:r>
        <w:t xml:space="preserve"> </w:t>
      </w:r>
    </w:p>
    <w:p w:rsidR="00A85B87" w:rsidRDefault="00571102">
      <w:pPr>
        <w:spacing w:after="1009" w:line="259" w:lineRule="auto"/>
        <w:ind w:left="-2411" w:right="1104" w:firstLine="0"/>
        <w:jc w:val="left"/>
      </w:pPr>
      <w:r>
        <w:rPr>
          <w:rFonts w:ascii="Calibri" w:eastAsia="Calibri" w:hAnsi="Calibri" w:cs="Calibri"/>
          <w:noProof/>
        </w:rPr>
        <mc:AlternateContent>
          <mc:Choice Requires="wpg">
            <w:drawing>
              <wp:anchor distT="0" distB="0" distL="114300" distR="114300" simplePos="0" relativeHeight="25174732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406678" name="Group 406678"/>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1380" name="Rectangle 31380"/>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1381" name="Rectangle 31381"/>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1382" name="Rectangle 31382"/>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69 de 201 </w:t>
                              </w:r>
                            </w:p>
                          </w:txbxContent>
                        </wps:txbx>
                        <wps:bodyPr horzOverflow="overflow" vert="horz" lIns="0" tIns="0" rIns="0" bIns="0" rtlCol="0">
                          <a:noAutofit/>
                        </wps:bodyPr>
                      </wps:wsp>
                    </wpg:wgp>
                  </a:graphicData>
                </a:graphic>
              </wp:anchor>
            </w:drawing>
          </mc:Choice>
          <mc:Fallback xmlns:a="http://schemas.openxmlformats.org/drawingml/2006/main">
            <w:pict>
              <v:group id="Group 406678" style="width:18.7031pt;height:260.874pt;position:absolute;mso-position-horizontal-relative:page;mso-position-horizontal:absolute;margin-left:662.928pt;mso-position-vertical-relative:page;margin-top:512.046pt;" coordsize="2375,33130">
                <v:rect id="Rectangle 31380"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1381"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1382"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69 de 201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48352" behindDoc="0" locked="0" layoutInCell="1" allowOverlap="1">
                <wp:simplePos x="0" y="0"/>
                <wp:positionH relativeFrom="column">
                  <wp:posOffset>89916</wp:posOffset>
                </wp:positionH>
                <wp:positionV relativeFrom="paragraph">
                  <wp:posOffset>-3096904</wp:posOffset>
                </wp:positionV>
                <wp:extent cx="5985714" cy="4056639"/>
                <wp:effectExtent l="0" t="0" r="0" b="0"/>
                <wp:wrapSquare wrapText="bothSides"/>
                <wp:docPr id="406676" name="Group 406676"/>
                <wp:cNvGraphicFramePr/>
                <a:graphic xmlns:a="http://schemas.openxmlformats.org/drawingml/2006/main">
                  <a:graphicData uri="http://schemas.microsoft.com/office/word/2010/wordprocessingGroup">
                    <wpg:wgp>
                      <wpg:cNvGrpSpPr/>
                      <wpg:grpSpPr>
                        <a:xfrm>
                          <a:off x="0" y="0"/>
                          <a:ext cx="5985714" cy="4056639"/>
                          <a:chOff x="0" y="0"/>
                          <a:chExt cx="5985714" cy="4056639"/>
                        </a:xfrm>
                      </wpg:grpSpPr>
                      <wps:wsp>
                        <wps:cNvPr id="31260" name="Rectangle 31260"/>
                        <wps:cNvSpPr/>
                        <wps:spPr>
                          <a:xfrm>
                            <a:off x="0" y="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261" name="Rectangle 31261"/>
                        <wps:cNvSpPr/>
                        <wps:spPr>
                          <a:xfrm>
                            <a:off x="0" y="17654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281" name="Rectangle 31281"/>
                        <wps:cNvSpPr/>
                        <wps:spPr>
                          <a:xfrm>
                            <a:off x="0" y="3418469"/>
                            <a:ext cx="1858768"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282" name="Rectangle 31282"/>
                        <wps:cNvSpPr/>
                        <wps:spPr>
                          <a:xfrm>
                            <a:off x="1397457" y="341846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283" name="Rectangle 31283"/>
                        <wps:cNvSpPr/>
                        <wps:spPr>
                          <a:xfrm>
                            <a:off x="0" y="3578489"/>
                            <a:ext cx="2685233"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284" name="Rectangle 31284"/>
                        <wps:cNvSpPr/>
                        <wps:spPr>
                          <a:xfrm>
                            <a:off x="2019630" y="3578489"/>
                            <a:ext cx="2829628" cy="207921"/>
                          </a:xfrm>
                          <a:prstGeom prst="rect">
                            <a:avLst/>
                          </a:prstGeom>
                          <a:ln>
                            <a:noFill/>
                          </a:ln>
                        </wps:spPr>
                        <wps:txbx>
                          <w:txbxContent>
                            <w:p w:rsidR="00A85B87" w:rsidRDefault="00571102">
                              <w:pPr>
                                <w:spacing w:after="160" w:line="259" w:lineRule="auto"/>
                                <w:ind w:left="0" w:firstLine="0"/>
                                <w:jc w:val="left"/>
                              </w:pPr>
                              <w:r>
                                <w:t>Ortofoto 1991. Fuente: GRAFCAN</w:t>
                              </w:r>
                            </w:p>
                          </w:txbxContent>
                        </wps:txbx>
                        <wps:bodyPr horzOverflow="overflow" vert="horz" lIns="0" tIns="0" rIns="0" bIns="0" rtlCol="0">
                          <a:noAutofit/>
                        </wps:bodyPr>
                      </wps:wsp>
                      <wps:wsp>
                        <wps:cNvPr id="31285" name="Rectangle 31285"/>
                        <wps:cNvSpPr/>
                        <wps:spPr>
                          <a:xfrm>
                            <a:off x="4147388" y="357848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286" name="Rectangle 31286"/>
                        <wps:cNvSpPr/>
                        <wps:spPr>
                          <a:xfrm>
                            <a:off x="0" y="374003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287" name="Rectangle 31287"/>
                        <wps:cNvSpPr/>
                        <wps:spPr>
                          <a:xfrm>
                            <a:off x="0" y="390030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374" name="Shape 31374"/>
                        <wps:cNvSpPr/>
                        <wps:spPr>
                          <a:xfrm>
                            <a:off x="1545031" y="1071016"/>
                            <a:ext cx="3344672" cy="138430"/>
                          </a:xfrm>
                          <a:custGeom>
                            <a:avLst/>
                            <a:gdLst/>
                            <a:ahLst/>
                            <a:cxnLst/>
                            <a:rect l="0" t="0" r="0" b="0"/>
                            <a:pathLst>
                              <a:path w="3344672" h="138430">
                                <a:moveTo>
                                  <a:pt x="3344418" y="0"/>
                                </a:moveTo>
                                <a:lnTo>
                                  <a:pt x="3344672" y="12700"/>
                                </a:lnTo>
                                <a:lnTo>
                                  <a:pt x="36265" y="94414"/>
                                </a:lnTo>
                                <a:lnTo>
                                  <a:pt x="92964" y="125603"/>
                                </a:lnTo>
                                <a:cubicBezTo>
                                  <a:pt x="96012" y="127254"/>
                                  <a:pt x="97155" y="131191"/>
                                  <a:pt x="95377" y="134239"/>
                                </a:cubicBezTo>
                                <a:cubicBezTo>
                                  <a:pt x="93726" y="137287"/>
                                  <a:pt x="89789" y="138430"/>
                                  <a:pt x="86741" y="136652"/>
                                </a:cubicBezTo>
                                <a:lnTo>
                                  <a:pt x="0" y="88900"/>
                                </a:lnTo>
                                <a:lnTo>
                                  <a:pt x="84328" y="36830"/>
                                </a:lnTo>
                                <a:cubicBezTo>
                                  <a:pt x="87249" y="35052"/>
                                  <a:pt x="91186" y="35941"/>
                                  <a:pt x="93091" y="38989"/>
                                </a:cubicBezTo>
                                <a:cubicBezTo>
                                  <a:pt x="94869" y="41911"/>
                                  <a:pt x="93980" y="45848"/>
                                  <a:pt x="90932" y="47625"/>
                                </a:cubicBezTo>
                                <a:lnTo>
                                  <a:pt x="35724" y="81722"/>
                                </a:lnTo>
                                <a:lnTo>
                                  <a:pt x="3344418" y="0"/>
                                </a:lnTo>
                                <a:close/>
                              </a:path>
                            </a:pathLst>
                          </a:custGeom>
                          <a:ln w="0" cap="sq">
                            <a:miter lim="127000"/>
                          </a:ln>
                        </wps:spPr>
                        <wps:style>
                          <a:lnRef idx="0">
                            <a:srgbClr val="000000">
                              <a:alpha val="0"/>
                            </a:srgbClr>
                          </a:lnRef>
                          <a:fillRef idx="1">
                            <a:srgbClr val="FFC000"/>
                          </a:fillRef>
                          <a:effectRef idx="0">
                            <a:scrgbClr r="0" g="0" b="0"/>
                          </a:effectRef>
                          <a:fontRef idx="none"/>
                        </wps:style>
                        <wps:bodyPr/>
                      </wps:wsp>
                      <pic:pic xmlns:pic="http://schemas.openxmlformats.org/drawingml/2006/picture">
                        <pic:nvPicPr>
                          <pic:cNvPr id="31376" name="Picture 31376"/>
                          <pic:cNvPicPr/>
                        </pic:nvPicPr>
                        <pic:blipFill>
                          <a:blip r:embed="rId16"/>
                          <a:stretch>
                            <a:fillRect/>
                          </a:stretch>
                        </pic:blipFill>
                        <pic:spPr>
                          <a:xfrm>
                            <a:off x="501091" y="92862"/>
                            <a:ext cx="4389120" cy="3668268"/>
                          </a:xfrm>
                          <a:prstGeom prst="rect">
                            <a:avLst/>
                          </a:prstGeom>
                        </pic:spPr>
                      </pic:pic>
                      <wps:wsp>
                        <wps:cNvPr id="31377" name="Shape 31377"/>
                        <wps:cNvSpPr/>
                        <wps:spPr>
                          <a:xfrm>
                            <a:off x="2386915" y="2128323"/>
                            <a:ext cx="3598799" cy="174720"/>
                          </a:xfrm>
                          <a:custGeom>
                            <a:avLst/>
                            <a:gdLst/>
                            <a:ahLst/>
                            <a:cxnLst/>
                            <a:rect l="0" t="0" r="0" b="0"/>
                            <a:pathLst>
                              <a:path w="3598799" h="174720">
                                <a:moveTo>
                                  <a:pt x="156385" y="1207"/>
                                </a:moveTo>
                                <a:cubicBezTo>
                                  <a:pt x="161099" y="2413"/>
                                  <a:pt x="165354" y="5430"/>
                                  <a:pt x="168021" y="10002"/>
                                </a:cubicBezTo>
                                <a:cubicBezTo>
                                  <a:pt x="173355" y="19018"/>
                                  <a:pt x="170434" y="30703"/>
                                  <a:pt x="161417" y="36037"/>
                                </a:cubicBezTo>
                                <a:lnTo>
                                  <a:pt x="108183" y="67644"/>
                                </a:lnTo>
                                <a:lnTo>
                                  <a:pt x="3598545" y="41752"/>
                                </a:lnTo>
                                <a:lnTo>
                                  <a:pt x="3598799" y="79852"/>
                                </a:lnTo>
                                <a:lnTo>
                                  <a:pt x="108449" y="105745"/>
                                </a:lnTo>
                                <a:lnTo>
                                  <a:pt x="162052" y="136494"/>
                                </a:lnTo>
                                <a:cubicBezTo>
                                  <a:pt x="171196" y="141701"/>
                                  <a:pt x="174371" y="153384"/>
                                  <a:pt x="169164" y="162528"/>
                                </a:cubicBezTo>
                                <a:cubicBezTo>
                                  <a:pt x="163957" y="171672"/>
                                  <a:pt x="152273" y="174720"/>
                                  <a:pt x="143129" y="169513"/>
                                </a:cubicBezTo>
                                <a:lnTo>
                                  <a:pt x="0" y="87471"/>
                                </a:lnTo>
                                <a:lnTo>
                                  <a:pt x="141986" y="3270"/>
                                </a:lnTo>
                                <a:cubicBezTo>
                                  <a:pt x="146494" y="603"/>
                                  <a:pt x="151670" y="0"/>
                                  <a:pt x="156385" y="1207"/>
                                </a:cubicBezTo>
                                <a:close/>
                              </a:path>
                            </a:pathLst>
                          </a:custGeom>
                          <a:ln w="0" cap="sq">
                            <a:miter lim="127000"/>
                          </a:ln>
                        </wps:spPr>
                        <wps:style>
                          <a:lnRef idx="0">
                            <a:srgbClr val="000000">
                              <a:alpha val="0"/>
                            </a:srgbClr>
                          </a:lnRef>
                          <a:fillRef idx="1">
                            <a:srgbClr val="BF8F00"/>
                          </a:fillRef>
                          <a:effectRef idx="0">
                            <a:scrgbClr r="0" g="0" b="0"/>
                          </a:effectRef>
                          <a:fontRef idx="none"/>
                        </wps:style>
                        <wps:bodyPr/>
                      </wps:wsp>
                    </wpg:wgp>
                  </a:graphicData>
                </a:graphic>
              </wp:anchor>
            </w:drawing>
          </mc:Choice>
          <mc:Fallback xmlns:a="http://schemas.openxmlformats.org/drawingml/2006/main">
            <w:pict>
              <v:group id="Group 406676" style="width:471.316pt;height:319.42pt;position:absolute;mso-position-horizontal-relative:text;mso-position-horizontal:absolute;margin-left:7.08pt;mso-position-vertical-relative:text;margin-top:-243.851pt;" coordsize="59857,40566">
                <v:rect id="Rectangle 31260"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1261" style="position:absolute;width:518;height:2079;left:0;top:1765;" filled="f" stroked="f">
                  <v:textbox inset="0,0,0,0">
                    <w:txbxContent>
                      <w:p>
                        <w:pPr>
                          <w:spacing w:before="0" w:after="160" w:line="259" w:lineRule="auto"/>
                          <w:ind w:left="0" w:firstLine="0"/>
                          <w:jc w:val="left"/>
                        </w:pPr>
                        <w:r>
                          <w:rPr/>
                          <w:t xml:space="preserve"> </w:t>
                        </w:r>
                      </w:p>
                    </w:txbxContent>
                  </v:textbox>
                </v:rect>
                <v:rect id="Rectangle 31281" style="position:absolute;width:18587;height:2079;left:0;top:34184;" filled="f" stroked="f">
                  <v:textbox inset="0,0,0,0">
                    <w:txbxContent>
                      <w:p>
                        <w:pPr>
                          <w:spacing w:before="0" w:after="160" w:line="259" w:lineRule="auto"/>
                          <w:ind w:left="0" w:firstLine="0"/>
                          <w:jc w:val="left"/>
                        </w:pPr>
                        <w:r>
                          <w:rPr/>
                          <w:t xml:space="preserve">                                    </w:t>
                        </w:r>
                      </w:p>
                    </w:txbxContent>
                  </v:textbox>
                </v:rect>
                <v:rect id="Rectangle 31282" style="position:absolute;width:518;height:2079;left:13974;top:34184;" filled="f" stroked="f">
                  <v:textbox inset="0,0,0,0">
                    <w:txbxContent>
                      <w:p>
                        <w:pPr>
                          <w:spacing w:before="0" w:after="160" w:line="259" w:lineRule="auto"/>
                          <w:ind w:left="0" w:firstLine="0"/>
                          <w:jc w:val="left"/>
                        </w:pPr>
                        <w:r>
                          <w:rPr/>
                          <w:t xml:space="preserve"> </w:t>
                        </w:r>
                      </w:p>
                    </w:txbxContent>
                  </v:textbox>
                </v:rect>
                <v:rect id="Rectangle 31283" style="position:absolute;width:26852;height:2079;left:0;top:35784;" filled="f" stroked="f">
                  <v:textbox inset="0,0,0,0">
                    <w:txbxContent>
                      <w:p>
                        <w:pPr>
                          <w:spacing w:before="0" w:after="160" w:line="259" w:lineRule="auto"/>
                          <w:ind w:left="0" w:firstLine="0"/>
                          <w:jc w:val="left"/>
                        </w:pPr>
                        <w:r>
                          <w:rPr/>
                          <w:t xml:space="preserve">                                                    </w:t>
                        </w:r>
                      </w:p>
                    </w:txbxContent>
                  </v:textbox>
                </v:rect>
                <v:rect id="Rectangle 31284" style="position:absolute;width:28296;height:2079;left:20196;top:35784;" filled="f" stroked="f">
                  <v:textbox inset="0,0,0,0">
                    <w:txbxContent>
                      <w:p>
                        <w:pPr>
                          <w:spacing w:before="0" w:after="160" w:line="259" w:lineRule="auto"/>
                          <w:ind w:left="0" w:firstLine="0"/>
                          <w:jc w:val="left"/>
                        </w:pPr>
                        <w:r>
                          <w:rPr/>
                          <w:t xml:space="preserve">Ortofoto 1991. Fuente: GRAFCAN</w:t>
                        </w:r>
                      </w:p>
                    </w:txbxContent>
                  </v:textbox>
                </v:rect>
                <v:rect id="Rectangle 31285" style="position:absolute;width:518;height:2079;left:41473;top:35784;" filled="f" stroked="f">
                  <v:textbox inset="0,0,0,0">
                    <w:txbxContent>
                      <w:p>
                        <w:pPr>
                          <w:spacing w:before="0" w:after="160" w:line="259" w:lineRule="auto"/>
                          <w:ind w:left="0" w:firstLine="0"/>
                          <w:jc w:val="left"/>
                        </w:pPr>
                        <w:r>
                          <w:rPr/>
                          <w:t xml:space="preserve"> </w:t>
                        </w:r>
                      </w:p>
                    </w:txbxContent>
                  </v:textbox>
                </v:rect>
                <v:rect id="Rectangle 31286" style="position:absolute;width:518;height:2079;left:0;top:37400;" filled="f" stroked="f">
                  <v:textbox inset="0,0,0,0">
                    <w:txbxContent>
                      <w:p>
                        <w:pPr>
                          <w:spacing w:before="0" w:after="160" w:line="259" w:lineRule="auto"/>
                          <w:ind w:left="0" w:firstLine="0"/>
                          <w:jc w:val="left"/>
                        </w:pPr>
                        <w:r>
                          <w:rPr/>
                          <w:t xml:space="preserve"> </w:t>
                        </w:r>
                      </w:p>
                    </w:txbxContent>
                  </v:textbox>
                </v:rect>
                <v:rect id="Rectangle 31287" style="position:absolute;width:518;height:2079;left:0;top:39003;" filled="f" stroked="f">
                  <v:textbox inset="0,0,0,0">
                    <w:txbxContent>
                      <w:p>
                        <w:pPr>
                          <w:spacing w:before="0" w:after="160" w:line="259" w:lineRule="auto"/>
                          <w:ind w:left="0" w:firstLine="0"/>
                          <w:jc w:val="left"/>
                        </w:pPr>
                        <w:r>
                          <w:rPr/>
                          <w:t xml:space="preserve"> </w:t>
                        </w:r>
                      </w:p>
                    </w:txbxContent>
                  </v:textbox>
                </v:rect>
                <v:shape id="Shape 31374" style="position:absolute;width:33446;height:1384;left:15450;top:10710;" coordsize="3344672,138430" path="m3344418,0l3344672,12700l36265,94414l92964,125603c96012,127254,97155,131191,95377,134239c93726,137287,89789,138430,86741,136652l0,88900l84328,36830c87249,35052,91186,35941,93091,38989c94869,41911,93980,45848,90932,47625l35724,81722l3344418,0x">
                  <v:stroke weight="0pt" endcap="square" joinstyle="miter" miterlimit="10" on="false" color="#000000" opacity="0"/>
                  <v:fill on="true" color="#ffc000"/>
                </v:shape>
                <v:shape id="Picture 31376" style="position:absolute;width:43891;height:36682;left:5010;top:928;" filled="f">
                  <v:imagedata r:id="rId16"/>
                </v:shape>
                <v:shape id="Shape 31377" style="position:absolute;width:35987;height:1747;left:23869;top:21283;" coordsize="3598799,174720" path="m156385,1207c161099,2413,165354,5430,168021,10002c173355,19018,170434,30703,161417,36037l108183,67644l3598545,41752l3598799,79852l108449,105745l162052,136494c171196,141701,174371,153384,169164,162528c163957,171672,152273,174720,143129,169513l0,87471l141986,3270c146494,603,151670,0,156385,1207x">
                  <v:stroke weight="0pt" endcap="square" joinstyle="miter" miterlimit="10" on="false" color="#000000" opacity="0"/>
                  <v:fill on="true" color="#bf8f00"/>
                </v:shape>
                <w10:wrap type="square"/>
              </v:group>
            </w:pict>
          </mc:Fallback>
        </mc:AlternateContent>
      </w:r>
    </w:p>
    <w:p w:rsidR="00A85B87" w:rsidRDefault="00571102">
      <w:pPr>
        <w:spacing w:after="0" w:line="259" w:lineRule="auto"/>
        <w:ind w:left="137"/>
        <w:jc w:val="left"/>
      </w:pPr>
      <w:r>
        <w:rPr>
          <w:rFonts w:ascii="Times New Roman" w:eastAsia="Times New Roman" w:hAnsi="Times New Roman" w:cs="Times New Roman"/>
          <w:sz w:val="24"/>
        </w:rPr>
        <w:t>8.</w:t>
      </w:r>
      <w:r>
        <w:rPr>
          <w:sz w:val="24"/>
        </w:rPr>
        <w:t xml:space="preserve"> </w:t>
      </w:r>
      <w:r>
        <w:rPr>
          <w:shd w:val="clear" w:color="auto" w:fill="E6E6E6"/>
        </w:rPr>
        <w:t>DESTINO Y ACUERDO QUE LO HUBIERE DISPUESTO</w:t>
      </w:r>
      <w:r>
        <w:t xml:space="preserve">                                              </w:t>
      </w:r>
      <w:r>
        <w:t xml:space="preserve">                             </w:t>
      </w:r>
    </w:p>
    <w:p w:rsidR="00A85B87" w:rsidRDefault="00571102">
      <w:pPr>
        <w:spacing w:after="0" w:line="259" w:lineRule="auto"/>
        <w:ind w:left="142" w:firstLine="0"/>
        <w:jc w:val="left"/>
      </w:pPr>
      <w:r>
        <w:t xml:space="preserve"> </w:t>
      </w:r>
    </w:p>
    <w:p w:rsidR="00A85B87" w:rsidRDefault="00571102">
      <w:pPr>
        <w:ind w:left="137" w:right="954"/>
      </w:pPr>
      <w:r>
        <w:t xml:space="preserve">Destino: viario local. </w:t>
      </w:r>
    </w:p>
    <w:p w:rsidR="00A85B87" w:rsidRDefault="00571102">
      <w:pPr>
        <w:ind w:left="137" w:right="954"/>
      </w:pPr>
      <w:r>
        <w:t xml:space="preserve">No existe documentación al respecto. </w:t>
      </w:r>
    </w:p>
    <w:p w:rsidR="00A85B87" w:rsidRDefault="00571102">
      <w:pPr>
        <w:spacing w:after="0" w:line="259" w:lineRule="auto"/>
        <w:ind w:left="142" w:firstLine="0"/>
        <w:jc w:val="left"/>
      </w:pPr>
      <w:r>
        <w:t xml:space="preserve"> </w:t>
      </w:r>
    </w:p>
    <w:tbl>
      <w:tblPr>
        <w:tblStyle w:val="TableGrid"/>
        <w:tblW w:w="9623" w:type="dxa"/>
        <w:tblInd w:w="113" w:type="dxa"/>
        <w:tblCellMar>
          <w:top w:w="6" w:type="dxa"/>
          <w:left w:w="0" w:type="dxa"/>
          <w:bottom w:w="0" w:type="dxa"/>
          <w:right w:w="115" w:type="dxa"/>
        </w:tblCellMar>
        <w:tblLook w:val="04A0" w:firstRow="1" w:lastRow="0" w:firstColumn="1" w:lastColumn="0" w:noHBand="0" w:noVBand="1"/>
      </w:tblPr>
      <w:tblGrid>
        <w:gridCol w:w="456"/>
        <w:gridCol w:w="9167"/>
      </w:tblGrid>
      <w:tr w:rsidR="00A85B87">
        <w:trPr>
          <w:trHeight w:val="269"/>
        </w:trPr>
        <w:tc>
          <w:tcPr>
            <w:tcW w:w="456" w:type="dxa"/>
            <w:tcBorders>
              <w:top w:val="nil"/>
              <w:left w:val="nil"/>
              <w:bottom w:val="nil"/>
              <w:right w:val="nil"/>
            </w:tcBorders>
            <w:shd w:val="clear" w:color="auto" w:fill="E0E0E0"/>
          </w:tcPr>
          <w:p w:rsidR="00A85B87" w:rsidRDefault="00571102">
            <w:pPr>
              <w:spacing w:after="0" w:line="259" w:lineRule="auto"/>
              <w:ind w:left="29" w:firstLine="0"/>
              <w:jc w:val="left"/>
            </w:pPr>
            <w:r>
              <w:rPr>
                <w:rFonts w:ascii="Times New Roman" w:eastAsia="Times New Roman" w:hAnsi="Times New Roman" w:cs="Times New Roman"/>
                <w:sz w:val="24"/>
              </w:rPr>
              <w:t>9.</w:t>
            </w:r>
            <w:r>
              <w:rPr>
                <w:sz w:val="24"/>
              </w:rPr>
              <w:t xml:space="preserve"> </w:t>
            </w:r>
          </w:p>
        </w:tc>
        <w:tc>
          <w:tcPr>
            <w:tcW w:w="9167" w:type="dxa"/>
            <w:tcBorders>
              <w:top w:val="nil"/>
              <w:left w:val="nil"/>
              <w:bottom w:val="nil"/>
              <w:right w:val="nil"/>
            </w:tcBorders>
            <w:shd w:val="clear" w:color="auto" w:fill="E0E0E0"/>
          </w:tcPr>
          <w:p w:rsidR="00A85B87" w:rsidRDefault="00571102">
            <w:pPr>
              <w:spacing w:after="0" w:line="259" w:lineRule="auto"/>
              <w:ind w:lef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A85B87" w:rsidRDefault="00571102">
      <w:pPr>
        <w:ind w:left="137" w:right="954"/>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de 2012, respectivamente.</w:t>
      </w:r>
      <w:r>
        <w:rPr>
          <w:rFonts w:ascii="Times New Roman" w:eastAsia="Times New Roman" w:hAnsi="Times New Roman" w:cs="Times New Roman"/>
          <w:sz w:val="24"/>
        </w:rPr>
        <w:t xml:space="preserve"> </w:t>
      </w:r>
    </w:p>
    <w:p w:rsidR="00A85B87" w:rsidRDefault="00571102">
      <w:pPr>
        <w:spacing w:after="0" w:line="259" w:lineRule="auto"/>
        <w:ind w:left="502" w:firstLine="0"/>
        <w:jc w:val="left"/>
      </w:pPr>
      <w:r>
        <w:t xml:space="preserve"> </w:t>
      </w:r>
    </w:p>
    <w:tbl>
      <w:tblPr>
        <w:tblStyle w:val="TableGrid"/>
        <w:tblW w:w="9623" w:type="dxa"/>
        <w:tblInd w:w="113" w:type="dxa"/>
        <w:tblCellMar>
          <w:top w:w="20" w:type="dxa"/>
          <w:left w:w="29" w:type="dxa"/>
          <w:bottom w:w="0" w:type="dxa"/>
          <w:right w:w="115" w:type="dxa"/>
        </w:tblCellMar>
        <w:tblLook w:val="04A0" w:firstRow="1" w:lastRow="0" w:firstColumn="1" w:lastColumn="0" w:noHBand="0" w:noVBand="1"/>
      </w:tblPr>
      <w:tblGrid>
        <w:gridCol w:w="38"/>
        <w:gridCol w:w="3545"/>
        <w:gridCol w:w="5276"/>
        <w:gridCol w:w="764"/>
      </w:tblGrid>
      <w:tr w:rsidR="00A85B87">
        <w:trPr>
          <w:trHeight w:val="271"/>
        </w:trPr>
        <w:tc>
          <w:tcPr>
            <w:tcW w:w="9623" w:type="dxa"/>
            <w:gridSpan w:val="4"/>
            <w:tcBorders>
              <w:top w:val="nil"/>
              <w:left w:val="nil"/>
              <w:bottom w:val="nil"/>
              <w:right w:val="nil"/>
            </w:tcBorders>
            <w:shd w:val="clear" w:color="auto" w:fill="E0E0E0"/>
          </w:tcPr>
          <w:p w:rsidR="00A85B87" w:rsidRDefault="00571102">
            <w:pPr>
              <w:spacing w:after="0" w:line="259" w:lineRule="auto"/>
              <w:ind w:left="0" w:firstLine="0"/>
              <w:jc w:val="left"/>
            </w:pPr>
            <w:r>
              <w:rPr>
                <w:rFonts w:ascii="Times New Roman" w:eastAsia="Times New Roman" w:hAnsi="Times New Roman" w:cs="Times New Roman"/>
                <w:sz w:val="24"/>
              </w:rPr>
              <w:t>10.</w:t>
            </w:r>
            <w:r>
              <w:rPr>
                <w:sz w:val="24"/>
              </w:rPr>
              <w:t xml:space="preserve"> </w:t>
            </w:r>
            <w:r>
              <w:rPr>
                <w:shd w:val="clear" w:color="auto" w:fill="E6E6E6"/>
              </w:rPr>
              <w:t>CLASIFICACIÓN, CATEGORIZACIÓN Y CALIFICACIÓN DEL SUELO</w:t>
            </w:r>
            <w:r>
              <w:rPr>
                <w:rFonts w:ascii="Times New Roman" w:eastAsia="Times New Roman" w:hAnsi="Times New Roman" w:cs="Times New Roman"/>
                <w:sz w:val="24"/>
              </w:rPr>
              <w:t xml:space="preserve"> </w:t>
            </w:r>
          </w:p>
        </w:tc>
      </w:tr>
      <w:tr w:rsidR="00A85B87">
        <w:tblPrEx>
          <w:tblCellMar>
            <w:top w:w="9" w:type="dxa"/>
            <w:left w:w="108" w:type="dxa"/>
            <w:right w:w="123" w:type="dxa"/>
          </w:tblCellMar>
        </w:tblPrEx>
        <w:trPr>
          <w:gridBefore w:val="1"/>
          <w:gridAfter w:val="1"/>
          <w:wBefore w:w="38" w:type="dxa"/>
          <w:wAfter w:w="764" w:type="dxa"/>
          <w:trHeight w:val="262"/>
        </w:trPr>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Suelo Urbano </w:t>
            </w:r>
          </w:p>
        </w:tc>
      </w:tr>
      <w:tr w:rsidR="00A85B87">
        <w:tblPrEx>
          <w:tblCellMar>
            <w:top w:w="9" w:type="dxa"/>
            <w:left w:w="108" w:type="dxa"/>
            <w:right w:w="123" w:type="dxa"/>
          </w:tblCellMar>
        </w:tblPrEx>
        <w:trPr>
          <w:gridBefore w:val="1"/>
          <w:gridAfter w:val="1"/>
          <w:wBefore w:w="38" w:type="dxa"/>
          <w:wAfter w:w="764" w:type="dxa"/>
          <w:trHeight w:val="264"/>
        </w:trPr>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Suelo Urbano Consolidado </w:t>
            </w:r>
          </w:p>
        </w:tc>
      </w:tr>
      <w:tr w:rsidR="00A85B87">
        <w:tblPrEx>
          <w:tblCellMar>
            <w:top w:w="9" w:type="dxa"/>
            <w:left w:w="108" w:type="dxa"/>
            <w:right w:w="123" w:type="dxa"/>
          </w:tblCellMar>
        </w:tblPrEx>
        <w:trPr>
          <w:gridBefore w:val="1"/>
          <w:gridAfter w:val="1"/>
          <w:wBefore w:w="38" w:type="dxa"/>
          <w:wAfter w:w="764" w:type="dxa"/>
          <w:trHeight w:val="264"/>
        </w:trPr>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CALIFICACIÓN DEL SUELO </w:t>
            </w:r>
            <w:r>
              <w:rPr>
                <w:rFonts w:ascii="Times New Roman" w:eastAsia="Times New Roman" w:hAnsi="Times New Roman" w:cs="Times New Roman"/>
                <w:sz w:val="24"/>
              </w:rPr>
              <w:t xml:space="preserve"> </w:t>
            </w:r>
          </w:p>
        </w:tc>
        <w:tc>
          <w:tcPr>
            <w:tcW w:w="527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Viario rodado (vía-calle)  </w:t>
            </w:r>
          </w:p>
        </w:tc>
      </w:tr>
    </w:tbl>
    <w:p w:rsidR="00A85B87" w:rsidRDefault="00571102">
      <w:pPr>
        <w:spacing w:after="1245" w:line="259" w:lineRule="auto"/>
        <w:ind w:left="-2411" w:right="1732" w:firstLine="0"/>
        <w:jc w:val="center"/>
      </w:pPr>
      <w:r>
        <w:rPr>
          <w:rFonts w:ascii="Calibri" w:eastAsia="Calibri" w:hAnsi="Calibri" w:cs="Calibri"/>
          <w:noProof/>
        </w:rPr>
        <mc:AlternateContent>
          <mc:Choice Requires="wpg">
            <w:drawing>
              <wp:anchor distT="0" distB="0" distL="114300" distR="114300" simplePos="0" relativeHeight="251749376"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20115" name="Group 42011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1801" name="Rectangle 31801"/>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1802" name="Rectangle 31802"/>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1803" name="Rectangle 31803"/>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70 de 201 </w:t>
                              </w:r>
                            </w:p>
                          </w:txbxContent>
                        </wps:txbx>
                        <wps:bodyPr horzOverflow="overflow" vert="horz" lIns="0" tIns="0" rIns="0" bIns="0" rtlCol="0">
                          <a:noAutofit/>
                        </wps:bodyPr>
                      </wps:wsp>
                    </wpg:wgp>
                  </a:graphicData>
                </a:graphic>
              </wp:anchor>
            </w:drawing>
          </mc:Choice>
          <mc:Fallback xmlns:a="http://schemas.openxmlformats.org/drawingml/2006/main">
            <w:pict>
              <v:group id="Group 420115" style="width:18.7031pt;height:260.874pt;position:absolute;mso-position-horizontal-relative:page;mso-position-horizontal:absolute;margin-left:662.928pt;mso-position-vertical-relative:page;margin-top:512.046pt;" coordsize="2375,33130">
                <v:rect id="Rectangle 31801"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180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180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70 de 201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50400" behindDoc="0" locked="0" layoutInCell="1" allowOverlap="1">
                <wp:simplePos x="0" y="0"/>
                <wp:positionH relativeFrom="column">
                  <wp:posOffset>222199</wp:posOffset>
                </wp:positionH>
                <wp:positionV relativeFrom="paragraph">
                  <wp:posOffset>-2028681</wp:posOffset>
                </wp:positionV>
                <wp:extent cx="5454523" cy="3148183"/>
                <wp:effectExtent l="0" t="0" r="0" b="0"/>
                <wp:wrapSquare wrapText="bothSides"/>
                <wp:docPr id="420113" name="Group 420113"/>
                <wp:cNvGraphicFramePr/>
                <a:graphic xmlns:a="http://schemas.openxmlformats.org/drawingml/2006/main">
                  <a:graphicData uri="http://schemas.microsoft.com/office/word/2010/wordprocessingGroup">
                    <wpg:wgp>
                      <wpg:cNvGrpSpPr/>
                      <wpg:grpSpPr>
                        <a:xfrm>
                          <a:off x="0" y="0"/>
                          <a:ext cx="5454523" cy="3148183"/>
                          <a:chOff x="0" y="0"/>
                          <a:chExt cx="5454523" cy="3148183"/>
                        </a:xfrm>
                      </wpg:grpSpPr>
                      <wps:wsp>
                        <wps:cNvPr id="31419" name="Rectangle 31419"/>
                        <wps:cNvSpPr/>
                        <wps:spPr>
                          <a:xfrm>
                            <a:off x="3018155" y="267028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420" name="Rectangle 31420"/>
                        <wps:cNvSpPr/>
                        <wps:spPr>
                          <a:xfrm>
                            <a:off x="3018155" y="283183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1421" name="Rectangle 31421"/>
                        <wps:cNvSpPr/>
                        <wps:spPr>
                          <a:xfrm>
                            <a:off x="3018155" y="299185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1797" name="Picture 31797"/>
                          <pic:cNvPicPr/>
                        </pic:nvPicPr>
                        <pic:blipFill>
                          <a:blip r:embed="rId25"/>
                          <a:stretch>
                            <a:fillRect/>
                          </a:stretch>
                        </pic:blipFill>
                        <pic:spPr>
                          <a:xfrm>
                            <a:off x="0" y="0"/>
                            <a:ext cx="4782312" cy="2951988"/>
                          </a:xfrm>
                          <a:prstGeom prst="rect">
                            <a:avLst/>
                          </a:prstGeom>
                        </pic:spPr>
                      </pic:pic>
                      <wps:wsp>
                        <wps:cNvPr id="31798" name="Shape 31798"/>
                        <wps:cNvSpPr/>
                        <wps:spPr>
                          <a:xfrm>
                            <a:off x="2761488" y="1134618"/>
                            <a:ext cx="2693035" cy="103377"/>
                          </a:xfrm>
                          <a:custGeom>
                            <a:avLst/>
                            <a:gdLst/>
                            <a:ahLst/>
                            <a:cxnLst/>
                            <a:rect l="0" t="0" r="0" b="0"/>
                            <a:pathLst>
                              <a:path w="2693035" h="103377">
                                <a:moveTo>
                                  <a:pt x="85598" y="1777"/>
                                </a:moveTo>
                                <a:cubicBezTo>
                                  <a:pt x="88646" y="0"/>
                                  <a:pt x="92456" y="1015"/>
                                  <a:pt x="94234" y="4064"/>
                                </a:cubicBezTo>
                                <a:cubicBezTo>
                                  <a:pt x="96012" y="6985"/>
                                  <a:pt x="94996" y="10922"/>
                                  <a:pt x="91948" y="12700"/>
                                </a:cubicBezTo>
                                <a:lnTo>
                                  <a:pt x="36005" y="45333"/>
                                </a:lnTo>
                                <a:lnTo>
                                  <a:pt x="2693035" y="44703"/>
                                </a:lnTo>
                                <a:lnTo>
                                  <a:pt x="2693035" y="57403"/>
                                </a:lnTo>
                                <a:lnTo>
                                  <a:pt x="35987" y="58033"/>
                                </a:lnTo>
                                <a:lnTo>
                                  <a:pt x="91948" y="90677"/>
                                </a:lnTo>
                                <a:cubicBezTo>
                                  <a:pt x="94996" y="92456"/>
                                  <a:pt x="96012" y="96265"/>
                                  <a:pt x="94234" y="99314"/>
                                </a:cubicBezTo>
                                <a:cubicBezTo>
                                  <a:pt x="92456" y="102362"/>
                                  <a:pt x="88646" y="103377"/>
                                  <a:pt x="85598" y="101600"/>
                                </a:cubicBezTo>
                                <a:lnTo>
                                  <a:pt x="0" y="51689"/>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20113" style="width:429.49pt;height:247.888pt;position:absolute;mso-position-horizontal-relative:text;mso-position-horizontal:absolute;margin-left:17.496pt;mso-position-vertical-relative:text;margin-top:-159.739pt;" coordsize="54545,31481">
                <v:rect id="Rectangle 31419" style="position:absolute;width:518;height:2079;left:30181;top:26702;" filled="f" stroked="f">
                  <v:textbox inset="0,0,0,0">
                    <w:txbxContent>
                      <w:p>
                        <w:pPr>
                          <w:spacing w:before="0" w:after="160" w:line="259" w:lineRule="auto"/>
                          <w:ind w:left="0" w:firstLine="0"/>
                          <w:jc w:val="left"/>
                        </w:pPr>
                        <w:r>
                          <w:rPr/>
                          <w:t xml:space="preserve"> </w:t>
                        </w:r>
                      </w:p>
                    </w:txbxContent>
                  </v:textbox>
                </v:rect>
                <v:rect id="Rectangle 31420" style="position:absolute;width:518;height:2079;left:30181;top:28318;" filled="f" stroked="f">
                  <v:textbox inset="0,0,0,0">
                    <w:txbxContent>
                      <w:p>
                        <w:pPr>
                          <w:spacing w:before="0" w:after="160" w:line="259" w:lineRule="auto"/>
                          <w:ind w:left="0" w:firstLine="0"/>
                          <w:jc w:val="left"/>
                        </w:pPr>
                        <w:r>
                          <w:rPr/>
                          <w:t xml:space="preserve"> </w:t>
                        </w:r>
                      </w:p>
                    </w:txbxContent>
                  </v:textbox>
                </v:rect>
                <v:rect id="Rectangle 31421" style="position:absolute;width:518;height:2079;left:30181;top:29918;" filled="f" stroked="f">
                  <v:textbox inset="0,0,0,0">
                    <w:txbxContent>
                      <w:p>
                        <w:pPr>
                          <w:spacing w:before="0" w:after="160" w:line="259" w:lineRule="auto"/>
                          <w:ind w:left="0" w:firstLine="0"/>
                          <w:jc w:val="left"/>
                        </w:pPr>
                        <w:r>
                          <w:rPr/>
                          <w:t xml:space="preserve"> </w:t>
                        </w:r>
                      </w:p>
                    </w:txbxContent>
                  </v:textbox>
                </v:rect>
                <v:shape id="Picture 31797" style="position:absolute;width:47823;height:29519;left:0;top:0;" filled="f">
                  <v:imagedata r:id="rId26"/>
                </v:shape>
                <v:shape id="Shape 31798" style="position:absolute;width:26930;height:1033;left:27614;top:11346;" coordsize="2693035,103377" path="m85598,1777c88646,0,92456,1015,94234,4064c96012,6985,94996,10922,91948,12700l36005,45333l2693035,44703l2693035,57403l35987,58033l91948,90677c94996,92456,96012,96265,94234,99314c92456,102362,88646,103377,85598,101600l0,51689l85598,1777x">
                  <v:stroke weight="0pt" endcap="square" joinstyle="miter" miterlimit="10" on="false" color="#000000" opacity="0"/>
                  <v:fill on="true" color="#000000"/>
                </v:shape>
                <w10:wrap type="square"/>
              </v:group>
            </w:pict>
          </mc:Fallback>
        </mc:AlternateContent>
      </w:r>
    </w:p>
    <w:p w:rsidR="00A85B87" w:rsidRDefault="00571102">
      <w:pPr>
        <w:ind w:left="512" w:right="954"/>
      </w:pPr>
      <w:r>
        <w:t xml:space="preserve">                 Plano de Ordenación Detallada </w:t>
      </w:r>
      <w:r>
        <w:t xml:space="preserve">Costa de Candelaria nº16 </w:t>
      </w:r>
    </w:p>
    <w:p w:rsidR="00A85B87" w:rsidRDefault="00571102">
      <w:pPr>
        <w:spacing w:after="0" w:line="259" w:lineRule="auto"/>
        <w:ind w:left="502" w:firstLine="0"/>
        <w:jc w:val="left"/>
      </w:pPr>
      <w:r>
        <w:t xml:space="preserve"> </w:t>
      </w:r>
    </w:p>
    <w:p w:rsidR="00A85B87" w:rsidRDefault="00571102">
      <w:pPr>
        <w:spacing w:after="14" w:line="259" w:lineRule="auto"/>
        <w:ind w:left="50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11.</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tbl>
      <w:tblPr>
        <w:tblStyle w:val="TableGrid"/>
        <w:tblW w:w="3683" w:type="dxa"/>
        <w:tblInd w:w="234" w:type="dxa"/>
        <w:tblCellMar>
          <w:top w:w="9" w:type="dxa"/>
          <w:left w:w="66" w:type="dxa"/>
          <w:bottom w:w="0" w:type="dxa"/>
          <w:right w:w="8" w:type="dxa"/>
        </w:tblCellMar>
        <w:tblLook w:val="04A0" w:firstRow="1" w:lastRow="0" w:firstColumn="1" w:lastColumn="0" w:noHBand="0" w:noVBand="1"/>
      </w:tblPr>
      <w:tblGrid>
        <w:gridCol w:w="712"/>
        <w:gridCol w:w="1426"/>
        <w:gridCol w:w="1546"/>
      </w:tblGrid>
      <w:tr w:rsidR="00A85B87">
        <w:trPr>
          <w:trHeight w:val="288"/>
        </w:trPr>
        <w:tc>
          <w:tcPr>
            <w:tcW w:w="3683" w:type="dxa"/>
            <w:gridSpan w:val="3"/>
            <w:tcBorders>
              <w:top w:val="single" w:sz="8" w:space="0" w:color="000000"/>
              <w:left w:val="single" w:sz="8" w:space="0" w:color="000000"/>
              <w:bottom w:val="single" w:sz="4" w:space="0" w:color="000000"/>
              <w:right w:val="single" w:sz="8" w:space="0" w:color="000000"/>
            </w:tcBorders>
            <w:shd w:val="clear" w:color="auto" w:fill="D9D9D9"/>
          </w:tcPr>
          <w:p w:rsidR="00A85B87" w:rsidRDefault="00571102">
            <w:pPr>
              <w:spacing w:after="0" w:line="259" w:lineRule="auto"/>
              <w:ind w:left="36" w:firstLine="0"/>
              <w:jc w:val="left"/>
            </w:pPr>
            <w:r>
              <w:t xml:space="preserve">Superficie C/ Manuel Sabina Coello </w:t>
            </w:r>
          </w:p>
        </w:tc>
      </w:tr>
      <w:tr w:rsidR="00A85B87">
        <w:trPr>
          <w:trHeight w:val="304"/>
        </w:trPr>
        <w:tc>
          <w:tcPr>
            <w:tcW w:w="712" w:type="dxa"/>
            <w:tcBorders>
              <w:top w:val="single" w:sz="4" w:space="0" w:color="000000"/>
              <w:left w:val="single" w:sz="8" w:space="0" w:color="000000"/>
              <w:bottom w:val="single" w:sz="8" w:space="0" w:color="000000"/>
              <w:right w:val="single" w:sz="4" w:space="0" w:color="000000"/>
            </w:tcBorders>
          </w:tcPr>
          <w:p w:rsidR="00A85B87" w:rsidRDefault="00571102">
            <w:pPr>
              <w:spacing w:after="0" w:line="259" w:lineRule="auto"/>
              <w:ind w:left="0" w:firstLine="0"/>
            </w:pPr>
            <w:r>
              <w:t xml:space="preserve">Punto </w:t>
            </w:r>
          </w:p>
        </w:tc>
        <w:tc>
          <w:tcPr>
            <w:tcW w:w="2972" w:type="dxa"/>
            <w:gridSpan w:val="2"/>
            <w:tcBorders>
              <w:top w:val="single" w:sz="4" w:space="0" w:color="000000"/>
              <w:left w:val="single" w:sz="4" w:space="0" w:color="000000"/>
              <w:bottom w:val="single" w:sz="8" w:space="0" w:color="000000"/>
              <w:right w:val="single" w:sz="8" w:space="0" w:color="000000"/>
            </w:tcBorders>
          </w:tcPr>
          <w:p w:rsidR="00A85B87" w:rsidRDefault="00571102">
            <w:pPr>
              <w:spacing w:after="0" w:line="259" w:lineRule="auto"/>
              <w:ind w:left="0" w:right="55" w:firstLine="0"/>
              <w:jc w:val="center"/>
            </w:pPr>
            <w:r>
              <w:t xml:space="preserve">Coordenadas UTM </w:t>
            </w:r>
          </w:p>
        </w:tc>
      </w:tr>
      <w:tr w:rsidR="00A85B87">
        <w:trPr>
          <w:trHeight w:val="290"/>
        </w:trPr>
        <w:tc>
          <w:tcPr>
            <w:tcW w:w="712" w:type="dxa"/>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62" w:firstLine="0"/>
              <w:jc w:val="center"/>
            </w:pPr>
            <w:r>
              <w:t xml:space="preserve">Nº </w:t>
            </w:r>
          </w:p>
        </w:tc>
        <w:tc>
          <w:tcPr>
            <w:tcW w:w="1426" w:type="dxa"/>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59" w:firstLine="0"/>
              <w:jc w:val="center"/>
            </w:pPr>
            <w:r>
              <w:t xml:space="preserve">X </w:t>
            </w:r>
          </w:p>
        </w:tc>
        <w:tc>
          <w:tcPr>
            <w:tcW w:w="1546" w:type="dxa"/>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54" w:firstLine="0"/>
              <w:jc w:val="center"/>
            </w:pPr>
            <w:r>
              <w:t xml:space="preserve">Y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365551.4225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3137352.9038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365551.4863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3137352.7663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365552.5926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3137350.8513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365551.8947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3137350.1979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365552.3075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3137349.4988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365554.0009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3137346.7861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365556.2020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3137343.1249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365556.0584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3137343.0379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365558.2274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3137339.3597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365559.0424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3137339.8100 </w:t>
            </w:r>
          </w:p>
        </w:tc>
      </w:tr>
      <w:tr w:rsidR="00A85B87">
        <w:trPr>
          <w:trHeight w:val="265"/>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365559.5680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3137338.8585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365561.4050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3137335.7040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365563.3404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3137332.3539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365564.5791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3137330.2133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365565.4087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3137328.7490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365565.8001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3137328.0846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365567.2233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3137325.7197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365568.0473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3137324.2356 </w:t>
            </w:r>
          </w:p>
        </w:tc>
      </w:tr>
    </w:tbl>
    <w:p w:rsidR="00A85B87" w:rsidRDefault="00571102">
      <w:pPr>
        <w:spacing w:after="0" w:line="259" w:lineRule="auto"/>
        <w:ind w:left="-2411" w:right="936" w:firstLine="0"/>
        <w:jc w:val="left"/>
      </w:pPr>
      <w:r>
        <w:rPr>
          <w:rFonts w:ascii="Calibri" w:eastAsia="Calibri" w:hAnsi="Calibri" w:cs="Calibri"/>
          <w:noProof/>
        </w:rPr>
        <mc:AlternateContent>
          <mc:Choice Requires="wpg">
            <w:drawing>
              <wp:anchor distT="0" distB="0" distL="114300" distR="114300" simplePos="0" relativeHeight="251751424"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49993" name="Group 44999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2475" name="Rectangle 32475"/>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2476" name="Rectangle 32476"/>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2477" name="Rectangle 32477"/>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71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9993" style="width:18.7031pt;height:260.874pt;position:absolute;mso-position-horizontal-relative:page;mso-position-horizontal:absolute;margin-left:662.928pt;mso-position-vertical-relative:page;margin-top:512.046pt;" coordsize="2375,33130">
                <v:rect id="Rectangle 32475"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247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247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71 de 201 </w:t>
                        </w:r>
                      </w:p>
                    </w:txbxContent>
                  </v:textbox>
                </v:rect>
                <w10:wrap type="topAndBottom"/>
              </v:group>
            </w:pict>
          </mc:Fallback>
        </mc:AlternateContent>
      </w:r>
      <w:r>
        <w:rPr>
          <w:noProof/>
        </w:rPr>
        <w:drawing>
          <wp:anchor distT="0" distB="0" distL="114300" distR="114300" simplePos="0" relativeHeight="251752448" behindDoc="0" locked="0" layoutInCell="1" allowOverlap="0">
            <wp:simplePos x="0" y="0"/>
            <wp:positionH relativeFrom="column">
              <wp:posOffset>65100</wp:posOffset>
            </wp:positionH>
            <wp:positionV relativeFrom="paragraph">
              <wp:posOffset>0</wp:posOffset>
            </wp:positionV>
            <wp:extent cx="6117336" cy="8049769"/>
            <wp:effectExtent l="0" t="0" r="0" b="0"/>
            <wp:wrapSquare wrapText="bothSides"/>
            <wp:docPr id="514520" name="Picture 514520"/>
            <wp:cNvGraphicFramePr/>
            <a:graphic xmlns:a="http://schemas.openxmlformats.org/drawingml/2006/main">
              <a:graphicData uri="http://schemas.openxmlformats.org/drawingml/2006/picture">
                <pic:pic xmlns:pic="http://schemas.openxmlformats.org/drawingml/2006/picture">
                  <pic:nvPicPr>
                    <pic:cNvPr id="514520" name="Picture 514520"/>
                    <pic:cNvPicPr/>
                  </pic:nvPicPr>
                  <pic:blipFill>
                    <a:blip r:embed="rId27"/>
                    <a:stretch>
                      <a:fillRect/>
                    </a:stretch>
                  </pic:blipFill>
                  <pic:spPr>
                    <a:xfrm>
                      <a:off x="0" y="0"/>
                      <a:ext cx="6117336" cy="8049769"/>
                    </a:xfrm>
                    <a:prstGeom prst="rect">
                      <a:avLst/>
                    </a:prstGeom>
                  </pic:spPr>
                </pic:pic>
              </a:graphicData>
            </a:graphic>
          </wp:anchor>
        </w:drawing>
      </w:r>
      <w:r>
        <w:br w:type="page"/>
      </w:r>
    </w:p>
    <w:p w:rsidR="00A85B87" w:rsidRDefault="00571102">
      <w:pPr>
        <w:spacing w:after="0" w:line="259" w:lineRule="auto"/>
        <w:ind w:left="1051" w:firstLine="0"/>
        <w:jc w:val="left"/>
      </w:pPr>
      <w:r>
        <w:rPr>
          <w:noProof/>
        </w:rPr>
        <w:drawing>
          <wp:inline distT="0" distB="0" distL="0" distR="0">
            <wp:extent cx="3765804" cy="2825496"/>
            <wp:effectExtent l="0" t="0" r="0" b="0"/>
            <wp:docPr id="32546" name="Picture 32546"/>
            <wp:cNvGraphicFramePr/>
            <a:graphic xmlns:a="http://schemas.openxmlformats.org/drawingml/2006/main">
              <a:graphicData uri="http://schemas.openxmlformats.org/drawingml/2006/picture">
                <pic:pic xmlns:pic="http://schemas.openxmlformats.org/drawingml/2006/picture">
                  <pic:nvPicPr>
                    <pic:cNvPr id="32546" name="Picture 32546"/>
                    <pic:cNvPicPr/>
                  </pic:nvPicPr>
                  <pic:blipFill>
                    <a:blip r:embed="rId20"/>
                    <a:stretch>
                      <a:fillRect/>
                    </a:stretch>
                  </pic:blipFill>
                  <pic:spPr>
                    <a:xfrm>
                      <a:off x="0" y="0"/>
                      <a:ext cx="3765804" cy="2825496"/>
                    </a:xfrm>
                    <a:prstGeom prst="rect">
                      <a:avLst/>
                    </a:prstGeom>
                  </pic:spPr>
                </pic:pic>
              </a:graphicData>
            </a:graphic>
          </wp:inline>
        </w:drawing>
      </w:r>
    </w:p>
    <w:p w:rsidR="00A85B87" w:rsidRDefault="00571102">
      <w:pPr>
        <w:spacing w:after="0" w:line="259" w:lineRule="auto"/>
        <w:ind w:left="142" w:right="3691" w:firstLine="0"/>
        <w:jc w:val="left"/>
      </w:pPr>
      <w:r>
        <w:t xml:space="preserve"> </w:t>
      </w:r>
    </w:p>
    <w:p w:rsidR="00A85B87" w:rsidRDefault="00571102">
      <w:pPr>
        <w:spacing w:after="7"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spacing w:after="111"/>
        <w:ind w:left="137" w:right="954"/>
      </w:pPr>
      <w:r>
        <w:rPr>
          <w:rFonts w:ascii="Calibri" w:eastAsia="Calibri" w:hAnsi="Calibri" w:cs="Calibri"/>
          <w:noProof/>
        </w:rPr>
        <mc:AlternateContent>
          <mc:Choice Requires="wpg">
            <w:drawing>
              <wp:anchor distT="0" distB="0" distL="114300" distR="114300" simplePos="0" relativeHeight="251753472"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394173" name="Group 39417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2549" name="Rectangle 32549"/>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2550" name="Rectangle 32550"/>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2551" name="Rectangle 32551"/>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72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4173" style="width:18.7031pt;height:260.874pt;position:absolute;mso-position-horizontal-relative:page;mso-position-horizontal:absolute;margin-left:662.928pt;mso-position-vertical-relative:page;margin-top:512.046pt;" coordsize="2375,33130">
                <v:rect id="Rectangle 32549"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2550"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2551"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72 de 201 </w:t>
                        </w:r>
                      </w:p>
                    </w:txbxContent>
                  </v:textbox>
                </v:rect>
                <w10:wrap type="topAndBottom"/>
              </v:group>
            </w:pict>
          </mc:Fallback>
        </mc:AlternateContent>
      </w: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A85B87" w:rsidRDefault="00571102">
      <w:pPr>
        <w:spacing w:after="100" w:line="259" w:lineRule="auto"/>
        <w:ind w:left="142" w:firstLine="0"/>
        <w:jc w:val="left"/>
      </w:pPr>
      <w:r>
        <w:t xml:space="preserve"> </w:t>
      </w:r>
    </w:p>
    <w:p w:rsidR="00A85B87" w:rsidRDefault="00571102">
      <w:pPr>
        <w:spacing w:after="98" w:line="259" w:lineRule="auto"/>
        <w:ind w:left="142" w:firstLine="0"/>
        <w:jc w:val="left"/>
      </w:pPr>
      <w:r>
        <w:t xml:space="preserve"> </w:t>
      </w:r>
    </w:p>
    <w:p w:rsidR="00A85B87" w:rsidRDefault="00571102">
      <w:pPr>
        <w:spacing w:after="98" w:line="259" w:lineRule="auto"/>
        <w:ind w:left="142" w:firstLine="0"/>
        <w:jc w:val="left"/>
      </w:pPr>
      <w:r>
        <w:t xml:space="preserve"> </w:t>
      </w:r>
    </w:p>
    <w:p w:rsidR="00A85B87" w:rsidRDefault="00571102">
      <w:pPr>
        <w:spacing w:after="100" w:line="259" w:lineRule="auto"/>
        <w:ind w:left="142" w:firstLine="0"/>
        <w:jc w:val="left"/>
      </w:pPr>
      <w:r>
        <w:t xml:space="preserve"> </w:t>
      </w:r>
    </w:p>
    <w:p w:rsidR="00A85B87" w:rsidRDefault="00571102">
      <w:pPr>
        <w:spacing w:after="98" w:line="259" w:lineRule="auto"/>
        <w:ind w:left="142" w:firstLine="0"/>
        <w:jc w:val="left"/>
      </w:pPr>
      <w:r>
        <w:t xml:space="preserve"> </w:t>
      </w:r>
    </w:p>
    <w:p w:rsidR="00A85B87" w:rsidRDefault="00571102">
      <w:pPr>
        <w:spacing w:after="100" w:line="259" w:lineRule="auto"/>
        <w:ind w:left="142" w:firstLine="0"/>
        <w:jc w:val="left"/>
      </w:pPr>
      <w:r>
        <w:t xml:space="preserve"> </w:t>
      </w:r>
    </w:p>
    <w:p w:rsidR="00A85B87" w:rsidRDefault="00571102">
      <w:pPr>
        <w:spacing w:after="98" w:line="259" w:lineRule="auto"/>
        <w:ind w:left="142" w:firstLine="0"/>
        <w:jc w:val="left"/>
      </w:pPr>
      <w:r>
        <w:t xml:space="preserve"> </w:t>
      </w:r>
    </w:p>
    <w:p w:rsidR="00A85B87" w:rsidRDefault="00571102">
      <w:pPr>
        <w:spacing w:after="98" w:line="259" w:lineRule="auto"/>
        <w:ind w:left="142" w:firstLine="0"/>
        <w:jc w:val="left"/>
      </w:pPr>
      <w:r>
        <w:t xml:space="preserve"> </w:t>
      </w:r>
    </w:p>
    <w:p w:rsidR="00A85B87" w:rsidRDefault="00571102">
      <w:pPr>
        <w:spacing w:after="101" w:line="259" w:lineRule="auto"/>
        <w:ind w:left="142" w:firstLine="0"/>
        <w:jc w:val="left"/>
      </w:pPr>
      <w:r>
        <w:t xml:space="preserve"> </w:t>
      </w:r>
    </w:p>
    <w:p w:rsidR="00A85B87" w:rsidRDefault="00571102">
      <w:pPr>
        <w:spacing w:after="98" w:line="259" w:lineRule="auto"/>
        <w:ind w:left="142" w:firstLine="0"/>
        <w:jc w:val="left"/>
      </w:pPr>
      <w:r>
        <w:t xml:space="preserve"> </w:t>
      </w:r>
    </w:p>
    <w:p w:rsidR="00A85B87" w:rsidRDefault="00571102">
      <w:pPr>
        <w:spacing w:after="100" w:line="259" w:lineRule="auto"/>
        <w:ind w:left="142" w:firstLine="0"/>
        <w:jc w:val="left"/>
      </w:pPr>
      <w:r>
        <w:t xml:space="preserve"> </w:t>
      </w:r>
    </w:p>
    <w:p w:rsidR="00A85B87" w:rsidRDefault="00571102">
      <w:pPr>
        <w:spacing w:after="98" w:line="259" w:lineRule="auto"/>
        <w:ind w:left="142" w:firstLine="0"/>
        <w:jc w:val="left"/>
      </w:pPr>
      <w:r>
        <w:t xml:space="preserve"> </w:t>
      </w:r>
    </w:p>
    <w:p w:rsidR="00A85B87" w:rsidRDefault="00571102">
      <w:pPr>
        <w:spacing w:after="10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4027" w:line="259" w:lineRule="auto"/>
        <w:ind w:left="-2411" w:right="2119" w:firstLine="0"/>
      </w:pPr>
      <w:r>
        <w:rPr>
          <w:rFonts w:ascii="Calibri" w:eastAsia="Calibri" w:hAnsi="Calibri" w:cs="Calibri"/>
          <w:noProof/>
        </w:rPr>
        <mc:AlternateContent>
          <mc:Choice Requires="wpg">
            <w:drawing>
              <wp:anchor distT="0" distB="0" distL="114300" distR="114300" simplePos="0" relativeHeight="251754496"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394746" name="Group 394746"/>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2623" name="Rectangle 32623"/>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2624" name="Rectangle 32624"/>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2625" name="Rectangle 32625"/>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73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4746" style="width:18.7031pt;height:260.874pt;position:absolute;mso-position-horizontal-relative:page;mso-position-horizontal:absolute;margin-left:662.928pt;mso-position-vertical-relative:page;margin-top:512.046pt;" coordsize="2375,33130">
                <v:rect id="Rectangle 32623"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2624"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2625"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73 de 201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55520" behindDoc="0" locked="0" layoutInCell="1" allowOverlap="1">
                <wp:simplePos x="0" y="0"/>
                <wp:positionH relativeFrom="column">
                  <wp:posOffset>507187</wp:posOffset>
                </wp:positionH>
                <wp:positionV relativeFrom="paragraph">
                  <wp:posOffset>-4040361</wp:posOffset>
                </wp:positionV>
                <wp:extent cx="4924045" cy="6877812"/>
                <wp:effectExtent l="0" t="0" r="0" b="0"/>
                <wp:wrapSquare wrapText="bothSides"/>
                <wp:docPr id="394745" name="Group 394745"/>
                <wp:cNvGraphicFramePr/>
                <a:graphic xmlns:a="http://schemas.openxmlformats.org/drawingml/2006/main">
                  <a:graphicData uri="http://schemas.microsoft.com/office/word/2010/wordprocessingGroup">
                    <wpg:wgp>
                      <wpg:cNvGrpSpPr/>
                      <wpg:grpSpPr>
                        <a:xfrm>
                          <a:off x="0" y="0"/>
                          <a:ext cx="4924045" cy="6877812"/>
                          <a:chOff x="0" y="0"/>
                          <a:chExt cx="4924045" cy="6877812"/>
                        </a:xfrm>
                      </wpg:grpSpPr>
                      <wps:wsp>
                        <wps:cNvPr id="32597" name="Rectangle 32597"/>
                        <wps:cNvSpPr/>
                        <wps:spPr>
                          <a:xfrm>
                            <a:off x="2704211" y="452220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2620" name="Picture 32620"/>
                          <pic:cNvPicPr/>
                        </pic:nvPicPr>
                        <pic:blipFill>
                          <a:blip r:embed="rId24"/>
                          <a:stretch>
                            <a:fillRect/>
                          </a:stretch>
                        </pic:blipFill>
                        <pic:spPr>
                          <a:xfrm>
                            <a:off x="0" y="0"/>
                            <a:ext cx="4924045" cy="6877812"/>
                          </a:xfrm>
                          <a:prstGeom prst="rect">
                            <a:avLst/>
                          </a:prstGeom>
                        </pic:spPr>
                      </pic:pic>
                    </wpg:wgp>
                  </a:graphicData>
                </a:graphic>
              </wp:anchor>
            </w:drawing>
          </mc:Choice>
          <mc:Fallback xmlns:a="http://schemas.openxmlformats.org/drawingml/2006/main">
            <w:pict>
              <v:group id="Group 394745" style="width:387.72pt;height:541.56pt;position:absolute;mso-position-horizontal-relative:text;mso-position-horizontal:absolute;margin-left:39.936pt;mso-position-vertical-relative:text;margin-top:-318.139pt;" coordsize="49240,68778">
                <v:rect id="Rectangle 32597" style="position:absolute;width:518;height:2079;left:27042;top:45222;" filled="f" stroked="f">
                  <v:textbox inset="0,0,0,0">
                    <w:txbxContent>
                      <w:p>
                        <w:pPr>
                          <w:spacing w:before="0" w:after="160" w:line="259" w:lineRule="auto"/>
                          <w:ind w:left="0" w:firstLine="0"/>
                          <w:jc w:val="left"/>
                        </w:pPr>
                        <w:r>
                          <w:rPr/>
                          <w:t xml:space="preserve"> </w:t>
                        </w:r>
                      </w:p>
                    </w:txbxContent>
                  </v:textbox>
                </v:rect>
                <v:shape id="Picture 32620" style="position:absolute;width:49240;height:68778;left:0;top:0;" filled="f">
                  <v:imagedata r:id="rId24"/>
                </v:shape>
                <w10:wrap type="square"/>
              </v:group>
            </w:pict>
          </mc:Fallback>
        </mc:AlternateConten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ind w:left="137" w:right="954"/>
      </w:pPr>
      <w:r>
        <w:t xml:space="preserve">Y para que conste a los efectos oportunos, salvo error u omisión, se firma el presente informe...” </w:t>
      </w:r>
    </w:p>
    <w:p w:rsidR="00A85B87" w:rsidRDefault="00571102">
      <w:pPr>
        <w:spacing w:after="0" w:line="259" w:lineRule="auto"/>
        <w:ind w:left="142" w:firstLine="0"/>
        <w:jc w:val="left"/>
      </w:pPr>
      <w:r>
        <w:t xml:space="preserve"> </w:t>
      </w:r>
    </w:p>
    <w:p w:rsidR="00A85B87" w:rsidRDefault="00571102">
      <w:pPr>
        <w:spacing w:after="32" w:line="259" w:lineRule="auto"/>
        <w:ind w:left="850" w:firstLine="0"/>
        <w:jc w:val="left"/>
      </w:pPr>
      <w:r>
        <w:t xml:space="preserve"> </w:t>
      </w:r>
    </w:p>
    <w:p w:rsidR="00A85B87" w:rsidRDefault="00571102">
      <w:pPr>
        <w:spacing w:after="101" w:line="259" w:lineRule="auto"/>
        <w:ind w:left="10" w:right="126"/>
        <w:jc w:val="center"/>
      </w:pPr>
      <w:r>
        <w:t>FUNDAMENTOS JURIDICOS</w:t>
      </w:r>
      <w:r>
        <w:rPr>
          <w:rFonts w:ascii="Times New Roman" w:eastAsia="Times New Roman" w:hAnsi="Times New Roman" w:cs="Times New Roman"/>
          <w:sz w:val="24"/>
        </w:rPr>
        <w:t xml:space="preserve"> </w:t>
      </w:r>
    </w:p>
    <w:p w:rsidR="00A85B87" w:rsidRDefault="00571102">
      <w:pPr>
        <w:spacing w:after="96"/>
        <w:ind w:left="848" w:right="954"/>
      </w:pPr>
      <w:r>
        <w:t xml:space="preserve"> La Legislación aplicable viene determinada por:</w:t>
      </w:r>
      <w:r>
        <w:rPr>
          <w:rFonts w:ascii="Times New Roman" w:eastAsia="Times New Roman" w:hAnsi="Times New Roman" w:cs="Times New Roman"/>
          <w:sz w:val="24"/>
        </w:rPr>
        <w:t xml:space="preserve"> </w:t>
      </w:r>
    </w:p>
    <w:p w:rsidR="00A85B87" w:rsidRDefault="00571102">
      <w:pPr>
        <w:spacing w:line="340" w:lineRule="auto"/>
        <w:ind w:left="127" w:right="954" w:firstLine="696"/>
      </w:pPr>
      <w:r>
        <w:t xml:space="preserve">— </w:t>
      </w:r>
      <w:r>
        <w:t>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A85B87" w:rsidRDefault="00571102">
      <w:pPr>
        <w:spacing w:line="355" w:lineRule="auto"/>
        <w:ind w:left="127" w:right="954" w:firstLine="696"/>
      </w:pPr>
      <w:r>
        <w:t>— El artículo 86 del Texto Refundido de las Disposiciones Legales Vigentes en Materia de Régimen Local aprobado por Real Decreto L</w:t>
      </w:r>
      <w:r>
        <w:t>egislativo 781/1986, de 18 de abril y la disposición transitoria del Reglamento de Bienes de las Entidades Locales (RB), aprobado por Real Decreto 1372/1986, de 13 de junio (BOE de 7 de julio), que establece la obligación de inventariar todos los bienes, c</w:t>
      </w:r>
      <w:r>
        <w:t>ualquiera que sea su naturaleza, y, entre ellos, todos los de dominio público, incluidas las vías públicas.</w:t>
      </w:r>
      <w:r>
        <w:rPr>
          <w:rFonts w:ascii="Times New Roman" w:eastAsia="Times New Roman" w:hAnsi="Times New Roman" w:cs="Times New Roman"/>
          <w:sz w:val="24"/>
        </w:rPr>
        <w:t xml:space="preserve"> </w:t>
      </w:r>
    </w:p>
    <w:p w:rsidR="00A85B87" w:rsidRDefault="00571102">
      <w:pPr>
        <w:spacing w:line="354" w:lineRule="auto"/>
        <w:ind w:left="127" w:right="954" w:firstLine="708"/>
      </w:pPr>
      <w:r>
        <w:rPr>
          <w:rFonts w:ascii="Calibri" w:eastAsia="Calibri" w:hAnsi="Calibri" w:cs="Calibri"/>
          <w:noProof/>
        </w:rPr>
        <mc:AlternateContent>
          <mc:Choice Requires="wpg">
            <w:drawing>
              <wp:anchor distT="0" distB="0" distL="114300" distR="114300" simplePos="0" relativeHeight="25175654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395217" name="Group 395217"/>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2708" name="Rectangle 32708"/>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2709" name="Rectangle 32709"/>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2710" name="Rectangle 32710"/>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74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5217" style="width:18.7031pt;height:260.874pt;position:absolute;mso-position-horizontal-relative:page;mso-position-horizontal:absolute;margin-left:662.928pt;mso-position-vertical-relative:page;margin-top:512.046pt;" coordsize="2375,33130">
                <v:rect id="Rectangle 32708"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2709"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2710"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74 de 201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 supuest</w:t>
      </w:r>
      <w:r>
        <w:t>o, se encuentran delegadas las competencias para aprobación, modificación y rectificación del Inventario de Bienes y Derechos de la Corporación en la Junta de Gobierno Local, por acuerdo del pleno celebrado el día 27 de junio de 2023.</w:t>
      </w:r>
      <w:r>
        <w:rPr>
          <w:rFonts w:ascii="Times New Roman" w:eastAsia="Times New Roman" w:hAnsi="Times New Roman" w:cs="Times New Roman"/>
          <w:sz w:val="24"/>
        </w:rPr>
        <w:t xml:space="preserve"> </w:t>
      </w:r>
    </w:p>
    <w:p w:rsidR="00A85B87" w:rsidRDefault="00571102">
      <w:pPr>
        <w:spacing w:after="236"/>
        <w:ind w:left="137" w:right="954"/>
      </w:pPr>
      <w:r>
        <w:t>Visto cuanto anteced</w:t>
      </w:r>
      <w:r>
        <w:t xml:space="preserve">e, la que suscribe eleva la siguiente propuesta de resolución: </w:t>
      </w:r>
    </w:p>
    <w:p w:rsidR="00A85B87" w:rsidRDefault="00571102">
      <w:pPr>
        <w:spacing w:after="225" w:line="259" w:lineRule="auto"/>
        <w:ind w:left="142" w:firstLine="0"/>
        <w:jc w:val="left"/>
      </w:pPr>
      <w:r>
        <w:t xml:space="preserve"> </w:t>
      </w:r>
    </w:p>
    <w:p w:rsidR="00A85B87" w:rsidRDefault="00571102">
      <w:pPr>
        <w:spacing w:after="101" w:line="259" w:lineRule="auto"/>
        <w:ind w:left="10" w:right="824"/>
        <w:jc w:val="center"/>
      </w:pPr>
      <w:r>
        <w:t xml:space="preserve">PROPUESTA DE RESOLUCIÓN </w:t>
      </w:r>
    </w:p>
    <w:p w:rsidR="00A85B87" w:rsidRDefault="00571102">
      <w:pPr>
        <w:spacing w:after="102" w:line="348" w:lineRule="auto"/>
        <w:ind w:left="127" w:right="1037" w:firstLine="696"/>
      </w:pPr>
      <w:r>
        <w:t>PRIMERO: Actualizar el Inventario de bienes de la Corporación, incorporando las actualizaciones oportunas según la ficha que se adjunta correspondiente a la calle Ma</w:t>
      </w:r>
      <w:r>
        <w:t>nuel Sabina Coello siendo la descripción de la misma la siguiente:</w:t>
      </w:r>
      <w:r>
        <w:rPr>
          <w:rFonts w:ascii="Times New Roman" w:eastAsia="Times New Roman" w:hAnsi="Times New Roman" w:cs="Times New Roman"/>
          <w:sz w:val="24"/>
        </w:rPr>
        <w:t xml:space="preserve"> </w:t>
      </w:r>
    </w:p>
    <w:p w:rsidR="00A85B87" w:rsidRDefault="00571102">
      <w:pPr>
        <w:ind w:left="137" w:right="954"/>
      </w:pPr>
      <w:r>
        <w:t xml:space="preserve">La calle Manuel Sabina Coello es una vía sin salida de tránsito rodado y peatonal de un solo carril ubicada en el núcleo poblacional de Candelaria, transversal a la calle Amance. </w:t>
      </w:r>
    </w:p>
    <w:p w:rsidR="00A85B87" w:rsidRDefault="00571102">
      <w:pPr>
        <w:spacing w:after="0" w:line="259" w:lineRule="auto"/>
        <w:ind w:left="142" w:firstLine="0"/>
        <w:jc w:val="left"/>
      </w:pPr>
      <w:r>
        <w:t xml:space="preserve"> </w:t>
      </w:r>
    </w:p>
    <w:p w:rsidR="00A85B87" w:rsidRDefault="00571102">
      <w:pPr>
        <w:spacing w:after="92"/>
        <w:ind w:left="137" w:right="954"/>
      </w:pPr>
      <w:r>
        <w:t>Su tra</w:t>
      </w:r>
      <w:r>
        <w:t xml:space="preserve">zado es en forma recta, presenta acera discontinua en los dos laterales. En relación al mobiliario y equipamiento, la calle cuenta con 1 farola, adosada a la fachada de una vivienda. </w:t>
      </w:r>
    </w:p>
    <w:p w:rsidR="00A85B87" w:rsidRDefault="00571102">
      <w:pPr>
        <w:spacing w:after="95"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0"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112" w:line="259" w:lineRule="auto"/>
        <w:ind w:left="838" w:firstLine="0"/>
        <w:jc w:val="left"/>
      </w:pPr>
      <w:r>
        <w:t xml:space="preserve"> </w:t>
      </w:r>
    </w:p>
    <w:p w:rsidR="00A85B87" w:rsidRDefault="00571102">
      <w:pPr>
        <w:spacing w:after="102"/>
        <w:ind w:left="848" w:right="954"/>
      </w:pPr>
      <w:r>
        <w:t xml:space="preserve">SEGUNDO: Aprobar </w:t>
      </w:r>
      <w:r>
        <w:t>la ficha de inventario 14/42 que se transcribe:</w:t>
      </w:r>
      <w:r>
        <w:rPr>
          <w:rFonts w:ascii="Times New Roman" w:eastAsia="Times New Roman" w:hAnsi="Times New Roman" w:cs="Times New Roman"/>
          <w:sz w:val="24"/>
        </w:rPr>
        <w:t xml:space="preserve"> </w:t>
      </w:r>
    </w:p>
    <w:p w:rsidR="00A85B87" w:rsidRDefault="00571102">
      <w:pPr>
        <w:spacing w:after="3922" w:line="259" w:lineRule="auto"/>
        <w:ind w:left="838" w:firstLine="0"/>
        <w:jc w:val="left"/>
      </w:pPr>
      <w:r>
        <w:rPr>
          <w:rFonts w:ascii="Times New Roman" w:eastAsia="Times New Roman" w:hAnsi="Times New Roman" w:cs="Times New Roman"/>
          <w:sz w:val="24"/>
        </w:rPr>
        <w:t xml:space="preserve"> </w:t>
      </w:r>
    </w:p>
    <w:p w:rsidR="00A85B87" w:rsidRDefault="00571102">
      <w:pPr>
        <w:spacing w:after="2822" w:line="259" w:lineRule="auto"/>
        <w:ind w:left="-2411" w:right="2620" w:firstLine="0"/>
        <w:jc w:val="left"/>
      </w:pPr>
      <w:r>
        <w:rPr>
          <w:rFonts w:ascii="Calibri" w:eastAsia="Calibri" w:hAnsi="Calibri" w:cs="Calibri"/>
          <w:noProof/>
        </w:rPr>
        <mc:AlternateContent>
          <mc:Choice Requires="wpg">
            <w:drawing>
              <wp:anchor distT="0" distB="0" distL="114300" distR="114300" simplePos="0" relativeHeight="251757568"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395441" name="Group 395441"/>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2772" name="Rectangle 32772"/>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2773" name="Rectangle 32773"/>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2774" name="Rectangle 32774"/>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75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5441" style="width:18.7031pt;height:260.874pt;position:absolute;mso-position-horizontal-relative:page;mso-position-horizontal:absolute;margin-left:662.928pt;mso-position-vertical-relative:page;margin-top:512.046pt;" coordsize="2375,33130">
                <v:rect id="Rectangle 32772"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2773"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2774"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75 de 201 </w:t>
                        </w:r>
                      </w:p>
                    </w:txbxContent>
                  </v:textbox>
                </v:rect>
                <w10:wrap type="topAndBottom"/>
              </v:group>
            </w:pict>
          </mc:Fallback>
        </mc:AlternateContent>
      </w:r>
      <w:r>
        <w:rPr>
          <w:noProof/>
        </w:rPr>
        <w:drawing>
          <wp:anchor distT="0" distB="0" distL="114300" distR="114300" simplePos="0" relativeHeight="251758592" behindDoc="0" locked="0" layoutInCell="1" allowOverlap="0">
            <wp:simplePos x="0" y="0"/>
            <wp:positionH relativeFrom="column">
              <wp:posOffset>237439</wp:posOffset>
            </wp:positionH>
            <wp:positionV relativeFrom="paragraph">
              <wp:posOffset>-2738866</wp:posOffset>
            </wp:positionV>
            <wp:extent cx="4875276" cy="4782312"/>
            <wp:effectExtent l="0" t="0" r="0" b="0"/>
            <wp:wrapSquare wrapText="bothSides"/>
            <wp:docPr id="32769" name="Picture 32769"/>
            <wp:cNvGraphicFramePr/>
            <a:graphic xmlns:a="http://schemas.openxmlformats.org/drawingml/2006/main">
              <a:graphicData uri="http://schemas.openxmlformats.org/drawingml/2006/picture">
                <pic:pic xmlns:pic="http://schemas.openxmlformats.org/drawingml/2006/picture">
                  <pic:nvPicPr>
                    <pic:cNvPr id="32769" name="Picture 32769"/>
                    <pic:cNvPicPr/>
                  </pic:nvPicPr>
                  <pic:blipFill>
                    <a:blip r:embed="rId28"/>
                    <a:stretch>
                      <a:fillRect/>
                    </a:stretch>
                  </pic:blipFill>
                  <pic:spPr>
                    <a:xfrm>
                      <a:off x="0" y="0"/>
                      <a:ext cx="4875276" cy="4782312"/>
                    </a:xfrm>
                    <a:prstGeom prst="rect">
                      <a:avLst/>
                    </a:prstGeom>
                  </pic:spPr>
                </pic:pic>
              </a:graphicData>
            </a:graphic>
          </wp:anchor>
        </w:drawing>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0"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3948" w:line="259" w:lineRule="auto"/>
        <w:ind w:left="838" w:firstLine="0"/>
        <w:jc w:val="left"/>
      </w:pPr>
      <w:r>
        <w:rPr>
          <w:noProof/>
        </w:rPr>
        <w:drawing>
          <wp:anchor distT="0" distB="0" distL="114300" distR="114300" simplePos="0" relativeHeight="251759616" behindDoc="0" locked="0" layoutInCell="1" allowOverlap="0">
            <wp:simplePos x="0" y="0"/>
            <wp:positionH relativeFrom="column">
              <wp:posOffset>464515</wp:posOffset>
            </wp:positionH>
            <wp:positionV relativeFrom="paragraph">
              <wp:posOffset>233314</wp:posOffset>
            </wp:positionV>
            <wp:extent cx="4791457" cy="5071872"/>
            <wp:effectExtent l="0" t="0" r="0" b="0"/>
            <wp:wrapSquare wrapText="bothSides"/>
            <wp:docPr id="32839" name="Picture 32839"/>
            <wp:cNvGraphicFramePr/>
            <a:graphic xmlns:a="http://schemas.openxmlformats.org/drawingml/2006/main">
              <a:graphicData uri="http://schemas.openxmlformats.org/drawingml/2006/picture">
                <pic:pic xmlns:pic="http://schemas.openxmlformats.org/drawingml/2006/picture">
                  <pic:nvPicPr>
                    <pic:cNvPr id="32839" name="Picture 32839"/>
                    <pic:cNvPicPr/>
                  </pic:nvPicPr>
                  <pic:blipFill>
                    <a:blip r:embed="rId29"/>
                    <a:stretch>
                      <a:fillRect/>
                    </a:stretch>
                  </pic:blipFill>
                  <pic:spPr>
                    <a:xfrm>
                      <a:off x="0" y="0"/>
                      <a:ext cx="4791457" cy="5071872"/>
                    </a:xfrm>
                    <a:prstGeom prst="rect">
                      <a:avLst/>
                    </a:prstGeom>
                  </pic:spPr>
                </pic:pic>
              </a:graphicData>
            </a:graphic>
          </wp:anchor>
        </w:drawing>
      </w:r>
      <w:r>
        <w:rPr>
          <w:color w:val="CE181E"/>
        </w:rPr>
        <w:t xml:space="preserve"> </w:t>
      </w:r>
    </w:p>
    <w:p w:rsidR="00A85B87" w:rsidRDefault="00571102">
      <w:pPr>
        <w:spacing w:after="3194" w:line="259" w:lineRule="auto"/>
        <w:ind w:left="-2411" w:right="2395" w:firstLine="0"/>
        <w:jc w:val="left"/>
      </w:pPr>
      <w:r>
        <w:rPr>
          <w:rFonts w:ascii="Calibri" w:eastAsia="Calibri" w:hAnsi="Calibri" w:cs="Calibri"/>
          <w:noProof/>
        </w:rPr>
        <mc:AlternateContent>
          <mc:Choice Requires="wpg">
            <w:drawing>
              <wp:anchor distT="0" distB="0" distL="114300" distR="114300" simplePos="0" relativeHeight="251760640"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395492" name="Group 395492"/>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2842" name="Rectangle 32842"/>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2843" name="Rectangle 32843"/>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2844" name="Rectangle 32844"/>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76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5492" style="width:18.7031pt;height:260.874pt;position:absolute;mso-position-horizontal-relative:page;mso-position-horizontal:absolute;margin-left:662.928pt;mso-position-vertical-relative:page;margin-top:512.046pt;" coordsize="2375,33130">
                <v:rect id="Rectangle 32842"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2843"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2844"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76 de 201 </w:t>
                        </w:r>
                      </w:p>
                    </w:txbxContent>
                  </v:textbox>
                </v:rect>
                <w10:wrap type="square"/>
              </v:group>
            </w:pict>
          </mc:Fallback>
        </mc:AlternateContent>
      </w:r>
    </w:p>
    <w:p w:rsidR="00A85B87" w:rsidRDefault="00571102">
      <w:pPr>
        <w:spacing w:after="101" w:line="259" w:lineRule="auto"/>
        <w:ind w:left="838" w:firstLine="0"/>
        <w:jc w:val="left"/>
      </w:pPr>
      <w:r>
        <w:t xml:space="preserve"> </w:t>
      </w:r>
    </w:p>
    <w:p w:rsidR="00A85B87" w:rsidRDefault="00571102">
      <w:pPr>
        <w:spacing w:after="98"/>
        <w:ind w:left="127" w:right="954" w:firstLine="696"/>
      </w:pPr>
      <w:r>
        <w:t>TERCERO: Tramitar la inscripción en el Registro de la propiedad de acuerdo con el Art. 206 de la Ley Hipotecaria.</w:t>
      </w:r>
      <w:r>
        <w:rPr>
          <w:rFonts w:ascii="Times New Roman" w:eastAsia="Times New Roman" w:hAnsi="Times New Roman" w:cs="Times New Roman"/>
          <w:sz w:val="24"/>
        </w:rPr>
        <w:t xml:space="preserve"> </w:t>
      </w:r>
    </w:p>
    <w:p w:rsidR="00A85B87" w:rsidRDefault="00571102">
      <w:pPr>
        <w:spacing w:after="87"/>
        <w:ind w:left="127" w:right="954" w:firstLine="696"/>
      </w:pPr>
      <w:r>
        <w:t>CUARTO: 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A85B87" w:rsidRDefault="00571102">
      <w:pPr>
        <w:spacing w:after="103" w:line="259" w:lineRule="auto"/>
        <w:ind w:left="142" w:firstLine="0"/>
        <w:jc w:val="left"/>
      </w:pPr>
      <w:r>
        <w:rPr>
          <w:b/>
        </w:rPr>
        <w:t xml:space="preserve"> </w:t>
      </w:r>
    </w:p>
    <w:p w:rsidR="00A85B87" w:rsidRDefault="00571102">
      <w:pPr>
        <w:ind w:left="127" w:right="954" w:firstLine="708"/>
      </w:pPr>
      <w:r>
        <w:t>E</w:t>
      </w:r>
      <w:r>
        <w:t xml:space="preserve">n virtud de lo expuesto, se somete a la Junta de Gobierno Local la siguiente propuesta de Acuerdo: </w:t>
      </w:r>
    </w:p>
    <w:p w:rsidR="00A85B87" w:rsidRDefault="00571102">
      <w:pPr>
        <w:pStyle w:val="Ttulo2"/>
        <w:spacing w:after="130"/>
        <w:ind w:left="10" w:right="399"/>
      </w:pPr>
      <w:r>
        <w:t>PROPUESTA DE ACUERDO</w:t>
      </w:r>
      <w:r>
        <w:rPr>
          <w:rFonts w:ascii="Times New Roman" w:eastAsia="Times New Roman" w:hAnsi="Times New Roman" w:cs="Times New Roman"/>
          <w:b w:val="0"/>
          <w:sz w:val="24"/>
        </w:rPr>
        <w:t xml:space="preserve"> </w:t>
      </w:r>
    </w:p>
    <w:p w:rsidR="00A85B87" w:rsidRDefault="00571102">
      <w:pPr>
        <w:spacing w:after="153" w:line="259" w:lineRule="auto"/>
        <w:ind w:left="0" w:right="337" w:firstLine="0"/>
        <w:jc w:val="center"/>
      </w:pPr>
      <w:r>
        <w:rPr>
          <w:b/>
        </w:rPr>
        <w:t xml:space="preserve"> </w:t>
      </w:r>
    </w:p>
    <w:p w:rsidR="00A85B87" w:rsidRDefault="00571102">
      <w:pPr>
        <w:spacing w:after="103" w:line="349" w:lineRule="auto"/>
        <w:ind w:left="127" w:right="1037" w:firstLine="696"/>
      </w:pPr>
      <w:r>
        <w:rPr>
          <w:b/>
        </w:rPr>
        <w:t>PRIMERO:</w:t>
      </w:r>
      <w:r>
        <w:t xml:space="preserve"> </w:t>
      </w:r>
      <w:r>
        <w:t>Actualizar el Inventario de bienes de la Corporación, incorporando las actualizaciones oportunas según la ficha que se adjunta correspondiente a la calle Manuel Sabina Coello siendo la descripción de la misma la siguiente:</w:t>
      </w:r>
      <w:r>
        <w:rPr>
          <w:rFonts w:ascii="Times New Roman" w:eastAsia="Times New Roman" w:hAnsi="Times New Roman" w:cs="Times New Roman"/>
          <w:sz w:val="24"/>
        </w:rPr>
        <w:t xml:space="preserve"> </w:t>
      </w:r>
    </w:p>
    <w:p w:rsidR="00A85B87" w:rsidRDefault="00571102">
      <w:pPr>
        <w:ind w:left="137" w:right="954"/>
      </w:pPr>
      <w:r>
        <w:t>La calle Manuel Sabina Coello es</w:t>
      </w:r>
      <w:r>
        <w:t xml:space="preserve"> una vía sin salida de tránsito rodado y peatonal de un solo carril ubicada en el núcleo poblacional de Candelaria, transversal a la calle Amance. </w:t>
      </w:r>
    </w:p>
    <w:p w:rsidR="00A85B87" w:rsidRDefault="00571102">
      <w:pPr>
        <w:spacing w:after="0" w:line="259" w:lineRule="auto"/>
        <w:ind w:left="142" w:firstLine="0"/>
        <w:jc w:val="left"/>
      </w:pPr>
      <w:r>
        <w:t xml:space="preserve"> </w:t>
      </w:r>
    </w:p>
    <w:p w:rsidR="00A85B87" w:rsidRDefault="00571102">
      <w:pPr>
        <w:spacing w:after="104"/>
        <w:ind w:left="137" w:right="954"/>
      </w:pPr>
      <w:r>
        <w:t xml:space="preserve">Su trazado es en forma recta, presenta acera discontinua en los dos laterales. En relación al mobiliario y equipamiento, la calle cuenta con 1 farola, adosada a la fachada de una vivienda. </w:t>
      </w:r>
    </w:p>
    <w:p w:rsidR="00A85B87" w:rsidRDefault="00571102">
      <w:pPr>
        <w:spacing w:after="90" w:line="259" w:lineRule="auto"/>
        <w:ind w:left="838" w:firstLine="0"/>
        <w:jc w:val="left"/>
      </w:pPr>
      <w:r>
        <w:rPr>
          <w:rFonts w:ascii="Times New Roman" w:eastAsia="Times New Roman" w:hAnsi="Times New Roman" w:cs="Times New Roman"/>
          <w:sz w:val="24"/>
        </w:rPr>
        <w:t xml:space="preserve"> </w:t>
      </w:r>
    </w:p>
    <w:p w:rsidR="00A85B87" w:rsidRDefault="00571102">
      <w:pPr>
        <w:spacing w:after="1421"/>
        <w:ind w:left="848" w:right="954"/>
      </w:pPr>
      <w:r>
        <w:rPr>
          <w:b/>
        </w:rPr>
        <w:t xml:space="preserve">SEGUNDO: </w:t>
      </w:r>
      <w:r>
        <w:t>Aprobar la ficha de inventario 14/42 que se transcribe:</w:t>
      </w:r>
      <w:r>
        <w:rPr>
          <w:rFonts w:ascii="Times New Roman" w:eastAsia="Times New Roman" w:hAnsi="Times New Roman" w:cs="Times New Roman"/>
          <w:sz w:val="24"/>
        </w:rPr>
        <w:t xml:space="preserve"> </w:t>
      </w:r>
    </w:p>
    <w:p w:rsidR="00A85B87" w:rsidRDefault="00571102">
      <w:pPr>
        <w:spacing w:after="5378" w:line="259" w:lineRule="auto"/>
        <w:ind w:left="-2411" w:right="2421" w:firstLine="0"/>
        <w:jc w:val="left"/>
      </w:pPr>
      <w:r>
        <w:rPr>
          <w:rFonts w:ascii="Calibri" w:eastAsia="Calibri" w:hAnsi="Calibri" w:cs="Calibri"/>
          <w:noProof/>
        </w:rPr>
        <mc:AlternateContent>
          <mc:Choice Requires="wpg">
            <w:drawing>
              <wp:anchor distT="0" distB="0" distL="114300" distR="114300" simplePos="0" relativeHeight="251761664"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395669" name="Group 39566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2918" name="Rectangle 32918"/>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2919" name="Rectangle 32919"/>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2920" name="Rectangle 32920"/>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77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5669" style="width:18.7031pt;height:260.874pt;position:absolute;mso-position-horizontal-relative:page;mso-position-horizontal:absolute;margin-left:662.928pt;mso-position-vertical-relative:page;margin-top:512.046pt;" coordsize="2375,33130">
                <v:rect id="Rectangle 32918"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2919"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2920"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77 de 201 </w:t>
                        </w:r>
                      </w:p>
                    </w:txbxContent>
                  </v:textbox>
                </v:rect>
                <w10:wrap type="topAndBottom"/>
              </v:group>
            </w:pict>
          </mc:Fallback>
        </mc:AlternateContent>
      </w:r>
      <w:r>
        <w:rPr>
          <w:noProof/>
        </w:rPr>
        <w:drawing>
          <wp:anchor distT="0" distB="0" distL="114300" distR="114300" simplePos="0" relativeHeight="251762688" behindDoc="0" locked="0" layoutInCell="1" allowOverlap="0">
            <wp:simplePos x="0" y="0"/>
            <wp:positionH relativeFrom="column">
              <wp:posOffset>363931</wp:posOffset>
            </wp:positionH>
            <wp:positionV relativeFrom="paragraph">
              <wp:posOffset>-942314</wp:posOffset>
            </wp:positionV>
            <wp:extent cx="4875276" cy="4783836"/>
            <wp:effectExtent l="0" t="0" r="0" b="0"/>
            <wp:wrapSquare wrapText="bothSides"/>
            <wp:docPr id="32915" name="Picture 32915"/>
            <wp:cNvGraphicFramePr/>
            <a:graphic xmlns:a="http://schemas.openxmlformats.org/drawingml/2006/main">
              <a:graphicData uri="http://schemas.openxmlformats.org/drawingml/2006/picture">
                <pic:pic xmlns:pic="http://schemas.openxmlformats.org/drawingml/2006/picture">
                  <pic:nvPicPr>
                    <pic:cNvPr id="32915" name="Picture 32915"/>
                    <pic:cNvPicPr/>
                  </pic:nvPicPr>
                  <pic:blipFill>
                    <a:blip r:embed="rId28"/>
                    <a:stretch>
                      <a:fillRect/>
                    </a:stretch>
                  </pic:blipFill>
                  <pic:spPr>
                    <a:xfrm>
                      <a:off x="0" y="0"/>
                      <a:ext cx="4875276" cy="4783836"/>
                    </a:xfrm>
                    <a:prstGeom prst="rect">
                      <a:avLst/>
                    </a:prstGeom>
                  </pic:spPr>
                </pic:pic>
              </a:graphicData>
            </a:graphic>
          </wp:anchor>
        </w:drawing>
      </w:r>
    </w:p>
    <w:p w:rsidR="00A85B87" w:rsidRDefault="00571102">
      <w:pPr>
        <w:spacing w:after="0" w:line="259" w:lineRule="auto"/>
        <w:ind w:left="838" w:firstLine="0"/>
        <w:jc w:val="left"/>
      </w:pPr>
      <w:r>
        <w:rPr>
          <w:rFonts w:ascii="Times New Roman" w:eastAsia="Times New Roman" w:hAnsi="Times New Roman" w:cs="Times New Roman"/>
          <w:sz w:val="24"/>
        </w:rPr>
        <w:t xml:space="preserve"> </w:t>
      </w:r>
    </w:p>
    <w:p w:rsidR="00A85B87" w:rsidRDefault="00571102">
      <w:pPr>
        <w:spacing w:after="1430" w:line="259" w:lineRule="auto"/>
        <w:ind w:left="-2411" w:right="1797" w:firstLine="0"/>
        <w:jc w:val="left"/>
      </w:pPr>
      <w:r>
        <w:rPr>
          <w:rFonts w:ascii="Calibri" w:eastAsia="Calibri" w:hAnsi="Calibri" w:cs="Calibri"/>
          <w:noProof/>
        </w:rPr>
        <mc:AlternateContent>
          <mc:Choice Requires="wpg">
            <w:drawing>
              <wp:anchor distT="0" distB="0" distL="114300" distR="114300" simplePos="0" relativeHeight="25176371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396078" name="Group 396078"/>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2985" name="Rectangle 32985"/>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2986" name="Rectangle 32986"/>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2987" name="Rectangle 32987"/>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78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6078" style="width:18.7031pt;height:260.874pt;position:absolute;mso-position-horizontal-relative:page;mso-position-horizontal:absolute;margin-left:662.928pt;mso-position-vertical-relative:page;margin-top:512.046pt;" coordsize="2375,33130">
                <v:rect id="Rectangle 32985"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2986"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2987"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78 de 201 </w:t>
                        </w:r>
                      </w:p>
                    </w:txbxContent>
                  </v:textbox>
                </v:rect>
                <w10:wrap type="square"/>
              </v:group>
            </w:pict>
          </mc:Fallback>
        </mc:AlternateContent>
      </w:r>
      <w:r>
        <w:rPr>
          <w:noProof/>
        </w:rPr>
        <w:drawing>
          <wp:anchor distT="0" distB="0" distL="114300" distR="114300" simplePos="0" relativeHeight="251764736" behindDoc="0" locked="0" layoutInCell="1" allowOverlap="0">
            <wp:simplePos x="0" y="0"/>
            <wp:positionH relativeFrom="column">
              <wp:posOffset>843991</wp:posOffset>
            </wp:positionH>
            <wp:positionV relativeFrom="paragraph">
              <wp:posOffset>-3981170</wp:posOffset>
            </wp:positionV>
            <wp:extent cx="4791457" cy="5070348"/>
            <wp:effectExtent l="0" t="0" r="0" b="0"/>
            <wp:wrapSquare wrapText="bothSides"/>
            <wp:docPr id="32982" name="Picture 32982"/>
            <wp:cNvGraphicFramePr/>
            <a:graphic xmlns:a="http://schemas.openxmlformats.org/drawingml/2006/main">
              <a:graphicData uri="http://schemas.openxmlformats.org/drawingml/2006/picture">
                <pic:pic xmlns:pic="http://schemas.openxmlformats.org/drawingml/2006/picture">
                  <pic:nvPicPr>
                    <pic:cNvPr id="32982" name="Picture 32982"/>
                    <pic:cNvPicPr/>
                  </pic:nvPicPr>
                  <pic:blipFill>
                    <a:blip r:embed="rId29"/>
                    <a:stretch>
                      <a:fillRect/>
                    </a:stretch>
                  </pic:blipFill>
                  <pic:spPr>
                    <a:xfrm>
                      <a:off x="0" y="0"/>
                      <a:ext cx="4791457" cy="5070348"/>
                    </a:xfrm>
                    <a:prstGeom prst="rect">
                      <a:avLst/>
                    </a:prstGeom>
                  </pic:spPr>
                </pic:pic>
              </a:graphicData>
            </a:graphic>
          </wp:anchor>
        </w:drawing>
      </w:r>
    </w:p>
    <w:p w:rsidR="00A85B87" w:rsidRDefault="00571102">
      <w:pPr>
        <w:spacing w:after="93" w:line="259" w:lineRule="auto"/>
        <w:ind w:left="838" w:firstLine="0"/>
        <w:jc w:val="left"/>
      </w:pPr>
      <w:r>
        <w:rPr>
          <w:rFonts w:ascii="Times New Roman" w:eastAsia="Times New Roman" w:hAnsi="Times New Roman" w:cs="Times New Roman"/>
          <w:sz w:val="24"/>
        </w:rPr>
        <w:t xml:space="preserve"> </w:t>
      </w:r>
    </w:p>
    <w:p w:rsidR="00A85B87" w:rsidRDefault="00571102">
      <w:pPr>
        <w:spacing w:after="81" w:line="259" w:lineRule="auto"/>
        <w:ind w:left="838" w:firstLine="0"/>
        <w:jc w:val="left"/>
      </w:pPr>
      <w:r>
        <w:rPr>
          <w:rFonts w:ascii="Times New Roman" w:eastAsia="Times New Roman" w:hAnsi="Times New Roman" w:cs="Times New Roman"/>
          <w:sz w:val="24"/>
        </w:rPr>
        <w:t xml:space="preserve"> </w:t>
      </w:r>
    </w:p>
    <w:p w:rsidR="00A85B87" w:rsidRDefault="00571102">
      <w:pPr>
        <w:spacing w:after="95"/>
        <w:ind w:left="127" w:right="954" w:firstLine="696"/>
      </w:pPr>
      <w:r>
        <w:rPr>
          <w:b/>
        </w:rPr>
        <w:t xml:space="preserve">TERCERO: </w:t>
      </w:r>
      <w:r>
        <w:t>Tramitar la inscripción en el Registro de la propiedad de acuerdo con el Art. 206 de la Ley Hipotecaria.</w:t>
      </w:r>
      <w:r>
        <w:rPr>
          <w:rFonts w:ascii="Times New Roman" w:eastAsia="Times New Roman" w:hAnsi="Times New Roman" w:cs="Times New Roman"/>
          <w:sz w:val="24"/>
        </w:rPr>
        <w:t xml:space="preserve"> </w:t>
      </w:r>
    </w:p>
    <w:p w:rsidR="00A85B87" w:rsidRDefault="00571102">
      <w:pPr>
        <w:spacing w:after="86"/>
        <w:ind w:left="127" w:right="954" w:firstLine="696"/>
      </w:pPr>
      <w:r>
        <w:rPr>
          <w:b/>
        </w:rPr>
        <w:t xml:space="preserve">CUARTO: </w:t>
      </w:r>
      <w:r>
        <w:t>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A85B87" w:rsidRDefault="00571102">
      <w:pPr>
        <w:spacing w:after="98" w:line="259" w:lineRule="auto"/>
        <w:ind w:left="142" w:firstLine="0"/>
        <w:jc w:val="left"/>
      </w:pPr>
      <w:r>
        <w:rPr>
          <w:b/>
        </w:rPr>
        <w:t xml:space="preserve"> </w:t>
      </w:r>
    </w:p>
    <w:p w:rsidR="00A85B87" w:rsidRDefault="00571102">
      <w:pPr>
        <w:spacing w:after="0" w:line="259" w:lineRule="auto"/>
        <w:ind w:left="142" w:firstLine="0"/>
        <w:jc w:val="left"/>
      </w:pPr>
      <w:r>
        <w:rPr>
          <w:b/>
        </w:rPr>
        <w:t xml:space="preserve"> </w:t>
      </w:r>
    </w:p>
    <w:p w:rsidR="00A85B87" w:rsidRDefault="00571102">
      <w:pPr>
        <w:spacing w:after="372"/>
        <w:ind w:left="862" w:right="954"/>
      </w:pPr>
      <w:r>
        <w:t>No obsta</w:t>
      </w:r>
      <w:r>
        <w:t xml:space="preserve">nte, la Junta de Gobierno Local acordará lo más procedente. </w:t>
      </w:r>
    </w:p>
    <w:p w:rsidR="00A85B87" w:rsidRDefault="00571102">
      <w:pPr>
        <w:spacing w:after="98" w:line="259" w:lineRule="auto"/>
        <w:ind w:left="142" w:firstLine="0"/>
        <w:jc w:val="left"/>
      </w:pPr>
      <w:r>
        <w:rPr>
          <w:b/>
        </w:rPr>
        <w:t xml:space="preserve"> </w:t>
      </w:r>
    </w:p>
    <w:p w:rsidR="00A85B87" w:rsidRDefault="00571102">
      <w:pPr>
        <w:spacing w:after="100" w:line="259" w:lineRule="auto"/>
        <w:ind w:left="142" w:firstLine="0"/>
        <w:jc w:val="left"/>
      </w:pPr>
      <w:r>
        <w:rPr>
          <w:b/>
        </w:rPr>
        <w:t xml:space="preserve"> </w:t>
      </w:r>
    </w:p>
    <w:p w:rsidR="00A85B87" w:rsidRDefault="00571102">
      <w:pPr>
        <w:spacing w:after="0" w:line="259" w:lineRule="auto"/>
        <w:ind w:left="142" w:firstLine="0"/>
        <w:jc w:val="left"/>
      </w:pPr>
      <w:r>
        <w:rPr>
          <w:b/>
        </w:rPr>
        <w:t xml:space="preserve"> </w:t>
      </w:r>
    </w:p>
    <w:p w:rsidR="00A85B87" w:rsidRDefault="00571102">
      <w:pPr>
        <w:spacing w:after="100" w:line="259" w:lineRule="auto"/>
        <w:ind w:left="142" w:firstLine="0"/>
        <w:jc w:val="left"/>
      </w:pPr>
      <w:r>
        <w:rPr>
          <w:b/>
        </w:rPr>
        <w:t xml:space="preserve"> </w:t>
      </w:r>
    </w:p>
    <w:p w:rsidR="00A85B87" w:rsidRDefault="00571102">
      <w:pPr>
        <w:spacing w:after="0"/>
        <w:ind w:left="137" w:right="952"/>
      </w:pPr>
      <w:r>
        <w:rPr>
          <w:b/>
        </w:rPr>
        <w:t xml:space="preserve">Consta en el expediente propuesta de la Alcaldesa-Presidenta, de fecha 18 de agosto de 2023, cuyo tenor literal es el siguiente: </w:t>
      </w:r>
    </w:p>
    <w:p w:rsidR="00A85B87" w:rsidRDefault="00571102">
      <w:pPr>
        <w:spacing w:after="100" w:line="259" w:lineRule="auto"/>
        <w:ind w:left="142" w:firstLine="0"/>
        <w:jc w:val="left"/>
      </w:pPr>
      <w:r>
        <w:rPr>
          <w:b/>
        </w:rPr>
        <w:t xml:space="preserve"> </w:t>
      </w:r>
    </w:p>
    <w:p w:rsidR="00A85B87" w:rsidRDefault="00571102">
      <w:pPr>
        <w:spacing w:after="0" w:line="259" w:lineRule="auto"/>
        <w:ind w:left="142" w:firstLine="0"/>
        <w:jc w:val="left"/>
      </w:pPr>
      <w:r>
        <w:rPr>
          <w:b/>
        </w:rPr>
        <w:t xml:space="preserve"> </w:t>
      </w:r>
    </w:p>
    <w:p w:rsidR="00A85B87" w:rsidRDefault="00571102">
      <w:pPr>
        <w:spacing w:after="18" w:line="259" w:lineRule="auto"/>
        <w:ind w:left="142" w:firstLine="0"/>
        <w:jc w:val="left"/>
      </w:pPr>
      <w:r>
        <w:rPr>
          <w:b/>
        </w:rPr>
        <w:t xml:space="preserve"> </w:t>
      </w:r>
    </w:p>
    <w:p w:rsidR="00A85B87" w:rsidRDefault="00571102">
      <w:pPr>
        <w:pStyle w:val="Ttulo2"/>
        <w:ind w:left="10" w:right="825"/>
      </w:pPr>
      <w:r>
        <w:t>“PROPUESTA</w:t>
      </w:r>
      <w:r>
        <w:rPr>
          <w:b w:val="0"/>
        </w:rPr>
        <w:t xml:space="preserve"> </w:t>
      </w:r>
    </w:p>
    <w:p w:rsidR="00A85B87" w:rsidRDefault="00571102">
      <w:pPr>
        <w:spacing w:after="103" w:line="259" w:lineRule="auto"/>
        <w:ind w:left="0" w:right="765" w:firstLine="0"/>
        <w:jc w:val="center"/>
      </w:pPr>
      <w:r>
        <w:rPr>
          <w:b/>
        </w:rPr>
        <w:t xml:space="preserve"> </w:t>
      </w:r>
    </w:p>
    <w:p w:rsidR="00A85B87" w:rsidRDefault="00571102">
      <w:pPr>
        <w:spacing w:after="111"/>
        <w:ind w:left="137" w:right="954"/>
      </w:pPr>
      <w:r>
        <w:t>La que suscribe, Alcaldesa-</w:t>
      </w:r>
      <w:r>
        <w:t>Presidenta del Ayuntamiento de la Villa de Candelaria, al amparo de lo dispuesto en el Reglamento de Organización, Funcionamiento y Régimen Jurídico de las Entidades Locales, así como en la Ley 7/85, de 2 de abril, Reguladora de las Bases de Régimen Local,</w:t>
      </w:r>
      <w:r>
        <w:t xml:space="preserve"> tiene el honor de someter a la Junta de Gobierno local la siguiente propuesta: </w:t>
      </w:r>
    </w:p>
    <w:p w:rsidR="00A85B87" w:rsidRDefault="00571102">
      <w:pPr>
        <w:spacing w:after="0" w:line="259" w:lineRule="auto"/>
        <w:ind w:left="682" w:firstLine="0"/>
        <w:jc w:val="left"/>
      </w:pPr>
      <w:r>
        <w:t xml:space="preserve"> </w:t>
      </w:r>
    </w:p>
    <w:p w:rsidR="00A85B87" w:rsidRDefault="00571102">
      <w:pPr>
        <w:ind w:left="860" w:right="954"/>
      </w:pPr>
      <w:r>
        <w:t xml:space="preserve">Visto el informe jurídico que transcrito literalmente dice: </w:t>
      </w:r>
    </w:p>
    <w:p w:rsidR="00A85B87" w:rsidRDefault="00571102">
      <w:pPr>
        <w:spacing w:after="136" w:line="259" w:lineRule="auto"/>
        <w:ind w:left="0" w:right="765" w:firstLine="0"/>
        <w:jc w:val="center"/>
      </w:pPr>
      <w:r>
        <w:t xml:space="preserve"> </w:t>
      </w:r>
    </w:p>
    <w:p w:rsidR="00A85B87" w:rsidRDefault="00571102">
      <w:pPr>
        <w:spacing w:after="101" w:line="259" w:lineRule="auto"/>
        <w:ind w:left="10" w:right="823"/>
        <w:jc w:val="center"/>
      </w:pPr>
      <w:r>
        <w:t xml:space="preserve">“Antecedentes de hecho  </w:t>
      </w:r>
    </w:p>
    <w:p w:rsidR="00A85B87" w:rsidRDefault="00571102">
      <w:pPr>
        <w:ind w:left="137" w:right="954"/>
      </w:pPr>
      <w:r>
        <w:t>Visto el expediente iniciado para llevar a cabo la actualización del Inventario de bi</w:t>
      </w:r>
      <w:r>
        <w:t>enes del Ayuntamiento de Candelaria y a la incorporación en el mismo de la calle Manuel Sabina Coello.</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ind w:left="137" w:right="954"/>
      </w:pPr>
      <w:r>
        <w:rPr>
          <w:rFonts w:ascii="Calibri" w:eastAsia="Calibri" w:hAnsi="Calibri" w:cs="Calibri"/>
          <w:noProof/>
        </w:rPr>
        <mc:AlternateContent>
          <mc:Choice Requires="wpg">
            <w:drawing>
              <wp:anchor distT="0" distB="0" distL="114300" distR="114300" simplePos="0" relativeHeight="251765760"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396727" name="Group 396727"/>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3102" name="Rectangle 33102"/>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3103" name="Rectangle 33103"/>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3104" name="Rectangle 33104"/>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79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6727" style="width:18.7031pt;height:260.874pt;position:absolute;mso-position-horizontal-relative:page;mso-position-horizontal:absolute;margin-left:662.928pt;mso-position-vertical-relative:page;margin-top:512.046pt;" coordsize="2375,33130">
                <v:rect id="Rectangle 33102"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3103"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3104"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79 de 201 </w:t>
                        </w:r>
                      </w:p>
                    </w:txbxContent>
                  </v:textbox>
                </v:rect>
                <w10:wrap type="square"/>
              </v:group>
            </w:pict>
          </mc:Fallback>
        </mc:AlternateContent>
      </w:r>
      <w:r>
        <w:t xml:space="preserve">Visto que las entidades locales están obligadas a formar inventario valorado de todos los bienes y derechos que les pertenecen y que será objeto de actualización </w:t>
      </w:r>
      <w:r>
        <w:t>continua de conformidad con lo dispuesto en los artículos 32 y ss. del Real Decreto 1372/1986, de 13 de junio, por el que se aprueba el Reglamento de Bienes de las Entidades Locales y el artículo 86 del Texto Refundido de las Disposiciones Legales Vigentes</w:t>
      </w:r>
      <w:r>
        <w:t xml:space="preserve"> en Materia de Régimen Local aprobado por Real Decreto Legislativo 781/1986, de 18 de abril.</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ind w:left="137" w:right="954"/>
      </w:pPr>
      <w:r>
        <w:t>Se han realizado los trabajos y trámites necesarios para aprobar la ficha de la calle Manuel Sabina Coello e incluirla en el Inventario de Bienes del Ayuntamien</w:t>
      </w:r>
      <w:r>
        <w:t xml:space="preserve">to de Candelaria. </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ind w:left="137" w:right="954"/>
      </w:pPr>
      <w:r>
        <w:t>Consta en el expediente el informe emitido por la Oficina técnica de fecha 11/08/2023, cuyo tenor literal es el siguiente:</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ind w:left="137" w:right="954"/>
      </w:pPr>
      <w:r>
        <w:t xml:space="preserve">“...Visto el expediente antedicho, en relación a la inscripción registral de la calle Manuel Sabina </w:t>
      </w:r>
    </w:p>
    <w:p w:rsidR="00A85B87" w:rsidRDefault="00571102">
      <w:pPr>
        <w:spacing w:after="144"/>
        <w:ind w:left="137" w:right="954"/>
      </w:pPr>
      <w:r>
        <w:t xml:space="preserve">Coello </w:t>
      </w:r>
      <w:r>
        <w:t xml:space="preserve">en el Inventario Municipal de Bienes y Derechos, en cumplimiento con el artículo 20 del RD 1372/1986, de 13 de junio, Alicia Torres Díaz, Técnica de Bienes Municipales, emite el siguiente informe: </w:t>
      </w:r>
    </w:p>
    <w:p w:rsidR="00A85B87" w:rsidRDefault="00571102">
      <w:pPr>
        <w:shd w:val="clear" w:color="auto" w:fill="E0E0E0"/>
        <w:spacing w:after="199" w:line="259" w:lineRule="auto"/>
        <w:ind w:left="137"/>
        <w:jc w:val="left"/>
      </w:pPr>
      <w:r>
        <w:rPr>
          <w:rFonts w:ascii="Times New Roman" w:eastAsia="Times New Roman" w:hAnsi="Times New Roman" w:cs="Times New Roman"/>
          <w:sz w:val="24"/>
        </w:rPr>
        <w:t>1.</w:t>
      </w:r>
      <w:r>
        <w:rPr>
          <w:sz w:val="24"/>
        </w:rPr>
        <w:t xml:space="preserve"> </w:t>
      </w:r>
      <w:r>
        <w:rPr>
          <w:shd w:val="clear" w:color="auto" w:fill="E6E6E6"/>
        </w:rPr>
        <w:t>DENOMINACIÓN</w:t>
      </w:r>
      <w:r>
        <w:rPr>
          <w:rFonts w:ascii="Times New Roman" w:eastAsia="Times New Roman" w:hAnsi="Times New Roman" w:cs="Times New Roman"/>
          <w:sz w:val="24"/>
        </w:rPr>
        <w:t xml:space="preserve"> </w:t>
      </w:r>
    </w:p>
    <w:p w:rsidR="00A85B87" w:rsidRDefault="00571102">
      <w:pPr>
        <w:spacing w:after="141"/>
        <w:ind w:left="137" w:right="954"/>
      </w:pPr>
      <w:r>
        <w:t xml:space="preserve">Calle Manuel Sabina Coello </w:t>
      </w:r>
    </w:p>
    <w:p w:rsidR="00A85B87" w:rsidRDefault="00571102">
      <w:pPr>
        <w:pStyle w:val="Ttulo1"/>
        <w:spacing w:after="199"/>
        <w:ind w:left="137"/>
      </w:pPr>
      <w:r>
        <w:rPr>
          <w:rFonts w:ascii="Times New Roman" w:eastAsia="Times New Roman" w:hAnsi="Times New Roman" w:cs="Times New Roman"/>
          <w:sz w:val="24"/>
          <w:shd w:val="clear" w:color="auto" w:fill="auto"/>
        </w:rPr>
        <w:t>2.</w:t>
      </w:r>
      <w:r>
        <w:rPr>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A85B87" w:rsidRDefault="00571102">
      <w:pPr>
        <w:ind w:left="137" w:right="954"/>
      </w:pPr>
      <w:r>
        <w:rPr>
          <w:u w:val="single" w:color="000000"/>
        </w:rPr>
        <w:t>Localización:</w:t>
      </w:r>
      <w:r>
        <w:t xml:space="preserve"> la calle Manuel Sabina Coello está ubicada en el núcleo poblacional de Candelaria, una transversal a la calle Amance.</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pStyle w:val="Ttulo2"/>
        <w:spacing w:after="78"/>
        <w:ind w:left="137"/>
        <w:jc w:val="left"/>
      </w:pPr>
      <w:r>
        <w:rPr>
          <w:b w:val="0"/>
          <w:u w:val="single" w:color="000000"/>
        </w:rPr>
        <w:t>Referencia catastral:</w:t>
      </w:r>
      <w:r>
        <w:rPr>
          <w:b w:val="0"/>
        </w:rPr>
        <w:t xml:space="preserve"> No tiene</w:t>
      </w:r>
      <w:r>
        <w:rPr>
          <w:rFonts w:ascii="Times New Roman" w:eastAsia="Times New Roman" w:hAnsi="Times New Roman" w:cs="Times New Roman"/>
          <w:b w:val="0"/>
          <w:sz w:val="24"/>
        </w:rPr>
        <w:t xml:space="preserve"> </w:t>
      </w:r>
    </w:p>
    <w:p w:rsidR="00A85B87" w:rsidRDefault="00571102">
      <w:pPr>
        <w:spacing w:after="131" w:line="259" w:lineRule="auto"/>
        <w:ind w:left="142" w:firstLine="0"/>
        <w:jc w:val="left"/>
      </w:pPr>
      <w:r>
        <w:t xml:space="preserve"> </w:t>
      </w:r>
    </w:p>
    <w:p w:rsidR="00A85B87" w:rsidRDefault="00571102">
      <w:pPr>
        <w:shd w:val="clear" w:color="auto" w:fill="E7E6E6"/>
        <w:spacing w:after="0" w:line="259" w:lineRule="auto"/>
        <w:ind w:left="137"/>
        <w:jc w:val="left"/>
      </w:pPr>
      <w:r>
        <w:rPr>
          <w:rFonts w:ascii="Times New Roman" w:eastAsia="Times New Roman" w:hAnsi="Times New Roman" w:cs="Times New Roman"/>
          <w:sz w:val="24"/>
        </w:rPr>
        <w:t>3.</w:t>
      </w:r>
      <w:r>
        <w:rPr>
          <w:sz w:val="24"/>
        </w:rPr>
        <w:t xml:space="preserve"> </w:t>
      </w:r>
      <w:r>
        <w:rPr>
          <w:shd w:val="clear" w:color="auto" w:fill="C0C0C0"/>
        </w:rPr>
        <w:t>LINDEROS</w:t>
      </w:r>
      <w:r>
        <w:t xml:space="preserve">                                                                                                                         </w:t>
      </w:r>
      <w:r>
        <w:rPr>
          <w:rFonts w:ascii="Times New Roman" w:eastAsia="Times New Roman" w:hAnsi="Times New Roman" w:cs="Times New Roman"/>
          <w:sz w:val="24"/>
        </w:rPr>
        <w:t xml:space="preserve"> </w:t>
      </w:r>
    </w:p>
    <w:p w:rsidR="00A85B87" w:rsidRDefault="00571102">
      <w:pPr>
        <w:spacing w:after="0" w:line="259" w:lineRule="auto"/>
        <w:ind w:left="502" w:firstLine="0"/>
        <w:jc w:val="left"/>
      </w:pPr>
      <w:r>
        <w:rPr>
          <w:rFonts w:ascii="Calibri" w:eastAsia="Calibri" w:hAnsi="Calibri" w:cs="Calibri"/>
          <w:noProof/>
        </w:rPr>
        <mc:AlternateContent>
          <mc:Choice Requires="wpg">
            <w:drawing>
              <wp:anchor distT="0" distB="0" distL="114300" distR="114300" simplePos="0" relativeHeight="251766784"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13367" name="Group 413367"/>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3422" name="Rectangle 33422"/>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3423" name="Rectangle 33423"/>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3424" name="Rectangle 33424"/>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80 de 201 </w:t>
                              </w:r>
                            </w:p>
                          </w:txbxContent>
                        </wps:txbx>
                        <wps:bodyPr horzOverflow="overflow" vert="horz" lIns="0" tIns="0" rIns="0" bIns="0" rtlCol="0">
                          <a:noAutofit/>
                        </wps:bodyPr>
                      </wps:wsp>
                    </wpg:wgp>
                  </a:graphicData>
                </a:graphic>
              </wp:anchor>
            </w:drawing>
          </mc:Choice>
          <mc:Fallback xmlns:a="http://schemas.openxmlformats.org/drawingml/2006/main">
            <w:pict>
              <v:group id="Group 413367" style="width:18.7031pt;height:260.874pt;position:absolute;mso-position-horizontal-relative:page;mso-position-horizontal:absolute;margin-left:662.928pt;mso-position-vertical-relative:page;margin-top:512.046pt;" coordsize="2375,33130">
                <v:rect id="Rectangle 33422"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3423"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3424"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80 de 201 </w:t>
                        </w:r>
                      </w:p>
                    </w:txbxContent>
                  </v:textbox>
                </v:rect>
                <w10:wrap type="topAndBottom"/>
              </v:group>
            </w:pict>
          </mc:Fallback>
        </mc:AlternateContent>
      </w:r>
      <w:r>
        <w:t xml:space="preserve"> </w:t>
      </w:r>
    </w:p>
    <w:tbl>
      <w:tblPr>
        <w:tblStyle w:val="TableGrid"/>
        <w:tblW w:w="8820" w:type="dxa"/>
        <w:tblInd w:w="256" w:type="dxa"/>
        <w:tblCellMar>
          <w:top w:w="8" w:type="dxa"/>
          <w:left w:w="107" w:type="dxa"/>
          <w:bottom w:w="0" w:type="dxa"/>
          <w:right w:w="115" w:type="dxa"/>
        </w:tblCellMar>
        <w:tblLook w:val="04A0" w:firstRow="1" w:lastRow="0" w:firstColumn="1" w:lastColumn="0" w:noHBand="0" w:noVBand="1"/>
      </w:tblPr>
      <w:tblGrid>
        <w:gridCol w:w="1273"/>
        <w:gridCol w:w="7547"/>
      </w:tblGrid>
      <w:tr w:rsidR="00A85B87">
        <w:trPr>
          <w:trHeight w:val="1799"/>
        </w:trPr>
        <w:tc>
          <w:tcPr>
            <w:tcW w:w="1273"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12"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84" w:firstLine="0"/>
              <w:jc w:val="left"/>
            </w:pPr>
            <w:r>
              <w:t xml:space="preserve"> </w:t>
            </w:r>
          </w:p>
          <w:p w:rsidR="00A85B87" w:rsidRDefault="00571102">
            <w:pPr>
              <w:numPr>
                <w:ilvl w:val="0"/>
                <w:numId w:val="15"/>
              </w:numPr>
              <w:spacing w:after="0" w:line="259" w:lineRule="auto"/>
              <w:ind w:firstLine="0"/>
              <w:jc w:val="left"/>
            </w:pPr>
            <w:r>
              <w:t xml:space="preserve">Parcela catastral 5672829CS6357S0001YP. </w:t>
            </w:r>
          </w:p>
          <w:p w:rsidR="00A85B87" w:rsidRDefault="00571102">
            <w:pPr>
              <w:numPr>
                <w:ilvl w:val="0"/>
                <w:numId w:val="15"/>
              </w:numPr>
              <w:spacing w:after="16" w:line="259" w:lineRule="auto"/>
              <w:ind w:firstLine="0"/>
              <w:jc w:val="left"/>
            </w:pPr>
            <w:r>
              <w:t xml:space="preserve">Parcela catastral 5672802CS6357S0001QP. </w:t>
            </w:r>
          </w:p>
          <w:p w:rsidR="00A85B87" w:rsidRDefault="00571102">
            <w:pPr>
              <w:numPr>
                <w:ilvl w:val="0"/>
                <w:numId w:val="15"/>
              </w:numPr>
              <w:spacing w:after="0" w:line="243" w:lineRule="auto"/>
              <w:ind w:firstLine="0"/>
              <w:jc w:val="left"/>
            </w:pPr>
            <w:r>
              <w:t>Parcela catastral 5672803CS6357S0001PP.</w:t>
            </w:r>
            <w:r>
              <w:rPr>
                <w:rFonts w:ascii="Times New Roman" w:eastAsia="Times New Roman" w:hAnsi="Times New Roman" w:cs="Times New Roman"/>
                <w:sz w:val="24"/>
              </w:rPr>
              <w:t xml:space="preserve"> </w:t>
            </w:r>
            <w:r>
              <w:t xml:space="preserve">- </w:t>
            </w:r>
            <w:r>
              <w:t xml:space="preserve">Parcela catastral 5672827CS6357S0001AP. </w:t>
            </w:r>
          </w:p>
          <w:p w:rsidR="00A85B87" w:rsidRDefault="00571102">
            <w:pPr>
              <w:numPr>
                <w:ilvl w:val="0"/>
                <w:numId w:val="15"/>
              </w:numPr>
              <w:spacing w:after="0" w:line="259" w:lineRule="auto"/>
              <w:ind w:firstLine="0"/>
              <w:jc w:val="left"/>
            </w:pPr>
            <w:r>
              <w:t xml:space="preserve">Parcela catastral 5672828CS6357S0001BP. </w:t>
            </w:r>
          </w:p>
          <w:p w:rsidR="00A85B87" w:rsidRDefault="00571102">
            <w:pPr>
              <w:spacing w:after="0" w:line="259" w:lineRule="auto"/>
              <w:ind w:left="176" w:firstLine="0"/>
              <w:jc w:val="left"/>
            </w:pPr>
            <w:r>
              <w:t xml:space="preserve"> </w:t>
            </w:r>
          </w:p>
        </w:tc>
      </w:tr>
      <w:tr w:rsidR="00A85B87">
        <w:trPr>
          <w:trHeight w:val="241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7" w:firstLine="0"/>
              <w:jc w:val="center"/>
            </w:pPr>
            <w:r>
              <w:t>Sur</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16" w:line="259" w:lineRule="auto"/>
              <w:ind w:left="176" w:firstLine="0"/>
              <w:jc w:val="left"/>
            </w:pPr>
            <w:r>
              <w:t xml:space="preserve"> </w:t>
            </w:r>
          </w:p>
          <w:p w:rsidR="00A85B87" w:rsidRDefault="00571102">
            <w:pPr>
              <w:numPr>
                <w:ilvl w:val="0"/>
                <w:numId w:val="16"/>
              </w:numPr>
              <w:spacing w:after="0" w:line="259" w:lineRule="auto"/>
              <w:ind w:firstLine="0"/>
              <w:jc w:val="left"/>
            </w:pPr>
            <w:r>
              <w:t>Parcela catastral 5573104CS6357S0001RP.</w:t>
            </w:r>
            <w:r>
              <w:rPr>
                <w:rFonts w:ascii="Times New Roman" w:eastAsia="Times New Roman" w:hAnsi="Times New Roman" w:cs="Times New Roman"/>
                <w:sz w:val="24"/>
              </w:rPr>
              <w:t xml:space="preserve"> </w:t>
            </w:r>
          </w:p>
          <w:p w:rsidR="00A85B87" w:rsidRDefault="00571102">
            <w:pPr>
              <w:numPr>
                <w:ilvl w:val="0"/>
                <w:numId w:val="16"/>
              </w:numPr>
              <w:spacing w:after="0" w:line="259" w:lineRule="auto"/>
              <w:ind w:firstLine="0"/>
              <w:jc w:val="left"/>
            </w:pPr>
            <w:r>
              <w:t>Parcela catastral 5573105CS6357S0001DP.</w:t>
            </w:r>
            <w:r>
              <w:rPr>
                <w:rFonts w:ascii="Times New Roman" w:eastAsia="Times New Roman" w:hAnsi="Times New Roman" w:cs="Times New Roman"/>
                <w:sz w:val="24"/>
              </w:rPr>
              <w:t xml:space="preserve"> </w:t>
            </w:r>
          </w:p>
          <w:p w:rsidR="00A85B87" w:rsidRDefault="00571102">
            <w:pPr>
              <w:numPr>
                <w:ilvl w:val="0"/>
                <w:numId w:val="16"/>
              </w:numPr>
              <w:spacing w:after="0" w:line="259" w:lineRule="auto"/>
              <w:ind w:firstLine="0"/>
              <w:jc w:val="left"/>
            </w:pPr>
            <w:r>
              <w:t>Parcela catastral 5573106CS6357S0001XP.</w:t>
            </w:r>
            <w:r>
              <w:rPr>
                <w:rFonts w:ascii="Times New Roman" w:eastAsia="Times New Roman" w:hAnsi="Times New Roman" w:cs="Times New Roman"/>
                <w:sz w:val="24"/>
              </w:rPr>
              <w:t xml:space="preserve"> </w:t>
            </w:r>
          </w:p>
          <w:p w:rsidR="00A85B87" w:rsidRDefault="00571102">
            <w:pPr>
              <w:numPr>
                <w:ilvl w:val="0"/>
                <w:numId w:val="16"/>
              </w:numPr>
              <w:spacing w:after="0" w:line="259" w:lineRule="auto"/>
              <w:ind w:firstLine="0"/>
              <w:jc w:val="left"/>
            </w:pPr>
            <w:r>
              <w:t xml:space="preserve">Parcela catastral </w:t>
            </w:r>
            <w:r>
              <w:t>5573107CS6357S0001IP.</w:t>
            </w:r>
            <w:r>
              <w:rPr>
                <w:rFonts w:ascii="Times New Roman" w:eastAsia="Times New Roman" w:hAnsi="Times New Roman" w:cs="Times New Roman"/>
                <w:sz w:val="24"/>
              </w:rPr>
              <w:t xml:space="preserve"> </w:t>
            </w:r>
          </w:p>
          <w:p w:rsidR="00A85B87" w:rsidRDefault="00571102">
            <w:pPr>
              <w:numPr>
                <w:ilvl w:val="0"/>
                <w:numId w:val="16"/>
              </w:numPr>
              <w:spacing w:after="0" w:line="259" w:lineRule="auto"/>
              <w:ind w:firstLine="0"/>
              <w:jc w:val="left"/>
            </w:pPr>
            <w:r>
              <w:t>Parcela catastral 5573108CS6357S0001JP.</w:t>
            </w:r>
            <w:r>
              <w:rPr>
                <w:rFonts w:ascii="Times New Roman" w:eastAsia="Times New Roman" w:hAnsi="Times New Roman" w:cs="Times New Roman"/>
                <w:sz w:val="24"/>
              </w:rPr>
              <w:t xml:space="preserve"> </w:t>
            </w:r>
          </w:p>
          <w:p w:rsidR="00A85B87" w:rsidRDefault="00571102">
            <w:pPr>
              <w:numPr>
                <w:ilvl w:val="0"/>
                <w:numId w:val="16"/>
              </w:numPr>
              <w:spacing w:after="0" w:line="253" w:lineRule="auto"/>
              <w:ind w:firstLine="0"/>
              <w:jc w:val="left"/>
            </w:pPr>
            <w:r>
              <w:t>Parcela catastral 5573110CS6357S0001IP.</w:t>
            </w:r>
            <w:r>
              <w:rPr>
                <w:rFonts w:ascii="Times New Roman" w:eastAsia="Times New Roman" w:hAnsi="Times New Roman" w:cs="Times New Roman"/>
                <w:sz w:val="24"/>
              </w:rPr>
              <w:t xml:space="preserve"> </w:t>
            </w:r>
            <w:r>
              <w:rPr>
                <w:sz w:val="24"/>
              </w:rPr>
              <w:t xml:space="preserve">- </w:t>
            </w:r>
            <w:r>
              <w:t>Parcela catastral 5573111CS6357S0001JP.</w:t>
            </w:r>
            <w:r>
              <w:rPr>
                <w:rFonts w:ascii="Times New Roman" w:eastAsia="Times New Roman" w:hAnsi="Times New Roman" w:cs="Times New Roman"/>
                <w:sz w:val="24"/>
              </w:rPr>
              <w:t xml:space="preserve"> </w:t>
            </w:r>
          </w:p>
          <w:p w:rsidR="00A85B87" w:rsidRDefault="00571102">
            <w:pPr>
              <w:spacing w:after="0" w:line="259" w:lineRule="auto"/>
              <w:ind w:left="4" w:firstLine="0"/>
              <w:jc w:val="left"/>
            </w:pPr>
            <w:r>
              <w:t xml:space="preserve"> </w:t>
            </w:r>
          </w:p>
        </w:tc>
      </w:tr>
      <w:tr w:rsidR="00A85B87">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10" w:firstLine="0"/>
              <w:jc w:val="center"/>
            </w:pPr>
            <w:r>
              <w:t>Este</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24" w:firstLine="0"/>
              <w:jc w:val="left"/>
            </w:pPr>
            <w:r>
              <w:t xml:space="preserve"> </w:t>
            </w:r>
          </w:p>
          <w:p w:rsidR="00A85B87" w:rsidRDefault="00571102">
            <w:pPr>
              <w:spacing w:after="0" w:line="259" w:lineRule="auto"/>
              <w:ind w:left="4" w:firstLine="0"/>
              <w:jc w:val="left"/>
            </w:pPr>
            <w:r>
              <w:t xml:space="preserve">Barranco. </w:t>
            </w:r>
          </w:p>
          <w:p w:rsidR="00A85B87" w:rsidRDefault="00571102">
            <w:pPr>
              <w:spacing w:after="0" w:line="259" w:lineRule="auto"/>
              <w:ind w:left="4" w:firstLine="0"/>
              <w:jc w:val="left"/>
            </w:pPr>
            <w:r>
              <w:t xml:space="preserve"> </w:t>
            </w:r>
          </w:p>
        </w:tc>
      </w:tr>
      <w:tr w:rsidR="00A85B87">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9" w:firstLine="0"/>
              <w:jc w:val="center"/>
            </w:pPr>
            <w:r>
              <w:t xml:space="preserve">Oeste </w:t>
            </w:r>
          </w:p>
          <w:p w:rsidR="00A85B87" w:rsidRDefault="00571102">
            <w:pPr>
              <w:spacing w:after="0" w:line="259" w:lineRule="auto"/>
              <w:ind w:left="0" w:firstLine="0"/>
              <w:jc w:val="left"/>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left"/>
            </w:pPr>
            <w:r>
              <w:t xml:space="preserve"> </w:t>
            </w:r>
          </w:p>
          <w:p w:rsidR="00A85B87" w:rsidRDefault="00571102">
            <w:pPr>
              <w:spacing w:after="0" w:line="259" w:lineRule="auto"/>
              <w:ind w:left="4" w:firstLine="0"/>
              <w:jc w:val="left"/>
            </w:pPr>
            <w:r>
              <w:t xml:space="preserve">Calle Amance. </w:t>
            </w:r>
          </w:p>
        </w:tc>
      </w:tr>
    </w:tbl>
    <w:p w:rsidR="00A85B87" w:rsidRDefault="00571102">
      <w:pPr>
        <w:pStyle w:val="Ttulo1"/>
        <w:spacing w:after="196"/>
        <w:ind w:left="137"/>
      </w:pPr>
      <w:r>
        <w:rPr>
          <w:rFonts w:ascii="Times New Roman" w:eastAsia="Times New Roman" w:hAnsi="Times New Roman" w:cs="Times New Roman"/>
          <w:sz w:val="24"/>
          <w:shd w:val="clear" w:color="auto" w:fill="auto"/>
        </w:rPr>
        <w:t>4.</w:t>
      </w:r>
      <w:r>
        <w:rPr>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tbl>
      <w:tblPr>
        <w:tblStyle w:val="TableGrid"/>
        <w:tblW w:w="8720" w:type="dxa"/>
        <w:tblInd w:w="148" w:type="dxa"/>
        <w:tblCellMar>
          <w:top w:w="8" w:type="dxa"/>
          <w:left w:w="107" w:type="dxa"/>
          <w:bottom w:w="0" w:type="dxa"/>
          <w:right w:w="115" w:type="dxa"/>
        </w:tblCellMar>
        <w:tblLook w:val="04A0" w:firstRow="1" w:lastRow="0" w:firstColumn="1" w:lastColumn="0" w:noHBand="0" w:noVBand="1"/>
      </w:tblPr>
      <w:tblGrid>
        <w:gridCol w:w="40"/>
        <w:gridCol w:w="416"/>
        <w:gridCol w:w="2376"/>
        <w:gridCol w:w="5928"/>
        <w:gridCol w:w="863"/>
      </w:tblGrid>
      <w:tr w:rsidR="00A85B87">
        <w:trPr>
          <w:gridBefore w:val="1"/>
          <w:gridAfter w:val="1"/>
          <w:wBefore w:w="40" w:type="dxa"/>
          <w:wAfter w:w="863" w:type="dxa"/>
          <w:trHeight w:val="768"/>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total </w:t>
            </w:r>
          </w:p>
          <w:p w:rsidR="00A85B87" w:rsidRDefault="00571102">
            <w:pPr>
              <w:spacing w:after="0" w:line="259" w:lineRule="auto"/>
              <w:ind w:left="0" w:firstLine="0"/>
              <w:jc w:val="left"/>
            </w:pPr>
            <w:r>
              <w:t xml:space="preserve">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 </w:t>
            </w:r>
          </w:p>
          <w:p w:rsidR="00A85B87" w:rsidRDefault="00571102">
            <w:pPr>
              <w:spacing w:after="0" w:line="259" w:lineRule="auto"/>
              <w:ind w:left="2" w:firstLine="0"/>
              <w:jc w:val="left"/>
            </w:pPr>
            <w:r>
              <w:t>312m</w:t>
            </w:r>
            <w:r>
              <w:rPr>
                <w:vertAlign w:val="superscript"/>
              </w:rPr>
              <w:t>2</w:t>
            </w:r>
            <w:r>
              <w:rPr>
                <w:rFonts w:ascii="Times New Roman" w:eastAsia="Times New Roman" w:hAnsi="Times New Roman" w:cs="Times New Roman"/>
                <w:sz w:val="24"/>
              </w:rPr>
              <w:t xml:space="preserve"> </w:t>
            </w:r>
          </w:p>
          <w:p w:rsidR="00A85B87" w:rsidRDefault="00571102">
            <w:pPr>
              <w:spacing w:after="0" w:line="259" w:lineRule="auto"/>
              <w:ind w:left="2" w:firstLine="0"/>
              <w:jc w:val="left"/>
            </w:pPr>
            <w:r>
              <w:t xml:space="preserve"> </w:t>
            </w:r>
          </w:p>
        </w:tc>
      </w:tr>
      <w:tr w:rsidR="00A85B87">
        <w:trPr>
          <w:gridBefore w:val="1"/>
          <w:gridAfter w:val="1"/>
          <w:wBefore w:w="40" w:type="dxa"/>
          <w:wAfter w:w="863" w:type="dxa"/>
          <w:trHeight w:val="768"/>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calzada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 </w:t>
            </w:r>
          </w:p>
          <w:p w:rsidR="00A85B87" w:rsidRDefault="00571102">
            <w:pPr>
              <w:spacing w:after="0" w:line="259" w:lineRule="auto"/>
              <w:ind w:left="2" w:firstLine="0"/>
              <w:jc w:val="left"/>
            </w:pPr>
            <w:r>
              <w:t>277,85m</w:t>
            </w:r>
            <w:r>
              <w:rPr>
                <w:vertAlign w:val="superscript"/>
              </w:rPr>
              <w:t>2</w:t>
            </w:r>
            <w:r>
              <w:rPr>
                <w:rFonts w:ascii="Times New Roman" w:eastAsia="Times New Roman" w:hAnsi="Times New Roman" w:cs="Times New Roman"/>
                <w:sz w:val="24"/>
              </w:rPr>
              <w:t xml:space="preserve"> </w:t>
            </w:r>
          </w:p>
          <w:p w:rsidR="00A85B87" w:rsidRDefault="00571102">
            <w:pPr>
              <w:spacing w:after="0" w:line="259" w:lineRule="auto"/>
              <w:ind w:left="2" w:firstLine="0"/>
              <w:jc w:val="left"/>
            </w:pPr>
            <w:r>
              <w:t xml:space="preserve"> </w:t>
            </w:r>
          </w:p>
        </w:tc>
      </w:tr>
      <w:tr w:rsidR="00A85B87">
        <w:trPr>
          <w:gridBefore w:val="1"/>
          <w:gridAfter w:val="1"/>
          <w:wBefore w:w="40" w:type="dxa"/>
          <w:wAfter w:w="863" w:type="dxa"/>
          <w:trHeight w:val="770"/>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Longitud de la calzada </w:t>
            </w:r>
          </w:p>
          <w:p w:rsidR="00A85B87" w:rsidRDefault="00571102">
            <w:pPr>
              <w:spacing w:after="0" w:line="259" w:lineRule="auto"/>
              <w:ind w:left="0" w:firstLine="0"/>
              <w:jc w:val="left"/>
            </w:pPr>
            <w:r>
              <w:t xml:space="preserve">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 </w:t>
            </w:r>
          </w:p>
          <w:p w:rsidR="00A85B87" w:rsidRDefault="00571102">
            <w:pPr>
              <w:spacing w:after="0" w:line="259" w:lineRule="auto"/>
              <w:ind w:left="2" w:firstLine="0"/>
              <w:jc w:val="left"/>
            </w:pPr>
            <w:r>
              <w:t>55,58m</w:t>
            </w:r>
            <w:r>
              <w:rPr>
                <w:rFonts w:ascii="Times New Roman" w:eastAsia="Times New Roman" w:hAnsi="Times New Roman" w:cs="Times New Roman"/>
                <w:sz w:val="24"/>
              </w:rPr>
              <w:t xml:space="preserve"> </w:t>
            </w:r>
          </w:p>
        </w:tc>
      </w:tr>
      <w:tr w:rsidR="00A85B87">
        <w:trPr>
          <w:gridBefore w:val="1"/>
          <w:gridAfter w:val="1"/>
          <w:wBefore w:w="40" w:type="dxa"/>
          <w:wAfter w:w="863" w:type="dxa"/>
          <w:trHeight w:val="769"/>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la calzada </w:t>
            </w:r>
          </w:p>
          <w:p w:rsidR="00A85B87" w:rsidRDefault="00571102">
            <w:pPr>
              <w:spacing w:after="0" w:line="259" w:lineRule="auto"/>
              <w:ind w:left="0" w:firstLine="0"/>
              <w:jc w:val="left"/>
            </w:pPr>
            <w:r>
              <w:t xml:space="preserve">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 </w:t>
            </w:r>
          </w:p>
          <w:p w:rsidR="00A85B87" w:rsidRDefault="00571102">
            <w:pPr>
              <w:spacing w:after="0" w:line="259" w:lineRule="auto"/>
              <w:ind w:left="2" w:firstLine="0"/>
              <w:jc w:val="left"/>
            </w:pPr>
            <w:r>
              <w:t>Variable: entre 4,77m y 6,08m</w:t>
            </w:r>
            <w:r>
              <w:rPr>
                <w:rFonts w:ascii="Times New Roman" w:eastAsia="Times New Roman" w:hAnsi="Times New Roman" w:cs="Times New Roman"/>
                <w:sz w:val="24"/>
              </w:rPr>
              <w:t xml:space="preserve"> </w:t>
            </w:r>
          </w:p>
        </w:tc>
      </w:tr>
      <w:tr w:rsidR="00A85B87">
        <w:trPr>
          <w:gridBefore w:val="1"/>
          <w:gridAfter w:val="1"/>
          <w:wBefore w:w="40" w:type="dxa"/>
          <w:wAfter w:w="863" w:type="dxa"/>
          <w:trHeight w:val="769"/>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acera </w:t>
            </w:r>
          </w:p>
          <w:p w:rsidR="00A85B87" w:rsidRDefault="00571102">
            <w:pPr>
              <w:spacing w:after="0" w:line="259" w:lineRule="auto"/>
              <w:ind w:left="0" w:firstLine="0"/>
              <w:jc w:val="left"/>
            </w:pPr>
            <w:r>
              <w:t xml:space="preserve">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 </w:t>
            </w:r>
          </w:p>
          <w:p w:rsidR="00A85B87" w:rsidRDefault="00571102">
            <w:pPr>
              <w:spacing w:after="0" w:line="259" w:lineRule="auto"/>
              <w:ind w:left="2" w:firstLine="0"/>
              <w:jc w:val="left"/>
            </w:pPr>
            <w:r>
              <w:t>34,15m</w:t>
            </w:r>
            <w:r>
              <w:rPr>
                <w:vertAlign w:val="superscript"/>
              </w:rPr>
              <w:t>2</w:t>
            </w:r>
            <w:r>
              <w:rPr>
                <w:rFonts w:ascii="Times New Roman" w:eastAsia="Times New Roman" w:hAnsi="Times New Roman" w:cs="Times New Roman"/>
                <w:sz w:val="24"/>
              </w:rPr>
              <w:t xml:space="preserve"> </w:t>
            </w:r>
          </w:p>
        </w:tc>
      </w:tr>
      <w:tr w:rsidR="00A85B87">
        <w:trPr>
          <w:gridBefore w:val="1"/>
          <w:gridAfter w:val="1"/>
          <w:wBefore w:w="40" w:type="dxa"/>
          <w:wAfter w:w="863" w:type="dxa"/>
          <w:trHeight w:val="515"/>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Longitud de acera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 </w:t>
            </w:r>
          </w:p>
          <w:p w:rsidR="00A85B87" w:rsidRDefault="00571102">
            <w:pPr>
              <w:spacing w:after="0" w:line="259" w:lineRule="auto"/>
              <w:ind w:left="2" w:firstLine="0"/>
              <w:jc w:val="left"/>
            </w:pPr>
            <w:r>
              <w:t xml:space="preserve">Variable: 12,73m, 13,72 y 13,05m. </w:t>
            </w:r>
          </w:p>
        </w:tc>
      </w:tr>
      <w:tr w:rsidR="00A85B87">
        <w:trPr>
          <w:gridBefore w:val="1"/>
          <w:gridAfter w:val="1"/>
          <w:wBefore w:w="40" w:type="dxa"/>
          <w:wAfter w:w="863" w:type="dxa"/>
          <w:trHeight w:val="515"/>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Longitud de acera acumulada:39,5m </w:t>
            </w:r>
          </w:p>
          <w:p w:rsidR="00A85B87" w:rsidRDefault="00571102">
            <w:pPr>
              <w:spacing w:after="0" w:line="259" w:lineRule="auto"/>
              <w:ind w:left="2" w:firstLine="0"/>
              <w:jc w:val="left"/>
            </w:pPr>
            <w:r>
              <w:t xml:space="preserve"> </w:t>
            </w:r>
          </w:p>
        </w:tc>
      </w:tr>
      <w:tr w:rsidR="00A85B87">
        <w:trPr>
          <w:gridBefore w:val="1"/>
          <w:gridAfter w:val="1"/>
          <w:wBefore w:w="40" w:type="dxa"/>
          <w:wAfter w:w="863" w:type="dxa"/>
          <w:trHeight w:val="769"/>
        </w:trPr>
        <w:tc>
          <w:tcPr>
            <w:tcW w:w="2792" w:type="dxa"/>
            <w:gridSpan w:val="2"/>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acera </w:t>
            </w:r>
          </w:p>
          <w:p w:rsidR="00A85B87" w:rsidRDefault="00571102">
            <w:pPr>
              <w:spacing w:after="0" w:line="259" w:lineRule="auto"/>
              <w:ind w:left="0" w:firstLine="0"/>
              <w:jc w:val="left"/>
            </w:pPr>
            <w:r>
              <w:t xml:space="preserve"> </w:t>
            </w:r>
          </w:p>
        </w:tc>
        <w:tc>
          <w:tcPr>
            <w:tcW w:w="5928"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left"/>
            </w:pPr>
            <w:r>
              <w:t xml:space="preserve"> </w:t>
            </w:r>
          </w:p>
          <w:p w:rsidR="00A85B87" w:rsidRDefault="00571102">
            <w:pPr>
              <w:spacing w:after="0" w:line="259" w:lineRule="auto"/>
              <w:ind w:left="2" w:firstLine="0"/>
              <w:jc w:val="left"/>
            </w:pPr>
            <w:r>
              <w:t>Variable: entre 0,84m y 0,90m</w:t>
            </w:r>
            <w:r>
              <w:rPr>
                <w:rFonts w:ascii="Times New Roman" w:eastAsia="Times New Roman" w:hAnsi="Times New Roman" w:cs="Times New Roman"/>
                <w:sz w:val="24"/>
              </w:rPr>
              <w:t xml:space="preserve"> </w:t>
            </w:r>
          </w:p>
        </w:tc>
      </w:tr>
      <w:tr w:rsidR="00A85B87">
        <w:tblPrEx>
          <w:tblCellMar>
            <w:top w:w="4" w:type="dxa"/>
            <w:left w:w="0" w:type="dxa"/>
          </w:tblCellMar>
        </w:tblPrEx>
        <w:trPr>
          <w:trHeight w:val="252"/>
        </w:trPr>
        <w:tc>
          <w:tcPr>
            <w:tcW w:w="456" w:type="dxa"/>
            <w:gridSpan w:val="2"/>
            <w:tcBorders>
              <w:top w:val="nil"/>
              <w:left w:val="nil"/>
              <w:bottom w:val="nil"/>
              <w:right w:val="nil"/>
            </w:tcBorders>
            <w:shd w:val="clear" w:color="auto" w:fill="E0E0E0"/>
          </w:tcPr>
          <w:p w:rsidR="00A85B87" w:rsidRDefault="00571102">
            <w:pPr>
              <w:spacing w:after="0" w:line="259" w:lineRule="auto"/>
              <w:ind w:left="29" w:firstLine="0"/>
              <w:jc w:val="left"/>
            </w:pPr>
            <w:r>
              <w:t xml:space="preserve">5. </w:t>
            </w:r>
          </w:p>
        </w:tc>
        <w:tc>
          <w:tcPr>
            <w:tcW w:w="9167" w:type="dxa"/>
            <w:gridSpan w:val="3"/>
            <w:tcBorders>
              <w:top w:val="nil"/>
              <w:left w:val="nil"/>
              <w:bottom w:val="nil"/>
              <w:right w:val="nil"/>
            </w:tcBorders>
            <w:shd w:val="clear" w:color="auto" w:fill="E0E0E0"/>
          </w:tcPr>
          <w:p w:rsidR="00A85B87" w:rsidRDefault="00571102">
            <w:pPr>
              <w:spacing w:after="0" w:line="259" w:lineRule="auto"/>
              <w:ind w:left="0" w:firstLine="0"/>
              <w:jc w:val="left"/>
            </w:pPr>
            <w:r>
              <w:rPr>
                <w:shd w:val="clear" w:color="auto" w:fill="E6E6E6"/>
              </w:rPr>
              <w:t>DESCRIPCIÓN GENERAL</w:t>
            </w:r>
            <w:r>
              <w:t xml:space="preserve">                                                                                                </w:t>
            </w:r>
          </w:p>
        </w:tc>
      </w:tr>
    </w:tbl>
    <w:p w:rsidR="00A85B87" w:rsidRDefault="00571102">
      <w:pPr>
        <w:ind w:left="137" w:right="954"/>
      </w:pPr>
      <w:r>
        <w:t xml:space="preserve">La calle Manuel Sabina Coello es una vía sin salida de tránsito rodado y peatonal de un solo carril ubicada en el núcleo poblacional de Candelaria, transversal a la calle Amance. </w:t>
      </w:r>
    </w:p>
    <w:p w:rsidR="00A85B87" w:rsidRDefault="00571102">
      <w:pPr>
        <w:spacing w:after="0" w:line="259" w:lineRule="auto"/>
        <w:ind w:left="142" w:firstLine="0"/>
        <w:jc w:val="left"/>
      </w:pPr>
      <w:r>
        <w:t xml:space="preserve"> </w:t>
      </w:r>
    </w:p>
    <w:p w:rsidR="00A85B87" w:rsidRDefault="00571102">
      <w:pPr>
        <w:ind w:left="137" w:right="954"/>
      </w:pPr>
      <w:r>
        <w:t>Su trazado es en forma recta, presenta acera discontinua en los dos latera</w:t>
      </w:r>
      <w:r>
        <w:t xml:space="preserve">les. En relación al mobiliario y equipamiento, la calle cuenta con 1 farola, adosada a la fachada de una vivienda. </w:t>
      </w:r>
    </w:p>
    <w:p w:rsidR="00A85B87" w:rsidRDefault="00571102">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76780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406398" name="Group 406398"/>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3568" name="Rectangle 33568"/>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3569" name="Rectangle 33569"/>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3570" name="Rectangle 33570"/>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Documento firmado electrónicamente d</w:t>
                              </w:r>
                              <w:r>
                                <w:rPr>
                                  <w:sz w:val="12"/>
                                </w:rPr>
                                <w:t xml:space="preserve">esde la plataforma esPublico Gestiona | Página 81 de 201 </w:t>
                              </w:r>
                            </w:p>
                          </w:txbxContent>
                        </wps:txbx>
                        <wps:bodyPr horzOverflow="overflow" vert="horz" lIns="0" tIns="0" rIns="0" bIns="0" rtlCol="0">
                          <a:noAutofit/>
                        </wps:bodyPr>
                      </wps:wsp>
                    </wpg:wgp>
                  </a:graphicData>
                </a:graphic>
              </wp:anchor>
            </w:drawing>
          </mc:Choice>
          <mc:Fallback xmlns:a="http://schemas.openxmlformats.org/drawingml/2006/main">
            <w:pict>
              <v:group id="Group 406398" style="width:18.7031pt;height:260.874pt;position:absolute;mso-position-horizontal-relative:page;mso-position-horizontal:absolute;margin-left:662.928pt;mso-position-vertical-relative:page;margin-top:512.046pt;" coordsize="2375,33130">
                <v:rect id="Rectangle 33568"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3569"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3570"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81 de 201 </w:t>
                        </w:r>
                      </w:p>
                    </w:txbxContent>
                  </v:textbox>
                </v:rect>
                <w10:wrap type="square"/>
              </v:group>
            </w:pict>
          </mc:Fallback>
        </mc:AlternateContent>
      </w:r>
      <w:r>
        <w:rPr>
          <w:rFonts w:ascii="Times New Roman" w:eastAsia="Times New Roman" w:hAnsi="Times New Roman" w:cs="Times New Roman"/>
          <w:sz w:val="24"/>
        </w:rPr>
        <w:t xml:space="preserve"> </w:t>
      </w:r>
    </w:p>
    <w:p w:rsidR="00A85B87" w:rsidRDefault="00571102">
      <w:pPr>
        <w:spacing w:after="226" w:line="259" w:lineRule="auto"/>
        <w:ind w:left="142" w:firstLine="0"/>
        <w:jc w:val="left"/>
      </w:pPr>
      <w:r>
        <w:t xml:space="preserve"> </w:t>
      </w:r>
      <w:r>
        <w:rPr>
          <w:rFonts w:ascii="Calibri" w:eastAsia="Calibri" w:hAnsi="Calibri" w:cs="Calibri"/>
          <w:noProof/>
        </w:rPr>
        <mc:AlternateContent>
          <mc:Choice Requires="wpg">
            <w:drawing>
              <wp:inline distT="0" distB="0" distL="0" distR="0">
                <wp:extent cx="5623255" cy="3190012"/>
                <wp:effectExtent l="0" t="0" r="0" b="0"/>
                <wp:docPr id="406397" name="Group 406397"/>
                <wp:cNvGraphicFramePr/>
                <a:graphic xmlns:a="http://schemas.openxmlformats.org/drawingml/2006/main">
                  <a:graphicData uri="http://schemas.microsoft.com/office/word/2010/wordprocessingGroup">
                    <wpg:wgp>
                      <wpg:cNvGrpSpPr/>
                      <wpg:grpSpPr>
                        <a:xfrm>
                          <a:off x="0" y="0"/>
                          <a:ext cx="5623255" cy="3190012"/>
                          <a:chOff x="0" y="0"/>
                          <a:chExt cx="5623255" cy="3190012"/>
                        </a:xfrm>
                      </wpg:grpSpPr>
                      <wps:wsp>
                        <wps:cNvPr id="33516" name="Rectangle 33516"/>
                        <wps:cNvSpPr/>
                        <wps:spPr>
                          <a:xfrm>
                            <a:off x="0" y="2005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517" name="Rectangle 33517"/>
                        <wps:cNvSpPr/>
                        <wps:spPr>
                          <a:xfrm>
                            <a:off x="0" y="18007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518" name="Rectangle 33518"/>
                        <wps:cNvSpPr/>
                        <wps:spPr>
                          <a:xfrm>
                            <a:off x="0" y="34161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519" name="Rectangle 33519"/>
                        <wps:cNvSpPr/>
                        <wps:spPr>
                          <a:xfrm>
                            <a:off x="0" y="500355"/>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520" name="Rectangle 33520"/>
                        <wps:cNvSpPr/>
                        <wps:spPr>
                          <a:xfrm>
                            <a:off x="0" y="67689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521" name="Rectangle 33521"/>
                        <wps:cNvSpPr/>
                        <wps:spPr>
                          <a:xfrm>
                            <a:off x="0" y="83843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522" name="Rectangle 33522"/>
                        <wps:cNvSpPr/>
                        <wps:spPr>
                          <a:xfrm>
                            <a:off x="0" y="997179"/>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523" name="Rectangle 33523"/>
                        <wps:cNvSpPr/>
                        <wps:spPr>
                          <a:xfrm>
                            <a:off x="0" y="117371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524" name="Rectangle 33524"/>
                        <wps:cNvSpPr/>
                        <wps:spPr>
                          <a:xfrm>
                            <a:off x="0" y="133373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525" name="Rectangle 33525"/>
                        <wps:cNvSpPr/>
                        <wps:spPr>
                          <a:xfrm>
                            <a:off x="0" y="1494003"/>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526" name="Rectangle 33526"/>
                        <wps:cNvSpPr/>
                        <wps:spPr>
                          <a:xfrm>
                            <a:off x="0" y="167054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527" name="Rectangle 33527"/>
                        <wps:cNvSpPr/>
                        <wps:spPr>
                          <a:xfrm>
                            <a:off x="0" y="183081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528" name="Rectangle 33528"/>
                        <wps:cNvSpPr/>
                        <wps:spPr>
                          <a:xfrm>
                            <a:off x="0" y="199236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529" name="Rectangle 33529"/>
                        <wps:cNvSpPr/>
                        <wps:spPr>
                          <a:xfrm>
                            <a:off x="0" y="215238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530" name="Rectangle 33530"/>
                        <wps:cNvSpPr/>
                        <wps:spPr>
                          <a:xfrm>
                            <a:off x="0" y="231240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531" name="Rectangle 33531"/>
                        <wps:cNvSpPr/>
                        <wps:spPr>
                          <a:xfrm>
                            <a:off x="0" y="2473945"/>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532" name="Rectangle 33532"/>
                        <wps:cNvSpPr/>
                        <wps:spPr>
                          <a:xfrm>
                            <a:off x="0" y="2633966"/>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536" name="Rectangle 33536"/>
                        <wps:cNvSpPr/>
                        <wps:spPr>
                          <a:xfrm>
                            <a:off x="0" y="3021305"/>
                            <a:ext cx="152019" cy="224381"/>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6.</w:t>
                              </w:r>
                            </w:p>
                          </w:txbxContent>
                        </wps:txbx>
                        <wps:bodyPr horzOverflow="overflow" vert="horz" lIns="0" tIns="0" rIns="0" bIns="0" rtlCol="0">
                          <a:noAutofit/>
                        </wps:bodyPr>
                      </wps:wsp>
                      <wps:wsp>
                        <wps:cNvPr id="33537" name="Rectangle 33537"/>
                        <wps:cNvSpPr/>
                        <wps:spPr>
                          <a:xfrm>
                            <a:off x="114300" y="3019172"/>
                            <a:ext cx="56314" cy="226002"/>
                          </a:xfrm>
                          <a:prstGeom prst="rect">
                            <a:avLst/>
                          </a:prstGeom>
                          <a:ln>
                            <a:noFill/>
                          </a:ln>
                        </wps:spPr>
                        <wps:txbx>
                          <w:txbxContent>
                            <w:p w:rsidR="00A85B87" w:rsidRDefault="00571102">
                              <w:pPr>
                                <w:spacing w:after="160" w:line="259" w:lineRule="auto"/>
                                <w:ind w:left="0" w:firstLine="0"/>
                                <w:jc w:val="left"/>
                              </w:pPr>
                              <w:r>
                                <w:rPr>
                                  <w:sz w:val="24"/>
                                </w:rPr>
                                <w:t xml:space="preserve"> </w:t>
                              </w:r>
                            </w:p>
                          </w:txbxContent>
                        </wps:txbx>
                        <wps:bodyPr horzOverflow="overflow" vert="horz" lIns="0" tIns="0" rIns="0" bIns="0" rtlCol="0">
                          <a:noAutofit/>
                        </wps:bodyPr>
                      </wps:wsp>
                      <wps:wsp>
                        <wps:cNvPr id="33538" name="Rectangle 33538"/>
                        <wps:cNvSpPr/>
                        <wps:spPr>
                          <a:xfrm>
                            <a:off x="228600" y="3030205"/>
                            <a:ext cx="2590502" cy="207921"/>
                          </a:xfrm>
                          <a:prstGeom prst="rect">
                            <a:avLst/>
                          </a:prstGeom>
                          <a:ln>
                            <a:noFill/>
                          </a:ln>
                        </wps:spPr>
                        <wps:txbx>
                          <w:txbxContent>
                            <w:p w:rsidR="00A85B87" w:rsidRDefault="00571102">
                              <w:pPr>
                                <w:spacing w:after="160" w:line="259" w:lineRule="auto"/>
                                <w:ind w:left="0" w:firstLine="0"/>
                                <w:jc w:val="left"/>
                              </w:pPr>
                              <w:r>
                                <w:rPr>
                                  <w:shd w:val="clear" w:color="auto" w:fill="E6E6E6"/>
                                </w:rPr>
                                <w:t>NATURALEZA DEL DERECHO</w:t>
                              </w:r>
                            </w:p>
                          </w:txbxContent>
                        </wps:txbx>
                        <wps:bodyPr horzOverflow="overflow" vert="horz" lIns="0" tIns="0" rIns="0" bIns="0" rtlCol="0">
                          <a:noAutofit/>
                        </wps:bodyPr>
                      </wps:wsp>
                      <wps:wsp>
                        <wps:cNvPr id="33539" name="Rectangle 33539"/>
                        <wps:cNvSpPr/>
                        <wps:spPr>
                          <a:xfrm>
                            <a:off x="2178126" y="3021305"/>
                            <a:ext cx="50673" cy="224381"/>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3562" name="Picture 33562"/>
                          <pic:cNvPicPr/>
                        </pic:nvPicPr>
                        <pic:blipFill>
                          <a:blip r:embed="rId14"/>
                          <a:stretch>
                            <a:fillRect/>
                          </a:stretch>
                        </pic:blipFill>
                        <pic:spPr>
                          <a:xfrm>
                            <a:off x="48463" y="0"/>
                            <a:ext cx="5574792" cy="2799588"/>
                          </a:xfrm>
                          <a:prstGeom prst="rect">
                            <a:avLst/>
                          </a:prstGeom>
                        </pic:spPr>
                      </pic:pic>
                      <wps:wsp>
                        <wps:cNvPr id="33563" name="Shape 33563"/>
                        <wps:cNvSpPr/>
                        <wps:spPr>
                          <a:xfrm>
                            <a:off x="2121103" y="1603249"/>
                            <a:ext cx="0" cy="171450"/>
                          </a:xfrm>
                          <a:custGeom>
                            <a:avLst/>
                            <a:gdLst/>
                            <a:ahLst/>
                            <a:cxnLst/>
                            <a:rect l="0" t="0" r="0" b="0"/>
                            <a:pathLst>
                              <a:path h="171450">
                                <a:moveTo>
                                  <a:pt x="0" y="0"/>
                                </a:moveTo>
                                <a:lnTo>
                                  <a:pt x="0" y="171450"/>
                                </a:lnTo>
                              </a:path>
                            </a:pathLst>
                          </a:custGeom>
                          <a:ln w="12192" cap="flat">
                            <a:round/>
                          </a:ln>
                        </wps:spPr>
                        <wps:style>
                          <a:lnRef idx="1">
                            <a:srgbClr val="FFC000"/>
                          </a:lnRef>
                          <a:fillRef idx="0">
                            <a:srgbClr val="000000">
                              <a:alpha val="0"/>
                            </a:srgbClr>
                          </a:fillRef>
                          <a:effectRef idx="0">
                            <a:scrgbClr r="0" g="0" b="0"/>
                          </a:effectRef>
                          <a:fontRef idx="none"/>
                        </wps:style>
                        <wps:bodyPr/>
                      </wps:wsp>
                      <wps:wsp>
                        <wps:cNvPr id="33564" name="Shape 33564"/>
                        <wps:cNvSpPr/>
                        <wps:spPr>
                          <a:xfrm>
                            <a:off x="2998165" y="517399"/>
                            <a:ext cx="309880" cy="586740"/>
                          </a:xfrm>
                          <a:custGeom>
                            <a:avLst/>
                            <a:gdLst/>
                            <a:ahLst/>
                            <a:cxnLst/>
                            <a:rect l="0" t="0" r="0" b="0"/>
                            <a:pathLst>
                              <a:path w="309880" h="586740">
                                <a:moveTo>
                                  <a:pt x="0" y="0"/>
                                </a:moveTo>
                                <a:lnTo>
                                  <a:pt x="309880" y="586740"/>
                                </a:lnTo>
                              </a:path>
                            </a:pathLst>
                          </a:custGeom>
                          <a:ln w="28956" cap="flat">
                            <a:round/>
                          </a:ln>
                        </wps:spPr>
                        <wps:style>
                          <a:lnRef idx="1">
                            <a:srgbClr val="BF8F00"/>
                          </a:lnRef>
                          <a:fillRef idx="0">
                            <a:srgbClr val="000000">
                              <a:alpha val="0"/>
                            </a:srgbClr>
                          </a:fillRef>
                          <a:effectRef idx="0">
                            <a:scrgbClr r="0" g="0" b="0"/>
                          </a:effectRef>
                          <a:fontRef idx="none"/>
                        </wps:style>
                        <wps:bodyPr/>
                      </wps:wsp>
                      <wps:wsp>
                        <wps:cNvPr id="33565" name="Shape 33565"/>
                        <wps:cNvSpPr/>
                        <wps:spPr>
                          <a:xfrm>
                            <a:off x="3309061" y="1117855"/>
                            <a:ext cx="345440" cy="594995"/>
                          </a:xfrm>
                          <a:custGeom>
                            <a:avLst/>
                            <a:gdLst/>
                            <a:ahLst/>
                            <a:cxnLst/>
                            <a:rect l="0" t="0" r="0" b="0"/>
                            <a:pathLst>
                              <a:path w="345440" h="594995">
                                <a:moveTo>
                                  <a:pt x="0" y="0"/>
                                </a:moveTo>
                                <a:lnTo>
                                  <a:pt x="345440" y="594995"/>
                                </a:lnTo>
                              </a:path>
                            </a:pathLst>
                          </a:custGeom>
                          <a:ln w="28956" cap="flat">
                            <a:round/>
                          </a:ln>
                        </wps:spPr>
                        <wps:style>
                          <a:lnRef idx="1">
                            <a:srgbClr val="BF8F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6397" style="width:442.776pt;height:251.182pt;mso-position-horizontal-relative:char;mso-position-vertical-relative:line" coordsize="56232,31900">
                <v:rect id="Rectangle 33516" style="position:absolute;width:518;height:2079;left:0;top:200;" filled="f" stroked="f">
                  <v:textbox inset="0,0,0,0">
                    <w:txbxContent>
                      <w:p>
                        <w:pPr>
                          <w:spacing w:before="0" w:after="160" w:line="259" w:lineRule="auto"/>
                          <w:ind w:left="0" w:firstLine="0"/>
                          <w:jc w:val="left"/>
                        </w:pPr>
                        <w:r>
                          <w:rPr/>
                          <w:t xml:space="preserve"> </w:t>
                        </w:r>
                      </w:p>
                    </w:txbxContent>
                  </v:textbox>
                </v:rect>
                <v:rect id="Rectangle 33517" style="position:absolute;width:518;height:2079;left:0;top:1800;" filled="f" stroked="f">
                  <v:textbox inset="0,0,0,0">
                    <w:txbxContent>
                      <w:p>
                        <w:pPr>
                          <w:spacing w:before="0" w:after="160" w:line="259" w:lineRule="auto"/>
                          <w:ind w:left="0" w:firstLine="0"/>
                          <w:jc w:val="left"/>
                        </w:pPr>
                        <w:r>
                          <w:rPr/>
                          <w:t xml:space="preserve"> </w:t>
                        </w:r>
                      </w:p>
                    </w:txbxContent>
                  </v:textbox>
                </v:rect>
                <v:rect id="Rectangle 33518" style="position:absolute;width:518;height:2079;left:0;top:3416;" filled="f" stroked="f">
                  <v:textbox inset="0,0,0,0">
                    <w:txbxContent>
                      <w:p>
                        <w:pPr>
                          <w:spacing w:before="0" w:after="160" w:line="259" w:lineRule="auto"/>
                          <w:ind w:left="0" w:firstLine="0"/>
                          <w:jc w:val="left"/>
                        </w:pPr>
                        <w:r>
                          <w:rPr/>
                          <w:t xml:space="preserve"> </w:t>
                        </w:r>
                      </w:p>
                    </w:txbxContent>
                  </v:textbox>
                </v:rect>
                <v:rect id="Rectangle 33519" style="position:absolute;width:506;height:2243;left:0;top:500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520" style="position:absolute;width:518;height:2079;left:0;top:6768;" filled="f" stroked="f">
                  <v:textbox inset="0,0,0,0">
                    <w:txbxContent>
                      <w:p>
                        <w:pPr>
                          <w:spacing w:before="0" w:after="160" w:line="259" w:lineRule="auto"/>
                          <w:ind w:left="0" w:firstLine="0"/>
                          <w:jc w:val="left"/>
                        </w:pPr>
                        <w:r>
                          <w:rPr/>
                          <w:t xml:space="preserve"> </w:t>
                        </w:r>
                      </w:p>
                    </w:txbxContent>
                  </v:textbox>
                </v:rect>
                <v:rect id="Rectangle 33521" style="position:absolute;width:518;height:2079;left:0;top:8384;" filled="f" stroked="f">
                  <v:textbox inset="0,0,0,0">
                    <w:txbxContent>
                      <w:p>
                        <w:pPr>
                          <w:spacing w:before="0" w:after="160" w:line="259" w:lineRule="auto"/>
                          <w:ind w:left="0" w:firstLine="0"/>
                          <w:jc w:val="left"/>
                        </w:pPr>
                        <w:r>
                          <w:rPr/>
                          <w:t xml:space="preserve"> </w:t>
                        </w:r>
                      </w:p>
                    </w:txbxContent>
                  </v:textbox>
                </v:rect>
                <v:rect id="Rectangle 33522" style="position:absolute;width:506;height:2243;left:0;top:997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523" style="position:absolute;width:518;height:2079;left:0;top:11737;" filled="f" stroked="f">
                  <v:textbox inset="0,0,0,0">
                    <w:txbxContent>
                      <w:p>
                        <w:pPr>
                          <w:spacing w:before="0" w:after="160" w:line="259" w:lineRule="auto"/>
                          <w:ind w:left="0" w:firstLine="0"/>
                          <w:jc w:val="left"/>
                        </w:pPr>
                        <w:r>
                          <w:rPr/>
                          <w:t xml:space="preserve"> </w:t>
                        </w:r>
                      </w:p>
                    </w:txbxContent>
                  </v:textbox>
                </v:rect>
                <v:rect id="Rectangle 33524" style="position:absolute;width:518;height:2079;left:0;top:13337;" filled="f" stroked="f">
                  <v:textbox inset="0,0,0,0">
                    <w:txbxContent>
                      <w:p>
                        <w:pPr>
                          <w:spacing w:before="0" w:after="160" w:line="259" w:lineRule="auto"/>
                          <w:ind w:left="0" w:firstLine="0"/>
                          <w:jc w:val="left"/>
                        </w:pPr>
                        <w:r>
                          <w:rPr/>
                          <w:t xml:space="preserve"> </w:t>
                        </w:r>
                      </w:p>
                    </w:txbxContent>
                  </v:textbox>
                </v:rect>
                <v:rect id="Rectangle 33525" style="position:absolute;width:506;height:2243;left:0;top:1494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526" style="position:absolute;width:518;height:2079;left:0;top:16705;" filled="f" stroked="f">
                  <v:textbox inset="0,0,0,0">
                    <w:txbxContent>
                      <w:p>
                        <w:pPr>
                          <w:spacing w:before="0" w:after="160" w:line="259" w:lineRule="auto"/>
                          <w:ind w:left="0" w:firstLine="0"/>
                          <w:jc w:val="left"/>
                        </w:pPr>
                        <w:r>
                          <w:rPr/>
                          <w:t xml:space="preserve"> </w:t>
                        </w:r>
                      </w:p>
                    </w:txbxContent>
                  </v:textbox>
                </v:rect>
                <v:rect id="Rectangle 33527" style="position:absolute;width:518;height:2079;left:0;top:18308;" filled="f" stroked="f">
                  <v:textbox inset="0,0,0,0">
                    <w:txbxContent>
                      <w:p>
                        <w:pPr>
                          <w:spacing w:before="0" w:after="160" w:line="259" w:lineRule="auto"/>
                          <w:ind w:left="0" w:firstLine="0"/>
                          <w:jc w:val="left"/>
                        </w:pPr>
                        <w:r>
                          <w:rPr/>
                          <w:t xml:space="preserve"> </w:t>
                        </w:r>
                      </w:p>
                    </w:txbxContent>
                  </v:textbox>
                </v:rect>
                <v:rect id="Rectangle 33528" style="position:absolute;width:518;height:2079;left:0;top:19923;" filled="f" stroked="f">
                  <v:textbox inset="0,0,0,0">
                    <w:txbxContent>
                      <w:p>
                        <w:pPr>
                          <w:spacing w:before="0" w:after="160" w:line="259" w:lineRule="auto"/>
                          <w:ind w:left="0" w:firstLine="0"/>
                          <w:jc w:val="left"/>
                        </w:pPr>
                        <w:r>
                          <w:rPr/>
                          <w:t xml:space="preserve"> </w:t>
                        </w:r>
                      </w:p>
                    </w:txbxContent>
                  </v:textbox>
                </v:rect>
                <v:rect id="Rectangle 33529" style="position:absolute;width:518;height:2079;left:0;top:21523;" filled="f" stroked="f">
                  <v:textbox inset="0,0,0,0">
                    <w:txbxContent>
                      <w:p>
                        <w:pPr>
                          <w:spacing w:before="0" w:after="160" w:line="259" w:lineRule="auto"/>
                          <w:ind w:left="0" w:firstLine="0"/>
                          <w:jc w:val="left"/>
                        </w:pPr>
                        <w:r>
                          <w:rPr/>
                          <w:t xml:space="preserve"> </w:t>
                        </w:r>
                      </w:p>
                    </w:txbxContent>
                  </v:textbox>
                </v:rect>
                <v:rect id="Rectangle 33530" style="position:absolute;width:518;height:2079;left:0;top:23124;" filled="f" stroked="f">
                  <v:textbox inset="0,0,0,0">
                    <w:txbxContent>
                      <w:p>
                        <w:pPr>
                          <w:spacing w:before="0" w:after="160" w:line="259" w:lineRule="auto"/>
                          <w:ind w:left="0" w:firstLine="0"/>
                          <w:jc w:val="left"/>
                        </w:pPr>
                        <w:r>
                          <w:rPr/>
                          <w:t xml:space="preserve"> </w:t>
                        </w:r>
                      </w:p>
                    </w:txbxContent>
                  </v:textbox>
                </v:rect>
                <v:rect id="Rectangle 33531" style="position:absolute;width:518;height:2079;left:0;top:24739;" filled="f" stroked="f">
                  <v:textbox inset="0,0,0,0">
                    <w:txbxContent>
                      <w:p>
                        <w:pPr>
                          <w:spacing w:before="0" w:after="160" w:line="259" w:lineRule="auto"/>
                          <w:ind w:left="0" w:firstLine="0"/>
                          <w:jc w:val="left"/>
                        </w:pPr>
                        <w:r>
                          <w:rPr/>
                          <w:t xml:space="preserve"> </w:t>
                        </w:r>
                      </w:p>
                    </w:txbxContent>
                  </v:textbox>
                </v:rect>
                <v:rect id="Rectangle 33532" style="position:absolute;width:518;height:2079;left:0;top:26339;" filled="f" stroked="f">
                  <v:textbox inset="0,0,0,0">
                    <w:txbxContent>
                      <w:p>
                        <w:pPr>
                          <w:spacing w:before="0" w:after="160" w:line="259" w:lineRule="auto"/>
                          <w:ind w:left="0" w:firstLine="0"/>
                          <w:jc w:val="left"/>
                        </w:pPr>
                        <w:r>
                          <w:rPr/>
                          <w:t xml:space="preserve"> </w:t>
                        </w:r>
                      </w:p>
                    </w:txbxContent>
                  </v:textbox>
                </v:rect>
                <v:rect id="Rectangle 33536" style="position:absolute;width:1520;height:2243;left:0;top:3021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6.</w:t>
                        </w:r>
                      </w:p>
                    </w:txbxContent>
                  </v:textbox>
                </v:rect>
                <v:rect id="Rectangle 33537" style="position:absolute;width:563;height:2260;left:1143;top:30191;" filled="f" stroked="f">
                  <v:textbox inset="0,0,0,0">
                    <w:txbxContent>
                      <w:p>
                        <w:pPr>
                          <w:spacing w:before="0" w:after="160" w:line="259" w:lineRule="auto"/>
                          <w:ind w:left="0" w:firstLine="0"/>
                          <w:jc w:val="left"/>
                        </w:pPr>
                        <w:r>
                          <w:rPr>
                            <w:sz w:val="24"/>
                          </w:rPr>
                          <w:t xml:space="preserve"> </w:t>
                        </w:r>
                      </w:p>
                    </w:txbxContent>
                  </v:textbox>
                </v:rect>
                <v:rect id="Rectangle 33538" style="position:absolute;width:25905;height:2079;left:2286;top:30302;" filled="f" stroked="f">
                  <v:textbox inset="0,0,0,0">
                    <w:txbxContent>
                      <w:p>
                        <w:pPr>
                          <w:spacing w:before="0" w:after="160" w:line="259" w:lineRule="auto"/>
                          <w:ind w:left="0" w:firstLine="0"/>
                          <w:jc w:val="left"/>
                        </w:pPr>
                        <w:r>
                          <w:rPr>
                            <w:shd w:val="clear" w:color="auto" w:fill="e6e6e6"/>
                          </w:rPr>
                          <w:t xml:space="preserve">NATURALEZA DEL DERECHO</w:t>
                        </w:r>
                      </w:p>
                    </w:txbxContent>
                  </v:textbox>
                </v:rect>
                <v:rect id="Rectangle 33539" style="position:absolute;width:506;height:2243;left:21781;top:3021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3562" style="position:absolute;width:55747;height:27995;left:484;top:0;" filled="f">
                  <v:imagedata r:id="rId14"/>
                </v:shape>
                <v:shape id="Shape 33563" style="position:absolute;width:0;height:1714;left:21211;top:16032;" coordsize="0,171450" path="m0,0l0,171450">
                  <v:stroke weight="0.96pt" endcap="flat" joinstyle="round" on="true" color="#ffc000"/>
                  <v:fill on="false" color="#000000" opacity="0"/>
                </v:shape>
                <v:shape id="Shape 33564" style="position:absolute;width:3098;height:5867;left:29981;top:5173;" coordsize="309880,586740" path="m0,0l309880,586740">
                  <v:stroke weight="2.28pt" endcap="flat" joinstyle="round" on="true" color="#bf8f00"/>
                  <v:fill on="false" color="#000000" opacity="0"/>
                </v:shape>
                <v:shape id="Shape 33565" style="position:absolute;width:3454;height:5949;left:33090;top:11178;" coordsize="345440,594995" path="m0,0l345440,594995">
                  <v:stroke weight="2.28pt" endcap="flat" joinstyle="round" on="true" color="#bf8f00"/>
                  <v:fill on="false" color="#000000" opacity="0"/>
                </v:shape>
              </v:group>
            </w:pict>
          </mc:Fallback>
        </mc:AlternateContent>
      </w:r>
    </w:p>
    <w:p w:rsidR="00A85B87" w:rsidRDefault="00571102">
      <w:pPr>
        <w:ind w:left="137" w:right="954"/>
      </w:pPr>
      <w:r>
        <w:t>Bien inmueble de dominio público y de uso público.</w:t>
      </w:r>
      <w:r>
        <w:rPr>
          <w:rFonts w:ascii="Times New Roman" w:eastAsia="Times New Roman" w:hAnsi="Times New Roman" w:cs="Times New Roman"/>
          <w:sz w:val="24"/>
        </w:rPr>
        <w:t xml:space="preserve"> </w:t>
      </w:r>
    </w:p>
    <w:p w:rsidR="00A85B87" w:rsidRDefault="00571102">
      <w:pPr>
        <w:spacing w:after="109" w:line="259" w:lineRule="auto"/>
        <w:ind w:left="0" w:right="405" w:firstLine="0"/>
        <w:jc w:val="center"/>
      </w:pPr>
      <w:r>
        <w:t xml:space="preserve"> </w:t>
      </w:r>
    </w:p>
    <w:p w:rsidR="00A85B87" w:rsidRDefault="00571102">
      <w:pPr>
        <w:pStyle w:val="Ttulo1"/>
        <w:spacing w:after="198"/>
        <w:ind w:left="137"/>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A85B87" w:rsidRDefault="00571102">
      <w:pPr>
        <w:ind w:left="137" w:right="954"/>
      </w:pPr>
      <w:r>
        <w:t xml:space="preserve">No se dispone título que acredite expresamente la titularidad municipal de la calle. No obstante, consultando la base de datos documental de la página web IDECanarias, existe una ortofoto de 1991 donde se constata que la vía en ese momento ya existía.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76883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403629" name="Group 40362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3667" name="Rectangle 33667"/>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3668" name="Rectangle 33668"/>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3669" name="Rectangle 33669"/>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82 de 201 </w:t>
                              </w:r>
                            </w:p>
                          </w:txbxContent>
                        </wps:txbx>
                        <wps:bodyPr horzOverflow="overflow" vert="horz" lIns="0" tIns="0" rIns="0" bIns="0" rtlCol="0">
                          <a:noAutofit/>
                        </wps:bodyPr>
                      </wps:wsp>
                    </wpg:wgp>
                  </a:graphicData>
                </a:graphic>
              </wp:anchor>
            </w:drawing>
          </mc:Choice>
          <mc:Fallback xmlns:a="http://schemas.openxmlformats.org/drawingml/2006/main">
            <w:pict>
              <v:group id="Group 403629" style="width:18.7031pt;height:260.874pt;position:absolute;mso-position-horizontal-relative:page;mso-position-horizontal:absolute;margin-left:662.928pt;mso-position-vertical-relative:page;margin-top:512.046pt;" coordsize="2375,33130">
                <v:rect id="Rectangle 33667"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3668"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3669"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82 de 201 </w:t>
                        </w:r>
                      </w:p>
                    </w:txbxContent>
                  </v:textbox>
                </v:rect>
                <w10:wrap type="square"/>
              </v:group>
            </w:pict>
          </mc:Fallback>
        </mc:AlternateContent>
      </w:r>
      <w:r>
        <w:t xml:space="preserve"> </w:t>
      </w:r>
    </w:p>
    <w:p w:rsidR="00A85B87" w:rsidRDefault="00571102">
      <w:pPr>
        <w:spacing w:after="6" w:line="259" w:lineRule="auto"/>
        <w:ind w:left="142" w:firstLine="0"/>
        <w:jc w:val="left"/>
      </w:pPr>
      <w:r>
        <w:rPr>
          <w:rFonts w:ascii="Calibri" w:eastAsia="Calibri" w:hAnsi="Calibri" w:cs="Calibri"/>
          <w:noProof/>
        </w:rPr>
        <mc:AlternateContent>
          <mc:Choice Requires="wpg">
            <w:drawing>
              <wp:inline distT="0" distB="0" distL="0" distR="0">
                <wp:extent cx="6176214" cy="5181351"/>
                <wp:effectExtent l="0" t="0" r="0" b="0"/>
                <wp:docPr id="403628" name="Group 403628"/>
                <wp:cNvGraphicFramePr/>
                <a:graphic xmlns:a="http://schemas.openxmlformats.org/drawingml/2006/main">
                  <a:graphicData uri="http://schemas.microsoft.com/office/word/2010/wordprocessingGroup">
                    <wpg:wgp>
                      <wpg:cNvGrpSpPr/>
                      <wpg:grpSpPr>
                        <a:xfrm>
                          <a:off x="0" y="0"/>
                          <a:ext cx="6176214" cy="5181351"/>
                          <a:chOff x="0" y="0"/>
                          <a:chExt cx="6176214" cy="5181351"/>
                        </a:xfrm>
                      </wpg:grpSpPr>
                      <wps:wsp>
                        <wps:cNvPr id="33593" name="Rectangle 33593"/>
                        <wps:cNvSpPr/>
                        <wps:spPr>
                          <a:xfrm>
                            <a:off x="0" y="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594" name="Rectangle 33594"/>
                        <wps:cNvSpPr/>
                        <wps:spPr>
                          <a:xfrm>
                            <a:off x="0" y="17654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595" name="Rectangle 33595"/>
                        <wps:cNvSpPr/>
                        <wps:spPr>
                          <a:xfrm>
                            <a:off x="0" y="33656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596" name="Rectangle 33596"/>
                        <wps:cNvSpPr/>
                        <wps:spPr>
                          <a:xfrm>
                            <a:off x="0" y="49658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597" name="Rectangle 33597"/>
                        <wps:cNvSpPr/>
                        <wps:spPr>
                          <a:xfrm>
                            <a:off x="0" y="658124"/>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598" name="Rectangle 33598"/>
                        <wps:cNvSpPr/>
                        <wps:spPr>
                          <a:xfrm>
                            <a:off x="0" y="818144"/>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599" name="Rectangle 33599"/>
                        <wps:cNvSpPr/>
                        <wps:spPr>
                          <a:xfrm>
                            <a:off x="0" y="979688"/>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00" name="Rectangle 33600"/>
                        <wps:cNvSpPr/>
                        <wps:spPr>
                          <a:xfrm>
                            <a:off x="0" y="1139708"/>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01" name="Rectangle 33601"/>
                        <wps:cNvSpPr/>
                        <wps:spPr>
                          <a:xfrm>
                            <a:off x="0" y="1299972"/>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602" name="Rectangle 33602"/>
                        <wps:cNvSpPr/>
                        <wps:spPr>
                          <a:xfrm>
                            <a:off x="0" y="1475369"/>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03" name="Rectangle 33603"/>
                        <wps:cNvSpPr/>
                        <wps:spPr>
                          <a:xfrm>
                            <a:off x="0" y="1636913"/>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04" name="Rectangle 33604"/>
                        <wps:cNvSpPr/>
                        <wps:spPr>
                          <a:xfrm>
                            <a:off x="0" y="1796933"/>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05" name="Rectangle 33605"/>
                        <wps:cNvSpPr/>
                        <wps:spPr>
                          <a:xfrm>
                            <a:off x="0" y="1958477"/>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06" name="Rectangle 33606"/>
                        <wps:cNvSpPr/>
                        <wps:spPr>
                          <a:xfrm>
                            <a:off x="0" y="211849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07" name="Rectangle 33607"/>
                        <wps:cNvSpPr/>
                        <wps:spPr>
                          <a:xfrm>
                            <a:off x="0" y="228004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08" name="Rectangle 33608"/>
                        <wps:cNvSpPr/>
                        <wps:spPr>
                          <a:xfrm>
                            <a:off x="0" y="2438781"/>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609" name="Rectangle 33609"/>
                        <wps:cNvSpPr/>
                        <wps:spPr>
                          <a:xfrm>
                            <a:off x="0" y="261532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10" name="Rectangle 33610"/>
                        <wps:cNvSpPr/>
                        <wps:spPr>
                          <a:xfrm>
                            <a:off x="0" y="277534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11" name="Rectangle 33611"/>
                        <wps:cNvSpPr/>
                        <wps:spPr>
                          <a:xfrm>
                            <a:off x="0" y="293688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12" name="Rectangle 33612"/>
                        <wps:cNvSpPr/>
                        <wps:spPr>
                          <a:xfrm>
                            <a:off x="0" y="309690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13" name="Rectangle 33613"/>
                        <wps:cNvSpPr/>
                        <wps:spPr>
                          <a:xfrm>
                            <a:off x="0" y="325844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14" name="Rectangle 33614"/>
                        <wps:cNvSpPr/>
                        <wps:spPr>
                          <a:xfrm>
                            <a:off x="0" y="341846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15" name="Rectangle 33615"/>
                        <wps:cNvSpPr/>
                        <wps:spPr>
                          <a:xfrm>
                            <a:off x="0" y="357848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16" name="Rectangle 33616"/>
                        <wps:cNvSpPr/>
                        <wps:spPr>
                          <a:xfrm>
                            <a:off x="0" y="374003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17" name="Rectangle 33617"/>
                        <wps:cNvSpPr/>
                        <wps:spPr>
                          <a:xfrm>
                            <a:off x="0" y="390030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18" name="Rectangle 33618"/>
                        <wps:cNvSpPr/>
                        <wps:spPr>
                          <a:xfrm>
                            <a:off x="0" y="406185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19" name="Rectangle 33619"/>
                        <wps:cNvSpPr/>
                        <wps:spPr>
                          <a:xfrm>
                            <a:off x="0" y="422187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20" name="Rectangle 33620"/>
                        <wps:cNvSpPr/>
                        <wps:spPr>
                          <a:xfrm>
                            <a:off x="0" y="438189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21" name="Rectangle 33621"/>
                        <wps:cNvSpPr/>
                        <wps:spPr>
                          <a:xfrm>
                            <a:off x="0" y="4543435"/>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22" name="Rectangle 33622"/>
                        <wps:cNvSpPr/>
                        <wps:spPr>
                          <a:xfrm>
                            <a:off x="0" y="4703455"/>
                            <a:ext cx="1909490"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23" name="Rectangle 33623"/>
                        <wps:cNvSpPr/>
                        <wps:spPr>
                          <a:xfrm>
                            <a:off x="1435557" y="4703455"/>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24" name="Rectangle 33624"/>
                        <wps:cNvSpPr/>
                        <wps:spPr>
                          <a:xfrm>
                            <a:off x="0" y="4864999"/>
                            <a:ext cx="2685233"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25" name="Rectangle 33625"/>
                        <wps:cNvSpPr/>
                        <wps:spPr>
                          <a:xfrm>
                            <a:off x="2019630" y="4864999"/>
                            <a:ext cx="2829628" cy="207921"/>
                          </a:xfrm>
                          <a:prstGeom prst="rect">
                            <a:avLst/>
                          </a:prstGeom>
                          <a:ln>
                            <a:noFill/>
                          </a:ln>
                        </wps:spPr>
                        <wps:txbx>
                          <w:txbxContent>
                            <w:p w:rsidR="00A85B87" w:rsidRDefault="00571102">
                              <w:pPr>
                                <w:spacing w:after="160" w:line="259" w:lineRule="auto"/>
                                <w:ind w:left="0" w:firstLine="0"/>
                                <w:jc w:val="left"/>
                              </w:pPr>
                              <w:r>
                                <w:t>Ortofoto 1991. Fuente: GRAFCAN</w:t>
                              </w:r>
                            </w:p>
                          </w:txbxContent>
                        </wps:txbx>
                        <wps:bodyPr horzOverflow="overflow" vert="horz" lIns="0" tIns="0" rIns="0" bIns="0" rtlCol="0">
                          <a:noAutofit/>
                        </wps:bodyPr>
                      </wps:wsp>
                      <wps:wsp>
                        <wps:cNvPr id="33626" name="Rectangle 33626"/>
                        <wps:cNvSpPr/>
                        <wps:spPr>
                          <a:xfrm>
                            <a:off x="4147388" y="486499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27" name="Rectangle 33627"/>
                        <wps:cNvSpPr/>
                        <wps:spPr>
                          <a:xfrm>
                            <a:off x="0" y="502501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661" name="Shape 33661"/>
                        <wps:cNvSpPr/>
                        <wps:spPr>
                          <a:xfrm>
                            <a:off x="1545031" y="1427887"/>
                            <a:ext cx="3980307" cy="103377"/>
                          </a:xfrm>
                          <a:custGeom>
                            <a:avLst/>
                            <a:gdLst/>
                            <a:ahLst/>
                            <a:cxnLst/>
                            <a:rect l="0" t="0" r="0" b="0"/>
                            <a:pathLst>
                              <a:path w="3980307" h="103377">
                                <a:moveTo>
                                  <a:pt x="3980053" y="1270"/>
                                </a:moveTo>
                                <a:lnTo>
                                  <a:pt x="3980307" y="13970"/>
                                </a:lnTo>
                                <a:lnTo>
                                  <a:pt x="36235" y="58658"/>
                                </a:lnTo>
                                <a:lnTo>
                                  <a:pt x="92456" y="90677"/>
                                </a:lnTo>
                                <a:cubicBezTo>
                                  <a:pt x="95504" y="92328"/>
                                  <a:pt x="96520" y="96265"/>
                                  <a:pt x="94742" y="99314"/>
                                </a:cubicBezTo>
                                <a:cubicBezTo>
                                  <a:pt x="93091" y="102362"/>
                                  <a:pt x="89154" y="103377"/>
                                  <a:pt x="86106" y="101727"/>
                                </a:cubicBezTo>
                                <a:lnTo>
                                  <a:pt x="0" y="52705"/>
                                </a:lnTo>
                                <a:lnTo>
                                  <a:pt x="84963" y="1777"/>
                                </a:lnTo>
                                <a:cubicBezTo>
                                  <a:pt x="88011" y="0"/>
                                  <a:pt x="91948" y="1015"/>
                                  <a:pt x="93726" y="3937"/>
                                </a:cubicBezTo>
                                <a:cubicBezTo>
                                  <a:pt x="95504" y="6985"/>
                                  <a:pt x="94488" y="10922"/>
                                  <a:pt x="91567" y="12700"/>
                                </a:cubicBezTo>
                                <a:lnTo>
                                  <a:pt x="36043" y="45958"/>
                                </a:lnTo>
                                <a:lnTo>
                                  <a:pt x="3980053" y="1270"/>
                                </a:lnTo>
                                <a:close/>
                              </a:path>
                            </a:pathLst>
                          </a:custGeom>
                          <a:ln w="0" cap="sq">
                            <a:miter lim="127000"/>
                          </a:ln>
                        </wps:spPr>
                        <wps:style>
                          <a:lnRef idx="0">
                            <a:srgbClr val="000000">
                              <a:alpha val="0"/>
                            </a:srgbClr>
                          </a:lnRef>
                          <a:fillRef idx="1">
                            <a:srgbClr val="FFC000"/>
                          </a:fillRef>
                          <a:effectRef idx="0">
                            <a:scrgbClr r="0" g="0" b="0"/>
                          </a:effectRef>
                          <a:fontRef idx="none"/>
                        </wps:style>
                        <wps:bodyPr/>
                      </wps:wsp>
                      <pic:pic xmlns:pic="http://schemas.openxmlformats.org/drawingml/2006/picture">
                        <pic:nvPicPr>
                          <pic:cNvPr id="33663" name="Picture 33663"/>
                          <pic:cNvPicPr/>
                        </pic:nvPicPr>
                        <pic:blipFill>
                          <a:blip r:embed="rId15"/>
                          <a:stretch>
                            <a:fillRect/>
                          </a:stretch>
                        </pic:blipFill>
                        <pic:spPr>
                          <a:xfrm>
                            <a:off x="36271" y="51714"/>
                            <a:ext cx="5576316" cy="4661916"/>
                          </a:xfrm>
                          <a:prstGeom prst="rect">
                            <a:avLst/>
                          </a:prstGeom>
                        </pic:spPr>
                      </pic:pic>
                      <wps:wsp>
                        <wps:cNvPr id="33664" name="Shape 33664"/>
                        <wps:cNvSpPr/>
                        <wps:spPr>
                          <a:xfrm>
                            <a:off x="2577415" y="2524563"/>
                            <a:ext cx="3598799" cy="174720"/>
                          </a:xfrm>
                          <a:custGeom>
                            <a:avLst/>
                            <a:gdLst/>
                            <a:ahLst/>
                            <a:cxnLst/>
                            <a:rect l="0" t="0" r="0" b="0"/>
                            <a:pathLst>
                              <a:path w="3598799" h="174720">
                                <a:moveTo>
                                  <a:pt x="156385" y="1207"/>
                                </a:moveTo>
                                <a:cubicBezTo>
                                  <a:pt x="161099" y="2413"/>
                                  <a:pt x="165354" y="5429"/>
                                  <a:pt x="168021" y="10001"/>
                                </a:cubicBezTo>
                                <a:cubicBezTo>
                                  <a:pt x="173355" y="19018"/>
                                  <a:pt x="170434" y="30702"/>
                                  <a:pt x="161417" y="36036"/>
                                </a:cubicBezTo>
                                <a:lnTo>
                                  <a:pt x="108182" y="67644"/>
                                </a:lnTo>
                                <a:lnTo>
                                  <a:pt x="3598545" y="41751"/>
                                </a:lnTo>
                                <a:lnTo>
                                  <a:pt x="3598799" y="79851"/>
                                </a:lnTo>
                                <a:lnTo>
                                  <a:pt x="108449" y="105744"/>
                                </a:lnTo>
                                <a:lnTo>
                                  <a:pt x="162052" y="136493"/>
                                </a:lnTo>
                                <a:cubicBezTo>
                                  <a:pt x="171196" y="141700"/>
                                  <a:pt x="174371" y="153384"/>
                                  <a:pt x="169164" y="162528"/>
                                </a:cubicBezTo>
                                <a:cubicBezTo>
                                  <a:pt x="163957" y="171672"/>
                                  <a:pt x="152273" y="174720"/>
                                  <a:pt x="143129" y="169513"/>
                                </a:cubicBezTo>
                                <a:lnTo>
                                  <a:pt x="0" y="87471"/>
                                </a:lnTo>
                                <a:lnTo>
                                  <a:pt x="141986" y="3270"/>
                                </a:lnTo>
                                <a:cubicBezTo>
                                  <a:pt x="146494" y="603"/>
                                  <a:pt x="151670" y="0"/>
                                  <a:pt x="156385" y="1207"/>
                                </a:cubicBezTo>
                                <a:close/>
                              </a:path>
                            </a:pathLst>
                          </a:custGeom>
                          <a:ln w="0" cap="sq">
                            <a:miter lim="127000"/>
                          </a:ln>
                        </wps:spPr>
                        <wps:style>
                          <a:lnRef idx="0">
                            <a:srgbClr val="000000">
                              <a:alpha val="0"/>
                            </a:srgbClr>
                          </a:lnRef>
                          <a:fillRef idx="1">
                            <a:srgbClr val="BF8F00"/>
                          </a:fillRef>
                          <a:effectRef idx="0">
                            <a:scrgbClr r="0" g="0" b="0"/>
                          </a:effectRef>
                          <a:fontRef idx="none"/>
                        </wps:style>
                        <wps:bodyPr/>
                      </wps:wsp>
                    </wpg:wgp>
                  </a:graphicData>
                </a:graphic>
              </wp:inline>
            </w:drawing>
          </mc:Choice>
          <mc:Fallback xmlns:a="http://schemas.openxmlformats.org/drawingml/2006/main">
            <w:pict>
              <v:group id="Group 403628" style="width:486.316pt;height:407.98pt;mso-position-horizontal-relative:char;mso-position-vertical-relative:line" coordsize="61762,51813">
                <v:rect id="Rectangle 33593"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594" style="position:absolute;width:518;height:2079;left:0;top:1765;" filled="f" stroked="f">
                  <v:textbox inset="0,0,0,0">
                    <w:txbxContent>
                      <w:p>
                        <w:pPr>
                          <w:spacing w:before="0" w:after="160" w:line="259" w:lineRule="auto"/>
                          <w:ind w:left="0" w:firstLine="0"/>
                          <w:jc w:val="left"/>
                        </w:pPr>
                        <w:r>
                          <w:rPr/>
                          <w:t xml:space="preserve"> </w:t>
                        </w:r>
                      </w:p>
                    </w:txbxContent>
                  </v:textbox>
                </v:rect>
                <v:rect id="Rectangle 33595" style="position:absolute;width:518;height:2079;left:0;top:3365;" filled="f" stroked="f">
                  <v:textbox inset="0,0,0,0">
                    <w:txbxContent>
                      <w:p>
                        <w:pPr>
                          <w:spacing w:before="0" w:after="160" w:line="259" w:lineRule="auto"/>
                          <w:ind w:left="0" w:firstLine="0"/>
                          <w:jc w:val="left"/>
                        </w:pPr>
                        <w:r>
                          <w:rPr/>
                          <w:t xml:space="preserve"> </w:t>
                        </w:r>
                      </w:p>
                    </w:txbxContent>
                  </v:textbox>
                </v:rect>
                <v:rect id="Rectangle 33596" style="position:absolute;width:518;height:2079;left:0;top:4965;" filled="f" stroked="f">
                  <v:textbox inset="0,0,0,0">
                    <w:txbxContent>
                      <w:p>
                        <w:pPr>
                          <w:spacing w:before="0" w:after="160" w:line="259" w:lineRule="auto"/>
                          <w:ind w:left="0" w:firstLine="0"/>
                          <w:jc w:val="left"/>
                        </w:pPr>
                        <w:r>
                          <w:rPr/>
                          <w:t xml:space="preserve"> </w:t>
                        </w:r>
                      </w:p>
                    </w:txbxContent>
                  </v:textbox>
                </v:rect>
                <v:rect id="Rectangle 33597" style="position:absolute;width:518;height:2079;left:0;top:6581;" filled="f" stroked="f">
                  <v:textbox inset="0,0,0,0">
                    <w:txbxContent>
                      <w:p>
                        <w:pPr>
                          <w:spacing w:before="0" w:after="160" w:line="259" w:lineRule="auto"/>
                          <w:ind w:left="0" w:firstLine="0"/>
                          <w:jc w:val="left"/>
                        </w:pPr>
                        <w:r>
                          <w:rPr/>
                          <w:t xml:space="preserve"> </w:t>
                        </w:r>
                      </w:p>
                    </w:txbxContent>
                  </v:textbox>
                </v:rect>
                <v:rect id="Rectangle 33598" style="position:absolute;width:518;height:2079;left:0;top:8181;" filled="f" stroked="f">
                  <v:textbox inset="0,0,0,0">
                    <w:txbxContent>
                      <w:p>
                        <w:pPr>
                          <w:spacing w:before="0" w:after="160" w:line="259" w:lineRule="auto"/>
                          <w:ind w:left="0" w:firstLine="0"/>
                          <w:jc w:val="left"/>
                        </w:pPr>
                        <w:r>
                          <w:rPr/>
                          <w:t xml:space="preserve"> </w:t>
                        </w:r>
                      </w:p>
                    </w:txbxContent>
                  </v:textbox>
                </v:rect>
                <v:rect id="Rectangle 33599" style="position:absolute;width:518;height:2079;left:0;top:9796;" filled="f" stroked="f">
                  <v:textbox inset="0,0,0,0">
                    <w:txbxContent>
                      <w:p>
                        <w:pPr>
                          <w:spacing w:before="0" w:after="160" w:line="259" w:lineRule="auto"/>
                          <w:ind w:left="0" w:firstLine="0"/>
                          <w:jc w:val="left"/>
                        </w:pPr>
                        <w:r>
                          <w:rPr/>
                          <w:t xml:space="preserve"> </w:t>
                        </w:r>
                      </w:p>
                    </w:txbxContent>
                  </v:textbox>
                </v:rect>
                <v:rect id="Rectangle 33600" style="position:absolute;width:518;height:2079;left:0;top:11397;" filled="f" stroked="f">
                  <v:textbox inset="0,0,0,0">
                    <w:txbxContent>
                      <w:p>
                        <w:pPr>
                          <w:spacing w:before="0" w:after="160" w:line="259" w:lineRule="auto"/>
                          <w:ind w:left="0" w:firstLine="0"/>
                          <w:jc w:val="left"/>
                        </w:pPr>
                        <w:r>
                          <w:rPr/>
                          <w:t xml:space="preserve"> </w:t>
                        </w:r>
                      </w:p>
                    </w:txbxContent>
                  </v:textbox>
                </v:rect>
                <v:rect id="Rectangle 33601" style="position:absolute;width:506;height:2243;left:0;top:1299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602" style="position:absolute;width:518;height:2079;left:0;top:14753;" filled="f" stroked="f">
                  <v:textbox inset="0,0,0,0">
                    <w:txbxContent>
                      <w:p>
                        <w:pPr>
                          <w:spacing w:before="0" w:after="160" w:line="259" w:lineRule="auto"/>
                          <w:ind w:left="0" w:firstLine="0"/>
                          <w:jc w:val="left"/>
                        </w:pPr>
                        <w:r>
                          <w:rPr/>
                          <w:t xml:space="preserve"> </w:t>
                        </w:r>
                      </w:p>
                    </w:txbxContent>
                  </v:textbox>
                </v:rect>
                <v:rect id="Rectangle 33603" style="position:absolute;width:518;height:2079;left:0;top:16369;" filled="f" stroked="f">
                  <v:textbox inset="0,0,0,0">
                    <w:txbxContent>
                      <w:p>
                        <w:pPr>
                          <w:spacing w:before="0" w:after="160" w:line="259" w:lineRule="auto"/>
                          <w:ind w:left="0" w:firstLine="0"/>
                          <w:jc w:val="left"/>
                        </w:pPr>
                        <w:r>
                          <w:rPr/>
                          <w:t xml:space="preserve"> </w:t>
                        </w:r>
                      </w:p>
                    </w:txbxContent>
                  </v:textbox>
                </v:rect>
                <v:rect id="Rectangle 33604" style="position:absolute;width:518;height:2079;left:0;top:17969;" filled="f" stroked="f">
                  <v:textbox inset="0,0,0,0">
                    <w:txbxContent>
                      <w:p>
                        <w:pPr>
                          <w:spacing w:before="0" w:after="160" w:line="259" w:lineRule="auto"/>
                          <w:ind w:left="0" w:firstLine="0"/>
                          <w:jc w:val="left"/>
                        </w:pPr>
                        <w:r>
                          <w:rPr/>
                          <w:t xml:space="preserve"> </w:t>
                        </w:r>
                      </w:p>
                    </w:txbxContent>
                  </v:textbox>
                </v:rect>
                <v:rect id="Rectangle 33605" style="position:absolute;width:518;height:2079;left:0;top:19584;" filled="f" stroked="f">
                  <v:textbox inset="0,0,0,0">
                    <w:txbxContent>
                      <w:p>
                        <w:pPr>
                          <w:spacing w:before="0" w:after="160" w:line="259" w:lineRule="auto"/>
                          <w:ind w:left="0" w:firstLine="0"/>
                          <w:jc w:val="left"/>
                        </w:pPr>
                        <w:r>
                          <w:rPr/>
                          <w:t xml:space="preserve"> </w:t>
                        </w:r>
                      </w:p>
                    </w:txbxContent>
                  </v:textbox>
                </v:rect>
                <v:rect id="Rectangle 33606" style="position:absolute;width:518;height:2079;left:0;top:21184;" filled="f" stroked="f">
                  <v:textbox inset="0,0,0,0">
                    <w:txbxContent>
                      <w:p>
                        <w:pPr>
                          <w:spacing w:before="0" w:after="160" w:line="259" w:lineRule="auto"/>
                          <w:ind w:left="0" w:firstLine="0"/>
                          <w:jc w:val="left"/>
                        </w:pPr>
                        <w:r>
                          <w:rPr/>
                          <w:t xml:space="preserve"> </w:t>
                        </w:r>
                      </w:p>
                    </w:txbxContent>
                  </v:textbox>
                </v:rect>
                <v:rect id="Rectangle 33607" style="position:absolute;width:518;height:2079;left:0;top:22800;" filled="f" stroked="f">
                  <v:textbox inset="0,0,0,0">
                    <w:txbxContent>
                      <w:p>
                        <w:pPr>
                          <w:spacing w:before="0" w:after="160" w:line="259" w:lineRule="auto"/>
                          <w:ind w:left="0" w:firstLine="0"/>
                          <w:jc w:val="left"/>
                        </w:pPr>
                        <w:r>
                          <w:rPr/>
                          <w:t xml:space="preserve"> </w:t>
                        </w:r>
                      </w:p>
                    </w:txbxContent>
                  </v:textbox>
                </v:rect>
                <v:rect id="Rectangle 33608" style="position:absolute;width:506;height:2243;left:0;top:243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609" style="position:absolute;width:518;height:2079;left:0;top:26153;" filled="f" stroked="f">
                  <v:textbox inset="0,0,0,0">
                    <w:txbxContent>
                      <w:p>
                        <w:pPr>
                          <w:spacing w:before="0" w:after="160" w:line="259" w:lineRule="auto"/>
                          <w:ind w:left="0" w:firstLine="0"/>
                          <w:jc w:val="left"/>
                        </w:pPr>
                        <w:r>
                          <w:rPr/>
                          <w:t xml:space="preserve"> </w:t>
                        </w:r>
                      </w:p>
                    </w:txbxContent>
                  </v:textbox>
                </v:rect>
                <v:rect id="Rectangle 33610" style="position:absolute;width:518;height:2079;left:0;top:27753;" filled="f" stroked="f">
                  <v:textbox inset="0,0,0,0">
                    <w:txbxContent>
                      <w:p>
                        <w:pPr>
                          <w:spacing w:before="0" w:after="160" w:line="259" w:lineRule="auto"/>
                          <w:ind w:left="0" w:firstLine="0"/>
                          <w:jc w:val="left"/>
                        </w:pPr>
                        <w:r>
                          <w:rPr/>
                          <w:t xml:space="preserve"> </w:t>
                        </w:r>
                      </w:p>
                    </w:txbxContent>
                  </v:textbox>
                </v:rect>
                <v:rect id="Rectangle 33611" style="position:absolute;width:518;height:2079;left:0;top:29368;" filled="f" stroked="f">
                  <v:textbox inset="0,0,0,0">
                    <w:txbxContent>
                      <w:p>
                        <w:pPr>
                          <w:spacing w:before="0" w:after="160" w:line="259" w:lineRule="auto"/>
                          <w:ind w:left="0" w:firstLine="0"/>
                          <w:jc w:val="left"/>
                        </w:pPr>
                        <w:r>
                          <w:rPr/>
                          <w:t xml:space="preserve"> </w:t>
                        </w:r>
                      </w:p>
                    </w:txbxContent>
                  </v:textbox>
                </v:rect>
                <v:rect id="Rectangle 33612" style="position:absolute;width:518;height:2079;left:0;top:30969;" filled="f" stroked="f">
                  <v:textbox inset="0,0,0,0">
                    <w:txbxContent>
                      <w:p>
                        <w:pPr>
                          <w:spacing w:before="0" w:after="160" w:line="259" w:lineRule="auto"/>
                          <w:ind w:left="0" w:firstLine="0"/>
                          <w:jc w:val="left"/>
                        </w:pPr>
                        <w:r>
                          <w:rPr/>
                          <w:t xml:space="preserve"> </w:t>
                        </w:r>
                      </w:p>
                    </w:txbxContent>
                  </v:textbox>
                </v:rect>
                <v:rect id="Rectangle 33613" style="position:absolute;width:518;height:2079;left:0;top:32584;" filled="f" stroked="f">
                  <v:textbox inset="0,0,0,0">
                    <w:txbxContent>
                      <w:p>
                        <w:pPr>
                          <w:spacing w:before="0" w:after="160" w:line="259" w:lineRule="auto"/>
                          <w:ind w:left="0" w:firstLine="0"/>
                          <w:jc w:val="left"/>
                        </w:pPr>
                        <w:r>
                          <w:rPr/>
                          <w:t xml:space="preserve"> </w:t>
                        </w:r>
                      </w:p>
                    </w:txbxContent>
                  </v:textbox>
                </v:rect>
                <v:rect id="Rectangle 33614" style="position:absolute;width:518;height:2079;left:0;top:34184;" filled="f" stroked="f">
                  <v:textbox inset="0,0,0,0">
                    <w:txbxContent>
                      <w:p>
                        <w:pPr>
                          <w:spacing w:before="0" w:after="160" w:line="259" w:lineRule="auto"/>
                          <w:ind w:left="0" w:firstLine="0"/>
                          <w:jc w:val="left"/>
                        </w:pPr>
                        <w:r>
                          <w:rPr/>
                          <w:t xml:space="preserve"> </w:t>
                        </w:r>
                      </w:p>
                    </w:txbxContent>
                  </v:textbox>
                </v:rect>
                <v:rect id="Rectangle 33615" style="position:absolute;width:518;height:2079;left:0;top:35784;" filled="f" stroked="f">
                  <v:textbox inset="0,0,0,0">
                    <w:txbxContent>
                      <w:p>
                        <w:pPr>
                          <w:spacing w:before="0" w:after="160" w:line="259" w:lineRule="auto"/>
                          <w:ind w:left="0" w:firstLine="0"/>
                          <w:jc w:val="left"/>
                        </w:pPr>
                        <w:r>
                          <w:rPr/>
                          <w:t xml:space="preserve"> </w:t>
                        </w:r>
                      </w:p>
                    </w:txbxContent>
                  </v:textbox>
                </v:rect>
                <v:rect id="Rectangle 33616" style="position:absolute;width:518;height:2079;left:0;top:37400;" filled="f" stroked="f">
                  <v:textbox inset="0,0,0,0">
                    <w:txbxContent>
                      <w:p>
                        <w:pPr>
                          <w:spacing w:before="0" w:after="160" w:line="259" w:lineRule="auto"/>
                          <w:ind w:left="0" w:firstLine="0"/>
                          <w:jc w:val="left"/>
                        </w:pPr>
                        <w:r>
                          <w:rPr/>
                          <w:t xml:space="preserve"> </w:t>
                        </w:r>
                      </w:p>
                    </w:txbxContent>
                  </v:textbox>
                </v:rect>
                <v:rect id="Rectangle 33617" style="position:absolute;width:518;height:2079;left:0;top:39003;" filled="f" stroked="f">
                  <v:textbox inset="0,0,0,0">
                    <w:txbxContent>
                      <w:p>
                        <w:pPr>
                          <w:spacing w:before="0" w:after="160" w:line="259" w:lineRule="auto"/>
                          <w:ind w:left="0" w:firstLine="0"/>
                          <w:jc w:val="left"/>
                        </w:pPr>
                        <w:r>
                          <w:rPr/>
                          <w:t xml:space="preserve"> </w:t>
                        </w:r>
                      </w:p>
                    </w:txbxContent>
                  </v:textbox>
                </v:rect>
                <v:rect id="Rectangle 33618" style="position:absolute;width:518;height:2079;left:0;top:40618;" filled="f" stroked="f">
                  <v:textbox inset="0,0,0,0">
                    <w:txbxContent>
                      <w:p>
                        <w:pPr>
                          <w:spacing w:before="0" w:after="160" w:line="259" w:lineRule="auto"/>
                          <w:ind w:left="0" w:firstLine="0"/>
                          <w:jc w:val="left"/>
                        </w:pPr>
                        <w:r>
                          <w:rPr/>
                          <w:t xml:space="preserve"> </w:t>
                        </w:r>
                      </w:p>
                    </w:txbxContent>
                  </v:textbox>
                </v:rect>
                <v:rect id="Rectangle 33619" style="position:absolute;width:518;height:2079;left:0;top:42218;" filled="f" stroked="f">
                  <v:textbox inset="0,0,0,0">
                    <w:txbxContent>
                      <w:p>
                        <w:pPr>
                          <w:spacing w:before="0" w:after="160" w:line="259" w:lineRule="auto"/>
                          <w:ind w:left="0" w:firstLine="0"/>
                          <w:jc w:val="left"/>
                        </w:pPr>
                        <w:r>
                          <w:rPr/>
                          <w:t xml:space="preserve"> </w:t>
                        </w:r>
                      </w:p>
                    </w:txbxContent>
                  </v:textbox>
                </v:rect>
                <v:rect id="Rectangle 33620" style="position:absolute;width:518;height:2079;left:0;top:43818;" filled="f" stroked="f">
                  <v:textbox inset="0,0,0,0">
                    <w:txbxContent>
                      <w:p>
                        <w:pPr>
                          <w:spacing w:before="0" w:after="160" w:line="259" w:lineRule="auto"/>
                          <w:ind w:left="0" w:firstLine="0"/>
                          <w:jc w:val="left"/>
                        </w:pPr>
                        <w:r>
                          <w:rPr/>
                          <w:t xml:space="preserve"> </w:t>
                        </w:r>
                      </w:p>
                    </w:txbxContent>
                  </v:textbox>
                </v:rect>
                <v:rect id="Rectangle 33621" style="position:absolute;width:518;height:2079;left:0;top:45434;" filled="f" stroked="f">
                  <v:textbox inset="0,0,0,0">
                    <w:txbxContent>
                      <w:p>
                        <w:pPr>
                          <w:spacing w:before="0" w:after="160" w:line="259" w:lineRule="auto"/>
                          <w:ind w:left="0" w:firstLine="0"/>
                          <w:jc w:val="left"/>
                        </w:pPr>
                        <w:r>
                          <w:rPr/>
                          <w:t xml:space="preserve"> </w:t>
                        </w:r>
                      </w:p>
                    </w:txbxContent>
                  </v:textbox>
                </v:rect>
                <v:rect id="Rectangle 33622" style="position:absolute;width:19094;height:2079;left:0;top:47034;" filled="f" stroked="f">
                  <v:textbox inset="0,0,0,0">
                    <w:txbxContent>
                      <w:p>
                        <w:pPr>
                          <w:spacing w:before="0" w:after="160" w:line="259" w:lineRule="auto"/>
                          <w:ind w:left="0" w:firstLine="0"/>
                          <w:jc w:val="left"/>
                        </w:pPr>
                        <w:r>
                          <w:rPr/>
                          <w:t xml:space="preserve">                                     </w:t>
                        </w:r>
                      </w:p>
                    </w:txbxContent>
                  </v:textbox>
                </v:rect>
                <v:rect id="Rectangle 33623" style="position:absolute;width:518;height:2079;left:14355;top:47034;" filled="f" stroked="f">
                  <v:textbox inset="0,0,0,0">
                    <w:txbxContent>
                      <w:p>
                        <w:pPr>
                          <w:spacing w:before="0" w:after="160" w:line="259" w:lineRule="auto"/>
                          <w:ind w:left="0" w:firstLine="0"/>
                          <w:jc w:val="left"/>
                        </w:pPr>
                        <w:r>
                          <w:rPr/>
                          <w:t xml:space="preserve"> </w:t>
                        </w:r>
                      </w:p>
                    </w:txbxContent>
                  </v:textbox>
                </v:rect>
                <v:rect id="Rectangle 33624" style="position:absolute;width:26852;height:2079;left:0;top:48649;" filled="f" stroked="f">
                  <v:textbox inset="0,0,0,0">
                    <w:txbxContent>
                      <w:p>
                        <w:pPr>
                          <w:spacing w:before="0" w:after="160" w:line="259" w:lineRule="auto"/>
                          <w:ind w:left="0" w:firstLine="0"/>
                          <w:jc w:val="left"/>
                        </w:pPr>
                        <w:r>
                          <w:rPr/>
                          <w:t xml:space="preserve">                                                    </w:t>
                        </w:r>
                      </w:p>
                    </w:txbxContent>
                  </v:textbox>
                </v:rect>
                <v:rect id="Rectangle 33625" style="position:absolute;width:28296;height:2079;left:20196;top:48649;" filled="f" stroked="f">
                  <v:textbox inset="0,0,0,0">
                    <w:txbxContent>
                      <w:p>
                        <w:pPr>
                          <w:spacing w:before="0" w:after="160" w:line="259" w:lineRule="auto"/>
                          <w:ind w:left="0" w:firstLine="0"/>
                          <w:jc w:val="left"/>
                        </w:pPr>
                        <w:r>
                          <w:rPr/>
                          <w:t xml:space="preserve">Ortofoto 1991. Fuente: GRAFCAN</w:t>
                        </w:r>
                      </w:p>
                    </w:txbxContent>
                  </v:textbox>
                </v:rect>
                <v:rect id="Rectangle 33626" style="position:absolute;width:518;height:2079;left:41473;top:48649;" filled="f" stroked="f">
                  <v:textbox inset="0,0,0,0">
                    <w:txbxContent>
                      <w:p>
                        <w:pPr>
                          <w:spacing w:before="0" w:after="160" w:line="259" w:lineRule="auto"/>
                          <w:ind w:left="0" w:firstLine="0"/>
                          <w:jc w:val="left"/>
                        </w:pPr>
                        <w:r>
                          <w:rPr/>
                          <w:t xml:space="preserve"> </w:t>
                        </w:r>
                      </w:p>
                    </w:txbxContent>
                  </v:textbox>
                </v:rect>
                <v:rect id="Rectangle 33627" style="position:absolute;width:518;height:2079;left:0;top:50250;" filled="f" stroked="f">
                  <v:textbox inset="0,0,0,0">
                    <w:txbxContent>
                      <w:p>
                        <w:pPr>
                          <w:spacing w:before="0" w:after="160" w:line="259" w:lineRule="auto"/>
                          <w:ind w:left="0" w:firstLine="0"/>
                          <w:jc w:val="left"/>
                        </w:pPr>
                        <w:r>
                          <w:rPr/>
                          <w:t xml:space="preserve"> </w:t>
                        </w:r>
                      </w:p>
                    </w:txbxContent>
                  </v:textbox>
                </v:rect>
                <v:shape id="Shape 33661" style="position:absolute;width:39803;height:1033;left:15450;top:14278;" coordsize="3980307,103377" path="m3980053,1270l3980307,13970l36235,58658l92456,90677c95504,92328,96520,96265,94742,99314c93091,102362,89154,103377,86106,101727l0,52705l84963,1777c88011,0,91948,1015,93726,3937c95504,6985,94488,10922,91567,12700l36043,45958l3980053,1270x">
                  <v:stroke weight="0pt" endcap="square" joinstyle="miter" miterlimit="10" on="false" color="#000000" opacity="0"/>
                  <v:fill on="true" color="#ffc000"/>
                </v:shape>
                <v:shape id="Picture 33663" style="position:absolute;width:55763;height:46619;left:362;top:517;" filled="f">
                  <v:imagedata r:id="rId16"/>
                </v:shape>
                <v:shape id="Shape 33664" style="position:absolute;width:35987;height:1747;left:25774;top:25245;" coordsize="3598799,174720" path="m156385,1207c161099,2413,165354,5429,168021,10001c173355,19018,170434,30702,161417,36036l108182,67644l3598545,41751l3598799,79851l108449,105744l162052,136493c171196,141700,174371,153384,169164,162528c163957,171672,152273,174720,143129,169513l0,87471l141986,3270c146494,603,151670,0,156385,1207x">
                  <v:stroke weight="0pt" endcap="square" joinstyle="miter" miterlimit="10" on="false" color="#000000" opacity="0"/>
                  <v:fill on="true" color="#bf8f00"/>
                </v:shape>
              </v:group>
            </w:pict>
          </mc:Fallback>
        </mc:AlternateContent>
      </w:r>
    </w:p>
    <w:p w:rsidR="00A85B87" w:rsidRDefault="00571102">
      <w:pPr>
        <w:spacing w:after="0" w:line="259" w:lineRule="auto"/>
        <w:ind w:left="142" w:firstLine="0"/>
        <w:jc w:val="left"/>
      </w:pPr>
      <w:r>
        <w:t xml:space="preserve"> </w:t>
      </w:r>
    </w:p>
    <w:tbl>
      <w:tblPr>
        <w:tblStyle w:val="TableGrid"/>
        <w:tblpPr w:vertAnchor="text" w:tblpX="113" w:tblpY="-21"/>
        <w:tblOverlap w:val="never"/>
        <w:tblW w:w="9623" w:type="dxa"/>
        <w:tblInd w:w="0" w:type="dxa"/>
        <w:tblCellMar>
          <w:top w:w="20" w:type="dxa"/>
          <w:left w:w="29" w:type="dxa"/>
          <w:bottom w:w="0" w:type="dxa"/>
          <w:right w:w="115" w:type="dxa"/>
        </w:tblCellMar>
        <w:tblLook w:val="04A0" w:firstRow="1" w:lastRow="0" w:firstColumn="1" w:lastColumn="0" w:noHBand="0" w:noVBand="1"/>
      </w:tblPr>
      <w:tblGrid>
        <w:gridCol w:w="9623"/>
      </w:tblGrid>
      <w:tr w:rsidR="00A85B87">
        <w:trPr>
          <w:trHeight w:val="271"/>
        </w:trPr>
        <w:tc>
          <w:tcPr>
            <w:tcW w:w="9623" w:type="dxa"/>
            <w:tcBorders>
              <w:top w:val="nil"/>
              <w:left w:val="nil"/>
              <w:bottom w:val="nil"/>
              <w:right w:val="nil"/>
            </w:tcBorders>
            <w:shd w:val="clear" w:color="auto" w:fill="E7E6E6"/>
          </w:tcPr>
          <w:p w:rsidR="00A85B87" w:rsidRDefault="00571102">
            <w:pPr>
              <w:spacing w:after="0" w:line="259" w:lineRule="auto"/>
              <w:ind w:left="0" w:firstLine="0"/>
              <w:jc w:val="left"/>
            </w:pPr>
            <w:r>
              <w:rPr>
                <w:rFonts w:ascii="Times New Roman" w:eastAsia="Times New Roman" w:hAnsi="Times New Roman" w:cs="Times New Roman"/>
                <w:sz w:val="24"/>
              </w:rPr>
              <w:t>8.</w:t>
            </w:r>
            <w:r>
              <w:rPr>
                <w:sz w:val="24"/>
              </w:rPr>
              <w:t xml:space="preserve"> </w:t>
            </w:r>
            <w:r>
              <w:rPr>
                <w:shd w:val="clear" w:color="auto" w:fill="E6E6E6"/>
              </w:rPr>
              <w:t xml:space="preserve">DESTINO Y </w:t>
            </w:r>
            <w:r>
              <w:rPr>
                <w:shd w:val="clear" w:color="auto" w:fill="E6E6E6"/>
              </w:rPr>
              <w:t>ACUERDO QUE LO HUBIERE DISPUESTO</w:t>
            </w:r>
          </w:p>
        </w:tc>
      </w:tr>
    </w:tbl>
    <w:p w:rsidR="00A85B87" w:rsidRDefault="00571102">
      <w:pPr>
        <w:spacing w:after="0" w:line="259" w:lineRule="auto"/>
        <w:ind w:left="142" w:firstLine="0"/>
        <w:jc w:val="left"/>
      </w:pPr>
      <w:r>
        <w:t xml:space="preserve"> </w:t>
      </w:r>
    </w:p>
    <w:p w:rsidR="00A85B87" w:rsidRDefault="00571102">
      <w:pPr>
        <w:ind w:left="137" w:right="954"/>
      </w:pPr>
      <w:r>
        <w:t xml:space="preserve">Destino: viario local. </w:t>
      </w:r>
    </w:p>
    <w:p w:rsidR="00A85B87" w:rsidRDefault="00571102">
      <w:pPr>
        <w:ind w:left="137" w:right="954"/>
      </w:pPr>
      <w:r>
        <w:t xml:space="preserve">No existe documentación al respecto. </w:t>
      </w:r>
    </w:p>
    <w:p w:rsidR="00A85B87" w:rsidRDefault="00571102">
      <w:pPr>
        <w:spacing w:after="0" w:line="259" w:lineRule="auto"/>
        <w:ind w:left="142" w:firstLine="0"/>
        <w:jc w:val="left"/>
      </w:pPr>
      <w:r>
        <w:t xml:space="preserve"> </w:t>
      </w:r>
    </w:p>
    <w:tbl>
      <w:tblPr>
        <w:tblStyle w:val="TableGrid"/>
        <w:tblW w:w="9623" w:type="dxa"/>
        <w:tblInd w:w="113" w:type="dxa"/>
        <w:tblCellMar>
          <w:top w:w="7" w:type="dxa"/>
          <w:left w:w="0" w:type="dxa"/>
          <w:bottom w:w="0" w:type="dxa"/>
          <w:right w:w="115" w:type="dxa"/>
        </w:tblCellMar>
        <w:tblLook w:val="04A0" w:firstRow="1" w:lastRow="0" w:firstColumn="1" w:lastColumn="0" w:noHBand="0" w:noVBand="1"/>
      </w:tblPr>
      <w:tblGrid>
        <w:gridCol w:w="456"/>
        <w:gridCol w:w="9167"/>
      </w:tblGrid>
      <w:tr w:rsidR="00A85B87">
        <w:trPr>
          <w:trHeight w:val="272"/>
        </w:trPr>
        <w:tc>
          <w:tcPr>
            <w:tcW w:w="456" w:type="dxa"/>
            <w:tcBorders>
              <w:top w:val="nil"/>
              <w:left w:val="nil"/>
              <w:bottom w:val="nil"/>
              <w:right w:val="nil"/>
            </w:tcBorders>
            <w:shd w:val="clear" w:color="auto" w:fill="E0E0E0"/>
          </w:tcPr>
          <w:p w:rsidR="00A85B87" w:rsidRDefault="00571102">
            <w:pPr>
              <w:spacing w:after="0" w:line="259" w:lineRule="auto"/>
              <w:ind w:left="29" w:firstLine="0"/>
              <w:jc w:val="left"/>
            </w:pPr>
            <w:r>
              <w:rPr>
                <w:rFonts w:ascii="Times New Roman" w:eastAsia="Times New Roman" w:hAnsi="Times New Roman" w:cs="Times New Roman"/>
                <w:sz w:val="24"/>
              </w:rPr>
              <w:t>9.</w:t>
            </w:r>
            <w:r>
              <w:rPr>
                <w:sz w:val="24"/>
              </w:rPr>
              <w:t xml:space="preserve"> </w:t>
            </w:r>
          </w:p>
        </w:tc>
        <w:tc>
          <w:tcPr>
            <w:tcW w:w="9167" w:type="dxa"/>
            <w:tcBorders>
              <w:top w:val="nil"/>
              <w:left w:val="nil"/>
              <w:bottom w:val="nil"/>
              <w:right w:val="nil"/>
            </w:tcBorders>
            <w:shd w:val="clear" w:color="auto" w:fill="E0E0E0"/>
          </w:tcPr>
          <w:p w:rsidR="00A85B87" w:rsidRDefault="00571102">
            <w:pPr>
              <w:spacing w:after="0" w:line="259" w:lineRule="auto"/>
              <w:ind w:lef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A85B87" w:rsidRDefault="00571102">
      <w:pPr>
        <w:ind w:left="137" w:right="954"/>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de 2012, respectivamente.</w:t>
      </w:r>
      <w:r>
        <w:rPr>
          <w:rFonts w:ascii="Times New Roman" w:eastAsia="Times New Roman" w:hAnsi="Times New Roman" w:cs="Times New Roman"/>
          <w:sz w:val="24"/>
        </w:rPr>
        <w:t xml:space="preserve"> </w:t>
      </w:r>
    </w:p>
    <w:p w:rsidR="00A85B87" w:rsidRDefault="00571102">
      <w:pPr>
        <w:spacing w:after="0" w:line="259" w:lineRule="auto"/>
        <w:ind w:left="502" w:firstLine="0"/>
        <w:jc w:val="left"/>
      </w:pPr>
      <w:r>
        <w:t xml:space="preserve"> </w:t>
      </w:r>
    </w:p>
    <w:p w:rsidR="00A85B87" w:rsidRDefault="00571102">
      <w:pPr>
        <w:pStyle w:val="Ttulo1"/>
        <w:ind w:left="137"/>
      </w:pPr>
      <w:r>
        <w:rPr>
          <w:rFonts w:ascii="Times New Roman" w:eastAsia="Times New Roman" w:hAnsi="Times New Roman" w:cs="Times New Roman"/>
          <w:sz w:val="24"/>
          <w:shd w:val="clear" w:color="auto" w:fill="auto"/>
        </w:rPr>
        <w:t>10.</w:t>
      </w:r>
      <w:r>
        <w:rPr>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2" w:type="dxa"/>
        <w:tblInd w:w="146" w:type="dxa"/>
        <w:tblCellMar>
          <w:top w:w="9" w:type="dxa"/>
          <w:left w:w="108" w:type="dxa"/>
          <w:bottom w:w="0" w:type="dxa"/>
          <w:right w:w="123" w:type="dxa"/>
        </w:tblCellMar>
        <w:tblLook w:val="04A0" w:firstRow="1" w:lastRow="0" w:firstColumn="1" w:lastColumn="0" w:noHBand="0" w:noVBand="1"/>
      </w:tblPr>
      <w:tblGrid>
        <w:gridCol w:w="3545"/>
        <w:gridCol w:w="5276"/>
      </w:tblGrid>
      <w:tr w:rsidR="00A85B87">
        <w:trPr>
          <w:trHeight w:val="264"/>
        </w:trPr>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Suelo Urbano </w:t>
            </w:r>
          </w:p>
        </w:tc>
      </w:tr>
      <w:tr w:rsidR="00A85B87">
        <w:trPr>
          <w:trHeight w:val="262"/>
        </w:trPr>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Suelo Urbano Consolidado </w:t>
            </w:r>
          </w:p>
        </w:tc>
      </w:tr>
      <w:tr w:rsidR="00A85B87">
        <w:trPr>
          <w:trHeight w:val="264"/>
        </w:trPr>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CALIFICACIÓN DEL SUELO </w:t>
            </w:r>
            <w:r>
              <w:rPr>
                <w:rFonts w:ascii="Times New Roman" w:eastAsia="Times New Roman" w:hAnsi="Times New Roman" w:cs="Times New Roman"/>
                <w:sz w:val="24"/>
              </w:rPr>
              <w:t xml:space="preserve"> </w:t>
            </w:r>
          </w:p>
        </w:tc>
        <w:tc>
          <w:tcPr>
            <w:tcW w:w="527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Viario rodado (vía-calle)  </w:t>
            </w:r>
          </w:p>
        </w:tc>
      </w:tr>
    </w:tbl>
    <w:p w:rsidR="00A85B87" w:rsidRDefault="00571102">
      <w:pPr>
        <w:spacing w:after="0" w:line="259" w:lineRule="auto"/>
        <w:ind w:left="142" w:firstLine="0"/>
        <w:jc w:val="left"/>
      </w:pPr>
      <w:r>
        <w:t xml:space="preserve"> </w:t>
      </w:r>
    </w:p>
    <w:p w:rsidR="00A85B87" w:rsidRDefault="00571102">
      <w:pPr>
        <w:spacing w:after="2034" w:line="259" w:lineRule="auto"/>
        <w:ind w:left="0" w:right="405" w:firstLine="0"/>
        <w:jc w:val="center"/>
      </w:pPr>
      <w:r>
        <w:t xml:space="preserve"> </w:t>
      </w:r>
    </w:p>
    <w:p w:rsidR="00A85B87" w:rsidRDefault="00571102">
      <w:pPr>
        <w:spacing w:after="2516" w:line="259" w:lineRule="auto"/>
        <w:ind w:left="-2411" w:right="1960" w:firstLine="0"/>
      </w:pPr>
      <w:r>
        <w:rPr>
          <w:rFonts w:ascii="Calibri" w:eastAsia="Calibri" w:hAnsi="Calibri" w:cs="Calibri"/>
          <w:noProof/>
        </w:rPr>
        <mc:AlternateContent>
          <mc:Choice Requires="wpg">
            <w:drawing>
              <wp:anchor distT="0" distB="0" distL="114300" distR="114300" simplePos="0" relativeHeight="25176985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423344" name="Group 423344"/>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3993" name="Rectangle 33993"/>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3994" name="Rectangle 33994"/>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3995" name="Rectangle 33995"/>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83 de 201 </w:t>
                              </w:r>
                            </w:p>
                          </w:txbxContent>
                        </wps:txbx>
                        <wps:bodyPr horzOverflow="overflow" vert="horz" lIns="0" tIns="0" rIns="0" bIns="0" rtlCol="0">
                          <a:noAutofit/>
                        </wps:bodyPr>
                      </wps:wsp>
                    </wpg:wgp>
                  </a:graphicData>
                </a:graphic>
              </wp:anchor>
            </w:drawing>
          </mc:Choice>
          <mc:Fallback xmlns:a="http://schemas.openxmlformats.org/drawingml/2006/main">
            <w:pict>
              <v:group id="Group 423344" style="width:18.7031pt;height:260.874pt;position:absolute;mso-position-horizontal-relative:page;mso-position-horizontal:absolute;margin-left:662.928pt;mso-position-vertical-relative:page;margin-top:512.046pt;" coordsize="2375,33130">
                <v:rect id="Rectangle 33993"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3994"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3995"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83 de 201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70880" behindDoc="0" locked="0" layoutInCell="1" allowOverlap="1">
                <wp:simplePos x="0" y="0"/>
                <wp:positionH relativeFrom="column">
                  <wp:posOffset>89611</wp:posOffset>
                </wp:positionH>
                <wp:positionV relativeFrom="paragraph">
                  <wp:posOffset>-1460372</wp:posOffset>
                </wp:positionV>
                <wp:extent cx="5442332" cy="3558536"/>
                <wp:effectExtent l="0" t="0" r="0" b="0"/>
                <wp:wrapSquare wrapText="bothSides"/>
                <wp:docPr id="423343" name="Group 423343"/>
                <wp:cNvGraphicFramePr/>
                <a:graphic xmlns:a="http://schemas.openxmlformats.org/drawingml/2006/main">
                  <a:graphicData uri="http://schemas.microsoft.com/office/word/2010/wordprocessingGroup">
                    <wpg:wgp>
                      <wpg:cNvGrpSpPr/>
                      <wpg:grpSpPr>
                        <a:xfrm>
                          <a:off x="0" y="0"/>
                          <a:ext cx="5442332" cy="3558536"/>
                          <a:chOff x="0" y="0"/>
                          <a:chExt cx="5442332" cy="3558536"/>
                        </a:xfrm>
                      </wpg:grpSpPr>
                      <wps:wsp>
                        <wps:cNvPr id="33746" name="Rectangle 33746"/>
                        <wps:cNvSpPr/>
                        <wps:spPr>
                          <a:xfrm>
                            <a:off x="3150743" y="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747" name="Rectangle 33747"/>
                        <wps:cNvSpPr/>
                        <wps:spPr>
                          <a:xfrm>
                            <a:off x="3150743" y="16002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748" name="Rectangle 33748"/>
                        <wps:cNvSpPr/>
                        <wps:spPr>
                          <a:xfrm>
                            <a:off x="3150743" y="320284"/>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749" name="Rectangle 33749"/>
                        <wps:cNvSpPr/>
                        <wps:spPr>
                          <a:xfrm>
                            <a:off x="3150743" y="497205"/>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765" name="Rectangle 33765"/>
                        <wps:cNvSpPr/>
                        <wps:spPr>
                          <a:xfrm>
                            <a:off x="3150743" y="308216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766" name="Rectangle 33766"/>
                        <wps:cNvSpPr/>
                        <wps:spPr>
                          <a:xfrm>
                            <a:off x="3150743" y="324218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3767" name="Rectangle 33767"/>
                        <wps:cNvSpPr/>
                        <wps:spPr>
                          <a:xfrm>
                            <a:off x="3150743" y="3402203"/>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3989" name="Picture 33989"/>
                          <pic:cNvPicPr/>
                        </pic:nvPicPr>
                        <pic:blipFill>
                          <a:blip r:embed="rId26"/>
                          <a:stretch>
                            <a:fillRect/>
                          </a:stretch>
                        </pic:blipFill>
                        <pic:spPr>
                          <a:xfrm>
                            <a:off x="0" y="344567"/>
                            <a:ext cx="4782312" cy="2953512"/>
                          </a:xfrm>
                          <a:prstGeom prst="rect">
                            <a:avLst/>
                          </a:prstGeom>
                        </pic:spPr>
                      </pic:pic>
                      <wps:wsp>
                        <wps:cNvPr id="33990" name="Shape 33990"/>
                        <wps:cNvSpPr/>
                        <wps:spPr>
                          <a:xfrm>
                            <a:off x="2749296" y="1627901"/>
                            <a:ext cx="2693035" cy="103378"/>
                          </a:xfrm>
                          <a:custGeom>
                            <a:avLst/>
                            <a:gdLst/>
                            <a:ahLst/>
                            <a:cxnLst/>
                            <a:rect l="0" t="0" r="0" b="0"/>
                            <a:pathLst>
                              <a:path w="2693035" h="103378">
                                <a:moveTo>
                                  <a:pt x="85598" y="1778"/>
                                </a:moveTo>
                                <a:cubicBezTo>
                                  <a:pt x="88646" y="0"/>
                                  <a:pt x="92456" y="1016"/>
                                  <a:pt x="94234" y="4064"/>
                                </a:cubicBezTo>
                                <a:cubicBezTo>
                                  <a:pt x="96012" y="7112"/>
                                  <a:pt x="94996" y="10922"/>
                                  <a:pt x="91948" y="12700"/>
                                </a:cubicBezTo>
                                <a:lnTo>
                                  <a:pt x="35995" y="45339"/>
                                </a:lnTo>
                                <a:lnTo>
                                  <a:pt x="2693035" y="45339"/>
                                </a:lnTo>
                                <a:lnTo>
                                  <a:pt x="269303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23343" style="width:428.53pt;height:280.2pt;position:absolute;mso-position-horizontal-relative:text;mso-position-horizontal:absolute;margin-left:7.056pt;mso-position-vertical-relative:text;margin-top:-114.99pt;" coordsize="54423,35585">
                <v:rect id="Rectangle 33746" style="position:absolute;width:518;height:2079;left:31507;top:0;" filled="f" stroked="f">
                  <v:textbox inset="0,0,0,0">
                    <w:txbxContent>
                      <w:p>
                        <w:pPr>
                          <w:spacing w:before="0" w:after="160" w:line="259" w:lineRule="auto"/>
                          <w:ind w:left="0" w:firstLine="0"/>
                          <w:jc w:val="left"/>
                        </w:pPr>
                        <w:r>
                          <w:rPr/>
                          <w:t xml:space="preserve"> </w:t>
                        </w:r>
                      </w:p>
                    </w:txbxContent>
                  </v:textbox>
                </v:rect>
                <v:rect id="Rectangle 33747" style="position:absolute;width:518;height:2079;left:31507;top:1600;" filled="f" stroked="f">
                  <v:textbox inset="0,0,0,0">
                    <w:txbxContent>
                      <w:p>
                        <w:pPr>
                          <w:spacing w:before="0" w:after="160" w:line="259" w:lineRule="auto"/>
                          <w:ind w:left="0" w:firstLine="0"/>
                          <w:jc w:val="left"/>
                        </w:pPr>
                        <w:r>
                          <w:rPr/>
                          <w:t xml:space="preserve"> </w:t>
                        </w:r>
                      </w:p>
                    </w:txbxContent>
                  </v:textbox>
                </v:rect>
                <v:rect id="Rectangle 33748" style="position:absolute;width:506;height:2243;left:31507;top:320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3749" style="position:absolute;width:518;height:2079;left:31507;top:4972;" filled="f" stroked="f">
                  <v:textbox inset="0,0,0,0">
                    <w:txbxContent>
                      <w:p>
                        <w:pPr>
                          <w:spacing w:before="0" w:after="160" w:line="259" w:lineRule="auto"/>
                          <w:ind w:left="0" w:firstLine="0"/>
                          <w:jc w:val="left"/>
                        </w:pPr>
                        <w:r>
                          <w:rPr/>
                          <w:t xml:space="preserve"> </w:t>
                        </w:r>
                      </w:p>
                    </w:txbxContent>
                  </v:textbox>
                </v:rect>
                <v:rect id="Rectangle 33765" style="position:absolute;width:518;height:2079;left:31507;top:30821;" filled="f" stroked="f">
                  <v:textbox inset="0,0,0,0">
                    <w:txbxContent>
                      <w:p>
                        <w:pPr>
                          <w:spacing w:before="0" w:after="160" w:line="259" w:lineRule="auto"/>
                          <w:ind w:left="0" w:firstLine="0"/>
                          <w:jc w:val="left"/>
                        </w:pPr>
                        <w:r>
                          <w:rPr/>
                          <w:t xml:space="preserve"> </w:t>
                        </w:r>
                      </w:p>
                    </w:txbxContent>
                  </v:textbox>
                </v:rect>
                <v:rect id="Rectangle 33766" style="position:absolute;width:518;height:2079;left:31507;top:32421;" filled="f" stroked="f">
                  <v:textbox inset="0,0,0,0">
                    <w:txbxContent>
                      <w:p>
                        <w:pPr>
                          <w:spacing w:before="0" w:after="160" w:line="259" w:lineRule="auto"/>
                          <w:ind w:left="0" w:firstLine="0"/>
                          <w:jc w:val="left"/>
                        </w:pPr>
                        <w:r>
                          <w:rPr/>
                          <w:t xml:space="preserve"> </w:t>
                        </w:r>
                      </w:p>
                    </w:txbxContent>
                  </v:textbox>
                </v:rect>
                <v:rect id="Rectangle 33767" style="position:absolute;width:518;height:2079;left:31507;top:34022;" filled="f" stroked="f">
                  <v:textbox inset="0,0,0,0">
                    <w:txbxContent>
                      <w:p>
                        <w:pPr>
                          <w:spacing w:before="0" w:after="160" w:line="259" w:lineRule="auto"/>
                          <w:ind w:left="0" w:firstLine="0"/>
                          <w:jc w:val="left"/>
                        </w:pPr>
                        <w:r>
                          <w:rPr/>
                          <w:t xml:space="preserve"> </w:t>
                        </w:r>
                      </w:p>
                    </w:txbxContent>
                  </v:textbox>
                </v:rect>
                <v:shape id="Picture 33989" style="position:absolute;width:47823;height:29535;left:0;top:3445;" filled="f">
                  <v:imagedata r:id="rId26"/>
                </v:shape>
                <v:shape id="Shape 33990" style="position:absolute;width:26930;height:1033;left:27492;top:16279;" coordsize="2693035,103378" path="m85598,1778c88646,0,92456,1016,94234,4064c96012,7112,94996,10922,91948,12700l35995,45339l2693035,45339l2693035,58039l35995,58039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A85B87" w:rsidRDefault="00571102">
      <w:pPr>
        <w:ind w:left="512" w:right="954"/>
      </w:pPr>
      <w:r>
        <w:t xml:space="preserve">                 </w:t>
      </w:r>
      <w:r>
        <w:t xml:space="preserve">Plano de Ordenación Detallada Costa de Candelaria nº16 </w:t>
      </w:r>
    </w:p>
    <w:p w:rsidR="00A85B87" w:rsidRDefault="00571102">
      <w:pPr>
        <w:spacing w:after="0" w:line="259" w:lineRule="auto"/>
        <w:ind w:left="502" w:firstLine="0"/>
        <w:jc w:val="left"/>
      </w:pPr>
      <w:r>
        <w:t xml:space="preserve"> </w:t>
      </w:r>
    </w:p>
    <w:p w:rsidR="00A85B87" w:rsidRDefault="00571102">
      <w:pPr>
        <w:spacing w:after="11" w:line="259" w:lineRule="auto"/>
        <w:ind w:left="50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11.</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tbl>
      <w:tblPr>
        <w:tblStyle w:val="TableGrid"/>
        <w:tblW w:w="3683" w:type="dxa"/>
        <w:tblInd w:w="234" w:type="dxa"/>
        <w:tblCellMar>
          <w:top w:w="4" w:type="dxa"/>
          <w:left w:w="66" w:type="dxa"/>
          <w:bottom w:w="0" w:type="dxa"/>
          <w:right w:w="8" w:type="dxa"/>
        </w:tblCellMar>
        <w:tblLook w:val="04A0" w:firstRow="1" w:lastRow="0" w:firstColumn="1" w:lastColumn="0" w:noHBand="0" w:noVBand="1"/>
      </w:tblPr>
      <w:tblGrid>
        <w:gridCol w:w="6"/>
        <w:gridCol w:w="706"/>
        <w:gridCol w:w="6"/>
        <w:gridCol w:w="1420"/>
        <w:gridCol w:w="6"/>
        <w:gridCol w:w="1540"/>
        <w:gridCol w:w="6"/>
      </w:tblGrid>
      <w:tr w:rsidR="00A85B87">
        <w:trPr>
          <w:gridBefore w:val="1"/>
          <w:wBefore w:w="6" w:type="dxa"/>
          <w:trHeight w:val="287"/>
        </w:trPr>
        <w:tc>
          <w:tcPr>
            <w:tcW w:w="3683" w:type="dxa"/>
            <w:gridSpan w:val="6"/>
            <w:tcBorders>
              <w:top w:val="single" w:sz="8" w:space="0" w:color="000000"/>
              <w:left w:val="single" w:sz="8" w:space="0" w:color="000000"/>
              <w:bottom w:val="single" w:sz="4" w:space="0" w:color="000000"/>
              <w:right w:val="single" w:sz="8" w:space="0" w:color="000000"/>
            </w:tcBorders>
            <w:shd w:val="clear" w:color="auto" w:fill="D9D9D9"/>
          </w:tcPr>
          <w:p w:rsidR="00A85B87" w:rsidRDefault="00571102">
            <w:pPr>
              <w:spacing w:after="0" w:line="259" w:lineRule="auto"/>
              <w:ind w:left="36" w:firstLine="0"/>
              <w:jc w:val="left"/>
            </w:pPr>
            <w:r>
              <w:t xml:space="preserve">Superficie C/ Manuel Sabina Coello </w:t>
            </w:r>
          </w:p>
        </w:tc>
      </w:tr>
      <w:tr w:rsidR="00A85B87">
        <w:trPr>
          <w:gridBefore w:val="1"/>
          <w:wBefore w:w="6" w:type="dxa"/>
          <w:trHeight w:val="304"/>
        </w:trPr>
        <w:tc>
          <w:tcPr>
            <w:tcW w:w="712" w:type="dxa"/>
            <w:gridSpan w:val="2"/>
            <w:tcBorders>
              <w:top w:val="single" w:sz="4" w:space="0" w:color="000000"/>
              <w:left w:val="single" w:sz="8" w:space="0" w:color="000000"/>
              <w:bottom w:val="single" w:sz="8" w:space="0" w:color="000000"/>
              <w:right w:val="single" w:sz="4" w:space="0" w:color="000000"/>
            </w:tcBorders>
          </w:tcPr>
          <w:p w:rsidR="00A85B87" w:rsidRDefault="00571102">
            <w:pPr>
              <w:spacing w:after="0" w:line="259" w:lineRule="auto"/>
              <w:ind w:left="0" w:firstLine="0"/>
            </w:pPr>
            <w:r>
              <w:t xml:space="preserve">Punto </w:t>
            </w:r>
          </w:p>
        </w:tc>
        <w:tc>
          <w:tcPr>
            <w:tcW w:w="2972" w:type="dxa"/>
            <w:gridSpan w:val="4"/>
            <w:tcBorders>
              <w:top w:val="single" w:sz="4" w:space="0" w:color="000000"/>
              <w:left w:val="single" w:sz="4" w:space="0" w:color="000000"/>
              <w:bottom w:val="single" w:sz="8" w:space="0" w:color="000000"/>
              <w:right w:val="single" w:sz="8" w:space="0" w:color="000000"/>
            </w:tcBorders>
          </w:tcPr>
          <w:p w:rsidR="00A85B87" w:rsidRDefault="00571102">
            <w:pPr>
              <w:spacing w:after="0" w:line="259" w:lineRule="auto"/>
              <w:ind w:left="0" w:right="55" w:firstLine="0"/>
              <w:jc w:val="center"/>
            </w:pPr>
            <w:r>
              <w:t xml:space="preserve">Coordenadas UTM </w:t>
            </w:r>
          </w:p>
        </w:tc>
      </w:tr>
      <w:tr w:rsidR="00A85B87">
        <w:trPr>
          <w:gridBefore w:val="1"/>
          <w:wBefore w:w="6" w:type="dxa"/>
          <w:trHeight w:val="293"/>
        </w:trPr>
        <w:tc>
          <w:tcPr>
            <w:tcW w:w="712" w:type="dxa"/>
            <w:gridSpan w:val="2"/>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62" w:firstLine="0"/>
              <w:jc w:val="center"/>
            </w:pPr>
            <w:r>
              <w:t xml:space="preserve">Nº </w:t>
            </w:r>
          </w:p>
        </w:tc>
        <w:tc>
          <w:tcPr>
            <w:tcW w:w="1426" w:type="dxa"/>
            <w:gridSpan w:val="2"/>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59" w:firstLine="0"/>
              <w:jc w:val="center"/>
            </w:pPr>
            <w:r>
              <w:t xml:space="preserve">X </w:t>
            </w:r>
          </w:p>
        </w:tc>
        <w:tc>
          <w:tcPr>
            <w:tcW w:w="1546" w:type="dxa"/>
            <w:gridSpan w:val="2"/>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54" w:firstLine="0"/>
              <w:jc w:val="center"/>
            </w:pPr>
            <w:r>
              <w:t xml:space="preserve">Y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1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365551.4225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3137352.9038 </w:t>
            </w:r>
          </w:p>
        </w:tc>
      </w:tr>
      <w:tr w:rsidR="00A85B87">
        <w:trPr>
          <w:gridBefore w:val="1"/>
          <w:wBefore w:w="6" w:type="dxa"/>
          <w:trHeight w:val="265"/>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2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365551.4863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3137352.7663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3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365552.5926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3137350.8513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4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365551.8947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3137350.1979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5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365552.3075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3137349.4988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6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365554.0009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3137346.7861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7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365556.2020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3137343.1249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8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365556.0584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3137343.0379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9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365558.2274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3137339.3597 </w:t>
            </w:r>
          </w:p>
        </w:tc>
      </w:tr>
      <w:tr w:rsidR="00A85B87">
        <w:trPr>
          <w:gridAfter w:val="1"/>
          <w:wAfter w:w="6" w:type="dxa"/>
          <w:trHeight w:val="259"/>
        </w:trPr>
        <w:tc>
          <w:tcPr>
            <w:tcW w:w="712" w:type="dxa"/>
            <w:gridSpan w:val="2"/>
            <w:tcBorders>
              <w:top w:val="nil"/>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10 </w:t>
            </w:r>
          </w:p>
        </w:tc>
        <w:tc>
          <w:tcPr>
            <w:tcW w:w="1426" w:type="dxa"/>
            <w:gridSpan w:val="2"/>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365559.0424 </w:t>
            </w:r>
          </w:p>
        </w:tc>
        <w:tc>
          <w:tcPr>
            <w:tcW w:w="1546" w:type="dxa"/>
            <w:gridSpan w:val="2"/>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3137339.8100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11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365559.5680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3137338.8585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12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365561.4050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3137335.7040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13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365563.3404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3137332.3539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14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365564.5791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3137330.2133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15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365565.4087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3137328.7490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16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365565.8001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3137328.0846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17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365567.2233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3137325.7197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18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365568.0473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3137324.2356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19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365569.1701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3137322.3347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20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365570.6738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3137319.7721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21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365571.8834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3137317.6552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22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365574.3478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3137313.1084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23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365574.9174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3137313.1961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24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365575.4596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3137312.3778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25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365575.9233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3137311.4512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26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365576.2602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3137310.6229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27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365576.3368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3137309.2863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28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365576.2513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3137308.9688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29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365576.1538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3137308.6071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30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365577.1702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3137307.0408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31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365580.1128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3137301.6387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32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365581.5054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3137302.4777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33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365582.2459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3137306.7500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34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365581.3877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3137311.5413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35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365580.1489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3137313.9549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36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365579.3591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3137315.3495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37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365578.5090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3137316.2631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38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365578.3176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3137316.6347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39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365577.6471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3137317.0595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40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365577.0672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3137318.1372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41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365577.0486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3137318.2648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42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365576.7299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3137318.7477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43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365575.5096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3137320.5965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44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365574.0637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3137323.8975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45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365573.5464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3137324.7844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46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365574.2675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3137325.2643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47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365567.4540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3137336.5425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48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365565.9607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3137338.9908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49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365565.6463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3137339.5062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50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365564.9809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3137340.2530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51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365564.4330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3137341.2087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52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365563.6503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3137342.8821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53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365556.6221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3137354.0293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54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365556.5471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3137354.1671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1 </w:t>
            </w:r>
          </w:p>
        </w:tc>
        <w:tc>
          <w:tcPr>
            <w:tcW w:w="142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365551.4225 </w:t>
            </w:r>
          </w:p>
        </w:tc>
        <w:tc>
          <w:tcPr>
            <w:tcW w:w="1546"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3137352.9038 </w:t>
            </w:r>
          </w:p>
        </w:tc>
      </w:tr>
    </w:tbl>
    <w:p w:rsidR="00A85B87" w:rsidRDefault="00571102">
      <w:pPr>
        <w:spacing w:after="0" w:line="259" w:lineRule="auto"/>
        <w:ind w:left="142" w:firstLine="0"/>
      </w:pPr>
      <w:r>
        <w:rPr>
          <w:rFonts w:ascii="Calibri" w:eastAsia="Calibri" w:hAnsi="Calibri" w:cs="Calibri"/>
          <w:noProof/>
        </w:rPr>
        <mc:AlternateContent>
          <mc:Choice Requires="wpg">
            <w:drawing>
              <wp:anchor distT="0" distB="0" distL="114300" distR="114300" simplePos="0" relativeHeight="251771904"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90495" name="Group 49049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4807" name="Rectangle 34807"/>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4808" name="Rectangle 34808"/>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4809" name="Rectangle 34809"/>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84 de 201 </w:t>
                              </w:r>
                            </w:p>
                          </w:txbxContent>
                        </wps:txbx>
                        <wps:bodyPr horzOverflow="overflow" vert="horz" lIns="0" tIns="0" rIns="0" bIns="0" rtlCol="0">
                          <a:noAutofit/>
                        </wps:bodyPr>
                      </wps:wsp>
                    </wpg:wgp>
                  </a:graphicData>
                </a:graphic>
              </wp:anchor>
            </w:drawing>
          </mc:Choice>
          <mc:Fallback xmlns:a="http://schemas.openxmlformats.org/drawingml/2006/main">
            <w:pict>
              <v:group id="Group 490495" style="width:18.7031pt;height:260.874pt;position:absolute;mso-position-horizontal-relative:page;mso-position-horizontal:absolute;margin-left:662.928pt;mso-position-vertical-relative:page;margin-top:512.046pt;" coordsize="2375,33130">
                <v:rect id="Rectangle 34807"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4808"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4809"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84 de 201 </w:t>
                        </w:r>
                      </w:p>
                    </w:txbxContent>
                  </v:textbox>
                </v:rect>
                <w10:wrap type="topAndBottom"/>
              </v:group>
            </w:pict>
          </mc:Fallback>
        </mc:AlternateContent>
      </w: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12.</w:t>
      </w:r>
      <w:r>
        <w:rPr>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right="2757" w:firstLine="0"/>
        <w:jc w:val="left"/>
      </w:pPr>
      <w:r>
        <w:rPr>
          <w:rFonts w:ascii="Times New Roman" w:eastAsia="Times New Roman" w:hAnsi="Times New Roman" w:cs="Times New Roman"/>
          <w:sz w:val="24"/>
        </w:rPr>
        <w:t xml:space="preserve"> </w:t>
      </w:r>
    </w:p>
    <w:p w:rsidR="00A85B87" w:rsidRDefault="00571102">
      <w:pPr>
        <w:spacing w:after="0" w:line="259" w:lineRule="auto"/>
        <w:ind w:left="1039" w:firstLine="0"/>
        <w:jc w:val="left"/>
      </w:pPr>
      <w:r>
        <w:rPr>
          <w:noProof/>
        </w:rPr>
        <w:drawing>
          <wp:inline distT="0" distB="0" distL="0" distR="0">
            <wp:extent cx="4366260" cy="3276601"/>
            <wp:effectExtent l="0" t="0" r="0" b="0"/>
            <wp:docPr id="34883" name="Picture 34883"/>
            <wp:cNvGraphicFramePr/>
            <a:graphic xmlns:a="http://schemas.openxmlformats.org/drawingml/2006/main">
              <a:graphicData uri="http://schemas.openxmlformats.org/drawingml/2006/picture">
                <pic:pic xmlns:pic="http://schemas.openxmlformats.org/drawingml/2006/picture">
                  <pic:nvPicPr>
                    <pic:cNvPr id="34883" name="Picture 34883"/>
                    <pic:cNvPicPr/>
                  </pic:nvPicPr>
                  <pic:blipFill>
                    <a:blip r:embed="rId30"/>
                    <a:stretch>
                      <a:fillRect/>
                    </a:stretch>
                  </pic:blipFill>
                  <pic:spPr>
                    <a:xfrm>
                      <a:off x="0" y="0"/>
                      <a:ext cx="4366260" cy="3276601"/>
                    </a:xfrm>
                    <a:prstGeom prst="rect">
                      <a:avLst/>
                    </a:prstGeom>
                  </pic:spPr>
                </pic:pic>
              </a:graphicData>
            </a:graphic>
          </wp:inline>
        </w:drawing>
      </w:r>
    </w:p>
    <w:p w:rsidR="00A85B87" w:rsidRDefault="00571102">
      <w:pPr>
        <w:spacing w:after="0" w:line="259" w:lineRule="auto"/>
        <w:ind w:left="142" w:right="2757" w:firstLine="0"/>
        <w:jc w:val="left"/>
      </w:pPr>
      <w:r>
        <w:t xml:space="preserve"> </w:t>
      </w:r>
    </w:p>
    <w:p w:rsidR="00A85B87" w:rsidRDefault="00571102">
      <w:pPr>
        <w:spacing w:after="4546" w:line="259" w:lineRule="auto"/>
        <w:ind w:left="142" w:right="2577" w:firstLine="0"/>
      </w:pPr>
      <w:r>
        <w:rPr>
          <w:rFonts w:ascii="Calibri" w:eastAsia="Calibri" w:hAnsi="Calibri" w:cs="Calibri"/>
          <w:noProof/>
        </w:rPr>
        <mc:AlternateContent>
          <mc:Choice Requires="wpg">
            <w:drawing>
              <wp:anchor distT="0" distB="0" distL="114300" distR="114300" simplePos="0" relativeHeight="251772928"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399449" name="Group 39944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4888" name="Rectangle 34888"/>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4889" name="Rectangle 34889"/>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4890" name="Rectangle 34890"/>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85 de 201 </w:t>
                              </w:r>
                            </w:p>
                          </w:txbxContent>
                        </wps:txbx>
                        <wps:bodyPr horzOverflow="overflow" vert="horz" lIns="0" tIns="0" rIns="0" bIns="0" rtlCol="0">
                          <a:noAutofit/>
                        </wps:bodyPr>
                      </wps:wsp>
                    </wpg:wgp>
                  </a:graphicData>
                </a:graphic>
              </wp:anchor>
            </w:drawing>
          </mc:Choice>
          <mc:Fallback xmlns:a="http://schemas.openxmlformats.org/drawingml/2006/main">
            <w:pict>
              <v:group id="Group 399449" style="width:18.7031pt;height:260.874pt;position:absolute;mso-position-horizontal-relative:page;mso-position-horizontal:absolute;margin-left:662.928pt;mso-position-vertical-relative:page;margin-top:512.046pt;" coordsize="2375,33130">
                <v:rect id="Rectangle 34888"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4889"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4890"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85 de 201 </w:t>
                        </w:r>
                      </w:p>
                    </w:txbxContent>
                  </v:textbox>
                </v:rect>
                <w10:wrap type="topAndBottom"/>
              </v:group>
            </w:pict>
          </mc:Fallback>
        </mc:AlternateContent>
      </w:r>
      <w:r>
        <w:rPr>
          <w:noProof/>
        </w:rPr>
        <w:drawing>
          <wp:anchor distT="0" distB="0" distL="114300" distR="114300" simplePos="0" relativeHeight="251773952" behindDoc="0" locked="0" layoutInCell="1" allowOverlap="0">
            <wp:simplePos x="0" y="0"/>
            <wp:positionH relativeFrom="column">
              <wp:posOffset>903427</wp:posOffset>
            </wp:positionH>
            <wp:positionV relativeFrom="paragraph">
              <wp:posOffset>164353</wp:posOffset>
            </wp:positionV>
            <wp:extent cx="4236721" cy="3176016"/>
            <wp:effectExtent l="0" t="0" r="0" b="0"/>
            <wp:wrapSquare wrapText="bothSides"/>
            <wp:docPr id="34885" name="Picture 34885"/>
            <wp:cNvGraphicFramePr/>
            <a:graphic xmlns:a="http://schemas.openxmlformats.org/drawingml/2006/main">
              <a:graphicData uri="http://schemas.openxmlformats.org/drawingml/2006/picture">
                <pic:pic xmlns:pic="http://schemas.openxmlformats.org/drawingml/2006/picture">
                  <pic:nvPicPr>
                    <pic:cNvPr id="34885" name="Picture 34885"/>
                    <pic:cNvPicPr/>
                  </pic:nvPicPr>
                  <pic:blipFill>
                    <a:blip r:embed="rId31"/>
                    <a:stretch>
                      <a:fillRect/>
                    </a:stretch>
                  </pic:blipFill>
                  <pic:spPr>
                    <a:xfrm>
                      <a:off x="0" y="0"/>
                      <a:ext cx="4236721" cy="3176016"/>
                    </a:xfrm>
                    <a:prstGeom prst="rect">
                      <a:avLst/>
                    </a:prstGeom>
                  </pic:spPr>
                </pic:pic>
              </a:graphicData>
            </a:graphic>
          </wp:anchor>
        </w:drawing>
      </w: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spacing w:after="3938"/>
        <w:ind w:left="137" w:right="954"/>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A85B87" w:rsidRDefault="00571102">
      <w:pPr>
        <w:spacing w:after="5544" w:line="259" w:lineRule="auto"/>
        <w:ind w:left="-2411" w:right="2495" w:firstLine="0"/>
        <w:jc w:val="left"/>
      </w:pPr>
      <w:r>
        <w:rPr>
          <w:rFonts w:ascii="Calibri" w:eastAsia="Calibri" w:hAnsi="Calibri" w:cs="Calibri"/>
          <w:noProof/>
        </w:rPr>
        <mc:AlternateContent>
          <mc:Choice Requires="wpg">
            <w:drawing>
              <wp:anchor distT="0" distB="0" distL="114300" distR="114300" simplePos="0" relativeHeight="251774976"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00103" name="Group 40010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4971" name="Rectangle 34971"/>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4972" name="Rectangle 34972"/>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Verifica</w:t>
                              </w:r>
                              <w:r>
                                <w:rPr>
                                  <w:sz w:val="12"/>
                                </w:rPr>
                                <w:t xml:space="preserve">ción: https://candelaria.sedelectronica.es/ </w:t>
                              </w:r>
                            </w:p>
                          </w:txbxContent>
                        </wps:txbx>
                        <wps:bodyPr horzOverflow="overflow" vert="horz" lIns="0" tIns="0" rIns="0" bIns="0" rtlCol="0">
                          <a:noAutofit/>
                        </wps:bodyPr>
                      </wps:wsp>
                      <wps:wsp>
                        <wps:cNvPr id="34973" name="Rectangle 34973"/>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86 de 201 </w:t>
                              </w:r>
                            </w:p>
                          </w:txbxContent>
                        </wps:txbx>
                        <wps:bodyPr horzOverflow="overflow" vert="horz" lIns="0" tIns="0" rIns="0" bIns="0" rtlCol="0">
                          <a:noAutofit/>
                        </wps:bodyPr>
                      </wps:wsp>
                    </wpg:wgp>
                  </a:graphicData>
                </a:graphic>
              </wp:anchor>
            </w:drawing>
          </mc:Choice>
          <mc:Fallback xmlns:a="http://schemas.openxmlformats.org/drawingml/2006/main">
            <w:pict>
              <v:group id="Group 400103" style="width:18.7031pt;height:260.874pt;position:absolute;mso-position-horizontal-relative:page;mso-position-horizontal:absolute;margin-left:662.928pt;mso-position-vertical-relative:page;margin-top:512.046pt;" coordsize="2375,33130">
                <v:rect id="Rectangle 34971"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497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497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86 de 201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76000" behindDoc="0" locked="0" layoutInCell="1" allowOverlap="1">
                <wp:simplePos x="0" y="0"/>
                <wp:positionH relativeFrom="column">
                  <wp:posOffset>545287</wp:posOffset>
                </wp:positionH>
                <wp:positionV relativeFrom="paragraph">
                  <wp:posOffset>-2577322</wp:posOffset>
                </wp:positionV>
                <wp:extent cx="4646676" cy="6492240"/>
                <wp:effectExtent l="0" t="0" r="0" b="0"/>
                <wp:wrapSquare wrapText="bothSides"/>
                <wp:docPr id="400102" name="Group 400102"/>
                <wp:cNvGraphicFramePr/>
                <a:graphic xmlns:a="http://schemas.openxmlformats.org/drawingml/2006/main">
                  <a:graphicData uri="http://schemas.microsoft.com/office/word/2010/wordprocessingGroup">
                    <wpg:wgp>
                      <wpg:cNvGrpSpPr/>
                      <wpg:grpSpPr>
                        <a:xfrm>
                          <a:off x="0" y="0"/>
                          <a:ext cx="4646676" cy="6492240"/>
                          <a:chOff x="0" y="0"/>
                          <a:chExt cx="4646676" cy="6492240"/>
                        </a:xfrm>
                      </wpg:grpSpPr>
                      <wps:wsp>
                        <wps:cNvPr id="34948" name="Rectangle 34948"/>
                        <wps:cNvSpPr/>
                        <wps:spPr>
                          <a:xfrm>
                            <a:off x="2666111" y="354074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4968" name="Picture 34968"/>
                          <pic:cNvPicPr/>
                        </pic:nvPicPr>
                        <pic:blipFill>
                          <a:blip r:embed="rId24"/>
                          <a:stretch>
                            <a:fillRect/>
                          </a:stretch>
                        </pic:blipFill>
                        <pic:spPr>
                          <a:xfrm>
                            <a:off x="0" y="0"/>
                            <a:ext cx="4646676" cy="6492240"/>
                          </a:xfrm>
                          <a:prstGeom prst="rect">
                            <a:avLst/>
                          </a:prstGeom>
                        </pic:spPr>
                      </pic:pic>
                    </wpg:wgp>
                  </a:graphicData>
                </a:graphic>
              </wp:anchor>
            </w:drawing>
          </mc:Choice>
          <mc:Fallback xmlns:a="http://schemas.openxmlformats.org/drawingml/2006/main">
            <w:pict>
              <v:group id="Group 400102" style="width:365.88pt;height:511.2pt;position:absolute;mso-position-horizontal-relative:text;mso-position-horizontal:absolute;margin-left:42.936pt;mso-position-vertical-relative:text;margin-top:-202.939pt;" coordsize="46466,64922">
                <v:rect id="Rectangle 34948" style="position:absolute;width:518;height:2079;left:26661;top:35407;" filled="f" stroked="f">
                  <v:textbox inset="0,0,0,0">
                    <w:txbxContent>
                      <w:p>
                        <w:pPr>
                          <w:spacing w:before="0" w:after="160" w:line="259" w:lineRule="auto"/>
                          <w:ind w:left="0" w:firstLine="0"/>
                          <w:jc w:val="left"/>
                        </w:pPr>
                        <w:r>
                          <w:rPr/>
                          <w:t xml:space="preserve"> </w:t>
                        </w:r>
                      </w:p>
                    </w:txbxContent>
                  </v:textbox>
                </v:rect>
                <v:shape id="Picture 34968" style="position:absolute;width:46466;height:64922;left:0;top:0;" filled="f">
                  <v:imagedata r:id="rId24"/>
                </v:shape>
                <w10:wrap type="square"/>
              </v:group>
            </w:pict>
          </mc:Fallback>
        </mc:AlternateContent>
      </w:r>
    </w:p>
    <w:p w:rsidR="00A85B87" w:rsidRDefault="00571102">
      <w:pPr>
        <w:spacing w:after="0" w:line="259" w:lineRule="auto"/>
        <w:ind w:left="142" w:right="2495" w:firstLine="0"/>
        <w:jc w:val="left"/>
      </w:pPr>
      <w:r>
        <w:t xml:space="preserve"> </w:t>
      </w:r>
    </w:p>
    <w:p w:rsidR="00A85B87" w:rsidRDefault="00571102">
      <w:pPr>
        <w:ind w:left="137" w:right="954"/>
      </w:pPr>
      <w:r>
        <w:t xml:space="preserve">Y para que conste a los efectos oportunos, salvo error u omisión, se firma el presente informe...” </w:t>
      </w:r>
    </w:p>
    <w:p w:rsidR="00A85B87" w:rsidRDefault="00571102">
      <w:pPr>
        <w:spacing w:after="119" w:line="259" w:lineRule="auto"/>
        <w:ind w:left="142" w:firstLine="0"/>
        <w:jc w:val="left"/>
      </w:pPr>
      <w:r>
        <w:t xml:space="preserve"> </w:t>
      </w:r>
    </w:p>
    <w:p w:rsidR="00A85B87" w:rsidRDefault="00571102">
      <w:pPr>
        <w:spacing w:after="101" w:line="259" w:lineRule="auto"/>
        <w:ind w:left="10" w:right="126"/>
        <w:jc w:val="center"/>
      </w:pPr>
      <w:r>
        <w:t>FUNDAMENTOS JURIDICOS</w:t>
      </w:r>
      <w:r>
        <w:rPr>
          <w:rFonts w:ascii="Times New Roman" w:eastAsia="Times New Roman" w:hAnsi="Times New Roman" w:cs="Times New Roman"/>
          <w:sz w:val="24"/>
        </w:rPr>
        <w:t xml:space="preserve"> </w:t>
      </w:r>
    </w:p>
    <w:p w:rsidR="00A85B87" w:rsidRDefault="00571102">
      <w:pPr>
        <w:spacing w:after="96"/>
        <w:ind w:left="848" w:right="954"/>
      </w:pPr>
      <w:r>
        <w:t xml:space="preserve"> La Legislación aplicable viene determinada por:</w:t>
      </w:r>
      <w:r>
        <w:rPr>
          <w:rFonts w:ascii="Times New Roman" w:eastAsia="Times New Roman" w:hAnsi="Times New Roman" w:cs="Times New Roman"/>
          <w:sz w:val="24"/>
        </w:rPr>
        <w:t xml:space="preserve"> </w:t>
      </w:r>
    </w:p>
    <w:p w:rsidR="00A85B87" w:rsidRDefault="00571102">
      <w:pPr>
        <w:spacing w:line="340" w:lineRule="auto"/>
        <w:ind w:left="127" w:right="954"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A85B87" w:rsidRDefault="00571102">
      <w:pPr>
        <w:spacing w:line="355" w:lineRule="auto"/>
        <w:ind w:left="127" w:right="954" w:firstLine="696"/>
      </w:pPr>
      <w:r>
        <w:t>— El artículo 86 del Texto Refundido de las Disposicion</w:t>
      </w:r>
      <w:r>
        <w:t xml:space="preserve">es Legales Vigentes en Materia de Régimen Local aprobado por Real Decreto Legislativo 781/1986, de 18 de abril y la disposición transitoria del Reglamento de Bienes de las Entidades Locales (RB), aprobado por Real Decreto 1372/1986, de 13 de junio (BOE de </w:t>
      </w:r>
      <w:r>
        <w:t>7 de julio), que establece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A85B87" w:rsidRDefault="00571102">
      <w:pPr>
        <w:spacing w:line="354" w:lineRule="auto"/>
        <w:ind w:left="127" w:right="954" w:firstLine="708"/>
      </w:pPr>
      <w:r>
        <w:rPr>
          <w:rFonts w:ascii="Calibri" w:eastAsia="Calibri" w:hAnsi="Calibri" w:cs="Calibri"/>
          <w:noProof/>
        </w:rPr>
        <mc:AlternateContent>
          <mc:Choice Requires="wpg">
            <w:drawing>
              <wp:anchor distT="0" distB="0" distL="114300" distR="114300" simplePos="0" relativeHeight="25177702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401001" name="Group 401001"/>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5054" name="Rectangle 35054"/>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5055" name="Rectangle 35055"/>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5056" name="Rectangle 35056"/>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87 de 201 </w:t>
                              </w:r>
                            </w:p>
                          </w:txbxContent>
                        </wps:txbx>
                        <wps:bodyPr horzOverflow="overflow" vert="horz" lIns="0" tIns="0" rIns="0" bIns="0" rtlCol="0">
                          <a:noAutofit/>
                        </wps:bodyPr>
                      </wps:wsp>
                    </wpg:wgp>
                  </a:graphicData>
                </a:graphic>
              </wp:anchor>
            </w:drawing>
          </mc:Choice>
          <mc:Fallback xmlns:a="http://schemas.openxmlformats.org/drawingml/2006/main">
            <w:pict>
              <v:group id="Group 401001" style="width:18.7031pt;height:260.874pt;position:absolute;mso-position-horizontal-relative:page;mso-position-horizontal:absolute;margin-left:662.928pt;mso-position-vertical-relative:page;margin-top:512.046pt;" coordsize="2375,33130">
                <v:rect id="Rectangle 35054"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5055"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5056"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87 de 201 </w:t>
                        </w:r>
                      </w:p>
                    </w:txbxContent>
                  </v:textbox>
                </v:rect>
                <w10:wrap type="square"/>
              </v:group>
            </w:pict>
          </mc:Fallback>
        </mc:AlternateContent>
      </w:r>
      <w:r>
        <w:t xml:space="preserve"> El Pleno de la corporación Local será el órgano competente para acordar la aprobación del inventario ya fo</w:t>
      </w:r>
      <w:r>
        <w:t>rmado, su rectificación y comprobación. En este supuesto, se encuentran delegadas las competencias para aprobación, modificación y rectificación del Inventario de Bienes y Derechos de la Corporación en la Junta de Gobierno Local, por acuerdo del pleno cele</w:t>
      </w:r>
      <w:r>
        <w:t>brado el día 27 de junio de 2023.</w:t>
      </w:r>
      <w:r>
        <w:rPr>
          <w:rFonts w:ascii="Times New Roman" w:eastAsia="Times New Roman" w:hAnsi="Times New Roman" w:cs="Times New Roman"/>
          <w:sz w:val="24"/>
        </w:rPr>
        <w:t xml:space="preserve"> </w:t>
      </w:r>
    </w:p>
    <w:p w:rsidR="00A85B87" w:rsidRDefault="00571102">
      <w:pPr>
        <w:spacing w:after="238"/>
        <w:ind w:left="137" w:right="954"/>
      </w:pPr>
      <w:r>
        <w:t xml:space="preserve">Visto cuanto antecede, la que suscribe eleva la siguiente propuesta de resolución: </w:t>
      </w:r>
    </w:p>
    <w:p w:rsidR="00A85B87" w:rsidRDefault="00571102">
      <w:pPr>
        <w:spacing w:after="223" w:line="259" w:lineRule="auto"/>
        <w:ind w:left="142" w:firstLine="0"/>
        <w:jc w:val="left"/>
      </w:pPr>
      <w:r>
        <w:t xml:space="preserve"> </w:t>
      </w:r>
    </w:p>
    <w:p w:rsidR="00A85B87" w:rsidRDefault="00571102">
      <w:pPr>
        <w:spacing w:after="101" w:line="259" w:lineRule="auto"/>
        <w:ind w:left="10" w:right="824"/>
        <w:jc w:val="center"/>
      </w:pPr>
      <w:r>
        <w:t xml:space="preserve">PROPUESTA DE RESOLUCIÓN </w:t>
      </w:r>
    </w:p>
    <w:p w:rsidR="00A85B87" w:rsidRDefault="00571102">
      <w:pPr>
        <w:spacing w:after="104" w:line="348" w:lineRule="auto"/>
        <w:ind w:left="127" w:right="1037" w:firstLine="696"/>
      </w:pPr>
      <w:r>
        <w:t>PRIMERO: Actualizar el Inventario de bienes de la Corporación, incorporando las actualizaciones oportunas segú</w:t>
      </w:r>
      <w:r>
        <w:t>n la ficha que se adjunta correspondiente a la calle Manuel Sabina Coello siendo la descripción de la misma la siguiente:</w:t>
      </w:r>
      <w:r>
        <w:rPr>
          <w:rFonts w:ascii="Times New Roman" w:eastAsia="Times New Roman" w:hAnsi="Times New Roman" w:cs="Times New Roman"/>
          <w:sz w:val="24"/>
        </w:rPr>
        <w:t xml:space="preserve"> </w:t>
      </w:r>
    </w:p>
    <w:p w:rsidR="00A85B87" w:rsidRDefault="00571102">
      <w:pPr>
        <w:ind w:left="137" w:right="954"/>
      </w:pPr>
      <w:r>
        <w:t xml:space="preserve">La calle Manuel Sabina Coello es una vía sin salida de tránsito rodado y peatonal de un solo carril ubicada en el núcleo poblacional </w:t>
      </w:r>
      <w:r>
        <w:t xml:space="preserve">de Candelaria, transversal a la calle Amance. </w:t>
      </w:r>
    </w:p>
    <w:p w:rsidR="00A85B87" w:rsidRDefault="00571102">
      <w:pPr>
        <w:spacing w:after="0" w:line="259" w:lineRule="auto"/>
        <w:ind w:left="142" w:firstLine="0"/>
        <w:jc w:val="left"/>
      </w:pPr>
      <w:r>
        <w:t xml:space="preserve"> </w:t>
      </w:r>
    </w:p>
    <w:p w:rsidR="00A85B87" w:rsidRDefault="00571102">
      <w:pPr>
        <w:spacing w:after="93"/>
        <w:ind w:left="137" w:right="954"/>
      </w:pPr>
      <w:r>
        <w:t xml:space="preserve">Su trazado es en forma recta, presenta acera discontinua en los dos laterales. En relación al mobiliario y equipamiento, la calle cuenta con 1 farola, adosada a la fachada de una vivienda. </w:t>
      </w:r>
    </w:p>
    <w:p w:rsidR="00A85B87" w:rsidRDefault="00571102">
      <w:pPr>
        <w:spacing w:after="95"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0" w:line="259" w:lineRule="auto"/>
        <w:ind w:left="838" w:firstLine="0"/>
        <w:jc w:val="left"/>
      </w:pPr>
      <w:r>
        <w:t xml:space="preserve"> </w:t>
      </w:r>
    </w:p>
    <w:p w:rsidR="00A85B87" w:rsidRDefault="00571102">
      <w:pPr>
        <w:spacing w:after="102"/>
        <w:ind w:left="848" w:right="954"/>
      </w:pPr>
      <w:r>
        <w:t>SEGUNDO: Aprobar la ficha de inventario 14/42 que se transcribe:</w:t>
      </w:r>
      <w:r>
        <w:rPr>
          <w:rFonts w:ascii="Times New Roman" w:eastAsia="Times New Roman" w:hAnsi="Times New Roman" w:cs="Times New Roman"/>
          <w:sz w:val="24"/>
        </w:rPr>
        <w:t xml:space="preserve"> </w:t>
      </w:r>
    </w:p>
    <w:p w:rsidR="00A85B87" w:rsidRDefault="00571102">
      <w:pPr>
        <w:spacing w:after="4666" w:line="259" w:lineRule="auto"/>
        <w:ind w:left="838" w:firstLine="0"/>
        <w:jc w:val="left"/>
      </w:pPr>
      <w:r>
        <w:rPr>
          <w:rFonts w:ascii="Times New Roman" w:eastAsia="Times New Roman" w:hAnsi="Times New Roman" w:cs="Times New Roman"/>
          <w:sz w:val="24"/>
        </w:rPr>
        <w:t xml:space="preserve"> </w:t>
      </w:r>
    </w:p>
    <w:p w:rsidR="00A85B87" w:rsidRDefault="00571102">
      <w:pPr>
        <w:spacing w:after="2078" w:line="259" w:lineRule="auto"/>
        <w:ind w:left="-2411" w:right="2620" w:firstLine="0"/>
        <w:jc w:val="left"/>
      </w:pPr>
      <w:r>
        <w:rPr>
          <w:rFonts w:ascii="Calibri" w:eastAsia="Calibri" w:hAnsi="Calibri" w:cs="Calibri"/>
          <w:noProof/>
        </w:rPr>
        <mc:AlternateContent>
          <mc:Choice Requires="wpg">
            <w:drawing>
              <wp:anchor distT="0" distB="0" distL="114300" distR="114300" simplePos="0" relativeHeight="251778048"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01533" name="Group 40153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5119" name="Rectangle 35119"/>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5120" name="Rectangle 35120"/>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5121" name="Rectangle 35121"/>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88 de 201 </w:t>
                              </w:r>
                            </w:p>
                          </w:txbxContent>
                        </wps:txbx>
                        <wps:bodyPr horzOverflow="overflow" vert="horz" lIns="0" tIns="0" rIns="0" bIns="0" rtlCol="0">
                          <a:noAutofit/>
                        </wps:bodyPr>
                      </wps:wsp>
                    </wpg:wgp>
                  </a:graphicData>
                </a:graphic>
              </wp:anchor>
            </w:drawing>
          </mc:Choice>
          <mc:Fallback xmlns:a="http://schemas.openxmlformats.org/drawingml/2006/main">
            <w:pict>
              <v:group id="Group 401533" style="width:18.7031pt;height:260.874pt;position:absolute;mso-position-horizontal-relative:page;mso-position-horizontal:absolute;margin-left:662.928pt;mso-position-vertical-relative:page;margin-top:512.046pt;" coordsize="2375,33130">
                <v:rect id="Rectangle 35119"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5120"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5121"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88 de 201 </w:t>
                        </w:r>
                      </w:p>
                    </w:txbxContent>
                  </v:textbox>
                </v:rect>
                <w10:wrap type="topAndBottom"/>
              </v:group>
            </w:pict>
          </mc:Fallback>
        </mc:AlternateContent>
      </w:r>
      <w:r>
        <w:rPr>
          <w:noProof/>
        </w:rPr>
        <w:drawing>
          <wp:anchor distT="0" distB="0" distL="114300" distR="114300" simplePos="0" relativeHeight="251779072" behindDoc="0" locked="0" layoutInCell="1" allowOverlap="0">
            <wp:simplePos x="0" y="0"/>
            <wp:positionH relativeFrom="column">
              <wp:posOffset>237439</wp:posOffset>
            </wp:positionH>
            <wp:positionV relativeFrom="paragraph">
              <wp:posOffset>-3211306</wp:posOffset>
            </wp:positionV>
            <wp:extent cx="4875276" cy="4782312"/>
            <wp:effectExtent l="0" t="0" r="0" b="0"/>
            <wp:wrapSquare wrapText="bothSides"/>
            <wp:docPr id="35116" name="Picture 35116"/>
            <wp:cNvGraphicFramePr/>
            <a:graphic xmlns:a="http://schemas.openxmlformats.org/drawingml/2006/main">
              <a:graphicData uri="http://schemas.openxmlformats.org/drawingml/2006/picture">
                <pic:pic xmlns:pic="http://schemas.openxmlformats.org/drawingml/2006/picture">
                  <pic:nvPicPr>
                    <pic:cNvPr id="35116" name="Picture 35116"/>
                    <pic:cNvPicPr/>
                  </pic:nvPicPr>
                  <pic:blipFill>
                    <a:blip r:embed="rId28"/>
                    <a:stretch>
                      <a:fillRect/>
                    </a:stretch>
                  </pic:blipFill>
                  <pic:spPr>
                    <a:xfrm>
                      <a:off x="0" y="0"/>
                      <a:ext cx="4875276" cy="4782312"/>
                    </a:xfrm>
                    <a:prstGeom prst="rect">
                      <a:avLst/>
                    </a:prstGeom>
                  </pic:spPr>
                </pic:pic>
              </a:graphicData>
            </a:graphic>
          </wp:anchor>
        </w:drawing>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0" w:line="259" w:lineRule="auto"/>
        <w:ind w:left="838" w:firstLine="0"/>
        <w:jc w:val="left"/>
      </w:pPr>
      <w:r>
        <w:rPr>
          <w:color w:val="CE181E"/>
        </w:rPr>
        <w:t xml:space="preserve"> </w:t>
      </w:r>
    </w:p>
    <w:p w:rsidR="00A85B87" w:rsidRDefault="00571102">
      <w:pPr>
        <w:spacing w:after="1705" w:line="259" w:lineRule="auto"/>
        <w:ind w:left="-2411" w:right="2395" w:firstLine="0"/>
        <w:jc w:val="left"/>
      </w:pPr>
      <w:r>
        <w:rPr>
          <w:rFonts w:ascii="Calibri" w:eastAsia="Calibri" w:hAnsi="Calibri" w:cs="Calibri"/>
          <w:noProof/>
        </w:rPr>
        <mc:AlternateContent>
          <mc:Choice Requires="wpg">
            <w:drawing>
              <wp:anchor distT="0" distB="0" distL="114300" distR="114300" simplePos="0" relativeHeight="25178009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402037" name="Group 402037"/>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5190" name="Rectangle 35190"/>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5191" name="Rectangle 35191"/>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5192" name="Rectangle 35192"/>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89 de 201 </w:t>
                              </w:r>
                            </w:p>
                          </w:txbxContent>
                        </wps:txbx>
                        <wps:bodyPr horzOverflow="overflow" vert="horz" lIns="0" tIns="0" rIns="0" bIns="0" rtlCol="0">
                          <a:noAutofit/>
                        </wps:bodyPr>
                      </wps:wsp>
                    </wpg:wgp>
                  </a:graphicData>
                </a:graphic>
              </wp:anchor>
            </w:drawing>
          </mc:Choice>
          <mc:Fallback xmlns:a="http://schemas.openxmlformats.org/drawingml/2006/main">
            <w:pict>
              <v:group id="Group 402037" style="width:18.7031pt;height:260.874pt;position:absolute;mso-position-horizontal-relative:page;mso-position-horizontal:absolute;margin-left:662.928pt;mso-position-vertical-relative:page;margin-top:512.046pt;" coordsize="2375,33130">
                <v:rect id="Rectangle 35190"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5191"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5192"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89 de 201 </w:t>
                        </w:r>
                      </w:p>
                    </w:txbxContent>
                  </v:textbox>
                </v:rect>
                <w10:wrap type="square"/>
              </v:group>
            </w:pict>
          </mc:Fallback>
        </mc:AlternateContent>
      </w:r>
      <w:r>
        <w:rPr>
          <w:noProof/>
        </w:rPr>
        <w:drawing>
          <wp:anchor distT="0" distB="0" distL="114300" distR="114300" simplePos="0" relativeHeight="251781120" behindDoc="0" locked="0" layoutInCell="1" allowOverlap="0">
            <wp:simplePos x="0" y="0"/>
            <wp:positionH relativeFrom="column">
              <wp:posOffset>464515</wp:posOffset>
            </wp:positionH>
            <wp:positionV relativeFrom="paragraph">
              <wp:posOffset>-3798299</wp:posOffset>
            </wp:positionV>
            <wp:extent cx="4791457" cy="5071872"/>
            <wp:effectExtent l="0" t="0" r="0" b="0"/>
            <wp:wrapSquare wrapText="bothSides"/>
            <wp:docPr id="35187" name="Picture 35187"/>
            <wp:cNvGraphicFramePr/>
            <a:graphic xmlns:a="http://schemas.openxmlformats.org/drawingml/2006/main">
              <a:graphicData uri="http://schemas.openxmlformats.org/drawingml/2006/picture">
                <pic:pic xmlns:pic="http://schemas.openxmlformats.org/drawingml/2006/picture">
                  <pic:nvPicPr>
                    <pic:cNvPr id="35187" name="Picture 35187"/>
                    <pic:cNvPicPr/>
                  </pic:nvPicPr>
                  <pic:blipFill>
                    <a:blip r:embed="rId29"/>
                    <a:stretch>
                      <a:fillRect/>
                    </a:stretch>
                  </pic:blipFill>
                  <pic:spPr>
                    <a:xfrm>
                      <a:off x="0" y="0"/>
                      <a:ext cx="4791457" cy="5071872"/>
                    </a:xfrm>
                    <a:prstGeom prst="rect">
                      <a:avLst/>
                    </a:prstGeom>
                  </pic:spPr>
                </pic:pic>
              </a:graphicData>
            </a:graphic>
          </wp:anchor>
        </w:drawing>
      </w:r>
    </w:p>
    <w:p w:rsidR="00A85B87" w:rsidRDefault="00571102">
      <w:pPr>
        <w:spacing w:after="100" w:line="259" w:lineRule="auto"/>
        <w:ind w:left="838" w:firstLine="0"/>
        <w:jc w:val="left"/>
      </w:pPr>
      <w:r>
        <w:t xml:space="preserve"> </w:t>
      </w:r>
    </w:p>
    <w:p w:rsidR="00A85B87" w:rsidRDefault="00571102">
      <w:pPr>
        <w:spacing w:after="98"/>
        <w:ind w:left="127" w:right="954" w:firstLine="696"/>
      </w:pPr>
      <w:r>
        <w:t>TERCERO: Tramitar la inscripción en el Registro de la propiedad de acuerdo con el Art. 206 de la Ley Hipotecaria.</w:t>
      </w:r>
      <w:r>
        <w:rPr>
          <w:rFonts w:ascii="Times New Roman" w:eastAsia="Times New Roman" w:hAnsi="Times New Roman" w:cs="Times New Roman"/>
          <w:sz w:val="24"/>
        </w:rPr>
        <w:t xml:space="preserve"> </w:t>
      </w:r>
    </w:p>
    <w:p w:rsidR="00A85B87" w:rsidRDefault="00571102">
      <w:pPr>
        <w:spacing w:after="88"/>
        <w:ind w:left="127" w:right="954" w:firstLine="696"/>
      </w:pPr>
      <w:r>
        <w:t>CUARTO: Facultar a la Alcaldesa- Presidenta</w:t>
      </w:r>
      <w:r>
        <w:t xml:space="preserve"> para que realice cuantas actuaciones considere precisas en aplicación del presente acuerdo.”</w:t>
      </w:r>
      <w:r>
        <w:rPr>
          <w:rFonts w:ascii="Times New Roman" w:eastAsia="Times New Roman" w:hAnsi="Times New Roman" w:cs="Times New Roman"/>
          <w:sz w:val="24"/>
        </w:rPr>
        <w:t xml:space="preserve"> </w:t>
      </w:r>
    </w:p>
    <w:p w:rsidR="00A85B87" w:rsidRDefault="00571102">
      <w:pPr>
        <w:spacing w:after="103" w:line="259" w:lineRule="auto"/>
        <w:ind w:left="142" w:firstLine="0"/>
        <w:jc w:val="left"/>
      </w:pPr>
      <w:r>
        <w:rPr>
          <w:b/>
        </w:rPr>
        <w:t xml:space="preserve"> </w:t>
      </w:r>
    </w:p>
    <w:p w:rsidR="00A85B87" w:rsidRDefault="00571102">
      <w:pPr>
        <w:ind w:left="127" w:right="954" w:firstLine="708"/>
      </w:pPr>
      <w:r>
        <w:t xml:space="preserve">En virtud de lo expuesto, se somete a la Junta de Gobierno Local la siguiente propuesta de Acuerdo: </w:t>
      </w:r>
    </w:p>
    <w:p w:rsidR="00A85B87" w:rsidRDefault="00571102">
      <w:pPr>
        <w:spacing w:after="0" w:line="259" w:lineRule="auto"/>
        <w:ind w:left="850" w:firstLine="0"/>
        <w:jc w:val="left"/>
      </w:pPr>
      <w:r>
        <w:t xml:space="preserve"> </w:t>
      </w:r>
    </w:p>
    <w:p w:rsidR="00A85B87" w:rsidRDefault="00571102">
      <w:pPr>
        <w:spacing w:after="0" w:line="259" w:lineRule="auto"/>
        <w:ind w:left="850" w:firstLine="0"/>
        <w:jc w:val="left"/>
      </w:pPr>
      <w:r>
        <w:t xml:space="preserve"> </w:t>
      </w:r>
    </w:p>
    <w:p w:rsidR="00A85B87" w:rsidRDefault="00571102">
      <w:pPr>
        <w:spacing w:after="0" w:line="259" w:lineRule="auto"/>
        <w:ind w:left="850" w:firstLine="0"/>
        <w:jc w:val="left"/>
      </w:pPr>
      <w:r>
        <w:t xml:space="preserve"> </w:t>
      </w:r>
    </w:p>
    <w:p w:rsidR="00A85B87" w:rsidRDefault="00571102">
      <w:pPr>
        <w:spacing w:after="0" w:line="259" w:lineRule="auto"/>
        <w:ind w:left="850" w:firstLine="0"/>
        <w:jc w:val="left"/>
      </w:pPr>
      <w:r>
        <w:t xml:space="preserve"> </w:t>
      </w:r>
    </w:p>
    <w:p w:rsidR="00A85B87" w:rsidRDefault="00571102">
      <w:pPr>
        <w:spacing w:after="0" w:line="259" w:lineRule="auto"/>
        <w:ind w:left="850" w:firstLine="0"/>
        <w:jc w:val="left"/>
      </w:pPr>
      <w:r>
        <w:t xml:space="preserve"> </w:t>
      </w:r>
    </w:p>
    <w:p w:rsidR="00A85B87" w:rsidRDefault="00571102">
      <w:pPr>
        <w:pStyle w:val="Ttulo2"/>
        <w:spacing w:after="130"/>
        <w:ind w:left="10" w:right="399"/>
      </w:pPr>
      <w:r>
        <w:t>PROPUESTA DE ACUERDO</w:t>
      </w:r>
      <w:r>
        <w:rPr>
          <w:rFonts w:ascii="Times New Roman" w:eastAsia="Times New Roman" w:hAnsi="Times New Roman" w:cs="Times New Roman"/>
          <w:b w:val="0"/>
          <w:sz w:val="24"/>
        </w:rPr>
        <w:t xml:space="preserve"> </w:t>
      </w:r>
    </w:p>
    <w:p w:rsidR="00A85B87" w:rsidRDefault="00571102">
      <w:pPr>
        <w:spacing w:after="151" w:line="259" w:lineRule="auto"/>
        <w:ind w:left="0" w:right="337" w:firstLine="0"/>
        <w:jc w:val="center"/>
      </w:pPr>
      <w:r>
        <w:rPr>
          <w:b/>
        </w:rPr>
        <w:t xml:space="preserve"> </w:t>
      </w:r>
    </w:p>
    <w:p w:rsidR="00A85B87" w:rsidRDefault="00571102">
      <w:pPr>
        <w:spacing w:after="99" w:line="350" w:lineRule="auto"/>
        <w:ind w:left="127" w:right="1037" w:firstLine="696"/>
      </w:pPr>
      <w:r>
        <w:rPr>
          <w:b/>
        </w:rPr>
        <w:t>PRIMERO:</w:t>
      </w:r>
      <w:r>
        <w:t xml:space="preserve"> </w:t>
      </w:r>
      <w:r>
        <w:t>Actualizar el Inventario de bienes de la Corporación, incorporando las actualizaciones oportunas según la ficha que se adjunta correspondiente a la calle Manuel Sabina Coello siendo la descripción de la misma la siguiente:</w:t>
      </w:r>
      <w:r>
        <w:rPr>
          <w:rFonts w:ascii="Times New Roman" w:eastAsia="Times New Roman" w:hAnsi="Times New Roman" w:cs="Times New Roman"/>
          <w:sz w:val="24"/>
        </w:rPr>
        <w:t xml:space="preserve"> </w:t>
      </w:r>
    </w:p>
    <w:p w:rsidR="00A85B87" w:rsidRDefault="00571102">
      <w:pPr>
        <w:ind w:left="137" w:right="954"/>
      </w:pPr>
      <w:r>
        <w:t>La calle Manuel Sabina Coello es</w:t>
      </w:r>
      <w:r>
        <w:t xml:space="preserve"> una vía sin salida de tránsito rodado y peatonal de un solo carril ubicada en el núcleo poblacional de Candelaria, transversal a la calle Amance. </w:t>
      </w:r>
    </w:p>
    <w:p w:rsidR="00A85B87" w:rsidRDefault="00571102">
      <w:pPr>
        <w:spacing w:after="0" w:line="259" w:lineRule="auto"/>
        <w:ind w:left="142" w:firstLine="0"/>
        <w:jc w:val="left"/>
      </w:pPr>
      <w:r>
        <w:t xml:space="preserve"> </w:t>
      </w:r>
    </w:p>
    <w:p w:rsidR="00A85B87" w:rsidRDefault="00571102">
      <w:pPr>
        <w:spacing w:after="104"/>
        <w:ind w:left="137" w:right="954"/>
      </w:pPr>
      <w:r>
        <w:t>Su trazado es en forma recta, presenta acera discontinua en los dos laterales. En relación al mobiliario y</w:t>
      </w:r>
      <w:r>
        <w:t xml:space="preserve"> equipamiento, la calle cuenta con 1 farola, adosada a la fachada de una vivienda. </w:t>
      </w:r>
    </w:p>
    <w:p w:rsidR="00A85B87" w:rsidRDefault="00571102">
      <w:pPr>
        <w:spacing w:after="93" w:line="259" w:lineRule="auto"/>
        <w:ind w:left="838" w:firstLine="0"/>
        <w:jc w:val="left"/>
      </w:pPr>
      <w:r>
        <w:rPr>
          <w:rFonts w:ascii="Times New Roman" w:eastAsia="Times New Roman" w:hAnsi="Times New Roman" w:cs="Times New Roman"/>
          <w:sz w:val="24"/>
        </w:rPr>
        <w:t xml:space="preserve"> </w:t>
      </w:r>
    </w:p>
    <w:p w:rsidR="00A85B87" w:rsidRDefault="00571102">
      <w:pPr>
        <w:spacing w:after="1418"/>
        <w:ind w:left="848" w:right="954"/>
      </w:pPr>
      <w:r>
        <w:rPr>
          <w:b/>
        </w:rPr>
        <w:t xml:space="preserve">SEGUNDO: </w:t>
      </w:r>
      <w:r>
        <w:t>Aprobar la ficha de inventario 14/42 que se transcribe:</w:t>
      </w:r>
      <w:r>
        <w:rPr>
          <w:rFonts w:ascii="Times New Roman" w:eastAsia="Times New Roman" w:hAnsi="Times New Roman" w:cs="Times New Roman"/>
          <w:sz w:val="24"/>
        </w:rPr>
        <w:t xml:space="preserve"> </w:t>
      </w:r>
    </w:p>
    <w:p w:rsidR="00A85B87" w:rsidRDefault="00571102">
      <w:pPr>
        <w:spacing w:after="5380" w:line="259" w:lineRule="auto"/>
        <w:ind w:left="-2411" w:right="2421" w:firstLine="0"/>
        <w:jc w:val="left"/>
      </w:pPr>
      <w:r>
        <w:rPr>
          <w:rFonts w:ascii="Calibri" w:eastAsia="Calibri" w:hAnsi="Calibri" w:cs="Calibri"/>
          <w:noProof/>
        </w:rPr>
        <mc:AlternateContent>
          <mc:Choice Requires="wpg">
            <w:drawing>
              <wp:anchor distT="0" distB="0" distL="114300" distR="114300" simplePos="0" relativeHeight="251782144"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02788" name="Group 402788"/>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5267" name="Rectangle 35267"/>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5268" name="Rectangle 35268"/>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5269" name="Rectangle 35269"/>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90 de 201 </w:t>
                              </w:r>
                            </w:p>
                          </w:txbxContent>
                        </wps:txbx>
                        <wps:bodyPr horzOverflow="overflow" vert="horz" lIns="0" tIns="0" rIns="0" bIns="0" rtlCol="0">
                          <a:noAutofit/>
                        </wps:bodyPr>
                      </wps:wsp>
                    </wpg:wgp>
                  </a:graphicData>
                </a:graphic>
              </wp:anchor>
            </w:drawing>
          </mc:Choice>
          <mc:Fallback xmlns:a="http://schemas.openxmlformats.org/drawingml/2006/main">
            <w:pict>
              <v:group id="Group 402788" style="width:18.7031pt;height:260.874pt;position:absolute;mso-position-horizontal-relative:page;mso-position-horizontal:absolute;margin-left:662.928pt;mso-position-vertical-relative:page;margin-top:512.046pt;" coordsize="2375,33130">
                <v:rect id="Rectangle 35267"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5268"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5269"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90 de 201 </w:t>
                        </w:r>
                      </w:p>
                    </w:txbxContent>
                  </v:textbox>
                </v:rect>
                <w10:wrap type="topAndBottom"/>
              </v:group>
            </w:pict>
          </mc:Fallback>
        </mc:AlternateContent>
      </w:r>
      <w:r>
        <w:rPr>
          <w:noProof/>
        </w:rPr>
        <w:drawing>
          <wp:anchor distT="0" distB="0" distL="114300" distR="114300" simplePos="0" relativeHeight="251783168" behindDoc="0" locked="0" layoutInCell="1" allowOverlap="0">
            <wp:simplePos x="0" y="0"/>
            <wp:positionH relativeFrom="column">
              <wp:posOffset>363931</wp:posOffset>
            </wp:positionH>
            <wp:positionV relativeFrom="paragraph">
              <wp:posOffset>-940790</wp:posOffset>
            </wp:positionV>
            <wp:extent cx="4875276" cy="4782312"/>
            <wp:effectExtent l="0" t="0" r="0" b="0"/>
            <wp:wrapSquare wrapText="bothSides"/>
            <wp:docPr id="35264" name="Picture 35264"/>
            <wp:cNvGraphicFramePr/>
            <a:graphic xmlns:a="http://schemas.openxmlformats.org/drawingml/2006/main">
              <a:graphicData uri="http://schemas.openxmlformats.org/drawingml/2006/picture">
                <pic:pic xmlns:pic="http://schemas.openxmlformats.org/drawingml/2006/picture">
                  <pic:nvPicPr>
                    <pic:cNvPr id="35264" name="Picture 35264"/>
                    <pic:cNvPicPr/>
                  </pic:nvPicPr>
                  <pic:blipFill>
                    <a:blip r:embed="rId28"/>
                    <a:stretch>
                      <a:fillRect/>
                    </a:stretch>
                  </pic:blipFill>
                  <pic:spPr>
                    <a:xfrm>
                      <a:off x="0" y="0"/>
                      <a:ext cx="4875276" cy="4782312"/>
                    </a:xfrm>
                    <a:prstGeom prst="rect">
                      <a:avLst/>
                    </a:prstGeom>
                  </pic:spPr>
                </pic:pic>
              </a:graphicData>
            </a:graphic>
          </wp:anchor>
        </w:drawing>
      </w:r>
    </w:p>
    <w:p w:rsidR="00A85B87" w:rsidRDefault="00571102">
      <w:pPr>
        <w:spacing w:after="0" w:line="259" w:lineRule="auto"/>
        <w:ind w:left="838" w:firstLine="0"/>
        <w:jc w:val="left"/>
      </w:pPr>
      <w:r>
        <w:rPr>
          <w:rFonts w:ascii="Times New Roman" w:eastAsia="Times New Roman" w:hAnsi="Times New Roman" w:cs="Times New Roman"/>
          <w:sz w:val="24"/>
        </w:rPr>
        <w:t xml:space="preserve"> </w:t>
      </w:r>
    </w:p>
    <w:p w:rsidR="00A85B87" w:rsidRDefault="00571102">
      <w:pPr>
        <w:spacing w:after="5360" w:line="259" w:lineRule="auto"/>
        <w:ind w:left="838" w:firstLine="0"/>
        <w:jc w:val="left"/>
      </w:pPr>
      <w:r>
        <w:rPr>
          <w:rFonts w:ascii="Times New Roman" w:eastAsia="Times New Roman" w:hAnsi="Times New Roman" w:cs="Times New Roman"/>
          <w:sz w:val="24"/>
        </w:rPr>
        <w:t xml:space="preserve"> </w:t>
      </w:r>
    </w:p>
    <w:p w:rsidR="00A85B87" w:rsidRDefault="00571102">
      <w:pPr>
        <w:spacing w:after="1823" w:line="259" w:lineRule="auto"/>
        <w:ind w:left="-2411" w:right="2121" w:firstLine="0"/>
        <w:jc w:val="left"/>
      </w:pPr>
      <w:r>
        <w:rPr>
          <w:rFonts w:ascii="Calibri" w:eastAsia="Calibri" w:hAnsi="Calibri" w:cs="Calibri"/>
          <w:noProof/>
        </w:rPr>
        <mc:AlternateContent>
          <mc:Choice Requires="wpg">
            <w:drawing>
              <wp:anchor distT="0" distB="0" distL="114300" distR="114300" simplePos="0" relativeHeight="251784192"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402953" name="Group 40295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5337" name="Rectangle 35337"/>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5338" name="Rectangle 35338"/>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5339" name="Rectangle 35339"/>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Documento firmado electrónicamente desde la platafor</w:t>
                              </w:r>
                              <w:r>
                                <w:rPr>
                                  <w:sz w:val="12"/>
                                </w:rPr>
                                <w:t xml:space="preserve">ma esPublico Gestiona | Página 91 de 201 </w:t>
                              </w:r>
                            </w:p>
                          </w:txbxContent>
                        </wps:txbx>
                        <wps:bodyPr horzOverflow="overflow" vert="horz" lIns="0" tIns="0" rIns="0" bIns="0" rtlCol="0">
                          <a:noAutofit/>
                        </wps:bodyPr>
                      </wps:wsp>
                    </wpg:wgp>
                  </a:graphicData>
                </a:graphic>
              </wp:anchor>
            </w:drawing>
          </mc:Choice>
          <mc:Fallback xmlns:a="http://schemas.openxmlformats.org/drawingml/2006/main">
            <w:pict>
              <v:group id="Group 402953" style="width:18.7031pt;height:260.874pt;position:absolute;mso-position-horizontal-relative:page;mso-position-horizontal:absolute;margin-left:662.928pt;mso-position-vertical-relative:page;margin-top:512.046pt;" coordsize="2375,33130">
                <v:rect id="Rectangle 35337"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5338"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5339"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91 de 201 </w:t>
                        </w:r>
                      </w:p>
                    </w:txbxContent>
                  </v:textbox>
                </v:rect>
                <w10:wrap type="square"/>
              </v:group>
            </w:pict>
          </mc:Fallback>
        </mc:AlternateContent>
      </w:r>
      <w:r>
        <w:rPr>
          <w:noProof/>
        </w:rPr>
        <w:drawing>
          <wp:anchor distT="0" distB="0" distL="114300" distR="114300" simplePos="0" relativeHeight="251785216" behindDoc="0" locked="0" layoutInCell="1" allowOverlap="0">
            <wp:simplePos x="0" y="0"/>
            <wp:positionH relativeFrom="column">
              <wp:posOffset>638251</wp:posOffset>
            </wp:positionH>
            <wp:positionV relativeFrom="paragraph">
              <wp:posOffset>-3491965</wp:posOffset>
            </wp:positionV>
            <wp:extent cx="4791456" cy="5071872"/>
            <wp:effectExtent l="0" t="0" r="0" b="0"/>
            <wp:wrapSquare wrapText="bothSides"/>
            <wp:docPr id="35334" name="Picture 35334"/>
            <wp:cNvGraphicFramePr/>
            <a:graphic xmlns:a="http://schemas.openxmlformats.org/drawingml/2006/main">
              <a:graphicData uri="http://schemas.openxmlformats.org/drawingml/2006/picture">
                <pic:pic xmlns:pic="http://schemas.openxmlformats.org/drawingml/2006/picture">
                  <pic:nvPicPr>
                    <pic:cNvPr id="35334" name="Picture 35334"/>
                    <pic:cNvPicPr/>
                  </pic:nvPicPr>
                  <pic:blipFill>
                    <a:blip r:embed="rId29"/>
                    <a:stretch>
                      <a:fillRect/>
                    </a:stretch>
                  </pic:blipFill>
                  <pic:spPr>
                    <a:xfrm>
                      <a:off x="0" y="0"/>
                      <a:ext cx="4791456" cy="5071872"/>
                    </a:xfrm>
                    <a:prstGeom prst="rect">
                      <a:avLst/>
                    </a:prstGeom>
                  </pic:spPr>
                </pic:pic>
              </a:graphicData>
            </a:graphic>
          </wp:anchor>
        </w:drawing>
      </w:r>
    </w:p>
    <w:p w:rsidR="00A85B87" w:rsidRDefault="00571102">
      <w:pPr>
        <w:spacing w:after="96" w:line="259" w:lineRule="auto"/>
        <w:ind w:left="838" w:right="2121" w:firstLine="0"/>
        <w:jc w:val="left"/>
      </w:pPr>
      <w:r>
        <w:rPr>
          <w:rFonts w:ascii="Times New Roman" w:eastAsia="Times New Roman" w:hAnsi="Times New Roman" w:cs="Times New Roman"/>
          <w:sz w:val="24"/>
        </w:rPr>
        <w:t xml:space="preserve"> </w:t>
      </w:r>
    </w:p>
    <w:p w:rsidR="00A85B87" w:rsidRDefault="00571102">
      <w:pPr>
        <w:spacing w:after="93" w:line="259" w:lineRule="auto"/>
        <w:ind w:left="838" w:firstLine="0"/>
        <w:jc w:val="left"/>
      </w:pPr>
      <w:r>
        <w:rPr>
          <w:rFonts w:ascii="Times New Roman" w:eastAsia="Times New Roman" w:hAnsi="Times New Roman" w:cs="Times New Roman"/>
          <w:sz w:val="24"/>
        </w:rPr>
        <w:t xml:space="preserve"> </w:t>
      </w:r>
    </w:p>
    <w:p w:rsidR="00A85B87" w:rsidRDefault="00571102">
      <w:pPr>
        <w:spacing w:after="81" w:line="259" w:lineRule="auto"/>
        <w:ind w:left="838" w:firstLine="0"/>
        <w:jc w:val="left"/>
      </w:pPr>
      <w:r>
        <w:rPr>
          <w:rFonts w:ascii="Times New Roman" w:eastAsia="Times New Roman" w:hAnsi="Times New Roman" w:cs="Times New Roman"/>
          <w:sz w:val="24"/>
        </w:rPr>
        <w:t xml:space="preserve"> </w:t>
      </w:r>
    </w:p>
    <w:p w:rsidR="00A85B87" w:rsidRDefault="00571102">
      <w:pPr>
        <w:spacing w:after="95"/>
        <w:ind w:left="127" w:right="954" w:firstLine="696"/>
      </w:pPr>
      <w:r>
        <w:rPr>
          <w:b/>
        </w:rPr>
        <w:t xml:space="preserve">TERCERO: </w:t>
      </w:r>
      <w:r>
        <w:t>Tramitar la inscripción en el Registro de la propiedad de acuerdo con el Art. 206 de la Ley Hipotecaria.</w:t>
      </w:r>
      <w:r>
        <w:rPr>
          <w:rFonts w:ascii="Times New Roman" w:eastAsia="Times New Roman" w:hAnsi="Times New Roman" w:cs="Times New Roman"/>
          <w:sz w:val="24"/>
        </w:rPr>
        <w:t xml:space="preserve"> </w:t>
      </w:r>
    </w:p>
    <w:p w:rsidR="00A85B87" w:rsidRDefault="00571102">
      <w:pPr>
        <w:spacing w:after="97"/>
        <w:ind w:left="127" w:right="954" w:firstLine="696"/>
      </w:pPr>
      <w:r>
        <w:rPr>
          <w:b/>
        </w:rPr>
        <w:t xml:space="preserve">CUARTO: </w:t>
      </w:r>
      <w:r>
        <w:t xml:space="preserve">Facultar a la Alcaldesa- </w:t>
      </w:r>
      <w:r>
        <w:t>Presidenta para que realice cuantas actuaciones considere precisas en aplicación del presente acuerdo.</w:t>
      </w:r>
      <w:r>
        <w:rPr>
          <w:rFonts w:ascii="Times New Roman" w:eastAsia="Times New Roman" w:hAnsi="Times New Roman" w:cs="Times New Roman"/>
          <w:sz w:val="24"/>
        </w:rPr>
        <w:t xml:space="preserve"> </w:t>
      </w:r>
    </w:p>
    <w:p w:rsidR="00A85B87" w:rsidRDefault="00571102">
      <w:pPr>
        <w:spacing w:after="0" w:line="259" w:lineRule="auto"/>
        <w:ind w:left="425" w:firstLine="0"/>
        <w:jc w:val="left"/>
      </w:pPr>
      <w:r>
        <w:t xml:space="preserve"> </w:t>
      </w:r>
    </w:p>
    <w:p w:rsidR="00A85B87" w:rsidRDefault="00571102">
      <w:pPr>
        <w:spacing w:after="144"/>
        <w:ind w:left="137" w:right="954"/>
      </w:pPr>
      <w:r>
        <w:t xml:space="preserve"> </w:t>
      </w:r>
      <w:r>
        <w:tab/>
        <w:t>Por lo que se eleva esta propuesta a la Junta de Gobierno Local de esta Corporación, que resolverá como mejor proceda.</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rPr>
          <w:b/>
        </w:rPr>
        <w:t xml:space="preserve"> </w:t>
      </w:r>
    </w:p>
    <w:p w:rsidR="00A85B87" w:rsidRDefault="00571102">
      <w:pPr>
        <w:spacing w:after="0" w:line="259" w:lineRule="auto"/>
        <w:ind w:left="142" w:firstLine="0"/>
        <w:jc w:val="left"/>
      </w:pPr>
      <w:r>
        <w:rPr>
          <w:b/>
        </w:rPr>
        <w:t xml:space="preserve"> </w:t>
      </w:r>
    </w:p>
    <w:p w:rsidR="00A85B87" w:rsidRDefault="00571102">
      <w:pPr>
        <w:spacing w:after="0"/>
        <w:ind w:left="137" w:right="952"/>
      </w:pPr>
      <w:r>
        <w:rPr>
          <w:b/>
        </w:rPr>
        <w:t>La Junta de Gobierno Loc</w:t>
      </w:r>
      <w:r>
        <w:rPr>
          <w:b/>
        </w:rPr>
        <w:t xml:space="preserve">al, previo debate y por unanimidad de los miembros presentes, acuerda: </w:t>
      </w:r>
    </w:p>
    <w:p w:rsidR="00A85B87" w:rsidRDefault="00571102">
      <w:pPr>
        <w:spacing w:after="76" w:line="259" w:lineRule="auto"/>
        <w:ind w:left="142" w:firstLine="0"/>
        <w:jc w:val="left"/>
      </w:pPr>
      <w:r>
        <w:rPr>
          <w:b/>
        </w:rPr>
        <w:t xml:space="preserve"> </w:t>
      </w:r>
    </w:p>
    <w:p w:rsidR="00A85B87" w:rsidRDefault="00571102">
      <w:pPr>
        <w:spacing w:after="101" w:line="350" w:lineRule="auto"/>
        <w:ind w:left="127" w:right="1037" w:firstLine="696"/>
      </w:pPr>
      <w:r>
        <w:rPr>
          <w:b/>
        </w:rPr>
        <w:t>PRIMERO:</w:t>
      </w:r>
      <w:r>
        <w:t xml:space="preserve"> </w:t>
      </w:r>
      <w:r>
        <w:t>Actualizar el Inventario de bienes de la Corporación, incorporando las actualizaciones oportunas según la ficha que se adjunta correspondiente a la calle Manuel Sabina Coello siendo la descripción de la misma la siguiente:</w:t>
      </w:r>
      <w:r>
        <w:rPr>
          <w:rFonts w:ascii="Times New Roman" w:eastAsia="Times New Roman" w:hAnsi="Times New Roman" w:cs="Times New Roman"/>
          <w:sz w:val="24"/>
        </w:rPr>
        <w:t xml:space="preserve"> </w:t>
      </w:r>
    </w:p>
    <w:p w:rsidR="00A85B87" w:rsidRDefault="00571102">
      <w:pPr>
        <w:ind w:left="137" w:right="954"/>
      </w:pPr>
      <w:r>
        <w:t>La calle Manuel Sabina Coello es</w:t>
      </w:r>
      <w:r>
        <w:t xml:space="preserve"> una vía sin salida de tránsito rodado y peatonal de un solo carril ubicada en el núcleo poblacional de Candelaria, transversal a la calle Amance. </w:t>
      </w:r>
    </w:p>
    <w:p w:rsidR="00A85B87" w:rsidRDefault="00571102">
      <w:pPr>
        <w:spacing w:after="0" w:line="259" w:lineRule="auto"/>
        <w:ind w:left="142" w:firstLine="0"/>
        <w:jc w:val="left"/>
      </w:pPr>
      <w:r>
        <w:t xml:space="preserve"> </w:t>
      </w:r>
    </w:p>
    <w:p w:rsidR="00A85B87" w:rsidRDefault="00571102">
      <w:pPr>
        <w:spacing w:after="104"/>
        <w:ind w:left="137" w:right="954"/>
      </w:pPr>
      <w:r>
        <w:t>Su trazado es en forma recta, presenta acera discontinua en los dos laterales. En relación al mobiliario y</w:t>
      </w:r>
      <w:r>
        <w:t xml:space="preserve"> equipamiento, la calle cuenta con 1 farola, adosada a la fachada de una vivienda. </w:t>
      </w:r>
    </w:p>
    <w:p w:rsidR="00A85B87" w:rsidRDefault="00571102">
      <w:pPr>
        <w:spacing w:after="90" w:line="259" w:lineRule="auto"/>
        <w:ind w:left="838" w:firstLine="0"/>
        <w:jc w:val="left"/>
      </w:pPr>
      <w:r>
        <w:rPr>
          <w:rFonts w:ascii="Times New Roman" w:eastAsia="Times New Roman" w:hAnsi="Times New Roman" w:cs="Times New Roman"/>
          <w:sz w:val="24"/>
        </w:rPr>
        <w:t xml:space="preserve"> </w:t>
      </w:r>
    </w:p>
    <w:p w:rsidR="00A85B87" w:rsidRDefault="00571102">
      <w:pPr>
        <w:spacing w:after="1421"/>
        <w:ind w:left="848" w:right="954"/>
      </w:pPr>
      <w:r>
        <w:rPr>
          <w:b/>
        </w:rPr>
        <w:t xml:space="preserve">SEGUNDO: </w:t>
      </w:r>
      <w:r>
        <w:t>Aprobar la ficha de inventario 14/42 que se transcribe:</w:t>
      </w:r>
      <w:r>
        <w:rPr>
          <w:rFonts w:ascii="Times New Roman" w:eastAsia="Times New Roman" w:hAnsi="Times New Roman" w:cs="Times New Roman"/>
          <w:sz w:val="24"/>
        </w:rPr>
        <w:t xml:space="preserve"> </w:t>
      </w:r>
    </w:p>
    <w:p w:rsidR="00A85B87" w:rsidRDefault="00571102">
      <w:pPr>
        <w:spacing w:after="5378" w:line="259" w:lineRule="auto"/>
        <w:ind w:left="-2411" w:right="2421" w:firstLine="0"/>
        <w:jc w:val="left"/>
      </w:pPr>
      <w:r>
        <w:rPr>
          <w:rFonts w:ascii="Calibri" w:eastAsia="Calibri" w:hAnsi="Calibri" w:cs="Calibri"/>
          <w:noProof/>
        </w:rPr>
        <mc:AlternateContent>
          <mc:Choice Requires="wpg">
            <w:drawing>
              <wp:anchor distT="0" distB="0" distL="114300" distR="114300" simplePos="0" relativeHeight="251786240"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03183" name="Group 40318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5411" name="Rectangle 35411"/>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5412" name="Rectangle 35412"/>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5413" name="Rectangle 35413"/>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92 de 201 </w:t>
                              </w:r>
                            </w:p>
                          </w:txbxContent>
                        </wps:txbx>
                        <wps:bodyPr horzOverflow="overflow" vert="horz" lIns="0" tIns="0" rIns="0" bIns="0" rtlCol="0">
                          <a:noAutofit/>
                        </wps:bodyPr>
                      </wps:wsp>
                    </wpg:wgp>
                  </a:graphicData>
                </a:graphic>
              </wp:anchor>
            </w:drawing>
          </mc:Choice>
          <mc:Fallback xmlns:a="http://schemas.openxmlformats.org/drawingml/2006/main">
            <w:pict>
              <v:group id="Group 403183" style="width:18.7031pt;height:260.874pt;position:absolute;mso-position-horizontal-relative:page;mso-position-horizontal:absolute;margin-left:662.928pt;mso-position-vertical-relative:page;margin-top:512.046pt;" coordsize="2375,33130">
                <v:rect id="Rectangle 35411"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541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541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92 de 201 </w:t>
                        </w:r>
                      </w:p>
                    </w:txbxContent>
                  </v:textbox>
                </v:rect>
                <w10:wrap type="topAndBottom"/>
              </v:group>
            </w:pict>
          </mc:Fallback>
        </mc:AlternateContent>
      </w:r>
      <w:r>
        <w:rPr>
          <w:noProof/>
        </w:rPr>
        <w:drawing>
          <wp:anchor distT="0" distB="0" distL="114300" distR="114300" simplePos="0" relativeHeight="251787264" behindDoc="0" locked="0" layoutInCell="1" allowOverlap="0">
            <wp:simplePos x="0" y="0"/>
            <wp:positionH relativeFrom="column">
              <wp:posOffset>363931</wp:posOffset>
            </wp:positionH>
            <wp:positionV relativeFrom="paragraph">
              <wp:posOffset>-942314</wp:posOffset>
            </wp:positionV>
            <wp:extent cx="4875276" cy="4783836"/>
            <wp:effectExtent l="0" t="0" r="0" b="0"/>
            <wp:wrapSquare wrapText="bothSides"/>
            <wp:docPr id="35408" name="Picture 35408"/>
            <wp:cNvGraphicFramePr/>
            <a:graphic xmlns:a="http://schemas.openxmlformats.org/drawingml/2006/main">
              <a:graphicData uri="http://schemas.openxmlformats.org/drawingml/2006/picture">
                <pic:pic xmlns:pic="http://schemas.openxmlformats.org/drawingml/2006/picture">
                  <pic:nvPicPr>
                    <pic:cNvPr id="35408" name="Picture 35408"/>
                    <pic:cNvPicPr/>
                  </pic:nvPicPr>
                  <pic:blipFill>
                    <a:blip r:embed="rId28"/>
                    <a:stretch>
                      <a:fillRect/>
                    </a:stretch>
                  </pic:blipFill>
                  <pic:spPr>
                    <a:xfrm>
                      <a:off x="0" y="0"/>
                      <a:ext cx="4875276" cy="4783836"/>
                    </a:xfrm>
                    <a:prstGeom prst="rect">
                      <a:avLst/>
                    </a:prstGeom>
                  </pic:spPr>
                </pic:pic>
              </a:graphicData>
            </a:graphic>
          </wp:anchor>
        </w:drawing>
      </w:r>
    </w:p>
    <w:p w:rsidR="00A85B87" w:rsidRDefault="00571102">
      <w:pPr>
        <w:spacing w:after="0" w:line="259" w:lineRule="auto"/>
        <w:ind w:left="838" w:firstLine="0"/>
        <w:jc w:val="left"/>
      </w:pPr>
      <w:r>
        <w:rPr>
          <w:rFonts w:ascii="Times New Roman" w:eastAsia="Times New Roman" w:hAnsi="Times New Roman" w:cs="Times New Roman"/>
          <w:sz w:val="24"/>
        </w:rPr>
        <w:t xml:space="preserve"> </w:t>
      </w:r>
    </w:p>
    <w:p w:rsidR="00A85B87" w:rsidRDefault="00571102">
      <w:pPr>
        <w:spacing w:after="96" w:line="259" w:lineRule="auto"/>
        <w:ind w:left="838" w:firstLine="0"/>
        <w:jc w:val="left"/>
      </w:pPr>
      <w:r>
        <w:rPr>
          <w:rFonts w:ascii="Times New Roman" w:eastAsia="Times New Roman" w:hAnsi="Times New Roman" w:cs="Times New Roman"/>
          <w:sz w:val="24"/>
        </w:rPr>
        <w:t xml:space="preserve"> </w:t>
      </w:r>
    </w:p>
    <w:p w:rsidR="00A85B87" w:rsidRDefault="00571102">
      <w:pPr>
        <w:spacing w:after="4964" w:line="259" w:lineRule="auto"/>
        <w:ind w:left="838" w:firstLine="0"/>
        <w:jc w:val="left"/>
      </w:pPr>
      <w:r>
        <w:rPr>
          <w:rFonts w:ascii="Times New Roman" w:eastAsia="Times New Roman" w:hAnsi="Times New Roman" w:cs="Times New Roman"/>
          <w:sz w:val="24"/>
        </w:rPr>
        <w:t xml:space="preserve"> </w:t>
      </w:r>
    </w:p>
    <w:p w:rsidR="00A85B87" w:rsidRDefault="00571102">
      <w:pPr>
        <w:spacing w:after="2219" w:line="259" w:lineRule="auto"/>
        <w:ind w:left="-2411" w:right="2229" w:firstLine="0"/>
        <w:jc w:val="left"/>
      </w:pPr>
      <w:r>
        <w:rPr>
          <w:rFonts w:ascii="Calibri" w:eastAsia="Calibri" w:hAnsi="Calibri" w:cs="Calibri"/>
          <w:noProof/>
        </w:rPr>
        <mc:AlternateContent>
          <mc:Choice Requires="wpg">
            <w:drawing>
              <wp:anchor distT="0" distB="0" distL="114300" distR="114300" simplePos="0" relativeHeight="25178828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403455" name="Group 40345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5477" name="Rectangle 35477"/>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5478" name="Rectangle 35478"/>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5479" name="Rectangle 35479"/>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Documento firmado electrónicamente desde la plataf</w:t>
                              </w:r>
                              <w:r>
                                <w:rPr>
                                  <w:sz w:val="12"/>
                                </w:rPr>
                                <w:t xml:space="preserve">orma esPublico Gestiona | Página 93 de 201 </w:t>
                              </w:r>
                            </w:p>
                          </w:txbxContent>
                        </wps:txbx>
                        <wps:bodyPr horzOverflow="overflow" vert="horz" lIns="0" tIns="0" rIns="0" bIns="0" rtlCol="0">
                          <a:noAutofit/>
                        </wps:bodyPr>
                      </wps:wsp>
                    </wpg:wgp>
                  </a:graphicData>
                </a:graphic>
              </wp:anchor>
            </w:drawing>
          </mc:Choice>
          <mc:Fallback xmlns:a="http://schemas.openxmlformats.org/drawingml/2006/main">
            <w:pict>
              <v:group id="Group 403455" style="width:18.7031pt;height:260.874pt;position:absolute;mso-position-horizontal-relative:page;mso-position-horizontal:absolute;margin-left:662.928pt;mso-position-vertical-relative:page;margin-top:512.046pt;" coordsize="2375,33130">
                <v:rect id="Rectangle 35477"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5478"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5479"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93 de 201 </w:t>
                        </w:r>
                      </w:p>
                    </w:txbxContent>
                  </v:textbox>
                </v:rect>
                <w10:wrap type="square"/>
              </v:group>
            </w:pict>
          </mc:Fallback>
        </mc:AlternateContent>
      </w:r>
      <w:r>
        <w:rPr>
          <w:noProof/>
        </w:rPr>
        <w:drawing>
          <wp:anchor distT="0" distB="0" distL="114300" distR="114300" simplePos="0" relativeHeight="251789312" behindDoc="0" locked="0" layoutInCell="1" allowOverlap="0">
            <wp:simplePos x="0" y="0"/>
            <wp:positionH relativeFrom="column">
              <wp:posOffset>569671</wp:posOffset>
            </wp:positionH>
            <wp:positionV relativeFrom="paragraph">
              <wp:posOffset>-3324325</wp:posOffset>
            </wp:positionV>
            <wp:extent cx="4791456" cy="5071872"/>
            <wp:effectExtent l="0" t="0" r="0" b="0"/>
            <wp:wrapSquare wrapText="bothSides"/>
            <wp:docPr id="35474" name="Picture 35474"/>
            <wp:cNvGraphicFramePr/>
            <a:graphic xmlns:a="http://schemas.openxmlformats.org/drawingml/2006/main">
              <a:graphicData uri="http://schemas.openxmlformats.org/drawingml/2006/picture">
                <pic:pic xmlns:pic="http://schemas.openxmlformats.org/drawingml/2006/picture">
                  <pic:nvPicPr>
                    <pic:cNvPr id="35474" name="Picture 35474"/>
                    <pic:cNvPicPr/>
                  </pic:nvPicPr>
                  <pic:blipFill>
                    <a:blip r:embed="rId29"/>
                    <a:stretch>
                      <a:fillRect/>
                    </a:stretch>
                  </pic:blipFill>
                  <pic:spPr>
                    <a:xfrm>
                      <a:off x="0" y="0"/>
                      <a:ext cx="4791456" cy="5071872"/>
                    </a:xfrm>
                    <a:prstGeom prst="rect">
                      <a:avLst/>
                    </a:prstGeom>
                  </pic:spPr>
                </pic:pic>
              </a:graphicData>
            </a:graphic>
          </wp:anchor>
        </w:drawing>
      </w:r>
    </w:p>
    <w:p w:rsidR="00A85B87" w:rsidRDefault="00571102">
      <w:pPr>
        <w:spacing w:after="93" w:line="259" w:lineRule="auto"/>
        <w:ind w:left="838" w:firstLine="0"/>
        <w:jc w:val="left"/>
      </w:pPr>
      <w:r>
        <w:rPr>
          <w:rFonts w:ascii="Times New Roman" w:eastAsia="Times New Roman" w:hAnsi="Times New Roman" w:cs="Times New Roman"/>
          <w:sz w:val="24"/>
        </w:rPr>
        <w:t xml:space="preserve"> </w:t>
      </w:r>
    </w:p>
    <w:p w:rsidR="00A85B87" w:rsidRDefault="00571102">
      <w:pPr>
        <w:spacing w:after="81" w:line="259" w:lineRule="auto"/>
        <w:ind w:left="838" w:firstLine="0"/>
        <w:jc w:val="left"/>
      </w:pPr>
      <w:r>
        <w:rPr>
          <w:rFonts w:ascii="Times New Roman" w:eastAsia="Times New Roman" w:hAnsi="Times New Roman" w:cs="Times New Roman"/>
          <w:sz w:val="24"/>
        </w:rPr>
        <w:t xml:space="preserve"> </w:t>
      </w:r>
    </w:p>
    <w:p w:rsidR="00A85B87" w:rsidRDefault="00571102">
      <w:pPr>
        <w:spacing w:after="95"/>
        <w:ind w:left="127" w:right="954" w:firstLine="696"/>
      </w:pPr>
      <w:r>
        <w:rPr>
          <w:b/>
        </w:rPr>
        <w:t xml:space="preserve">TERCERO: </w:t>
      </w:r>
      <w:r>
        <w:t>Tramitar la inscripción en el Registro de la propiedad de acuerdo con el Art. 206 de la Ley Hipotecaria.</w:t>
      </w:r>
      <w:r>
        <w:rPr>
          <w:rFonts w:ascii="Times New Roman" w:eastAsia="Times New Roman" w:hAnsi="Times New Roman" w:cs="Times New Roman"/>
          <w:sz w:val="24"/>
        </w:rPr>
        <w:t xml:space="preserve"> </w:t>
      </w:r>
    </w:p>
    <w:p w:rsidR="00A85B87" w:rsidRDefault="00571102">
      <w:pPr>
        <w:spacing w:after="109"/>
        <w:ind w:left="127" w:right="954" w:firstLine="696"/>
      </w:pPr>
      <w:r>
        <w:rPr>
          <w:b/>
        </w:rPr>
        <w:t xml:space="preserve">CUARTO: </w:t>
      </w:r>
      <w:r>
        <w:t xml:space="preserve">Facultar a la Alcaldesa- </w:t>
      </w:r>
      <w:r>
        <w:t>Presidenta para que realice cuantas actuaciones considere precisas en aplicación del presente acuerdo.</w:t>
      </w:r>
      <w:r>
        <w:rPr>
          <w:rFonts w:ascii="Times New Roman" w:eastAsia="Times New Roman" w:hAnsi="Times New Roman" w:cs="Times New Roman"/>
          <w:sz w:val="24"/>
        </w:rPr>
        <w:t xml:space="preserve"> </w:t>
      </w:r>
    </w:p>
    <w:p w:rsidR="00A85B87" w:rsidRDefault="00571102">
      <w:pPr>
        <w:spacing w:after="93" w:line="259" w:lineRule="auto"/>
        <w:ind w:left="838" w:firstLine="0"/>
        <w:jc w:val="left"/>
      </w:pPr>
      <w:r>
        <w:rPr>
          <w:rFonts w:ascii="Times New Roman" w:eastAsia="Times New Roman" w:hAnsi="Times New Roman" w:cs="Times New Roman"/>
          <w:sz w:val="24"/>
        </w:rPr>
        <w:t xml:space="preserve"> </w:t>
      </w:r>
    </w:p>
    <w:p w:rsidR="00A85B87" w:rsidRDefault="00571102">
      <w:pPr>
        <w:spacing w:after="96" w:line="259" w:lineRule="auto"/>
        <w:ind w:left="838" w:firstLine="0"/>
        <w:jc w:val="left"/>
      </w:pPr>
      <w:r>
        <w:rPr>
          <w:rFonts w:ascii="Times New Roman" w:eastAsia="Times New Roman" w:hAnsi="Times New Roman" w:cs="Times New Roman"/>
          <w:sz w:val="24"/>
        </w:rPr>
        <w:t xml:space="preserve"> </w:t>
      </w:r>
    </w:p>
    <w:p w:rsidR="00A85B87" w:rsidRDefault="00571102">
      <w:pPr>
        <w:spacing w:after="96" w:line="259" w:lineRule="auto"/>
        <w:ind w:left="838" w:firstLine="0"/>
        <w:jc w:val="left"/>
      </w:pPr>
      <w:r>
        <w:rPr>
          <w:rFonts w:ascii="Times New Roman" w:eastAsia="Times New Roman" w:hAnsi="Times New Roman" w:cs="Times New Roman"/>
          <w:sz w:val="24"/>
        </w:rPr>
        <w:t xml:space="preserve"> </w:t>
      </w:r>
    </w:p>
    <w:p w:rsidR="00A85B87" w:rsidRDefault="00571102">
      <w:pPr>
        <w:spacing w:after="0" w:line="259" w:lineRule="auto"/>
        <w:ind w:left="838" w:firstLine="0"/>
        <w:jc w:val="left"/>
      </w:pPr>
      <w:r>
        <w:rPr>
          <w:rFonts w:ascii="Times New Roman" w:eastAsia="Times New Roman" w:hAnsi="Times New Roman" w:cs="Times New Roman"/>
          <w:sz w:val="24"/>
        </w:rPr>
        <w:t xml:space="preserve"> </w:t>
      </w:r>
    </w:p>
    <w:p w:rsidR="00A85B87" w:rsidRDefault="00571102">
      <w:pPr>
        <w:spacing w:after="0" w:line="238" w:lineRule="auto"/>
        <w:ind w:left="137" w:right="771"/>
        <w:jc w:val="left"/>
      </w:pPr>
      <w:r>
        <w:rPr>
          <w:b/>
          <w:sz w:val="24"/>
        </w:rPr>
        <w:t>3.- Expediente 8479/2023. Aprobar la ficha de la Segunda Transversal calle Amance e incluirla en el Inventario de Bienes del Ayuntamiento de Can</w:t>
      </w:r>
      <w:r>
        <w:rPr>
          <w:b/>
          <w:sz w:val="24"/>
        </w:rPr>
        <w:t xml:space="preserve">delaria. </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rPr>
          <w:b/>
        </w:rPr>
        <w:t xml:space="preserve"> </w:t>
      </w:r>
    </w:p>
    <w:p w:rsidR="00A85B87" w:rsidRDefault="00571102">
      <w:pPr>
        <w:spacing w:after="0" w:line="259" w:lineRule="auto"/>
        <w:ind w:left="142" w:firstLine="0"/>
        <w:jc w:val="left"/>
      </w:pPr>
      <w:r>
        <w:rPr>
          <w:b/>
        </w:rPr>
        <w:t xml:space="preserve"> </w:t>
      </w:r>
    </w:p>
    <w:p w:rsidR="00A85B87" w:rsidRDefault="00571102">
      <w:pPr>
        <w:spacing w:after="0"/>
        <w:ind w:left="137" w:right="952"/>
      </w:pPr>
      <w:r>
        <w:rPr>
          <w:b/>
        </w:rPr>
        <w:t xml:space="preserve">Consta en el expediente Informe Técnico emitido por Doña Alicia Torres Díaz, que desempeña el puesto de trabajo de Geógrafa, de 14 de agosto de 2023, del siguiente tenor literal: </w:t>
      </w:r>
    </w:p>
    <w:p w:rsidR="00A85B87" w:rsidRDefault="00571102">
      <w:pPr>
        <w:spacing w:after="17" w:line="259" w:lineRule="auto"/>
        <w:ind w:left="142" w:firstLine="0"/>
        <w:jc w:val="left"/>
      </w:pPr>
      <w:r>
        <w:rPr>
          <w:b/>
        </w:rPr>
        <w:t xml:space="preserve"> </w:t>
      </w:r>
    </w:p>
    <w:p w:rsidR="00A85B87" w:rsidRDefault="00571102">
      <w:pPr>
        <w:pStyle w:val="Ttulo2"/>
        <w:spacing w:after="0"/>
        <w:ind w:left="10" w:right="823"/>
      </w:pPr>
      <w:r>
        <w:t xml:space="preserve">“INFORME </w:t>
      </w:r>
    </w:p>
    <w:p w:rsidR="00A85B87" w:rsidRDefault="00571102">
      <w:pPr>
        <w:spacing w:after="0" w:line="259" w:lineRule="auto"/>
        <w:ind w:left="142" w:firstLine="0"/>
        <w:jc w:val="left"/>
      </w:pPr>
      <w:r>
        <w:rPr>
          <w:b/>
        </w:rPr>
        <w:t xml:space="preserve"> </w:t>
      </w:r>
    </w:p>
    <w:p w:rsidR="00A85B87" w:rsidRDefault="00571102">
      <w:pPr>
        <w:spacing w:after="143"/>
        <w:ind w:left="137" w:right="954"/>
      </w:pPr>
      <w:r>
        <w:t>Visto el expediente antedicho, en relación a la inscripción registral de la Segunda Transversal calle Amance en el Inventario Municipal de Bienes y Derechos, en cumplimiento con el artículo 20 del RD 1372/1986, de 13 de junio, Alicia Torres Díaz, Técnica d</w:t>
      </w:r>
      <w:r>
        <w:t xml:space="preserve">e Bienes Municipales, emite el siguiente informe: </w:t>
      </w:r>
    </w:p>
    <w:p w:rsidR="00A85B87" w:rsidRDefault="00571102">
      <w:pPr>
        <w:shd w:val="clear" w:color="auto" w:fill="E0E0E0"/>
        <w:spacing w:after="199" w:line="259" w:lineRule="auto"/>
        <w:ind w:left="137"/>
        <w:jc w:val="left"/>
      </w:pPr>
      <w:r>
        <w:rPr>
          <w:rFonts w:ascii="Times New Roman" w:eastAsia="Times New Roman" w:hAnsi="Times New Roman" w:cs="Times New Roman"/>
          <w:sz w:val="24"/>
        </w:rPr>
        <w:t>1.</w:t>
      </w:r>
      <w:r>
        <w:rPr>
          <w:sz w:val="24"/>
        </w:rPr>
        <w:t xml:space="preserve"> </w:t>
      </w:r>
      <w:r>
        <w:rPr>
          <w:shd w:val="clear" w:color="auto" w:fill="E6E6E6"/>
        </w:rPr>
        <w:t>DENOMINACIÓN</w:t>
      </w:r>
      <w:r>
        <w:rPr>
          <w:rFonts w:ascii="Times New Roman" w:eastAsia="Times New Roman" w:hAnsi="Times New Roman" w:cs="Times New Roman"/>
          <w:sz w:val="24"/>
        </w:rPr>
        <w:t xml:space="preserve"> </w:t>
      </w:r>
    </w:p>
    <w:p w:rsidR="00A85B87" w:rsidRDefault="00571102">
      <w:pPr>
        <w:spacing w:after="141"/>
        <w:ind w:left="137" w:right="954"/>
      </w:pPr>
      <w:r>
        <w:t xml:space="preserve">Segunda Transversal calle Amance. </w:t>
      </w:r>
    </w:p>
    <w:p w:rsidR="00A85B87" w:rsidRDefault="00571102">
      <w:pPr>
        <w:pStyle w:val="Ttulo1"/>
        <w:spacing w:after="199"/>
        <w:ind w:left="137"/>
      </w:pPr>
      <w:r>
        <w:rPr>
          <w:rFonts w:ascii="Times New Roman" w:eastAsia="Times New Roman" w:hAnsi="Times New Roman" w:cs="Times New Roman"/>
          <w:sz w:val="24"/>
          <w:shd w:val="clear" w:color="auto" w:fill="auto"/>
        </w:rPr>
        <w:t>2.</w:t>
      </w:r>
      <w:r>
        <w:rPr>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A85B87" w:rsidRDefault="00571102">
      <w:pPr>
        <w:spacing w:after="94"/>
        <w:ind w:left="137" w:right="954"/>
      </w:pPr>
      <w:r>
        <w:rPr>
          <w:u w:val="single" w:color="000000"/>
        </w:rPr>
        <w:t>Localización:</w:t>
      </w:r>
      <w:r>
        <w:t xml:space="preserve"> </w:t>
      </w:r>
      <w:r>
        <w:t>la Segunda Transversal calle Amance está ubicada en el núcleo poblacional de Candelaria, una transversal a la calle Amance.</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pStyle w:val="Ttulo2"/>
        <w:spacing w:after="78"/>
        <w:ind w:left="137"/>
        <w:jc w:val="left"/>
      </w:pPr>
      <w:r>
        <w:rPr>
          <w:rFonts w:ascii="Calibri" w:eastAsia="Calibri" w:hAnsi="Calibri" w:cs="Calibri"/>
          <w:noProof/>
        </w:rPr>
        <mc:AlternateContent>
          <mc:Choice Requires="wpg">
            <w:drawing>
              <wp:anchor distT="0" distB="0" distL="114300" distR="114300" simplePos="0" relativeHeight="251790336"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409767" name="Group 409767"/>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5681" name="Rectangle 35681"/>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5682" name="Rectangle 35682"/>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5683" name="Rectangle 35683"/>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94 de 201 </w:t>
                              </w:r>
                            </w:p>
                          </w:txbxContent>
                        </wps:txbx>
                        <wps:bodyPr horzOverflow="overflow" vert="horz" lIns="0" tIns="0" rIns="0" bIns="0" rtlCol="0">
                          <a:noAutofit/>
                        </wps:bodyPr>
                      </wps:wsp>
                    </wpg:wgp>
                  </a:graphicData>
                </a:graphic>
              </wp:anchor>
            </w:drawing>
          </mc:Choice>
          <mc:Fallback xmlns:a="http://schemas.openxmlformats.org/drawingml/2006/main">
            <w:pict>
              <v:group id="Group 409767" style="width:18.7031pt;height:260.874pt;position:absolute;mso-position-horizontal-relative:page;mso-position-horizontal:absolute;margin-left:662.928pt;mso-position-vertical-relative:page;margin-top:512.046pt;" coordsize="2375,33130">
                <v:rect id="Rectangle 35681"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5682"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5683"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94 de 201 </w:t>
                        </w:r>
                      </w:p>
                    </w:txbxContent>
                  </v:textbox>
                </v:rect>
                <w10:wrap type="square"/>
              </v:group>
            </w:pict>
          </mc:Fallback>
        </mc:AlternateContent>
      </w:r>
      <w:r>
        <w:rPr>
          <w:b w:val="0"/>
          <w:u w:val="single" w:color="000000"/>
        </w:rPr>
        <w:t>Referencia catastral:</w:t>
      </w:r>
      <w:r>
        <w:rPr>
          <w:b w:val="0"/>
        </w:rPr>
        <w:t xml:space="preserve"> No tiene</w:t>
      </w:r>
      <w:r>
        <w:rPr>
          <w:rFonts w:ascii="Times New Roman" w:eastAsia="Times New Roman" w:hAnsi="Times New Roman" w:cs="Times New Roman"/>
          <w:b w:val="0"/>
          <w:sz w:val="24"/>
        </w:rPr>
        <w:t xml:space="preserve"> </w:t>
      </w:r>
    </w:p>
    <w:p w:rsidR="00A85B87" w:rsidRDefault="00571102">
      <w:pPr>
        <w:spacing w:after="131" w:line="259" w:lineRule="auto"/>
        <w:ind w:left="142" w:firstLine="0"/>
        <w:jc w:val="left"/>
      </w:pPr>
      <w:r>
        <w:t xml:space="preserve"> </w:t>
      </w:r>
    </w:p>
    <w:p w:rsidR="00A85B87" w:rsidRDefault="00571102">
      <w:pPr>
        <w:shd w:val="clear" w:color="auto" w:fill="E7E6E6"/>
        <w:spacing w:after="0" w:line="259" w:lineRule="auto"/>
        <w:ind w:left="137"/>
        <w:jc w:val="left"/>
      </w:pPr>
      <w:r>
        <w:rPr>
          <w:rFonts w:ascii="Times New Roman" w:eastAsia="Times New Roman" w:hAnsi="Times New Roman" w:cs="Times New Roman"/>
          <w:sz w:val="24"/>
        </w:rPr>
        <w:t>3.</w:t>
      </w:r>
      <w:r>
        <w:rPr>
          <w:sz w:val="24"/>
        </w:rPr>
        <w:t xml:space="preserve"> </w:t>
      </w:r>
      <w:r>
        <w:rPr>
          <w:shd w:val="clear" w:color="auto" w:fill="C0C0C0"/>
        </w:rPr>
        <w:t>LINDEROS</w:t>
      </w:r>
      <w:r>
        <w:t xml:space="preserve">                                                                                                                     </w:t>
      </w:r>
      <w:r>
        <w:t xml:space="preserve">    </w:t>
      </w:r>
      <w:r>
        <w:rPr>
          <w:rFonts w:ascii="Times New Roman" w:eastAsia="Times New Roman" w:hAnsi="Times New Roman" w:cs="Times New Roman"/>
          <w:sz w:val="24"/>
        </w:rPr>
        <w:t xml:space="preserve"> </w:t>
      </w:r>
    </w:p>
    <w:p w:rsidR="00A85B87" w:rsidRDefault="00571102">
      <w:pPr>
        <w:spacing w:after="0" w:line="259" w:lineRule="auto"/>
        <w:ind w:left="502" w:firstLine="0"/>
        <w:jc w:val="left"/>
      </w:pPr>
      <w:r>
        <w:t xml:space="preserve"> </w:t>
      </w:r>
    </w:p>
    <w:tbl>
      <w:tblPr>
        <w:tblStyle w:val="TableGrid"/>
        <w:tblW w:w="8820" w:type="dxa"/>
        <w:tblInd w:w="256" w:type="dxa"/>
        <w:tblCellMar>
          <w:top w:w="8" w:type="dxa"/>
          <w:left w:w="107" w:type="dxa"/>
          <w:bottom w:w="0" w:type="dxa"/>
          <w:right w:w="115" w:type="dxa"/>
        </w:tblCellMar>
        <w:tblLook w:val="04A0" w:firstRow="1" w:lastRow="0" w:firstColumn="1" w:lastColumn="0" w:noHBand="0" w:noVBand="1"/>
      </w:tblPr>
      <w:tblGrid>
        <w:gridCol w:w="1273"/>
        <w:gridCol w:w="7547"/>
      </w:tblGrid>
      <w:tr w:rsidR="00A85B87">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12"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84" w:firstLine="0"/>
              <w:jc w:val="left"/>
            </w:pPr>
            <w:r>
              <w:t xml:space="preserve"> </w:t>
            </w:r>
          </w:p>
          <w:p w:rsidR="00A85B87" w:rsidRDefault="00571102">
            <w:pPr>
              <w:spacing w:after="0" w:line="259" w:lineRule="auto"/>
              <w:ind w:left="4" w:firstLine="0"/>
              <w:jc w:val="left"/>
            </w:pPr>
            <w:r>
              <w:t xml:space="preserve">Parcela catastral 5573107CS6357S0001IP </w:t>
            </w:r>
          </w:p>
          <w:p w:rsidR="00A85B87" w:rsidRDefault="00571102">
            <w:pPr>
              <w:spacing w:after="0" w:line="259" w:lineRule="auto"/>
              <w:ind w:left="4" w:firstLine="0"/>
              <w:jc w:val="left"/>
            </w:pPr>
            <w:r>
              <w:t xml:space="preserve"> </w:t>
            </w:r>
          </w:p>
        </w:tc>
      </w:tr>
      <w:tr w:rsidR="00A85B87">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7" w:firstLine="0"/>
              <w:jc w:val="center"/>
            </w:pPr>
            <w:r>
              <w:t>Sur</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left"/>
            </w:pPr>
            <w:r>
              <w:t xml:space="preserve"> </w:t>
            </w:r>
          </w:p>
          <w:p w:rsidR="00A85B87" w:rsidRDefault="00571102">
            <w:pPr>
              <w:spacing w:after="0" w:line="259" w:lineRule="auto"/>
              <w:ind w:left="4" w:firstLine="0"/>
              <w:jc w:val="left"/>
            </w:pPr>
            <w:r>
              <w:t xml:space="preserve">Calle Amance </w:t>
            </w:r>
          </w:p>
          <w:p w:rsidR="00A85B87" w:rsidRDefault="00571102">
            <w:pPr>
              <w:spacing w:after="0" w:line="259" w:lineRule="auto"/>
              <w:ind w:left="4" w:firstLine="0"/>
              <w:jc w:val="left"/>
            </w:pPr>
            <w:r>
              <w:t xml:space="preserve"> </w:t>
            </w:r>
          </w:p>
        </w:tc>
      </w:tr>
      <w:tr w:rsidR="00A85B87">
        <w:trPr>
          <w:trHeight w:val="127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71" w:firstLine="0"/>
              <w:jc w:val="center"/>
            </w:pPr>
            <w:r>
              <w:t xml:space="preserve"> </w:t>
            </w:r>
          </w:p>
          <w:p w:rsidR="00A85B87" w:rsidRDefault="00571102">
            <w:pPr>
              <w:spacing w:after="0" w:line="259" w:lineRule="auto"/>
              <w:ind w:left="71" w:firstLine="0"/>
              <w:jc w:val="center"/>
            </w:pPr>
            <w:r>
              <w:t xml:space="preserve"> </w:t>
            </w:r>
          </w:p>
          <w:p w:rsidR="00A85B87" w:rsidRDefault="00571102">
            <w:pPr>
              <w:spacing w:after="0" w:line="259" w:lineRule="auto"/>
              <w:ind w:left="10" w:firstLine="0"/>
              <w:jc w:val="center"/>
            </w:pPr>
            <w:r>
              <w:t>Este</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64" w:firstLine="0"/>
              <w:jc w:val="left"/>
            </w:pPr>
            <w:r>
              <w:t xml:space="preserve"> </w:t>
            </w:r>
            <w:r>
              <w:tab/>
              <w:t xml:space="preserve">  </w:t>
            </w:r>
          </w:p>
          <w:p w:rsidR="00A85B87" w:rsidRDefault="00571102">
            <w:pPr>
              <w:numPr>
                <w:ilvl w:val="0"/>
                <w:numId w:val="17"/>
              </w:numPr>
              <w:spacing w:after="2" w:line="238" w:lineRule="auto"/>
              <w:ind w:right="1378" w:firstLine="0"/>
              <w:jc w:val="left"/>
            </w:pPr>
            <w:r>
              <w:t xml:space="preserve">Parcela catastral 5573112CS6357S0001EP. - Parcela catastral 5573114CS6357S0001ZP. </w:t>
            </w:r>
          </w:p>
          <w:p w:rsidR="00A85B87" w:rsidRDefault="00571102">
            <w:pPr>
              <w:numPr>
                <w:ilvl w:val="0"/>
                <w:numId w:val="17"/>
              </w:numPr>
              <w:spacing w:after="0" w:line="259" w:lineRule="auto"/>
              <w:ind w:right="1378" w:firstLine="0"/>
              <w:jc w:val="left"/>
            </w:pPr>
            <w:r>
              <w:t xml:space="preserve">Parcela catastral 5573113CS6357S0001SP. </w:t>
            </w:r>
          </w:p>
          <w:p w:rsidR="00A85B87" w:rsidRDefault="00571102">
            <w:pPr>
              <w:spacing w:after="0" w:line="259" w:lineRule="auto"/>
              <w:ind w:left="4" w:firstLine="0"/>
              <w:jc w:val="left"/>
            </w:pPr>
            <w:r>
              <w:t xml:space="preserve"> </w:t>
            </w:r>
          </w:p>
        </w:tc>
      </w:tr>
      <w:tr w:rsidR="00A85B87">
        <w:trPr>
          <w:trHeight w:val="1276"/>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71" w:firstLine="0"/>
              <w:jc w:val="center"/>
            </w:pPr>
            <w:r>
              <w:t xml:space="preserve"> </w:t>
            </w:r>
          </w:p>
          <w:p w:rsidR="00A85B87" w:rsidRDefault="00571102">
            <w:pPr>
              <w:spacing w:after="0" w:line="259" w:lineRule="auto"/>
              <w:ind w:left="71" w:firstLine="0"/>
              <w:jc w:val="center"/>
            </w:pPr>
            <w:r>
              <w:t xml:space="preserve"> </w:t>
            </w:r>
          </w:p>
          <w:p w:rsidR="00A85B87" w:rsidRDefault="00571102">
            <w:pPr>
              <w:spacing w:after="0" w:line="259" w:lineRule="auto"/>
              <w:ind w:left="9" w:firstLine="0"/>
              <w:jc w:val="center"/>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left"/>
            </w:pPr>
            <w:r>
              <w:t xml:space="preserve"> </w:t>
            </w:r>
          </w:p>
          <w:p w:rsidR="00A85B87" w:rsidRDefault="00571102">
            <w:pPr>
              <w:numPr>
                <w:ilvl w:val="0"/>
                <w:numId w:val="18"/>
              </w:numPr>
              <w:spacing w:after="0" w:line="259" w:lineRule="auto"/>
              <w:ind w:left="141" w:hanging="137"/>
              <w:jc w:val="left"/>
            </w:pPr>
            <w:r>
              <w:t xml:space="preserve">Parcela catastral 5573115CS6357S0001UP. </w:t>
            </w:r>
          </w:p>
          <w:p w:rsidR="00A85B87" w:rsidRDefault="00571102">
            <w:pPr>
              <w:numPr>
                <w:ilvl w:val="0"/>
                <w:numId w:val="18"/>
              </w:numPr>
              <w:spacing w:after="0" w:line="259" w:lineRule="auto"/>
              <w:ind w:left="141" w:hanging="137"/>
              <w:jc w:val="left"/>
            </w:pPr>
            <w:r>
              <w:t xml:space="preserve">Parcela catastral 5573116CS6357S0001HP. </w:t>
            </w:r>
          </w:p>
          <w:p w:rsidR="00A85B87" w:rsidRDefault="00571102">
            <w:pPr>
              <w:numPr>
                <w:ilvl w:val="0"/>
                <w:numId w:val="18"/>
              </w:numPr>
              <w:spacing w:after="0" w:line="259" w:lineRule="auto"/>
              <w:ind w:left="141" w:hanging="137"/>
              <w:jc w:val="left"/>
            </w:pPr>
            <w:r>
              <w:t xml:space="preserve">Parcela catastral 5573116CS6357S0001HP. </w:t>
            </w:r>
          </w:p>
          <w:p w:rsidR="00A85B87" w:rsidRDefault="00571102">
            <w:pPr>
              <w:spacing w:after="0" w:line="259" w:lineRule="auto"/>
              <w:ind w:left="4" w:firstLine="0"/>
              <w:jc w:val="left"/>
            </w:pPr>
            <w:r>
              <w:t xml:space="preserve"> </w:t>
            </w:r>
          </w:p>
        </w:tc>
      </w:tr>
    </w:tbl>
    <w:p w:rsidR="00A85B87" w:rsidRDefault="00571102">
      <w:pPr>
        <w:spacing w:after="129" w:line="259" w:lineRule="auto"/>
        <w:ind w:left="142" w:firstLine="0"/>
        <w:jc w:val="left"/>
      </w:pPr>
      <w:r>
        <w:t xml:space="preserve"> </w:t>
      </w:r>
    </w:p>
    <w:p w:rsidR="00A85B87" w:rsidRDefault="00571102">
      <w:pPr>
        <w:pStyle w:val="Ttulo1"/>
        <w:ind w:left="137"/>
      </w:pPr>
      <w:r>
        <w:rPr>
          <w:rFonts w:ascii="Times New Roman" w:eastAsia="Times New Roman" w:hAnsi="Times New Roman" w:cs="Times New Roman"/>
          <w:sz w:val="24"/>
          <w:shd w:val="clear" w:color="auto" w:fill="auto"/>
        </w:rPr>
        <w:t>4.</w:t>
      </w:r>
      <w:r>
        <w:rPr>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791360"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18109" name="Group 418109"/>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5886" name="Rectangle 35886"/>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5887" name="Rectangle 35887"/>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5888" name="Rectangle 35888"/>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95 de 201 </w:t>
                              </w:r>
                            </w:p>
                          </w:txbxContent>
                        </wps:txbx>
                        <wps:bodyPr horzOverflow="overflow" vert="horz" lIns="0" tIns="0" rIns="0" bIns="0" rtlCol="0">
                          <a:noAutofit/>
                        </wps:bodyPr>
                      </wps:wsp>
                    </wpg:wgp>
                  </a:graphicData>
                </a:graphic>
              </wp:anchor>
            </w:drawing>
          </mc:Choice>
          <mc:Fallback xmlns:a="http://schemas.openxmlformats.org/drawingml/2006/main">
            <w:pict>
              <v:group id="Group 418109" style="width:18.7031pt;height:260.874pt;position:absolute;mso-position-horizontal-relative:page;mso-position-horizontal:absolute;margin-left:662.928pt;mso-position-vertical-relative:page;margin-top:512.046pt;" coordsize="2375,33130">
                <v:rect id="Rectangle 35886"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5887"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5888"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95 de 201 </w:t>
                        </w:r>
                      </w:p>
                    </w:txbxContent>
                  </v:textbox>
                </v:rect>
                <w10:wrap type="topAndBottom"/>
              </v:group>
            </w:pict>
          </mc:Fallback>
        </mc:AlternateContent>
      </w:r>
      <w:r>
        <w:t xml:space="preserve"> </w:t>
      </w:r>
    </w:p>
    <w:tbl>
      <w:tblPr>
        <w:tblStyle w:val="TableGrid"/>
        <w:tblW w:w="8756" w:type="dxa"/>
        <w:tblInd w:w="148" w:type="dxa"/>
        <w:tblCellMar>
          <w:top w:w="8" w:type="dxa"/>
          <w:left w:w="107" w:type="dxa"/>
          <w:bottom w:w="0" w:type="dxa"/>
          <w:right w:w="115" w:type="dxa"/>
        </w:tblCellMar>
        <w:tblLook w:val="04A0" w:firstRow="1" w:lastRow="0" w:firstColumn="1" w:lastColumn="0" w:noHBand="0" w:noVBand="1"/>
      </w:tblPr>
      <w:tblGrid>
        <w:gridCol w:w="2800"/>
        <w:gridCol w:w="5955"/>
      </w:tblGrid>
      <w:tr w:rsidR="00A85B87">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total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80,11m</w:t>
            </w:r>
            <w:r>
              <w:rPr>
                <w:vertAlign w:val="superscript"/>
              </w:rPr>
              <w:t>2</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69,43m</w:t>
            </w:r>
            <w:r>
              <w:rPr>
                <w:vertAlign w:val="superscript"/>
              </w:rPr>
              <w:t>2</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Longitud de la calzada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right="4935" w:firstLine="0"/>
              <w:jc w:val="left"/>
            </w:pPr>
            <w:r>
              <w:t xml:space="preserve"> 27,19m</w:t>
            </w:r>
            <w:r>
              <w:rPr>
                <w:rFonts w:ascii="Times New Roman" w:eastAsia="Times New Roman" w:hAnsi="Times New Roman" w:cs="Times New Roman"/>
                <w:sz w:val="24"/>
              </w:rPr>
              <w:t xml:space="preserve"> </w:t>
            </w:r>
          </w:p>
        </w:tc>
      </w:tr>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la calzada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Variable: entre 2,37m y 2,89m</w:t>
            </w:r>
            <w:r>
              <w:rPr>
                <w:rFonts w:ascii="Times New Roman" w:eastAsia="Times New Roman" w:hAnsi="Times New Roman" w:cs="Times New Roman"/>
                <w:sz w:val="24"/>
              </w:rPr>
              <w:t xml:space="preserve"> </w:t>
            </w:r>
          </w:p>
        </w:tc>
      </w:tr>
      <w:tr w:rsidR="00A85B87">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acera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10,68m</w:t>
            </w:r>
            <w:r>
              <w:rPr>
                <w:vertAlign w:val="superscript"/>
              </w:rPr>
              <w:t>2</w:t>
            </w:r>
            <w:r>
              <w:rPr>
                <w:rFonts w:ascii="Times New Roman" w:eastAsia="Times New Roman" w:hAnsi="Times New Roman" w:cs="Times New Roman"/>
                <w:sz w:val="24"/>
              </w:rPr>
              <w:t xml:space="preserve"> </w:t>
            </w:r>
          </w:p>
        </w:tc>
      </w:tr>
      <w:tr w:rsidR="00A85B8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Longitud de acera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Variable: 16,98m</w:t>
            </w:r>
            <w:r>
              <w:rPr>
                <w:rFonts w:ascii="Times New Roman" w:eastAsia="Times New Roman" w:hAnsi="Times New Roman" w:cs="Times New Roman"/>
                <w:sz w:val="24"/>
              </w:rPr>
              <w:t xml:space="preserve"> </w:t>
            </w:r>
          </w:p>
        </w:tc>
      </w:tr>
      <w:tr w:rsidR="00A85B8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acera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Variable: entre 0,89m y 2,96m</w:t>
            </w:r>
            <w:r>
              <w:rPr>
                <w:rFonts w:ascii="Times New Roman" w:eastAsia="Times New Roman" w:hAnsi="Times New Roman" w:cs="Times New Roman"/>
                <w:sz w:val="24"/>
              </w:rPr>
              <w:t xml:space="preserve"> </w:t>
            </w:r>
          </w:p>
        </w:tc>
      </w:tr>
    </w:tbl>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A85B87">
        <w:trPr>
          <w:trHeight w:val="252"/>
        </w:trPr>
        <w:tc>
          <w:tcPr>
            <w:tcW w:w="456" w:type="dxa"/>
            <w:tcBorders>
              <w:top w:val="nil"/>
              <w:left w:val="nil"/>
              <w:bottom w:val="nil"/>
              <w:right w:val="nil"/>
            </w:tcBorders>
            <w:shd w:val="clear" w:color="auto" w:fill="E0E0E0"/>
          </w:tcPr>
          <w:p w:rsidR="00A85B87" w:rsidRDefault="00571102">
            <w:pPr>
              <w:spacing w:after="0" w:line="259" w:lineRule="auto"/>
              <w:ind w:left="29" w:firstLine="0"/>
              <w:jc w:val="left"/>
            </w:pPr>
            <w:r>
              <w:t xml:space="preserve">5. </w:t>
            </w:r>
          </w:p>
        </w:tc>
        <w:tc>
          <w:tcPr>
            <w:tcW w:w="9167" w:type="dxa"/>
            <w:tcBorders>
              <w:top w:val="nil"/>
              <w:left w:val="nil"/>
              <w:bottom w:val="nil"/>
              <w:right w:val="nil"/>
            </w:tcBorders>
            <w:shd w:val="clear" w:color="auto" w:fill="E0E0E0"/>
          </w:tcPr>
          <w:p w:rsidR="00A85B87" w:rsidRDefault="00571102">
            <w:pPr>
              <w:spacing w:after="0" w:line="259" w:lineRule="auto"/>
              <w:ind w:left="0" w:firstLine="0"/>
              <w:jc w:val="left"/>
            </w:pPr>
            <w:r>
              <w:rPr>
                <w:shd w:val="clear" w:color="auto" w:fill="E6E6E6"/>
              </w:rPr>
              <w:t>DESCRIPCIÓN GENERAL</w:t>
            </w:r>
            <w:r>
              <w:t xml:space="preserve">                                                                                                </w:t>
            </w:r>
          </w:p>
        </w:tc>
      </w:tr>
    </w:tbl>
    <w:p w:rsidR="00A85B87" w:rsidRDefault="00571102">
      <w:pPr>
        <w:ind w:left="137" w:right="954"/>
      </w:pPr>
      <w:r>
        <w:t xml:space="preserve">La Segunda Transversal a la calle Amance es un callejón de tránsito peatonal y trazado recto ubicado en el núcleo poblacional de Candelaria. </w:t>
      </w:r>
    </w:p>
    <w:p w:rsidR="00A85B87" w:rsidRDefault="00571102">
      <w:pPr>
        <w:spacing w:after="0" w:line="259" w:lineRule="auto"/>
        <w:ind w:left="142" w:firstLine="0"/>
        <w:jc w:val="left"/>
      </w:pPr>
      <w:r>
        <w:rPr>
          <w:rFonts w:ascii="Calibri" w:eastAsia="Calibri" w:hAnsi="Calibri" w:cs="Calibri"/>
          <w:noProof/>
        </w:rPr>
        <mc:AlternateContent>
          <mc:Choice Requires="wpg">
            <w:drawing>
              <wp:inline distT="0" distB="0" distL="0" distR="0">
                <wp:extent cx="5576011" cy="3078171"/>
                <wp:effectExtent l="0" t="0" r="0" b="0"/>
                <wp:docPr id="418108" name="Group 418108"/>
                <wp:cNvGraphicFramePr/>
                <a:graphic xmlns:a="http://schemas.openxmlformats.org/drawingml/2006/main">
                  <a:graphicData uri="http://schemas.microsoft.com/office/word/2010/wordprocessingGroup">
                    <wpg:wgp>
                      <wpg:cNvGrpSpPr/>
                      <wpg:grpSpPr>
                        <a:xfrm>
                          <a:off x="0" y="0"/>
                          <a:ext cx="5576011" cy="3078171"/>
                          <a:chOff x="0" y="0"/>
                          <a:chExt cx="5576011" cy="3078171"/>
                        </a:xfrm>
                      </wpg:grpSpPr>
                      <wps:wsp>
                        <wps:cNvPr id="35862" name="Rectangle 35862"/>
                        <wps:cNvSpPr/>
                        <wps:spPr>
                          <a:xfrm>
                            <a:off x="0" y="0"/>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863" name="Rectangle 35863"/>
                        <wps:cNvSpPr/>
                        <wps:spPr>
                          <a:xfrm>
                            <a:off x="0" y="160264"/>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864" name="Rectangle 35864"/>
                        <wps:cNvSpPr/>
                        <wps:spPr>
                          <a:xfrm>
                            <a:off x="0" y="336804"/>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865" name="Rectangle 35865"/>
                        <wps:cNvSpPr/>
                        <wps:spPr>
                          <a:xfrm>
                            <a:off x="0" y="496824"/>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866" name="Rectangle 35866"/>
                        <wps:cNvSpPr/>
                        <wps:spPr>
                          <a:xfrm>
                            <a:off x="0" y="656844"/>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867" name="Rectangle 35867"/>
                        <wps:cNvSpPr/>
                        <wps:spPr>
                          <a:xfrm>
                            <a:off x="0" y="818388"/>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868" name="Rectangle 35868"/>
                        <wps:cNvSpPr/>
                        <wps:spPr>
                          <a:xfrm>
                            <a:off x="0" y="978408"/>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869" name="Rectangle 35869"/>
                        <wps:cNvSpPr/>
                        <wps:spPr>
                          <a:xfrm>
                            <a:off x="0" y="1138672"/>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870" name="Rectangle 35870"/>
                        <wps:cNvSpPr/>
                        <wps:spPr>
                          <a:xfrm>
                            <a:off x="0" y="131521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871" name="Rectangle 35871"/>
                        <wps:cNvSpPr/>
                        <wps:spPr>
                          <a:xfrm>
                            <a:off x="0" y="1475232"/>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872" name="Rectangle 35872"/>
                        <wps:cNvSpPr/>
                        <wps:spPr>
                          <a:xfrm>
                            <a:off x="0" y="163677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873" name="Rectangle 35873"/>
                        <wps:cNvSpPr/>
                        <wps:spPr>
                          <a:xfrm>
                            <a:off x="0" y="1797178"/>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874" name="Rectangle 35874"/>
                        <wps:cNvSpPr/>
                        <wps:spPr>
                          <a:xfrm>
                            <a:off x="0" y="195719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875" name="Rectangle 35875"/>
                        <wps:cNvSpPr/>
                        <wps:spPr>
                          <a:xfrm>
                            <a:off x="0" y="211874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876" name="Rectangle 35876"/>
                        <wps:cNvSpPr/>
                        <wps:spPr>
                          <a:xfrm>
                            <a:off x="0" y="227876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877" name="Rectangle 35877"/>
                        <wps:cNvSpPr/>
                        <wps:spPr>
                          <a:xfrm>
                            <a:off x="0" y="2440306"/>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878" name="Rectangle 35878"/>
                        <wps:cNvSpPr/>
                        <wps:spPr>
                          <a:xfrm>
                            <a:off x="0" y="2600326"/>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879" name="Rectangle 35879"/>
                        <wps:cNvSpPr/>
                        <wps:spPr>
                          <a:xfrm>
                            <a:off x="0" y="2760345"/>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880" name="Rectangle 35880"/>
                        <wps:cNvSpPr/>
                        <wps:spPr>
                          <a:xfrm>
                            <a:off x="0" y="2921838"/>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5882" name="Picture 35882"/>
                          <pic:cNvPicPr/>
                        </pic:nvPicPr>
                        <pic:blipFill>
                          <a:blip r:embed="rId14"/>
                          <a:stretch>
                            <a:fillRect/>
                          </a:stretch>
                        </pic:blipFill>
                        <pic:spPr>
                          <a:xfrm>
                            <a:off x="1219" y="173243"/>
                            <a:ext cx="5574793" cy="2799588"/>
                          </a:xfrm>
                          <a:prstGeom prst="rect">
                            <a:avLst/>
                          </a:prstGeom>
                        </pic:spPr>
                      </pic:pic>
                      <wps:wsp>
                        <wps:cNvPr id="35883" name="Shape 35883"/>
                        <wps:cNvSpPr/>
                        <wps:spPr>
                          <a:xfrm>
                            <a:off x="2421331" y="1287288"/>
                            <a:ext cx="560070" cy="398145"/>
                          </a:xfrm>
                          <a:custGeom>
                            <a:avLst/>
                            <a:gdLst/>
                            <a:ahLst/>
                            <a:cxnLst/>
                            <a:rect l="0" t="0" r="0" b="0"/>
                            <a:pathLst>
                              <a:path w="560070" h="398145">
                                <a:moveTo>
                                  <a:pt x="560070" y="0"/>
                                </a:moveTo>
                                <a:lnTo>
                                  <a:pt x="0" y="398145"/>
                                </a:lnTo>
                              </a:path>
                            </a:pathLst>
                          </a:custGeom>
                          <a:ln w="12192" cap="flat">
                            <a:round/>
                          </a:ln>
                        </wps:spPr>
                        <wps:style>
                          <a:lnRef idx="1">
                            <a:srgbClr val="FFC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8108" style="width:439.056pt;height:242.376pt;mso-position-horizontal-relative:char;mso-position-vertical-relative:line" coordsize="55760,30781">
                <v:rect id="Rectangle 35862"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35863" style="position:absolute;width:506;height:2243;left:0;top:160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5864" style="position:absolute;width:518;height:2079;left:0;top:3368;" filled="f" stroked="f">
                  <v:textbox inset="0,0,0,0">
                    <w:txbxContent>
                      <w:p>
                        <w:pPr>
                          <w:spacing w:before="0" w:after="160" w:line="259" w:lineRule="auto"/>
                          <w:ind w:left="0" w:firstLine="0"/>
                          <w:jc w:val="left"/>
                        </w:pPr>
                        <w:r>
                          <w:rPr/>
                          <w:t xml:space="preserve"> </w:t>
                        </w:r>
                      </w:p>
                    </w:txbxContent>
                  </v:textbox>
                </v:rect>
                <v:rect id="Rectangle 35865" style="position:absolute;width:518;height:2079;left:0;top:4968;" filled="f" stroked="f">
                  <v:textbox inset="0,0,0,0">
                    <w:txbxContent>
                      <w:p>
                        <w:pPr>
                          <w:spacing w:before="0" w:after="160" w:line="259" w:lineRule="auto"/>
                          <w:ind w:left="0" w:firstLine="0"/>
                          <w:jc w:val="left"/>
                        </w:pPr>
                        <w:r>
                          <w:rPr/>
                          <w:t xml:space="preserve"> </w:t>
                        </w:r>
                      </w:p>
                    </w:txbxContent>
                  </v:textbox>
                </v:rect>
                <v:rect id="Rectangle 35866" style="position:absolute;width:518;height:2079;left:0;top:6568;" filled="f" stroked="f">
                  <v:textbox inset="0,0,0,0">
                    <w:txbxContent>
                      <w:p>
                        <w:pPr>
                          <w:spacing w:before="0" w:after="160" w:line="259" w:lineRule="auto"/>
                          <w:ind w:left="0" w:firstLine="0"/>
                          <w:jc w:val="left"/>
                        </w:pPr>
                        <w:r>
                          <w:rPr/>
                          <w:t xml:space="preserve"> </w:t>
                        </w:r>
                      </w:p>
                    </w:txbxContent>
                  </v:textbox>
                </v:rect>
                <v:rect id="Rectangle 35867" style="position:absolute;width:518;height:2079;left:0;top:8183;" filled="f" stroked="f">
                  <v:textbox inset="0,0,0,0">
                    <w:txbxContent>
                      <w:p>
                        <w:pPr>
                          <w:spacing w:before="0" w:after="160" w:line="259" w:lineRule="auto"/>
                          <w:ind w:left="0" w:firstLine="0"/>
                          <w:jc w:val="left"/>
                        </w:pPr>
                        <w:r>
                          <w:rPr/>
                          <w:t xml:space="preserve"> </w:t>
                        </w:r>
                      </w:p>
                    </w:txbxContent>
                  </v:textbox>
                </v:rect>
                <v:rect id="Rectangle 35868" style="position:absolute;width:518;height:2079;left:0;top:9784;" filled="f" stroked="f">
                  <v:textbox inset="0,0,0,0">
                    <w:txbxContent>
                      <w:p>
                        <w:pPr>
                          <w:spacing w:before="0" w:after="160" w:line="259" w:lineRule="auto"/>
                          <w:ind w:left="0" w:firstLine="0"/>
                          <w:jc w:val="left"/>
                        </w:pPr>
                        <w:r>
                          <w:rPr/>
                          <w:t xml:space="preserve"> </w:t>
                        </w:r>
                      </w:p>
                    </w:txbxContent>
                  </v:textbox>
                </v:rect>
                <v:rect id="Rectangle 35869" style="position:absolute;width:506;height:2243;left:0;top:1138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5870" style="position:absolute;width:518;height:2079;left:0;top:13152;" filled="f" stroked="f">
                  <v:textbox inset="0,0,0,0">
                    <w:txbxContent>
                      <w:p>
                        <w:pPr>
                          <w:spacing w:before="0" w:after="160" w:line="259" w:lineRule="auto"/>
                          <w:ind w:left="0" w:firstLine="0"/>
                          <w:jc w:val="left"/>
                        </w:pPr>
                        <w:r>
                          <w:rPr/>
                          <w:t xml:space="preserve"> </w:t>
                        </w:r>
                      </w:p>
                    </w:txbxContent>
                  </v:textbox>
                </v:rect>
                <v:rect id="Rectangle 35871" style="position:absolute;width:518;height:2079;left:0;top:14752;" filled="f" stroked="f">
                  <v:textbox inset="0,0,0,0">
                    <w:txbxContent>
                      <w:p>
                        <w:pPr>
                          <w:spacing w:before="0" w:after="160" w:line="259" w:lineRule="auto"/>
                          <w:ind w:left="0" w:firstLine="0"/>
                          <w:jc w:val="left"/>
                        </w:pPr>
                        <w:r>
                          <w:rPr/>
                          <w:t xml:space="preserve"> </w:t>
                        </w:r>
                      </w:p>
                    </w:txbxContent>
                  </v:textbox>
                </v:rect>
                <v:rect id="Rectangle 35872" style="position:absolute;width:518;height:2079;left:0;top:16367;" filled="f" stroked="f">
                  <v:textbox inset="0,0,0,0">
                    <w:txbxContent>
                      <w:p>
                        <w:pPr>
                          <w:spacing w:before="0" w:after="160" w:line="259" w:lineRule="auto"/>
                          <w:ind w:left="0" w:firstLine="0"/>
                          <w:jc w:val="left"/>
                        </w:pPr>
                        <w:r>
                          <w:rPr/>
                          <w:t xml:space="preserve"> </w:t>
                        </w:r>
                      </w:p>
                    </w:txbxContent>
                  </v:textbox>
                </v:rect>
                <v:rect id="Rectangle 35873" style="position:absolute;width:518;height:2079;left:0;top:17971;" filled="f" stroked="f">
                  <v:textbox inset="0,0,0,0">
                    <w:txbxContent>
                      <w:p>
                        <w:pPr>
                          <w:spacing w:before="0" w:after="160" w:line="259" w:lineRule="auto"/>
                          <w:ind w:left="0" w:firstLine="0"/>
                          <w:jc w:val="left"/>
                        </w:pPr>
                        <w:r>
                          <w:rPr/>
                          <w:t xml:space="preserve"> </w:t>
                        </w:r>
                      </w:p>
                    </w:txbxContent>
                  </v:textbox>
                </v:rect>
                <v:rect id="Rectangle 35874" style="position:absolute;width:518;height:2079;left:0;top:19571;" filled="f" stroked="f">
                  <v:textbox inset="0,0,0,0">
                    <w:txbxContent>
                      <w:p>
                        <w:pPr>
                          <w:spacing w:before="0" w:after="160" w:line="259" w:lineRule="auto"/>
                          <w:ind w:left="0" w:firstLine="0"/>
                          <w:jc w:val="left"/>
                        </w:pPr>
                        <w:r>
                          <w:rPr/>
                          <w:t xml:space="preserve"> </w:t>
                        </w:r>
                      </w:p>
                    </w:txbxContent>
                  </v:textbox>
                </v:rect>
                <v:rect id="Rectangle 35875" style="position:absolute;width:518;height:2079;left:0;top:21187;" filled="f" stroked="f">
                  <v:textbox inset="0,0,0,0">
                    <w:txbxContent>
                      <w:p>
                        <w:pPr>
                          <w:spacing w:before="0" w:after="160" w:line="259" w:lineRule="auto"/>
                          <w:ind w:left="0" w:firstLine="0"/>
                          <w:jc w:val="left"/>
                        </w:pPr>
                        <w:r>
                          <w:rPr/>
                          <w:t xml:space="preserve"> </w:t>
                        </w:r>
                      </w:p>
                    </w:txbxContent>
                  </v:textbox>
                </v:rect>
                <v:rect id="Rectangle 35876" style="position:absolute;width:518;height:2079;left:0;top:22787;" filled="f" stroked="f">
                  <v:textbox inset="0,0,0,0">
                    <w:txbxContent>
                      <w:p>
                        <w:pPr>
                          <w:spacing w:before="0" w:after="160" w:line="259" w:lineRule="auto"/>
                          <w:ind w:left="0" w:firstLine="0"/>
                          <w:jc w:val="left"/>
                        </w:pPr>
                        <w:r>
                          <w:rPr/>
                          <w:t xml:space="preserve"> </w:t>
                        </w:r>
                      </w:p>
                    </w:txbxContent>
                  </v:textbox>
                </v:rect>
                <v:rect id="Rectangle 35877" style="position:absolute;width:518;height:2079;left:0;top:24403;" filled="f" stroked="f">
                  <v:textbox inset="0,0,0,0">
                    <w:txbxContent>
                      <w:p>
                        <w:pPr>
                          <w:spacing w:before="0" w:after="160" w:line="259" w:lineRule="auto"/>
                          <w:ind w:left="0" w:firstLine="0"/>
                          <w:jc w:val="left"/>
                        </w:pPr>
                        <w:r>
                          <w:rPr/>
                          <w:t xml:space="preserve"> </w:t>
                        </w:r>
                      </w:p>
                    </w:txbxContent>
                  </v:textbox>
                </v:rect>
                <v:rect id="Rectangle 35878" style="position:absolute;width:518;height:2079;left:0;top:26003;" filled="f" stroked="f">
                  <v:textbox inset="0,0,0,0">
                    <w:txbxContent>
                      <w:p>
                        <w:pPr>
                          <w:spacing w:before="0" w:after="160" w:line="259" w:lineRule="auto"/>
                          <w:ind w:left="0" w:firstLine="0"/>
                          <w:jc w:val="left"/>
                        </w:pPr>
                        <w:r>
                          <w:rPr/>
                          <w:t xml:space="preserve"> </w:t>
                        </w:r>
                      </w:p>
                    </w:txbxContent>
                  </v:textbox>
                </v:rect>
                <v:rect id="Rectangle 35879" style="position:absolute;width:518;height:2079;left:0;top:27603;" filled="f" stroked="f">
                  <v:textbox inset="0,0,0,0">
                    <w:txbxContent>
                      <w:p>
                        <w:pPr>
                          <w:spacing w:before="0" w:after="160" w:line="259" w:lineRule="auto"/>
                          <w:ind w:left="0" w:firstLine="0"/>
                          <w:jc w:val="left"/>
                        </w:pPr>
                        <w:r>
                          <w:rPr/>
                          <w:t xml:space="preserve"> </w:t>
                        </w:r>
                      </w:p>
                    </w:txbxContent>
                  </v:textbox>
                </v:rect>
                <v:rect id="Rectangle 35880" style="position:absolute;width:518;height:2079;left:0;top:29218;" filled="f" stroked="f">
                  <v:textbox inset="0,0,0,0">
                    <w:txbxContent>
                      <w:p>
                        <w:pPr>
                          <w:spacing w:before="0" w:after="160" w:line="259" w:lineRule="auto"/>
                          <w:ind w:left="0" w:firstLine="0"/>
                          <w:jc w:val="left"/>
                        </w:pPr>
                        <w:r>
                          <w:rPr/>
                          <w:t xml:space="preserve"> </w:t>
                        </w:r>
                      </w:p>
                    </w:txbxContent>
                  </v:textbox>
                </v:rect>
                <v:shape id="Picture 35882" style="position:absolute;width:55747;height:27995;left:12;top:1732;" filled="f">
                  <v:imagedata r:id="rId14"/>
                </v:shape>
                <v:shape id="Shape 35883" style="position:absolute;width:5600;height:3981;left:24213;top:12872;" coordsize="560070,398145" path="m560070,0l0,398145">
                  <v:stroke weight="0.96pt" endcap="flat" joinstyle="round" on="true" color="#ffc000"/>
                  <v:fill on="false" color="#000000" opacity="0"/>
                </v:shape>
              </v:group>
            </w:pict>
          </mc:Fallback>
        </mc:AlternateContent>
      </w:r>
    </w:p>
    <w:p w:rsidR="00A85B87" w:rsidRDefault="00571102">
      <w:pPr>
        <w:shd w:val="clear" w:color="auto" w:fill="E0E0E0"/>
        <w:spacing w:after="211" w:line="259" w:lineRule="auto"/>
        <w:ind w:left="137"/>
        <w:jc w:val="left"/>
      </w:pPr>
      <w:r>
        <w:rPr>
          <w:rFonts w:ascii="Times New Roman" w:eastAsia="Times New Roman" w:hAnsi="Times New Roman" w:cs="Times New Roman"/>
          <w:sz w:val="24"/>
        </w:rPr>
        <w:t>6.</w:t>
      </w:r>
      <w:r>
        <w:rPr>
          <w:sz w:val="24"/>
        </w:rPr>
        <w:t xml:space="preserve"> </w:t>
      </w:r>
      <w:r>
        <w:rPr>
          <w:shd w:val="clear" w:color="auto" w:fill="E6E6E6"/>
        </w:rPr>
        <w:t>NATURALEZA DEL DERECHO</w:t>
      </w:r>
      <w:r>
        <w:rPr>
          <w:rFonts w:ascii="Times New Roman" w:eastAsia="Times New Roman" w:hAnsi="Times New Roman" w:cs="Times New Roman"/>
          <w:sz w:val="24"/>
        </w:rPr>
        <w:t xml:space="preserve"> </w:t>
      </w:r>
    </w:p>
    <w:p w:rsidR="00A85B87" w:rsidRDefault="00571102">
      <w:pPr>
        <w:ind w:left="137" w:right="954"/>
      </w:pPr>
      <w:r>
        <w:t>Bien inmueble de dominio público y de uso público.</w:t>
      </w:r>
      <w:r>
        <w:rPr>
          <w:rFonts w:ascii="Times New Roman" w:eastAsia="Times New Roman" w:hAnsi="Times New Roman" w:cs="Times New Roman"/>
          <w:sz w:val="24"/>
        </w:rPr>
        <w:t xml:space="preserve"> </w:t>
      </w:r>
    </w:p>
    <w:p w:rsidR="00A85B87" w:rsidRDefault="00571102">
      <w:pPr>
        <w:spacing w:after="111" w:line="259" w:lineRule="auto"/>
        <w:ind w:left="0" w:right="405" w:firstLine="0"/>
        <w:jc w:val="center"/>
      </w:pPr>
      <w:r>
        <w:t xml:space="preserve"> </w:t>
      </w:r>
    </w:p>
    <w:p w:rsidR="00A85B87" w:rsidRDefault="00571102">
      <w:pPr>
        <w:pStyle w:val="Ttulo1"/>
        <w:spacing w:after="196"/>
        <w:ind w:left="137"/>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A85B87" w:rsidRDefault="00571102">
      <w:pPr>
        <w:ind w:left="137" w:right="954"/>
      </w:pPr>
      <w:r>
        <w:rPr>
          <w:rFonts w:ascii="Calibri" w:eastAsia="Calibri" w:hAnsi="Calibri" w:cs="Calibri"/>
          <w:noProof/>
        </w:rPr>
        <mc:AlternateContent>
          <mc:Choice Requires="wpg">
            <w:drawing>
              <wp:anchor distT="0" distB="0" distL="114300" distR="114300" simplePos="0" relativeHeight="25179238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411744" name="Group 411744"/>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6020" name="Rectangle 36020"/>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6021" name="Rectangle 36021"/>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6022" name="Rectangle 36022"/>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96 de 201 </w:t>
                              </w:r>
                            </w:p>
                          </w:txbxContent>
                        </wps:txbx>
                        <wps:bodyPr horzOverflow="overflow" vert="horz" lIns="0" tIns="0" rIns="0" bIns="0" rtlCol="0">
                          <a:noAutofit/>
                        </wps:bodyPr>
                      </wps:wsp>
                    </wpg:wgp>
                  </a:graphicData>
                </a:graphic>
              </wp:anchor>
            </w:drawing>
          </mc:Choice>
          <mc:Fallback xmlns:a="http://schemas.openxmlformats.org/drawingml/2006/main">
            <w:pict>
              <v:group id="Group 411744" style="width:18.7031pt;height:260.874pt;position:absolute;mso-position-horizontal-relative:page;mso-position-horizontal:absolute;margin-left:662.928pt;mso-position-vertical-relative:page;margin-top:512.046pt;" coordsize="2375,33130">
                <v:rect id="Rectangle 36020"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6021"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6022"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96 de 201 </w:t>
                        </w:r>
                      </w:p>
                    </w:txbxContent>
                  </v:textbox>
                </v:rect>
                <w10:wrap type="square"/>
              </v:group>
            </w:pict>
          </mc:Fallback>
        </mc:AlternateContent>
      </w:r>
      <w:r>
        <w:t>No se dispone título que acredite expresamente la titularidad municipal de la calle. No obstante, consultando la base de datos documental de la página web IDECa</w:t>
      </w:r>
      <w:r>
        <w:t xml:space="preserve">narias, existe una ortofoto de 1991 donde se constata que la vía en ese momento ya existía. </w:t>
      </w:r>
    </w:p>
    <w:p w:rsidR="00A85B87" w:rsidRDefault="00571102">
      <w:pPr>
        <w:spacing w:after="8" w:line="259" w:lineRule="auto"/>
        <w:ind w:left="142" w:firstLine="0"/>
        <w:jc w:val="left"/>
      </w:pPr>
      <w:r>
        <w:rPr>
          <w:rFonts w:ascii="Calibri" w:eastAsia="Calibri" w:hAnsi="Calibri" w:cs="Calibri"/>
          <w:noProof/>
        </w:rPr>
        <mc:AlternateContent>
          <mc:Choice Requires="wpg">
            <w:drawing>
              <wp:inline distT="0" distB="0" distL="0" distR="0">
                <wp:extent cx="5655514" cy="3238251"/>
                <wp:effectExtent l="0" t="0" r="0" b="0"/>
                <wp:docPr id="411743" name="Group 411743"/>
                <wp:cNvGraphicFramePr/>
                <a:graphic xmlns:a="http://schemas.openxmlformats.org/drawingml/2006/main">
                  <a:graphicData uri="http://schemas.microsoft.com/office/word/2010/wordprocessingGroup">
                    <wpg:wgp>
                      <wpg:cNvGrpSpPr/>
                      <wpg:grpSpPr>
                        <a:xfrm>
                          <a:off x="0" y="0"/>
                          <a:ext cx="5655514" cy="3238251"/>
                          <a:chOff x="0" y="0"/>
                          <a:chExt cx="5655514" cy="3238251"/>
                        </a:xfrm>
                      </wpg:grpSpPr>
                      <wps:wsp>
                        <wps:cNvPr id="35936" name="Rectangle 35936"/>
                        <wps:cNvSpPr/>
                        <wps:spPr>
                          <a:xfrm>
                            <a:off x="0" y="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937" name="Rectangle 35937"/>
                        <wps:cNvSpPr/>
                        <wps:spPr>
                          <a:xfrm>
                            <a:off x="0" y="17692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938" name="Rectangle 35938"/>
                        <wps:cNvSpPr/>
                        <wps:spPr>
                          <a:xfrm>
                            <a:off x="0" y="33694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939" name="Rectangle 35939"/>
                        <wps:cNvSpPr/>
                        <wps:spPr>
                          <a:xfrm>
                            <a:off x="0" y="49696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940" name="Rectangle 35940"/>
                        <wps:cNvSpPr/>
                        <wps:spPr>
                          <a:xfrm>
                            <a:off x="0" y="658505"/>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941" name="Rectangle 35941"/>
                        <wps:cNvSpPr/>
                        <wps:spPr>
                          <a:xfrm>
                            <a:off x="0" y="81852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942" name="Rectangle 35942"/>
                        <wps:cNvSpPr/>
                        <wps:spPr>
                          <a:xfrm>
                            <a:off x="0" y="98006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943" name="Rectangle 35943"/>
                        <wps:cNvSpPr/>
                        <wps:spPr>
                          <a:xfrm>
                            <a:off x="0" y="114008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944" name="Rectangle 35944"/>
                        <wps:cNvSpPr/>
                        <wps:spPr>
                          <a:xfrm>
                            <a:off x="0" y="130010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945" name="Rectangle 35945"/>
                        <wps:cNvSpPr/>
                        <wps:spPr>
                          <a:xfrm>
                            <a:off x="0" y="146165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946" name="Rectangle 35946"/>
                        <wps:cNvSpPr/>
                        <wps:spPr>
                          <a:xfrm>
                            <a:off x="0" y="162167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947" name="Rectangle 35947"/>
                        <wps:cNvSpPr/>
                        <wps:spPr>
                          <a:xfrm>
                            <a:off x="0" y="1781937"/>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5948" name="Rectangle 35948"/>
                        <wps:cNvSpPr/>
                        <wps:spPr>
                          <a:xfrm>
                            <a:off x="0" y="195847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949" name="Rectangle 35949"/>
                        <wps:cNvSpPr/>
                        <wps:spPr>
                          <a:xfrm>
                            <a:off x="0" y="211849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950" name="Rectangle 35950"/>
                        <wps:cNvSpPr/>
                        <wps:spPr>
                          <a:xfrm>
                            <a:off x="0" y="227851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951" name="Rectangle 35951"/>
                        <wps:cNvSpPr/>
                        <wps:spPr>
                          <a:xfrm>
                            <a:off x="0" y="244006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952" name="Rectangle 35952"/>
                        <wps:cNvSpPr/>
                        <wps:spPr>
                          <a:xfrm>
                            <a:off x="0" y="260033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953" name="Rectangle 35953"/>
                        <wps:cNvSpPr/>
                        <wps:spPr>
                          <a:xfrm>
                            <a:off x="0" y="276187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954" name="Rectangle 35954"/>
                        <wps:cNvSpPr/>
                        <wps:spPr>
                          <a:xfrm>
                            <a:off x="0" y="292189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955" name="Rectangle 35955"/>
                        <wps:cNvSpPr/>
                        <wps:spPr>
                          <a:xfrm>
                            <a:off x="0" y="3081919"/>
                            <a:ext cx="2426030"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5956" name="Rectangle 35956"/>
                        <wps:cNvSpPr/>
                        <wps:spPr>
                          <a:xfrm>
                            <a:off x="1826082" y="3081919"/>
                            <a:ext cx="2829255" cy="207922"/>
                          </a:xfrm>
                          <a:prstGeom prst="rect">
                            <a:avLst/>
                          </a:prstGeom>
                          <a:ln>
                            <a:noFill/>
                          </a:ln>
                        </wps:spPr>
                        <wps:txbx>
                          <w:txbxContent>
                            <w:p w:rsidR="00A85B87" w:rsidRDefault="00571102">
                              <w:pPr>
                                <w:spacing w:after="160" w:line="259" w:lineRule="auto"/>
                                <w:ind w:left="0" w:firstLine="0"/>
                                <w:jc w:val="left"/>
                              </w:pPr>
                              <w:r>
                                <w:t>Ortofoto 1991. Fuente: GRAFCAN</w:t>
                              </w:r>
                            </w:p>
                          </w:txbxContent>
                        </wps:txbx>
                        <wps:bodyPr horzOverflow="overflow" vert="horz" lIns="0" tIns="0" rIns="0" bIns="0" rtlCol="0">
                          <a:noAutofit/>
                        </wps:bodyPr>
                      </wps:wsp>
                      <wps:wsp>
                        <wps:cNvPr id="35957" name="Rectangle 35957"/>
                        <wps:cNvSpPr/>
                        <wps:spPr>
                          <a:xfrm>
                            <a:off x="3953840" y="3081919"/>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6016" name="Picture 36016"/>
                          <pic:cNvPicPr/>
                        </pic:nvPicPr>
                        <pic:blipFill>
                          <a:blip r:embed="rId32"/>
                          <a:stretch>
                            <a:fillRect/>
                          </a:stretch>
                        </pic:blipFill>
                        <pic:spPr>
                          <a:xfrm>
                            <a:off x="885139" y="83719"/>
                            <a:ext cx="3497580" cy="2944368"/>
                          </a:xfrm>
                          <a:prstGeom prst="rect">
                            <a:avLst/>
                          </a:prstGeom>
                        </pic:spPr>
                      </pic:pic>
                      <wps:wsp>
                        <wps:cNvPr id="36017" name="Shape 36017"/>
                        <wps:cNvSpPr/>
                        <wps:spPr>
                          <a:xfrm>
                            <a:off x="2230831" y="1791995"/>
                            <a:ext cx="3424682" cy="103378"/>
                          </a:xfrm>
                          <a:custGeom>
                            <a:avLst/>
                            <a:gdLst/>
                            <a:ahLst/>
                            <a:cxnLst/>
                            <a:rect l="0" t="0" r="0" b="0"/>
                            <a:pathLst>
                              <a:path w="3424682" h="103378">
                                <a:moveTo>
                                  <a:pt x="3424428" y="1397"/>
                                </a:moveTo>
                                <a:lnTo>
                                  <a:pt x="3424682" y="14097"/>
                                </a:lnTo>
                                <a:lnTo>
                                  <a:pt x="36279" y="58743"/>
                                </a:lnTo>
                                <a:lnTo>
                                  <a:pt x="92456" y="90551"/>
                                </a:lnTo>
                                <a:cubicBezTo>
                                  <a:pt x="95504" y="92329"/>
                                  <a:pt x="96647" y="96139"/>
                                  <a:pt x="94869" y="99187"/>
                                </a:cubicBezTo>
                                <a:cubicBezTo>
                                  <a:pt x="93091" y="102235"/>
                                  <a:pt x="89281" y="103378"/>
                                  <a:pt x="86233" y="101600"/>
                                </a:cubicBezTo>
                                <a:lnTo>
                                  <a:pt x="0" y="52832"/>
                                </a:lnTo>
                                <a:lnTo>
                                  <a:pt x="84963" y="1778"/>
                                </a:lnTo>
                                <a:cubicBezTo>
                                  <a:pt x="87884" y="0"/>
                                  <a:pt x="91821" y="889"/>
                                  <a:pt x="93599" y="3937"/>
                                </a:cubicBezTo>
                                <a:cubicBezTo>
                                  <a:pt x="95377" y="6985"/>
                                  <a:pt x="94488" y="10795"/>
                                  <a:pt x="91440" y="12700"/>
                                </a:cubicBezTo>
                                <a:lnTo>
                                  <a:pt x="36022" y="46044"/>
                                </a:lnTo>
                                <a:lnTo>
                                  <a:pt x="3424428" y="1397"/>
                                </a:lnTo>
                                <a:close/>
                              </a:path>
                            </a:pathLst>
                          </a:custGeom>
                          <a:ln w="0" cap="sq">
                            <a:miter lim="127000"/>
                          </a:ln>
                        </wps:spPr>
                        <wps:style>
                          <a:lnRef idx="0">
                            <a:srgbClr val="000000">
                              <a:alpha val="0"/>
                            </a:srgbClr>
                          </a:lnRef>
                          <a:fillRef idx="1">
                            <a:srgbClr val="FFC000"/>
                          </a:fillRef>
                          <a:effectRef idx="0">
                            <a:scrgbClr r="0" g="0" b="0"/>
                          </a:effectRef>
                          <a:fontRef idx="none"/>
                        </wps:style>
                        <wps:bodyPr/>
                      </wps:wsp>
                    </wpg:wgp>
                  </a:graphicData>
                </a:graphic>
              </wp:inline>
            </w:drawing>
          </mc:Choice>
          <mc:Fallback xmlns:a="http://schemas.openxmlformats.org/drawingml/2006/main">
            <w:pict>
              <v:group id="Group 411743" style="width:445.316pt;height:254.98pt;mso-position-horizontal-relative:char;mso-position-vertical-relative:line" coordsize="56555,32382">
                <v:rect id="Rectangle 35936"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5937" style="position:absolute;width:518;height:2079;left:0;top:1769;" filled="f" stroked="f">
                  <v:textbox inset="0,0,0,0">
                    <w:txbxContent>
                      <w:p>
                        <w:pPr>
                          <w:spacing w:before="0" w:after="160" w:line="259" w:lineRule="auto"/>
                          <w:ind w:left="0" w:firstLine="0"/>
                          <w:jc w:val="left"/>
                        </w:pPr>
                        <w:r>
                          <w:rPr/>
                          <w:t xml:space="preserve"> </w:t>
                        </w:r>
                      </w:p>
                    </w:txbxContent>
                  </v:textbox>
                </v:rect>
                <v:rect id="Rectangle 35938" style="position:absolute;width:518;height:2079;left:0;top:3369;" filled="f" stroked="f">
                  <v:textbox inset="0,0,0,0">
                    <w:txbxContent>
                      <w:p>
                        <w:pPr>
                          <w:spacing w:before="0" w:after="160" w:line="259" w:lineRule="auto"/>
                          <w:ind w:left="0" w:firstLine="0"/>
                          <w:jc w:val="left"/>
                        </w:pPr>
                        <w:r>
                          <w:rPr/>
                          <w:t xml:space="preserve"> </w:t>
                        </w:r>
                      </w:p>
                    </w:txbxContent>
                  </v:textbox>
                </v:rect>
                <v:rect id="Rectangle 35939" style="position:absolute;width:518;height:2079;left:0;top:4969;" filled="f" stroked="f">
                  <v:textbox inset="0,0,0,0">
                    <w:txbxContent>
                      <w:p>
                        <w:pPr>
                          <w:spacing w:before="0" w:after="160" w:line="259" w:lineRule="auto"/>
                          <w:ind w:left="0" w:firstLine="0"/>
                          <w:jc w:val="left"/>
                        </w:pPr>
                        <w:r>
                          <w:rPr/>
                          <w:t xml:space="preserve"> </w:t>
                        </w:r>
                      </w:p>
                    </w:txbxContent>
                  </v:textbox>
                </v:rect>
                <v:rect id="Rectangle 35940" style="position:absolute;width:518;height:2079;left:0;top:6585;" filled="f" stroked="f">
                  <v:textbox inset="0,0,0,0">
                    <w:txbxContent>
                      <w:p>
                        <w:pPr>
                          <w:spacing w:before="0" w:after="160" w:line="259" w:lineRule="auto"/>
                          <w:ind w:left="0" w:firstLine="0"/>
                          <w:jc w:val="left"/>
                        </w:pPr>
                        <w:r>
                          <w:rPr/>
                          <w:t xml:space="preserve"> </w:t>
                        </w:r>
                      </w:p>
                    </w:txbxContent>
                  </v:textbox>
                </v:rect>
                <v:rect id="Rectangle 35941" style="position:absolute;width:518;height:2079;left:0;top:8185;" filled="f" stroked="f">
                  <v:textbox inset="0,0,0,0">
                    <w:txbxContent>
                      <w:p>
                        <w:pPr>
                          <w:spacing w:before="0" w:after="160" w:line="259" w:lineRule="auto"/>
                          <w:ind w:left="0" w:firstLine="0"/>
                          <w:jc w:val="left"/>
                        </w:pPr>
                        <w:r>
                          <w:rPr/>
                          <w:t xml:space="preserve"> </w:t>
                        </w:r>
                      </w:p>
                    </w:txbxContent>
                  </v:textbox>
                </v:rect>
                <v:rect id="Rectangle 35942" style="position:absolute;width:518;height:2079;left:0;top:9800;" filled="f" stroked="f">
                  <v:textbox inset="0,0,0,0">
                    <w:txbxContent>
                      <w:p>
                        <w:pPr>
                          <w:spacing w:before="0" w:after="160" w:line="259" w:lineRule="auto"/>
                          <w:ind w:left="0" w:firstLine="0"/>
                          <w:jc w:val="left"/>
                        </w:pPr>
                        <w:r>
                          <w:rPr/>
                          <w:t xml:space="preserve"> </w:t>
                        </w:r>
                      </w:p>
                    </w:txbxContent>
                  </v:textbox>
                </v:rect>
                <v:rect id="Rectangle 35943" style="position:absolute;width:518;height:2079;left:0;top:11400;" filled="f" stroked="f">
                  <v:textbox inset="0,0,0,0">
                    <w:txbxContent>
                      <w:p>
                        <w:pPr>
                          <w:spacing w:before="0" w:after="160" w:line="259" w:lineRule="auto"/>
                          <w:ind w:left="0" w:firstLine="0"/>
                          <w:jc w:val="left"/>
                        </w:pPr>
                        <w:r>
                          <w:rPr/>
                          <w:t xml:space="preserve"> </w:t>
                        </w:r>
                      </w:p>
                    </w:txbxContent>
                  </v:textbox>
                </v:rect>
                <v:rect id="Rectangle 35944" style="position:absolute;width:518;height:2079;left:0;top:13001;" filled="f" stroked="f">
                  <v:textbox inset="0,0,0,0">
                    <w:txbxContent>
                      <w:p>
                        <w:pPr>
                          <w:spacing w:before="0" w:after="160" w:line="259" w:lineRule="auto"/>
                          <w:ind w:left="0" w:firstLine="0"/>
                          <w:jc w:val="left"/>
                        </w:pPr>
                        <w:r>
                          <w:rPr/>
                          <w:t xml:space="preserve"> </w:t>
                        </w:r>
                      </w:p>
                    </w:txbxContent>
                  </v:textbox>
                </v:rect>
                <v:rect id="Rectangle 35945" style="position:absolute;width:518;height:2079;left:0;top:14616;" filled="f" stroked="f">
                  <v:textbox inset="0,0,0,0">
                    <w:txbxContent>
                      <w:p>
                        <w:pPr>
                          <w:spacing w:before="0" w:after="160" w:line="259" w:lineRule="auto"/>
                          <w:ind w:left="0" w:firstLine="0"/>
                          <w:jc w:val="left"/>
                        </w:pPr>
                        <w:r>
                          <w:rPr/>
                          <w:t xml:space="preserve"> </w:t>
                        </w:r>
                      </w:p>
                    </w:txbxContent>
                  </v:textbox>
                </v:rect>
                <v:rect id="Rectangle 35946" style="position:absolute;width:518;height:2079;left:0;top:16216;" filled="f" stroked="f">
                  <v:textbox inset="0,0,0,0">
                    <w:txbxContent>
                      <w:p>
                        <w:pPr>
                          <w:spacing w:before="0" w:after="160" w:line="259" w:lineRule="auto"/>
                          <w:ind w:left="0" w:firstLine="0"/>
                          <w:jc w:val="left"/>
                        </w:pPr>
                        <w:r>
                          <w:rPr/>
                          <w:t xml:space="preserve"> </w:t>
                        </w:r>
                      </w:p>
                    </w:txbxContent>
                  </v:textbox>
                </v:rect>
                <v:rect id="Rectangle 35947" style="position:absolute;width:506;height:2243;left:0;top:1781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5948" style="position:absolute;width:518;height:2079;left:0;top:19584;" filled="f" stroked="f">
                  <v:textbox inset="0,0,0,0">
                    <w:txbxContent>
                      <w:p>
                        <w:pPr>
                          <w:spacing w:before="0" w:after="160" w:line="259" w:lineRule="auto"/>
                          <w:ind w:left="0" w:firstLine="0"/>
                          <w:jc w:val="left"/>
                        </w:pPr>
                        <w:r>
                          <w:rPr/>
                          <w:t xml:space="preserve"> </w:t>
                        </w:r>
                      </w:p>
                    </w:txbxContent>
                  </v:textbox>
                </v:rect>
                <v:rect id="Rectangle 35949" style="position:absolute;width:518;height:2079;left:0;top:21184;" filled="f" stroked="f">
                  <v:textbox inset="0,0,0,0">
                    <w:txbxContent>
                      <w:p>
                        <w:pPr>
                          <w:spacing w:before="0" w:after="160" w:line="259" w:lineRule="auto"/>
                          <w:ind w:left="0" w:firstLine="0"/>
                          <w:jc w:val="left"/>
                        </w:pPr>
                        <w:r>
                          <w:rPr/>
                          <w:t xml:space="preserve"> </w:t>
                        </w:r>
                      </w:p>
                    </w:txbxContent>
                  </v:textbox>
                </v:rect>
                <v:rect id="Rectangle 35950" style="position:absolute;width:518;height:2079;left:0;top:22785;" filled="f" stroked="f">
                  <v:textbox inset="0,0,0,0">
                    <w:txbxContent>
                      <w:p>
                        <w:pPr>
                          <w:spacing w:before="0" w:after="160" w:line="259" w:lineRule="auto"/>
                          <w:ind w:left="0" w:firstLine="0"/>
                          <w:jc w:val="left"/>
                        </w:pPr>
                        <w:r>
                          <w:rPr/>
                          <w:t xml:space="preserve"> </w:t>
                        </w:r>
                      </w:p>
                    </w:txbxContent>
                  </v:textbox>
                </v:rect>
                <v:rect id="Rectangle 35951" style="position:absolute;width:518;height:2079;left:0;top:24400;" filled="f" stroked="f">
                  <v:textbox inset="0,0,0,0">
                    <w:txbxContent>
                      <w:p>
                        <w:pPr>
                          <w:spacing w:before="0" w:after="160" w:line="259" w:lineRule="auto"/>
                          <w:ind w:left="0" w:firstLine="0"/>
                          <w:jc w:val="left"/>
                        </w:pPr>
                        <w:r>
                          <w:rPr/>
                          <w:t xml:space="preserve"> </w:t>
                        </w:r>
                      </w:p>
                    </w:txbxContent>
                  </v:textbox>
                </v:rect>
                <v:rect id="Rectangle 35952" style="position:absolute;width:518;height:2079;left:0;top:26003;" filled="f" stroked="f">
                  <v:textbox inset="0,0,0,0">
                    <w:txbxContent>
                      <w:p>
                        <w:pPr>
                          <w:spacing w:before="0" w:after="160" w:line="259" w:lineRule="auto"/>
                          <w:ind w:left="0" w:firstLine="0"/>
                          <w:jc w:val="left"/>
                        </w:pPr>
                        <w:r>
                          <w:rPr/>
                          <w:t xml:space="preserve"> </w:t>
                        </w:r>
                      </w:p>
                    </w:txbxContent>
                  </v:textbox>
                </v:rect>
                <v:rect id="Rectangle 35953" style="position:absolute;width:518;height:2079;left:0;top:27618;" filled="f" stroked="f">
                  <v:textbox inset="0,0,0,0">
                    <w:txbxContent>
                      <w:p>
                        <w:pPr>
                          <w:spacing w:before="0" w:after="160" w:line="259" w:lineRule="auto"/>
                          <w:ind w:left="0" w:firstLine="0"/>
                          <w:jc w:val="left"/>
                        </w:pPr>
                        <w:r>
                          <w:rPr/>
                          <w:t xml:space="preserve"> </w:t>
                        </w:r>
                      </w:p>
                    </w:txbxContent>
                  </v:textbox>
                </v:rect>
                <v:rect id="Rectangle 35954" style="position:absolute;width:518;height:2079;left:0;top:29218;" filled="f" stroked="f">
                  <v:textbox inset="0,0,0,0">
                    <w:txbxContent>
                      <w:p>
                        <w:pPr>
                          <w:spacing w:before="0" w:after="160" w:line="259" w:lineRule="auto"/>
                          <w:ind w:left="0" w:firstLine="0"/>
                          <w:jc w:val="left"/>
                        </w:pPr>
                        <w:r>
                          <w:rPr/>
                          <w:t xml:space="preserve"> </w:t>
                        </w:r>
                      </w:p>
                    </w:txbxContent>
                  </v:textbox>
                </v:rect>
                <v:rect id="Rectangle 35955" style="position:absolute;width:24260;height:2079;left:0;top:30819;" filled="f" stroked="f">
                  <v:textbox inset="0,0,0,0">
                    <w:txbxContent>
                      <w:p>
                        <w:pPr>
                          <w:spacing w:before="0" w:after="160" w:line="259" w:lineRule="auto"/>
                          <w:ind w:left="0" w:firstLine="0"/>
                          <w:jc w:val="left"/>
                        </w:pPr>
                        <w:r>
                          <w:rPr/>
                          <w:t xml:space="preserve">                                               </w:t>
                        </w:r>
                      </w:p>
                    </w:txbxContent>
                  </v:textbox>
                </v:rect>
                <v:rect id="Rectangle 35956" style="position:absolute;width:28292;height:2079;left:18260;top:30819;" filled="f" stroked="f">
                  <v:textbox inset="0,0,0,0">
                    <w:txbxContent>
                      <w:p>
                        <w:pPr>
                          <w:spacing w:before="0" w:after="160" w:line="259" w:lineRule="auto"/>
                          <w:ind w:left="0" w:firstLine="0"/>
                          <w:jc w:val="left"/>
                        </w:pPr>
                        <w:r>
                          <w:rPr/>
                          <w:t xml:space="preserve">Ortofoto 1991. Fuente: GRAFCAN</w:t>
                        </w:r>
                      </w:p>
                    </w:txbxContent>
                  </v:textbox>
                </v:rect>
                <v:rect id="Rectangle 35957" style="position:absolute;width:518;height:2079;left:39538;top:30819;" filled="f" stroked="f">
                  <v:textbox inset="0,0,0,0">
                    <w:txbxContent>
                      <w:p>
                        <w:pPr>
                          <w:spacing w:before="0" w:after="160" w:line="259" w:lineRule="auto"/>
                          <w:ind w:left="0" w:firstLine="0"/>
                          <w:jc w:val="left"/>
                        </w:pPr>
                        <w:r>
                          <w:rPr/>
                          <w:t xml:space="preserve"> </w:t>
                        </w:r>
                      </w:p>
                    </w:txbxContent>
                  </v:textbox>
                </v:rect>
                <v:shape id="Picture 36016" style="position:absolute;width:34975;height:29443;left:8851;top:837;" filled="f">
                  <v:imagedata r:id="rId33"/>
                </v:shape>
                <v:shape id="Shape 36017" style="position:absolute;width:34246;height:1033;left:22308;top:17919;" coordsize="3424682,103378" path="m3424428,1397l3424682,14097l36279,58743l92456,90551c95504,92329,96647,96139,94869,99187c93091,102235,89281,103378,86233,101600l0,52832l84963,1778c87884,0,91821,889,93599,3937c95377,6985,94488,10795,91440,12700l36022,46044l3424428,1397x">
                  <v:stroke weight="0pt" endcap="square" joinstyle="miter" miterlimit="10" on="false" color="#000000" opacity="0"/>
                  <v:fill on="true" color="#ffc000"/>
                </v:shape>
              </v:group>
            </w:pict>
          </mc:Fallback>
        </mc:AlternateContent>
      </w:r>
    </w:p>
    <w:p w:rsidR="00A85B87" w:rsidRDefault="00571102">
      <w:pPr>
        <w:spacing w:after="0" w:line="259" w:lineRule="auto"/>
        <w:ind w:left="142" w:firstLine="0"/>
        <w:jc w:val="left"/>
      </w:pPr>
      <w:r>
        <w:t xml:space="preserve"> </w:t>
      </w:r>
    </w:p>
    <w:tbl>
      <w:tblPr>
        <w:tblStyle w:val="TableGrid"/>
        <w:tblpPr w:vertAnchor="text" w:tblpX="113" w:tblpY="-21"/>
        <w:tblOverlap w:val="never"/>
        <w:tblW w:w="9623" w:type="dxa"/>
        <w:tblInd w:w="0" w:type="dxa"/>
        <w:tblCellMar>
          <w:top w:w="20" w:type="dxa"/>
          <w:left w:w="29" w:type="dxa"/>
          <w:bottom w:w="0" w:type="dxa"/>
          <w:right w:w="115" w:type="dxa"/>
        </w:tblCellMar>
        <w:tblLook w:val="04A0" w:firstRow="1" w:lastRow="0" w:firstColumn="1" w:lastColumn="0" w:noHBand="0" w:noVBand="1"/>
      </w:tblPr>
      <w:tblGrid>
        <w:gridCol w:w="9623"/>
      </w:tblGrid>
      <w:tr w:rsidR="00A85B87">
        <w:trPr>
          <w:trHeight w:val="271"/>
        </w:trPr>
        <w:tc>
          <w:tcPr>
            <w:tcW w:w="9623" w:type="dxa"/>
            <w:tcBorders>
              <w:top w:val="nil"/>
              <w:left w:val="nil"/>
              <w:bottom w:val="nil"/>
              <w:right w:val="nil"/>
            </w:tcBorders>
            <w:shd w:val="clear" w:color="auto" w:fill="E7E6E6"/>
          </w:tcPr>
          <w:p w:rsidR="00A85B87" w:rsidRDefault="00571102">
            <w:pPr>
              <w:spacing w:after="0" w:line="259" w:lineRule="auto"/>
              <w:ind w:left="0" w:firstLine="0"/>
              <w:jc w:val="left"/>
            </w:pPr>
            <w:r>
              <w:rPr>
                <w:rFonts w:ascii="Times New Roman" w:eastAsia="Times New Roman" w:hAnsi="Times New Roman" w:cs="Times New Roman"/>
                <w:sz w:val="24"/>
              </w:rPr>
              <w:t>8.</w:t>
            </w:r>
            <w:r>
              <w:rPr>
                <w:sz w:val="24"/>
              </w:rPr>
              <w:t xml:space="preserve"> </w:t>
            </w:r>
            <w:r>
              <w:rPr>
                <w:shd w:val="clear" w:color="auto" w:fill="E6E6E6"/>
              </w:rPr>
              <w:t>DESTINO Y ACUERDO QUE LO HUBIERE DISPUESTO</w:t>
            </w:r>
          </w:p>
        </w:tc>
      </w:tr>
    </w:tbl>
    <w:p w:rsidR="00A85B87" w:rsidRDefault="00571102">
      <w:pPr>
        <w:spacing w:after="0" w:line="259" w:lineRule="auto"/>
        <w:ind w:left="142" w:firstLine="0"/>
        <w:jc w:val="left"/>
      </w:pPr>
      <w:r>
        <w:t xml:space="preserve"> </w:t>
      </w:r>
    </w:p>
    <w:p w:rsidR="00A85B87" w:rsidRDefault="00571102">
      <w:pPr>
        <w:ind w:left="137" w:right="954"/>
      </w:pPr>
      <w:r>
        <w:t xml:space="preserve">Destino: viario local. </w:t>
      </w:r>
    </w:p>
    <w:p w:rsidR="00A85B87" w:rsidRDefault="00571102">
      <w:pPr>
        <w:ind w:left="137" w:right="954"/>
      </w:pPr>
      <w:r>
        <w:t xml:space="preserve">No existe documentación al respecto. </w:t>
      </w:r>
    </w:p>
    <w:p w:rsidR="00A85B87" w:rsidRDefault="00571102">
      <w:pPr>
        <w:spacing w:after="0" w:line="259" w:lineRule="auto"/>
        <w:ind w:left="142" w:firstLine="0"/>
        <w:jc w:val="left"/>
      </w:pPr>
      <w:r>
        <w:t xml:space="preserve"> </w:t>
      </w:r>
    </w:p>
    <w:tbl>
      <w:tblPr>
        <w:tblStyle w:val="TableGrid"/>
        <w:tblW w:w="9623" w:type="dxa"/>
        <w:tblInd w:w="113" w:type="dxa"/>
        <w:tblCellMar>
          <w:top w:w="6" w:type="dxa"/>
          <w:left w:w="0" w:type="dxa"/>
          <w:bottom w:w="0" w:type="dxa"/>
          <w:right w:w="115" w:type="dxa"/>
        </w:tblCellMar>
        <w:tblLook w:val="04A0" w:firstRow="1" w:lastRow="0" w:firstColumn="1" w:lastColumn="0" w:noHBand="0" w:noVBand="1"/>
      </w:tblPr>
      <w:tblGrid>
        <w:gridCol w:w="456"/>
        <w:gridCol w:w="9167"/>
      </w:tblGrid>
      <w:tr w:rsidR="00A85B87">
        <w:trPr>
          <w:trHeight w:val="269"/>
        </w:trPr>
        <w:tc>
          <w:tcPr>
            <w:tcW w:w="456" w:type="dxa"/>
            <w:tcBorders>
              <w:top w:val="nil"/>
              <w:left w:val="nil"/>
              <w:bottom w:val="nil"/>
              <w:right w:val="nil"/>
            </w:tcBorders>
            <w:shd w:val="clear" w:color="auto" w:fill="E0E0E0"/>
          </w:tcPr>
          <w:p w:rsidR="00A85B87" w:rsidRDefault="00571102">
            <w:pPr>
              <w:spacing w:after="0" w:line="259" w:lineRule="auto"/>
              <w:ind w:left="29" w:firstLine="0"/>
              <w:jc w:val="left"/>
            </w:pPr>
            <w:r>
              <w:rPr>
                <w:rFonts w:ascii="Times New Roman" w:eastAsia="Times New Roman" w:hAnsi="Times New Roman" w:cs="Times New Roman"/>
                <w:sz w:val="24"/>
              </w:rPr>
              <w:t>9.</w:t>
            </w:r>
            <w:r>
              <w:rPr>
                <w:sz w:val="24"/>
              </w:rPr>
              <w:t xml:space="preserve"> </w:t>
            </w:r>
          </w:p>
        </w:tc>
        <w:tc>
          <w:tcPr>
            <w:tcW w:w="9167" w:type="dxa"/>
            <w:tcBorders>
              <w:top w:val="nil"/>
              <w:left w:val="nil"/>
              <w:bottom w:val="nil"/>
              <w:right w:val="nil"/>
            </w:tcBorders>
            <w:shd w:val="clear" w:color="auto" w:fill="E0E0E0"/>
          </w:tcPr>
          <w:p w:rsidR="00A85B87" w:rsidRDefault="00571102">
            <w:pPr>
              <w:spacing w:after="0" w:line="259" w:lineRule="auto"/>
              <w:ind w:lef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A85B87" w:rsidRDefault="00571102">
      <w:pPr>
        <w:ind w:left="137" w:right="954"/>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de 2012, respectivamente.</w:t>
      </w:r>
      <w:r>
        <w:rPr>
          <w:rFonts w:ascii="Times New Roman" w:eastAsia="Times New Roman" w:hAnsi="Times New Roman" w:cs="Times New Roman"/>
          <w:sz w:val="24"/>
        </w:rPr>
        <w:t xml:space="preserve"> </w:t>
      </w:r>
    </w:p>
    <w:p w:rsidR="00A85B87" w:rsidRDefault="00571102">
      <w:pPr>
        <w:spacing w:after="0" w:line="259" w:lineRule="auto"/>
        <w:ind w:left="502" w:firstLine="0"/>
        <w:jc w:val="left"/>
      </w:pPr>
      <w:r>
        <w:t xml:space="preserve"> </w:t>
      </w:r>
    </w:p>
    <w:tbl>
      <w:tblPr>
        <w:tblStyle w:val="TableGrid"/>
        <w:tblW w:w="9623" w:type="dxa"/>
        <w:tblInd w:w="113" w:type="dxa"/>
        <w:tblCellMar>
          <w:top w:w="9" w:type="dxa"/>
          <w:left w:w="108" w:type="dxa"/>
          <w:bottom w:w="0" w:type="dxa"/>
          <w:right w:w="97" w:type="dxa"/>
        </w:tblCellMar>
        <w:tblLook w:val="04A0" w:firstRow="1" w:lastRow="0" w:firstColumn="1" w:lastColumn="0" w:noHBand="0" w:noVBand="1"/>
      </w:tblPr>
      <w:tblGrid>
        <w:gridCol w:w="38"/>
        <w:gridCol w:w="3519"/>
        <w:gridCol w:w="4955"/>
        <w:gridCol w:w="1111"/>
      </w:tblGrid>
      <w:tr w:rsidR="00A85B87">
        <w:trPr>
          <w:trHeight w:val="269"/>
        </w:trPr>
        <w:tc>
          <w:tcPr>
            <w:tcW w:w="9623" w:type="dxa"/>
            <w:gridSpan w:val="4"/>
            <w:tcBorders>
              <w:top w:val="nil"/>
              <w:left w:val="nil"/>
              <w:bottom w:val="nil"/>
              <w:right w:val="nil"/>
            </w:tcBorders>
            <w:shd w:val="clear" w:color="auto" w:fill="E0E0E0"/>
          </w:tcPr>
          <w:p w:rsidR="00A85B87" w:rsidRDefault="00571102">
            <w:pPr>
              <w:spacing w:after="0" w:line="259" w:lineRule="auto"/>
              <w:ind w:left="0" w:firstLine="0"/>
              <w:jc w:val="left"/>
            </w:pPr>
            <w:r>
              <w:rPr>
                <w:rFonts w:ascii="Times New Roman" w:eastAsia="Times New Roman" w:hAnsi="Times New Roman" w:cs="Times New Roman"/>
                <w:sz w:val="24"/>
              </w:rPr>
              <w:t>10.</w:t>
            </w:r>
            <w:r>
              <w:rPr>
                <w:sz w:val="24"/>
              </w:rPr>
              <w:t xml:space="preserve"> </w:t>
            </w:r>
            <w:r>
              <w:rPr>
                <w:shd w:val="clear" w:color="auto" w:fill="E6E6E6"/>
              </w:rPr>
              <w:t>CLASIFICACIÓN, CATEGORIZACIÓN Y CALIFICACIÓN DEL SUELO</w:t>
            </w:r>
            <w:r>
              <w:rPr>
                <w:rFonts w:ascii="Times New Roman" w:eastAsia="Times New Roman" w:hAnsi="Times New Roman" w:cs="Times New Roman"/>
                <w:sz w:val="24"/>
              </w:rPr>
              <w:t xml:space="preserve"> </w:t>
            </w:r>
          </w:p>
        </w:tc>
      </w:tr>
      <w:tr w:rsidR="00A85B87">
        <w:trPr>
          <w:gridBefore w:val="1"/>
          <w:gridAfter w:val="1"/>
          <w:wBefore w:w="38" w:type="dxa"/>
          <w:wAfter w:w="1111" w:type="dxa"/>
          <w:trHeight w:val="264"/>
        </w:trPr>
        <w:tc>
          <w:tcPr>
            <w:tcW w:w="351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CLASIFICACION DEL SUELO </w:t>
            </w:r>
          </w:p>
        </w:tc>
        <w:tc>
          <w:tcPr>
            <w:tcW w:w="4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Suelo Urbano </w:t>
            </w:r>
          </w:p>
        </w:tc>
      </w:tr>
      <w:tr w:rsidR="00A85B87">
        <w:trPr>
          <w:gridBefore w:val="1"/>
          <w:gridAfter w:val="1"/>
          <w:wBefore w:w="38" w:type="dxa"/>
          <w:wAfter w:w="1111" w:type="dxa"/>
          <w:trHeight w:val="264"/>
        </w:trPr>
        <w:tc>
          <w:tcPr>
            <w:tcW w:w="351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CATEGORIZACIÓN DEL SUELO </w:t>
            </w:r>
          </w:p>
        </w:tc>
        <w:tc>
          <w:tcPr>
            <w:tcW w:w="4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Suelo Urbano Consolidado </w:t>
            </w:r>
          </w:p>
        </w:tc>
      </w:tr>
      <w:tr w:rsidR="00A85B87">
        <w:trPr>
          <w:gridBefore w:val="1"/>
          <w:gridAfter w:val="1"/>
          <w:wBefore w:w="38" w:type="dxa"/>
          <w:wAfter w:w="1111" w:type="dxa"/>
          <w:trHeight w:val="264"/>
        </w:trPr>
        <w:tc>
          <w:tcPr>
            <w:tcW w:w="351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CALIFICACIÓN DEL SUELO </w:t>
            </w:r>
            <w:r>
              <w:rPr>
                <w:rFonts w:ascii="Times New Roman" w:eastAsia="Times New Roman" w:hAnsi="Times New Roman" w:cs="Times New Roman"/>
                <w:sz w:val="24"/>
              </w:rPr>
              <w:t xml:space="preserve"> </w:t>
            </w:r>
          </w:p>
        </w:tc>
        <w:tc>
          <w:tcPr>
            <w:tcW w:w="4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Viario (peatonal)  </w:t>
            </w:r>
          </w:p>
        </w:tc>
      </w:tr>
    </w:tbl>
    <w:p w:rsidR="00A85B87" w:rsidRDefault="00571102">
      <w:pPr>
        <w:spacing w:after="0" w:line="259" w:lineRule="auto"/>
        <w:ind w:left="142" w:firstLine="0"/>
        <w:jc w:val="left"/>
      </w:pPr>
      <w:r>
        <w:t xml:space="preserve"> </w:t>
      </w:r>
    </w:p>
    <w:p w:rsidR="00A85B87" w:rsidRDefault="00571102">
      <w:pPr>
        <w:spacing w:after="0" w:line="259" w:lineRule="auto"/>
        <w:ind w:left="0" w:right="405" w:firstLine="0"/>
        <w:jc w:val="center"/>
      </w:pPr>
      <w:r>
        <w:t xml:space="preserve"> </w:t>
      </w:r>
    </w:p>
    <w:p w:rsidR="00A85B87" w:rsidRDefault="00571102">
      <w:pPr>
        <w:spacing w:after="2816" w:line="259" w:lineRule="auto"/>
        <w:ind w:left="0" w:right="405" w:firstLine="0"/>
        <w:jc w:val="center"/>
      </w:pPr>
      <w:r>
        <w:t xml:space="preserve"> </w:t>
      </w:r>
    </w:p>
    <w:p w:rsidR="00A85B87" w:rsidRDefault="00571102">
      <w:pPr>
        <w:spacing w:after="2003" w:line="259" w:lineRule="auto"/>
        <w:ind w:left="-2411" w:right="991" w:firstLine="0"/>
        <w:jc w:val="center"/>
      </w:pPr>
      <w:r>
        <w:rPr>
          <w:rFonts w:ascii="Calibri" w:eastAsia="Calibri" w:hAnsi="Calibri" w:cs="Calibri"/>
          <w:noProof/>
        </w:rPr>
        <mc:AlternateContent>
          <mc:Choice Requires="wpg">
            <w:drawing>
              <wp:anchor distT="0" distB="0" distL="114300" distR="114300" simplePos="0" relativeHeight="251793408"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429645" name="Group 429645"/>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6348" name="Rectangle 36348"/>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6349" name="Rectangle 36349"/>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6350" name="Rectangle 36350"/>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97 de 201 </w:t>
                              </w:r>
                            </w:p>
                          </w:txbxContent>
                        </wps:txbx>
                        <wps:bodyPr horzOverflow="overflow" vert="horz" lIns="0" tIns="0" rIns="0" bIns="0" rtlCol="0">
                          <a:noAutofit/>
                        </wps:bodyPr>
                      </wps:wsp>
                    </wpg:wgp>
                  </a:graphicData>
                </a:graphic>
              </wp:anchor>
            </w:drawing>
          </mc:Choice>
          <mc:Fallback xmlns:a="http://schemas.openxmlformats.org/drawingml/2006/main">
            <w:pict>
              <v:group id="Group 429645" style="width:18.7031pt;height:260.874pt;position:absolute;mso-position-horizontal-relative:page;mso-position-horizontal:absolute;margin-left:662.928pt;mso-position-vertical-relative:page;margin-top:512.046pt;" coordsize="2375,33130">
                <v:rect id="Rectangle 36348"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6349"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6350"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97 de 201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94432" behindDoc="0" locked="0" layoutInCell="1" allowOverlap="1">
                <wp:simplePos x="0" y="0"/>
                <wp:positionH relativeFrom="column">
                  <wp:posOffset>229819</wp:posOffset>
                </wp:positionH>
                <wp:positionV relativeFrom="paragraph">
                  <wp:posOffset>-1957196</wp:posOffset>
                </wp:positionV>
                <wp:extent cx="5917439" cy="3560059"/>
                <wp:effectExtent l="0" t="0" r="0" b="0"/>
                <wp:wrapSquare wrapText="bothSides"/>
                <wp:docPr id="429642" name="Group 429642"/>
                <wp:cNvGraphicFramePr/>
                <a:graphic xmlns:a="http://schemas.openxmlformats.org/drawingml/2006/main">
                  <a:graphicData uri="http://schemas.microsoft.com/office/word/2010/wordprocessingGroup">
                    <wpg:wgp>
                      <wpg:cNvGrpSpPr/>
                      <wpg:grpSpPr>
                        <a:xfrm>
                          <a:off x="0" y="0"/>
                          <a:ext cx="5917439" cy="3560059"/>
                          <a:chOff x="0" y="0"/>
                          <a:chExt cx="5917439" cy="3560059"/>
                        </a:xfrm>
                      </wpg:grpSpPr>
                      <wps:wsp>
                        <wps:cNvPr id="36081" name="Rectangle 36081"/>
                        <wps:cNvSpPr/>
                        <wps:spPr>
                          <a:xfrm>
                            <a:off x="3010535" y="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6082" name="Rectangle 36082"/>
                        <wps:cNvSpPr/>
                        <wps:spPr>
                          <a:xfrm>
                            <a:off x="3010535" y="16002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6083" name="Rectangle 36083"/>
                        <wps:cNvSpPr/>
                        <wps:spPr>
                          <a:xfrm>
                            <a:off x="3010535" y="320284"/>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6098" name="Rectangle 36098"/>
                        <wps:cNvSpPr/>
                        <wps:spPr>
                          <a:xfrm>
                            <a:off x="88697" y="2760345"/>
                            <a:ext cx="827552"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6099" name="Rectangle 36099"/>
                        <wps:cNvSpPr/>
                        <wps:spPr>
                          <a:xfrm>
                            <a:off x="710438" y="276034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6101" name="Rectangle 36101"/>
                        <wps:cNvSpPr/>
                        <wps:spPr>
                          <a:xfrm>
                            <a:off x="88697" y="308190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6102" name="Rectangle 36102"/>
                        <wps:cNvSpPr/>
                        <wps:spPr>
                          <a:xfrm>
                            <a:off x="88697" y="324218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6103" name="Rectangle 36103"/>
                        <wps:cNvSpPr/>
                        <wps:spPr>
                          <a:xfrm>
                            <a:off x="88697" y="340372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6344" name="Picture 36344"/>
                          <pic:cNvPicPr/>
                        </pic:nvPicPr>
                        <pic:blipFill>
                          <a:blip r:embed="rId26"/>
                          <a:stretch>
                            <a:fillRect/>
                          </a:stretch>
                        </pic:blipFill>
                        <pic:spPr>
                          <a:xfrm>
                            <a:off x="0" y="329326"/>
                            <a:ext cx="4783836" cy="2951988"/>
                          </a:xfrm>
                          <a:prstGeom prst="rect">
                            <a:avLst/>
                          </a:prstGeom>
                        </pic:spPr>
                      </pic:pic>
                      <wps:wsp>
                        <wps:cNvPr id="36345" name="Shape 36345"/>
                        <wps:cNvSpPr/>
                        <wps:spPr>
                          <a:xfrm>
                            <a:off x="2708148" y="1468517"/>
                            <a:ext cx="3209290" cy="103378"/>
                          </a:xfrm>
                          <a:custGeom>
                            <a:avLst/>
                            <a:gdLst/>
                            <a:ahLst/>
                            <a:cxnLst/>
                            <a:rect l="0" t="0" r="0" b="0"/>
                            <a:pathLst>
                              <a:path w="3209290" h="103378">
                                <a:moveTo>
                                  <a:pt x="85598" y="1777"/>
                                </a:moveTo>
                                <a:cubicBezTo>
                                  <a:pt x="88646" y="0"/>
                                  <a:pt x="92456" y="1015"/>
                                  <a:pt x="94234" y="4064"/>
                                </a:cubicBezTo>
                                <a:cubicBezTo>
                                  <a:pt x="96012" y="7112"/>
                                  <a:pt x="94996" y="10922"/>
                                  <a:pt x="91948" y="12700"/>
                                </a:cubicBezTo>
                                <a:lnTo>
                                  <a:pt x="36003" y="45334"/>
                                </a:lnTo>
                                <a:lnTo>
                                  <a:pt x="3209290" y="44703"/>
                                </a:lnTo>
                                <a:lnTo>
                                  <a:pt x="3209290" y="57403"/>
                                </a:lnTo>
                                <a:lnTo>
                                  <a:pt x="35989" y="58034"/>
                                </a:lnTo>
                                <a:lnTo>
                                  <a:pt x="91948" y="90677"/>
                                </a:lnTo>
                                <a:cubicBezTo>
                                  <a:pt x="94996" y="92456"/>
                                  <a:pt x="96012" y="96266"/>
                                  <a:pt x="94234" y="99314"/>
                                </a:cubicBezTo>
                                <a:cubicBezTo>
                                  <a:pt x="92456" y="102362"/>
                                  <a:pt x="88646" y="103378"/>
                                  <a:pt x="85598" y="101600"/>
                                </a:cubicBezTo>
                                <a:lnTo>
                                  <a:pt x="0" y="51689"/>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29642" style="width:465.94pt;height:280.32pt;position:absolute;mso-position-horizontal-relative:text;mso-position-horizontal:absolute;margin-left:18.096pt;mso-position-vertical-relative:text;margin-top:-154.11pt;" coordsize="59174,35600">
                <v:rect id="Rectangle 36081" style="position:absolute;width:518;height:2079;left:30105;top:0;" filled="f" stroked="f">
                  <v:textbox inset="0,0,0,0">
                    <w:txbxContent>
                      <w:p>
                        <w:pPr>
                          <w:spacing w:before="0" w:after="160" w:line="259" w:lineRule="auto"/>
                          <w:ind w:left="0" w:firstLine="0"/>
                          <w:jc w:val="left"/>
                        </w:pPr>
                        <w:r>
                          <w:rPr/>
                          <w:t xml:space="preserve"> </w:t>
                        </w:r>
                      </w:p>
                    </w:txbxContent>
                  </v:textbox>
                </v:rect>
                <v:rect id="Rectangle 36082" style="position:absolute;width:518;height:2079;left:30105;top:1600;" filled="f" stroked="f">
                  <v:textbox inset="0,0,0,0">
                    <w:txbxContent>
                      <w:p>
                        <w:pPr>
                          <w:spacing w:before="0" w:after="160" w:line="259" w:lineRule="auto"/>
                          <w:ind w:left="0" w:firstLine="0"/>
                          <w:jc w:val="left"/>
                        </w:pPr>
                        <w:r>
                          <w:rPr/>
                          <w:t xml:space="preserve"> </w:t>
                        </w:r>
                      </w:p>
                    </w:txbxContent>
                  </v:textbox>
                </v:rect>
                <v:rect id="Rectangle 36083" style="position:absolute;width:506;height:2243;left:30105;top:320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6098" style="position:absolute;width:8275;height:2079;left:886;top:27603;" filled="f" stroked="f">
                  <v:textbox inset="0,0,0,0">
                    <w:txbxContent>
                      <w:p>
                        <w:pPr>
                          <w:spacing w:before="0" w:after="160" w:line="259" w:lineRule="auto"/>
                          <w:ind w:left="0" w:firstLine="0"/>
                          <w:jc w:val="left"/>
                        </w:pPr>
                        <w:r>
                          <w:rPr/>
                          <w:t xml:space="preserve">                </w:t>
                        </w:r>
                      </w:p>
                    </w:txbxContent>
                  </v:textbox>
                </v:rect>
                <v:rect id="Rectangle 36099" style="position:absolute;width:518;height:2079;left:7104;top:27603;" filled="f" stroked="f">
                  <v:textbox inset="0,0,0,0">
                    <w:txbxContent>
                      <w:p>
                        <w:pPr>
                          <w:spacing w:before="0" w:after="160" w:line="259" w:lineRule="auto"/>
                          <w:ind w:left="0" w:firstLine="0"/>
                          <w:jc w:val="left"/>
                        </w:pPr>
                        <w:r>
                          <w:rPr/>
                          <w:t xml:space="preserve"> </w:t>
                        </w:r>
                      </w:p>
                    </w:txbxContent>
                  </v:textbox>
                </v:rect>
                <v:rect id="Rectangle 36101" style="position:absolute;width:518;height:2079;left:886;top:30819;" filled="f" stroked="f">
                  <v:textbox inset="0,0,0,0">
                    <w:txbxContent>
                      <w:p>
                        <w:pPr>
                          <w:spacing w:before="0" w:after="160" w:line="259" w:lineRule="auto"/>
                          <w:ind w:left="0" w:firstLine="0"/>
                          <w:jc w:val="left"/>
                        </w:pPr>
                        <w:r>
                          <w:rPr/>
                          <w:t xml:space="preserve"> </w:t>
                        </w:r>
                      </w:p>
                    </w:txbxContent>
                  </v:textbox>
                </v:rect>
                <v:rect id="Rectangle 36102" style="position:absolute;width:518;height:2079;left:886;top:32421;" filled="f" stroked="f">
                  <v:textbox inset="0,0,0,0">
                    <w:txbxContent>
                      <w:p>
                        <w:pPr>
                          <w:spacing w:before="0" w:after="160" w:line="259" w:lineRule="auto"/>
                          <w:ind w:left="0" w:firstLine="0"/>
                          <w:jc w:val="left"/>
                        </w:pPr>
                        <w:r>
                          <w:rPr/>
                          <w:t xml:space="preserve"> </w:t>
                        </w:r>
                      </w:p>
                    </w:txbxContent>
                  </v:textbox>
                </v:rect>
                <v:rect id="Rectangle 36103" style="position:absolute;width:518;height:2079;left:886;top:34037;" filled="f" stroked="f">
                  <v:textbox inset="0,0,0,0">
                    <w:txbxContent>
                      <w:p>
                        <w:pPr>
                          <w:spacing w:before="0" w:after="160" w:line="259" w:lineRule="auto"/>
                          <w:ind w:left="0" w:firstLine="0"/>
                          <w:jc w:val="left"/>
                        </w:pPr>
                        <w:r>
                          <w:rPr/>
                          <w:t xml:space="preserve"> </w:t>
                        </w:r>
                      </w:p>
                    </w:txbxContent>
                  </v:textbox>
                </v:rect>
                <v:shape id="Picture 36344" style="position:absolute;width:47838;height:29519;left:0;top:3293;" filled="f">
                  <v:imagedata r:id="rId26"/>
                </v:shape>
                <v:shape id="Shape 36345" style="position:absolute;width:32092;height:1033;left:27081;top:14685;" coordsize="3209290,103378" path="m85598,1777c88646,0,92456,1015,94234,4064c96012,7112,94996,10922,91948,12700l36003,45334l3209290,44703l3209290,57403l35989,58034l91948,90677c94996,92456,96012,96266,94234,99314c92456,102362,88646,103378,85598,101600l0,51689l85598,1777x">
                  <v:stroke weight="0pt" endcap="square" joinstyle="miter" miterlimit="10" on="false" color="#000000" opacity="0"/>
                  <v:fill on="true" color="#000000"/>
                </v:shape>
                <w10:wrap type="square"/>
              </v:group>
            </w:pict>
          </mc:Fallback>
        </mc:AlternateContent>
      </w:r>
    </w:p>
    <w:p w:rsidR="00A85B87" w:rsidRDefault="00571102">
      <w:pPr>
        <w:ind w:left="512" w:right="954"/>
      </w:pPr>
      <w:r>
        <w:t xml:space="preserve"> </w:t>
      </w:r>
      <w:r>
        <w:t xml:space="preserve">Plano de Ordenación Detallada Costa de Candelaria nº16 </w:t>
      </w:r>
    </w:p>
    <w:p w:rsidR="00A85B87" w:rsidRDefault="00571102">
      <w:pPr>
        <w:spacing w:after="0" w:line="259" w:lineRule="auto"/>
        <w:ind w:left="502" w:firstLine="0"/>
        <w:jc w:val="left"/>
      </w:pPr>
      <w:r>
        <w:t xml:space="preserve"> </w:t>
      </w:r>
    </w:p>
    <w:p w:rsidR="00A85B87" w:rsidRDefault="00571102">
      <w:pPr>
        <w:spacing w:after="11" w:line="259" w:lineRule="auto"/>
        <w:ind w:left="50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11.</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tbl>
      <w:tblPr>
        <w:tblStyle w:val="TableGrid"/>
        <w:tblW w:w="3928" w:type="dxa"/>
        <w:tblInd w:w="234" w:type="dxa"/>
        <w:tblCellMar>
          <w:top w:w="4" w:type="dxa"/>
          <w:left w:w="66" w:type="dxa"/>
          <w:bottom w:w="0" w:type="dxa"/>
          <w:right w:w="8" w:type="dxa"/>
        </w:tblCellMar>
        <w:tblLook w:val="04A0" w:firstRow="1" w:lastRow="0" w:firstColumn="1" w:lastColumn="0" w:noHBand="0" w:noVBand="1"/>
      </w:tblPr>
      <w:tblGrid>
        <w:gridCol w:w="6"/>
        <w:gridCol w:w="706"/>
        <w:gridCol w:w="6"/>
        <w:gridCol w:w="1532"/>
        <w:gridCol w:w="6"/>
        <w:gridCol w:w="1672"/>
        <w:gridCol w:w="6"/>
      </w:tblGrid>
      <w:tr w:rsidR="00A85B87">
        <w:trPr>
          <w:gridBefore w:val="1"/>
          <w:wBefore w:w="6" w:type="dxa"/>
          <w:trHeight w:val="517"/>
        </w:trPr>
        <w:tc>
          <w:tcPr>
            <w:tcW w:w="3928" w:type="dxa"/>
            <w:gridSpan w:val="6"/>
            <w:tcBorders>
              <w:top w:val="single" w:sz="8" w:space="0" w:color="000000"/>
              <w:left w:val="single" w:sz="8" w:space="0" w:color="000000"/>
              <w:bottom w:val="single" w:sz="4" w:space="0" w:color="000000"/>
              <w:right w:val="single" w:sz="8" w:space="0" w:color="000000"/>
            </w:tcBorders>
            <w:shd w:val="clear" w:color="auto" w:fill="D9D9D9"/>
          </w:tcPr>
          <w:p w:rsidR="00A85B87" w:rsidRDefault="00571102">
            <w:pPr>
              <w:spacing w:after="0" w:line="259" w:lineRule="auto"/>
              <w:ind w:left="0" w:right="62" w:firstLine="0"/>
              <w:jc w:val="center"/>
            </w:pPr>
            <w:r>
              <w:t xml:space="preserve">Superficie C/ Segunda Transversal </w:t>
            </w:r>
          </w:p>
          <w:p w:rsidR="00A85B87" w:rsidRDefault="00571102">
            <w:pPr>
              <w:spacing w:after="0" w:line="259" w:lineRule="auto"/>
              <w:ind w:left="0" w:right="59" w:firstLine="0"/>
              <w:jc w:val="center"/>
            </w:pPr>
            <w:r>
              <w:t xml:space="preserve">Amance </w:t>
            </w:r>
          </w:p>
        </w:tc>
      </w:tr>
      <w:tr w:rsidR="00A85B87">
        <w:trPr>
          <w:gridBefore w:val="1"/>
          <w:wBefore w:w="6" w:type="dxa"/>
          <w:trHeight w:val="304"/>
        </w:trPr>
        <w:tc>
          <w:tcPr>
            <w:tcW w:w="712" w:type="dxa"/>
            <w:gridSpan w:val="2"/>
            <w:tcBorders>
              <w:top w:val="single" w:sz="4" w:space="0" w:color="000000"/>
              <w:left w:val="single" w:sz="8" w:space="0" w:color="000000"/>
              <w:bottom w:val="single" w:sz="8" w:space="0" w:color="000000"/>
              <w:right w:val="single" w:sz="4" w:space="0" w:color="000000"/>
            </w:tcBorders>
          </w:tcPr>
          <w:p w:rsidR="00A85B87" w:rsidRDefault="00571102">
            <w:pPr>
              <w:spacing w:after="0" w:line="259" w:lineRule="auto"/>
              <w:ind w:left="0" w:firstLine="0"/>
            </w:pPr>
            <w:r>
              <w:t xml:space="preserve">Punto </w:t>
            </w:r>
          </w:p>
        </w:tc>
        <w:tc>
          <w:tcPr>
            <w:tcW w:w="3217" w:type="dxa"/>
            <w:gridSpan w:val="4"/>
            <w:tcBorders>
              <w:top w:val="single" w:sz="4" w:space="0" w:color="000000"/>
              <w:left w:val="single" w:sz="4" w:space="0" w:color="000000"/>
              <w:bottom w:val="single" w:sz="8" w:space="0" w:color="000000"/>
              <w:right w:val="single" w:sz="8" w:space="0" w:color="000000"/>
            </w:tcBorders>
          </w:tcPr>
          <w:p w:rsidR="00A85B87" w:rsidRDefault="00571102">
            <w:pPr>
              <w:spacing w:after="0" w:line="259" w:lineRule="auto"/>
              <w:ind w:left="0" w:right="55" w:firstLine="0"/>
              <w:jc w:val="center"/>
            </w:pPr>
            <w:r>
              <w:t xml:space="preserve">Coordenadas UTM </w:t>
            </w:r>
          </w:p>
        </w:tc>
      </w:tr>
      <w:tr w:rsidR="00A85B87">
        <w:trPr>
          <w:gridBefore w:val="1"/>
          <w:wBefore w:w="6" w:type="dxa"/>
          <w:trHeight w:val="290"/>
        </w:trPr>
        <w:tc>
          <w:tcPr>
            <w:tcW w:w="712" w:type="dxa"/>
            <w:gridSpan w:val="2"/>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62" w:firstLine="0"/>
              <w:jc w:val="center"/>
            </w:pPr>
            <w:r>
              <w:t xml:space="preserve">Nº </w:t>
            </w:r>
          </w:p>
        </w:tc>
        <w:tc>
          <w:tcPr>
            <w:tcW w:w="1538" w:type="dxa"/>
            <w:gridSpan w:val="2"/>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62" w:firstLine="0"/>
              <w:jc w:val="center"/>
            </w:pPr>
            <w:r>
              <w:t xml:space="preserve">X </w:t>
            </w:r>
          </w:p>
        </w:tc>
        <w:tc>
          <w:tcPr>
            <w:tcW w:w="1678" w:type="dxa"/>
            <w:gridSpan w:val="2"/>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56" w:firstLine="0"/>
              <w:jc w:val="center"/>
            </w:pPr>
            <w:r>
              <w:t xml:space="preserve">Y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1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365533.8179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3137312.3917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2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365536.2246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3137314.0970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3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365538.0597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3137315.4282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4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365540.4765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3137317.1698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5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365542.7031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3137318.7468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6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365544.4798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3137320.0029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7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365546.8848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3137321.6875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8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365548.6533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3137322.9237</w:t>
            </w:r>
            <w:r>
              <w:t xml:space="preserve">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9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365550.7236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3137324.3821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10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365552.7384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3137325.8013 </w:t>
            </w:r>
          </w:p>
        </w:tc>
      </w:tr>
      <w:tr w:rsidR="00A85B87">
        <w:trPr>
          <w:gridAfter w:val="1"/>
          <w:wAfter w:w="6" w:type="dxa"/>
          <w:trHeight w:val="259"/>
        </w:trPr>
        <w:tc>
          <w:tcPr>
            <w:tcW w:w="712" w:type="dxa"/>
            <w:gridSpan w:val="2"/>
            <w:tcBorders>
              <w:top w:val="nil"/>
              <w:left w:val="single" w:sz="4" w:space="0" w:color="000000"/>
              <w:bottom w:val="single" w:sz="4" w:space="0" w:color="000000"/>
              <w:right w:val="single" w:sz="4" w:space="0" w:color="000000"/>
            </w:tcBorders>
          </w:tcPr>
          <w:p w:rsidR="00A85B87" w:rsidRDefault="00571102">
            <w:pPr>
              <w:spacing w:after="0" w:line="259" w:lineRule="auto"/>
              <w:ind w:left="0" w:right="58" w:firstLine="0"/>
              <w:jc w:val="center"/>
            </w:pPr>
            <w:r>
              <w:t xml:space="preserve">11 </w:t>
            </w:r>
          </w:p>
        </w:tc>
        <w:tc>
          <w:tcPr>
            <w:tcW w:w="1538" w:type="dxa"/>
            <w:gridSpan w:val="2"/>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365554.1082 </w:t>
            </w:r>
          </w:p>
        </w:tc>
        <w:tc>
          <w:tcPr>
            <w:tcW w:w="1678" w:type="dxa"/>
            <w:gridSpan w:val="2"/>
            <w:tcBorders>
              <w:top w:val="nil"/>
              <w:left w:val="single" w:sz="4" w:space="0" w:color="000000"/>
              <w:bottom w:val="single" w:sz="4" w:space="0" w:color="000000"/>
              <w:right w:val="single" w:sz="4" w:space="0" w:color="000000"/>
            </w:tcBorders>
          </w:tcPr>
          <w:p w:rsidR="00A85B87" w:rsidRDefault="00571102">
            <w:pPr>
              <w:spacing w:after="0" w:line="259" w:lineRule="auto"/>
              <w:ind w:left="12" w:firstLine="0"/>
              <w:jc w:val="left"/>
            </w:pPr>
            <w:r>
              <w:t xml:space="preserve">3137326.7562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8" w:firstLine="0"/>
              <w:jc w:val="center"/>
            </w:pPr>
            <w:r>
              <w:t xml:space="preserve">12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365556.2251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2" w:firstLine="0"/>
              <w:jc w:val="left"/>
            </w:pPr>
            <w:r>
              <w:t xml:space="preserve">3137328.2250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8" w:firstLine="0"/>
              <w:jc w:val="center"/>
            </w:pPr>
            <w:r>
              <w:t xml:space="preserve">13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365556.1349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2" w:firstLine="0"/>
              <w:jc w:val="left"/>
            </w:pPr>
            <w:r>
              <w:t xml:space="preserve">3137328.1843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8" w:firstLine="0"/>
              <w:jc w:val="center"/>
            </w:pPr>
            <w:r>
              <w:t xml:space="preserve">14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365554.7418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2" w:firstLine="0"/>
              <w:jc w:val="left"/>
            </w:pPr>
            <w:r>
              <w:t xml:space="preserve">3137330.6245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8" w:firstLine="0"/>
              <w:jc w:val="center"/>
            </w:pPr>
            <w:r>
              <w:t xml:space="preserve">15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365554.7868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2" w:firstLine="0"/>
              <w:jc w:val="left"/>
            </w:pPr>
            <w:r>
              <w:t xml:space="preserve">3137330.6660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8" w:firstLine="0"/>
              <w:jc w:val="center"/>
            </w:pPr>
            <w:r>
              <w:t xml:space="preserve">16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365552.0378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2" w:firstLine="0"/>
              <w:jc w:val="left"/>
            </w:pPr>
            <w:r>
              <w:t xml:space="preserve">3137328.8161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8" w:firstLine="0"/>
              <w:jc w:val="center"/>
            </w:pPr>
            <w:r>
              <w:t xml:space="preserve">17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365547.9360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2" w:firstLine="0"/>
              <w:jc w:val="left"/>
            </w:pPr>
            <w:r>
              <w:t xml:space="preserve">3137326.0398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8" w:firstLine="0"/>
              <w:jc w:val="center"/>
            </w:pPr>
            <w:r>
              <w:t xml:space="preserve">18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365540.9846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2" w:firstLine="0"/>
              <w:jc w:val="left"/>
            </w:pPr>
            <w:r>
              <w:t xml:space="preserve">3137321.1579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8" w:firstLine="0"/>
              <w:jc w:val="center"/>
            </w:pPr>
            <w:r>
              <w:t xml:space="preserve">19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365532.5618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2" w:firstLine="0"/>
              <w:jc w:val="left"/>
            </w:pPr>
            <w:r>
              <w:t xml:space="preserve">3137315.1827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8" w:firstLine="0"/>
              <w:jc w:val="center"/>
            </w:pPr>
            <w:r>
              <w:t xml:space="preserve">20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365533.8141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2" w:firstLine="0"/>
              <w:jc w:val="left"/>
            </w:pPr>
            <w:r>
              <w:t xml:space="preserve">3137312.3991 </w:t>
            </w:r>
          </w:p>
        </w:tc>
      </w:tr>
      <w:tr w:rsidR="00A85B87">
        <w:trPr>
          <w:gridAfter w:val="1"/>
          <w:wAfter w:w="6" w:type="dxa"/>
          <w:trHeight w:val="265"/>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365533.8179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2" w:firstLine="0"/>
              <w:jc w:val="left"/>
            </w:pPr>
            <w:r>
              <w:t xml:space="preserve">3137312.3917 </w:t>
            </w:r>
          </w:p>
        </w:tc>
      </w:tr>
    </w:tbl>
    <w:p w:rsidR="00A85B87" w:rsidRDefault="00571102">
      <w:pPr>
        <w:spacing w:after="9"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12.</w:t>
      </w:r>
      <w:r>
        <w:rPr>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A85B87" w:rsidRDefault="00571102">
      <w:pPr>
        <w:spacing w:after="3507" w:line="259" w:lineRule="auto"/>
        <w:ind w:left="142" w:right="3724" w:firstLine="0"/>
        <w:jc w:val="left"/>
      </w:pPr>
      <w:r>
        <w:rPr>
          <w:rFonts w:ascii="Times New Roman" w:eastAsia="Times New Roman" w:hAnsi="Times New Roman" w:cs="Times New Roman"/>
          <w:sz w:val="24"/>
        </w:rPr>
        <w:t xml:space="preserve"> </w:t>
      </w:r>
    </w:p>
    <w:p w:rsidR="00A85B87" w:rsidRDefault="00571102">
      <w:pPr>
        <w:spacing w:after="2762" w:line="259" w:lineRule="auto"/>
        <w:ind w:left="-2411" w:right="3724" w:firstLine="0"/>
        <w:jc w:val="left"/>
      </w:pPr>
      <w:r>
        <w:rPr>
          <w:rFonts w:ascii="Calibri" w:eastAsia="Calibri" w:hAnsi="Calibri" w:cs="Calibri"/>
          <w:noProof/>
        </w:rPr>
        <mc:AlternateContent>
          <mc:Choice Requires="wpg">
            <w:drawing>
              <wp:anchor distT="0" distB="0" distL="114300" distR="114300" simplePos="0" relativeHeight="251795456" behindDoc="0" locked="0" layoutInCell="1" allowOverlap="1">
                <wp:simplePos x="0" y="0"/>
                <wp:positionH relativeFrom="page">
                  <wp:posOffset>8419190</wp:posOffset>
                </wp:positionH>
                <wp:positionV relativeFrom="page">
                  <wp:posOffset>6502985</wp:posOffset>
                </wp:positionV>
                <wp:extent cx="237530" cy="3313099"/>
                <wp:effectExtent l="0" t="0" r="0" b="0"/>
                <wp:wrapTopAndBottom/>
                <wp:docPr id="429913" name="Group 429913"/>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6606" name="Rectangle 36606"/>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6607" name="Rectangle 36607"/>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6608" name="Rectangle 36608"/>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98 de 201 </w:t>
                              </w:r>
                            </w:p>
                          </w:txbxContent>
                        </wps:txbx>
                        <wps:bodyPr horzOverflow="overflow" vert="horz" lIns="0" tIns="0" rIns="0" bIns="0" rtlCol="0">
                          <a:noAutofit/>
                        </wps:bodyPr>
                      </wps:wsp>
                    </wpg:wgp>
                  </a:graphicData>
                </a:graphic>
              </wp:anchor>
            </w:drawing>
          </mc:Choice>
          <mc:Fallback xmlns:a="http://schemas.openxmlformats.org/drawingml/2006/main">
            <w:pict>
              <v:group id="Group 429913" style="width:18.7031pt;height:260.874pt;position:absolute;mso-position-horizontal-relative:page;mso-position-horizontal:absolute;margin-left:662.928pt;mso-position-vertical-relative:page;margin-top:512.046pt;" coordsize="2375,33130">
                <v:rect id="Rectangle 36606"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6607"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6608"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98 de 201 </w:t>
                        </w:r>
                      </w:p>
                    </w:txbxContent>
                  </v:textbox>
                </v:rect>
                <w10:wrap type="topAndBottom"/>
              </v:group>
            </w:pict>
          </mc:Fallback>
        </mc:AlternateContent>
      </w:r>
      <w:r>
        <w:rPr>
          <w:noProof/>
        </w:rPr>
        <w:drawing>
          <wp:anchor distT="0" distB="0" distL="114300" distR="114300" simplePos="0" relativeHeight="251796480" behindDoc="0" locked="0" layoutInCell="1" allowOverlap="0">
            <wp:simplePos x="0" y="0"/>
            <wp:positionH relativeFrom="column">
              <wp:posOffset>1010107</wp:posOffset>
            </wp:positionH>
            <wp:positionV relativeFrom="paragraph">
              <wp:posOffset>-2434320</wp:posOffset>
            </wp:positionV>
            <wp:extent cx="3401568" cy="4533900"/>
            <wp:effectExtent l="0" t="0" r="0" b="0"/>
            <wp:wrapSquare wrapText="bothSides"/>
            <wp:docPr id="36603" name="Picture 36603"/>
            <wp:cNvGraphicFramePr/>
            <a:graphic xmlns:a="http://schemas.openxmlformats.org/drawingml/2006/main">
              <a:graphicData uri="http://schemas.openxmlformats.org/drawingml/2006/picture">
                <pic:pic xmlns:pic="http://schemas.openxmlformats.org/drawingml/2006/picture">
                  <pic:nvPicPr>
                    <pic:cNvPr id="36603" name="Picture 36603"/>
                    <pic:cNvPicPr/>
                  </pic:nvPicPr>
                  <pic:blipFill>
                    <a:blip r:embed="rId34"/>
                    <a:stretch>
                      <a:fillRect/>
                    </a:stretch>
                  </pic:blipFill>
                  <pic:spPr>
                    <a:xfrm>
                      <a:off x="0" y="0"/>
                      <a:ext cx="3401568" cy="4533900"/>
                    </a:xfrm>
                    <a:prstGeom prst="rect">
                      <a:avLst/>
                    </a:prstGeom>
                  </pic:spPr>
                </pic:pic>
              </a:graphicData>
            </a:graphic>
          </wp:anchor>
        </w:drawing>
      </w:r>
    </w:p>
    <w:p w:rsidR="00A85B87" w:rsidRDefault="00571102">
      <w:pPr>
        <w:spacing w:after="0" w:line="259" w:lineRule="auto"/>
        <w:ind w:left="142" w:right="3724"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2510" w:line="259" w:lineRule="auto"/>
        <w:ind w:left="-2411" w:right="2752" w:firstLine="0"/>
        <w:jc w:val="left"/>
      </w:pPr>
      <w:r>
        <w:rPr>
          <w:rFonts w:ascii="Calibri" w:eastAsia="Calibri" w:hAnsi="Calibri" w:cs="Calibri"/>
          <w:noProof/>
        </w:rPr>
        <mc:AlternateContent>
          <mc:Choice Requires="wpg">
            <w:drawing>
              <wp:anchor distT="0" distB="0" distL="114300" distR="114300" simplePos="0" relativeHeight="251797504" behindDoc="0" locked="0" layoutInCell="1" allowOverlap="1">
                <wp:simplePos x="0" y="0"/>
                <wp:positionH relativeFrom="page">
                  <wp:posOffset>8419190</wp:posOffset>
                </wp:positionH>
                <wp:positionV relativeFrom="page">
                  <wp:posOffset>6502985</wp:posOffset>
                </wp:positionV>
                <wp:extent cx="237530" cy="3313099"/>
                <wp:effectExtent l="0" t="0" r="0" b="0"/>
                <wp:wrapSquare wrapText="bothSides"/>
                <wp:docPr id="407004" name="Group 407004"/>
                <wp:cNvGraphicFramePr/>
                <a:graphic xmlns:a="http://schemas.openxmlformats.org/drawingml/2006/main">
                  <a:graphicData uri="http://schemas.microsoft.com/office/word/2010/wordprocessingGroup">
                    <wpg:wgp>
                      <wpg:cNvGrpSpPr/>
                      <wpg:grpSpPr>
                        <a:xfrm>
                          <a:off x="0" y="0"/>
                          <a:ext cx="237530" cy="3313099"/>
                          <a:chOff x="0" y="0"/>
                          <a:chExt cx="237530" cy="3313099"/>
                        </a:xfrm>
                      </wpg:grpSpPr>
                      <wps:wsp>
                        <wps:cNvPr id="36687" name="Rectangle 36687"/>
                        <wps:cNvSpPr/>
                        <wps:spPr>
                          <a:xfrm rot="-5399999">
                            <a:off x="-1108562" y="2091313"/>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6688" name="Rectangle 36688"/>
                        <wps:cNvSpPr/>
                        <wps:spPr>
                          <a:xfrm rot="-5399999">
                            <a:off x="-976166" y="2147510"/>
                            <a:ext cx="2217957" cy="113224"/>
                          </a:xfrm>
                          <a:prstGeom prst="rect">
                            <a:avLst/>
                          </a:prstGeom>
                          <a:ln>
                            <a:noFill/>
                          </a:ln>
                        </wps:spPr>
                        <wps:txbx>
                          <w:txbxContent>
                            <w:p w:rsidR="00A85B87" w:rsidRDefault="00571102">
                              <w:pPr>
                                <w:spacing w:after="160" w:line="259" w:lineRule="auto"/>
                                <w:ind w:left="0" w:firstLine="0"/>
                                <w:jc w:val="left"/>
                              </w:pPr>
                              <w:r>
                                <w:rPr>
                                  <w:sz w:val="12"/>
                                </w:rPr>
                                <w:t>Verificación: https://candelaria.sedelectron</w:t>
                              </w:r>
                              <w:r>
                                <w:rPr>
                                  <w:sz w:val="12"/>
                                </w:rPr>
                                <w:t xml:space="preserve">ica.es/ </w:t>
                              </w:r>
                            </w:p>
                          </w:txbxContent>
                        </wps:txbx>
                        <wps:bodyPr horzOverflow="overflow" vert="horz" lIns="0" tIns="0" rIns="0" bIns="0" rtlCol="0">
                          <a:noAutofit/>
                        </wps:bodyPr>
                      </wps:wsp>
                      <wps:wsp>
                        <wps:cNvPr id="36689" name="Rectangle 36689"/>
                        <wps:cNvSpPr/>
                        <wps:spPr>
                          <a:xfrm rot="-5399999">
                            <a:off x="-1994198" y="1053277"/>
                            <a:ext cx="4406422"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99 de 201 </w:t>
                              </w:r>
                            </w:p>
                          </w:txbxContent>
                        </wps:txbx>
                        <wps:bodyPr horzOverflow="overflow" vert="horz" lIns="0" tIns="0" rIns="0" bIns="0" rtlCol="0">
                          <a:noAutofit/>
                        </wps:bodyPr>
                      </wps:wsp>
                    </wpg:wgp>
                  </a:graphicData>
                </a:graphic>
              </wp:anchor>
            </w:drawing>
          </mc:Choice>
          <mc:Fallback xmlns:a="http://schemas.openxmlformats.org/drawingml/2006/main">
            <w:pict>
              <v:group id="Group 407004" style="width:18.7031pt;height:260.874pt;position:absolute;mso-position-horizontal-relative:page;mso-position-horizontal:absolute;margin-left:662.928pt;mso-position-vertical-relative:page;margin-top:512.046pt;" coordsize="2375,33130">
                <v:rect id="Rectangle 36687" style="position:absolute;width:23303;height:1132;left:-11085;top:2091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6688" style="position:absolute;width:22179;height:1132;left:-9761;top:2147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6689" style="position:absolute;width:44064;height:1132;left:-19941;top:1053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99 de 201 </w:t>
                        </w:r>
                      </w:p>
                    </w:txbxContent>
                  </v:textbox>
                </v:rect>
                <w10:wrap type="square"/>
              </v:group>
            </w:pict>
          </mc:Fallback>
        </mc:AlternateContent>
      </w:r>
      <w:r>
        <w:rPr>
          <w:noProof/>
        </w:rPr>
        <w:drawing>
          <wp:anchor distT="0" distB="0" distL="114300" distR="114300" simplePos="0" relativeHeight="251798528" behindDoc="0" locked="0" layoutInCell="1" allowOverlap="0">
            <wp:simplePos x="0" y="0"/>
            <wp:positionH relativeFrom="column">
              <wp:posOffset>847039</wp:posOffset>
            </wp:positionH>
            <wp:positionV relativeFrom="paragraph">
              <wp:posOffset>-3633453</wp:posOffset>
            </wp:positionV>
            <wp:extent cx="4181856" cy="5574792"/>
            <wp:effectExtent l="0" t="0" r="0" b="0"/>
            <wp:wrapSquare wrapText="bothSides"/>
            <wp:docPr id="36684" name="Picture 36684"/>
            <wp:cNvGraphicFramePr/>
            <a:graphic xmlns:a="http://schemas.openxmlformats.org/drawingml/2006/main">
              <a:graphicData uri="http://schemas.openxmlformats.org/drawingml/2006/picture">
                <pic:pic xmlns:pic="http://schemas.openxmlformats.org/drawingml/2006/picture">
                  <pic:nvPicPr>
                    <pic:cNvPr id="36684" name="Picture 36684"/>
                    <pic:cNvPicPr/>
                  </pic:nvPicPr>
                  <pic:blipFill>
                    <a:blip r:embed="rId35"/>
                    <a:stretch>
                      <a:fillRect/>
                    </a:stretch>
                  </pic:blipFill>
                  <pic:spPr>
                    <a:xfrm>
                      <a:off x="0" y="0"/>
                      <a:ext cx="4181856" cy="5574792"/>
                    </a:xfrm>
                    <a:prstGeom prst="rect">
                      <a:avLst/>
                    </a:prstGeom>
                  </pic:spPr>
                </pic:pic>
              </a:graphicData>
            </a:graphic>
          </wp:anchor>
        </w:drawing>
      </w:r>
    </w:p>
    <w:p w:rsidR="00A85B87" w:rsidRDefault="00571102">
      <w:pPr>
        <w:spacing w:after="0" w:line="259" w:lineRule="auto"/>
        <w:ind w:left="142" w:right="2752" w:firstLine="0"/>
        <w:jc w:val="left"/>
      </w:pPr>
      <w:r>
        <w:t xml:space="preserve"> </w:t>
      </w:r>
    </w:p>
    <w:p w:rsidR="00A85B87" w:rsidRDefault="00571102">
      <w:pPr>
        <w:spacing w:after="7"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spacing w:after="114"/>
        <w:ind w:left="137" w:right="954"/>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2411" w:right="1569" w:firstLine="0"/>
      </w:pPr>
      <w:r>
        <w:rPr>
          <w:rFonts w:ascii="Calibri" w:eastAsia="Calibri" w:hAnsi="Calibri" w:cs="Calibri"/>
          <w:noProof/>
        </w:rPr>
        <mc:AlternateContent>
          <mc:Choice Requires="wpg">
            <w:drawing>
              <wp:anchor distT="0" distB="0" distL="114300" distR="114300" simplePos="0" relativeHeight="251799552"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07135" name="Group 40713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6762" name="Rectangle 36762"/>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6763" name="Rectangle 36763"/>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6764" name="Rectangle 36764"/>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100 de 201 </w:t>
                              </w:r>
                            </w:p>
                          </w:txbxContent>
                        </wps:txbx>
                        <wps:bodyPr horzOverflow="overflow" vert="horz" lIns="0" tIns="0" rIns="0" bIns="0" rtlCol="0">
                          <a:noAutofit/>
                        </wps:bodyPr>
                      </wps:wsp>
                    </wpg:wgp>
                  </a:graphicData>
                </a:graphic>
              </wp:anchor>
            </w:drawing>
          </mc:Choice>
          <mc:Fallback xmlns:a="http://schemas.openxmlformats.org/drawingml/2006/main">
            <w:pict>
              <v:group id="Group 407135" style="width:18.7031pt;height:264.21pt;position:absolute;mso-position-horizontal-relative:page;mso-position-horizontal:absolute;margin-left:662.928pt;mso-position-vertical-relative:page;margin-top:508.71pt;" coordsize="2375,33554">
                <v:rect id="Rectangle 36762"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676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676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100 de 201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00576" behindDoc="0" locked="0" layoutInCell="1" allowOverlap="1">
                <wp:simplePos x="0" y="0"/>
                <wp:positionH relativeFrom="column">
                  <wp:posOffset>286207</wp:posOffset>
                </wp:positionH>
                <wp:positionV relativeFrom="paragraph">
                  <wp:posOffset>-3782806</wp:posOffset>
                </wp:positionV>
                <wp:extent cx="5494020" cy="7717536"/>
                <wp:effectExtent l="0" t="0" r="0" b="0"/>
                <wp:wrapSquare wrapText="bothSides"/>
                <wp:docPr id="407134" name="Group 407134"/>
                <wp:cNvGraphicFramePr/>
                <a:graphic xmlns:a="http://schemas.openxmlformats.org/drawingml/2006/main">
                  <a:graphicData uri="http://schemas.microsoft.com/office/word/2010/wordprocessingGroup">
                    <wpg:wgp>
                      <wpg:cNvGrpSpPr/>
                      <wpg:grpSpPr>
                        <a:xfrm>
                          <a:off x="0" y="0"/>
                          <a:ext cx="5494020" cy="7717536"/>
                          <a:chOff x="0" y="0"/>
                          <a:chExt cx="5494020" cy="7717536"/>
                        </a:xfrm>
                      </wpg:grpSpPr>
                      <wps:wsp>
                        <wps:cNvPr id="36729" name="Rectangle 36729"/>
                        <wps:cNvSpPr/>
                        <wps:spPr>
                          <a:xfrm>
                            <a:off x="2925191" y="297965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6759" name="Picture 36759"/>
                          <pic:cNvPicPr/>
                        </pic:nvPicPr>
                        <pic:blipFill>
                          <a:blip r:embed="rId36"/>
                          <a:stretch>
                            <a:fillRect/>
                          </a:stretch>
                        </pic:blipFill>
                        <pic:spPr>
                          <a:xfrm>
                            <a:off x="0" y="0"/>
                            <a:ext cx="5494020" cy="7717536"/>
                          </a:xfrm>
                          <a:prstGeom prst="rect">
                            <a:avLst/>
                          </a:prstGeom>
                        </pic:spPr>
                      </pic:pic>
                    </wpg:wgp>
                  </a:graphicData>
                </a:graphic>
              </wp:anchor>
            </w:drawing>
          </mc:Choice>
          <mc:Fallback xmlns:a="http://schemas.openxmlformats.org/drawingml/2006/main">
            <w:pict>
              <v:group id="Group 407134" style="width:432.6pt;height:607.68pt;position:absolute;mso-position-horizontal-relative:text;mso-position-horizontal:absolute;margin-left:22.536pt;mso-position-vertical-relative:text;margin-top:-297.859pt;" coordsize="54940,77175">
                <v:rect id="Rectangle 36729" style="position:absolute;width:518;height:2079;left:29251;top:29796;" filled="f" stroked="f">
                  <v:textbox inset="0,0,0,0">
                    <w:txbxContent>
                      <w:p>
                        <w:pPr>
                          <w:spacing w:before="0" w:after="160" w:line="259" w:lineRule="auto"/>
                          <w:ind w:left="0" w:firstLine="0"/>
                          <w:jc w:val="left"/>
                        </w:pPr>
                        <w:r>
                          <w:rPr/>
                          <w:t xml:space="preserve"> </w:t>
                        </w:r>
                      </w:p>
                    </w:txbxContent>
                  </v:textbox>
                </v:rect>
                <v:shape id="Picture 36759" style="position:absolute;width:54940;height:77175;left:0;top:0;" filled="f">
                  <v:imagedata r:id="rId37"/>
                </v:shape>
                <w10:wrap type="square"/>
              </v:group>
            </w:pict>
          </mc:Fallback>
        </mc:AlternateContent>
      </w:r>
    </w:p>
    <w:p w:rsidR="00A85B87" w:rsidRDefault="00571102">
      <w:pPr>
        <w:spacing w:after="17" w:line="259" w:lineRule="auto"/>
        <w:ind w:left="142" w:firstLine="0"/>
        <w:jc w:val="left"/>
      </w:pPr>
      <w:r>
        <w:t xml:space="preserve"> </w:t>
      </w:r>
    </w:p>
    <w:p w:rsidR="00A85B87" w:rsidRDefault="00571102">
      <w:pPr>
        <w:ind w:left="137" w:right="954"/>
      </w:pPr>
      <w:r>
        <w:t>Y para que conste a los efectos oportunos, salvo error u omisión, se firma el presente informe....</w:t>
      </w:r>
      <w:r>
        <w:t xml:space="preserve">”. </w:t>
      </w:r>
    </w:p>
    <w:p w:rsidR="00A85B87" w:rsidRDefault="00571102">
      <w:pPr>
        <w:spacing w:after="121" w:line="259" w:lineRule="auto"/>
        <w:ind w:left="142" w:firstLine="0"/>
        <w:jc w:val="left"/>
      </w:pPr>
      <w:r>
        <w:t xml:space="preserve"> </w:t>
      </w:r>
    </w:p>
    <w:p w:rsidR="00A85B87" w:rsidRDefault="00571102">
      <w:pPr>
        <w:tabs>
          <w:tab w:val="center" w:pos="852"/>
          <w:tab w:val="center" w:pos="4957"/>
        </w:tabs>
        <w:spacing w:after="354"/>
        <w:ind w:left="0" w:firstLine="0"/>
        <w:jc w:val="left"/>
      </w:pPr>
      <w:r>
        <w:rPr>
          <w:rFonts w:ascii="Calibri" w:eastAsia="Calibri" w:hAnsi="Calibri" w:cs="Calibri"/>
        </w:rPr>
        <w:tab/>
      </w:r>
      <w:r>
        <w:rPr>
          <w:b/>
        </w:rPr>
        <w:t xml:space="preserve"> </w:t>
      </w:r>
      <w:r>
        <w:rPr>
          <w:b/>
        </w:rPr>
        <w:tab/>
      </w:r>
      <w:r>
        <w:t>No obstante, la Junta de Gobierno Local acordará lo más procedente.</w:t>
      </w:r>
      <w:r>
        <w:rPr>
          <w:rFonts w:ascii="Times New Roman" w:eastAsia="Times New Roman" w:hAnsi="Times New Roman" w:cs="Times New Roman"/>
          <w:sz w:val="24"/>
        </w:rPr>
        <w:t xml:space="preserve"> </w:t>
      </w:r>
    </w:p>
    <w:p w:rsidR="00A85B87" w:rsidRDefault="00571102">
      <w:pPr>
        <w:spacing w:after="362" w:line="259" w:lineRule="auto"/>
        <w:ind w:left="852" w:firstLine="0"/>
        <w:jc w:val="left"/>
      </w:pPr>
      <w:r>
        <w:t xml:space="preserve"> </w:t>
      </w:r>
    </w:p>
    <w:p w:rsidR="00A85B87" w:rsidRDefault="00571102">
      <w:pPr>
        <w:spacing w:after="111"/>
        <w:ind w:left="137" w:right="952"/>
      </w:pPr>
      <w:r>
        <w:rPr>
          <w:b/>
        </w:rPr>
        <w:t>Consta en el expediente Informe Jurídico emitido por Doña Mª del Pilar Chico Delgado, que desempeña el puesto de Técnico de Administración General, conformado por D. Octavio Ma</w:t>
      </w:r>
      <w:r>
        <w:rPr>
          <w:b/>
        </w:rPr>
        <w:t>nuel Fernández Hernández, Secretario General, de 17 de agosto de 2023, del siguiente tenor literal:</w:t>
      </w:r>
      <w:r>
        <w:t xml:space="preserve"> </w:t>
      </w:r>
    </w:p>
    <w:p w:rsidR="00A85B87" w:rsidRDefault="00571102">
      <w:pPr>
        <w:spacing w:after="0" w:line="259" w:lineRule="auto"/>
        <w:ind w:left="142" w:firstLine="0"/>
        <w:jc w:val="left"/>
      </w:pPr>
      <w:r>
        <w:rPr>
          <w:b/>
        </w:rPr>
        <w:t xml:space="preserve"> </w:t>
      </w:r>
    </w:p>
    <w:p w:rsidR="00A85B87" w:rsidRDefault="00571102">
      <w:pPr>
        <w:spacing w:after="136" w:line="259" w:lineRule="auto"/>
        <w:ind w:left="0" w:right="765" w:firstLine="0"/>
        <w:jc w:val="center"/>
      </w:pPr>
      <w:r>
        <w:rPr>
          <w:b/>
        </w:rPr>
        <w:t xml:space="preserve"> </w:t>
      </w:r>
    </w:p>
    <w:p w:rsidR="00A85B87" w:rsidRDefault="00571102">
      <w:pPr>
        <w:pStyle w:val="Ttulo2"/>
        <w:ind w:left="10" w:right="825"/>
      </w:pPr>
      <w:r>
        <w:t xml:space="preserve">“INFORME JURIDICO </w:t>
      </w:r>
    </w:p>
    <w:p w:rsidR="00A85B87" w:rsidRDefault="00571102">
      <w:pPr>
        <w:spacing w:after="116"/>
        <w:ind w:left="137" w:right="952"/>
      </w:pPr>
      <w:r>
        <w:rPr>
          <w:b/>
        </w:rPr>
        <w:t xml:space="preserve">La Técnico de Administración General, Mª del Pilar Chico Delgado, en relación con el expediente arriba indicado, emite el siguiente informe con la conformidad del Secretario General, Octavio Manuel Fernández Hernández.  </w:t>
      </w:r>
    </w:p>
    <w:p w:rsidR="00A85B87" w:rsidRDefault="00571102">
      <w:pPr>
        <w:spacing w:after="95" w:line="259" w:lineRule="auto"/>
        <w:ind w:left="142" w:firstLine="0"/>
        <w:jc w:val="left"/>
      </w:pPr>
      <w:r>
        <w:t xml:space="preserve"> </w:t>
      </w:r>
    </w:p>
    <w:p w:rsidR="00A85B87" w:rsidRDefault="00571102">
      <w:pPr>
        <w:pStyle w:val="Ttulo2"/>
        <w:ind w:left="10" w:right="826"/>
      </w:pPr>
      <w:r>
        <w:t xml:space="preserve">ANTECEDENTES </w:t>
      </w:r>
    </w:p>
    <w:p w:rsidR="00A85B87" w:rsidRDefault="00571102">
      <w:pPr>
        <w:spacing w:after="114"/>
        <w:ind w:left="137" w:right="954"/>
      </w:pPr>
      <w:r>
        <w:rPr>
          <w:rFonts w:ascii="Calibri" w:eastAsia="Calibri" w:hAnsi="Calibri" w:cs="Calibri"/>
          <w:noProof/>
        </w:rPr>
        <mc:AlternateContent>
          <mc:Choice Requires="wpg">
            <w:drawing>
              <wp:anchor distT="0" distB="0" distL="114300" distR="114300" simplePos="0" relativeHeight="251801600"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08047" name="Group 408047"/>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6860" name="Rectangle 36860"/>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Cód. Validación:</w:t>
                              </w:r>
                              <w:r>
                                <w:rPr>
                                  <w:sz w:val="12"/>
                                </w:rPr>
                                <w:t xml:space="preserve"> 4SJYT5AZ9S33X5JK56AN7CMLT </w:t>
                              </w:r>
                            </w:p>
                          </w:txbxContent>
                        </wps:txbx>
                        <wps:bodyPr horzOverflow="overflow" vert="horz" lIns="0" tIns="0" rIns="0" bIns="0" rtlCol="0">
                          <a:noAutofit/>
                        </wps:bodyPr>
                      </wps:wsp>
                      <wps:wsp>
                        <wps:cNvPr id="36861" name="Rectangle 36861"/>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6862" name="Rectangle 36862"/>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101 de 201 </w:t>
                              </w:r>
                            </w:p>
                          </w:txbxContent>
                        </wps:txbx>
                        <wps:bodyPr horzOverflow="overflow" vert="horz" lIns="0" tIns="0" rIns="0" bIns="0" rtlCol="0">
                          <a:noAutofit/>
                        </wps:bodyPr>
                      </wps:wsp>
                    </wpg:wgp>
                  </a:graphicData>
                </a:graphic>
              </wp:anchor>
            </w:drawing>
          </mc:Choice>
          <mc:Fallback xmlns:a="http://schemas.openxmlformats.org/drawingml/2006/main">
            <w:pict>
              <v:group id="Group 408047" style="width:18.7031pt;height:264.21pt;position:absolute;mso-position-horizontal-relative:page;mso-position-horizontal:absolute;margin-left:662.928pt;mso-position-vertical-relative:page;margin-top:508.71pt;" coordsize="2375,33554">
                <v:rect id="Rectangle 36860"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6861"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6862"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101 de 201 </w:t>
                        </w:r>
                      </w:p>
                    </w:txbxContent>
                  </v:textbox>
                </v:rect>
                <w10:wrap type="square"/>
              </v:group>
            </w:pict>
          </mc:Fallback>
        </mc:AlternateContent>
      </w:r>
      <w:r>
        <w:t xml:space="preserve">     Visto el expediente iniciado para </w:t>
      </w:r>
      <w:r>
        <w:t xml:space="preserve">llevar a cabo la actualización del Inventario de bienes del Ayuntamiento de Candelaria y a la incorporación en el mismo de la Segunda Transversal calle Amance.  </w:t>
      </w:r>
    </w:p>
    <w:p w:rsidR="00A85B87" w:rsidRDefault="00571102">
      <w:pPr>
        <w:spacing w:after="111"/>
        <w:ind w:left="137" w:right="954"/>
      </w:pPr>
      <w:r>
        <w:t>Visto que las entidades locales están obligadas a formar inventario valorado de todos los bien</w:t>
      </w:r>
      <w:r>
        <w:t>es y derechos que les pertenecen y que será objeto de actualización continua de conformidad con lo dispuesto en los artículos 32 y ss. del Real Decreto 1372/1986, de 13 de junio, por el que se aprueba el Reglamento de Bienes de las Entidades Locales y el a</w:t>
      </w:r>
      <w:r>
        <w:t xml:space="preserve">rtículo 86 del Texto Refundido de las Disposiciones Legales Vigentes en Materia de Régimen Local aprobado por Real Decreto Legislativo 781/1986, de 18 de abril.  </w:t>
      </w:r>
    </w:p>
    <w:p w:rsidR="00A85B87" w:rsidRDefault="00571102">
      <w:pPr>
        <w:spacing w:after="111"/>
        <w:ind w:left="137" w:right="954"/>
      </w:pPr>
      <w:r>
        <w:t xml:space="preserve">Se han realizado los trabajos y trámites necesarios para aprobar la ficha de la Segunda Transversal calle Amance e incluirla en el Inventario de Bienes del Ayuntamiento de Candelaria.  </w:t>
      </w:r>
    </w:p>
    <w:p w:rsidR="00A85B87" w:rsidRDefault="00571102">
      <w:pPr>
        <w:spacing w:after="111"/>
        <w:ind w:left="137" w:right="954"/>
      </w:pPr>
      <w:r>
        <w:t>Consta en el expediente el informe emitido por la Oficina técnica de f</w:t>
      </w:r>
      <w:r>
        <w:t xml:space="preserve">echa 10/08/2023, cuyo tenor literal es el siguiente: </w:t>
      </w:r>
    </w:p>
    <w:p w:rsidR="00A85B87" w:rsidRDefault="00571102">
      <w:pPr>
        <w:spacing w:after="146"/>
        <w:ind w:left="137" w:right="954"/>
      </w:pPr>
      <w:r>
        <w:t>Visto el expediente antedicho, en relación a la inscripción registral de la Segunda Transversal calle Amance en el Inventario Municipal de Bienes y Derechos, en cumplimiento con el artículo 20 del RD 13</w:t>
      </w:r>
      <w:r>
        <w:t xml:space="preserve">72/1986, de 13 de junio, Alicia Torres Díaz, Técnica de Bienes Municipales, emite el siguiente informe: </w:t>
      </w:r>
    </w:p>
    <w:p w:rsidR="00A85B87" w:rsidRDefault="00571102">
      <w:pPr>
        <w:shd w:val="clear" w:color="auto" w:fill="E0E0E0"/>
        <w:spacing w:after="196" w:line="259" w:lineRule="auto"/>
        <w:ind w:left="137"/>
        <w:jc w:val="left"/>
      </w:pPr>
      <w:r>
        <w:rPr>
          <w:rFonts w:ascii="Times New Roman" w:eastAsia="Times New Roman" w:hAnsi="Times New Roman" w:cs="Times New Roman"/>
          <w:sz w:val="24"/>
        </w:rPr>
        <w:t>1.</w:t>
      </w:r>
      <w:r>
        <w:rPr>
          <w:sz w:val="24"/>
        </w:rPr>
        <w:t xml:space="preserve"> </w:t>
      </w:r>
      <w:r>
        <w:rPr>
          <w:shd w:val="clear" w:color="auto" w:fill="E6E6E6"/>
        </w:rPr>
        <w:t>DENOMINACIÓN</w:t>
      </w:r>
      <w:r>
        <w:rPr>
          <w:rFonts w:ascii="Times New Roman" w:eastAsia="Times New Roman" w:hAnsi="Times New Roman" w:cs="Times New Roman"/>
          <w:sz w:val="24"/>
        </w:rPr>
        <w:t xml:space="preserve"> </w:t>
      </w:r>
    </w:p>
    <w:p w:rsidR="00A85B87" w:rsidRDefault="00571102">
      <w:pPr>
        <w:spacing w:after="143"/>
        <w:ind w:left="137" w:right="954"/>
      </w:pPr>
      <w:r>
        <w:t xml:space="preserve">Segunda Transversal calle Amance. </w:t>
      </w:r>
    </w:p>
    <w:p w:rsidR="00A85B87" w:rsidRDefault="00571102">
      <w:pPr>
        <w:pStyle w:val="Ttulo1"/>
        <w:ind w:left="137"/>
      </w:pPr>
      <w:r>
        <w:rPr>
          <w:rFonts w:ascii="Times New Roman" w:eastAsia="Times New Roman" w:hAnsi="Times New Roman" w:cs="Times New Roman"/>
          <w:sz w:val="24"/>
          <w:shd w:val="clear" w:color="auto" w:fill="auto"/>
        </w:rPr>
        <w:t>2.</w:t>
      </w:r>
      <w:r>
        <w:rPr>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A85B87" w:rsidRDefault="00571102">
      <w:pPr>
        <w:spacing w:after="94"/>
        <w:ind w:left="137" w:right="954"/>
      </w:pPr>
      <w:r>
        <w:rPr>
          <w:u w:val="single" w:color="000000"/>
        </w:rPr>
        <w:t>Localización:</w:t>
      </w:r>
      <w:r>
        <w:t xml:space="preserve"> la Segunda Transversal calle Amance está ubicada en el núcleo</w:t>
      </w:r>
      <w:r>
        <w:t xml:space="preserve"> poblacional de Candelaria, una transversal a la calle Amance.</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pStyle w:val="Ttulo2"/>
        <w:spacing w:after="78"/>
        <w:ind w:left="137"/>
        <w:jc w:val="left"/>
      </w:pPr>
      <w:r>
        <w:rPr>
          <w:b w:val="0"/>
          <w:u w:val="single" w:color="000000"/>
        </w:rPr>
        <w:t>Referencia catastral:</w:t>
      </w:r>
      <w:r>
        <w:rPr>
          <w:b w:val="0"/>
        </w:rPr>
        <w:t xml:space="preserve"> No tiene</w:t>
      </w:r>
      <w:r>
        <w:rPr>
          <w:rFonts w:ascii="Times New Roman" w:eastAsia="Times New Roman" w:hAnsi="Times New Roman" w:cs="Times New Roman"/>
          <w:b w:val="0"/>
          <w:sz w:val="24"/>
        </w:rPr>
        <w:t xml:space="preserve"> </w:t>
      </w:r>
    </w:p>
    <w:p w:rsidR="00A85B87" w:rsidRDefault="00571102">
      <w:pPr>
        <w:spacing w:after="131" w:line="259" w:lineRule="auto"/>
        <w:ind w:left="142" w:firstLine="0"/>
        <w:jc w:val="left"/>
      </w:pPr>
      <w:r>
        <w:t xml:space="preserve"> </w:t>
      </w:r>
    </w:p>
    <w:p w:rsidR="00A85B87" w:rsidRDefault="00571102">
      <w:pPr>
        <w:shd w:val="clear" w:color="auto" w:fill="E7E6E6"/>
        <w:spacing w:after="0" w:line="259" w:lineRule="auto"/>
        <w:ind w:left="137"/>
        <w:jc w:val="left"/>
      </w:pPr>
      <w:r>
        <w:rPr>
          <w:rFonts w:ascii="Times New Roman" w:eastAsia="Times New Roman" w:hAnsi="Times New Roman" w:cs="Times New Roman"/>
          <w:sz w:val="24"/>
        </w:rPr>
        <w:t>3.</w:t>
      </w:r>
      <w:r>
        <w:rPr>
          <w:sz w:val="24"/>
        </w:rPr>
        <w:t xml:space="preserve"> </w:t>
      </w:r>
      <w:r>
        <w:rPr>
          <w:shd w:val="clear" w:color="auto" w:fill="C0C0C0"/>
        </w:rPr>
        <w:t>LINDEROS</w:t>
      </w:r>
      <w:r>
        <w:t xml:space="preserve">                                                                                                                         </w:t>
      </w:r>
      <w:r>
        <w:rPr>
          <w:rFonts w:ascii="Times New Roman" w:eastAsia="Times New Roman" w:hAnsi="Times New Roman" w:cs="Times New Roman"/>
          <w:sz w:val="24"/>
        </w:rPr>
        <w:t xml:space="preserve"> </w:t>
      </w:r>
    </w:p>
    <w:p w:rsidR="00A85B87" w:rsidRDefault="00571102">
      <w:pPr>
        <w:spacing w:after="0" w:line="259" w:lineRule="auto"/>
        <w:ind w:left="502" w:firstLine="0"/>
        <w:jc w:val="left"/>
      </w:pPr>
      <w:r>
        <w:rPr>
          <w:rFonts w:ascii="Calibri" w:eastAsia="Calibri" w:hAnsi="Calibri" w:cs="Calibri"/>
          <w:noProof/>
        </w:rPr>
        <mc:AlternateContent>
          <mc:Choice Requires="wpg">
            <w:drawing>
              <wp:anchor distT="0" distB="0" distL="114300" distR="114300" simplePos="0" relativeHeight="251802624"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26861" name="Group 426861"/>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7162" name="Rectangle 37162"/>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7163" name="Rectangle 37163"/>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7164" name="Rectangle 37164"/>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102 de 201 </w:t>
                              </w:r>
                            </w:p>
                          </w:txbxContent>
                        </wps:txbx>
                        <wps:bodyPr horzOverflow="overflow" vert="horz" lIns="0" tIns="0" rIns="0" bIns="0" rtlCol="0">
                          <a:noAutofit/>
                        </wps:bodyPr>
                      </wps:wsp>
                    </wpg:wgp>
                  </a:graphicData>
                </a:graphic>
              </wp:anchor>
            </w:drawing>
          </mc:Choice>
          <mc:Fallback xmlns:a="http://schemas.openxmlformats.org/drawingml/2006/main">
            <w:pict>
              <v:group id="Group 426861" style="width:18.7031pt;height:264.21pt;position:absolute;mso-position-horizontal-relative:page;mso-position-horizontal:absolute;margin-left:662.928pt;mso-position-vertical-relative:page;margin-top:508.71pt;" coordsize="2375,33554">
                <v:rect id="Rectangle 37162"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716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716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102 de 201 </w:t>
                        </w:r>
                      </w:p>
                    </w:txbxContent>
                  </v:textbox>
                </v:rect>
                <w10:wrap type="topAndBottom"/>
              </v:group>
            </w:pict>
          </mc:Fallback>
        </mc:AlternateContent>
      </w:r>
      <w:r>
        <w:t xml:space="preserve"> </w:t>
      </w:r>
    </w:p>
    <w:tbl>
      <w:tblPr>
        <w:tblStyle w:val="TableGrid"/>
        <w:tblW w:w="8820" w:type="dxa"/>
        <w:tblInd w:w="256" w:type="dxa"/>
        <w:tblCellMar>
          <w:top w:w="9" w:type="dxa"/>
          <w:left w:w="107" w:type="dxa"/>
          <w:bottom w:w="0" w:type="dxa"/>
          <w:right w:w="115" w:type="dxa"/>
        </w:tblCellMar>
        <w:tblLook w:val="04A0" w:firstRow="1" w:lastRow="0" w:firstColumn="1" w:lastColumn="0" w:noHBand="0" w:noVBand="1"/>
      </w:tblPr>
      <w:tblGrid>
        <w:gridCol w:w="1273"/>
        <w:gridCol w:w="7547"/>
      </w:tblGrid>
      <w:tr w:rsidR="00A85B87">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p w:rsidR="00A85B87" w:rsidRDefault="00571102">
            <w:pPr>
              <w:spacing w:after="0" w:line="259" w:lineRule="auto"/>
              <w:ind w:left="12"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84" w:firstLine="0"/>
              <w:jc w:val="left"/>
            </w:pPr>
            <w:r>
              <w:t xml:space="preserve"> </w:t>
            </w:r>
          </w:p>
          <w:p w:rsidR="00A85B87" w:rsidRDefault="00571102">
            <w:pPr>
              <w:spacing w:after="0" w:line="259" w:lineRule="auto"/>
              <w:ind w:left="4" w:firstLine="0"/>
              <w:jc w:val="left"/>
            </w:pPr>
            <w:r>
              <w:t xml:space="preserve">Parcela catastral 5573107CS6357S0001IP </w:t>
            </w:r>
          </w:p>
          <w:p w:rsidR="00A85B87" w:rsidRDefault="00571102">
            <w:pPr>
              <w:spacing w:after="0" w:line="259" w:lineRule="auto"/>
              <w:ind w:left="4" w:firstLine="0"/>
              <w:jc w:val="left"/>
            </w:pPr>
            <w:r>
              <w:t xml:space="preserve"> </w:t>
            </w:r>
          </w:p>
        </w:tc>
      </w:tr>
      <w:tr w:rsidR="00A85B87">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7" w:firstLine="0"/>
              <w:jc w:val="center"/>
            </w:pPr>
            <w:r>
              <w:t>Sur</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left"/>
            </w:pPr>
            <w:r>
              <w:t xml:space="preserve"> </w:t>
            </w:r>
          </w:p>
          <w:p w:rsidR="00A85B87" w:rsidRDefault="00571102">
            <w:pPr>
              <w:spacing w:after="0" w:line="259" w:lineRule="auto"/>
              <w:ind w:left="4" w:firstLine="0"/>
              <w:jc w:val="left"/>
            </w:pPr>
            <w:r>
              <w:t xml:space="preserve">Calle Amance </w:t>
            </w:r>
          </w:p>
          <w:p w:rsidR="00A85B87" w:rsidRDefault="00571102">
            <w:pPr>
              <w:spacing w:after="0" w:line="259" w:lineRule="auto"/>
              <w:ind w:left="4" w:firstLine="0"/>
              <w:jc w:val="left"/>
            </w:pPr>
            <w:r>
              <w:t xml:space="preserve"> </w:t>
            </w:r>
          </w:p>
        </w:tc>
      </w:tr>
      <w:tr w:rsidR="00A85B87">
        <w:trPr>
          <w:trHeight w:val="1276"/>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71" w:firstLine="0"/>
              <w:jc w:val="center"/>
            </w:pPr>
            <w:r>
              <w:t xml:space="preserve"> </w:t>
            </w:r>
          </w:p>
          <w:p w:rsidR="00A85B87" w:rsidRDefault="00571102">
            <w:pPr>
              <w:spacing w:after="0" w:line="259" w:lineRule="auto"/>
              <w:ind w:left="71" w:firstLine="0"/>
              <w:jc w:val="center"/>
            </w:pPr>
            <w:r>
              <w:t xml:space="preserve"> </w:t>
            </w:r>
          </w:p>
          <w:p w:rsidR="00A85B87" w:rsidRDefault="00571102">
            <w:pPr>
              <w:spacing w:after="0" w:line="259" w:lineRule="auto"/>
              <w:ind w:left="10" w:firstLine="0"/>
              <w:jc w:val="center"/>
            </w:pPr>
            <w:r>
              <w:t>Este</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64" w:firstLine="0"/>
              <w:jc w:val="left"/>
            </w:pPr>
            <w:r>
              <w:t xml:space="preserve"> </w:t>
            </w:r>
            <w:r>
              <w:tab/>
              <w:t xml:space="preserve">  </w:t>
            </w:r>
          </w:p>
          <w:p w:rsidR="00A85B87" w:rsidRDefault="00571102">
            <w:pPr>
              <w:numPr>
                <w:ilvl w:val="0"/>
                <w:numId w:val="19"/>
              </w:numPr>
              <w:spacing w:after="2" w:line="238" w:lineRule="auto"/>
              <w:ind w:right="1378" w:firstLine="0"/>
              <w:jc w:val="left"/>
            </w:pPr>
            <w:r>
              <w:t xml:space="preserve">Parcela catastral 5573112CS6357S0001EP. - Parcela catastral 5573114CS6357S0001ZP. </w:t>
            </w:r>
          </w:p>
          <w:p w:rsidR="00A85B87" w:rsidRDefault="00571102">
            <w:pPr>
              <w:numPr>
                <w:ilvl w:val="0"/>
                <w:numId w:val="19"/>
              </w:numPr>
              <w:spacing w:after="0" w:line="259" w:lineRule="auto"/>
              <w:ind w:right="1378" w:firstLine="0"/>
              <w:jc w:val="left"/>
            </w:pPr>
            <w:r>
              <w:t xml:space="preserve">Parcela catastral 5573113CS6357S0001SP. </w:t>
            </w:r>
          </w:p>
          <w:p w:rsidR="00A85B87" w:rsidRDefault="00571102">
            <w:pPr>
              <w:spacing w:after="0" w:line="259" w:lineRule="auto"/>
              <w:ind w:left="4" w:firstLine="0"/>
              <w:jc w:val="left"/>
            </w:pPr>
            <w:r>
              <w:t xml:space="preserve"> </w:t>
            </w:r>
          </w:p>
        </w:tc>
      </w:tr>
      <w:tr w:rsidR="00A85B87">
        <w:trPr>
          <w:trHeight w:val="127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71" w:firstLine="0"/>
              <w:jc w:val="center"/>
            </w:pPr>
            <w:r>
              <w:t xml:space="preserve"> </w:t>
            </w:r>
          </w:p>
          <w:p w:rsidR="00A85B87" w:rsidRDefault="00571102">
            <w:pPr>
              <w:spacing w:after="0" w:line="259" w:lineRule="auto"/>
              <w:ind w:left="71" w:firstLine="0"/>
              <w:jc w:val="center"/>
            </w:pPr>
            <w:r>
              <w:t xml:space="preserve"> </w:t>
            </w:r>
          </w:p>
          <w:p w:rsidR="00A85B87" w:rsidRDefault="00571102">
            <w:pPr>
              <w:spacing w:after="0" w:line="259" w:lineRule="auto"/>
              <w:ind w:left="9" w:firstLine="0"/>
              <w:jc w:val="center"/>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left"/>
            </w:pPr>
            <w:r>
              <w:t xml:space="preserve"> </w:t>
            </w:r>
          </w:p>
          <w:p w:rsidR="00A85B87" w:rsidRDefault="00571102">
            <w:pPr>
              <w:numPr>
                <w:ilvl w:val="0"/>
                <w:numId w:val="20"/>
              </w:numPr>
              <w:spacing w:after="0" w:line="259" w:lineRule="auto"/>
              <w:ind w:left="141" w:hanging="137"/>
              <w:jc w:val="left"/>
            </w:pPr>
            <w:r>
              <w:t xml:space="preserve">Parcela catastral 5573115CS6357S0001UP. </w:t>
            </w:r>
          </w:p>
          <w:p w:rsidR="00A85B87" w:rsidRDefault="00571102">
            <w:pPr>
              <w:numPr>
                <w:ilvl w:val="0"/>
                <w:numId w:val="20"/>
              </w:numPr>
              <w:spacing w:after="0" w:line="259" w:lineRule="auto"/>
              <w:ind w:left="141" w:hanging="137"/>
              <w:jc w:val="left"/>
            </w:pPr>
            <w:r>
              <w:t xml:space="preserve">Parcela catastral 5573116CS6357S0001HP. </w:t>
            </w:r>
          </w:p>
          <w:p w:rsidR="00A85B87" w:rsidRDefault="00571102">
            <w:pPr>
              <w:numPr>
                <w:ilvl w:val="0"/>
                <w:numId w:val="20"/>
              </w:numPr>
              <w:spacing w:after="0" w:line="259" w:lineRule="auto"/>
              <w:ind w:left="141" w:hanging="137"/>
              <w:jc w:val="left"/>
            </w:pPr>
            <w:r>
              <w:t xml:space="preserve">Parcela catastral 5573116CS6357S0001HP. </w:t>
            </w:r>
          </w:p>
          <w:p w:rsidR="00A85B87" w:rsidRDefault="00571102">
            <w:pPr>
              <w:spacing w:after="0" w:line="259" w:lineRule="auto"/>
              <w:ind w:left="4" w:firstLine="0"/>
              <w:jc w:val="left"/>
            </w:pPr>
            <w:r>
              <w:t xml:space="preserve"> </w:t>
            </w:r>
          </w:p>
        </w:tc>
      </w:tr>
    </w:tbl>
    <w:p w:rsidR="00A85B87" w:rsidRDefault="00571102">
      <w:pPr>
        <w:spacing w:after="130" w:line="259" w:lineRule="auto"/>
        <w:ind w:left="142" w:firstLine="0"/>
        <w:jc w:val="left"/>
      </w:pPr>
      <w:r>
        <w:t xml:space="preserve"> </w:t>
      </w:r>
    </w:p>
    <w:p w:rsidR="00A85B87" w:rsidRDefault="00571102">
      <w:pPr>
        <w:pStyle w:val="Ttulo1"/>
        <w:spacing w:after="199"/>
        <w:ind w:left="137"/>
      </w:pPr>
      <w:r>
        <w:rPr>
          <w:rFonts w:ascii="Times New Roman" w:eastAsia="Times New Roman" w:hAnsi="Times New Roman" w:cs="Times New Roman"/>
          <w:sz w:val="24"/>
          <w:shd w:val="clear" w:color="auto" w:fill="auto"/>
        </w:rPr>
        <w:t>4.</w:t>
      </w:r>
      <w:r>
        <w:rPr>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tbl>
      <w:tblPr>
        <w:tblStyle w:val="TableGrid"/>
        <w:tblW w:w="8756" w:type="dxa"/>
        <w:tblInd w:w="148" w:type="dxa"/>
        <w:tblCellMar>
          <w:top w:w="7" w:type="dxa"/>
          <w:left w:w="107" w:type="dxa"/>
          <w:bottom w:w="0" w:type="dxa"/>
          <w:right w:w="115" w:type="dxa"/>
        </w:tblCellMar>
        <w:tblLook w:val="04A0" w:firstRow="1" w:lastRow="0" w:firstColumn="1" w:lastColumn="0" w:noHBand="0" w:noVBand="1"/>
      </w:tblPr>
      <w:tblGrid>
        <w:gridCol w:w="2800"/>
        <w:gridCol w:w="5955"/>
      </w:tblGrid>
      <w:tr w:rsidR="00A85B8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total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80,11m</w:t>
            </w:r>
            <w:r>
              <w:rPr>
                <w:vertAlign w:val="superscript"/>
              </w:rPr>
              <w:t>2</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69,43m</w:t>
            </w:r>
            <w:r>
              <w:rPr>
                <w:vertAlign w:val="superscript"/>
              </w:rPr>
              <w:t>2</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Longitud de la calzada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27,19m</w:t>
            </w:r>
            <w:r>
              <w:rPr>
                <w:rFonts w:ascii="Times New Roman" w:eastAsia="Times New Roman" w:hAnsi="Times New Roman" w:cs="Times New Roman"/>
                <w:sz w:val="24"/>
              </w:rPr>
              <w:t xml:space="preserve"> </w:t>
            </w:r>
          </w:p>
        </w:tc>
      </w:tr>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la calzada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Variable: entre 2,37m y 2,89m</w:t>
            </w:r>
            <w:r>
              <w:rPr>
                <w:rFonts w:ascii="Times New Roman" w:eastAsia="Times New Roman" w:hAnsi="Times New Roman" w:cs="Times New Roman"/>
                <w:sz w:val="24"/>
              </w:rPr>
              <w:t xml:space="preserve"> </w:t>
            </w:r>
          </w:p>
        </w:tc>
      </w:tr>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acera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10,68m</w:t>
            </w:r>
            <w:r>
              <w:rPr>
                <w:vertAlign w:val="superscript"/>
              </w:rPr>
              <w:t>2</w:t>
            </w:r>
            <w:r>
              <w:rPr>
                <w:rFonts w:ascii="Times New Roman" w:eastAsia="Times New Roman" w:hAnsi="Times New Roman" w:cs="Times New Roman"/>
                <w:sz w:val="24"/>
              </w:rPr>
              <w:t xml:space="preserve"> </w:t>
            </w:r>
          </w:p>
        </w:tc>
      </w:tr>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Longitud de acera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Variable: 16,98m</w:t>
            </w:r>
            <w:r>
              <w:rPr>
                <w:rFonts w:ascii="Times New Roman" w:eastAsia="Times New Roman" w:hAnsi="Times New Roman" w:cs="Times New Roman"/>
                <w:sz w:val="24"/>
              </w:rPr>
              <w:t xml:space="preserve"> </w:t>
            </w:r>
          </w:p>
        </w:tc>
      </w:tr>
      <w:tr w:rsidR="00A85B87">
        <w:trPr>
          <w:trHeight w:val="262"/>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tc>
      </w:tr>
      <w:tr w:rsidR="00A85B87">
        <w:trPr>
          <w:trHeight w:val="514"/>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Ancho de acera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Variable: entre 0,89m y 2,96m</w:t>
            </w:r>
            <w:r>
              <w:rPr>
                <w:rFonts w:ascii="Times New Roman" w:eastAsia="Times New Roman" w:hAnsi="Times New Roman" w:cs="Times New Roman"/>
                <w:sz w:val="24"/>
              </w:rPr>
              <w:t xml:space="preserve"> </w:t>
            </w:r>
          </w:p>
        </w:tc>
      </w:tr>
    </w:tbl>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A85B87">
        <w:trPr>
          <w:trHeight w:val="252"/>
        </w:trPr>
        <w:tc>
          <w:tcPr>
            <w:tcW w:w="456" w:type="dxa"/>
            <w:tcBorders>
              <w:top w:val="nil"/>
              <w:left w:val="nil"/>
              <w:bottom w:val="nil"/>
              <w:right w:val="nil"/>
            </w:tcBorders>
            <w:shd w:val="clear" w:color="auto" w:fill="E0E0E0"/>
          </w:tcPr>
          <w:p w:rsidR="00A85B87" w:rsidRDefault="00571102">
            <w:pPr>
              <w:spacing w:after="0" w:line="259" w:lineRule="auto"/>
              <w:ind w:left="29" w:firstLine="0"/>
              <w:jc w:val="left"/>
            </w:pPr>
            <w:r>
              <w:t xml:space="preserve">5. </w:t>
            </w:r>
          </w:p>
        </w:tc>
        <w:tc>
          <w:tcPr>
            <w:tcW w:w="9167" w:type="dxa"/>
            <w:tcBorders>
              <w:top w:val="nil"/>
              <w:left w:val="nil"/>
              <w:bottom w:val="nil"/>
              <w:right w:val="nil"/>
            </w:tcBorders>
            <w:shd w:val="clear" w:color="auto" w:fill="E0E0E0"/>
          </w:tcPr>
          <w:p w:rsidR="00A85B87" w:rsidRDefault="00571102">
            <w:pPr>
              <w:spacing w:after="0" w:line="259" w:lineRule="auto"/>
              <w:ind w:left="0" w:firstLine="0"/>
              <w:jc w:val="left"/>
            </w:pPr>
            <w:r>
              <w:rPr>
                <w:shd w:val="clear" w:color="auto" w:fill="E6E6E6"/>
              </w:rPr>
              <w:t>DESCRIPCIÓN GENERAL</w:t>
            </w:r>
            <w:r>
              <w:t xml:space="preserve">                                                                                                </w:t>
            </w:r>
          </w:p>
        </w:tc>
      </w:tr>
    </w:tbl>
    <w:p w:rsidR="00A85B87" w:rsidRDefault="00571102">
      <w:pPr>
        <w:ind w:left="137" w:right="954"/>
      </w:pPr>
      <w:r>
        <w:rPr>
          <w:rFonts w:ascii="Calibri" w:eastAsia="Calibri" w:hAnsi="Calibri" w:cs="Calibri"/>
          <w:noProof/>
        </w:rPr>
        <mc:AlternateContent>
          <mc:Choice Requires="wpg">
            <w:drawing>
              <wp:anchor distT="0" distB="0" distL="114300" distR="114300" simplePos="0" relativeHeight="251803648"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13972" name="Group 413972"/>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7284" name="Rectangle 37284"/>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7285" name="Rectangle 37285"/>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7286" name="Rectangle 37286"/>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103 de 201 </w:t>
                              </w:r>
                            </w:p>
                          </w:txbxContent>
                        </wps:txbx>
                        <wps:bodyPr horzOverflow="overflow" vert="horz" lIns="0" tIns="0" rIns="0" bIns="0" rtlCol="0">
                          <a:noAutofit/>
                        </wps:bodyPr>
                      </wps:wsp>
                    </wpg:wgp>
                  </a:graphicData>
                </a:graphic>
              </wp:anchor>
            </w:drawing>
          </mc:Choice>
          <mc:Fallback xmlns:a="http://schemas.openxmlformats.org/drawingml/2006/main">
            <w:pict>
              <v:group id="Group 413972" style="width:18.7031pt;height:264.21pt;position:absolute;mso-position-horizontal-relative:page;mso-position-horizontal:absolute;margin-left:662.928pt;mso-position-vertical-relative:page;margin-top:508.71pt;" coordsize="2375,33554">
                <v:rect id="Rectangle 37284"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7285"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7286"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103 de 201 </w:t>
                        </w:r>
                      </w:p>
                    </w:txbxContent>
                  </v:textbox>
                </v:rect>
                <w10:wrap type="square"/>
              </v:group>
            </w:pict>
          </mc:Fallback>
        </mc:AlternateContent>
      </w:r>
      <w:r>
        <w:t xml:space="preserve">La Segunda Transversal a la calle Amance es un callejón de tránsito peatonal y trazado recto ubicado en el núcleo poblacional de Candelaria. </w:t>
      </w:r>
    </w:p>
    <w:p w:rsidR="00A85B87" w:rsidRDefault="00571102">
      <w:pPr>
        <w:spacing w:after="240" w:line="259" w:lineRule="auto"/>
        <w:ind w:left="142" w:firstLine="0"/>
        <w:jc w:val="left"/>
      </w:pPr>
      <w:r>
        <w:rPr>
          <w:rFonts w:ascii="Calibri" w:eastAsia="Calibri" w:hAnsi="Calibri" w:cs="Calibri"/>
          <w:noProof/>
        </w:rPr>
        <mc:AlternateContent>
          <mc:Choice Requires="wpg">
            <w:drawing>
              <wp:inline distT="0" distB="0" distL="0" distR="0">
                <wp:extent cx="5576011" cy="3316646"/>
                <wp:effectExtent l="0" t="0" r="0" b="0"/>
                <wp:docPr id="413968" name="Group 413968"/>
                <wp:cNvGraphicFramePr/>
                <a:graphic xmlns:a="http://schemas.openxmlformats.org/drawingml/2006/main">
                  <a:graphicData uri="http://schemas.microsoft.com/office/word/2010/wordprocessingGroup">
                    <wpg:wgp>
                      <wpg:cNvGrpSpPr/>
                      <wpg:grpSpPr>
                        <a:xfrm>
                          <a:off x="0" y="0"/>
                          <a:ext cx="5576011" cy="3316646"/>
                          <a:chOff x="0" y="0"/>
                          <a:chExt cx="5576011" cy="3316646"/>
                        </a:xfrm>
                      </wpg:grpSpPr>
                      <wps:wsp>
                        <wps:cNvPr id="37229" name="Rectangle 37229"/>
                        <wps:cNvSpPr/>
                        <wps:spPr>
                          <a:xfrm>
                            <a:off x="0" y="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230" name="Rectangle 37230"/>
                        <wps:cNvSpPr/>
                        <wps:spPr>
                          <a:xfrm>
                            <a:off x="0" y="160264"/>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231" name="Rectangle 37231"/>
                        <wps:cNvSpPr/>
                        <wps:spPr>
                          <a:xfrm>
                            <a:off x="0" y="337185"/>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232" name="Rectangle 37232"/>
                        <wps:cNvSpPr/>
                        <wps:spPr>
                          <a:xfrm>
                            <a:off x="0" y="497205"/>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233" name="Rectangle 37233"/>
                        <wps:cNvSpPr/>
                        <wps:spPr>
                          <a:xfrm>
                            <a:off x="0" y="657225"/>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234" name="Rectangle 37234"/>
                        <wps:cNvSpPr/>
                        <wps:spPr>
                          <a:xfrm>
                            <a:off x="0" y="818769"/>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235" name="Rectangle 37235"/>
                        <wps:cNvSpPr/>
                        <wps:spPr>
                          <a:xfrm>
                            <a:off x="0" y="97878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236" name="Rectangle 37236"/>
                        <wps:cNvSpPr/>
                        <wps:spPr>
                          <a:xfrm>
                            <a:off x="0" y="1139053"/>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237" name="Rectangle 37237"/>
                        <wps:cNvSpPr/>
                        <wps:spPr>
                          <a:xfrm>
                            <a:off x="0" y="131559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238" name="Rectangle 37238"/>
                        <wps:cNvSpPr/>
                        <wps:spPr>
                          <a:xfrm>
                            <a:off x="0" y="147561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239" name="Rectangle 37239"/>
                        <wps:cNvSpPr/>
                        <wps:spPr>
                          <a:xfrm>
                            <a:off x="0" y="163563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240" name="Rectangle 37240"/>
                        <wps:cNvSpPr/>
                        <wps:spPr>
                          <a:xfrm>
                            <a:off x="0" y="179717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241" name="Rectangle 37241"/>
                        <wps:cNvSpPr/>
                        <wps:spPr>
                          <a:xfrm>
                            <a:off x="0" y="195719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242" name="Rectangle 37242"/>
                        <wps:cNvSpPr/>
                        <wps:spPr>
                          <a:xfrm>
                            <a:off x="0" y="211874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243" name="Rectangle 37243"/>
                        <wps:cNvSpPr/>
                        <wps:spPr>
                          <a:xfrm>
                            <a:off x="0" y="227876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244" name="Rectangle 37244"/>
                        <wps:cNvSpPr/>
                        <wps:spPr>
                          <a:xfrm>
                            <a:off x="0" y="243878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245" name="Rectangle 37245"/>
                        <wps:cNvSpPr/>
                        <wps:spPr>
                          <a:xfrm>
                            <a:off x="0" y="260032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246" name="Rectangle 37246"/>
                        <wps:cNvSpPr/>
                        <wps:spPr>
                          <a:xfrm>
                            <a:off x="0" y="276059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247" name="Rectangle 37247"/>
                        <wps:cNvSpPr/>
                        <wps:spPr>
                          <a:xfrm>
                            <a:off x="0" y="292214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250" name="Rectangle 37250"/>
                        <wps:cNvSpPr/>
                        <wps:spPr>
                          <a:xfrm>
                            <a:off x="0" y="3147939"/>
                            <a:ext cx="152019"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6.</w:t>
                              </w:r>
                            </w:p>
                          </w:txbxContent>
                        </wps:txbx>
                        <wps:bodyPr horzOverflow="overflow" vert="horz" lIns="0" tIns="0" rIns="0" bIns="0" rtlCol="0">
                          <a:noAutofit/>
                        </wps:bodyPr>
                      </wps:wsp>
                      <wps:wsp>
                        <wps:cNvPr id="37251" name="Rectangle 37251"/>
                        <wps:cNvSpPr/>
                        <wps:spPr>
                          <a:xfrm>
                            <a:off x="114300" y="3145805"/>
                            <a:ext cx="56314" cy="226001"/>
                          </a:xfrm>
                          <a:prstGeom prst="rect">
                            <a:avLst/>
                          </a:prstGeom>
                          <a:ln>
                            <a:noFill/>
                          </a:ln>
                        </wps:spPr>
                        <wps:txbx>
                          <w:txbxContent>
                            <w:p w:rsidR="00A85B87" w:rsidRDefault="00571102">
                              <w:pPr>
                                <w:spacing w:after="160" w:line="259" w:lineRule="auto"/>
                                <w:ind w:left="0" w:firstLine="0"/>
                                <w:jc w:val="left"/>
                              </w:pPr>
                              <w:r>
                                <w:rPr>
                                  <w:sz w:val="24"/>
                                </w:rPr>
                                <w:t xml:space="preserve"> </w:t>
                              </w:r>
                            </w:p>
                          </w:txbxContent>
                        </wps:txbx>
                        <wps:bodyPr horzOverflow="overflow" vert="horz" lIns="0" tIns="0" rIns="0" bIns="0" rtlCol="0">
                          <a:noAutofit/>
                        </wps:bodyPr>
                      </wps:wsp>
                      <wps:wsp>
                        <wps:cNvPr id="37252" name="Rectangle 37252"/>
                        <wps:cNvSpPr/>
                        <wps:spPr>
                          <a:xfrm>
                            <a:off x="228600" y="3156839"/>
                            <a:ext cx="2590502" cy="207921"/>
                          </a:xfrm>
                          <a:prstGeom prst="rect">
                            <a:avLst/>
                          </a:prstGeom>
                          <a:ln>
                            <a:noFill/>
                          </a:ln>
                        </wps:spPr>
                        <wps:txbx>
                          <w:txbxContent>
                            <w:p w:rsidR="00A85B87" w:rsidRDefault="00571102">
                              <w:pPr>
                                <w:spacing w:after="160" w:line="259" w:lineRule="auto"/>
                                <w:ind w:left="0" w:firstLine="0"/>
                                <w:jc w:val="left"/>
                              </w:pPr>
                              <w:r>
                                <w:rPr>
                                  <w:shd w:val="clear" w:color="auto" w:fill="E6E6E6"/>
                                </w:rPr>
                                <w:t>NATURALEZA DEL DERECHO</w:t>
                              </w:r>
                            </w:p>
                          </w:txbxContent>
                        </wps:txbx>
                        <wps:bodyPr horzOverflow="overflow" vert="horz" lIns="0" tIns="0" rIns="0" bIns="0" rtlCol="0">
                          <a:noAutofit/>
                        </wps:bodyPr>
                      </wps:wsp>
                      <wps:wsp>
                        <wps:cNvPr id="37253" name="Rectangle 37253"/>
                        <wps:cNvSpPr/>
                        <wps:spPr>
                          <a:xfrm>
                            <a:off x="2178126" y="3147939"/>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7280" name="Picture 37280"/>
                          <pic:cNvPicPr/>
                        </pic:nvPicPr>
                        <pic:blipFill>
                          <a:blip r:embed="rId14"/>
                          <a:stretch>
                            <a:fillRect/>
                          </a:stretch>
                        </pic:blipFill>
                        <pic:spPr>
                          <a:xfrm>
                            <a:off x="1219" y="173878"/>
                            <a:ext cx="5574793" cy="2799588"/>
                          </a:xfrm>
                          <a:prstGeom prst="rect">
                            <a:avLst/>
                          </a:prstGeom>
                        </pic:spPr>
                      </pic:pic>
                      <wps:wsp>
                        <wps:cNvPr id="37281" name="Shape 37281"/>
                        <wps:cNvSpPr/>
                        <wps:spPr>
                          <a:xfrm>
                            <a:off x="2421331" y="1287922"/>
                            <a:ext cx="560070" cy="398145"/>
                          </a:xfrm>
                          <a:custGeom>
                            <a:avLst/>
                            <a:gdLst/>
                            <a:ahLst/>
                            <a:cxnLst/>
                            <a:rect l="0" t="0" r="0" b="0"/>
                            <a:pathLst>
                              <a:path w="560070" h="398145">
                                <a:moveTo>
                                  <a:pt x="560070" y="0"/>
                                </a:moveTo>
                                <a:lnTo>
                                  <a:pt x="0" y="398145"/>
                                </a:lnTo>
                              </a:path>
                            </a:pathLst>
                          </a:custGeom>
                          <a:ln w="12192" cap="flat">
                            <a:round/>
                          </a:ln>
                        </wps:spPr>
                        <wps:style>
                          <a:lnRef idx="1">
                            <a:srgbClr val="FFC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3968" style="width:439.056pt;height:261.153pt;mso-position-horizontal-relative:char;mso-position-vertical-relative:line" coordsize="55760,33166">
                <v:rect id="Rectangle 37229"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37230" style="position:absolute;width:506;height:2243;left:0;top:160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7231" style="position:absolute;width:518;height:2079;left:0;top:3371;" filled="f" stroked="f">
                  <v:textbox inset="0,0,0,0">
                    <w:txbxContent>
                      <w:p>
                        <w:pPr>
                          <w:spacing w:before="0" w:after="160" w:line="259" w:lineRule="auto"/>
                          <w:ind w:left="0" w:firstLine="0"/>
                          <w:jc w:val="left"/>
                        </w:pPr>
                        <w:r>
                          <w:rPr/>
                          <w:t xml:space="preserve"> </w:t>
                        </w:r>
                      </w:p>
                    </w:txbxContent>
                  </v:textbox>
                </v:rect>
                <v:rect id="Rectangle 37232" style="position:absolute;width:518;height:2079;left:0;top:4972;" filled="f" stroked="f">
                  <v:textbox inset="0,0,0,0">
                    <w:txbxContent>
                      <w:p>
                        <w:pPr>
                          <w:spacing w:before="0" w:after="160" w:line="259" w:lineRule="auto"/>
                          <w:ind w:left="0" w:firstLine="0"/>
                          <w:jc w:val="left"/>
                        </w:pPr>
                        <w:r>
                          <w:rPr/>
                          <w:t xml:space="preserve"> </w:t>
                        </w:r>
                      </w:p>
                    </w:txbxContent>
                  </v:textbox>
                </v:rect>
                <v:rect id="Rectangle 37233" style="position:absolute;width:518;height:2079;left:0;top:6572;" filled="f" stroked="f">
                  <v:textbox inset="0,0,0,0">
                    <w:txbxContent>
                      <w:p>
                        <w:pPr>
                          <w:spacing w:before="0" w:after="160" w:line="259" w:lineRule="auto"/>
                          <w:ind w:left="0" w:firstLine="0"/>
                          <w:jc w:val="left"/>
                        </w:pPr>
                        <w:r>
                          <w:rPr/>
                          <w:t xml:space="preserve"> </w:t>
                        </w:r>
                      </w:p>
                    </w:txbxContent>
                  </v:textbox>
                </v:rect>
                <v:rect id="Rectangle 37234" style="position:absolute;width:518;height:2079;left:0;top:8187;" filled="f" stroked="f">
                  <v:textbox inset="0,0,0,0">
                    <w:txbxContent>
                      <w:p>
                        <w:pPr>
                          <w:spacing w:before="0" w:after="160" w:line="259" w:lineRule="auto"/>
                          <w:ind w:left="0" w:firstLine="0"/>
                          <w:jc w:val="left"/>
                        </w:pPr>
                        <w:r>
                          <w:rPr/>
                          <w:t xml:space="preserve"> </w:t>
                        </w:r>
                      </w:p>
                    </w:txbxContent>
                  </v:textbox>
                </v:rect>
                <v:rect id="Rectangle 37235" style="position:absolute;width:518;height:2079;left:0;top:9787;" filled="f" stroked="f">
                  <v:textbox inset="0,0,0,0">
                    <w:txbxContent>
                      <w:p>
                        <w:pPr>
                          <w:spacing w:before="0" w:after="160" w:line="259" w:lineRule="auto"/>
                          <w:ind w:left="0" w:firstLine="0"/>
                          <w:jc w:val="left"/>
                        </w:pPr>
                        <w:r>
                          <w:rPr/>
                          <w:t xml:space="preserve"> </w:t>
                        </w:r>
                      </w:p>
                    </w:txbxContent>
                  </v:textbox>
                </v:rect>
                <v:rect id="Rectangle 37236" style="position:absolute;width:506;height:2243;left:0;top:1139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7237" style="position:absolute;width:518;height:2079;left:0;top:13155;" filled="f" stroked="f">
                  <v:textbox inset="0,0,0,0">
                    <w:txbxContent>
                      <w:p>
                        <w:pPr>
                          <w:spacing w:before="0" w:after="160" w:line="259" w:lineRule="auto"/>
                          <w:ind w:left="0" w:firstLine="0"/>
                          <w:jc w:val="left"/>
                        </w:pPr>
                        <w:r>
                          <w:rPr/>
                          <w:t xml:space="preserve"> </w:t>
                        </w:r>
                      </w:p>
                    </w:txbxContent>
                  </v:textbox>
                </v:rect>
                <v:rect id="Rectangle 37238" style="position:absolute;width:518;height:2079;left:0;top:14756;" filled="f" stroked="f">
                  <v:textbox inset="0,0,0,0">
                    <w:txbxContent>
                      <w:p>
                        <w:pPr>
                          <w:spacing w:before="0" w:after="160" w:line="259" w:lineRule="auto"/>
                          <w:ind w:left="0" w:firstLine="0"/>
                          <w:jc w:val="left"/>
                        </w:pPr>
                        <w:r>
                          <w:rPr/>
                          <w:t xml:space="preserve"> </w:t>
                        </w:r>
                      </w:p>
                    </w:txbxContent>
                  </v:textbox>
                </v:rect>
                <v:rect id="Rectangle 37239" style="position:absolute;width:518;height:2079;left:0;top:16356;" filled="f" stroked="f">
                  <v:textbox inset="0,0,0,0">
                    <w:txbxContent>
                      <w:p>
                        <w:pPr>
                          <w:spacing w:before="0" w:after="160" w:line="259" w:lineRule="auto"/>
                          <w:ind w:left="0" w:firstLine="0"/>
                          <w:jc w:val="left"/>
                        </w:pPr>
                        <w:r>
                          <w:rPr/>
                          <w:t xml:space="preserve"> </w:t>
                        </w:r>
                      </w:p>
                    </w:txbxContent>
                  </v:textbox>
                </v:rect>
                <v:rect id="Rectangle 37240" style="position:absolute;width:518;height:2079;left:0;top:17971;" filled="f" stroked="f">
                  <v:textbox inset="0,0,0,0">
                    <w:txbxContent>
                      <w:p>
                        <w:pPr>
                          <w:spacing w:before="0" w:after="160" w:line="259" w:lineRule="auto"/>
                          <w:ind w:left="0" w:firstLine="0"/>
                          <w:jc w:val="left"/>
                        </w:pPr>
                        <w:r>
                          <w:rPr/>
                          <w:t xml:space="preserve"> </w:t>
                        </w:r>
                      </w:p>
                    </w:txbxContent>
                  </v:textbox>
                </v:rect>
                <v:rect id="Rectangle 37241" style="position:absolute;width:518;height:2079;left:0;top:19571;" filled="f" stroked="f">
                  <v:textbox inset="0,0,0,0">
                    <w:txbxContent>
                      <w:p>
                        <w:pPr>
                          <w:spacing w:before="0" w:after="160" w:line="259" w:lineRule="auto"/>
                          <w:ind w:left="0" w:firstLine="0"/>
                          <w:jc w:val="left"/>
                        </w:pPr>
                        <w:r>
                          <w:rPr/>
                          <w:t xml:space="preserve"> </w:t>
                        </w:r>
                      </w:p>
                    </w:txbxContent>
                  </v:textbox>
                </v:rect>
                <v:rect id="Rectangle 37242" style="position:absolute;width:518;height:2079;left:0;top:21187;" filled="f" stroked="f">
                  <v:textbox inset="0,0,0,0">
                    <w:txbxContent>
                      <w:p>
                        <w:pPr>
                          <w:spacing w:before="0" w:after="160" w:line="259" w:lineRule="auto"/>
                          <w:ind w:left="0" w:firstLine="0"/>
                          <w:jc w:val="left"/>
                        </w:pPr>
                        <w:r>
                          <w:rPr/>
                          <w:t xml:space="preserve"> </w:t>
                        </w:r>
                      </w:p>
                    </w:txbxContent>
                  </v:textbox>
                </v:rect>
                <v:rect id="Rectangle 37243" style="position:absolute;width:518;height:2079;left:0;top:22787;" filled="f" stroked="f">
                  <v:textbox inset="0,0,0,0">
                    <w:txbxContent>
                      <w:p>
                        <w:pPr>
                          <w:spacing w:before="0" w:after="160" w:line="259" w:lineRule="auto"/>
                          <w:ind w:left="0" w:firstLine="0"/>
                          <w:jc w:val="left"/>
                        </w:pPr>
                        <w:r>
                          <w:rPr/>
                          <w:t xml:space="preserve"> </w:t>
                        </w:r>
                      </w:p>
                    </w:txbxContent>
                  </v:textbox>
                </v:rect>
                <v:rect id="Rectangle 37244" style="position:absolute;width:518;height:2079;left:0;top:24387;" filled="f" stroked="f">
                  <v:textbox inset="0,0,0,0">
                    <w:txbxContent>
                      <w:p>
                        <w:pPr>
                          <w:spacing w:before="0" w:after="160" w:line="259" w:lineRule="auto"/>
                          <w:ind w:left="0" w:firstLine="0"/>
                          <w:jc w:val="left"/>
                        </w:pPr>
                        <w:r>
                          <w:rPr/>
                          <w:t xml:space="preserve"> </w:t>
                        </w:r>
                      </w:p>
                    </w:txbxContent>
                  </v:textbox>
                </v:rect>
                <v:rect id="Rectangle 37245" style="position:absolute;width:518;height:2079;left:0;top:26003;" filled="f" stroked="f">
                  <v:textbox inset="0,0,0,0">
                    <w:txbxContent>
                      <w:p>
                        <w:pPr>
                          <w:spacing w:before="0" w:after="160" w:line="259" w:lineRule="auto"/>
                          <w:ind w:left="0" w:firstLine="0"/>
                          <w:jc w:val="left"/>
                        </w:pPr>
                        <w:r>
                          <w:rPr/>
                          <w:t xml:space="preserve"> </w:t>
                        </w:r>
                      </w:p>
                    </w:txbxContent>
                  </v:textbox>
                </v:rect>
                <v:rect id="Rectangle 37246" style="position:absolute;width:518;height:2079;left:0;top:27605;" filled="f" stroked="f">
                  <v:textbox inset="0,0,0,0">
                    <w:txbxContent>
                      <w:p>
                        <w:pPr>
                          <w:spacing w:before="0" w:after="160" w:line="259" w:lineRule="auto"/>
                          <w:ind w:left="0" w:firstLine="0"/>
                          <w:jc w:val="left"/>
                        </w:pPr>
                        <w:r>
                          <w:rPr/>
                          <w:t xml:space="preserve"> </w:t>
                        </w:r>
                      </w:p>
                    </w:txbxContent>
                  </v:textbox>
                </v:rect>
                <v:rect id="Rectangle 37247" style="position:absolute;width:518;height:2079;left:0;top:29221;" filled="f" stroked="f">
                  <v:textbox inset="0,0,0,0">
                    <w:txbxContent>
                      <w:p>
                        <w:pPr>
                          <w:spacing w:before="0" w:after="160" w:line="259" w:lineRule="auto"/>
                          <w:ind w:left="0" w:firstLine="0"/>
                          <w:jc w:val="left"/>
                        </w:pPr>
                        <w:r>
                          <w:rPr/>
                          <w:t xml:space="preserve"> </w:t>
                        </w:r>
                      </w:p>
                    </w:txbxContent>
                  </v:textbox>
                </v:rect>
                <v:rect id="Rectangle 37250" style="position:absolute;width:1520;height:2243;left:0;top:3147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6.</w:t>
                        </w:r>
                      </w:p>
                    </w:txbxContent>
                  </v:textbox>
                </v:rect>
                <v:rect id="Rectangle 37251" style="position:absolute;width:563;height:2260;left:1143;top:31458;" filled="f" stroked="f">
                  <v:textbox inset="0,0,0,0">
                    <w:txbxContent>
                      <w:p>
                        <w:pPr>
                          <w:spacing w:before="0" w:after="160" w:line="259" w:lineRule="auto"/>
                          <w:ind w:left="0" w:firstLine="0"/>
                          <w:jc w:val="left"/>
                        </w:pPr>
                        <w:r>
                          <w:rPr>
                            <w:sz w:val="24"/>
                          </w:rPr>
                          <w:t xml:space="preserve"> </w:t>
                        </w:r>
                      </w:p>
                    </w:txbxContent>
                  </v:textbox>
                </v:rect>
                <v:rect id="Rectangle 37252" style="position:absolute;width:25905;height:2079;left:2286;top:31568;" filled="f" stroked="f">
                  <v:textbox inset="0,0,0,0">
                    <w:txbxContent>
                      <w:p>
                        <w:pPr>
                          <w:spacing w:before="0" w:after="160" w:line="259" w:lineRule="auto"/>
                          <w:ind w:left="0" w:firstLine="0"/>
                          <w:jc w:val="left"/>
                        </w:pPr>
                        <w:r>
                          <w:rPr>
                            <w:shd w:val="clear" w:color="auto" w:fill="e6e6e6"/>
                          </w:rPr>
                          <w:t xml:space="preserve">NATURALEZA DEL DERECHO</w:t>
                        </w:r>
                      </w:p>
                    </w:txbxContent>
                  </v:textbox>
                </v:rect>
                <v:rect id="Rectangle 37253" style="position:absolute;width:506;height:2243;left:21781;top:3147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7280" style="position:absolute;width:55747;height:27995;left:12;top:1738;" filled="f">
                  <v:imagedata r:id="rId14"/>
                </v:shape>
                <v:shape id="Shape 37281" style="position:absolute;width:5600;height:3981;left:24213;top:12879;" coordsize="560070,398145" path="m560070,0l0,398145">
                  <v:stroke weight="0.96pt" endcap="flat" joinstyle="round" on="true" color="#ffc000"/>
                  <v:fill on="false" color="#000000" opacity="0"/>
                </v:shape>
              </v:group>
            </w:pict>
          </mc:Fallback>
        </mc:AlternateContent>
      </w:r>
    </w:p>
    <w:p w:rsidR="00A85B87" w:rsidRDefault="00571102">
      <w:pPr>
        <w:ind w:left="137" w:right="954"/>
      </w:pPr>
      <w:r>
        <w:t>Bien inmueble de dominio público y de uso público.</w:t>
      </w:r>
      <w:r>
        <w:rPr>
          <w:rFonts w:ascii="Times New Roman" w:eastAsia="Times New Roman" w:hAnsi="Times New Roman" w:cs="Times New Roman"/>
          <w:sz w:val="24"/>
        </w:rPr>
        <w:t xml:space="preserve"> </w:t>
      </w:r>
    </w:p>
    <w:p w:rsidR="00A85B87" w:rsidRDefault="00571102">
      <w:pPr>
        <w:spacing w:after="109" w:line="259" w:lineRule="auto"/>
        <w:ind w:left="0" w:right="405" w:firstLine="0"/>
        <w:jc w:val="center"/>
      </w:pPr>
      <w:r>
        <w:t xml:space="preserve"> </w:t>
      </w:r>
    </w:p>
    <w:p w:rsidR="00A85B87" w:rsidRDefault="00571102">
      <w:pPr>
        <w:pStyle w:val="Ttulo1"/>
        <w:spacing w:after="198"/>
        <w:ind w:left="137"/>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A85B87" w:rsidRDefault="00571102">
      <w:pPr>
        <w:ind w:left="137" w:right="954"/>
      </w:pPr>
      <w:r>
        <w:t xml:space="preserve">No se dispone título que acredite expresamente la titularidad municipal de la calle. No obstante, consultando la base de datos documental de la página web IDECanarias, existe una ortofoto de 1991 donde se constata que la vía en ese momento ya existía.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6" w:line="259" w:lineRule="auto"/>
        <w:ind w:left="142" w:firstLine="0"/>
        <w:jc w:val="left"/>
      </w:pPr>
      <w:r>
        <w:rPr>
          <w:rFonts w:ascii="Calibri" w:eastAsia="Calibri" w:hAnsi="Calibri" w:cs="Calibri"/>
          <w:noProof/>
        </w:rPr>
        <mc:AlternateContent>
          <mc:Choice Requires="wpg">
            <w:drawing>
              <wp:inline distT="0" distB="0" distL="0" distR="0">
                <wp:extent cx="5853633" cy="3078221"/>
                <wp:effectExtent l="0" t="0" r="0" b="0"/>
                <wp:docPr id="418183" name="Group 418183"/>
                <wp:cNvGraphicFramePr/>
                <a:graphic xmlns:a="http://schemas.openxmlformats.org/drawingml/2006/main">
                  <a:graphicData uri="http://schemas.microsoft.com/office/word/2010/wordprocessingGroup">
                    <wpg:wgp>
                      <wpg:cNvGrpSpPr/>
                      <wpg:grpSpPr>
                        <a:xfrm>
                          <a:off x="0" y="0"/>
                          <a:ext cx="5853633" cy="3078221"/>
                          <a:chOff x="0" y="0"/>
                          <a:chExt cx="5853633" cy="3078221"/>
                        </a:xfrm>
                      </wpg:grpSpPr>
                      <wps:wsp>
                        <wps:cNvPr id="37308" name="Rectangle 37308"/>
                        <wps:cNvSpPr/>
                        <wps:spPr>
                          <a:xfrm>
                            <a:off x="0" y="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309" name="Rectangle 37309"/>
                        <wps:cNvSpPr/>
                        <wps:spPr>
                          <a:xfrm>
                            <a:off x="0" y="160264"/>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310" name="Rectangle 37310"/>
                        <wps:cNvSpPr/>
                        <wps:spPr>
                          <a:xfrm>
                            <a:off x="0" y="336803"/>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311" name="Rectangle 37311"/>
                        <wps:cNvSpPr/>
                        <wps:spPr>
                          <a:xfrm>
                            <a:off x="0" y="496824"/>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312" name="Rectangle 37312"/>
                        <wps:cNvSpPr/>
                        <wps:spPr>
                          <a:xfrm>
                            <a:off x="0" y="656844"/>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313" name="Rectangle 37313"/>
                        <wps:cNvSpPr/>
                        <wps:spPr>
                          <a:xfrm>
                            <a:off x="0" y="818388"/>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314" name="Rectangle 37314"/>
                        <wps:cNvSpPr/>
                        <wps:spPr>
                          <a:xfrm>
                            <a:off x="0" y="978408"/>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315" name="Rectangle 37315"/>
                        <wps:cNvSpPr/>
                        <wps:spPr>
                          <a:xfrm>
                            <a:off x="0" y="1139952"/>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316" name="Rectangle 37316"/>
                        <wps:cNvSpPr/>
                        <wps:spPr>
                          <a:xfrm>
                            <a:off x="0" y="1299972"/>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317" name="Rectangle 37317"/>
                        <wps:cNvSpPr/>
                        <wps:spPr>
                          <a:xfrm>
                            <a:off x="0" y="1461516"/>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318" name="Rectangle 37318"/>
                        <wps:cNvSpPr/>
                        <wps:spPr>
                          <a:xfrm>
                            <a:off x="0" y="1620637"/>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319" name="Rectangle 37319"/>
                        <wps:cNvSpPr/>
                        <wps:spPr>
                          <a:xfrm>
                            <a:off x="0" y="1797177"/>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320" name="Rectangle 37320"/>
                        <wps:cNvSpPr/>
                        <wps:spPr>
                          <a:xfrm>
                            <a:off x="0" y="1957197"/>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321" name="Rectangle 37321"/>
                        <wps:cNvSpPr/>
                        <wps:spPr>
                          <a:xfrm>
                            <a:off x="0" y="211874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322" name="Rectangle 37322"/>
                        <wps:cNvSpPr/>
                        <wps:spPr>
                          <a:xfrm>
                            <a:off x="0" y="227876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323" name="Rectangle 37323"/>
                        <wps:cNvSpPr/>
                        <wps:spPr>
                          <a:xfrm>
                            <a:off x="0" y="244030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324" name="Rectangle 37324"/>
                        <wps:cNvSpPr/>
                        <wps:spPr>
                          <a:xfrm>
                            <a:off x="0" y="260032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325" name="Rectangle 37325"/>
                        <wps:cNvSpPr/>
                        <wps:spPr>
                          <a:xfrm>
                            <a:off x="0" y="276034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326" name="Rectangle 37326"/>
                        <wps:cNvSpPr/>
                        <wps:spPr>
                          <a:xfrm>
                            <a:off x="0" y="292188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7422" name="Picture 37422"/>
                          <pic:cNvPicPr/>
                        </pic:nvPicPr>
                        <pic:blipFill>
                          <a:blip r:embed="rId32"/>
                          <a:stretch>
                            <a:fillRect/>
                          </a:stretch>
                        </pic:blipFill>
                        <pic:spPr>
                          <a:xfrm>
                            <a:off x="938479" y="55006"/>
                            <a:ext cx="3497580" cy="2944368"/>
                          </a:xfrm>
                          <a:prstGeom prst="rect">
                            <a:avLst/>
                          </a:prstGeom>
                        </pic:spPr>
                      </pic:pic>
                      <wps:wsp>
                        <wps:cNvPr id="37423" name="Shape 37423"/>
                        <wps:cNvSpPr/>
                        <wps:spPr>
                          <a:xfrm>
                            <a:off x="2428951" y="1656603"/>
                            <a:ext cx="3424682" cy="103378"/>
                          </a:xfrm>
                          <a:custGeom>
                            <a:avLst/>
                            <a:gdLst/>
                            <a:ahLst/>
                            <a:cxnLst/>
                            <a:rect l="0" t="0" r="0" b="0"/>
                            <a:pathLst>
                              <a:path w="3424682" h="103378">
                                <a:moveTo>
                                  <a:pt x="3424428" y="1398"/>
                                </a:moveTo>
                                <a:lnTo>
                                  <a:pt x="3424682" y="14098"/>
                                </a:lnTo>
                                <a:lnTo>
                                  <a:pt x="36280" y="58743"/>
                                </a:lnTo>
                                <a:lnTo>
                                  <a:pt x="92456" y="90551"/>
                                </a:lnTo>
                                <a:cubicBezTo>
                                  <a:pt x="95504" y="92329"/>
                                  <a:pt x="96647" y="96139"/>
                                  <a:pt x="94869" y="99188"/>
                                </a:cubicBezTo>
                                <a:cubicBezTo>
                                  <a:pt x="93091" y="102236"/>
                                  <a:pt x="89281" y="103378"/>
                                  <a:pt x="86233" y="101600"/>
                                </a:cubicBezTo>
                                <a:lnTo>
                                  <a:pt x="0" y="52832"/>
                                </a:lnTo>
                                <a:lnTo>
                                  <a:pt x="84963" y="1778"/>
                                </a:lnTo>
                                <a:cubicBezTo>
                                  <a:pt x="87884" y="0"/>
                                  <a:pt x="91821" y="889"/>
                                  <a:pt x="93599" y="3938"/>
                                </a:cubicBezTo>
                                <a:cubicBezTo>
                                  <a:pt x="95377" y="6986"/>
                                  <a:pt x="94488" y="10795"/>
                                  <a:pt x="91440" y="12700"/>
                                </a:cubicBezTo>
                                <a:lnTo>
                                  <a:pt x="36024" y="46043"/>
                                </a:lnTo>
                                <a:lnTo>
                                  <a:pt x="3424428" y="1398"/>
                                </a:lnTo>
                                <a:close/>
                              </a:path>
                            </a:pathLst>
                          </a:custGeom>
                          <a:ln w="0" cap="sq">
                            <a:miter lim="127000"/>
                          </a:ln>
                        </wps:spPr>
                        <wps:style>
                          <a:lnRef idx="0">
                            <a:srgbClr val="000000">
                              <a:alpha val="0"/>
                            </a:srgbClr>
                          </a:lnRef>
                          <a:fillRef idx="1">
                            <a:srgbClr val="FFC000"/>
                          </a:fillRef>
                          <a:effectRef idx="0">
                            <a:scrgbClr r="0" g="0" b="0"/>
                          </a:effectRef>
                          <a:fontRef idx="none"/>
                        </wps:style>
                        <wps:bodyPr/>
                      </wps:wsp>
                    </wpg:wgp>
                  </a:graphicData>
                </a:graphic>
              </wp:inline>
            </w:drawing>
          </mc:Choice>
          <mc:Fallback xmlns:a="http://schemas.openxmlformats.org/drawingml/2006/main">
            <w:pict>
              <v:group id="Group 418183" style="width:460.916pt;height:242.38pt;mso-position-horizontal-relative:char;mso-position-vertical-relative:line" coordsize="58536,30782">
                <v:rect id="Rectangle 37308"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37309" style="position:absolute;width:506;height:2243;left:0;top:160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7310" style="position:absolute;width:518;height:2079;left:0;top:3368;" filled="f" stroked="f">
                  <v:textbox inset="0,0,0,0">
                    <w:txbxContent>
                      <w:p>
                        <w:pPr>
                          <w:spacing w:before="0" w:after="160" w:line="259" w:lineRule="auto"/>
                          <w:ind w:left="0" w:firstLine="0"/>
                          <w:jc w:val="left"/>
                        </w:pPr>
                        <w:r>
                          <w:rPr/>
                          <w:t xml:space="preserve"> </w:t>
                        </w:r>
                      </w:p>
                    </w:txbxContent>
                  </v:textbox>
                </v:rect>
                <v:rect id="Rectangle 37311" style="position:absolute;width:518;height:2079;left:0;top:4968;" filled="f" stroked="f">
                  <v:textbox inset="0,0,0,0">
                    <w:txbxContent>
                      <w:p>
                        <w:pPr>
                          <w:spacing w:before="0" w:after="160" w:line="259" w:lineRule="auto"/>
                          <w:ind w:left="0" w:firstLine="0"/>
                          <w:jc w:val="left"/>
                        </w:pPr>
                        <w:r>
                          <w:rPr/>
                          <w:t xml:space="preserve"> </w:t>
                        </w:r>
                      </w:p>
                    </w:txbxContent>
                  </v:textbox>
                </v:rect>
                <v:rect id="Rectangle 37312" style="position:absolute;width:518;height:2079;left:0;top:6568;" filled="f" stroked="f">
                  <v:textbox inset="0,0,0,0">
                    <w:txbxContent>
                      <w:p>
                        <w:pPr>
                          <w:spacing w:before="0" w:after="160" w:line="259" w:lineRule="auto"/>
                          <w:ind w:left="0" w:firstLine="0"/>
                          <w:jc w:val="left"/>
                        </w:pPr>
                        <w:r>
                          <w:rPr/>
                          <w:t xml:space="preserve"> </w:t>
                        </w:r>
                      </w:p>
                    </w:txbxContent>
                  </v:textbox>
                </v:rect>
                <v:rect id="Rectangle 37313" style="position:absolute;width:518;height:2079;left:0;top:8183;" filled="f" stroked="f">
                  <v:textbox inset="0,0,0,0">
                    <w:txbxContent>
                      <w:p>
                        <w:pPr>
                          <w:spacing w:before="0" w:after="160" w:line="259" w:lineRule="auto"/>
                          <w:ind w:left="0" w:firstLine="0"/>
                          <w:jc w:val="left"/>
                        </w:pPr>
                        <w:r>
                          <w:rPr/>
                          <w:t xml:space="preserve"> </w:t>
                        </w:r>
                      </w:p>
                    </w:txbxContent>
                  </v:textbox>
                </v:rect>
                <v:rect id="Rectangle 37314" style="position:absolute;width:518;height:2079;left:0;top:9784;" filled="f" stroked="f">
                  <v:textbox inset="0,0,0,0">
                    <w:txbxContent>
                      <w:p>
                        <w:pPr>
                          <w:spacing w:before="0" w:after="160" w:line="259" w:lineRule="auto"/>
                          <w:ind w:left="0" w:firstLine="0"/>
                          <w:jc w:val="left"/>
                        </w:pPr>
                        <w:r>
                          <w:rPr/>
                          <w:t xml:space="preserve"> </w:t>
                        </w:r>
                      </w:p>
                    </w:txbxContent>
                  </v:textbox>
                </v:rect>
                <v:rect id="Rectangle 37315" style="position:absolute;width:518;height:2079;left:0;top:11399;" filled="f" stroked="f">
                  <v:textbox inset="0,0,0,0">
                    <w:txbxContent>
                      <w:p>
                        <w:pPr>
                          <w:spacing w:before="0" w:after="160" w:line="259" w:lineRule="auto"/>
                          <w:ind w:left="0" w:firstLine="0"/>
                          <w:jc w:val="left"/>
                        </w:pPr>
                        <w:r>
                          <w:rPr/>
                          <w:t xml:space="preserve"> </w:t>
                        </w:r>
                      </w:p>
                    </w:txbxContent>
                  </v:textbox>
                </v:rect>
                <v:rect id="Rectangle 37316" style="position:absolute;width:518;height:2079;left:0;top:12999;" filled="f" stroked="f">
                  <v:textbox inset="0,0,0,0">
                    <w:txbxContent>
                      <w:p>
                        <w:pPr>
                          <w:spacing w:before="0" w:after="160" w:line="259" w:lineRule="auto"/>
                          <w:ind w:left="0" w:firstLine="0"/>
                          <w:jc w:val="left"/>
                        </w:pPr>
                        <w:r>
                          <w:rPr/>
                          <w:t xml:space="preserve"> </w:t>
                        </w:r>
                      </w:p>
                    </w:txbxContent>
                  </v:textbox>
                </v:rect>
                <v:rect id="Rectangle 37317" style="position:absolute;width:518;height:2079;left:0;top:14615;" filled="f" stroked="f">
                  <v:textbox inset="0,0,0,0">
                    <w:txbxContent>
                      <w:p>
                        <w:pPr>
                          <w:spacing w:before="0" w:after="160" w:line="259" w:lineRule="auto"/>
                          <w:ind w:left="0" w:firstLine="0"/>
                          <w:jc w:val="left"/>
                        </w:pPr>
                        <w:r>
                          <w:rPr/>
                          <w:t xml:space="preserve"> </w:t>
                        </w:r>
                      </w:p>
                    </w:txbxContent>
                  </v:textbox>
                </v:rect>
                <v:rect id="Rectangle 37318" style="position:absolute;width:506;height:2243;left:0;top:1620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7319" style="position:absolute;width:518;height:2079;left:0;top:17971;" filled="f" stroked="f">
                  <v:textbox inset="0,0,0,0">
                    <w:txbxContent>
                      <w:p>
                        <w:pPr>
                          <w:spacing w:before="0" w:after="160" w:line="259" w:lineRule="auto"/>
                          <w:ind w:left="0" w:firstLine="0"/>
                          <w:jc w:val="left"/>
                        </w:pPr>
                        <w:r>
                          <w:rPr/>
                          <w:t xml:space="preserve"> </w:t>
                        </w:r>
                      </w:p>
                    </w:txbxContent>
                  </v:textbox>
                </v:rect>
                <v:rect id="Rectangle 37320" style="position:absolute;width:518;height:2079;left:0;top:19571;" filled="f" stroked="f">
                  <v:textbox inset="0,0,0,0">
                    <w:txbxContent>
                      <w:p>
                        <w:pPr>
                          <w:spacing w:before="0" w:after="160" w:line="259" w:lineRule="auto"/>
                          <w:ind w:left="0" w:firstLine="0"/>
                          <w:jc w:val="left"/>
                        </w:pPr>
                        <w:r>
                          <w:rPr/>
                          <w:t xml:space="preserve"> </w:t>
                        </w:r>
                      </w:p>
                    </w:txbxContent>
                  </v:textbox>
                </v:rect>
                <v:rect id="Rectangle 37321" style="position:absolute;width:518;height:2079;left:0;top:21187;" filled="f" stroked="f">
                  <v:textbox inset="0,0,0,0">
                    <w:txbxContent>
                      <w:p>
                        <w:pPr>
                          <w:spacing w:before="0" w:after="160" w:line="259" w:lineRule="auto"/>
                          <w:ind w:left="0" w:firstLine="0"/>
                          <w:jc w:val="left"/>
                        </w:pPr>
                        <w:r>
                          <w:rPr/>
                          <w:t xml:space="preserve"> </w:t>
                        </w:r>
                      </w:p>
                    </w:txbxContent>
                  </v:textbox>
                </v:rect>
                <v:rect id="Rectangle 37322" style="position:absolute;width:518;height:2079;left:0;top:22787;" filled="f" stroked="f">
                  <v:textbox inset="0,0,0,0">
                    <w:txbxContent>
                      <w:p>
                        <w:pPr>
                          <w:spacing w:before="0" w:after="160" w:line="259" w:lineRule="auto"/>
                          <w:ind w:left="0" w:firstLine="0"/>
                          <w:jc w:val="left"/>
                        </w:pPr>
                        <w:r>
                          <w:rPr/>
                          <w:t xml:space="preserve"> </w:t>
                        </w:r>
                      </w:p>
                    </w:txbxContent>
                  </v:textbox>
                </v:rect>
                <v:rect id="Rectangle 37323" style="position:absolute;width:518;height:2079;left:0;top:24403;" filled="f" stroked="f">
                  <v:textbox inset="0,0,0,0">
                    <w:txbxContent>
                      <w:p>
                        <w:pPr>
                          <w:spacing w:before="0" w:after="160" w:line="259" w:lineRule="auto"/>
                          <w:ind w:left="0" w:firstLine="0"/>
                          <w:jc w:val="left"/>
                        </w:pPr>
                        <w:r>
                          <w:rPr/>
                          <w:t xml:space="preserve"> </w:t>
                        </w:r>
                      </w:p>
                    </w:txbxContent>
                  </v:textbox>
                </v:rect>
                <v:rect id="Rectangle 37324" style="position:absolute;width:518;height:2079;left:0;top:26003;" filled="f" stroked="f">
                  <v:textbox inset="0,0,0,0">
                    <w:txbxContent>
                      <w:p>
                        <w:pPr>
                          <w:spacing w:before="0" w:after="160" w:line="259" w:lineRule="auto"/>
                          <w:ind w:left="0" w:firstLine="0"/>
                          <w:jc w:val="left"/>
                        </w:pPr>
                        <w:r>
                          <w:rPr/>
                          <w:t xml:space="preserve"> </w:t>
                        </w:r>
                      </w:p>
                    </w:txbxContent>
                  </v:textbox>
                </v:rect>
                <v:rect id="Rectangle 37325" style="position:absolute;width:518;height:2079;left:0;top:27603;" filled="f" stroked="f">
                  <v:textbox inset="0,0,0,0">
                    <w:txbxContent>
                      <w:p>
                        <w:pPr>
                          <w:spacing w:before="0" w:after="160" w:line="259" w:lineRule="auto"/>
                          <w:ind w:left="0" w:firstLine="0"/>
                          <w:jc w:val="left"/>
                        </w:pPr>
                        <w:r>
                          <w:rPr/>
                          <w:t xml:space="preserve"> </w:t>
                        </w:r>
                      </w:p>
                    </w:txbxContent>
                  </v:textbox>
                </v:rect>
                <v:rect id="Rectangle 37326" style="position:absolute;width:518;height:2079;left:0;top:29218;" filled="f" stroked="f">
                  <v:textbox inset="0,0,0,0">
                    <w:txbxContent>
                      <w:p>
                        <w:pPr>
                          <w:spacing w:before="0" w:after="160" w:line="259" w:lineRule="auto"/>
                          <w:ind w:left="0" w:firstLine="0"/>
                          <w:jc w:val="left"/>
                        </w:pPr>
                        <w:r>
                          <w:rPr/>
                          <w:t xml:space="preserve"> </w:t>
                        </w:r>
                      </w:p>
                    </w:txbxContent>
                  </v:textbox>
                </v:rect>
                <v:shape id="Picture 37422" style="position:absolute;width:34975;height:29443;left:9384;top:550;" filled="f">
                  <v:imagedata r:id="rId33"/>
                </v:shape>
                <v:shape id="Shape 37423" style="position:absolute;width:34246;height:1033;left:24289;top:16566;" coordsize="3424682,103378" path="m3424428,1398l3424682,14098l36280,58743l92456,90551c95504,92329,96647,96139,94869,99188c93091,102236,89281,103378,86233,101600l0,52832l84963,1778c87884,0,91821,889,93599,3938c95377,6986,94488,10795,91440,12700l36024,46043l3424428,1398x">
                  <v:stroke weight="0pt" endcap="square" joinstyle="miter" miterlimit="10" on="false" color="#000000" opacity="0"/>
                  <v:fill on="true" color="#ffc000"/>
                </v:shape>
              </v:group>
            </w:pict>
          </mc:Fallback>
        </mc:AlternateContent>
      </w:r>
    </w:p>
    <w:p w:rsidR="00A85B87" w:rsidRDefault="00571102">
      <w:pPr>
        <w:ind w:left="137" w:right="954"/>
      </w:pPr>
      <w:r>
        <w:t xml:space="preserve">                                               Ortofoto 1991. Fuente: GRAFCAN </w:t>
      </w:r>
    </w:p>
    <w:p w:rsidR="00A85B87" w:rsidRDefault="00571102">
      <w:pPr>
        <w:spacing w:after="12" w:line="259" w:lineRule="auto"/>
        <w:ind w:left="142" w:firstLine="0"/>
        <w:jc w:val="left"/>
      </w:pPr>
      <w:r>
        <w:t xml:space="preserve"> </w:t>
      </w:r>
    </w:p>
    <w:p w:rsidR="00A85B87" w:rsidRDefault="00571102">
      <w:pPr>
        <w:spacing w:after="0" w:line="259" w:lineRule="auto"/>
        <w:ind w:left="137"/>
        <w:jc w:val="left"/>
      </w:pPr>
      <w:r>
        <w:rPr>
          <w:rFonts w:ascii="Times New Roman" w:eastAsia="Times New Roman" w:hAnsi="Times New Roman" w:cs="Times New Roman"/>
          <w:sz w:val="24"/>
        </w:rPr>
        <w:t>8.</w:t>
      </w:r>
      <w:r>
        <w:rPr>
          <w:sz w:val="24"/>
        </w:rPr>
        <w:t xml:space="preserve"> </w:t>
      </w:r>
      <w:r>
        <w:rPr>
          <w:shd w:val="clear" w:color="auto" w:fill="E6E6E6"/>
        </w:rPr>
        <w:t>DESTINO Y ACUERDO QUE LO HUBIERE DISPUESTO</w:t>
      </w:r>
      <w:r>
        <w:t xml:space="preserve">                    </w:t>
      </w:r>
      <w:r>
        <w:t xml:space="preserve">                                                       </w:t>
      </w:r>
    </w:p>
    <w:p w:rsidR="00A85B87" w:rsidRDefault="00571102">
      <w:pPr>
        <w:spacing w:after="0" w:line="259" w:lineRule="auto"/>
        <w:ind w:left="142" w:firstLine="0"/>
        <w:jc w:val="left"/>
      </w:pPr>
      <w:r>
        <w:t xml:space="preserve"> </w:t>
      </w:r>
    </w:p>
    <w:p w:rsidR="00A85B87" w:rsidRDefault="00571102">
      <w:pPr>
        <w:ind w:left="137" w:right="954"/>
      </w:pPr>
      <w:r>
        <w:t xml:space="preserve">Destino: viario local. </w:t>
      </w:r>
    </w:p>
    <w:p w:rsidR="00A85B87" w:rsidRDefault="00571102">
      <w:pPr>
        <w:ind w:left="137" w:right="954"/>
      </w:pPr>
      <w:r>
        <w:t xml:space="preserve">No existe documentación al respecto. </w:t>
      </w:r>
    </w:p>
    <w:p w:rsidR="00A85B87" w:rsidRDefault="00571102">
      <w:pPr>
        <w:spacing w:after="0" w:line="259" w:lineRule="auto"/>
        <w:ind w:left="142" w:firstLine="0"/>
        <w:jc w:val="left"/>
      </w:pPr>
      <w:r>
        <w:t xml:space="preserve"> </w:t>
      </w:r>
    </w:p>
    <w:tbl>
      <w:tblPr>
        <w:tblStyle w:val="TableGrid"/>
        <w:tblW w:w="9623" w:type="dxa"/>
        <w:tblInd w:w="113" w:type="dxa"/>
        <w:tblCellMar>
          <w:top w:w="6" w:type="dxa"/>
          <w:left w:w="0" w:type="dxa"/>
          <w:bottom w:w="0" w:type="dxa"/>
          <w:right w:w="115" w:type="dxa"/>
        </w:tblCellMar>
        <w:tblLook w:val="04A0" w:firstRow="1" w:lastRow="0" w:firstColumn="1" w:lastColumn="0" w:noHBand="0" w:noVBand="1"/>
      </w:tblPr>
      <w:tblGrid>
        <w:gridCol w:w="456"/>
        <w:gridCol w:w="9167"/>
      </w:tblGrid>
      <w:tr w:rsidR="00A85B87">
        <w:trPr>
          <w:trHeight w:val="271"/>
        </w:trPr>
        <w:tc>
          <w:tcPr>
            <w:tcW w:w="456" w:type="dxa"/>
            <w:tcBorders>
              <w:top w:val="nil"/>
              <w:left w:val="nil"/>
              <w:bottom w:val="nil"/>
              <w:right w:val="nil"/>
            </w:tcBorders>
            <w:shd w:val="clear" w:color="auto" w:fill="E0E0E0"/>
          </w:tcPr>
          <w:p w:rsidR="00A85B87" w:rsidRDefault="00571102">
            <w:pPr>
              <w:spacing w:after="0" w:line="259" w:lineRule="auto"/>
              <w:ind w:left="29" w:firstLine="0"/>
              <w:jc w:val="left"/>
            </w:pPr>
            <w:r>
              <w:rPr>
                <w:rFonts w:ascii="Times New Roman" w:eastAsia="Times New Roman" w:hAnsi="Times New Roman" w:cs="Times New Roman"/>
                <w:sz w:val="24"/>
              </w:rPr>
              <w:t>9.</w:t>
            </w:r>
            <w:r>
              <w:rPr>
                <w:sz w:val="24"/>
              </w:rPr>
              <w:t xml:space="preserve"> </w:t>
            </w:r>
          </w:p>
        </w:tc>
        <w:tc>
          <w:tcPr>
            <w:tcW w:w="9167" w:type="dxa"/>
            <w:tcBorders>
              <w:top w:val="nil"/>
              <w:left w:val="nil"/>
              <w:bottom w:val="nil"/>
              <w:right w:val="nil"/>
            </w:tcBorders>
            <w:shd w:val="clear" w:color="auto" w:fill="E0E0E0"/>
          </w:tcPr>
          <w:p w:rsidR="00A85B87" w:rsidRDefault="00571102">
            <w:pPr>
              <w:spacing w:after="0" w:line="259" w:lineRule="auto"/>
              <w:ind w:lef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A85B87" w:rsidRDefault="00571102">
      <w:pPr>
        <w:ind w:left="137" w:right="954"/>
      </w:pPr>
      <w:r>
        <w:rPr>
          <w:rFonts w:ascii="Calibri" w:eastAsia="Calibri" w:hAnsi="Calibri" w:cs="Calibri"/>
          <w:noProof/>
        </w:rPr>
        <mc:AlternateContent>
          <mc:Choice Requires="wpg">
            <w:drawing>
              <wp:anchor distT="0" distB="0" distL="114300" distR="114300" simplePos="0" relativeHeight="251804672"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18185" name="Group 41818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7426" name="Rectangle 37426"/>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7427" name="Rectangle 37427"/>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7428" name="Rectangle 37428"/>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104 de 201 </w:t>
                              </w:r>
                            </w:p>
                          </w:txbxContent>
                        </wps:txbx>
                        <wps:bodyPr horzOverflow="overflow" vert="horz" lIns="0" tIns="0" rIns="0" bIns="0" rtlCol="0">
                          <a:noAutofit/>
                        </wps:bodyPr>
                      </wps:wsp>
                    </wpg:wgp>
                  </a:graphicData>
                </a:graphic>
              </wp:anchor>
            </w:drawing>
          </mc:Choice>
          <mc:Fallback xmlns:a="http://schemas.openxmlformats.org/drawingml/2006/main">
            <w:pict>
              <v:group id="Group 418185" style="width:18.7031pt;height:264.21pt;position:absolute;mso-position-horizontal-relative:page;mso-position-horizontal:absolute;margin-left:662.928pt;mso-position-vertical-relative:page;margin-top:508.71pt;" coordsize="2375,33554">
                <v:rect id="Rectangle 37426"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7427"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7428"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104 de 201 </w:t>
                        </w:r>
                      </w:p>
                    </w:txbxContent>
                  </v:textbox>
                </v:rect>
                <w10:wrap type="square"/>
              </v:group>
            </w:pict>
          </mc:Fallback>
        </mc:AlternateContent>
      </w:r>
      <w:r>
        <w:t>INSTRUMENTO DE PLANEAMIENTO: El presente informe se emite respecto al documento de PLAN GENERAL DE ORDENAC</w:t>
      </w:r>
      <w:r>
        <w:t>ION DE CANDELARIA, planeamiento municipal en vigor, con publicaciones en B.O.C. de fecha 10 de mayo de 2007 y B.O.P. de fecha 17 de mayo de 2007  y Modificaciones Puntuales, aprobadas definitivamente por acuerdo del Ayuntamiento Pleno, en sesiones ordinari</w:t>
      </w:r>
      <w:r>
        <w:t>as de fecha 26 de marzo de 2009 y 29 de diciembre de 2011 y publicada en el BOP de Santa Cruz de Tenerife de fecha 17 de junio de 2009 y 3 de febrero de 2012, respectivamente.</w:t>
      </w:r>
      <w:r>
        <w:rPr>
          <w:rFonts w:ascii="Times New Roman" w:eastAsia="Times New Roman" w:hAnsi="Times New Roman" w:cs="Times New Roman"/>
          <w:sz w:val="24"/>
        </w:rPr>
        <w:t xml:space="preserve"> </w:t>
      </w:r>
    </w:p>
    <w:p w:rsidR="00A85B87" w:rsidRDefault="00571102">
      <w:pPr>
        <w:spacing w:after="114" w:line="259" w:lineRule="auto"/>
        <w:ind w:left="502" w:firstLine="0"/>
        <w:jc w:val="left"/>
      </w:pPr>
      <w:r>
        <w:t xml:space="preserve"> </w:t>
      </w:r>
    </w:p>
    <w:p w:rsidR="00A85B87" w:rsidRDefault="00571102">
      <w:pPr>
        <w:pStyle w:val="Ttulo1"/>
        <w:ind w:left="137"/>
      </w:pPr>
      <w:r>
        <w:rPr>
          <w:rFonts w:ascii="Times New Roman" w:eastAsia="Times New Roman" w:hAnsi="Times New Roman" w:cs="Times New Roman"/>
          <w:sz w:val="24"/>
          <w:shd w:val="clear" w:color="auto" w:fill="auto"/>
        </w:rPr>
        <w:t>10.</w:t>
      </w:r>
      <w:r>
        <w:rPr>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474" w:type="dxa"/>
        <w:tblInd w:w="146" w:type="dxa"/>
        <w:tblCellMar>
          <w:top w:w="9" w:type="dxa"/>
          <w:left w:w="108" w:type="dxa"/>
          <w:bottom w:w="0" w:type="dxa"/>
          <w:right w:w="97" w:type="dxa"/>
        </w:tblCellMar>
        <w:tblLook w:val="04A0" w:firstRow="1" w:lastRow="0" w:firstColumn="1" w:lastColumn="0" w:noHBand="0" w:noVBand="1"/>
      </w:tblPr>
      <w:tblGrid>
        <w:gridCol w:w="3519"/>
        <w:gridCol w:w="4955"/>
      </w:tblGrid>
      <w:tr w:rsidR="00A85B87">
        <w:trPr>
          <w:trHeight w:val="264"/>
        </w:trPr>
        <w:tc>
          <w:tcPr>
            <w:tcW w:w="351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CLASIFICACION DEL SUELO </w:t>
            </w:r>
          </w:p>
        </w:tc>
        <w:tc>
          <w:tcPr>
            <w:tcW w:w="4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Suelo Urbano </w:t>
            </w:r>
          </w:p>
        </w:tc>
      </w:tr>
      <w:tr w:rsidR="00A85B87">
        <w:trPr>
          <w:trHeight w:val="262"/>
        </w:trPr>
        <w:tc>
          <w:tcPr>
            <w:tcW w:w="351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CATEGORIZACIÓN DEL SUELO </w:t>
            </w:r>
          </w:p>
        </w:tc>
        <w:tc>
          <w:tcPr>
            <w:tcW w:w="4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Suelo Urbano Consolidado </w:t>
            </w:r>
          </w:p>
        </w:tc>
      </w:tr>
      <w:tr w:rsidR="00A85B87">
        <w:trPr>
          <w:trHeight w:val="265"/>
        </w:trPr>
        <w:tc>
          <w:tcPr>
            <w:tcW w:w="351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CALIFICACIÓN DEL SUELO </w:t>
            </w:r>
            <w:r>
              <w:rPr>
                <w:rFonts w:ascii="Times New Roman" w:eastAsia="Times New Roman" w:hAnsi="Times New Roman" w:cs="Times New Roman"/>
                <w:sz w:val="24"/>
              </w:rPr>
              <w:t xml:space="preserve"> </w:t>
            </w:r>
          </w:p>
        </w:tc>
        <w:tc>
          <w:tcPr>
            <w:tcW w:w="4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Viario (peatonal)  </w:t>
            </w:r>
          </w:p>
        </w:tc>
      </w:tr>
    </w:tbl>
    <w:p w:rsidR="00A85B87" w:rsidRDefault="00571102">
      <w:pPr>
        <w:spacing w:after="0" w:line="259" w:lineRule="auto"/>
        <w:ind w:left="142" w:firstLine="0"/>
        <w:jc w:val="left"/>
      </w:pPr>
      <w:r>
        <w:t xml:space="preserve"> </w:t>
      </w:r>
    </w:p>
    <w:p w:rsidR="00A85B87" w:rsidRDefault="00571102">
      <w:pPr>
        <w:spacing w:after="0" w:line="259" w:lineRule="auto"/>
        <w:ind w:left="0" w:right="405" w:firstLine="0"/>
        <w:jc w:val="center"/>
      </w:pPr>
      <w:r>
        <w:t xml:space="preserve"> </w:t>
      </w:r>
    </w:p>
    <w:p w:rsidR="00A85B87" w:rsidRDefault="00571102">
      <w:pPr>
        <w:spacing w:after="0" w:line="259" w:lineRule="auto"/>
        <w:ind w:left="0" w:right="405" w:firstLine="0"/>
        <w:jc w:val="center"/>
      </w:pPr>
      <w:r>
        <w:t xml:space="preserve"> </w:t>
      </w:r>
    </w:p>
    <w:p w:rsidR="00A85B87" w:rsidRDefault="00571102">
      <w:pPr>
        <w:spacing w:after="0" w:line="259" w:lineRule="auto"/>
        <w:ind w:left="0" w:right="405" w:firstLine="0"/>
        <w:jc w:val="center"/>
      </w:pPr>
      <w:r>
        <w:t xml:space="preserve"> </w:t>
      </w:r>
    </w:p>
    <w:p w:rsidR="00A85B87" w:rsidRDefault="00571102">
      <w:pPr>
        <w:spacing w:after="0" w:line="259" w:lineRule="auto"/>
        <w:ind w:left="0" w:right="405" w:firstLine="0"/>
        <w:jc w:val="center"/>
      </w:pPr>
      <w:r>
        <w:t xml:space="preserve"> </w:t>
      </w:r>
    </w:p>
    <w:p w:rsidR="00A85B87" w:rsidRDefault="00571102">
      <w:pPr>
        <w:spacing w:after="0" w:line="259" w:lineRule="auto"/>
        <w:ind w:left="0" w:right="405" w:firstLine="0"/>
        <w:jc w:val="center"/>
      </w:pPr>
      <w:r>
        <w:t xml:space="preserve"> </w:t>
      </w:r>
    </w:p>
    <w:p w:rsidR="00A85B87" w:rsidRDefault="00571102">
      <w:pPr>
        <w:spacing w:after="0" w:line="259" w:lineRule="auto"/>
        <w:ind w:left="0" w:right="405" w:firstLine="0"/>
        <w:jc w:val="center"/>
      </w:pPr>
      <w:r>
        <w:t xml:space="preserve"> </w:t>
      </w:r>
    </w:p>
    <w:p w:rsidR="00A85B87" w:rsidRDefault="00571102">
      <w:pPr>
        <w:spacing w:after="2816" w:line="259" w:lineRule="auto"/>
        <w:ind w:left="0" w:right="405" w:firstLine="0"/>
        <w:jc w:val="center"/>
      </w:pPr>
      <w:r>
        <w:t xml:space="preserve"> </w:t>
      </w:r>
    </w:p>
    <w:p w:rsidR="00A85B87" w:rsidRDefault="00571102">
      <w:pPr>
        <w:spacing w:after="1497" w:line="259" w:lineRule="auto"/>
        <w:ind w:left="-2411" w:right="1473" w:firstLine="0"/>
        <w:jc w:val="center"/>
      </w:pPr>
      <w:r>
        <w:rPr>
          <w:rFonts w:ascii="Calibri" w:eastAsia="Calibri" w:hAnsi="Calibri" w:cs="Calibri"/>
          <w:noProof/>
        </w:rPr>
        <mc:AlternateContent>
          <mc:Choice Requires="wpg">
            <w:drawing>
              <wp:anchor distT="0" distB="0" distL="114300" distR="114300" simplePos="0" relativeHeight="251805696"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38943" name="Group 438943"/>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7815" name="Rectangle 37815"/>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7816" name="Rectangle 37816"/>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7817" name="Rectangle 37817"/>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105 de 201 </w:t>
                              </w:r>
                            </w:p>
                          </w:txbxContent>
                        </wps:txbx>
                        <wps:bodyPr horzOverflow="overflow" vert="horz" lIns="0" tIns="0" rIns="0" bIns="0" rtlCol="0">
                          <a:noAutofit/>
                        </wps:bodyPr>
                      </wps:wsp>
                    </wpg:wgp>
                  </a:graphicData>
                </a:graphic>
              </wp:anchor>
            </w:drawing>
          </mc:Choice>
          <mc:Fallback xmlns:a="http://schemas.openxmlformats.org/drawingml/2006/main">
            <w:pict>
              <v:group id="Group 438943" style="width:18.7031pt;height:264.21pt;position:absolute;mso-position-horizontal-relative:page;mso-position-horizontal:absolute;margin-left:662.928pt;mso-position-vertical-relative:page;margin-top:508.71pt;" coordsize="2375,33554">
                <v:rect id="Rectangle 37815"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7816"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7817"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105 de 201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06720" behindDoc="0" locked="0" layoutInCell="1" allowOverlap="1">
                <wp:simplePos x="0" y="0"/>
                <wp:positionH relativeFrom="column">
                  <wp:posOffset>633679</wp:posOffset>
                </wp:positionH>
                <wp:positionV relativeFrom="paragraph">
                  <wp:posOffset>-1957196</wp:posOffset>
                </wp:positionV>
                <wp:extent cx="5207635" cy="3238241"/>
                <wp:effectExtent l="0" t="0" r="0" b="0"/>
                <wp:wrapSquare wrapText="bothSides"/>
                <wp:docPr id="438942" name="Group 438942"/>
                <wp:cNvGraphicFramePr/>
                <a:graphic xmlns:a="http://schemas.openxmlformats.org/drawingml/2006/main">
                  <a:graphicData uri="http://schemas.microsoft.com/office/word/2010/wordprocessingGroup">
                    <wpg:wgp>
                      <wpg:cNvGrpSpPr/>
                      <wpg:grpSpPr>
                        <a:xfrm>
                          <a:off x="0" y="0"/>
                          <a:ext cx="5207635" cy="3238241"/>
                          <a:chOff x="0" y="0"/>
                          <a:chExt cx="5207635" cy="3238241"/>
                        </a:xfrm>
                      </wpg:grpSpPr>
                      <wps:wsp>
                        <wps:cNvPr id="37449" name="Rectangle 37449"/>
                        <wps:cNvSpPr/>
                        <wps:spPr>
                          <a:xfrm>
                            <a:off x="2606675" y="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450" name="Rectangle 37450"/>
                        <wps:cNvSpPr/>
                        <wps:spPr>
                          <a:xfrm>
                            <a:off x="2606675" y="16002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466" name="Rectangle 37466"/>
                        <wps:cNvSpPr/>
                        <wps:spPr>
                          <a:xfrm>
                            <a:off x="2606675" y="276034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467" name="Rectangle 37467"/>
                        <wps:cNvSpPr/>
                        <wps:spPr>
                          <a:xfrm>
                            <a:off x="2606675" y="292036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7468" name="Rectangle 37468"/>
                        <wps:cNvSpPr/>
                        <wps:spPr>
                          <a:xfrm>
                            <a:off x="2606675" y="308190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7811" name="Picture 37811"/>
                          <pic:cNvPicPr/>
                        </pic:nvPicPr>
                        <pic:blipFill>
                          <a:blip r:embed="rId26"/>
                          <a:stretch>
                            <a:fillRect/>
                          </a:stretch>
                        </pic:blipFill>
                        <pic:spPr>
                          <a:xfrm>
                            <a:off x="0" y="38243"/>
                            <a:ext cx="4782312" cy="2951988"/>
                          </a:xfrm>
                          <a:prstGeom prst="rect">
                            <a:avLst/>
                          </a:prstGeom>
                        </pic:spPr>
                      </pic:pic>
                      <wps:wsp>
                        <wps:cNvPr id="37812" name="Shape 37812"/>
                        <wps:cNvSpPr/>
                        <wps:spPr>
                          <a:xfrm>
                            <a:off x="2517648" y="1450736"/>
                            <a:ext cx="2689987" cy="124968"/>
                          </a:xfrm>
                          <a:custGeom>
                            <a:avLst/>
                            <a:gdLst/>
                            <a:ahLst/>
                            <a:cxnLst/>
                            <a:rect l="0" t="0" r="0" b="0"/>
                            <a:pathLst>
                              <a:path w="2689987" h="124968">
                                <a:moveTo>
                                  <a:pt x="2689733" y="0"/>
                                </a:moveTo>
                                <a:lnTo>
                                  <a:pt x="2689987" y="12700"/>
                                </a:lnTo>
                                <a:lnTo>
                                  <a:pt x="36057" y="80931"/>
                                </a:lnTo>
                                <a:lnTo>
                                  <a:pt x="92964" y="112141"/>
                                </a:lnTo>
                                <a:cubicBezTo>
                                  <a:pt x="96012" y="113792"/>
                                  <a:pt x="97155" y="117729"/>
                                  <a:pt x="95504" y="120777"/>
                                </a:cubicBezTo>
                                <a:cubicBezTo>
                                  <a:pt x="93726" y="123825"/>
                                  <a:pt x="89916" y="124968"/>
                                  <a:pt x="86868" y="123317"/>
                                </a:cubicBezTo>
                                <a:lnTo>
                                  <a:pt x="0" y="75565"/>
                                </a:lnTo>
                                <a:lnTo>
                                  <a:pt x="84201" y="23495"/>
                                </a:lnTo>
                                <a:cubicBezTo>
                                  <a:pt x="87249" y="21590"/>
                                  <a:pt x="91186" y="22479"/>
                                  <a:pt x="92964" y="25527"/>
                                </a:cubicBezTo>
                                <a:cubicBezTo>
                                  <a:pt x="94869" y="28448"/>
                                  <a:pt x="93980" y="32386"/>
                                  <a:pt x="90932" y="34290"/>
                                </a:cubicBezTo>
                                <a:lnTo>
                                  <a:pt x="35984" y="68226"/>
                                </a:lnTo>
                                <a:lnTo>
                                  <a:pt x="2689733" y="0"/>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38942" style="width:410.05pt;height:254.98pt;position:absolute;mso-position-horizontal-relative:text;mso-position-horizontal:absolute;margin-left:49.896pt;mso-position-vertical-relative:text;margin-top:-154.11pt;" coordsize="52076,32382">
                <v:rect id="Rectangle 37449" style="position:absolute;width:518;height:2079;left:26066;top:0;" filled="f" stroked="f">
                  <v:textbox inset="0,0,0,0">
                    <w:txbxContent>
                      <w:p>
                        <w:pPr>
                          <w:spacing w:before="0" w:after="160" w:line="259" w:lineRule="auto"/>
                          <w:ind w:left="0" w:firstLine="0"/>
                          <w:jc w:val="left"/>
                        </w:pPr>
                        <w:r>
                          <w:rPr/>
                          <w:t xml:space="preserve"> </w:t>
                        </w:r>
                      </w:p>
                    </w:txbxContent>
                  </v:textbox>
                </v:rect>
                <v:rect id="Rectangle 37450" style="position:absolute;width:518;height:2079;left:26066;top:1600;" filled="f" stroked="f">
                  <v:textbox inset="0,0,0,0">
                    <w:txbxContent>
                      <w:p>
                        <w:pPr>
                          <w:spacing w:before="0" w:after="160" w:line="259" w:lineRule="auto"/>
                          <w:ind w:left="0" w:firstLine="0"/>
                          <w:jc w:val="left"/>
                        </w:pPr>
                        <w:r>
                          <w:rPr/>
                          <w:t xml:space="preserve"> </w:t>
                        </w:r>
                      </w:p>
                    </w:txbxContent>
                  </v:textbox>
                </v:rect>
                <v:rect id="Rectangle 37466" style="position:absolute;width:518;height:2079;left:26066;top:27603;" filled="f" stroked="f">
                  <v:textbox inset="0,0,0,0">
                    <w:txbxContent>
                      <w:p>
                        <w:pPr>
                          <w:spacing w:before="0" w:after="160" w:line="259" w:lineRule="auto"/>
                          <w:ind w:left="0" w:firstLine="0"/>
                          <w:jc w:val="left"/>
                        </w:pPr>
                        <w:r>
                          <w:rPr/>
                          <w:t xml:space="preserve"> </w:t>
                        </w:r>
                      </w:p>
                    </w:txbxContent>
                  </v:textbox>
                </v:rect>
                <v:rect id="Rectangle 37467" style="position:absolute;width:518;height:2079;left:26066;top:29203;" filled="f" stroked="f">
                  <v:textbox inset="0,0,0,0">
                    <w:txbxContent>
                      <w:p>
                        <w:pPr>
                          <w:spacing w:before="0" w:after="160" w:line="259" w:lineRule="auto"/>
                          <w:ind w:left="0" w:firstLine="0"/>
                          <w:jc w:val="left"/>
                        </w:pPr>
                        <w:r>
                          <w:rPr/>
                          <w:t xml:space="preserve"> </w:t>
                        </w:r>
                      </w:p>
                    </w:txbxContent>
                  </v:textbox>
                </v:rect>
                <v:rect id="Rectangle 37468" style="position:absolute;width:518;height:2079;left:26066;top:30819;" filled="f" stroked="f">
                  <v:textbox inset="0,0,0,0">
                    <w:txbxContent>
                      <w:p>
                        <w:pPr>
                          <w:spacing w:before="0" w:after="160" w:line="259" w:lineRule="auto"/>
                          <w:ind w:left="0" w:firstLine="0"/>
                          <w:jc w:val="left"/>
                        </w:pPr>
                        <w:r>
                          <w:rPr/>
                          <w:t xml:space="preserve"> </w:t>
                        </w:r>
                      </w:p>
                    </w:txbxContent>
                  </v:textbox>
                </v:rect>
                <v:shape id="Picture 37811" style="position:absolute;width:47823;height:29519;left:0;top:382;" filled="f">
                  <v:imagedata r:id="rId26"/>
                </v:shape>
                <v:shape id="Shape 37812" style="position:absolute;width:26899;height:1249;left:25176;top:14507;" coordsize="2689987,124968" path="m2689733,0l2689987,12700l36057,80931l92964,112141c96012,113792,97155,117729,95504,120777c93726,123825,89916,124968,86868,123317l0,75565l84201,23495c87249,21590,91186,22479,92964,25527c94869,28448,93980,32386,90932,34290l35984,68226l2689733,0x">
                  <v:stroke weight="0pt" endcap="square" joinstyle="miter" miterlimit="10" on="false" color="#000000" opacity="0"/>
                  <v:fill on="true" color="#000000"/>
                </v:shape>
                <w10:wrap type="square"/>
              </v:group>
            </w:pict>
          </mc:Fallback>
        </mc:AlternateContent>
      </w:r>
    </w:p>
    <w:p w:rsidR="00A85B87" w:rsidRDefault="00571102">
      <w:pPr>
        <w:ind w:left="512" w:right="954"/>
      </w:pPr>
      <w:r>
        <w:t xml:space="preserve">                 Plano de Ordenación Detallada Costa de Candelaria nº16 </w:t>
      </w:r>
    </w:p>
    <w:p w:rsidR="00A85B87" w:rsidRDefault="00571102">
      <w:pPr>
        <w:spacing w:after="0" w:line="259" w:lineRule="auto"/>
        <w:ind w:left="502" w:firstLine="0"/>
        <w:jc w:val="left"/>
      </w:pPr>
      <w:r>
        <w:t xml:space="preserve"> </w:t>
      </w:r>
    </w:p>
    <w:p w:rsidR="00A85B87" w:rsidRDefault="00571102">
      <w:pPr>
        <w:spacing w:after="11" w:line="259" w:lineRule="auto"/>
        <w:ind w:left="50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11.</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tbl>
      <w:tblPr>
        <w:tblStyle w:val="TableGrid"/>
        <w:tblW w:w="3928" w:type="dxa"/>
        <w:tblInd w:w="234" w:type="dxa"/>
        <w:tblCellMar>
          <w:top w:w="4" w:type="dxa"/>
          <w:left w:w="66" w:type="dxa"/>
          <w:bottom w:w="0" w:type="dxa"/>
          <w:right w:w="8" w:type="dxa"/>
        </w:tblCellMar>
        <w:tblLook w:val="04A0" w:firstRow="1" w:lastRow="0" w:firstColumn="1" w:lastColumn="0" w:noHBand="0" w:noVBand="1"/>
      </w:tblPr>
      <w:tblGrid>
        <w:gridCol w:w="6"/>
        <w:gridCol w:w="706"/>
        <w:gridCol w:w="6"/>
        <w:gridCol w:w="1532"/>
        <w:gridCol w:w="6"/>
        <w:gridCol w:w="1672"/>
        <w:gridCol w:w="6"/>
      </w:tblGrid>
      <w:tr w:rsidR="00A85B87">
        <w:trPr>
          <w:gridBefore w:val="1"/>
          <w:wBefore w:w="6" w:type="dxa"/>
          <w:trHeight w:val="517"/>
        </w:trPr>
        <w:tc>
          <w:tcPr>
            <w:tcW w:w="3928" w:type="dxa"/>
            <w:gridSpan w:val="6"/>
            <w:tcBorders>
              <w:top w:val="single" w:sz="8" w:space="0" w:color="000000"/>
              <w:left w:val="single" w:sz="8" w:space="0" w:color="000000"/>
              <w:bottom w:val="single" w:sz="4" w:space="0" w:color="000000"/>
              <w:right w:val="single" w:sz="8" w:space="0" w:color="000000"/>
            </w:tcBorders>
            <w:shd w:val="clear" w:color="auto" w:fill="D9D9D9"/>
          </w:tcPr>
          <w:p w:rsidR="00A85B87" w:rsidRDefault="00571102">
            <w:pPr>
              <w:spacing w:after="0" w:line="259" w:lineRule="auto"/>
              <w:ind w:left="0" w:right="62" w:firstLine="0"/>
              <w:jc w:val="center"/>
            </w:pPr>
            <w:r>
              <w:t xml:space="preserve">Superficie C/ Segunda Transversal </w:t>
            </w:r>
          </w:p>
          <w:p w:rsidR="00A85B87" w:rsidRDefault="00571102">
            <w:pPr>
              <w:spacing w:after="0" w:line="259" w:lineRule="auto"/>
              <w:ind w:left="0" w:right="59" w:firstLine="0"/>
              <w:jc w:val="center"/>
            </w:pPr>
            <w:r>
              <w:t xml:space="preserve">Amance </w:t>
            </w:r>
          </w:p>
        </w:tc>
      </w:tr>
      <w:tr w:rsidR="00A85B87">
        <w:trPr>
          <w:gridBefore w:val="1"/>
          <w:wBefore w:w="6" w:type="dxa"/>
          <w:trHeight w:val="304"/>
        </w:trPr>
        <w:tc>
          <w:tcPr>
            <w:tcW w:w="712" w:type="dxa"/>
            <w:gridSpan w:val="2"/>
            <w:tcBorders>
              <w:top w:val="single" w:sz="4" w:space="0" w:color="000000"/>
              <w:left w:val="single" w:sz="8" w:space="0" w:color="000000"/>
              <w:bottom w:val="single" w:sz="8" w:space="0" w:color="000000"/>
              <w:right w:val="single" w:sz="4" w:space="0" w:color="000000"/>
            </w:tcBorders>
          </w:tcPr>
          <w:p w:rsidR="00A85B87" w:rsidRDefault="00571102">
            <w:pPr>
              <w:spacing w:after="0" w:line="259" w:lineRule="auto"/>
              <w:ind w:left="0" w:firstLine="0"/>
            </w:pPr>
            <w:r>
              <w:t xml:space="preserve">Punto </w:t>
            </w:r>
          </w:p>
        </w:tc>
        <w:tc>
          <w:tcPr>
            <w:tcW w:w="3217" w:type="dxa"/>
            <w:gridSpan w:val="4"/>
            <w:tcBorders>
              <w:top w:val="single" w:sz="4" w:space="0" w:color="000000"/>
              <w:left w:val="single" w:sz="4" w:space="0" w:color="000000"/>
              <w:bottom w:val="single" w:sz="8" w:space="0" w:color="000000"/>
              <w:right w:val="single" w:sz="8" w:space="0" w:color="000000"/>
            </w:tcBorders>
          </w:tcPr>
          <w:p w:rsidR="00A85B87" w:rsidRDefault="00571102">
            <w:pPr>
              <w:spacing w:after="0" w:line="259" w:lineRule="auto"/>
              <w:ind w:left="0" w:right="55" w:firstLine="0"/>
              <w:jc w:val="center"/>
            </w:pPr>
            <w:r>
              <w:t xml:space="preserve">Coordenadas UTM </w:t>
            </w:r>
          </w:p>
        </w:tc>
      </w:tr>
      <w:tr w:rsidR="00A85B87">
        <w:trPr>
          <w:gridBefore w:val="1"/>
          <w:wBefore w:w="6" w:type="dxa"/>
          <w:trHeight w:val="290"/>
        </w:trPr>
        <w:tc>
          <w:tcPr>
            <w:tcW w:w="712" w:type="dxa"/>
            <w:gridSpan w:val="2"/>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62" w:firstLine="0"/>
              <w:jc w:val="center"/>
            </w:pPr>
            <w:r>
              <w:t xml:space="preserve">Nº </w:t>
            </w:r>
          </w:p>
        </w:tc>
        <w:tc>
          <w:tcPr>
            <w:tcW w:w="1538" w:type="dxa"/>
            <w:gridSpan w:val="2"/>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62" w:firstLine="0"/>
              <w:jc w:val="center"/>
            </w:pPr>
            <w:r>
              <w:t xml:space="preserve">X </w:t>
            </w:r>
          </w:p>
        </w:tc>
        <w:tc>
          <w:tcPr>
            <w:tcW w:w="1678" w:type="dxa"/>
            <w:gridSpan w:val="2"/>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56" w:firstLine="0"/>
              <w:jc w:val="center"/>
            </w:pPr>
            <w:r>
              <w:t xml:space="preserve">Y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1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365533.8179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3137312.3917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2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365536.2246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3137314.0970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3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365538.0597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3137315.4282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4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365540.4765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3137317.1698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5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365542.7031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3137318.7468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6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365544.4798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3137320.0029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7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365546.8848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3137321.6875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8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365548.6533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3137322.9237 </w:t>
            </w:r>
          </w:p>
        </w:tc>
      </w:tr>
      <w:tr w:rsidR="00A85B87">
        <w:trPr>
          <w:gridBefore w:val="1"/>
          <w:wBefore w:w="6" w:type="dxa"/>
          <w:trHeight w:val="265"/>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9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365550.7236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3137324.3821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10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365552.7384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3137325.8013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11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365554.1082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3137326.7562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12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365556.2251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3137328.2250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13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365556.1349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3137328.1843 </w:t>
            </w:r>
          </w:p>
        </w:tc>
      </w:tr>
      <w:tr w:rsidR="00A85B87">
        <w:trPr>
          <w:gridBefore w:val="1"/>
          <w:wBefore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14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365554.7418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3137330.6245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15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365554.7868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3137330.6660 </w:t>
            </w:r>
          </w:p>
        </w:tc>
      </w:tr>
      <w:tr w:rsidR="00A85B87">
        <w:trPr>
          <w:gridBefore w:val="1"/>
          <w:wBefore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16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59" w:firstLine="0"/>
              <w:jc w:val="left"/>
            </w:pPr>
            <w:r>
              <w:t xml:space="preserve">365552.0378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1" w:firstLine="0"/>
              <w:jc w:val="left"/>
            </w:pPr>
            <w:r>
              <w:t xml:space="preserve">3137328.8161 </w:t>
            </w:r>
          </w:p>
        </w:tc>
      </w:tr>
      <w:tr w:rsidR="00A85B87">
        <w:trPr>
          <w:gridAfter w:val="1"/>
          <w:wAfter w:w="6" w:type="dxa"/>
          <w:trHeight w:val="259"/>
        </w:trPr>
        <w:tc>
          <w:tcPr>
            <w:tcW w:w="712" w:type="dxa"/>
            <w:gridSpan w:val="2"/>
            <w:tcBorders>
              <w:top w:val="nil"/>
              <w:left w:val="single" w:sz="4" w:space="0" w:color="000000"/>
              <w:bottom w:val="single" w:sz="4" w:space="0" w:color="000000"/>
              <w:right w:val="single" w:sz="4" w:space="0" w:color="000000"/>
            </w:tcBorders>
          </w:tcPr>
          <w:p w:rsidR="00A85B87" w:rsidRDefault="00571102">
            <w:pPr>
              <w:spacing w:after="0" w:line="259" w:lineRule="auto"/>
              <w:ind w:left="0" w:right="58" w:firstLine="0"/>
              <w:jc w:val="center"/>
            </w:pPr>
            <w:r>
              <w:t xml:space="preserve">17 </w:t>
            </w:r>
          </w:p>
        </w:tc>
        <w:tc>
          <w:tcPr>
            <w:tcW w:w="1538" w:type="dxa"/>
            <w:gridSpan w:val="2"/>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365547.9360 </w:t>
            </w:r>
          </w:p>
        </w:tc>
        <w:tc>
          <w:tcPr>
            <w:tcW w:w="1678" w:type="dxa"/>
            <w:gridSpan w:val="2"/>
            <w:tcBorders>
              <w:top w:val="nil"/>
              <w:left w:val="single" w:sz="4" w:space="0" w:color="000000"/>
              <w:bottom w:val="single" w:sz="4" w:space="0" w:color="000000"/>
              <w:right w:val="single" w:sz="4" w:space="0" w:color="000000"/>
            </w:tcBorders>
          </w:tcPr>
          <w:p w:rsidR="00A85B87" w:rsidRDefault="00571102">
            <w:pPr>
              <w:spacing w:after="0" w:line="259" w:lineRule="auto"/>
              <w:ind w:left="12" w:firstLine="0"/>
              <w:jc w:val="left"/>
            </w:pPr>
            <w:r>
              <w:t xml:space="preserve">3137326.0398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8" w:firstLine="0"/>
              <w:jc w:val="center"/>
            </w:pPr>
            <w:r>
              <w:t xml:space="preserve">18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365540.9846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2" w:firstLine="0"/>
              <w:jc w:val="left"/>
            </w:pPr>
            <w:r>
              <w:t xml:space="preserve">3137321.1579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8" w:firstLine="0"/>
              <w:jc w:val="center"/>
            </w:pPr>
            <w:r>
              <w:t xml:space="preserve">19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365532.5618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2" w:firstLine="0"/>
              <w:jc w:val="left"/>
            </w:pPr>
            <w:r>
              <w:t xml:space="preserve">3137315.1827 </w:t>
            </w:r>
          </w:p>
        </w:tc>
      </w:tr>
      <w:tr w:rsidR="00A85B87">
        <w:trPr>
          <w:gridAfter w:val="1"/>
          <w:wAfter w:w="6" w:type="dxa"/>
          <w:trHeight w:val="262"/>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8" w:firstLine="0"/>
              <w:jc w:val="center"/>
            </w:pPr>
            <w:r>
              <w:t xml:space="preserve">20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365533.8141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2" w:firstLine="0"/>
              <w:jc w:val="left"/>
            </w:pPr>
            <w:r>
              <w:t xml:space="preserve">3137312.3991 </w:t>
            </w:r>
          </w:p>
        </w:tc>
      </w:tr>
      <w:tr w:rsidR="00A85B87">
        <w:trPr>
          <w:gridAfter w:val="1"/>
          <w:wAfter w:w="6" w:type="dxa"/>
          <w:trHeight w:val="264"/>
        </w:trPr>
        <w:tc>
          <w:tcPr>
            <w:tcW w:w="712"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 </w:t>
            </w:r>
          </w:p>
        </w:tc>
        <w:tc>
          <w:tcPr>
            <w:tcW w:w="153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365533.8179 </w:t>
            </w:r>
          </w:p>
        </w:tc>
        <w:tc>
          <w:tcPr>
            <w:tcW w:w="1678"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2" w:firstLine="0"/>
              <w:jc w:val="left"/>
            </w:pPr>
            <w:r>
              <w:t xml:space="preserve">3137312.3917 </w:t>
            </w:r>
          </w:p>
        </w:tc>
      </w:tr>
    </w:tbl>
    <w:p w:rsidR="00A85B87" w:rsidRDefault="00571102">
      <w:pPr>
        <w:spacing w:after="11"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12.</w:t>
      </w:r>
      <w:r>
        <w:rPr>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A85B87" w:rsidRDefault="00571102">
      <w:pPr>
        <w:spacing w:after="4040" w:line="259" w:lineRule="auto"/>
        <w:ind w:left="142" w:right="4468" w:firstLine="0"/>
      </w:pPr>
      <w:r>
        <w:rPr>
          <w:noProof/>
        </w:rPr>
        <w:drawing>
          <wp:anchor distT="0" distB="0" distL="114300" distR="114300" simplePos="0" relativeHeight="251807744" behindDoc="0" locked="0" layoutInCell="1" allowOverlap="0">
            <wp:simplePos x="0" y="0"/>
            <wp:positionH relativeFrom="column">
              <wp:posOffset>1520647</wp:posOffset>
            </wp:positionH>
            <wp:positionV relativeFrom="paragraph">
              <wp:posOffset>163210</wp:posOffset>
            </wp:positionV>
            <wp:extent cx="2418588" cy="3223260"/>
            <wp:effectExtent l="0" t="0" r="0" b="0"/>
            <wp:wrapSquare wrapText="bothSides"/>
            <wp:docPr id="37973" name="Picture 37973"/>
            <wp:cNvGraphicFramePr/>
            <a:graphic xmlns:a="http://schemas.openxmlformats.org/drawingml/2006/main">
              <a:graphicData uri="http://schemas.openxmlformats.org/drawingml/2006/picture">
                <pic:pic xmlns:pic="http://schemas.openxmlformats.org/drawingml/2006/picture">
                  <pic:nvPicPr>
                    <pic:cNvPr id="37973" name="Picture 37973"/>
                    <pic:cNvPicPr/>
                  </pic:nvPicPr>
                  <pic:blipFill>
                    <a:blip r:embed="rId34"/>
                    <a:stretch>
                      <a:fillRect/>
                    </a:stretch>
                  </pic:blipFill>
                  <pic:spPr>
                    <a:xfrm>
                      <a:off x="0" y="0"/>
                      <a:ext cx="2418588" cy="3223260"/>
                    </a:xfrm>
                    <a:prstGeom prst="rect">
                      <a:avLst/>
                    </a:prstGeom>
                  </pic:spPr>
                </pic:pic>
              </a:graphicData>
            </a:graphic>
          </wp:anchor>
        </w:drawing>
      </w:r>
      <w:r>
        <w:t xml:space="preserve"> </w:t>
      </w:r>
    </w:p>
    <w:p w:rsidR="00A85B87" w:rsidRDefault="00571102">
      <w:pPr>
        <w:spacing w:after="0" w:line="259" w:lineRule="auto"/>
        <w:ind w:left="-2411" w:right="4468" w:firstLine="0"/>
        <w:jc w:val="left"/>
      </w:pPr>
      <w:r>
        <w:rPr>
          <w:rFonts w:ascii="Calibri" w:eastAsia="Calibri" w:hAnsi="Calibri" w:cs="Calibri"/>
          <w:noProof/>
        </w:rPr>
        <mc:AlternateContent>
          <mc:Choice Requires="wpg">
            <w:drawing>
              <wp:anchor distT="0" distB="0" distL="114300" distR="114300" simplePos="0" relativeHeight="251808768"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19844" name="Group 41984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7978" name="Rectangle 37978"/>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7979" name="Rectangle 37979"/>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7980" name="Rectangle 37980"/>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106 de 201 </w:t>
                              </w:r>
                            </w:p>
                          </w:txbxContent>
                        </wps:txbx>
                        <wps:bodyPr horzOverflow="overflow" vert="horz" lIns="0" tIns="0" rIns="0" bIns="0" rtlCol="0">
                          <a:noAutofit/>
                        </wps:bodyPr>
                      </wps:wsp>
                    </wpg:wgp>
                  </a:graphicData>
                </a:graphic>
              </wp:anchor>
            </w:drawing>
          </mc:Choice>
          <mc:Fallback xmlns:a="http://schemas.openxmlformats.org/drawingml/2006/main">
            <w:pict>
              <v:group id="Group 419844" style="width:18.7031pt;height:264.21pt;position:absolute;mso-position-horizontal-relative:page;mso-position-horizontal:absolute;margin-left:662.928pt;mso-position-vertical-relative:page;margin-top:508.71pt;" coordsize="2375,33554">
                <v:rect id="Rectangle 37978"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7979"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7980"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106 de 201 </w:t>
                        </w:r>
                      </w:p>
                    </w:txbxContent>
                  </v:textbox>
                </v:rect>
                <w10:wrap type="topAndBottom"/>
              </v:group>
            </w:pict>
          </mc:Fallback>
        </mc:AlternateContent>
      </w:r>
    </w:p>
    <w:p w:rsidR="00A85B87" w:rsidRDefault="00571102">
      <w:pPr>
        <w:spacing w:after="0" w:line="259" w:lineRule="auto"/>
        <w:ind w:left="142" w:firstLine="0"/>
        <w:jc w:val="left"/>
      </w:pPr>
      <w:r>
        <w:t xml:space="preserve"> </w:t>
      </w:r>
    </w:p>
    <w:p w:rsidR="00A85B87" w:rsidRDefault="00571102">
      <w:pPr>
        <w:spacing w:after="0" w:line="259" w:lineRule="auto"/>
        <w:ind w:left="142" w:right="4305" w:firstLine="0"/>
      </w:pPr>
      <w:r>
        <w:rPr>
          <w:noProof/>
        </w:rPr>
        <w:drawing>
          <wp:anchor distT="0" distB="0" distL="114300" distR="114300" simplePos="0" relativeHeight="251809792" behindDoc="0" locked="0" layoutInCell="1" allowOverlap="0">
            <wp:simplePos x="0" y="0"/>
            <wp:positionH relativeFrom="column">
              <wp:posOffset>1657807</wp:posOffset>
            </wp:positionH>
            <wp:positionV relativeFrom="paragraph">
              <wp:posOffset>132094</wp:posOffset>
            </wp:positionV>
            <wp:extent cx="2385060" cy="2942845"/>
            <wp:effectExtent l="0" t="0" r="0" b="0"/>
            <wp:wrapSquare wrapText="bothSides"/>
            <wp:docPr id="37975" name="Picture 37975"/>
            <wp:cNvGraphicFramePr/>
            <a:graphic xmlns:a="http://schemas.openxmlformats.org/drawingml/2006/main">
              <a:graphicData uri="http://schemas.openxmlformats.org/drawingml/2006/picture">
                <pic:pic xmlns:pic="http://schemas.openxmlformats.org/drawingml/2006/picture">
                  <pic:nvPicPr>
                    <pic:cNvPr id="37975" name="Picture 37975"/>
                    <pic:cNvPicPr/>
                  </pic:nvPicPr>
                  <pic:blipFill>
                    <a:blip r:embed="rId38"/>
                    <a:stretch>
                      <a:fillRect/>
                    </a:stretch>
                  </pic:blipFill>
                  <pic:spPr>
                    <a:xfrm>
                      <a:off x="0" y="0"/>
                      <a:ext cx="2385060" cy="2942845"/>
                    </a:xfrm>
                    <a:prstGeom prst="rect">
                      <a:avLst/>
                    </a:prstGeom>
                  </pic:spPr>
                </pic:pic>
              </a:graphicData>
            </a:graphic>
          </wp:anchor>
        </w:drawing>
      </w: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spacing w:after="3938"/>
        <w:ind w:left="137" w:right="954"/>
      </w:pPr>
      <w:r>
        <w:t>El plano se ha elaborado tomando de base el levantamiento topográfico realizado por la Oficina Técnica de Candelaria. En este sentido, al sup</w:t>
      </w:r>
      <w:r>
        <w:t>erponerlo sobre la base cartográfica del PGO de Candelaria del 2011, puede existir algún desfase o desajuste debido a la diferencia del margen de error que tiene el vuelo de la cartografía del PGO con respecto a la mayor exactitud que ofrece el GPS terrest</w:t>
      </w:r>
      <w:r>
        <w:t xml:space="preserve">re utilizado para realizar el levantamiento topográfico. </w:t>
      </w:r>
    </w:p>
    <w:p w:rsidR="00A85B87" w:rsidRDefault="00571102">
      <w:pPr>
        <w:spacing w:after="0" w:line="259" w:lineRule="auto"/>
        <w:ind w:left="-2411" w:right="2306" w:firstLine="0"/>
        <w:jc w:val="left"/>
      </w:pPr>
      <w:r>
        <w:rPr>
          <w:rFonts w:ascii="Calibri" w:eastAsia="Calibri" w:hAnsi="Calibri" w:cs="Calibri"/>
          <w:noProof/>
        </w:rPr>
        <mc:AlternateContent>
          <mc:Choice Requires="wpg">
            <w:drawing>
              <wp:anchor distT="0" distB="0" distL="114300" distR="114300" simplePos="0" relativeHeight="251810816"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12419" name="Group 412419"/>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8061" name="Rectangle 38061"/>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8062" name="Rectangle 38062"/>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8063" name="Rectangle 38063"/>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107 de 201 </w:t>
                              </w:r>
                            </w:p>
                          </w:txbxContent>
                        </wps:txbx>
                        <wps:bodyPr horzOverflow="overflow" vert="horz" lIns="0" tIns="0" rIns="0" bIns="0" rtlCol="0">
                          <a:noAutofit/>
                        </wps:bodyPr>
                      </wps:wsp>
                    </wpg:wgp>
                  </a:graphicData>
                </a:graphic>
              </wp:anchor>
            </w:drawing>
          </mc:Choice>
          <mc:Fallback xmlns:a="http://schemas.openxmlformats.org/drawingml/2006/main">
            <w:pict>
              <v:group id="Group 412419" style="width:18.7031pt;height:264.21pt;position:absolute;mso-position-horizontal-relative:page;mso-position-horizontal:absolute;margin-left:662.928pt;mso-position-vertical-relative:page;margin-top:508.71pt;" coordsize="2375,33554">
                <v:rect id="Rectangle 38061"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806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806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107 de 201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11840" behindDoc="0" locked="0" layoutInCell="1" allowOverlap="1">
                <wp:simplePos x="0" y="0"/>
                <wp:positionH relativeFrom="column">
                  <wp:posOffset>720547</wp:posOffset>
                </wp:positionH>
                <wp:positionV relativeFrom="paragraph">
                  <wp:posOffset>-2504170</wp:posOffset>
                </wp:positionV>
                <wp:extent cx="4591812" cy="6451092"/>
                <wp:effectExtent l="0" t="0" r="0" b="0"/>
                <wp:wrapSquare wrapText="bothSides"/>
                <wp:docPr id="412418" name="Group 412418"/>
                <wp:cNvGraphicFramePr/>
                <a:graphic xmlns:a="http://schemas.openxmlformats.org/drawingml/2006/main">
                  <a:graphicData uri="http://schemas.microsoft.com/office/word/2010/wordprocessingGroup">
                    <wpg:wgp>
                      <wpg:cNvGrpSpPr/>
                      <wpg:grpSpPr>
                        <a:xfrm>
                          <a:off x="0" y="0"/>
                          <a:ext cx="4591812" cy="6451092"/>
                          <a:chOff x="0" y="0"/>
                          <a:chExt cx="4591812" cy="6451092"/>
                        </a:xfrm>
                      </wpg:grpSpPr>
                      <wps:wsp>
                        <wps:cNvPr id="38030" name="Rectangle 38030"/>
                        <wps:cNvSpPr/>
                        <wps:spPr>
                          <a:xfrm>
                            <a:off x="2490851" y="2182606"/>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8058" name="Picture 38058"/>
                          <pic:cNvPicPr/>
                        </pic:nvPicPr>
                        <pic:blipFill>
                          <a:blip r:embed="rId37"/>
                          <a:stretch>
                            <a:fillRect/>
                          </a:stretch>
                        </pic:blipFill>
                        <pic:spPr>
                          <a:xfrm>
                            <a:off x="0" y="0"/>
                            <a:ext cx="4591812" cy="6451092"/>
                          </a:xfrm>
                          <a:prstGeom prst="rect">
                            <a:avLst/>
                          </a:prstGeom>
                        </pic:spPr>
                      </pic:pic>
                    </wpg:wgp>
                  </a:graphicData>
                </a:graphic>
              </wp:anchor>
            </w:drawing>
          </mc:Choice>
          <mc:Fallback xmlns:a="http://schemas.openxmlformats.org/drawingml/2006/main">
            <w:pict>
              <v:group id="Group 412418" style="width:361.56pt;height:507.96pt;position:absolute;mso-position-horizontal-relative:text;mso-position-horizontal:absolute;margin-left:56.736pt;mso-position-vertical-relative:text;margin-top:-197.179pt;" coordsize="45918,64510">
                <v:rect id="Rectangle 38030" style="position:absolute;width:518;height:2079;left:24908;top:21826;" filled="f" stroked="f">
                  <v:textbox inset="0,0,0,0">
                    <w:txbxContent>
                      <w:p>
                        <w:pPr>
                          <w:spacing w:before="0" w:after="160" w:line="259" w:lineRule="auto"/>
                          <w:ind w:left="0" w:firstLine="0"/>
                          <w:jc w:val="left"/>
                        </w:pPr>
                        <w:r>
                          <w:rPr/>
                          <w:t xml:space="preserve"> </w:t>
                        </w:r>
                      </w:p>
                    </w:txbxContent>
                  </v:textbox>
                </v:rect>
                <v:shape id="Picture 38058" style="position:absolute;width:45918;height:64510;left:0;top:0;" filled="f">
                  <v:imagedata r:id="rId37"/>
                </v:shape>
                <w10:wrap type="square"/>
              </v:group>
            </w:pict>
          </mc:Fallback>
        </mc:AlternateContent>
      </w:r>
    </w:p>
    <w:p w:rsidR="00A85B87" w:rsidRDefault="00571102">
      <w:pPr>
        <w:spacing w:after="111"/>
        <w:ind w:left="137" w:right="954"/>
      </w:pPr>
      <w:r>
        <w:t xml:space="preserve">Y para que conste a los efectos oportunos, salvo error u omisión, se firma el presente informe....” </w:t>
      </w:r>
    </w:p>
    <w:p w:rsidR="00A85B87" w:rsidRDefault="00571102">
      <w:pPr>
        <w:spacing w:after="112" w:line="259" w:lineRule="auto"/>
        <w:ind w:left="142" w:firstLine="0"/>
        <w:jc w:val="left"/>
      </w:pPr>
      <w:r>
        <w:t xml:space="preserve"> </w:t>
      </w:r>
    </w:p>
    <w:p w:rsidR="00A85B87" w:rsidRDefault="00571102">
      <w:pPr>
        <w:spacing w:after="101" w:line="259" w:lineRule="auto"/>
        <w:ind w:left="10" w:right="126"/>
        <w:jc w:val="center"/>
      </w:pPr>
      <w:r>
        <w:t>FUNDAMENTOS JURIDICOS</w:t>
      </w:r>
      <w:r>
        <w:rPr>
          <w:rFonts w:ascii="Times New Roman" w:eastAsia="Times New Roman" w:hAnsi="Times New Roman" w:cs="Times New Roman"/>
          <w:sz w:val="24"/>
        </w:rPr>
        <w:t xml:space="preserve"> </w:t>
      </w:r>
    </w:p>
    <w:p w:rsidR="00A85B87" w:rsidRDefault="00571102">
      <w:pPr>
        <w:spacing w:after="96"/>
        <w:ind w:left="848" w:right="954"/>
      </w:pPr>
      <w:r>
        <w:t xml:space="preserve"> La Legislación aplicable viene determinada por:</w:t>
      </w:r>
      <w:r>
        <w:rPr>
          <w:rFonts w:ascii="Times New Roman" w:eastAsia="Times New Roman" w:hAnsi="Times New Roman" w:cs="Times New Roman"/>
          <w:sz w:val="24"/>
        </w:rPr>
        <w:t xml:space="preserve"> </w:t>
      </w:r>
    </w:p>
    <w:p w:rsidR="00A85B87" w:rsidRDefault="00571102">
      <w:pPr>
        <w:spacing w:line="340" w:lineRule="auto"/>
        <w:ind w:left="127" w:right="954" w:firstLine="696"/>
      </w:pPr>
      <w:r>
        <w:t>— Los artículos 17 a 36 del Reglamento de Bienes de las Entidades Locales</w:t>
      </w:r>
      <w:r>
        <w:t xml:space="preserve"> aprobado por Real Decreto 1372/1986, de 13 de junio.</w:t>
      </w:r>
      <w:r>
        <w:rPr>
          <w:rFonts w:ascii="Times New Roman" w:eastAsia="Times New Roman" w:hAnsi="Times New Roman" w:cs="Times New Roman"/>
          <w:sz w:val="24"/>
        </w:rPr>
        <w:t xml:space="preserve"> </w:t>
      </w:r>
    </w:p>
    <w:p w:rsidR="00A85B87" w:rsidRDefault="00571102">
      <w:pPr>
        <w:spacing w:line="355" w:lineRule="auto"/>
        <w:ind w:left="127" w:right="954" w:firstLine="696"/>
      </w:pPr>
      <w:r>
        <w:t>— El artículo 86 del Texto Refundido de las Disposiciones Legales Vigentes en Materia de Régimen Local aprobado por Real Decreto Legislativo 781/1986, de 18 de abril y la disposición transitoria del Re</w:t>
      </w:r>
      <w:r>
        <w:t>glamento de Bienes de las Entidades Locales (RB), aprobado por Real Decreto 1372/1986, de 13 de junio (BOE de 7 de julio), que establece la obligación de inventariar todos los bienes, cualquiera que sea su naturaleza, y, entre ellos, todos los de dominio p</w:t>
      </w:r>
      <w:r>
        <w:t>úblico, incluidas las vías públicas.</w:t>
      </w:r>
      <w:r>
        <w:rPr>
          <w:rFonts w:ascii="Times New Roman" w:eastAsia="Times New Roman" w:hAnsi="Times New Roman" w:cs="Times New Roman"/>
          <w:sz w:val="24"/>
        </w:rPr>
        <w:t xml:space="preserve"> </w:t>
      </w:r>
    </w:p>
    <w:p w:rsidR="00A85B87" w:rsidRDefault="00571102">
      <w:pPr>
        <w:spacing w:line="354" w:lineRule="auto"/>
        <w:ind w:left="127" w:right="954" w:firstLine="708"/>
      </w:pPr>
      <w:r>
        <w:rPr>
          <w:rFonts w:ascii="Calibri" w:eastAsia="Calibri" w:hAnsi="Calibri" w:cs="Calibri"/>
          <w:noProof/>
        </w:rPr>
        <mc:AlternateContent>
          <mc:Choice Requires="wpg">
            <w:drawing>
              <wp:anchor distT="0" distB="0" distL="114300" distR="114300" simplePos="0" relativeHeight="25181286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13555" name="Group 41355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8144" name="Rectangle 38144"/>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8145" name="Rectangle 38145"/>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8146" name="Rectangle 38146"/>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108 de 201 </w:t>
                              </w:r>
                            </w:p>
                          </w:txbxContent>
                        </wps:txbx>
                        <wps:bodyPr horzOverflow="overflow" vert="horz" lIns="0" tIns="0" rIns="0" bIns="0" rtlCol="0">
                          <a:noAutofit/>
                        </wps:bodyPr>
                      </wps:wsp>
                    </wpg:wgp>
                  </a:graphicData>
                </a:graphic>
              </wp:anchor>
            </w:drawing>
          </mc:Choice>
          <mc:Fallback xmlns:a="http://schemas.openxmlformats.org/drawingml/2006/main">
            <w:pict>
              <v:group id="Group 413555" style="width:18.7031pt;height:264.21pt;position:absolute;mso-position-horizontal-relative:page;mso-position-horizontal:absolute;margin-left:662.928pt;mso-position-vertical-relative:page;margin-top:508.71pt;" coordsize="2375,33554">
                <v:rect id="Rectangle 38144"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8145"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8146"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108 de 201 </w:t>
                        </w:r>
                      </w:p>
                    </w:txbxContent>
                  </v:textbox>
                </v:rect>
                <w10:wrap type="square"/>
              </v:group>
            </w:pict>
          </mc:Fallback>
        </mc:AlternateContent>
      </w:r>
      <w:r>
        <w:t xml:space="preserve"> </w:t>
      </w:r>
      <w:r>
        <w:t>El Pleno de la corporación Local será el órgano competente para acordar la aprobación del inventario ya formado, su rectificación y comprobación. En este supuesto, se encuentran delegadas las competencias para aprobación, modificación y rectificación del I</w:t>
      </w:r>
      <w:r>
        <w:t>nventario de Bienes y Derechos de la Corporación en la Junta de Gobierno Local, por acuerdo del pleno celebrado el día 27 de junio de 2023.</w:t>
      </w:r>
      <w:r>
        <w:rPr>
          <w:rFonts w:ascii="Times New Roman" w:eastAsia="Times New Roman" w:hAnsi="Times New Roman" w:cs="Times New Roman"/>
          <w:sz w:val="24"/>
        </w:rPr>
        <w:t xml:space="preserve"> </w:t>
      </w:r>
    </w:p>
    <w:p w:rsidR="00A85B87" w:rsidRDefault="00571102">
      <w:pPr>
        <w:spacing w:after="213"/>
        <w:ind w:left="137" w:right="954"/>
      </w:pPr>
      <w:r>
        <w:t>Visto cuanto antecede, la que suscribe eleva la siguiente propuesta de resolución:</w:t>
      </w:r>
      <w:r>
        <w:rPr>
          <w:rFonts w:ascii="Times New Roman" w:eastAsia="Times New Roman" w:hAnsi="Times New Roman" w:cs="Times New Roman"/>
          <w:sz w:val="24"/>
        </w:rPr>
        <w:t xml:space="preserve"> </w:t>
      </w:r>
    </w:p>
    <w:p w:rsidR="00A85B87" w:rsidRDefault="00571102">
      <w:pPr>
        <w:spacing w:after="101" w:line="259" w:lineRule="auto"/>
        <w:ind w:left="10" w:right="824"/>
        <w:jc w:val="center"/>
      </w:pPr>
      <w:r>
        <w:t xml:space="preserve">PROPUESTA DE RESOLUCIÓN </w:t>
      </w:r>
    </w:p>
    <w:p w:rsidR="00A85B87" w:rsidRDefault="00571102">
      <w:pPr>
        <w:spacing w:after="124" w:line="357" w:lineRule="auto"/>
        <w:ind w:left="127" w:right="1034" w:firstLine="696"/>
      </w:pPr>
      <w:r>
        <w:t>PRIMER</w:t>
      </w:r>
      <w:r>
        <w:t xml:space="preserve">O: Actualizar el Inventario de bienes de la Corporación, incorporando las actualizaciones oportunas según la ficha que se adjunta correspondiente a la Segunda Transversal calle Amance, siendo la descripción de la misma la siguiente: </w:t>
      </w:r>
    </w:p>
    <w:p w:rsidR="00A85B87" w:rsidRDefault="00571102">
      <w:pPr>
        <w:spacing w:after="92"/>
        <w:ind w:left="137" w:right="954"/>
      </w:pPr>
      <w:r>
        <w:t>La Segunda Transversal</w:t>
      </w:r>
      <w:r>
        <w:t xml:space="preserve"> a la calle Amance es un callejón de tránsito peatonal y trazado recto ubicado en el núcleo poblacional de Candelaria. </w:t>
      </w:r>
    </w:p>
    <w:p w:rsidR="00A85B87" w:rsidRDefault="00571102">
      <w:pPr>
        <w:spacing w:after="109" w:line="259" w:lineRule="auto"/>
        <w:ind w:left="838" w:firstLine="0"/>
        <w:jc w:val="left"/>
      </w:pPr>
      <w:r>
        <w:t xml:space="preserve"> </w:t>
      </w:r>
    </w:p>
    <w:p w:rsidR="00A85B87" w:rsidRDefault="00571102">
      <w:pPr>
        <w:spacing w:after="88"/>
        <w:ind w:left="848" w:right="954"/>
      </w:pPr>
      <w:r>
        <w:t>SEGUNDO: Aprobar la ficha de inventario 14/43 que se transcribe:</w:t>
      </w:r>
      <w:r>
        <w:rPr>
          <w:rFonts w:ascii="Times New Roman" w:eastAsia="Times New Roman" w:hAnsi="Times New Roman" w:cs="Times New Roman"/>
          <w:sz w:val="24"/>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0" w:line="259" w:lineRule="auto"/>
        <w:ind w:left="838" w:firstLine="0"/>
        <w:jc w:val="left"/>
      </w:pPr>
      <w:r>
        <w:rPr>
          <w:color w:val="CE181E"/>
        </w:rPr>
        <w:t xml:space="preserve"> </w:t>
      </w:r>
    </w:p>
    <w:p w:rsidR="00A85B87" w:rsidRDefault="00571102">
      <w:pPr>
        <w:spacing w:after="0" w:line="259" w:lineRule="auto"/>
        <w:ind w:left="-2411" w:right="1523" w:firstLine="0"/>
        <w:jc w:val="left"/>
      </w:pPr>
      <w:r>
        <w:rPr>
          <w:rFonts w:ascii="Calibri" w:eastAsia="Calibri" w:hAnsi="Calibri" w:cs="Calibri"/>
          <w:noProof/>
        </w:rPr>
        <mc:AlternateContent>
          <mc:Choice Requires="wpg">
            <w:drawing>
              <wp:anchor distT="0" distB="0" distL="114300" distR="114300" simplePos="0" relativeHeight="251813888"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13772" name="Group 413772"/>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38205" name="Rectangle 38205"/>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8206" name="Rectangle 38206"/>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8207" name="Rectangle 38207"/>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109 de 201 </w:t>
                              </w:r>
                            </w:p>
                          </w:txbxContent>
                        </wps:txbx>
                        <wps:bodyPr horzOverflow="overflow" vert="horz" lIns="0" tIns="0" rIns="0" bIns="0" rtlCol="0">
                          <a:noAutofit/>
                        </wps:bodyPr>
                      </wps:wsp>
                    </wpg:wgp>
                  </a:graphicData>
                </a:graphic>
              </wp:anchor>
            </w:drawing>
          </mc:Choice>
          <mc:Fallback xmlns:a="http://schemas.openxmlformats.org/drawingml/2006/main">
            <w:pict>
              <v:group id="Group 413772" style="width:18.7031pt;height:264.21pt;position:absolute;mso-position-horizontal-relative:page;mso-position-horizontal:absolute;margin-left:662.928pt;mso-position-vertical-relative:page;margin-top:508.71pt;" coordsize="2375,33554">
                <v:rect id="Rectangle 38205"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8206"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8207"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109 de 201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14912" behindDoc="0" locked="0" layoutInCell="1" allowOverlap="1">
                <wp:simplePos x="0" y="0"/>
                <wp:positionH relativeFrom="column">
                  <wp:posOffset>-304</wp:posOffset>
                </wp:positionH>
                <wp:positionV relativeFrom="paragraph">
                  <wp:posOffset>0</wp:posOffset>
                </wp:positionV>
                <wp:extent cx="5809488" cy="8378851"/>
                <wp:effectExtent l="0" t="0" r="0" b="0"/>
                <wp:wrapSquare wrapText="bothSides"/>
                <wp:docPr id="413771" name="Group 413771"/>
                <wp:cNvGraphicFramePr/>
                <a:graphic xmlns:a="http://schemas.openxmlformats.org/drawingml/2006/main">
                  <a:graphicData uri="http://schemas.microsoft.com/office/word/2010/wordprocessingGroup">
                    <wpg:wgp>
                      <wpg:cNvGrpSpPr/>
                      <wpg:grpSpPr>
                        <a:xfrm>
                          <a:off x="0" y="0"/>
                          <a:ext cx="5809488" cy="8378851"/>
                          <a:chOff x="0" y="0"/>
                          <a:chExt cx="5809488" cy="8378851"/>
                        </a:xfrm>
                      </wpg:grpSpPr>
                      <wps:wsp>
                        <wps:cNvPr id="38168" name="Rectangle 38168"/>
                        <wps:cNvSpPr/>
                        <wps:spPr>
                          <a:xfrm>
                            <a:off x="532130" y="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169" name="Rectangle 38169"/>
                        <wps:cNvSpPr/>
                        <wps:spPr>
                          <a:xfrm>
                            <a:off x="532130" y="251216"/>
                            <a:ext cx="51809" cy="207922"/>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38170" name="Rectangle 38170"/>
                        <wps:cNvSpPr/>
                        <wps:spPr>
                          <a:xfrm>
                            <a:off x="532130" y="487436"/>
                            <a:ext cx="51809" cy="207922"/>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38171" name="Rectangle 38171"/>
                        <wps:cNvSpPr/>
                        <wps:spPr>
                          <a:xfrm>
                            <a:off x="532130" y="723657"/>
                            <a:ext cx="51809" cy="207922"/>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38172" name="Rectangle 38172"/>
                        <wps:cNvSpPr/>
                        <wps:spPr>
                          <a:xfrm>
                            <a:off x="532130" y="959876"/>
                            <a:ext cx="51809" cy="207922"/>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38173" name="Rectangle 38173"/>
                        <wps:cNvSpPr/>
                        <wps:spPr>
                          <a:xfrm>
                            <a:off x="532130" y="1196096"/>
                            <a:ext cx="51809" cy="207922"/>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38174" name="Rectangle 38174"/>
                        <wps:cNvSpPr/>
                        <wps:spPr>
                          <a:xfrm>
                            <a:off x="532130" y="1432317"/>
                            <a:ext cx="51809" cy="207922"/>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38175" name="Rectangle 38175"/>
                        <wps:cNvSpPr/>
                        <wps:spPr>
                          <a:xfrm>
                            <a:off x="532130" y="1668918"/>
                            <a:ext cx="51809" cy="207922"/>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38176" name="Rectangle 38176"/>
                        <wps:cNvSpPr/>
                        <wps:spPr>
                          <a:xfrm>
                            <a:off x="532130" y="1905137"/>
                            <a:ext cx="51809" cy="207922"/>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38177" name="Rectangle 38177"/>
                        <wps:cNvSpPr/>
                        <wps:spPr>
                          <a:xfrm>
                            <a:off x="532130" y="2141358"/>
                            <a:ext cx="51809" cy="207922"/>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38178" name="Rectangle 38178"/>
                        <wps:cNvSpPr/>
                        <wps:spPr>
                          <a:xfrm>
                            <a:off x="532130" y="2377577"/>
                            <a:ext cx="51809" cy="207921"/>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38179" name="Rectangle 38179"/>
                        <wps:cNvSpPr/>
                        <wps:spPr>
                          <a:xfrm>
                            <a:off x="532130" y="2613798"/>
                            <a:ext cx="51809" cy="207921"/>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38180" name="Rectangle 38180"/>
                        <wps:cNvSpPr/>
                        <wps:spPr>
                          <a:xfrm>
                            <a:off x="532130" y="2850017"/>
                            <a:ext cx="51809" cy="207921"/>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38181" name="Rectangle 38181"/>
                        <wps:cNvSpPr/>
                        <wps:spPr>
                          <a:xfrm>
                            <a:off x="532130" y="3086237"/>
                            <a:ext cx="51809" cy="207921"/>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38182" name="Rectangle 38182"/>
                        <wps:cNvSpPr/>
                        <wps:spPr>
                          <a:xfrm>
                            <a:off x="532130" y="3322457"/>
                            <a:ext cx="51809" cy="207921"/>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38183" name="Rectangle 38183"/>
                        <wps:cNvSpPr/>
                        <wps:spPr>
                          <a:xfrm>
                            <a:off x="532130" y="3558677"/>
                            <a:ext cx="51809" cy="207921"/>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38184" name="Rectangle 38184"/>
                        <wps:cNvSpPr/>
                        <wps:spPr>
                          <a:xfrm>
                            <a:off x="532130" y="3794898"/>
                            <a:ext cx="51809" cy="207921"/>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38185" name="Rectangle 38185"/>
                        <wps:cNvSpPr/>
                        <wps:spPr>
                          <a:xfrm>
                            <a:off x="532130" y="4031371"/>
                            <a:ext cx="51809" cy="207921"/>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38186" name="Rectangle 38186"/>
                        <wps:cNvSpPr/>
                        <wps:spPr>
                          <a:xfrm>
                            <a:off x="532130" y="4267592"/>
                            <a:ext cx="51809" cy="207921"/>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38187" name="Rectangle 38187"/>
                        <wps:cNvSpPr/>
                        <wps:spPr>
                          <a:xfrm>
                            <a:off x="532130" y="4503811"/>
                            <a:ext cx="51809" cy="207921"/>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38188" name="Rectangle 38188"/>
                        <wps:cNvSpPr/>
                        <wps:spPr>
                          <a:xfrm>
                            <a:off x="532130" y="4740031"/>
                            <a:ext cx="51809" cy="207922"/>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38189" name="Rectangle 38189"/>
                        <wps:cNvSpPr/>
                        <wps:spPr>
                          <a:xfrm>
                            <a:off x="532130" y="4976252"/>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8190" name="Rectangle 38190"/>
                        <wps:cNvSpPr/>
                        <wps:spPr>
                          <a:xfrm>
                            <a:off x="532130" y="521247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8191" name="Rectangle 38191"/>
                        <wps:cNvSpPr/>
                        <wps:spPr>
                          <a:xfrm>
                            <a:off x="532130" y="544869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8192" name="Rectangle 38192"/>
                        <wps:cNvSpPr/>
                        <wps:spPr>
                          <a:xfrm>
                            <a:off x="532130" y="568491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8193" name="Rectangle 38193"/>
                        <wps:cNvSpPr/>
                        <wps:spPr>
                          <a:xfrm>
                            <a:off x="532130" y="592113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8194" name="Rectangle 38194"/>
                        <wps:cNvSpPr/>
                        <wps:spPr>
                          <a:xfrm>
                            <a:off x="532130" y="6157352"/>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8195" name="Rectangle 38195"/>
                        <wps:cNvSpPr/>
                        <wps:spPr>
                          <a:xfrm>
                            <a:off x="532130" y="6393953"/>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8196" name="Rectangle 38196"/>
                        <wps:cNvSpPr/>
                        <wps:spPr>
                          <a:xfrm>
                            <a:off x="532130" y="663017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8197" name="Rectangle 38197"/>
                        <wps:cNvSpPr/>
                        <wps:spPr>
                          <a:xfrm>
                            <a:off x="532130" y="686639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8198" name="Rectangle 38198"/>
                        <wps:cNvSpPr/>
                        <wps:spPr>
                          <a:xfrm>
                            <a:off x="532130" y="7102612"/>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8199" name="Rectangle 38199"/>
                        <wps:cNvSpPr/>
                        <wps:spPr>
                          <a:xfrm>
                            <a:off x="532130" y="733883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8200" name="Rectangle 38200"/>
                        <wps:cNvSpPr/>
                        <wps:spPr>
                          <a:xfrm>
                            <a:off x="532130" y="757500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8202" name="Picture 38202"/>
                          <pic:cNvPicPr/>
                        </pic:nvPicPr>
                        <pic:blipFill>
                          <a:blip r:embed="rId39"/>
                          <a:stretch>
                            <a:fillRect/>
                          </a:stretch>
                        </pic:blipFill>
                        <pic:spPr>
                          <a:xfrm>
                            <a:off x="0" y="56286"/>
                            <a:ext cx="5809488" cy="8322564"/>
                          </a:xfrm>
                          <a:prstGeom prst="rect">
                            <a:avLst/>
                          </a:prstGeom>
                        </pic:spPr>
                      </pic:pic>
                    </wpg:wgp>
                  </a:graphicData>
                </a:graphic>
              </wp:anchor>
            </w:drawing>
          </mc:Choice>
          <mc:Fallback xmlns:a="http://schemas.openxmlformats.org/drawingml/2006/main">
            <w:pict>
              <v:group id="Group 413771" style="width:457.44pt;height:659.752pt;position:absolute;mso-position-horizontal-relative:text;mso-position-horizontal:absolute;margin-left:-0.0240021pt;mso-position-vertical-relative:text;margin-top:0pt;" coordsize="58094,83788">
                <v:rect id="Rectangle 38168" style="position:absolute;width:506;height:2243;left:532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169" style="position:absolute;width:518;height:2079;left:5321;top:2512;" filled="f" stroked="f">
                  <v:textbox inset="0,0,0,0">
                    <w:txbxContent>
                      <w:p>
                        <w:pPr>
                          <w:spacing w:before="0" w:after="160" w:line="259" w:lineRule="auto"/>
                          <w:ind w:left="0" w:firstLine="0"/>
                          <w:jc w:val="left"/>
                        </w:pPr>
                        <w:r>
                          <w:rPr>
                            <w:color w:val="ce181e"/>
                          </w:rPr>
                          <w:t xml:space="preserve"> </w:t>
                        </w:r>
                      </w:p>
                    </w:txbxContent>
                  </v:textbox>
                </v:rect>
                <v:rect id="Rectangle 38170" style="position:absolute;width:518;height:2079;left:5321;top:4874;" filled="f" stroked="f">
                  <v:textbox inset="0,0,0,0">
                    <w:txbxContent>
                      <w:p>
                        <w:pPr>
                          <w:spacing w:before="0" w:after="160" w:line="259" w:lineRule="auto"/>
                          <w:ind w:left="0" w:firstLine="0"/>
                          <w:jc w:val="left"/>
                        </w:pPr>
                        <w:r>
                          <w:rPr>
                            <w:color w:val="ce181e"/>
                          </w:rPr>
                          <w:t xml:space="preserve"> </w:t>
                        </w:r>
                      </w:p>
                    </w:txbxContent>
                  </v:textbox>
                </v:rect>
                <v:rect id="Rectangle 38171" style="position:absolute;width:518;height:2079;left:5321;top:7236;" filled="f" stroked="f">
                  <v:textbox inset="0,0,0,0">
                    <w:txbxContent>
                      <w:p>
                        <w:pPr>
                          <w:spacing w:before="0" w:after="160" w:line="259" w:lineRule="auto"/>
                          <w:ind w:left="0" w:firstLine="0"/>
                          <w:jc w:val="left"/>
                        </w:pPr>
                        <w:r>
                          <w:rPr>
                            <w:color w:val="ce181e"/>
                          </w:rPr>
                          <w:t xml:space="preserve"> </w:t>
                        </w:r>
                      </w:p>
                    </w:txbxContent>
                  </v:textbox>
                </v:rect>
                <v:rect id="Rectangle 38172" style="position:absolute;width:518;height:2079;left:5321;top:9598;" filled="f" stroked="f">
                  <v:textbox inset="0,0,0,0">
                    <w:txbxContent>
                      <w:p>
                        <w:pPr>
                          <w:spacing w:before="0" w:after="160" w:line="259" w:lineRule="auto"/>
                          <w:ind w:left="0" w:firstLine="0"/>
                          <w:jc w:val="left"/>
                        </w:pPr>
                        <w:r>
                          <w:rPr>
                            <w:color w:val="ce181e"/>
                          </w:rPr>
                          <w:t xml:space="preserve"> </w:t>
                        </w:r>
                      </w:p>
                    </w:txbxContent>
                  </v:textbox>
                </v:rect>
                <v:rect id="Rectangle 38173" style="position:absolute;width:518;height:2079;left:5321;top:11960;" filled="f" stroked="f">
                  <v:textbox inset="0,0,0,0">
                    <w:txbxContent>
                      <w:p>
                        <w:pPr>
                          <w:spacing w:before="0" w:after="160" w:line="259" w:lineRule="auto"/>
                          <w:ind w:left="0" w:firstLine="0"/>
                          <w:jc w:val="left"/>
                        </w:pPr>
                        <w:r>
                          <w:rPr>
                            <w:color w:val="ce181e"/>
                          </w:rPr>
                          <w:t xml:space="preserve"> </w:t>
                        </w:r>
                      </w:p>
                    </w:txbxContent>
                  </v:textbox>
                </v:rect>
                <v:rect id="Rectangle 38174" style="position:absolute;width:518;height:2079;left:5321;top:14323;" filled="f" stroked="f">
                  <v:textbox inset="0,0,0,0">
                    <w:txbxContent>
                      <w:p>
                        <w:pPr>
                          <w:spacing w:before="0" w:after="160" w:line="259" w:lineRule="auto"/>
                          <w:ind w:left="0" w:firstLine="0"/>
                          <w:jc w:val="left"/>
                        </w:pPr>
                        <w:r>
                          <w:rPr>
                            <w:color w:val="ce181e"/>
                          </w:rPr>
                          <w:t xml:space="preserve"> </w:t>
                        </w:r>
                      </w:p>
                    </w:txbxContent>
                  </v:textbox>
                </v:rect>
                <v:rect id="Rectangle 38175" style="position:absolute;width:518;height:2079;left:5321;top:16689;" filled="f" stroked="f">
                  <v:textbox inset="0,0,0,0">
                    <w:txbxContent>
                      <w:p>
                        <w:pPr>
                          <w:spacing w:before="0" w:after="160" w:line="259" w:lineRule="auto"/>
                          <w:ind w:left="0" w:firstLine="0"/>
                          <w:jc w:val="left"/>
                        </w:pPr>
                        <w:r>
                          <w:rPr>
                            <w:color w:val="ce181e"/>
                          </w:rPr>
                          <w:t xml:space="preserve"> </w:t>
                        </w:r>
                      </w:p>
                    </w:txbxContent>
                  </v:textbox>
                </v:rect>
                <v:rect id="Rectangle 38176" style="position:absolute;width:518;height:2079;left:5321;top:19051;" filled="f" stroked="f">
                  <v:textbox inset="0,0,0,0">
                    <w:txbxContent>
                      <w:p>
                        <w:pPr>
                          <w:spacing w:before="0" w:after="160" w:line="259" w:lineRule="auto"/>
                          <w:ind w:left="0" w:firstLine="0"/>
                          <w:jc w:val="left"/>
                        </w:pPr>
                        <w:r>
                          <w:rPr>
                            <w:color w:val="ce181e"/>
                          </w:rPr>
                          <w:t xml:space="preserve"> </w:t>
                        </w:r>
                      </w:p>
                    </w:txbxContent>
                  </v:textbox>
                </v:rect>
                <v:rect id="Rectangle 38177" style="position:absolute;width:518;height:2079;left:5321;top:21413;" filled="f" stroked="f">
                  <v:textbox inset="0,0,0,0">
                    <w:txbxContent>
                      <w:p>
                        <w:pPr>
                          <w:spacing w:before="0" w:after="160" w:line="259" w:lineRule="auto"/>
                          <w:ind w:left="0" w:firstLine="0"/>
                          <w:jc w:val="left"/>
                        </w:pPr>
                        <w:r>
                          <w:rPr>
                            <w:color w:val="ce181e"/>
                          </w:rPr>
                          <w:t xml:space="preserve"> </w:t>
                        </w:r>
                      </w:p>
                    </w:txbxContent>
                  </v:textbox>
                </v:rect>
                <v:rect id="Rectangle 38178" style="position:absolute;width:518;height:2079;left:5321;top:23775;" filled="f" stroked="f">
                  <v:textbox inset="0,0,0,0">
                    <w:txbxContent>
                      <w:p>
                        <w:pPr>
                          <w:spacing w:before="0" w:after="160" w:line="259" w:lineRule="auto"/>
                          <w:ind w:left="0" w:firstLine="0"/>
                          <w:jc w:val="left"/>
                        </w:pPr>
                        <w:r>
                          <w:rPr>
                            <w:color w:val="ce181e"/>
                          </w:rPr>
                          <w:t xml:space="preserve"> </w:t>
                        </w:r>
                      </w:p>
                    </w:txbxContent>
                  </v:textbox>
                </v:rect>
                <v:rect id="Rectangle 38179" style="position:absolute;width:518;height:2079;left:5321;top:26137;" filled="f" stroked="f">
                  <v:textbox inset="0,0,0,0">
                    <w:txbxContent>
                      <w:p>
                        <w:pPr>
                          <w:spacing w:before="0" w:after="160" w:line="259" w:lineRule="auto"/>
                          <w:ind w:left="0" w:firstLine="0"/>
                          <w:jc w:val="left"/>
                        </w:pPr>
                        <w:r>
                          <w:rPr>
                            <w:color w:val="ce181e"/>
                          </w:rPr>
                          <w:t xml:space="preserve"> </w:t>
                        </w:r>
                      </w:p>
                    </w:txbxContent>
                  </v:textbox>
                </v:rect>
                <v:rect id="Rectangle 38180" style="position:absolute;width:518;height:2079;left:5321;top:28500;" filled="f" stroked="f">
                  <v:textbox inset="0,0,0,0">
                    <w:txbxContent>
                      <w:p>
                        <w:pPr>
                          <w:spacing w:before="0" w:after="160" w:line="259" w:lineRule="auto"/>
                          <w:ind w:left="0" w:firstLine="0"/>
                          <w:jc w:val="left"/>
                        </w:pPr>
                        <w:r>
                          <w:rPr>
                            <w:color w:val="ce181e"/>
                          </w:rPr>
                          <w:t xml:space="preserve"> </w:t>
                        </w:r>
                      </w:p>
                    </w:txbxContent>
                  </v:textbox>
                </v:rect>
                <v:rect id="Rectangle 38181" style="position:absolute;width:518;height:2079;left:5321;top:30862;" filled="f" stroked="f">
                  <v:textbox inset="0,0,0,0">
                    <w:txbxContent>
                      <w:p>
                        <w:pPr>
                          <w:spacing w:before="0" w:after="160" w:line="259" w:lineRule="auto"/>
                          <w:ind w:left="0" w:firstLine="0"/>
                          <w:jc w:val="left"/>
                        </w:pPr>
                        <w:r>
                          <w:rPr>
                            <w:color w:val="ce181e"/>
                          </w:rPr>
                          <w:t xml:space="preserve"> </w:t>
                        </w:r>
                      </w:p>
                    </w:txbxContent>
                  </v:textbox>
                </v:rect>
                <v:rect id="Rectangle 38182" style="position:absolute;width:518;height:2079;left:5321;top:33224;" filled="f" stroked="f">
                  <v:textbox inset="0,0,0,0">
                    <w:txbxContent>
                      <w:p>
                        <w:pPr>
                          <w:spacing w:before="0" w:after="160" w:line="259" w:lineRule="auto"/>
                          <w:ind w:left="0" w:firstLine="0"/>
                          <w:jc w:val="left"/>
                        </w:pPr>
                        <w:r>
                          <w:rPr>
                            <w:color w:val="ce181e"/>
                          </w:rPr>
                          <w:t xml:space="preserve"> </w:t>
                        </w:r>
                      </w:p>
                    </w:txbxContent>
                  </v:textbox>
                </v:rect>
                <v:rect id="Rectangle 38183" style="position:absolute;width:518;height:2079;left:5321;top:35586;" filled="f" stroked="f">
                  <v:textbox inset="0,0,0,0">
                    <w:txbxContent>
                      <w:p>
                        <w:pPr>
                          <w:spacing w:before="0" w:after="160" w:line="259" w:lineRule="auto"/>
                          <w:ind w:left="0" w:firstLine="0"/>
                          <w:jc w:val="left"/>
                        </w:pPr>
                        <w:r>
                          <w:rPr>
                            <w:color w:val="ce181e"/>
                          </w:rPr>
                          <w:t xml:space="preserve"> </w:t>
                        </w:r>
                      </w:p>
                    </w:txbxContent>
                  </v:textbox>
                </v:rect>
                <v:rect id="Rectangle 38184" style="position:absolute;width:518;height:2079;left:5321;top:37948;" filled="f" stroked="f">
                  <v:textbox inset="0,0,0,0">
                    <w:txbxContent>
                      <w:p>
                        <w:pPr>
                          <w:spacing w:before="0" w:after="160" w:line="259" w:lineRule="auto"/>
                          <w:ind w:left="0" w:firstLine="0"/>
                          <w:jc w:val="left"/>
                        </w:pPr>
                        <w:r>
                          <w:rPr>
                            <w:color w:val="ce181e"/>
                          </w:rPr>
                          <w:t xml:space="preserve"> </w:t>
                        </w:r>
                      </w:p>
                    </w:txbxContent>
                  </v:textbox>
                </v:rect>
                <v:rect id="Rectangle 38185" style="position:absolute;width:518;height:2079;left:5321;top:40313;" filled="f" stroked="f">
                  <v:textbox inset="0,0,0,0">
                    <w:txbxContent>
                      <w:p>
                        <w:pPr>
                          <w:spacing w:before="0" w:after="160" w:line="259" w:lineRule="auto"/>
                          <w:ind w:left="0" w:firstLine="0"/>
                          <w:jc w:val="left"/>
                        </w:pPr>
                        <w:r>
                          <w:rPr>
                            <w:color w:val="ce181e"/>
                          </w:rPr>
                          <w:t xml:space="preserve"> </w:t>
                        </w:r>
                      </w:p>
                    </w:txbxContent>
                  </v:textbox>
                </v:rect>
                <v:rect id="Rectangle 38186" style="position:absolute;width:518;height:2079;left:5321;top:42675;" filled="f" stroked="f">
                  <v:textbox inset="0,0,0,0">
                    <w:txbxContent>
                      <w:p>
                        <w:pPr>
                          <w:spacing w:before="0" w:after="160" w:line="259" w:lineRule="auto"/>
                          <w:ind w:left="0" w:firstLine="0"/>
                          <w:jc w:val="left"/>
                        </w:pPr>
                        <w:r>
                          <w:rPr>
                            <w:color w:val="ce181e"/>
                          </w:rPr>
                          <w:t xml:space="preserve"> </w:t>
                        </w:r>
                      </w:p>
                    </w:txbxContent>
                  </v:textbox>
                </v:rect>
                <v:rect id="Rectangle 38187" style="position:absolute;width:518;height:2079;left:5321;top:45038;" filled="f" stroked="f">
                  <v:textbox inset="0,0,0,0">
                    <w:txbxContent>
                      <w:p>
                        <w:pPr>
                          <w:spacing w:before="0" w:after="160" w:line="259" w:lineRule="auto"/>
                          <w:ind w:left="0" w:firstLine="0"/>
                          <w:jc w:val="left"/>
                        </w:pPr>
                        <w:r>
                          <w:rPr>
                            <w:color w:val="ce181e"/>
                          </w:rPr>
                          <w:t xml:space="preserve"> </w:t>
                        </w:r>
                      </w:p>
                    </w:txbxContent>
                  </v:textbox>
                </v:rect>
                <v:rect id="Rectangle 38188" style="position:absolute;width:518;height:2079;left:5321;top:47400;" filled="f" stroked="f">
                  <v:textbox inset="0,0,0,0">
                    <w:txbxContent>
                      <w:p>
                        <w:pPr>
                          <w:spacing w:before="0" w:after="160" w:line="259" w:lineRule="auto"/>
                          <w:ind w:left="0" w:firstLine="0"/>
                          <w:jc w:val="left"/>
                        </w:pPr>
                        <w:r>
                          <w:rPr>
                            <w:color w:val="ce181e"/>
                          </w:rPr>
                          <w:t xml:space="preserve"> </w:t>
                        </w:r>
                      </w:p>
                    </w:txbxContent>
                  </v:textbox>
                </v:rect>
                <v:rect id="Rectangle 38189" style="position:absolute;width:518;height:2079;left:5321;top:49762;" filled="f" stroked="f">
                  <v:textbox inset="0,0,0,0">
                    <w:txbxContent>
                      <w:p>
                        <w:pPr>
                          <w:spacing w:before="0" w:after="160" w:line="259" w:lineRule="auto"/>
                          <w:ind w:left="0" w:firstLine="0"/>
                          <w:jc w:val="left"/>
                        </w:pPr>
                        <w:r>
                          <w:rPr/>
                          <w:t xml:space="preserve"> </w:t>
                        </w:r>
                      </w:p>
                    </w:txbxContent>
                  </v:textbox>
                </v:rect>
                <v:rect id="Rectangle 38190" style="position:absolute;width:518;height:2079;left:5321;top:52124;" filled="f" stroked="f">
                  <v:textbox inset="0,0,0,0">
                    <w:txbxContent>
                      <w:p>
                        <w:pPr>
                          <w:spacing w:before="0" w:after="160" w:line="259" w:lineRule="auto"/>
                          <w:ind w:left="0" w:firstLine="0"/>
                          <w:jc w:val="left"/>
                        </w:pPr>
                        <w:r>
                          <w:rPr/>
                          <w:t xml:space="preserve"> </w:t>
                        </w:r>
                      </w:p>
                    </w:txbxContent>
                  </v:textbox>
                </v:rect>
                <v:rect id="Rectangle 38191" style="position:absolute;width:518;height:2079;left:5321;top:54486;" filled="f" stroked="f">
                  <v:textbox inset="0,0,0,0">
                    <w:txbxContent>
                      <w:p>
                        <w:pPr>
                          <w:spacing w:before="0" w:after="160" w:line="259" w:lineRule="auto"/>
                          <w:ind w:left="0" w:firstLine="0"/>
                          <w:jc w:val="left"/>
                        </w:pPr>
                        <w:r>
                          <w:rPr/>
                          <w:t xml:space="preserve"> </w:t>
                        </w:r>
                      </w:p>
                    </w:txbxContent>
                  </v:textbox>
                </v:rect>
                <v:rect id="Rectangle 38192" style="position:absolute;width:518;height:2079;left:5321;top:56849;" filled="f" stroked="f">
                  <v:textbox inset="0,0,0,0">
                    <w:txbxContent>
                      <w:p>
                        <w:pPr>
                          <w:spacing w:before="0" w:after="160" w:line="259" w:lineRule="auto"/>
                          <w:ind w:left="0" w:firstLine="0"/>
                          <w:jc w:val="left"/>
                        </w:pPr>
                        <w:r>
                          <w:rPr/>
                          <w:t xml:space="preserve"> </w:t>
                        </w:r>
                      </w:p>
                    </w:txbxContent>
                  </v:textbox>
                </v:rect>
                <v:rect id="Rectangle 38193" style="position:absolute;width:518;height:2079;left:5321;top:59211;" filled="f" stroked="f">
                  <v:textbox inset="0,0,0,0">
                    <w:txbxContent>
                      <w:p>
                        <w:pPr>
                          <w:spacing w:before="0" w:after="160" w:line="259" w:lineRule="auto"/>
                          <w:ind w:left="0" w:firstLine="0"/>
                          <w:jc w:val="left"/>
                        </w:pPr>
                        <w:r>
                          <w:rPr/>
                          <w:t xml:space="preserve"> </w:t>
                        </w:r>
                      </w:p>
                    </w:txbxContent>
                  </v:textbox>
                </v:rect>
                <v:rect id="Rectangle 38194" style="position:absolute;width:518;height:2079;left:5321;top:61573;" filled="f" stroked="f">
                  <v:textbox inset="0,0,0,0">
                    <w:txbxContent>
                      <w:p>
                        <w:pPr>
                          <w:spacing w:before="0" w:after="160" w:line="259" w:lineRule="auto"/>
                          <w:ind w:left="0" w:firstLine="0"/>
                          <w:jc w:val="left"/>
                        </w:pPr>
                        <w:r>
                          <w:rPr/>
                          <w:t xml:space="preserve"> </w:t>
                        </w:r>
                      </w:p>
                    </w:txbxContent>
                  </v:textbox>
                </v:rect>
                <v:rect id="Rectangle 38195" style="position:absolute;width:518;height:2079;left:5321;top:63939;" filled="f" stroked="f">
                  <v:textbox inset="0,0,0,0">
                    <w:txbxContent>
                      <w:p>
                        <w:pPr>
                          <w:spacing w:before="0" w:after="160" w:line="259" w:lineRule="auto"/>
                          <w:ind w:left="0" w:firstLine="0"/>
                          <w:jc w:val="left"/>
                        </w:pPr>
                        <w:r>
                          <w:rPr/>
                          <w:t xml:space="preserve"> </w:t>
                        </w:r>
                      </w:p>
                    </w:txbxContent>
                  </v:textbox>
                </v:rect>
                <v:rect id="Rectangle 38196" style="position:absolute;width:518;height:2079;left:5321;top:66301;" filled="f" stroked="f">
                  <v:textbox inset="0,0,0,0">
                    <w:txbxContent>
                      <w:p>
                        <w:pPr>
                          <w:spacing w:before="0" w:after="160" w:line="259" w:lineRule="auto"/>
                          <w:ind w:left="0" w:firstLine="0"/>
                          <w:jc w:val="left"/>
                        </w:pPr>
                        <w:r>
                          <w:rPr/>
                          <w:t xml:space="preserve"> </w:t>
                        </w:r>
                      </w:p>
                    </w:txbxContent>
                  </v:textbox>
                </v:rect>
                <v:rect id="Rectangle 38197" style="position:absolute;width:518;height:2079;left:5321;top:68663;" filled="f" stroked="f">
                  <v:textbox inset="0,0,0,0">
                    <w:txbxContent>
                      <w:p>
                        <w:pPr>
                          <w:spacing w:before="0" w:after="160" w:line="259" w:lineRule="auto"/>
                          <w:ind w:left="0" w:firstLine="0"/>
                          <w:jc w:val="left"/>
                        </w:pPr>
                        <w:r>
                          <w:rPr/>
                          <w:t xml:space="preserve"> </w:t>
                        </w:r>
                      </w:p>
                    </w:txbxContent>
                  </v:textbox>
                </v:rect>
                <v:rect id="Rectangle 38198" style="position:absolute;width:518;height:2079;left:5321;top:71026;" filled="f" stroked="f">
                  <v:textbox inset="0,0,0,0">
                    <w:txbxContent>
                      <w:p>
                        <w:pPr>
                          <w:spacing w:before="0" w:after="160" w:line="259" w:lineRule="auto"/>
                          <w:ind w:left="0" w:firstLine="0"/>
                          <w:jc w:val="left"/>
                        </w:pPr>
                        <w:r>
                          <w:rPr/>
                          <w:t xml:space="preserve"> </w:t>
                        </w:r>
                      </w:p>
                    </w:txbxContent>
                  </v:textbox>
                </v:rect>
                <v:rect id="Rectangle 38199" style="position:absolute;width:518;height:2079;left:5321;top:73388;" filled="f" stroked="f">
                  <v:textbox inset="0,0,0,0">
                    <w:txbxContent>
                      <w:p>
                        <w:pPr>
                          <w:spacing w:before="0" w:after="160" w:line="259" w:lineRule="auto"/>
                          <w:ind w:left="0" w:firstLine="0"/>
                          <w:jc w:val="left"/>
                        </w:pPr>
                        <w:r>
                          <w:rPr/>
                          <w:t xml:space="preserve"> </w:t>
                        </w:r>
                      </w:p>
                    </w:txbxContent>
                  </v:textbox>
                </v:rect>
                <v:rect id="Rectangle 38200" style="position:absolute;width:518;height:2079;left:5321;top:75750;" filled="f" stroked="f">
                  <v:textbox inset="0,0,0,0">
                    <w:txbxContent>
                      <w:p>
                        <w:pPr>
                          <w:spacing w:before="0" w:after="160" w:line="259" w:lineRule="auto"/>
                          <w:ind w:left="0" w:firstLine="0"/>
                          <w:jc w:val="left"/>
                        </w:pPr>
                        <w:r>
                          <w:rPr/>
                          <w:t xml:space="preserve"> </w:t>
                        </w:r>
                      </w:p>
                    </w:txbxContent>
                  </v:textbox>
                </v:rect>
                <v:shape id="Picture 38202" style="position:absolute;width:58094;height:83225;left:0;top:562;" filled="f">
                  <v:imagedata r:id="rId40"/>
                </v:shape>
                <w10:wrap type="square"/>
              </v:group>
            </w:pict>
          </mc:Fallback>
        </mc:AlternateContent>
      </w:r>
      <w:r>
        <w:br w:type="page"/>
      </w:r>
    </w:p>
    <w:p w:rsidR="00A85B87" w:rsidRDefault="00571102">
      <w:pPr>
        <w:spacing w:after="1334" w:line="259" w:lineRule="auto"/>
        <w:ind w:left="-2411" w:right="2680" w:firstLine="0"/>
        <w:jc w:val="left"/>
      </w:pPr>
      <w:r>
        <w:rPr>
          <w:rFonts w:ascii="Calibri" w:eastAsia="Calibri" w:hAnsi="Calibri" w:cs="Calibri"/>
          <w:noProof/>
        </w:rPr>
        <mc:AlternateContent>
          <mc:Choice Requires="wpg">
            <w:drawing>
              <wp:anchor distT="0" distB="0" distL="114300" distR="114300" simplePos="0" relativeHeight="251815936" behindDoc="0" locked="0" layoutInCell="1" allowOverlap="1">
                <wp:simplePos x="0" y="0"/>
                <wp:positionH relativeFrom="page">
                  <wp:posOffset>8419190</wp:posOffset>
                </wp:positionH>
                <wp:positionV relativeFrom="page">
                  <wp:posOffset>6466256</wp:posOffset>
                </wp:positionV>
                <wp:extent cx="237530" cy="3349828"/>
                <wp:effectExtent l="0" t="0" r="0" b="0"/>
                <wp:wrapSquare wrapText="bothSides"/>
                <wp:docPr id="413924" name="Group 413924"/>
                <wp:cNvGraphicFramePr/>
                <a:graphic xmlns:a="http://schemas.openxmlformats.org/drawingml/2006/main">
                  <a:graphicData uri="http://schemas.microsoft.com/office/word/2010/wordprocessingGroup">
                    <wpg:wgp>
                      <wpg:cNvGrpSpPr/>
                      <wpg:grpSpPr>
                        <a:xfrm>
                          <a:off x="0" y="0"/>
                          <a:ext cx="237530" cy="3349828"/>
                          <a:chOff x="0" y="0"/>
                          <a:chExt cx="237530" cy="3349828"/>
                        </a:xfrm>
                      </wpg:grpSpPr>
                      <wps:wsp>
                        <wps:cNvPr id="38280" name="Rectangle 38280"/>
                        <wps:cNvSpPr/>
                        <wps:spPr>
                          <a:xfrm rot="-5399999">
                            <a:off x="-1108562" y="2128042"/>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8281" name="Rectangle 38281"/>
                        <wps:cNvSpPr/>
                        <wps:spPr>
                          <a:xfrm rot="-5399999">
                            <a:off x="-976166" y="2184239"/>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8282" name="Rectangle 38282"/>
                        <wps:cNvSpPr/>
                        <wps:spPr>
                          <a:xfrm rot="-5399999">
                            <a:off x="-2018623" y="1065581"/>
                            <a:ext cx="4455271"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110 de 201 </w:t>
                              </w:r>
                            </w:p>
                          </w:txbxContent>
                        </wps:txbx>
                        <wps:bodyPr horzOverflow="overflow" vert="horz" lIns="0" tIns="0" rIns="0" bIns="0" rtlCol="0">
                          <a:noAutofit/>
                        </wps:bodyPr>
                      </wps:wsp>
                    </wpg:wgp>
                  </a:graphicData>
                </a:graphic>
              </wp:anchor>
            </w:drawing>
          </mc:Choice>
          <mc:Fallback xmlns:a="http://schemas.openxmlformats.org/drawingml/2006/main">
            <w:pict>
              <v:group id="Group 413924" style="width:18.7031pt;height:263.766pt;position:absolute;mso-position-horizontal-relative:page;mso-position-horizontal:absolute;margin-left:662.928pt;mso-position-vertical-relative:page;margin-top:509.154pt;" coordsize="2375,33498">
                <v:rect id="Rectangle 38280" style="position:absolute;width:23303;height:1132;left:-11085;top:212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8281" style="position:absolute;width:22179;height:1132;left:-9761;top:218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8282" style="position:absolute;width:44552;height:1132;left:-20186;top:1065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110 de 201 </w:t>
                        </w:r>
                      </w:p>
                    </w:txbxContent>
                  </v:textbox>
                </v:rect>
                <w10:wrap type="square"/>
              </v:group>
            </w:pict>
          </mc:Fallback>
        </mc:AlternateContent>
      </w:r>
      <w:r>
        <w:rPr>
          <w:noProof/>
        </w:rPr>
        <w:drawing>
          <wp:anchor distT="0" distB="0" distL="114300" distR="114300" simplePos="0" relativeHeight="251816960" behindDoc="0" locked="0" layoutInCell="1" allowOverlap="0">
            <wp:simplePos x="0" y="0"/>
            <wp:positionH relativeFrom="column">
              <wp:posOffset>594055</wp:posOffset>
            </wp:positionH>
            <wp:positionV relativeFrom="paragraph">
              <wp:posOffset>-3593830</wp:posOffset>
            </wp:positionV>
            <wp:extent cx="4480560" cy="4738116"/>
            <wp:effectExtent l="0" t="0" r="0" b="0"/>
            <wp:wrapSquare wrapText="bothSides"/>
            <wp:docPr id="38277" name="Picture 38277"/>
            <wp:cNvGraphicFramePr/>
            <a:graphic xmlns:a="http://schemas.openxmlformats.org/drawingml/2006/main">
              <a:graphicData uri="http://schemas.openxmlformats.org/drawingml/2006/picture">
                <pic:pic xmlns:pic="http://schemas.openxmlformats.org/drawingml/2006/picture">
                  <pic:nvPicPr>
                    <pic:cNvPr id="38277" name="Picture 38277"/>
                    <pic:cNvPicPr/>
                  </pic:nvPicPr>
                  <pic:blipFill>
                    <a:blip r:embed="rId41"/>
                    <a:stretch>
                      <a:fillRect/>
                    </a:stretch>
                  </pic:blipFill>
                  <pic:spPr>
                    <a:xfrm>
                      <a:off x="0" y="0"/>
                      <a:ext cx="4480560" cy="4738116"/>
                    </a:xfrm>
                    <a:prstGeom prst="rect">
                      <a:avLst/>
                    </a:prstGeom>
                  </pic:spPr>
                </pic:pic>
              </a:graphicData>
            </a:graphic>
          </wp:anchor>
        </w:drawing>
      </w:r>
    </w:p>
    <w:p w:rsidR="00A85B87" w:rsidRDefault="00571102">
      <w:pPr>
        <w:spacing w:after="100" w:line="259" w:lineRule="auto"/>
        <w:ind w:left="838" w:firstLine="0"/>
        <w:jc w:val="left"/>
      </w:pPr>
      <w:r>
        <w:t xml:space="preserve"> </w:t>
      </w:r>
    </w:p>
    <w:p w:rsidR="00A85B87" w:rsidRDefault="00571102">
      <w:pPr>
        <w:spacing w:after="98"/>
        <w:ind w:left="127" w:right="954" w:firstLine="696"/>
      </w:pPr>
      <w:r>
        <w:t>TERCERO: Tramitar la inscripción en el Registro de la propiedad de acuerdo con el Art. 206 de la Ley Hipotecaria.</w:t>
      </w:r>
      <w:r>
        <w:rPr>
          <w:rFonts w:ascii="Times New Roman" w:eastAsia="Times New Roman" w:hAnsi="Times New Roman" w:cs="Times New Roman"/>
          <w:sz w:val="24"/>
        </w:rPr>
        <w:t xml:space="preserve"> </w:t>
      </w:r>
    </w:p>
    <w:p w:rsidR="00A85B87" w:rsidRDefault="00571102">
      <w:pPr>
        <w:spacing w:after="87"/>
        <w:ind w:left="127" w:right="954" w:firstLine="696"/>
      </w:pPr>
      <w:r>
        <w:t>CUARTO: 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A85B87" w:rsidRDefault="00571102">
      <w:pPr>
        <w:spacing w:after="103" w:line="259" w:lineRule="auto"/>
        <w:ind w:left="142" w:firstLine="0"/>
        <w:jc w:val="left"/>
      </w:pPr>
      <w:r>
        <w:rPr>
          <w:b/>
        </w:rPr>
        <w:t xml:space="preserve"> </w:t>
      </w:r>
    </w:p>
    <w:p w:rsidR="00A85B87" w:rsidRDefault="00571102">
      <w:pPr>
        <w:ind w:left="127" w:right="954" w:firstLine="708"/>
      </w:pPr>
      <w:r>
        <w:t xml:space="preserve">En virtud de lo expuesto, se somete a la Junta de Gobierno Local la siguiente propuesta de Acuerdo: </w:t>
      </w:r>
    </w:p>
    <w:p w:rsidR="00A85B87" w:rsidRDefault="00571102">
      <w:pPr>
        <w:spacing w:after="0" w:line="259" w:lineRule="auto"/>
        <w:ind w:left="850" w:firstLine="0"/>
        <w:jc w:val="left"/>
      </w:pPr>
      <w:r>
        <w:t xml:space="preserve"> </w:t>
      </w:r>
    </w:p>
    <w:p w:rsidR="00A85B87" w:rsidRDefault="00571102">
      <w:pPr>
        <w:spacing w:after="0" w:line="259" w:lineRule="auto"/>
        <w:ind w:left="850" w:firstLine="0"/>
        <w:jc w:val="left"/>
      </w:pPr>
      <w:r>
        <w:t xml:space="preserve"> </w:t>
      </w:r>
    </w:p>
    <w:p w:rsidR="00A85B87" w:rsidRDefault="00571102">
      <w:pPr>
        <w:pStyle w:val="Ttulo2"/>
        <w:spacing w:after="153"/>
        <w:ind w:left="10" w:right="399"/>
      </w:pPr>
      <w:r>
        <w:t xml:space="preserve">PROPUESTA DE ACUERDO </w:t>
      </w:r>
    </w:p>
    <w:p w:rsidR="00A85B87" w:rsidRDefault="00571102">
      <w:pPr>
        <w:spacing w:line="350" w:lineRule="auto"/>
        <w:ind w:left="127" w:right="1038" w:firstLine="696"/>
      </w:pPr>
      <w:r>
        <w:rPr>
          <w:b/>
        </w:rPr>
        <w:t>PRIMERO:</w:t>
      </w:r>
      <w:r>
        <w:t xml:space="preserve"> Actualizar el Inventario de bienes de la Corporación, incorporando las actualizaciones oportunas según la ficha que se a</w:t>
      </w:r>
      <w:r>
        <w:t>djunta correspondiente a la Segunda Transversal calle Amance, siendo la descripción de la misma la siguiente:</w:t>
      </w:r>
      <w:r>
        <w:rPr>
          <w:rFonts w:ascii="Times New Roman" w:eastAsia="Times New Roman" w:hAnsi="Times New Roman" w:cs="Times New Roman"/>
          <w:sz w:val="24"/>
        </w:rPr>
        <w:t xml:space="preserve"> </w:t>
      </w:r>
    </w:p>
    <w:p w:rsidR="00A85B87" w:rsidRDefault="00571102">
      <w:pPr>
        <w:spacing w:after="104"/>
        <w:ind w:left="137" w:right="954"/>
      </w:pPr>
      <w:r>
        <w:t xml:space="preserve">La Segunda Transversal a la calle Amance es un callejón de tránsito peatonal y trazado recto ubicado en el núcleo poblacional de Candelaria. </w:t>
      </w:r>
    </w:p>
    <w:p w:rsidR="00A85B87" w:rsidRDefault="00571102">
      <w:pPr>
        <w:spacing w:after="90" w:line="259" w:lineRule="auto"/>
        <w:ind w:left="838" w:firstLine="0"/>
        <w:jc w:val="left"/>
      </w:pPr>
      <w:r>
        <w:rPr>
          <w:rFonts w:ascii="Times New Roman" w:eastAsia="Times New Roman" w:hAnsi="Times New Roman" w:cs="Times New Roman"/>
          <w:sz w:val="24"/>
        </w:rPr>
        <w:t xml:space="preserve"> </w:t>
      </w:r>
    </w:p>
    <w:p w:rsidR="00A85B87" w:rsidRDefault="00571102">
      <w:pPr>
        <w:spacing w:after="105"/>
        <w:ind w:left="848" w:right="954"/>
      </w:pPr>
      <w:r>
        <w:rPr>
          <w:b/>
        </w:rPr>
        <w:t xml:space="preserve">SEGUNDO: </w:t>
      </w:r>
      <w:r>
        <w:t>Aprobar la ficha de inventario 14/43 que se transcribe:</w:t>
      </w:r>
      <w:r>
        <w:rPr>
          <w:rFonts w:ascii="Times New Roman" w:eastAsia="Times New Roman" w:hAnsi="Times New Roman" w:cs="Times New Roman"/>
          <w:sz w:val="24"/>
        </w:rPr>
        <w:t xml:space="preserve"> </w:t>
      </w:r>
    </w:p>
    <w:p w:rsidR="00A85B87" w:rsidRDefault="00571102">
      <w:pPr>
        <w:spacing w:after="4175" w:line="259" w:lineRule="auto"/>
        <w:ind w:left="838" w:firstLine="0"/>
        <w:jc w:val="left"/>
      </w:pPr>
      <w:r>
        <w:rPr>
          <w:rFonts w:ascii="Times New Roman" w:eastAsia="Times New Roman" w:hAnsi="Times New Roman" w:cs="Times New Roman"/>
          <w:sz w:val="24"/>
        </w:rPr>
        <w:t xml:space="preserve"> </w:t>
      </w:r>
    </w:p>
    <w:p w:rsidR="00A85B87" w:rsidRDefault="00571102">
      <w:pPr>
        <w:spacing w:after="3799" w:line="259" w:lineRule="auto"/>
        <w:ind w:left="-2411" w:right="2426" w:firstLine="0"/>
        <w:jc w:val="left"/>
      </w:pPr>
      <w:r>
        <w:rPr>
          <w:rFonts w:ascii="Calibri" w:eastAsia="Calibri" w:hAnsi="Calibri" w:cs="Calibri"/>
          <w:noProof/>
        </w:rPr>
        <mc:AlternateContent>
          <mc:Choice Requires="wpg">
            <w:drawing>
              <wp:anchor distT="0" distB="0" distL="114300" distR="114300" simplePos="0" relativeHeight="251817984" behindDoc="0" locked="0" layoutInCell="1" allowOverlap="1">
                <wp:simplePos x="0" y="0"/>
                <wp:positionH relativeFrom="page">
                  <wp:posOffset>8419190</wp:posOffset>
                </wp:positionH>
                <wp:positionV relativeFrom="page">
                  <wp:posOffset>6471894</wp:posOffset>
                </wp:positionV>
                <wp:extent cx="237530" cy="3344190"/>
                <wp:effectExtent l="0" t="0" r="0" b="0"/>
                <wp:wrapTopAndBottom/>
                <wp:docPr id="414203" name="Group 414203"/>
                <wp:cNvGraphicFramePr/>
                <a:graphic xmlns:a="http://schemas.openxmlformats.org/drawingml/2006/main">
                  <a:graphicData uri="http://schemas.microsoft.com/office/word/2010/wordprocessingGroup">
                    <wpg:wgp>
                      <wpg:cNvGrpSpPr/>
                      <wpg:grpSpPr>
                        <a:xfrm>
                          <a:off x="0" y="0"/>
                          <a:ext cx="237530" cy="3344190"/>
                          <a:chOff x="0" y="0"/>
                          <a:chExt cx="237530" cy="3344190"/>
                        </a:xfrm>
                      </wpg:grpSpPr>
                      <wps:wsp>
                        <wps:cNvPr id="38346" name="Rectangle 38346"/>
                        <wps:cNvSpPr/>
                        <wps:spPr>
                          <a:xfrm rot="-5399999">
                            <a:off x="-1108562" y="2122404"/>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8347" name="Rectangle 38347"/>
                        <wps:cNvSpPr/>
                        <wps:spPr>
                          <a:xfrm rot="-5399999">
                            <a:off x="-976166" y="2178600"/>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8348" name="Rectangle 38348"/>
                        <wps:cNvSpPr/>
                        <wps:spPr>
                          <a:xfrm rot="-5399999">
                            <a:off x="-2014875" y="1063692"/>
                            <a:ext cx="4447772" cy="113224"/>
                          </a:xfrm>
                          <a:prstGeom prst="rect">
                            <a:avLst/>
                          </a:prstGeom>
                          <a:ln>
                            <a:noFill/>
                          </a:ln>
                        </wps:spPr>
                        <wps:txbx>
                          <w:txbxContent>
                            <w:p w:rsidR="00A85B87" w:rsidRDefault="00571102">
                              <w:pPr>
                                <w:spacing w:after="160" w:line="259" w:lineRule="auto"/>
                                <w:ind w:left="0" w:firstLine="0"/>
                                <w:jc w:val="left"/>
                              </w:pPr>
                              <w:r>
                                <w:rPr>
                                  <w:sz w:val="12"/>
                                </w:rPr>
                                <w:t>Documento firmado electrónicamente desde la plataforma esPublico Gestiona | Página 1</w:t>
                              </w:r>
                              <w:r>
                                <w:rPr>
                                  <w:sz w:val="12"/>
                                </w:rPr>
                                <w:t xml:space="preserve">11 de 201 </w:t>
                              </w:r>
                            </w:p>
                          </w:txbxContent>
                        </wps:txbx>
                        <wps:bodyPr horzOverflow="overflow" vert="horz" lIns="0" tIns="0" rIns="0" bIns="0" rtlCol="0">
                          <a:noAutofit/>
                        </wps:bodyPr>
                      </wps:wsp>
                    </wpg:wgp>
                  </a:graphicData>
                </a:graphic>
              </wp:anchor>
            </w:drawing>
          </mc:Choice>
          <mc:Fallback xmlns:a="http://schemas.openxmlformats.org/drawingml/2006/main">
            <w:pict>
              <v:group id="Group 414203" style="width:18.7031pt;height:263.322pt;position:absolute;mso-position-horizontal-relative:page;mso-position-horizontal:absolute;margin-left:662.928pt;mso-position-vertical-relative:page;margin-top:509.598pt;" coordsize="2375,33441">
                <v:rect id="Rectangle 38346" style="position:absolute;width:23303;height:1132;left:-11085;top:2122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8347" style="position:absolute;width:22179;height:1132;left:-9761;top:2178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8348" style="position:absolute;width:44477;height:1132;left:-20148;top:106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111 de 201 </w:t>
                        </w:r>
                      </w:p>
                    </w:txbxContent>
                  </v:textbox>
                </v:rect>
                <w10:wrap type="topAndBottom"/>
              </v:group>
            </w:pict>
          </mc:Fallback>
        </mc:AlternateContent>
      </w:r>
      <w:r>
        <w:rPr>
          <w:noProof/>
        </w:rPr>
        <w:drawing>
          <wp:anchor distT="0" distB="0" distL="114300" distR="114300" simplePos="0" relativeHeight="251819008" behindDoc="0" locked="0" layoutInCell="1" allowOverlap="0">
            <wp:simplePos x="0" y="0"/>
            <wp:positionH relativeFrom="column">
              <wp:posOffset>339547</wp:posOffset>
            </wp:positionH>
            <wp:positionV relativeFrom="paragraph">
              <wp:posOffset>-2804642</wp:posOffset>
            </wp:positionV>
            <wp:extent cx="4896612" cy="5585460"/>
            <wp:effectExtent l="0" t="0" r="0" b="0"/>
            <wp:wrapSquare wrapText="bothSides"/>
            <wp:docPr id="38343" name="Picture 38343"/>
            <wp:cNvGraphicFramePr/>
            <a:graphic xmlns:a="http://schemas.openxmlformats.org/drawingml/2006/main">
              <a:graphicData uri="http://schemas.openxmlformats.org/drawingml/2006/picture">
                <pic:pic xmlns:pic="http://schemas.openxmlformats.org/drawingml/2006/picture">
                  <pic:nvPicPr>
                    <pic:cNvPr id="38343" name="Picture 38343"/>
                    <pic:cNvPicPr/>
                  </pic:nvPicPr>
                  <pic:blipFill>
                    <a:blip r:embed="rId40"/>
                    <a:stretch>
                      <a:fillRect/>
                    </a:stretch>
                  </pic:blipFill>
                  <pic:spPr>
                    <a:xfrm>
                      <a:off x="0" y="0"/>
                      <a:ext cx="4896612" cy="5585460"/>
                    </a:xfrm>
                    <a:prstGeom prst="rect">
                      <a:avLst/>
                    </a:prstGeom>
                  </pic:spPr>
                </pic:pic>
              </a:graphicData>
            </a:graphic>
          </wp:anchor>
        </w:drawing>
      </w:r>
    </w:p>
    <w:p w:rsidR="00A85B87" w:rsidRDefault="00571102">
      <w:pPr>
        <w:spacing w:after="96" w:line="259" w:lineRule="auto"/>
        <w:ind w:left="838" w:firstLine="0"/>
        <w:jc w:val="left"/>
      </w:pPr>
      <w:r>
        <w:rPr>
          <w:rFonts w:ascii="Times New Roman" w:eastAsia="Times New Roman" w:hAnsi="Times New Roman" w:cs="Times New Roman"/>
          <w:sz w:val="24"/>
        </w:rPr>
        <w:t xml:space="preserve"> </w:t>
      </w:r>
    </w:p>
    <w:p w:rsidR="00A85B87" w:rsidRDefault="00571102">
      <w:pPr>
        <w:spacing w:after="96" w:line="259" w:lineRule="auto"/>
        <w:ind w:left="838" w:firstLine="0"/>
        <w:jc w:val="left"/>
      </w:pPr>
      <w:r>
        <w:rPr>
          <w:rFonts w:ascii="Times New Roman" w:eastAsia="Times New Roman" w:hAnsi="Times New Roman" w:cs="Times New Roman"/>
          <w:sz w:val="24"/>
        </w:rPr>
        <w:t xml:space="preserve"> </w:t>
      </w:r>
    </w:p>
    <w:p w:rsidR="00A85B87" w:rsidRDefault="00571102">
      <w:pPr>
        <w:spacing w:after="93" w:line="259" w:lineRule="auto"/>
        <w:ind w:left="838" w:firstLine="0"/>
        <w:jc w:val="left"/>
      </w:pPr>
      <w:r>
        <w:rPr>
          <w:rFonts w:ascii="Times New Roman" w:eastAsia="Times New Roman" w:hAnsi="Times New Roman" w:cs="Times New Roman"/>
          <w:sz w:val="24"/>
        </w:rPr>
        <w:t xml:space="preserve"> </w:t>
      </w:r>
    </w:p>
    <w:p w:rsidR="00A85B87" w:rsidRDefault="00571102">
      <w:pPr>
        <w:spacing w:after="96" w:line="259" w:lineRule="auto"/>
        <w:ind w:left="838" w:firstLine="0"/>
        <w:jc w:val="left"/>
      </w:pPr>
      <w:r>
        <w:rPr>
          <w:rFonts w:ascii="Times New Roman" w:eastAsia="Times New Roman" w:hAnsi="Times New Roman" w:cs="Times New Roman"/>
          <w:sz w:val="24"/>
        </w:rPr>
        <w:t xml:space="preserve"> </w:t>
      </w:r>
    </w:p>
    <w:p w:rsidR="00A85B87" w:rsidRDefault="00571102">
      <w:pPr>
        <w:spacing w:after="0" w:line="259" w:lineRule="auto"/>
        <w:ind w:left="838" w:firstLine="0"/>
        <w:jc w:val="left"/>
      </w:pPr>
      <w:r>
        <w:rPr>
          <w:rFonts w:ascii="Times New Roman" w:eastAsia="Times New Roman" w:hAnsi="Times New Roman" w:cs="Times New Roman"/>
          <w:sz w:val="24"/>
        </w:rPr>
        <w:t xml:space="preserve"> </w:t>
      </w:r>
    </w:p>
    <w:p w:rsidR="00A85B87" w:rsidRDefault="00571102">
      <w:pPr>
        <w:spacing w:after="96" w:line="259" w:lineRule="auto"/>
        <w:ind w:left="838" w:firstLine="0"/>
        <w:jc w:val="left"/>
      </w:pPr>
      <w:r>
        <w:rPr>
          <w:rFonts w:ascii="Times New Roman" w:eastAsia="Times New Roman" w:hAnsi="Times New Roman" w:cs="Times New Roman"/>
          <w:sz w:val="24"/>
        </w:rPr>
        <w:t xml:space="preserve"> </w:t>
      </w:r>
    </w:p>
    <w:p w:rsidR="00A85B87" w:rsidRDefault="00571102">
      <w:pPr>
        <w:spacing w:after="4964" w:line="259" w:lineRule="auto"/>
        <w:ind w:left="838" w:right="2476" w:firstLine="0"/>
        <w:jc w:val="left"/>
      </w:pPr>
      <w:r>
        <w:rPr>
          <w:rFonts w:ascii="Times New Roman" w:eastAsia="Times New Roman" w:hAnsi="Times New Roman" w:cs="Times New Roman"/>
          <w:sz w:val="24"/>
        </w:rPr>
        <w:t xml:space="preserve"> </w:t>
      </w:r>
    </w:p>
    <w:p w:rsidR="00A85B87" w:rsidRDefault="00571102">
      <w:pPr>
        <w:spacing w:after="1823" w:line="259" w:lineRule="auto"/>
        <w:ind w:left="-2411" w:right="2476" w:firstLine="0"/>
        <w:jc w:val="left"/>
      </w:pPr>
      <w:r>
        <w:rPr>
          <w:rFonts w:ascii="Calibri" w:eastAsia="Calibri" w:hAnsi="Calibri" w:cs="Calibri"/>
          <w:noProof/>
        </w:rPr>
        <mc:AlternateContent>
          <mc:Choice Requires="wpg">
            <w:drawing>
              <wp:anchor distT="0" distB="0" distL="114300" distR="114300" simplePos="0" relativeHeight="251820032" behindDoc="0" locked="0" layoutInCell="1" allowOverlap="1">
                <wp:simplePos x="0" y="0"/>
                <wp:positionH relativeFrom="page">
                  <wp:posOffset>8419190</wp:posOffset>
                </wp:positionH>
                <wp:positionV relativeFrom="page">
                  <wp:posOffset>6466256</wp:posOffset>
                </wp:positionV>
                <wp:extent cx="237530" cy="3349828"/>
                <wp:effectExtent l="0" t="0" r="0" b="0"/>
                <wp:wrapSquare wrapText="bothSides"/>
                <wp:docPr id="414568" name="Group 414568"/>
                <wp:cNvGraphicFramePr/>
                <a:graphic xmlns:a="http://schemas.openxmlformats.org/drawingml/2006/main">
                  <a:graphicData uri="http://schemas.microsoft.com/office/word/2010/wordprocessingGroup">
                    <wpg:wgp>
                      <wpg:cNvGrpSpPr/>
                      <wpg:grpSpPr>
                        <a:xfrm>
                          <a:off x="0" y="0"/>
                          <a:ext cx="237530" cy="3349828"/>
                          <a:chOff x="0" y="0"/>
                          <a:chExt cx="237530" cy="3349828"/>
                        </a:xfrm>
                      </wpg:grpSpPr>
                      <wps:wsp>
                        <wps:cNvPr id="38414" name="Rectangle 38414"/>
                        <wps:cNvSpPr/>
                        <wps:spPr>
                          <a:xfrm rot="-5399999">
                            <a:off x="-1108562" y="2128042"/>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8415" name="Rectangle 38415"/>
                        <wps:cNvSpPr/>
                        <wps:spPr>
                          <a:xfrm rot="-5399999">
                            <a:off x="-976166" y="2184239"/>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8416" name="Rectangle 38416"/>
                        <wps:cNvSpPr/>
                        <wps:spPr>
                          <a:xfrm rot="-5399999">
                            <a:off x="-2018623" y="1065581"/>
                            <a:ext cx="4455271"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112 de 201 </w:t>
                              </w:r>
                            </w:p>
                          </w:txbxContent>
                        </wps:txbx>
                        <wps:bodyPr horzOverflow="overflow" vert="horz" lIns="0" tIns="0" rIns="0" bIns="0" rtlCol="0">
                          <a:noAutofit/>
                        </wps:bodyPr>
                      </wps:wsp>
                    </wpg:wgp>
                  </a:graphicData>
                </a:graphic>
              </wp:anchor>
            </w:drawing>
          </mc:Choice>
          <mc:Fallback xmlns:a="http://schemas.openxmlformats.org/drawingml/2006/main">
            <w:pict>
              <v:group id="Group 414568" style="width:18.7031pt;height:263.766pt;position:absolute;mso-position-horizontal-relative:page;mso-position-horizontal:absolute;margin-left:662.928pt;mso-position-vertical-relative:page;margin-top:509.154pt;" coordsize="2375,33498">
                <v:rect id="Rectangle 38414" style="position:absolute;width:23303;height:1132;left:-11085;top:212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8415" style="position:absolute;width:22179;height:1132;left:-9761;top:218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8416" style="position:absolute;width:44552;height:1132;left:-20186;top:1065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112 de 201 </w:t>
                        </w:r>
                      </w:p>
                    </w:txbxContent>
                  </v:textbox>
                </v:rect>
                <w10:wrap type="square"/>
              </v:group>
            </w:pict>
          </mc:Fallback>
        </mc:AlternateContent>
      </w:r>
      <w:r>
        <w:rPr>
          <w:noProof/>
        </w:rPr>
        <w:drawing>
          <wp:anchor distT="0" distB="0" distL="114300" distR="114300" simplePos="0" relativeHeight="251821056" behindDoc="0" locked="0" layoutInCell="1" allowOverlap="0">
            <wp:simplePos x="0" y="0"/>
            <wp:positionH relativeFrom="column">
              <wp:posOffset>723595</wp:posOffset>
            </wp:positionH>
            <wp:positionV relativeFrom="paragraph">
              <wp:posOffset>-3374617</wp:posOffset>
            </wp:positionV>
            <wp:extent cx="4480560" cy="4738116"/>
            <wp:effectExtent l="0" t="0" r="0" b="0"/>
            <wp:wrapSquare wrapText="bothSides"/>
            <wp:docPr id="38411" name="Picture 38411"/>
            <wp:cNvGraphicFramePr/>
            <a:graphic xmlns:a="http://schemas.openxmlformats.org/drawingml/2006/main">
              <a:graphicData uri="http://schemas.openxmlformats.org/drawingml/2006/picture">
                <pic:pic xmlns:pic="http://schemas.openxmlformats.org/drawingml/2006/picture">
                  <pic:nvPicPr>
                    <pic:cNvPr id="38411" name="Picture 38411"/>
                    <pic:cNvPicPr/>
                  </pic:nvPicPr>
                  <pic:blipFill>
                    <a:blip r:embed="rId41"/>
                    <a:stretch>
                      <a:fillRect/>
                    </a:stretch>
                  </pic:blipFill>
                  <pic:spPr>
                    <a:xfrm>
                      <a:off x="0" y="0"/>
                      <a:ext cx="4480560" cy="4738116"/>
                    </a:xfrm>
                    <a:prstGeom prst="rect">
                      <a:avLst/>
                    </a:prstGeom>
                  </pic:spPr>
                </pic:pic>
              </a:graphicData>
            </a:graphic>
          </wp:anchor>
        </w:drawing>
      </w:r>
    </w:p>
    <w:p w:rsidR="00A85B87" w:rsidRDefault="00571102">
      <w:pPr>
        <w:spacing w:after="96" w:line="259" w:lineRule="auto"/>
        <w:ind w:left="838" w:firstLine="0"/>
        <w:jc w:val="left"/>
      </w:pPr>
      <w:r>
        <w:rPr>
          <w:rFonts w:ascii="Times New Roman" w:eastAsia="Times New Roman" w:hAnsi="Times New Roman" w:cs="Times New Roman"/>
          <w:sz w:val="24"/>
        </w:rPr>
        <w:t xml:space="preserve"> </w:t>
      </w:r>
    </w:p>
    <w:p w:rsidR="00A85B87" w:rsidRDefault="00571102">
      <w:pPr>
        <w:spacing w:after="93" w:line="259" w:lineRule="auto"/>
        <w:ind w:left="838" w:firstLine="0"/>
        <w:jc w:val="left"/>
      </w:pPr>
      <w:r>
        <w:rPr>
          <w:rFonts w:ascii="Times New Roman" w:eastAsia="Times New Roman" w:hAnsi="Times New Roman" w:cs="Times New Roman"/>
          <w:sz w:val="24"/>
        </w:rPr>
        <w:t xml:space="preserve"> </w:t>
      </w:r>
    </w:p>
    <w:p w:rsidR="00A85B87" w:rsidRDefault="00571102">
      <w:pPr>
        <w:spacing w:after="81" w:line="259" w:lineRule="auto"/>
        <w:ind w:left="838" w:firstLine="0"/>
        <w:jc w:val="left"/>
      </w:pPr>
      <w:r>
        <w:rPr>
          <w:rFonts w:ascii="Times New Roman" w:eastAsia="Times New Roman" w:hAnsi="Times New Roman" w:cs="Times New Roman"/>
          <w:sz w:val="24"/>
        </w:rPr>
        <w:t xml:space="preserve"> </w:t>
      </w:r>
    </w:p>
    <w:p w:rsidR="00A85B87" w:rsidRDefault="00571102">
      <w:pPr>
        <w:spacing w:after="95"/>
        <w:ind w:left="127" w:right="954" w:firstLine="696"/>
      </w:pPr>
      <w:r>
        <w:rPr>
          <w:b/>
        </w:rPr>
        <w:t xml:space="preserve">TERCERO: </w:t>
      </w:r>
      <w:r>
        <w:t>Tramitar la inscripción en el Registro de la propiedad de acuerdo con el Art. 206 de la Ley Hipotecaria.</w:t>
      </w:r>
      <w:r>
        <w:rPr>
          <w:rFonts w:ascii="Times New Roman" w:eastAsia="Times New Roman" w:hAnsi="Times New Roman" w:cs="Times New Roman"/>
          <w:sz w:val="24"/>
        </w:rPr>
        <w:t xml:space="preserve"> </w:t>
      </w:r>
    </w:p>
    <w:p w:rsidR="00A85B87" w:rsidRDefault="00571102">
      <w:pPr>
        <w:spacing w:after="86"/>
        <w:ind w:left="127" w:right="954" w:firstLine="696"/>
      </w:pPr>
      <w:r>
        <w:rPr>
          <w:b/>
        </w:rPr>
        <w:t xml:space="preserve">CUARTO: </w:t>
      </w:r>
      <w:r>
        <w:t>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38" w:lineRule="auto"/>
        <w:ind w:left="137" w:right="771"/>
        <w:jc w:val="left"/>
      </w:pPr>
      <w:r>
        <w:rPr>
          <w:b/>
          <w:sz w:val="24"/>
        </w:rPr>
        <w:t>4.- Expediente 8478/2023. Aprobar la ficha de la calle Amance e incluirla en el Inventario de Bienes del Ayuntamiento de Candelaria.</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rPr>
          <w:b/>
        </w:rPr>
        <w:t xml:space="preserve"> </w:t>
      </w:r>
    </w:p>
    <w:p w:rsidR="00A85B87" w:rsidRDefault="00571102">
      <w:pPr>
        <w:spacing w:after="0" w:line="259" w:lineRule="auto"/>
        <w:ind w:left="142" w:firstLine="0"/>
        <w:jc w:val="left"/>
      </w:pPr>
      <w:r>
        <w:rPr>
          <w:b/>
        </w:rPr>
        <w:t xml:space="preserve"> </w:t>
      </w:r>
    </w:p>
    <w:p w:rsidR="00A85B87" w:rsidRDefault="00571102">
      <w:pPr>
        <w:spacing w:after="0"/>
        <w:ind w:left="137" w:right="952"/>
      </w:pPr>
      <w:r>
        <w:rPr>
          <w:b/>
        </w:rPr>
        <w:t xml:space="preserve">    Consta en el expediente Informe Técnico emitido por Doña Alicia Torres Díaz, que desempeña el puesto de trabajo de</w:t>
      </w:r>
      <w:r>
        <w:rPr>
          <w:b/>
        </w:rPr>
        <w:t xml:space="preserve"> Geógrafa, de 09 de agosto de 2023, del siguiente tenor literal: </w:t>
      </w:r>
    </w:p>
    <w:p w:rsidR="00A85B87" w:rsidRDefault="00571102">
      <w:pPr>
        <w:spacing w:after="0" w:line="259" w:lineRule="auto"/>
        <w:ind w:left="142" w:firstLine="0"/>
        <w:jc w:val="left"/>
      </w:pPr>
      <w:r>
        <w:rPr>
          <w:b/>
        </w:rPr>
        <w:t xml:space="preserve"> </w:t>
      </w:r>
    </w:p>
    <w:p w:rsidR="00A85B87" w:rsidRDefault="00571102">
      <w:pPr>
        <w:spacing w:after="0" w:line="259" w:lineRule="auto"/>
        <w:ind w:left="142" w:firstLine="0"/>
        <w:jc w:val="left"/>
      </w:pPr>
      <w:r>
        <w:rPr>
          <w:b/>
        </w:rPr>
        <w:t xml:space="preserve"> </w:t>
      </w:r>
    </w:p>
    <w:p w:rsidR="00A85B87" w:rsidRDefault="00571102">
      <w:pPr>
        <w:spacing w:after="143"/>
        <w:ind w:left="137" w:right="954"/>
      </w:pPr>
      <w:r>
        <w:t>“Visto el expediente antedicho, en relación a la inscripción registral de la calle Amance en el Inventario Municipal de Bienes y Derechos, en cumplimiento con el artículo 20 del RD 1372/1986, de 13 de junio, Alicia Torres Díaz, Técnica de Bienes Municipale</w:t>
      </w:r>
      <w:r>
        <w:t xml:space="preserve">s, emite el siguiente informe: </w:t>
      </w:r>
    </w:p>
    <w:p w:rsidR="00A85B87" w:rsidRDefault="00571102">
      <w:pPr>
        <w:shd w:val="clear" w:color="auto" w:fill="E0E0E0"/>
        <w:spacing w:after="199" w:line="259" w:lineRule="auto"/>
        <w:ind w:left="137"/>
        <w:jc w:val="left"/>
      </w:pPr>
      <w:r>
        <w:rPr>
          <w:rFonts w:ascii="Calibri" w:eastAsia="Calibri" w:hAnsi="Calibri" w:cs="Calibri"/>
          <w:noProof/>
        </w:rPr>
        <mc:AlternateContent>
          <mc:Choice Requires="wpg">
            <w:drawing>
              <wp:anchor distT="0" distB="0" distL="114300" distR="114300" simplePos="0" relativeHeight="251822080" behindDoc="0" locked="0" layoutInCell="1" allowOverlap="1">
                <wp:simplePos x="0" y="0"/>
                <wp:positionH relativeFrom="page">
                  <wp:posOffset>8419190</wp:posOffset>
                </wp:positionH>
                <wp:positionV relativeFrom="page">
                  <wp:posOffset>6466256</wp:posOffset>
                </wp:positionV>
                <wp:extent cx="237530" cy="3349828"/>
                <wp:effectExtent l="0" t="0" r="0" b="0"/>
                <wp:wrapTopAndBottom/>
                <wp:docPr id="421595" name="Group 421595"/>
                <wp:cNvGraphicFramePr/>
                <a:graphic xmlns:a="http://schemas.openxmlformats.org/drawingml/2006/main">
                  <a:graphicData uri="http://schemas.microsoft.com/office/word/2010/wordprocessingGroup">
                    <wpg:wgp>
                      <wpg:cNvGrpSpPr/>
                      <wpg:grpSpPr>
                        <a:xfrm>
                          <a:off x="0" y="0"/>
                          <a:ext cx="237530" cy="3349828"/>
                          <a:chOff x="0" y="0"/>
                          <a:chExt cx="237530" cy="3349828"/>
                        </a:xfrm>
                      </wpg:grpSpPr>
                      <wps:wsp>
                        <wps:cNvPr id="38633" name="Rectangle 38633"/>
                        <wps:cNvSpPr/>
                        <wps:spPr>
                          <a:xfrm rot="-5399999">
                            <a:off x="-1108562" y="2128042"/>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8634" name="Rectangle 38634"/>
                        <wps:cNvSpPr/>
                        <wps:spPr>
                          <a:xfrm rot="-5399999">
                            <a:off x="-976166" y="2184239"/>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8635" name="Rectangle 38635"/>
                        <wps:cNvSpPr/>
                        <wps:spPr>
                          <a:xfrm rot="-5399999">
                            <a:off x="-2018623" y="1065581"/>
                            <a:ext cx="4455271"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113 de 201 </w:t>
                              </w:r>
                            </w:p>
                          </w:txbxContent>
                        </wps:txbx>
                        <wps:bodyPr horzOverflow="overflow" vert="horz" lIns="0" tIns="0" rIns="0" bIns="0" rtlCol="0">
                          <a:noAutofit/>
                        </wps:bodyPr>
                      </wps:wsp>
                    </wpg:wgp>
                  </a:graphicData>
                </a:graphic>
              </wp:anchor>
            </w:drawing>
          </mc:Choice>
          <mc:Fallback xmlns:a="http://schemas.openxmlformats.org/drawingml/2006/main">
            <w:pict>
              <v:group id="Group 421595" style="width:18.7031pt;height:263.766pt;position:absolute;mso-position-horizontal-relative:page;mso-position-horizontal:absolute;margin-left:662.928pt;mso-position-vertical-relative:page;margin-top:509.154pt;" coordsize="2375,33498">
                <v:rect id="Rectangle 38633" style="position:absolute;width:23303;height:1132;left:-11085;top:212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8634" style="position:absolute;width:22179;height:1132;left:-9761;top:218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8635" style="position:absolute;width:44552;height:1132;left:-20186;top:1065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113 de 201 </w:t>
                        </w:r>
                      </w:p>
                    </w:txbxContent>
                  </v:textbox>
                </v:rect>
                <w10:wrap type="topAndBottom"/>
              </v:group>
            </w:pict>
          </mc:Fallback>
        </mc:AlternateContent>
      </w:r>
      <w:r>
        <w:rPr>
          <w:rFonts w:ascii="Times New Roman" w:eastAsia="Times New Roman" w:hAnsi="Times New Roman" w:cs="Times New Roman"/>
          <w:sz w:val="24"/>
        </w:rPr>
        <w:t>1.</w:t>
      </w:r>
      <w:r>
        <w:rPr>
          <w:sz w:val="24"/>
        </w:rPr>
        <w:t xml:space="preserve"> </w:t>
      </w:r>
      <w:r>
        <w:rPr>
          <w:shd w:val="clear" w:color="auto" w:fill="E6E6E6"/>
        </w:rPr>
        <w:t>DENOMINACIÓN</w:t>
      </w:r>
      <w:r>
        <w:rPr>
          <w:rFonts w:ascii="Times New Roman" w:eastAsia="Times New Roman" w:hAnsi="Times New Roman" w:cs="Times New Roman"/>
          <w:sz w:val="24"/>
        </w:rPr>
        <w:t xml:space="preserve"> </w:t>
      </w:r>
    </w:p>
    <w:p w:rsidR="00A85B87" w:rsidRDefault="00571102">
      <w:pPr>
        <w:spacing w:after="143"/>
        <w:ind w:left="137" w:right="954"/>
      </w:pPr>
      <w:r>
        <w:t>Calle Am</w:t>
      </w:r>
      <w:r>
        <w:t xml:space="preserve">ance </w:t>
      </w:r>
    </w:p>
    <w:p w:rsidR="00A85B87" w:rsidRDefault="00571102">
      <w:pPr>
        <w:pStyle w:val="Ttulo1"/>
        <w:spacing w:after="197"/>
        <w:ind w:left="137"/>
      </w:pPr>
      <w:r>
        <w:rPr>
          <w:rFonts w:ascii="Times New Roman" w:eastAsia="Times New Roman" w:hAnsi="Times New Roman" w:cs="Times New Roman"/>
          <w:sz w:val="24"/>
          <w:shd w:val="clear" w:color="auto" w:fill="auto"/>
        </w:rPr>
        <w:t>2.</w:t>
      </w:r>
      <w:r>
        <w:rPr>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A85B87" w:rsidRDefault="00571102">
      <w:pPr>
        <w:ind w:left="137" w:right="954"/>
      </w:pPr>
      <w:r>
        <w:rPr>
          <w:u w:val="single" w:color="000000"/>
        </w:rPr>
        <w:t>Localización:</w:t>
      </w:r>
      <w:r>
        <w:t xml:space="preserve"> la calle Amance está ubicada en el núcleo poblacional de Candelaria, una transversal que parte de la Avenida Condes Santa María de Abona.</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spacing w:after="78" w:line="259" w:lineRule="auto"/>
        <w:ind w:left="137"/>
        <w:jc w:val="left"/>
      </w:pPr>
      <w:r>
        <w:rPr>
          <w:u w:val="single" w:color="000000"/>
        </w:rPr>
        <w:t>Referencia catastral:</w:t>
      </w:r>
      <w:r>
        <w:t xml:space="preserve"> No tiene</w:t>
      </w:r>
      <w:r>
        <w:rPr>
          <w:rFonts w:ascii="Times New Roman" w:eastAsia="Times New Roman" w:hAnsi="Times New Roman" w:cs="Times New Roman"/>
          <w:sz w:val="24"/>
        </w:rPr>
        <w:t xml:space="preserve"> </w:t>
      </w:r>
    </w:p>
    <w:p w:rsidR="00A85B87" w:rsidRDefault="00571102">
      <w:pPr>
        <w:spacing w:after="131"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3.</w:t>
      </w:r>
      <w:r>
        <w:rPr>
          <w:sz w:val="24"/>
          <w:shd w:val="clear" w:color="auto" w:fill="auto"/>
        </w:rPr>
        <w:t xml:space="preserve"> </w:t>
      </w:r>
      <w:r>
        <w:t>LINDEROS</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502" w:firstLine="0"/>
        <w:jc w:val="left"/>
      </w:pPr>
      <w:r>
        <w:t xml:space="preserve"> </w:t>
      </w:r>
    </w:p>
    <w:tbl>
      <w:tblPr>
        <w:tblStyle w:val="TableGrid"/>
        <w:tblW w:w="8820" w:type="dxa"/>
        <w:tblInd w:w="256" w:type="dxa"/>
        <w:tblCellMar>
          <w:top w:w="8" w:type="dxa"/>
          <w:left w:w="65" w:type="dxa"/>
          <w:bottom w:w="0" w:type="dxa"/>
          <w:right w:w="115" w:type="dxa"/>
        </w:tblCellMar>
        <w:tblLook w:val="04A0" w:firstRow="1" w:lastRow="0" w:firstColumn="1" w:lastColumn="0" w:noHBand="0" w:noVBand="1"/>
      </w:tblPr>
      <w:tblGrid>
        <w:gridCol w:w="1273"/>
        <w:gridCol w:w="7547"/>
      </w:tblGrid>
      <w:tr w:rsidR="00A85B87">
        <w:trPr>
          <w:trHeight w:val="2809"/>
        </w:trPr>
        <w:tc>
          <w:tcPr>
            <w:tcW w:w="1273"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54"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14" w:line="259" w:lineRule="auto"/>
              <w:ind w:left="226" w:firstLine="0"/>
              <w:jc w:val="left"/>
            </w:pPr>
            <w:r>
              <w:t xml:space="preserve"> </w:t>
            </w:r>
          </w:p>
          <w:p w:rsidR="00A85B87" w:rsidRDefault="00571102">
            <w:pPr>
              <w:numPr>
                <w:ilvl w:val="0"/>
                <w:numId w:val="21"/>
              </w:numPr>
              <w:spacing w:after="0" w:line="259" w:lineRule="auto"/>
              <w:ind w:firstLine="34"/>
              <w:jc w:val="left"/>
            </w:pPr>
            <w:r>
              <w:t>Avenida Condes Santa María de Abona.</w:t>
            </w:r>
            <w:r>
              <w:rPr>
                <w:rFonts w:ascii="Times New Roman" w:eastAsia="Times New Roman" w:hAnsi="Times New Roman" w:cs="Times New Roman"/>
                <w:sz w:val="24"/>
              </w:rPr>
              <w:t xml:space="preserve"> </w:t>
            </w:r>
          </w:p>
          <w:p w:rsidR="00A85B87" w:rsidRDefault="00571102">
            <w:pPr>
              <w:numPr>
                <w:ilvl w:val="0"/>
                <w:numId w:val="21"/>
              </w:numPr>
              <w:spacing w:after="0" w:line="259" w:lineRule="auto"/>
              <w:ind w:firstLine="34"/>
              <w:jc w:val="left"/>
            </w:pPr>
            <w:r>
              <w:t xml:space="preserve">Parcela catastral 5573118CS6357S0002SA. </w:t>
            </w:r>
          </w:p>
          <w:p w:rsidR="00A85B87" w:rsidRDefault="00571102">
            <w:pPr>
              <w:numPr>
                <w:ilvl w:val="0"/>
                <w:numId w:val="21"/>
              </w:numPr>
              <w:spacing w:after="0" w:line="259" w:lineRule="auto"/>
              <w:ind w:firstLine="34"/>
              <w:jc w:val="left"/>
            </w:pPr>
            <w:r>
              <w:t xml:space="preserve">Parcela catastral 5573117CS6357S0001WP. </w:t>
            </w:r>
          </w:p>
          <w:p w:rsidR="00A85B87" w:rsidRDefault="00571102">
            <w:pPr>
              <w:numPr>
                <w:ilvl w:val="0"/>
                <w:numId w:val="21"/>
              </w:numPr>
              <w:spacing w:after="0" w:line="259" w:lineRule="auto"/>
              <w:ind w:firstLine="34"/>
              <w:jc w:val="left"/>
            </w:pPr>
            <w:r>
              <w:t xml:space="preserve">Calle sin nombre. </w:t>
            </w:r>
          </w:p>
          <w:p w:rsidR="00A85B87" w:rsidRDefault="00571102">
            <w:pPr>
              <w:numPr>
                <w:ilvl w:val="0"/>
                <w:numId w:val="21"/>
              </w:numPr>
              <w:spacing w:after="0" w:line="259" w:lineRule="auto"/>
              <w:ind w:firstLine="34"/>
              <w:jc w:val="left"/>
            </w:pPr>
            <w:r>
              <w:t xml:space="preserve">Parcela catastral 5573113CS6357S0001SP. </w:t>
            </w:r>
          </w:p>
          <w:p w:rsidR="00A85B87" w:rsidRDefault="00571102">
            <w:pPr>
              <w:numPr>
                <w:ilvl w:val="0"/>
                <w:numId w:val="21"/>
              </w:numPr>
              <w:spacing w:after="0" w:line="259" w:lineRule="auto"/>
              <w:ind w:firstLine="34"/>
              <w:jc w:val="left"/>
            </w:pPr>
            <w:r>
              <w:t xml:space="preserve">Calle 2ª transversal Amance. </w:t>
            </w:r>
          </w:p>
          <w:p w:rsidR="00A85B87" w:rsidRDefault="00571102">
            <w:pPr>
              <w:numPr>
                <w:ilvl w:val="0"/>
                <w:numId w:val="21"/>
              </w:numPr>
              <w:spacing w:after="0" w:line="240" w:lineRule="auto"/>
              <w:ind w:firstLine="34"/>
              <w:jc w:val="left"/>
            </w:pPr>
            <w:r>
              <w:t xml:space="preserve">Parcela catastral 5573806CS6357S0001RP. - Parcela catastral 5573805CS6357S0002LA. </w:t>
            </w:r>
          </w:p>
          <w:p w:rsidR="00A85B87" w:rsidRDefault="00571102">
            <w:pPr>
              <w:numPr>
                <w:ilvl w:val="0"/>
                <w:numId w:val="21"/>
              </w:numPr>
              <w:spacing w:after="0" w:line="259" w:lineRule="auto"/>
              <w:ind w:firstLine="34"/>
              <w:jc w:val="left"/>
            </w:pPr>
            <w:r>
              <w:t xml:space="preserve">Parcela catastral 5573804CS6357S0001OP. </w:t>
            </w:r>
          </w:p>
          <w:p w:rsidR="00A85B87" w:rsidRDefault="00571102">
            <w:pPr>
              <w:spacing w:after="0" w:line="259" w:lineRule="auto"/>
              <w:ind w:left="658" w:firstLine="0"/>
              <w:jc w:val="left"/>
            </w:pPr>
            <w:r>
              <w:t xml:space="preserve"> </w:t>
            </w:r>
          </w:p>
        </w:tc>
      </w:tr>
      <w:tr w:rsidR="00A85B87">
        <w:trPr>
          <w:trHeight w:val="270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9" w:firstLine="0"/>
              <w:jc w:val="center"/>
            </w:pPr>
            <w: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16" w:line="259" w:lineRule="auto"/>
              <w:ind w:left="218" w:firstLine="0"/>
              <w:jc w:val="left"/>
            </w:pPr>
            <w:r>
              <w:t xml:space="preserve"> </w:t>
            </w:r>
          </w:p>
          <w:p w:rsidR="00A85B87" w:rsidRDefault="00571102">
            <w:pPr>
              <w:numPr>
                <w:ilvl w:val="0"/>
                <w:numId w:val="22"/>
              </w:numPr>
              <w:spacing w:after="0" w:line="259" w:lineRule="auto"/>
              <w:ind w:firstLine="0"/>
              <w:jc w:val="left"/>
            </w:pPr>
            <w:r>
              <w:t>Parcela catastral 5673102CS6357S0001QP.</w:t>
            </w:r>
            <w:r>
              <w:rPr>
                <w:rFonts w:ascii="Times New Roman" w:eastAsia="Times New Roman" w:hAnsi="Times New Roman" w:cs="Times New Roman"/>
                <w:sz w:val="24"/>
              </w:rPr>
              <w:t xml:space="preserve"> </w:t>
            </w:r>
          </w:p>
          <w:p w:rsidR="00A85B87" w:rsidRDefault="00571102">
            <w:pPr>
              <w:numPr>
                <w:ilvl w:val="0"/>
                <w:numId w:val="22"/>
              </w:numPr>
              <w:spacing w:after="0" w:line="259" w:lineRule="auto"/>
              <w:ind w:firstLine="0"/>
              <w:jc w:val="left"/>
            </w:pPr>
            <w:r>
              <w:t>Parcela catastral 5573207CS6357S0001SP.</w:t>
            </w:r>
            <w:r>
              <w:rPr>
                <w:rFonts w:ascii="Times New Roman" w:eastAsia="Times New Roman" w:hAnsi="Times New Roman" w:cs="Times New Roman"/>
                <w:sz w:val="24"/>
              </w:rPr>
              <w:t xml:space="preserve"> </w:t>
            </w:r>
          </w:p>
          <w:p w:rsidR="00A85B87" w:rsidRDefault="00571102">
            <w:pPr>
              <w:numPr>
                <w:ilvl w:val="0"/>
                <w:numId w:val="22"/>
              </w:numPr>
              <w:spacing w:after="0" w:line="259" w:lineRule="auto"/>
              <w:ind w:firstLine="0"/>
              <w:jc w:val="left"/>
            </w:pPr>
            <w:r>
              <w:t>Parcela catastral 5573208CS6357S0001ZP.</w:t>
            </w:r>
            <w:r>
              <w:rPr>
                <w:rFonts w:ascii="Times New Roman" w:eastAsia="Times New Roman" w:hAnsi="Times New Roman" w:cs="Times New Roman"/>
                <w:sz w:val="24"/>
              </w:rPr>
              <w:t xml:space="preserve"> </w:t>
            </w:r>
          </w:p>
          <w:p w:rsidR="00A85B87" w:rsidRDefault="00571102">
            <w:pPr>
              <w:numPr>
                <w:ilvl w:val="0"/>
                <w:numId w:val="22"/>
              </w:numPr>
              <w:spacing w:after="2" w:line="253" w:lineRule="auto"/>
              <w:ind w:firstLine="0"/>
              <w:jc w:val="left"/>
            </w:pPr>
            <w:r>
              <w:t xml:space="preserve">Parcela catastral 5573212CS6357S0001UP. </w:t>
            </w:r>
            <w:r>
              <w:rPr>
                <w:rFonts w:ascii="Times New Roman" w:eastAsia="Times New Roman" w:hAnsi="Times New Roman" w:cs="Times New Roman"/>
                <w:sz w:val="24"/>
              </w:rPr>
              <w:t xml:space="preserve"> </w:t>
            </w:r>
            <w:r>
              <w:rPr>
                <w:sz w:val="24"/>
              </w:rPr>
              <w:t xml:space="preserve">- </w:t>
            </w:r>
            <w:r>
              <w:t>Parcela catastral 5573209CS6357S0001UP.</w:t>
            </w:r>
            <w:r>
              <w:rPr>
                <w:rFonts w:ascii="Times New Roman" w:eastAsia="Times New Roman" w:hAnsi="Times New Roman" w:cs="Times New Roman"/>
                <w:sz w:val="24"/>
              </w:rPr>
              <w:t xml:space="preserve"> </w:t>
            </w:r>
          </w:p>
          <w:p w:rsidR="00A85B87" w:rsidRDefault="00571102">
            <w:pPr>
              <w:numPr>
                <w:ilvl w:val="0"/>
                <w:numId w:val="22"/>
              </w:numPr>
              <w:spacing w:after="0" w:line="253" w:lineRule="auto"/>
              <w:ind w:firstLine="0"/>
              <w:jc w:val="left"/>
            </w:pPr>
            <w:r>
              <w:t>Parcela catastral 5573222CS6357S0002WA.</w:t>
            </w:r>
            <w:r>
              <w:rPr>
                <w:rFonts w:ascii="Times New Roman" w:eastAsia="Times New Roman" w:hAnsi="Times New Roman" w:cs="Times New Roman"/>
                <w:sz w:val="24"/>
              </w:rPr>
              <w:t xml:space="preserve"> </w:t>
            </w:r>
            <w:r>
              <w:rPr>
                <w:sz w:val="24"/>
              </w:rPr>
              <w:t xml:space="preserve">- </w:t>
            </w:r>
            <w:r>
              <w:t>Parcela catastral 5573210CS6357S0003FS.</w:t>
            </w:r>
            <w:r>
              <w:rPr>
                <w:rFonts w:ascii="Times New Roman" w:eastAsia="Times New Roman" w:hAnsi="Times New Roman" w:cs="Times New Roman"/>
                <w:sz w:val="24"/>
              </w:rPr>
              <w:t xml:space="preserve"> </w:t>
            </w:r>
          </w:p>
          <w:p w:rsidR="00A85B87" w:rsidRDefault="00571102">
            <w:pPr>
              <w:numPr>
                <w:ilvl w:val="0"/>
                <w:numId w:val="22"/>
              </w:numPr>
              <w:spacing w:after="0" w:line="259" w:lineRule="auto"/>
              <w:ind w:firstLine="0"/>
              <w:jc w:val="left"/>
            </w:pPr>
            <w:r>
              <w:t>Parcela catastral 5573219CS6357S0002WA.</w:t>
            </w:r>
            <w:r>
              <w:rPr>
                <w:rFonts w:ascii="Times New Roman" w:eastAsia="Times New Roman" w:hAnsi="Times New Roman" w:cs="Times New Roman"/>
                <w:sz w:val="24"/>
              </w:rPr>
              <w:t xml:space="preserve"> </w:t>
            </w:r>
          </w:p>
          <w:p w:rsidR="00A85B87" w:rsidRDefault="00571102">
            <w:pPr>
              <w:numPr>
                <w:ilvl w:val="0"/>
                <w:numId w:val="22"/>
              </w:numPr>
              <w:spacing w:after="0" w:line="259" w:lineRule="auto"/>
              <w:ind w:firstLine="0"/>
              <w:jc w:val="left"/>
            </w:pPr>
            <w:r>
              <w:t>Parcela catastral 5573221CS6357S0001GP.</w:t>
            </w:r>
            <w:r>
              <w:rPr>
                <w:rFonts w:ascii="Times New Roman" w:eastAsia="Times New Roman" w:hAnsi="Times New Roman" w:cs="Times New Roman"/>
                <w:sz w:val="24"/>
              </w:rPr>
              <w:t xml:space="preserve"> </w:t>
            </w:r>
          </w:p>
        </w:tc>
      </w:tr>
      <w:tr w:rsidR="00A85B87">
        <w:trPr>
          <w:trHeight w:val="203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64" w:firstLine="0"/>
              <w:jc w:val="left"/>
            </w:pPr>
            <w:r>
              <w:t xml:space="preserve"> </w:t>
            </w:r>
            <w:r>
              <w:tab/>
              <w:t xml:space="preserve">  </w:t>
            </w:r>
          </w:p>
          <w:p w:rsidR="00A85B87" w:rsidRDefault="00571102">
            <w:pPr>
              <w:numPr>
                <w:ilvl w:val="0"/>
                <w:numId w:val="23"/>
              </w:numPr>
              <w:spacing w:after="2" w:line="238" w:lineRule="auto"/>
              <w:ind w:right="1363" w:firstLine="0"/>
              <w:jc w:val="left"/>
            </w:pPr>
            <w:r>
              <w:t xml:space="preserve">Parcela catastral 5573104CS6357S0001RP. - </w:t>
            </w:r>
            <w:r>
              <w:t xml:space="preserve">Parcela catastral 5573103CS6357S0001KP. </w:t>
            </w:r>
          </w:p>
          <w:p w:rsidR="00A85B87" w:rsidRDefault="00571102">
            <w:pPr>
              <w:numPr>
                <w:ilvl w:val="0"/>
                <w:numId w:val="23"/>
              </w:numPr>
              <w:spacing w:after="0" w:line="259" w:lineRule="auto"/>
              <w:ind w:right="1363" w:firstLine="0"/>
              <w:jc w:val="left"/>
            </w:pPr>
            <w:r>
              <w:t xml:space="preserve">Parcela catastral 5772702CS6357S0001SP. </w:t>
            </w:r>
          </w:p>
          <w:p w:rsidR="00A85B87" w:rsidRDefault="00571102">
            <w:pPr>
              <w:numPr>
                <w:ilvl w:val="0"/>
                <w:numId w:val="23"/>
              </w:numPr>
              <w:spacing w:after="0" w:line="259" w:lineRule="auto"/>
              <w:ind w:right="1363" w:firstLine="0"/>
              <w:jc w:val="left"/>
            </w:pPr>
            <w:r>
              <w:t xml:space="preserve">Parcela catastral 5573101CS6357S0001MP. </w:t>
            </w:r>
          </w:p>
          <w:p w:rsidR="00A85B87" w:rsidRDefault="00571102">
            <w:pPr>
              <w:numPr>
                <w:ilvl w:val="0"/>
                <w:numId w:val="23"/>
              </w:numPr>
              <w:spacing w:after="0" w:line="240" w:lineRule="auto"/>
              <w:ind w:right="1363" w:firstLine="0"/>
              <w:jc w:val="left"/>
            </w:pPr>
            <w:r>
              <w:t xml:space="preserve">Parcela catastral 5573118CS6357S0002SA. - Barranco. </w:t>
            </w:r>
          </w:p>
          <w:p w:rsidR="00A85B87" w:rsidRDefault="00571102">
            <w:pPr>
              <w:spacing w:after="0" w:line="259" w:lineRule="auto"/>
              <w:ind w:left="4" w:firstLine="0"/>
              <w:jc w:val="left"/>
            </w:pPr>
            <w:r>
              <w:t xml:space="preserve"> </w:t>
            </w:r>
          </w:p>
        </w:tc>
      </w:tr>
      <w:tr w:rsidR="00A85B87">
        <w:trPr>
          <w:trHeight w:val="1526"/>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left"/>
            </w:pPr>
            <w:r>
              <w:t xml:space="preserve"> </w:t>
            </w:r>
          </w:p>
          <w:p w:rsidR="00A85B87" w:rsidRDefault="00571102">
            <w:pPr>
              <w:numPr>
                <w:ilvl w:val="0"/>
                <w:numId w:val="24"/>
              </w:numPr>
              <w:spacing w:after="0" w:line="259" w:lineRule="auto"/>
              <w:ind w:left="141" w:hanging="137"/>
              <w:jc w:val="left"/>
            </w:pPr>
            <w:r>
              <w:t xml:space="preserve">Parcela catastral 5573205CS6357S0001JP. </w:t>
            </w:r>
          </w:p>
          <w:p w:rsidR="00A85B87" w:rsidRDefault="00571102">
            <w:pPr>
              <w:numPr>
                <w:ilvl w:val="0"/>
                <w:numId w:val="24"/>
              </w:numPr>
              <w:spacing w:after="0" w:line="259" w:lineRule="auto"/>
              <w:ind w:left="141" w:hanging="137"/>
              <w:jc w:val="left"/>
            </w:pPr>
            <w:r>
              <w:t xml:space="preserve">Parcela catastral 5573203CS6357S0001XP. </w:t>
            </w:r>
          </w:p>
          <w:p w:rsidR="00A85B87" w:rsidRDefault="00571102">
            <w:pPr>
              <w:numPr>
                <w:ilvl w:val="0"/>
                <w:numId w:val="24"/>
              </w:numPr>
              <w:spacing w:after="0" w:line="259" w:lineRule="auto"/>
              <w:ind w:left="141" w:hanging="137"/>
              <w:jc w:val="left"/>
            </w:pPr>
            <w:r>
              <w:t xml:space="preserve">Parcela catastral 5573206CS6357S0001EP. </w:t>
            </w:r>
          </w:p>
          <w:p w:rsidR="00A85B87" w:rsidRDefault="00571102">
            <w:pPr>
              <w:numPr>
                <w:ilvl w:val="0"/>
                <w:numId w:val="24"/>
              </w:numPr>
              <w:spacing w:after="0" w:line="259" w:lineRule="auto"/>
              <w:ind w:left="141" w:hanging="137"/>
              <w:jc w:val="left"/>
            </w:pPr>
            <w:r>
              <w:t xml:space="preserve">Parcela catastral 5673102CS6357S0001QP. </w:t>
            </w:r>
          </w:p>
          <w:p w:rsidR="00A85B87" w:rsidRDefault="00571102">
            <w:pPr>
              <w:spacing w:after="0" w:line="259" w:lineRule="auto"/>
              <w:ind w:left="4" w:firstLine="0"/>
              <w:jc w:val="left"/>
            </w:pPr>
            <w:r>
              <w:t xml:space="preserve"> </w:t>
            </w:r>
          </w:p>
        </w:tc>
      </w:tr>
    </w:tbl>
    <w:p w:rsidR="00A85B87" w:rsidRDefault="00571102">
      <w:pPr>
        <w:spacing w:after="132" w:line="259" w:lineRule="auto"/>
        <w:ind w:left="142" w:firstLine="0"/>
        <w:jc w:val="left"/>
      </w:pPr>
      <w:r>
        <w:t xml:space="preserve"> </w:t>
      </w:r>
    </w:p>
    <w:p w:rsidR="00A85B87" w:rsidRDefault="00571102">
      <w:pPr>
        <w:pStyle w:val="Ttulo1"/>
        <w:spacing w:after="199"/>
        <w:ind w:left="137"/>
      </w:pPr>
      <w:r>
        <w:rPr>
          <w:rFonts w:ascii="Times New Roman" w:eastAsia="Times New Roman" w:hAnsi="Times New Roman" w:cs="Times New Roman"/>
          <w:sz w:val="24"/>
          <w:shd w:val="clear" w:color="auto" w:fill="auto"/>
        </w:rPr>
        <w:t>4.</w:t>
      </w:r>
      <w:r>
        <w:rPr>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23104" behindDoc="0" locked="0" layoutInCell="1" allowOverlap="1">
                <wp:simplePos x="0" y="0"/>
                <wp:positionH relativeFrom="page">
                  <wp:posOffset>8419190</wp:posOffset>
                </wp:positionH>
                <wp:positionV relativeFrom="page">
                  <wp:posOffset>6466256</wp:posOffset>
                </wp:positionV>
                <wp:extent cx="237530" cy="3349828"/>
                <wp:effectExtent l="0" t="0" r="0" b="0"/>
                <wp:wrapSquare wrapText="bothSides"/>
                <wp:docPr id="440328" name="Group 440328"/>
                <wp:cNvGraphicFramePr/>
                <a:graphic xmlns:a="http://schemas.openxmlformats.org/drawingml/2006/main">
                  <a:graphicData uri="http://schemas.microsoft.com/office/word/2010/wordprocessingGroup">
                    <wpg:wgp>
                      <wpg:cNvGrpSpPr/>
                      <wpg:grpSpPr>
                        <a:xfrm>
                          <a:off x="0" y="0"/>
                          <a:ext cx="237530" cy="3349828"/>
                          <a:chOff x="0" y="0"/>
                          <a:chExt cx="237530" cy="3349828"/>
                        </a:xfrm>
                      </wpg:grpSpPr>
                      <wps:wsp>
                        <wps:cNvPr id="38916" name="Rectangle 38916"/>
                        <wps:cNvSpPr/>
                        <wps:spPr>
                          <a:xfrm rot="-5399999">
                            <a:off x="-1108562" y="2128042"/>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8917" name="Rectangle 38917"/>
                        <wps:cNvSpPr/>
                        <wps:spPr>
                          <a:xfrm rot="-5399999">
                            <a:off x="-976166" y="2184239"/>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8918" name="Rectangle 38918"/>
                        <wps:cNvSpPr/>
                        <wps:spPr>
                          <a:xfrm rot="-5399999">
                            <a:off x="-2018623" y="1065581"/>
                            <a:ext cx="4455271"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114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0328" style="width:18.7031pt;height:263.766pt;position:absolute;mso-position-horizontal-relative:page;mso-position-horizontal:absolute;margin-left:662.928pt;mso-position-vertical-relative:page;margin-top:509.154pt;" coordsize="2375,33498">
                <v:rect id="Rectangle 38916" style="position:absolute;width:23303;height:1132;left:-11085;top:212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8917" style="position:absolute;width:22179;height:1132;left:-9761;top:218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8918" style="position:absolute;width:44552;height:1132;left:-20186;top:1065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114 de 201 </w:t>
                        </w:r>
                      </w:p>
                    </w:txbxContent>
                  </v:textbox>
                </v:rect>
                <w10:wrap type="square"/>
              </v:group>
            </w:pict>
          </mc:Fallback>
        </mc:AlternateContent>
      </w:r>
      <w:r>
        <w:t xml:space="preserve"> </w:t>
      </w:r>
    </w:p>
    <w:tbl>
      <w:tblPr>
        <w:tblStyle w:val="TableGrid"/>
        <w:tblW w:w="8756" w:type="dxa"/>
        <w:tblInd w:w="148" w:type="dxa"/>
        <w:tblCellMar>
          <w:top w:w="8" w:type="dxa"/>
          <w:left w:w="107" w:type="dxa"/>
          <w:bottom w:w="0" w:type="dxa"/>
          <w:right w:w="115" w:type="dxa"/>
        </w:tblCellMar>
        <w:tblLook w:val="04A0" w:firstRow="1" w:lastRow="0" w:firstColumn="1" w:lastColumn="0" w:noHBand="0" w:noVBand="1"/>
      </w:tblPr>
      <w:tblGrid>
        <w:gridCol w:w="2800"/>
        <w:gridCol w:w="5955"/>
      </w:tblGrid>
      <w:tr w:rsidR="00A85B8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total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726,64m</w:t>
            </w:r>
            <w:r>
              <w:rPr>
                <w:vertAlign w:val="superscript"/>
              </w:rPr>
              <w:t>2</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627,65m</w:t>
            </w:r>
            <w:r>
              <w:rPr>
                <w:vertAlign w:val="superscript"/>
              </w:rPr>
              <w:t>2</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Longitud de la calzada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 xml:space="preserve">117,51m </w:t>
            </w:r>
          </w:p>
        </w:tc>
      </w:tr>
      <w:tr w:rsidR="00A85B87">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la calzada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 xml:space="preserve">Variable: entre 3,08m y 7,28m </w:t>
            </w:r>
          </w:p>
        </w:tc>
      </w:tr>
      <w:tr w:rsidR="00A85B8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acera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98,99m</w:t>
            </w:r>
            <w:r>
              <w:rPr>
                <w:vertAlign w:val="superscript"/>
              </w:rPr>
              <w:t>2</w:t>
            </w:r>
            <w:r>
              <w:rPr>
                <w:rFonts w:ascii="Times New Roman" w:eastAsia="Times New Roman" w:hAnsi="Times New Roman" w:cs="Times New Roman"/>
                <w:sz w:val="24"/>
              </w:rPr>
              <w:t xml:space="preserve"> </w:t>
            </w:r>
          </w:p>
        </w:tc>
      </w:tr>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Longitud de acera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 xml:space="preserve">Variable: entre 13,67m y 44,13m </w:t>
            </w:r>
          </w:p>
        </w:tc>
      </w:tr>
      <w:tr w:rsidR="00A85B8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acera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 xml:space="preserve">Variable: entre 0,44m y 0,90m </w:t>
            </w:r>
          </w:p>
        </w:tc>
      </w:tr>
    </w:tbl>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A85B87">
        <w:trPr>
          <w:trHeight w:val="252"/>
        </w:trPr>
        <w:tc>
          <w:tcPr>
            <w:tcW w:w="456" w:type="dxa"/>
            <w:tcBorders>
              <w:top w:val="nil"/>
              <w:left w:val="nil"/>
              <w:bottom w:val="nil"/>
              <w:right w:val="nil"/>
            </w:tcBorders>
            <w:shd w:val="clear" w:color="auto" w:fill="E0E0E0"/>
          </w:tcPr>
          <w:p w:rsidR="00A85B87" w:rsidRDefault="00571102">
            <w:pPr>
              <w:spacing w:after="0" w:line="259" w:lineRule="auto"/>
              <w:ind w:left="29" w:firstLine="0"/>
              <w:jc w:val="left"/>
            </w:pPr>
            <w:r>
              <w:t xml:space="preserve">5. </w:t>
            </w:r>
          </w:p>
        </w:tc>
        <w:tc>
          <w:tcPr>
            <w:tcW w:w="9167" w:type="dxa"/>
            <w:tcBorders>
              <w:top w:val="nil"/>
              <w:left w:val="nil"/>
              <w:bottom w:val="nil"/>
              <w:right w:val="nil"/>
            </w:tcBorders>
            <w:shd w:val="clear" w:color="auto" w:fill="E0E0E0"/>
          </w:tcPr>
          <w:p w:rsidR="00A85B87" w:rsidRDefault="00571102">
            <w:pPr>
              <w:spacing w:after="0" w:line="259" w:lineRule="auto"/>
              <w:ind w:left="0" w:firstLine="0"/>
              <w:jc w:val="left"/>
            </w:pPr>
            <w:r>
              <w:rPr>
                <w:shd w:val="clear" w:color="auto" w:fill="E6E6E6"/>
              </w:rPr>
              <w:t>DESCRIPCIÓN GENERAL</w:t>
            </w:r>
            <w:r>
              <w:t xml:space="preserve">                                                                                                </w:t>
            </w:r>
          </w:p>
        </w:tc>
      </w:tr>
    </w:tbl>
    <w:p w:rsidR="00A85B87" w:rsidRDefault="00571102">
      <w:pPr>
        <w:ind w:left="137" w:right="954"/>
      </w:pPr>
      <w:r>
        <w:t xml:space="preserve">La calle Amance es una vía sin salida de tránsito rodado y peatonal de un solo carril ubicada en el núcleo poblacional de Candelaria. </w:t>
      </w:r>
    </w:p>
    <w:p w:rsidR="00A85B87" w:rsidRDefault="00571102">
      <w:pPr>
        <w:spacing w:after="0" w:line="259" w:lineRule="auto"/>
        <w:ind w:left="142" w:firstLine="0"/>
        <w:jc w:val="left"/>
      </w:pPr>
      <w:r>
        <w:t xml:space="preserve"> </w:t>
      </w:r>
    </w:p>
    <w:p w:rsidR="00A85B87" w:rsidRDefault="00571102">
      <w:pPr>
        <w:spacing w:after="3127"/>
        <w:ind w:left="137" w:right="954"/>
      </w:pPr>
      <w:r>
        <w:t xml:space="preserve">Su trazado es en forma de “L”, presenta acera discontinua en los dos laterales. En relación al mobiliario y equipamiento, la calle cuenta con 5 farolas. </w:t>
      </w:r>
    </w:p>
    <w:p w:rsidR="00A85B87" w:rsidRDefault="00571102">
      <w:pPr>
        <w:spacing w:after="1854" w:line="259" w:lineRule="auto"/>
        <w:ind w:left="-2411" w:right="1795" w:firstLine="0"/>
        <w:jc w:val="left"/>
      </w:pPr>
      <w:r>
        <w:rPr>
          <w:rFonts w:ascii="Calibri" w:eastAsia="Calibri" w:hAnsi="Calibri" w:cs="Calibri"/>
          <w:noProof/>
        </w:rPr>
        <mc:AlternateContent>
          <mc:Choice Requires="wpg">
            <w:drawing>
              <wp:anchor distT="0" distB="0" distL="114300" distR="114300" simplePos="0" relativeHeight="251824128" behindDoc="0" locked="0" layoutInCell="1" allowOverlap="1">
                <wp:simplePos x="0" y="0"/>
                <wp:positionH relativeFrom="page">
                  <wp:posOffset>8419190</wp:posOffset>
                </wp:positionH>
                <wp:positionV relativeFrom="page">
                  <wp:posOffset>6466256</wp:posOffset>
                </wp:positionV>
                <wp:extent cx="237530" cy="3349828"/>
                <wp:effectExtent l="0" t="0" r="0" b="0"/>
                <wp:wrapSquare wrapText="bothSides"/>
                <wp:docPr id="414905" name="Group 414905"/>
                <wp:cNvGraphicFramePr/>
                <a:graphic xmlns:a="http://schemas.openxmlformats.org/drawingml/2006/main">
                  <a:graphicData uri="http://schemas.microsoft.com/office/word/2010/wordprocessingGroup">
                    <wpg:wgp>
                      <wpg:cNvGrpSpPr/>
                      <wpg:grpSpPr>
                        <a:xfrm>
                          <a:off x="0" y="0"/>
                          <a:ext cx="237530" cy="3349828"/>
                          <a:chOff x="0" y="0"/>
                          <a:chExt cx="237530" cy="3349828"/>
                        </a:xfrm>
                      </wpg:grpSpPr>
                      <wps:wsp>
                        <wps:cNvPr id="39019" name="Rectangle 39019"/>
                        <wps:cNvSpPr/>
                        <wps:spPr>
                          <a:xfrm rot="-5399999">
                            <a:off x="-1108562" y="2128042"/>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9020" name="Rectangle 39020"/>
                        <wps:cNvSpPr/>
                        <wps:spPr>
                          <a:xfrm rot="-5399999">
                            <a:off x="-976166" y="2184239"/>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9021" name="Rectangle 39021"/>
                        <wps:cNvSpPr/>
                        <wps:spPr>
                          <a:xfrm rot="-5399999">
                            <a:off x="-2018623" y="1065581"/>
                            <a:ext cx="4455271"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115 de 201 </w:t>
                              </w:r>
                            </w:p>
                          </w:txbxContent>
                        </wps:txbx>
                        <wps:bodyPr horzOverflow="overflow" vert="horz" lIns="0" tIns="0" rIns="0" bIns="0" rtlCol="0">
                          <a:noAutofit/>
                        </wps:bodyPr>
                      </wps:wsp>
                    </wpg:wgp>
                  </a:graphicData>
                </a:graphic>
              </wp:anchor>
            </w:drawing>
          </mc:Choice>
          <mc:Fallback xmlns:a="http://schemas.openxmlformats.org/drawingml/2006/main">
            <w:pict>
              <v:group id="Group 414905" style="width:18.7031pt;height:263.766pt;position:absolute;mso-position-horizontal-relative:page;mso-position-horizontal:absolute;margin-left:662.928pt;mso-position-vertical-relative:page;margin-top:509.154pt;" coordsize="2375,33498">
                <v:rect id="Rectangle 39019" style="position:absolute;width:23303;height:1132;left:-11085;top:212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9020" style="position:absolute;width:22179;height:1132;left:-9761;top:218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9021" style="position:absolute;width:44552;height:1132;left:-20186;top:1065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115 de 201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25152" behindDoc="0" locked="0" layoutInCell="1" allowOverlap="1">
                <wp:simplePos x="0" y="0"/>
                <wp:positionH relativeFrom="column">
                  <wp:posOffset>62179</wp:posOffset>
                </wp:positionH>
                <wp:positionV relativeFrom="paragraph">
                  <wp:posOffset>-2147696</wp:posOffset>
                </wp:positionV>
                <wp:extent cx="5574792" cy="3506892"/>
                <wp:effectExtent l="0" t="0" r="0" b="0"/>
                <wp:wrapSquare wrapText="bothSides"/>
                <wp:docPr id="414903" name="Group 414903"/>
                <wp:cNvGraphicFramePr/>
                <a:graphic xmlns:a="http://schemas.openxmlformats.org/drawingml/2006/main">
                  <a:graphicData uri="http://schemas.microsoft.com/office/word/2010/wordprocessingGroup">
                    <wpg:wgp>
                      <wpg:cNvGrpSpPr/>
                      <wpg:grpSpPr>
                        <a:xfrm>
                          <a:off x="0" y="0"/>
                          <a:ext cx="5574792" cy="3506892"/>
                          <a:chOff x="0" y="0"/>
                          <a:chExt cx="5574792" cy="3506892"/>
                        </a:xfrm>
                      </wpg:grpSpPr>
                      <wps:wsp>
                        <wps:cNvPr id="38951" name="Rectangle 38951"/>
                        <wps:cNvSpPr/>
                        <wps:spPr>
                          <a:xfrm>
                            <a:off x="27737" y="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8952" name="Rectangle 38952"/>
                        <wps:cNvSpPr/>
                        <wps:spPr>
                          <a:xfrm>
                            <a:off x="27737" y="158739"/>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953" name="Rectangle 38953"/>
                        <wps:cNvSpPr/>
                        <wps:spPr>
                          <a:xfrm>
                            <a:off x="27737" y="33528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8969" name="Rectangle 38969"/>
                        <wps:cNvSpPr/>
                        <wps:spPr>
                          <a:xfrm>
                            <a:off x="27737" y="295084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8970" name="Rectangle 38970"/>
                        <wps:cNvSpPr/>
                        <wps:spPr>
                          <a:xfrm>
                            <a:off x="27737" y="311086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8973" name="Rectangle 38973"/>
                        <wps:cNvSpPr/>
                        <wps:spPr>
                          <a:xfrm>
                            <a:off x="27737" y="3338185"/>
                            <a:ext cx="152019"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6.</w:t>
                              </w:r>
                            </w:p>
                          </w:txbxContent>
                        </wps:txbx>
                        <wps:bodyPr horzOverflow="overflow" vert="horz" lIns="0" tIns="0" rIns="0" bIns="0" rtlCol="0">
                          <a:noAutofit/>
                        </wps:bodyPr>
                      </wps:wsp>
                      <wps:wsp>
                        <wps:cNvPr id="38974" name="Rectangle 38974"/>
                        <wps:cNvSpPr/>
                        <wps:spPr>
                          <a:xfrm>
                            <a:off x="142037" y="3336052"/>
                            <a:ext cx="56314" cy="226001"/>
                          </a:xfrm>
                          <a:prstGeom prst="rect">
                            <a:avLst/>
                          </a:prstGeom>
                          <a:ln>
                            <a:noFill/>
                          </a:ln>
                        </wps:spPr>
                        <wps:txbx>
                          <w:txbxContent>
                            <w:p w:rsidR="00A85B87" w:rsidRDefault="00571102">
                              <w:pPr>
                                <w:spacing w:after="160" w:line="259" w:lineRule="auto"/>
                                <w:ind w:left="0" w:firstLine="0"/>
                                <w:jc w:val="left"/>
                              </w:pPr>
                              <w:r>
                                <w:rPr>
                                  <w:sz w:val="24"/>
                                </w:rPr>
                                <w:t xml:space="preserve"> </w:t>
                              </w:r>
                            </w:p>
                          </w:txbxContent>
                        </wps:txbx>
                        <wps:bodyPr horzOverflow="overflow" vert="horz" lIns="0" tIns="0" rIns="0" bIns="0" rtlCol="0">
                          <a:noAutofit/>
                        </wps:bodyPr>
                      </wps:wsp>
                      <wps:wsp>
                        <wps:cNvPr id="38975" name="Rectangle 38975"/>
                        <wps:cNvSpPr/>
                        <wps:spPr>
                          <a:xfrm>
                            <a:off x="256337" y="3347085"/>
                            <a:ext cx="2590502" cy="207921"/>
                          </a:xfrm>
                          <a:prstGeom prst="rect">
                            <a:avLst/>
                          </a:prstGeom>
                          <a:ln>
                            <a:noFill/>
                          </a:ln>
                        </wps:spPr>
                        <wps:txbx>
                          <w:txbxContent>
                            <w:p w:rsidR="00A85B87" w:rsidRDefault="00571102">
                              <w:pPr>
                                <w:spacing w:after="160" w:line="259" w:lineRule="auto"/>
                                <w:ind w:left="0" w:firstLine="0"/>
                                <w:jc w:val="left"/>
                              </w:pPr>
                              <w:r>
                                <w:rPr>
                                  <w:shd w:val="clear" w:color="auto" w:fill="E6E6E6"/>
                                </w:rPr>
                                <w:t>NATURALEZA DEL DERECHO</w:t>
                              </w:r>
                            </w:p>
                          </w:txbxContent>
                        </wps:txbx>
                        <wps:bodyPr horzOverflow="overflow" vert="horz" lIns="0" tIns="0" rIns="0" bIns="0" rtlCol="0">
                          <a:noAutofit/>
                        </wps:bodyPr>
                      </wps:wsp>
                      <wps:wsp>
                        <wps:cNvPr id="38976" name="Rectangle 38976"/>
                        <wps:cNvSpPr/>
                        <wps:spPr>
                          <a:xfrm>
                            <a:off x="2205863" y="3338185"/>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9010" name="Picture 39010"/>
                          <pic:cNvPicPr/>
                        </pic:nvPicPr>
                        <pic:blipFill>
                          <a:blip r:embed="rId14"/>
                          <a:stretch>
                            <a:fillRect/>
                          </a:stretch>
                        </pic:blipFill>
                        <pic:spPr>
                          <a:xfrm>
                            <a:off x="0" y="187594"/>
                            <a:ext cx="5574792" cy="2799588"/>
                          </a:xfrm>
                          <a:prstGeom prst="rect">
                            <a:avLst/>
                          </a:prstGeom>
                        </pic:spPr>
                      </pic:pic>
                      <wps:wsp>
                        <wps:cNvPr id="39011" name="Shape 39011"/>
                        <wps:cNvSpPr/>
                        <wps:spPr>
                          <a:xfrm>
                            <a:off x="2148840" y="1126378"/>
                            <a:ext cx="1072515" cy="602615"/>
                          </a:xfrm>
                          <a:custGeom>
                            <a:avLst/>
                            <a:gdLst/>
                            <a:ahLst/>
                            <a:cxnLst/>
                            <a:rect l="0" t="0" r="0" b="0"/>
                            <a:pathLst>
                              <a:path w="1072515" h="602615">
                                <a:moveTo>
                                  <a:pt x="1072515" y="0"/>
                                </a:moveTo>
                                <a:lnTo>
                                  <a:pt x="0" y="602615"/>
                                </a:lnTo>
                              </a:path>
                            </a:pathLst>
                          </a:custGeom>
                          <a:ln w="12192" cap="flat">
                            <a:round/>
                          </a:ln>
                        </wps:spPr>
                        <wps:style>
                          <a:lnRef idx="1">
                            <a:srgbClr val="FFC000"/>
                          </a:lnRef>
                          <a:fillRef idx="0">
                            <a:srgbClr val="000000">
                              <a:alpha val="0"/>
                            </a:srgbClr>
                          </a:fillRef>
                          <a:effectRef idx="0">
                            <a:scrgbClr r="0" g="0" b="0"/>
                          </a:effectRef>
                          <a:fontRef idx="none"/>
                        </wps:style>
                        <wps:bodyPr/>
                      </wps:wsp>
                      <wps:wsp>
                        <wps:cNvPr id="39012" name="Shape 39012"/>
                        <wps:cNvSpPr/>
                        <wps:spPr>
                          <a:xfrm>
                            <a:off x="2148840" y="1745122"/>
                            <a:ext cx="0" cy="171450"/>
                          </a:xfrm>
                          <a:custGeom>
                            <a:avLst/>
                            <a:gdLst/>
                            <a:ahLst/>
                            <a:cxnLst/>
                            <a:rect l="0" t="0" r="0" b="0"/>
                            <a:pathLst>
                              <a:path h="171450">
                                <a:moveTo>
                                  <a:pt x="0" y="0"/>
                                </a:moveTo>
                                <a:lnTo>
                                  <a:pt x="0" y="171450"/>
                                </a:lnTo>
                              </a:path>
                            </a:pathLst>
                          </a:custGeom>
                          <a:ln w="12192" cap="flat">
                            <a:round/>
                          </a:ln>
                        </wps:spPr>
                        <wps:style>
                          <a:lnRef idx="1">
                            <a:srgbClr val="FFC000"/>
                          </a:lnRef>
                          <a:fillRef idx="0">
                            <a:srgbClr val="000000">
                              <a:alpha val="0"/>
                            </a:srgbClr>
                          </a:fillRef>
                          <a:effectRef idx="0">
                            <a:scrgbClr r="0" g="0" b="0"/>
                          </a:effectRef>
                          <a:fontRef idx="none"/>
                        </wps:style>
                        <wps:bodyPr/>
                      </wps:wsp>
                      <wps:wsp>
                        <wps:cNvPr id="39013" name="Shape 39013"/>
                        <wps:cNvSpPr/>
                        <wps:spPr>
                          <a:xfrm>
                            <a:off x="2148840" y="1931050"/>
                            <a:ext cx="641350" cy="1320800"/>
                          </a:xfrm>
                          <a:custGeom>
                            <a:avLst/>
                            <a:gdLst/>
                            <a:ahLst/>
                            <a:cxnLst/>
                            <a:rect l="0" t="0" r="0" b="0"/>
                            <a:pathLst>
                              <a:path w="641350" h="1320800">
                                <a:moveTo>
                                  <a:pt x="0" y="0"/>
                                </a:moveTo>
                                <a:lnTo>
                                  <a:pt x="641350" y="1320800"/>
                                </a:lnTo>
                              </a:path>
                            </a:pathLst>
                          </a:custGeom>
                          <a:ln w="12192" cap="flat">
                            <a:round/>
                          </a:ln>
                        </wps:spPr>
                        <wps:style>
                          <a:lnRef idx="1">
                            <a:srgbClr val="FFC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4903" style="width:438.96pt;height:276.133pt;position:absolute;mso-position-horizontal-relative:text;mso-position-horizontal:absolute;margin-left:4.896pt;mso-position-vertical-relative:text;margin-top:-169.11pt;" coordsize="55747,35068">
                <v:rect id="Rectangle 38951" style="position:absolute;width:518;height:2079;left:277;top:0;" filled="f" stroked="f">
                  <v:textbox inset="0,0,0,0">
                    <w:txbxContent>
                      <w:p>
                        <w:pPr>
                          <w:spacing w:before="0" w:after="160" w:line="259" w:lineRule="auto"/>
                          <w:ind w:left="0" w:firstLine="0"/>
                          <w:jc w:val="left"/>
                        </w:pPr>
                        <w:r>
                          <w:rPr/>
                          <w:t xml:space="preserve"> </w:t>
                        </w:r>
                      </w:p>
                    </w:txbxContent>
                  </v:textbox>
                </v:rect>
                <v:rect id="Rectangle 38952" style="position:absolute;width:506;height:2243;left:277;top:15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953" style="position:absolute;width:518;height:2079;left:277;top:3352;" filled="f" stroked="f">
                  <v:textbox inset="0,0,0,0">
                    <w:txbxContent>
                      <w:p>
                        <w:pPr>
                          <w:spacing w:before="0" w:after="160" w:line="259" w:lineRule="auto"/>
                          <w:ind w:left="0" w:firstLine="0"/>
                          <w:jc w:val="left"/>
                        </w:pPr>
                        <w:r>
                          <w:rPr/>
                          <w:t xml:space="preserve"> </w:t>
                        </w:r>
                      </w:p>
                    </w:txbxContent>
                  </v:textbox>
                </v:rect>
                <v:rect id="Rectangle 38969" style="position:absolute;width:518;height:2079;left:277;top:29508;" filled="f" stroked="f">
                  <v:textbox inset="0,0,0,0">
                    <w:txbxContent>
                      <w:p>
                        <w:pPr>
                          <w:spacing w:before="0" w:after="160" w:line="259" w:lineRule="auto"/>
                          <w:ind w:left="0" w:firstLine="0"/>
                          <w:jc w:val="left"/>
                        </w:pPr>
                        <w:r>
                          <w:rPr/>
                          <w:t xml:space="preserve"> </w:t>
                        </w:r>
                      </w:p>
                    </w:txbxContent>
                  </v:textbox>
                </v:rect>
                <v:rect id="Rectangle 38970" style="position:absolute;width:518;height:2079;left:277;top:31108;" filled="f" stroked="f">
                  <v:textbox inset="0,0,0,0">
                    <w:txbxContent>
                      <w:p>
                        <w:pPr>
                          <w:spacing w:before="0" w:after="160" w:line="259" w:lineRule="auto"/>
                          <w:ind w:left="0" w:firstLine="0"/>
                          <w:jc w:val="left"/>
                        </w:pPr>
                        <w:r>
                          <w:rPr/>
                          <w:t xml:space="preserve"> </w:t>
                        </w:r>
                      </w:p>
                    </w:txbxContent>
                  </v:textbox>
                </v:rect>
                <v:rect id="Rectangle 38973" style="position:absolute;width:1520;height:2243;left:277;top:3338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6.</w:t>
                        </w:r>
                      </w:p>
                    </w:txbxContent>
                  </v:textbox>
                </v:rect>
                <v:rect id="Rectangle 38974" style="position:absolute;width:563;height:2260;left:1420;top:33360;" filled="f" stroked="f">
                  <v:textbox inset="0,0,0,0">
                    <w:txbxContent>
                      <w:p>
                        <w:pPr>
                          <w:spacing w:before="0" w:after="160" w:line="259" w:lineRule="auto"/>
                          <w:ind w:left="0" w:firstLine="0"/>
                          <w:jc w:val="left"/>
                        </w:pPr>
                        <w:r>
                          <w:rPr>
                            <w:sz w:val="24"/>
                          </w:rPr>
                          <w:t xml:space="preserve"> </w:t>
                        </w:r>
                      </w:p>
                    </w:txbxContent>
                  </v:textbox>
                </v:rect>
                <v:rect id="Rectangle 38975" style="position:absolute;width:25905;height:2079;left:2563;top:33470;" filled="f" stroked="f">
                  <v:textbox inset="0,0,0,0">
                    <w:txbxContent>
                      <w:p>
                        <w:pPr>
                          <w:spacing w:before="0" w:after="160" w:line="259" w:lineRule="auto"/>
                          <w:ind w:left="0" w:firstLine="0"/>
                          <w:jc w:val="left"/>
                        </w:pPr>
                        <w:r>
                          <w:rPr>
                            <w:shd w:val="clear" w:color="auto" w:fill="e6e6e6"/>
                          </w:rPr>
                          <w:t xml:space="preserve">NATURALEZA DEL DERECHO</w:t>
                        </w:r>
                      </w:p>
                    </w:txbxContent>
                  </v:textbox>
                </v:rect>
                <v:rect id="Rectangle 38976" style="position:absolute;width:506;height:2243;left:22058;top:3338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9010" style="position:absolute;width:55747;height:27995;left:0;top:1875;" filled="f">
                  <v:imagedata r:id="rId14"/>
                </v:shape>
                <v:shape id="Shape 39011" style="position:absolute;width:10725;height:6026;left:21488;top:11263;" coordsize="1072515,602615" path="m1072515,0l0,602615">
                  <v:stroke weight="0.96pt" endcap="flat" joinstyle="round" on="true" color="#ffc000"/>
                  <v:fill on="false" color="#000000" opacity="0"/>
                </v:shape>
                <v:shape id="Shape 39012" style="position:absolute;width:0;height:1714;left:21488;top:17451;" coordsize="0,171450" path="m0,0l0,171450">
                  <v:stroke weight="0.96pt" endcap="flat" joinstyle="round" on="true" color="#ffc000"/>
                  <v:fill on="false" color="#000000" opacity="0"/>
                </v:shape>
                <v:shape id="Shape 39013" style="position:absolute;width:6413;height:13208;left:21488;top:19310;" coordsize="641350,1320800" path="m0,0l641350,1320800">
                  <v:stroke weight="0.96pt" endcap="flat" joinstyle="round" on="true" color="#ffc000"/>
                  <v:fill on="false" color="#000000" opacity="0"/>
                </v:shape>
                <w10:wrap type="square"/>
              </v:group>
            </w:pict>
          </mc:Fallback>
        </mc:AlternateContent>
      </w:r>
    </w:p>
    <w:p w:rsidR="00A85B87" w:rsidRDefault="00571102">
      <w:pPr>
        <w:ind w:left="137" w:right="954"/>
      </w:pPr>
      <w:r>
        <w:t>Bien inmueble de dominio público y de uso público.</w:t>
      </w:r>
      <w:r>
        <w:rPr>
          <w:rFonts w:ascii="Times New Roman" w:eastAsia="Times New Roman" w:hAnsi="Times New Roman" w:cs="Times New Roman"/>
          <w:sz w:val="24"/>
        </w:rPr>
        <w:t xml:space="preserve"> </w:t>
      </w:r>
    </w:p>
    <w:p w:rsidR="00A85B87" w:rsidRDefault="00571102">
      <w:pPr>
        <w:spacing w:after="111" w:line="259" w:lineRule="auto"/>
        <w:ind w:left="0" w:right="405" w:firstLine="0"/>
        <w:jc w:val="center"/>
      </w:pPr>
      <w:r>
        <w:t xml:space="preserve"> </w:t>
      </w:r>
    </w:p>
    <w:p w:rsidR="00A85B87" w:rsidRDefault="00571102">
      <w:pPr>
        <w:pStyle w:val="Ttulo1"/>
        <w:spacing w:after="196"/>
        <w:ind w:left="137"/>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A85B87" w:rsidRDefault="00571102">
      <w:pPr>
        <w:ind w:left="137" w:right="954"/>
      </w:pPr>
      <w:r>
        <w:t xml:space="preserve">No se dispone título que acredite expresamente la titularidad municipal de la calle. No obstante, consultando la base de datos documental de la página web IDECanarias, existe una ortofoto de 1988 donde se constata que la vía en ese momento ya existía. </w:t>
      </w:r>
    </w:p>
    <w:p w:rsidR="00A85B87" w:rsidRDefault="00571102">
      <w:pPr>
        <w:spacing w:after="0" w:line="259" w:lineRule="auto"/>
        <w:ind w:left="142" w:firstLine="0"/>
        <w:jc w:val="left"/>
      </w:pPr>
      <w:r>
        <w:rPr>
          <w:rFonts w:ascii="Calibri" w:eastAsia="Calibri" w:hAnsi="Calibri" w:cs="Calibri"/>
          <w:noProof/>
        </w:rPr>
        <mc:AlternateContent>
          <mc:Choice Requires="wpg">
            <w:drawing>
              <wp:inline distT="0" distB="0" distL="0" distR="0">
                <wp:extent cx="5685358" cy="2803424"/>
                <wp:effectExtent l="0" t="0" r="0" b="0"/>
                <wp:docPr id="414904" name="Group 414904"/>
                <wp:cNvGraphicFramePr/>
                <a:graphic xmlns:a="http://schemas.openxmlformats.org/drawingml/2006/main">
                  <a:graphicData uri="http://schemas.microsoft.com/office/word/2010/wordprocessingGroup">
                    <wpg:wgp>
                      <wpg:cNvGrpSpPr/>
                      <wpg:grpSpPr>
                        <a:xfrm>
                          <a:off x="0" y="0"/>
                          <a:ext cx="5685358" cy="2803424"/>
                          <a:chOff x="0" y="0"/>
                          <a:chExt cx="5685358" cy="2803424"/>
                        </a:xfrm>
                      </wpg:grpSpPr>
                      <wps:wsp>
                        <wps:cNvPr id="38993" name="Rectangle 38993"/>
                        <wps:cNvSpPr/>
                        <wps:spPr>
                          <a:xfrm>
                            <a:off x="0" y="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994" name="Rectangle 38994"/>
                        <wps:cNvSpPr/>
                        <wps:spPr>
                          <a:xfrm>
                            <a:off x="0" y="17654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8995" name="Rectangle 38995"/>
                        <wps:cNvSpPr/>
                        <wps:spPr>
                          <a:xfrm>
                            <a:off x="0" y="338084"/>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8996" name="Rectangle 38996"/>
                        <wps:cNvSpPr/>
                        <wps:spPr>
                          <a:xfrm>
                            <a:off x="0" y="498104"/>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8997" name="Rectangle 38997"/>
                        <wps:cNvSpPr/>
                        <wps:spPr>
                          <a:xfrm>
                            <a:off x="0" y="659648"/>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8998" name="Rectangle 38998"/>
                        <wps:cNvSpPr/>
                        <wps:spPr>
                          <a:xfrm>
                            <a:off x="0" y="819668"/>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8999" name="Rectangle 38999"/>
                        <wps:cNvSpPr/>
                        <wps:spPr>
                          <a:xfrm>
                            <a:off x="0" y="981212"/>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9000" name="Rectangle 39000"/>
                        <wps:cNvSpPr/>
                        <wps:spPr>
                          <a:xfrm>
                            <a:off x="0" y="114123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9001" name="Rectangle 39001"/>
                        <wps:cNvSpPr/>
                        <wps:spPr>
                          <a:xfrm>
                            <a:off x="0" y="1301633"/>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9002" name="Rectangle 39002"/>
                        <wps:cNvSpPr/>
                        <wps:spPr>
                          <a:xfrm>
                            <a:off x="0" y="1461897"/>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9003" name="Rectangle 39003"/>
                        <wps:cNvSpPr/>
                        <wps:spPr>
                          <a:xfrm>
                            <a:off x="0" y="1638437"/>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9004" name="Rectangle 39004"/>
                        <wps:cNvSpPr/>
                        <wps:spPr>
                          <a:xfrm>
                            <a:off x="0" y="1798458"/>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9005" name="Rectangle 39005"/>
                        <wps:cNvSpPr/>
                        <wps:spPr>
                          <a:xfrm>
                            <a:off x="0" y="196000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9006" name="Rectangle 39006"/>
                        <wps:cNvSpPr/>
                        <wps:spPr>
                          <a:xfrm>
                            <a:off x="0" y="212002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9007" name="Rectangle 39007"/>
                        <wps:cNvSpPr/>
                        <wps:spPr>
                          <a:xfrm>
                            <a:off x="0" y="228004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9008" name="Rectangle 39008"/>
                        <wps:cNvSpPr/>
                        <wps:spPr>
                          <a:xfrm>
                            <a:off x="0" y="244153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9015" name="Picture 39015"/>
                          <pic:cNvPicPr/>
                        </pic:nvPicPr>
                        <pic:blipFill>
                          <a:blip r:embed="rId42"/>
                          <a:stretch>
                            <a:fillRect/>
                          </a:stretch>
                        </pic:blipFill>
                        <pic:spPr>
                          <a:xfrm>
                            <a:off x="264871" y="6883"/>
                            <a:ext cx="3855721" cy="2796540"/>
                          </a:xfrm>
                          <a:prstGeom prst="rect">
                            <a:avLst/>
                          </a:prstGeom>
                        </pic:spPr>
                      </pic:pic>
                      <wps:wsp>
                        <wps:cNvPr id="39016" name="Shape 39016"/>
                        <wps:cNvSpPr/>
                        <wps:spPr>
                          <a:xfrm>
                            <a:off x="1705051" y="1501293"/>
                            <a:ext cx="3980307" cy="103377"/>
                          </a:xfrm>
                          <a:custGeom>
                            <a:avLst/>
                            <a:gdLst/>
                            <a:ahLst/>
                            <a:cxnLst/>
                            <a:rect l="0" t="0" r="0" b="0"/>
                            <a:pathLst>
                              <a:path w="3980307" h="103377">
                                <a:moveTo>
                                  <a:pt x="84963" y="1777"/>
                                </a:moveTo>
                                <a:cubicBezTo>
                                  <a:pt x="88011" y="0"/>
                                  <a:pt x="91948" y="1015"/>
                                  <a:pt x="93726" y="4063"/>
                                </a:cubicBezTo>
                                <a:cubicBezTo>
                                  <a:pt x="95504" y="6984"/>
                                  <a:pt x="94488" y="10922"/>
                                  <a:pt x="91567" y="12700"/>
                                </a:cubicBezTo>
                                <a:lnTo>
                                  <a:pt x="36033" y="45964"/>
                                </a:lnTo>
                                <a:lnTo>
                                  <a:pt x="3980054" y="1905"/>
                                </a:lnTo>
                                <a:lnTo>
                                  <a:pt x="3980307" y="14605"/>
                                </a:lnTo>
                                <a:lnTo>
                                  <a:pt x="36245" y="58663"/>
                                </a:lnTo>
                                <a:lnTo>
                                  <a:pt x="92456" y="90677"/>
                                </a:lnTo>
                                <a:cubicBezTo>
                                  <a:pt x="95504" y="92328"/>
                                  <a:pt x="96520" y="96265"/>
                                  <a:pt x="94742" y="99313"/>
                                </a:cubicBezTo>
                                <a:cubicBezTo>
                                  <a:pt x="93091" y="102361"/>
                                  <a:pt x="89154" y="103377"/>
                                  <a:pt x="86106" y="101726"/>
                                </a:cubicBezTo>
                                <a:lnTo>
                                  <a:pt x="0" y="52705"/>
                                </a:lnTo>
                                <a:lnTo>
                                  <a:pt x="84963" y="1777"/>
                                </a:lnTo>
                                <a:close/>
                              </a:path>
                            </a:pathLst>
                          </a:custGeom>
                          <a:ln w="0" cap="flat">
                            <a:round/>
                          </a:ln>
                        </wps:spPr>
                        <wps:style>
                          <a:lnRef idx="0">
                            <a:srgbClr val="000000">
                              <a:alpha val="0"/>
                            </a:srgbClr>
                          </a:lnRef>
                          <a:fillRef idx="1">
                            <a:srgbClr val="FFC000"/>
                          </a:fillRef>
                          <a:effectRef idx="0">
                            <a:scrgbClr r="0" g="0" b="0"/>
                          </a:effectRef>
                          <a:fontRef idx="none"/>
                        </wps:style>
                        <wps:bodyPr/>
                      </wps:wsp>
                    </wpg:wgp>
                  </a:graphicData>
                </a:graphic>
              </wp:inline>
            </w:drawing>
          </mc:Choice>
          <mc:Fallback xmlns:a="http://schemas.openxmlformats.org/drawingml/2006/main">
            <w:pict>
              <v:group id="Group 414904" style="width:447.666pt;height:220.742pt;mso-position-horizontal-relative:char;mso-position-vertical-relative:line" coordsize="56853,28034">
                <v:rect id="Rectangle 38993"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8994" style="position:absolute;width:518;height:2079;left:0;top:1765;" filled="f" stroked="f">
                  <v:textbox inset="0,0,0,0">
                    <w:txbxContent>
                      <w:p>
                        <w:pPr>
                          <w:spacing w:before="0" w:after="160" w:line="259" w:lineRule="auto"/>
                          <w:ind w:left="0" w:firstLine="0"/>
                          <w:jc w:val="left"/>
                        </w:pPr>
                        <w:r>
                          <w:rPr/>
                          <w:t xml:space="preserve"> </w:t>
                        </w:r>
                      </w:p>
                    </w:txbxContent>
                  </v:textbox>
                </v:rect>
                <v:rect id="Rectangle 38995" style="position:absolute;width:518;height:2079;left:0;top:3380;" filled="f" stroked="f">
                  <v:textbox inset="0,0,0,0">
                    <w:txbxContent>
                      <w:p>
                        <w:pPr>
                          <w:spacing w:before="0" w:after="160" w:line="259" w:lineRule="auto"/>
                          <w:ind w:left="0" w:firstLine="0"/>
                          <w:jc w:val="left"/>
                        </w:pPr>
                        <w:r>
                          <w:rPr/>
                          <w:t xml:space="preserve"> </w:t>
                        </w:r>
                      </w:p>
                    </w:txbxContent>
                  </v:textbox>
                </v:rect>
                <v:rect id="Rectangle 38996" style="position:absolute;width:518;height:2079;left:0;top:4981;" filled="f" stroked="f">
                  <v:textbox inset="0,0,0,0">
                    <w:txbxContent>
                      <w:p>
                        <w:pPr>
                          <w:spacing w:before="0" w:after="160" w:line="259" w:lineRule="auto"/>
                          <w:ind w:left="0" w:firstLine="0"/>
                          <w:jc w:val="left"/>
                        </w:pPr>
                        <w:r>
                          <w:rPr/>
                          <w:t xml:space="preserve"> </w:t>
                        </w:r>
                      </w:p>
                    </w:txbxContent>
                  </v:textbox>
                </v:rect>
                <v:rect id="Rectangle 38997" style="position:absolute;width:518;height:2079;left:0;top:6596;" filled="f" stroked="f">
                  <v:textbox inset="0,0,0,0">
                    <w:txbxContent>
                      <w:p>
                        <w:pPr>
                          <w:spacing w:before="0" w:after="160" w:line="259" w:lineRule="auto"/>
                          <w:ind w:left="0" w:firstLine="0"/>
                          <w:jc w:val="left"/>
                        </w:pPr>
                        <w:r>
                          <w:rPr/>
                          <w:t xml:space="preserve"> </w:t>
                        </w:r>
                      </w:p>
                    </w:txbxContent>
                  </v:textbox>
                </v:rect>
                <v:rect id="Rectangle 38998" style="position:absolute;width:518;height:2079;left:0;top:8196;" filled="f" stroked="f">
                  <v:textbox inset="0,0,0,0">
                    <w:txbxContent>
                      <w:p>
                        <w:pPr>
                          <w:spacing w:before="0" w:after="160" w:line="259" w:lineRule="auto"/>
                          <w:ind w:left="0" w:firstLine="0"/>
                          <w:jc w:val="left"/>
                        </w:pPr>
                        <w:r>
                          <w:rPr/>
                          <w:t xml:space="preserve"> </w:t>
                        </w:r>
                      </w:p>
                    </w:txbxContent>
                  </v:textbox>
                </v:rect>
                <v:rect id="Rectangle 38999" style="position:absolute;width:518;height:2079;left:0;top:9812;" filled="f" stroked="f">
                  <v:textbox inset="0,0,0,0">
                    <w:txbxContent>
                      <w:p>
                        <w:pPr>
                          <w:spacing w:before="0" w:after="160" w:line="259" w:lineRule="auto"/>
                          <w:ind w:left="0" w:firstLine="0"/>
                          <w:jc w:val="left"/>
                        </w:pPr>
                        <w:r>
                          <w:rPr/>
                          <w:t xml:space="preserve"> </w:t>
                        </w:r>
                      </w:p>
                    </w:txbxContent>
                  </v:textbox>
                </v:rect>
                <v:rect id="Rectangle 39000" style="position:absolute;width:518;height:2079;left:0;top:11412;" filled="f" stroked="f">
                  <v:textbox inset="0,0,0,0">
                    <w:txbxContent>
                      <w:p>
                        <w:pPr>
                          <w:spacing w:before="0" w:after="160" w:line="259" w:lineRule="auto"/>
                          <w:ind w:left="0" w:firstLine="0"/>
                          <w:jc w:val="left"/>
                        </w:pPr>
                        <w:r>
                          <w:rPr/>
                          <w:t xml:space="preserve"> </w:t>
                        </w:r>
                      </w:p>
                    </w:txbxContent>
                  </v:textbox>
                </v:rect>
                <v:rect id="Rectangle 39001" style="position:absolute;width:518;height:2079;left:0;top:13016;" filled="f" stroked="f">
                  <v:textbox inset="0,0,0,0">
                    <w:txbxContent>
                      <w:p>
                        <w:pPr>
                          <w:spacing w:before="0" w:after="160" w:line="259" w:lineRule="auto"/>
                          <w:ind w:left="0" w:firstLine="0"/>
                          <w:jc w:val="left"/>
                        </w:pPr>
                        <w:r>
                          <w:rPr/>
                          <w:t xml:space="preserve"> </w:t>
                        </w:r>
                      </w:p>
                    </w:txbxContent>
                  </v:textbox>
                </v:rect>
                <v:rect id="Rectangle 39002" style="position:absolute;width:506;height:2243;left:0;top:1461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9003" style="position:absolute;width:518;height:2079;left:0;top:16384;" filled="f" stroked="f">
                  <v:textbox inset="0,0,0,0">
                    <w:txbxContent>
                      <w:p>
                        <w:pPr>
                          <w:spacing w:before="0" w:after="160" w:line="259" w:lineRule="auto"/>
                          <w:ind w:left="0" w:firstLine="0"/>
                          <w:jc w:val="left"/>
                        </w:pPr>
                        <w:r>
                          <w:rPr/>
                          <w:t xml:space="preserve"> </w:t>
                        </w:r>
                      </w:p>
                    </w:txbxContent>
                  </v:textbox>
                </v:rect>
                <v:rect id="Rectangle 39004" style="position:absolute;width:518;height:2079;left:0;top:17984;" filled="f" stroked="f">
                  <v:textbox inset="0,0,0,0">
                    <w:txbxContent>
                      <w:p>
                        <w:pPr>
                          <w:spacing w:before="0" w:after="160" w:line="259" w:lineRule="auto"/>
                          <w:ind w:left="0" w:firstLine="0"/>
                          <w:jc w:val="left"/>
                        </w:pPr>
                        <w:r>
                          <w:rPr/>
                          <w:t xml:space="preserve"> </w:t>
                        </w:r>
                      </w:p>
                    </w:txbxContent>
                  </v:textbox>
                </v:rect>
                <v:rect id="Rectangle 39005" style="position:absolute;width:518;height:2079;left:0;top:19600;" filled="f" stroked="f">
                  <v:textbox inset="0,0,0,0">
                    <w:txbxContent>
                      <w:p>
                        <w:pPr>
                          <w:spacing w:before="0" w:after="160" w:line="259" w:lineRule="auto"/>
                          <w:ind w:left="0" w:firstLine="0"/>
                          <w:jc w:val="left"/>
                        </w:pPr>
                        <w:r>
                          <w:rPr/>
                          <w:t xml:space="preserve"> </w:t>
                        </w:r>
                      </w:p>
                    </w:txbxContent>
                  </v:textbox>
                </v:rect>
                <v:rect id="Rectangle 39006" style="position:absolute;width:518;height:2079;left:0;top:21200;" filled="f" stroked="f">
                  <v:textbox inset="0,0,0,0">
                    <w:txbxContent>
                      <w:p>
                        <w:pPr>
                          <w:spacing w:before="0" w:after="160" w:line="259" w:lineRule="auto"/>
                          <w:ind w:left="0" w:firstLine="0"/>
                          <w:jc w:val="left"/>
                        </w:pPr>
                        <w:r>
                          <w:rPr/>
                          <w:t xml:space="preserve"> </w:t>
                        </w:r>
                      </w:p>
                    </w:txbxContent>
                  </v:textbox>
                </v:rect>
                <v:rect id="Rectangle 39007" style="position:absolute;width:518;height:2079;left:0;top:22800;" filled="f" stroked="f">
                  <v:textbox inset="0,0,0,0">
                    <w:txbxContent>
                      <w:p>
                        <w:pPr>
                          <w:spacing w:before="0" w:after="160" w:line="259" w:lineRule="auto"/>
                          <w:ind w:left="0" w:firstLine="0"/>
                          <w:jc w:val="left"/>
                        </w:pPr>
                        <w:r>
                          <w:rPr/>
                          <w:t xml:space="preserve"> </w:t>
                        </w:r>
                      </w:p>
                    </w:txbxContent>
                  </v:textbox>
                </v:rect>
                <v:rect id="Rectangle 39008" style="position:absolute;width:518;height:2079;left:0;top:24415;" filled="f" stroked="f">
                  <v:textbox inset="0,0,0,0">
                    <w:txbxContent>
                      <w:p>
                        <w:pPr>
                          <w:spacing w:before="0" w:after="160" w:line="259" w:lineRule="auto"/>
                          <w:ind w:left="0" w:firstLine="0"/>
                          <w:jc w:val="left"/>
                        </w:pPr>
                        <w:r>
                          <w:rPr/>
                          <w:t xml:space="preserve"> </w:t>
                        </w:r>
                      </w:p>
                    </w:txbxContent>
                  </v:textbox>
                </v:rect>
                <v:shape id="Picture 39015" style="position:absolute;width:38557;height:27965;left:2648;top:68;" filled="f">
                  <v:imagedata r:id="rId43"/>
                </v:shape>
                <v:shape id="Shape 39016" style="position:absolute;width:39803;height:1033;left:17050;top:15012;" coordsize="3980307,103377" path="m84963,1777c88011,0,91948,1015,93726,4063c95504,6984,94488,10922,91567,12700l36033,45964l3980054,1905l3980307,14605l36245,58663l92456,90677c95504,92328,96520,96265,94742,99313c93091,102361,89154,103377,86106,101726l0,52705l84963,1777x">
                  <v:stroke weight="0pt" endcap="flat" joinstyle="round" on="false" color="#000000" opacity="0"/>
                  <v:fill on="true" color="#ffc000"/>
                </v:shape>
              </v:group>
            </w:pict>
          </mc:Fallback>
        </mc:AlternateConten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ind w:left="137" w:right="954"/>
      </w:pPr>
      <w:r>
        <w:t xml:space="preserve">                                       Ortofoto 1988. Fuente: GRAFCAN </w:t>
      </w:r>
    </w:p>
    <w:p w:rsidR="00A85B87" w:rsidRDefault="00571102">
      <w:pPr>
        <w:spacing w:after="14" w:line="259" w:lineRule="auto"/>
        <w:ind w:left="142" w:firstLine="0"/>
        <w:jc w:val="left"/>
      </w:pPr>
      <w:r>
        <w:t xml:space="preserve"> </w:t>
      </w:r>
    </w:p>
    <w:p w:rsidR="00A85B87" w:rsidRDefault="00571102">
      <w:pPr>
        <w:spacing w:after="0" w:line="259" w:lineRule="auto"/>
        <w:ind w:left="137"/>
        <w:jc w:val="left"/>
      </w:pPr>
      <w:r>
        <w:rPr>
          <w:rFonts w:ascii="Times New Roman" w:eastAsia="Times New Roman" w:hAnsi="Times New Roman" w:cs="Times New Roman"/>
          <w:sz w:val="24"/>
        </w:rPr>
        <w:t>8.</w:t>
      </w:r>
      <w:r>
        <w:rPr>
          <w:sz w:val="24"/>
        </w:rPr>
        <w:t xml:space="preserve"> </w:t>
      </w:r>
      <w:r>
        <w:rPr>
          <w:shd w:val="clear" w:color="auto" w:fill="E6E6E6"/>
        </w:rPr>
        <w:t>DESTINO Y ACUERDO QUE LO HUBIERE DISPUESTO</w:t>
      </w:r>
      <w:r>
        <w:t xml:space="preserve">                                                                           </w:t>
      </w:r>
    </w:p>
    <w:p w:rsidR="00A85B87" w:rsidRDefault="00571102">
      <w:pPr>
        <w:spacing w:after="0" w:line="259" w:lineRule="auto"/>
        <w:ind w:left="142" w:firstLine="0"/>
        <w:jc w:val="left"/>
      </w:pPr>
      <w:r>
        <w:t xml:space="preserve"> </w:t>
      </w:r>
    </w:p>
    <w:p w:rsidR="00A85B87" w:rsidRDefault="00571102">
      <w:pPr>
        <w:ind w:left="137" w:right="954"/>
      </w:pPr>
      <w:r>
        <w:t xml:space="preserve">Destino: viario local. </w:t>
      </w:r>
    </w:p>
    <w:p w:rsidR="00A85B87" w:rsidRDefault="00571102">
      <w:pPr>
        <w:ind w:left="137" w:right="954"/>
      </w:pPr>
      <w:r>
        <w:t xml:space="preserve">No existe documentación al respecto. </w:t>
      </w:r>
    </w:p>
    <w:p w:rsidR="00A85B87" w:rsidRDefault="00571102">
      <w:pPr>
        <w:spacing w:after="0" w:line="259" w:lineRule="auto"/>
        <w:ind w:left="142" w:firstLine="0"/>
        <w:jc w:val="left"/>
      </w:pPr>
      <w:r>
        <w:t xml:space="preserve"> </w:t>
      </w:r>
    </w:p>
    <w:tbl>
      <w:tblPr>
        <w:tblStyle w:val="TableGrid"/>
        <w:tblW w:w="9623" w:type="dxa"/>
        <w:tblInd w:w="113" w:type="dxa"/>
        <w:tblCellMar>
          <w:top w:w="6" w:type="dxa"/>
          <w:left w:w="0" w:type="dxa"/>
          <w:bottom w:w="0" w:type="dxa"/>
          <w:right w:w="115" w:type="dxa"/>
        </w:tblCellMar>
        <w:tblLook w:val="04A0" w:firstRow="1" w:lastRow="0" w:firstColumn="1" w:lastColumn="0" w:noHBand="0" w:noVBand="1"/>
      </w:tblPr>
      <w:tblGrid>
        <w:gridCol w:w="456"/>
        <w:gridCol w:w="9167"/>
      </w:tblGrid>
      <w:tr w:rsidR="00A85B87">
        <w:trPr>
          <w:trHeight w:val="271"/>
        </w:trPr>
        <w:tc>
          <w:tcPr>
            <w:tcW w:w="456" w:type="dxa"/>
            <w:tcBorders>
              <w:top w:val="nil"/>
              <w:left w:val="nil"/>
              <w:bottom w:val="nil"/>
              <w:right w:val="nil"/>
            </w:tcBorders>
            <w:shd w:val="clear" w:color="auto" w:fill="E0E0E0"/>
          </w:tcPr>
          <w:p w:rsidR="00A85B87" w:rsidRDefault="00571102">
            <w:pPr>
              <w:spacing w:after="0" w:line="259" w:lineRule="auto"/>
              <w:ind w:left="29" w:firstLine="0"/>
              <w:jc w:val="left"/>
            </w:pPr>
            <w:r>
              <w:rPr>
                <w:rFonts w:ascii="Times New Roman" w:eastAsia="Times New Roman" w:hAnsi="Times New Roman" w:cs="Times New Roman"/>
                <w:sz w:val="24"/>
              </w:rPr>
              <w:t>9.</w:t>
            </w:r>
            <w:r>
              <w:rPr>
                <w:sz w:val="24"/>
              </w:rPr>
              <w:t xml:space="preserve"> </w:t>
            </w:r>
          </w:p>
        </w:tc>
        <w:tc>
          <w:tcPr>
            <w:tcW w:w="9167" w:type="dxa"/>
            <w:tcBorders>
              <w:top w:val="nil"/>
              <w:left w:val="nil"/>
              <w:bottom w:val="nil"/>
              <w:right w:val="nil"/>
            </w:tcBorders>
            <w:shd w:val="clear" w:color="auto" w:fill="E0E0E0"/>
          </w:tcPr>
          <w:p w:rsidR="00A85B87" w:rsidRDefault="00571102">
            <w:pPr>
              <w:spacing w:after="0" w:line="259" w:lineRule="auto"/>
              <w:ind w:lef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A85B87" w:rsidRDefault="00571102">
      <w:pPr>
        <w:ind w:left="137" w:right="954"/>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de 2012, respectivamente.</w:t>
      </w:r>
      <w:r>
        <w:rPr>
          <w:rFonts w:ascii="Times New Roman" w:eastAsia="Times New Roman" w:hAnsi="Times New Roman" w:cs="Times New Roman"/>
          <w:sz w:val="24"/>
        </w:rPr>
        <w:t xml:space="preserve"> </w:t>
      </w:r>
    </w:p>
    <w:p w:rsidR="00A85B87" w:rsidRDefault="00571102">
      <w:pPr>
        <w:spacing w:after="114" w:line="259" w:lineRule="auto"/>
        <w:ind w:left="502" w:firstLine="0"/>
        <w:jc w:val="left"/>
      </w:pPr>
      <w:r>
        <w:t xml:space="preserve"> </w:t>
      </w:r>
    </w:p>
    <w:p w:rsidR="00A85B87" w:rsidRDefault="00571102">
      <w:pPr>
        <w:pStyle w:val="Ttulo1"/>
        <w:ind w:left="137"/>
      </w:pPr>
      <w:r>
        <w:rPr>
          <w:rFonts w:ascii="Times New Roman" w:eastAsia="Times New Roman" w:hAnsi="Times New Roman" w:cs="Times New Roman"/>
          <w:sz w:val="24"/>
          <w:shd w:val="clear" w:color="auto" w:fill="auto"/>
        </w:rPr>
        <w:t>10.</w:t>
      </w:r>
      <w:r>
        <w:rPr>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2" w:type="dxa"/>
        <w:tblInd w:w="146" w:type="dxa"/>
        <w:tblCellMar>
          <w:top w:w="9" w:type="dxa"/>
          <w:left w:w="108" w:type="dxa"/>
          <w:bottom w:w="0" w:type="dxa"/>
          <w:right w:w="123" w:type="dxa"/>
        </w:tblCellMar>
        <w:tblLook w:val="04A0" w:firstRow="1" w:lastRow="0" w:firstColumn="1" w:lastColumn="0" w:noHBand="0" w:noVBand="1"/>
      </w:tblPr>
      <w:tblGrid>
        <w:gridCol w:w="3545"/>
        <w:gridCol w:w="5276"/>
      </w:tblGrid>
      <w:tr w:rsidR="00A85B87">
        <w:trPr>
          <w:trHeight w:val="264"/>
        </w:trPr>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Suelo Urbano </w:t>
            </w:r>
          </w:p>
        </w:tc>
      </w:tr>
      <w:tr w:rsidR="00A85B87">
        <w:trPr>
          <w:trHeight w:val="262"/>
        </w:trPr>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Suelo Urbano Consolidado </w:t>
            </w:r>
          </w:p>
        </w:tc>
      </w:tr>
      <w:tr w:rsidR="00A85B87">
        <w:trPr>
          <w:trHeight w:val="264"/>
        </w:trPr>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CALIFICACIÓN DEL SUELO </w:t>
            </w:r>
            <w:r>
              <w:rPr>
                <w:rFonts w:ascii="Times New Roman" w:eastAsia="Times New Roman" w:hAnsi="Times New Roman" w:cs="Times New Roman"/>
                <w:sz w:val="24"/>
              </w:rPr>
              <w:t xml:space="preserve"> </w:t>
            </w:r>
          </w:p>
        </w:tc>
        <w:tc>
          <w:tcPr>
            <w:tcW w:w="527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Viario rodado (vía-calle)  </w:t>
            </w:r>
          </w:p>
        </w:tc>
      </w:tr>
    </w:tbl>
    <w:p w:rsidR="00A85B87" w:rsidRDefault="00571102">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26176" behindDoc="0" locked="0" layoutInCell="1" allowOverlap="1">
                <wp:simplePos x="0" y="0"/>
                <wp:positionH relativeFrom="page">
                  <wp:posOffset>8419190</wp:posOffset>
                </wp:positionH>
                <wp:positionV relativeFrom="page">
                  <wp:posOffset>6466256</wp:posOffset>
                </wp:positionV>
                <wp:extent cx="237530" cy="3349828"/>
                <wp:effectExtent l="0" t="0" r="0" b="0"/>
                <wp:wrapTopAndBottom/>
                <wp:docPr id="427379" name="Group 427379"/>
                <wp:cNvGraphicFramePr/>
                <a:graphic xmlns:a="http://schemas.openxmlformats.org/drawingml/2006/main">
                  <a:graphicData uri="http://schemas.microsoft.com/office/word/2010/wordprocessingGroup">
                    <wpg:wgp>
                      <wpg:cNvGrpSpPr/>
                      <wpg:grpSpPr>
                        <a:xfrm>
                          <a:off x="0" y="0"/>
                          <a:ext cx="237530" cy="3349828"/>
                          <a:chOff x="0" y="0"/>
                          <a:chExt cx="237530" cy="3349828"/>
                        </a:xfrm>
                      </wpg:grpSpPr>
                      <wps:wsp>
                        <wps:cNvPr id="39165" name="Rectangle 39165"/>
                        <wps:cNvSpPr/>
                        <wps:spPr>
                          <a:xfrm rot="-5399999">
                            <a:off x="-1108562" y="2128042"/>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9166" name="Rectangle 39166"/>
                        <wps:cNvSpPr/>
                        <wps:spPr>
                          <a:xfrm rot="-5399999">
                            <a:off x="-976166" y="2184239"/>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9167" name="Rectangle 39167"/>
                        <wps:cNvSpPr/>
                        <wps:spPr>
                          <a:xfrm rot="-5399999">
                            <a:off x="-2018623" y="1065581"/>
                            <a:ext cx="4455271"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116 de 201 </w:t>
                              </w:r>
                            </w:p>
                          </w:txbxContent>
                        </wps:txbx>
                        <wps:bodyPr horzOverflow="overflow" vert="horz" lIns="0" tIns="0" rIns="0" bIns="0" rtlCol="0">
                          <a:noAutofit/>
                        </wps:bodyPr>
                      </wps:wsp>
                    </wpg:wgp>
                  </a:graphicData>
                </a:graphic>
              </wp:anchor>
            </w:drawing>
          </mc:Choice>
          <mc:Fallback xmlns:a="http://schemas.openxmlformats.org/drawingml/2006/main">
            <w:pict>
              <v:group id="Group 427379" style="width:18.7031pt;height:263.766pt;position:absolute;mso-position-horizontal-relative:page;mso-position-horizontal:absolute;margin-left:662.928pt;mso-position-vertical-relative:page;margin-top:509.154pt;" coordsize="2375,33498">
                <v:rect id="Rectangle 39165" style="position:absolute;width:23303;height:1132;left:-11085;top:212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9166" style="position:absolute;width:22179;height:1132;left:-9761;top:218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9167" style="position:absolute;width:44552;height:1132;left:-20186;top:1065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116 de 201 </w:t>
                        </w:r>
                      </w:p>
                    </w:txbxContent>
                  </v:textbox>
                </v:rect>
                <w10:wrap type="topAndBottom"/>
              </v:group>
            </w:pict>
          </mc:Fallback>
        </mc:AlternateContent>
      </w: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6" w:line="259" w:lineRule="auto"/>
        <w:ind w:left="142" w:firstLine="0"/>
        <w:jc w:val="left"/>
      </w:pPr>
      <w:r>
        <w:rPr>
          <w:rFonts w:ascii="Calibri" w:eastAsia="Calibri" w:hAnsi="Calibri" w:cs="Calibri"/>
          <w:noProof/>
        </w:rPr>
        <mc:AlternateContent>
          <mc:Choice Requires="wpg">
            <w:drawing>
              <wp:inline distT="0" distB="0" distL="0" distR="0">
                <wp:extent cx="5868493" cy="3093217"/>
                <wp:effectExtent l="0" t="0" r="0" b="0"/>
                <wp:docPr id="427378" name="Group 427378"/>
                <wp:cNvGraphicFramePr/>
                <a:graphic xmlns:a="http://schemas.openxmlformats.org/drawingml/2006/main">
                  <a:graphicData uri="http://schemas.microsoft.com/office/word/2010/wordprocessingGroup">
                    <wpg:wgp>
                      <wpg:cNvGrpSpPr/>
                      <wpg:grpSpPr>
                        <a:xfrm>
                          <a:off x="0" y="0"/>
                          <a:ext cx="5868493" cy="3093217"/>
                          <a:chOff x="0" y="0"/>
                          <a:chExt cx="5868493" cy="3093217"/>
                        </a:xfrm>
                      </wpg:grpSpPr>
                      <wps:wsp>
                        <wps:cNvPr id="39139" name="Rectangle 39139"/>
                        <wps:cNvSpPr/>
                        <wps:spPr>
                          <a:xfrm>
                            <a:off x="0" y="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9140" name="Rectangle 39140"/>
                        <wps:cNvSpPr/>
                        <wps:spPr>
                          <a:xfrm>
                            <a:off x="0" y="176540"/>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9141" name="Rectangle 39141"/>
                        <wps:cNvSpPr/>
                        <wps:spPr>
                          <a:xfrm>
                            <a:off x="0" y="336560"/>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9142" name="Rectangle 39142"/>
                        <wps:cNvSpPr/>
                        <wps:spPr>
                          <a:xfrm>
                            <a:off x="0" y="496579"/>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9143" name="Rectangle 39143"/>
                        <wps:cNvSpPr/>
                        <wps:spPr>
                          <a:xfrm>
                            <a:off x="0" y="658124"/>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9156" name="Rectangle 39156"/>
                        <wps:cNvSpPr/>
                        <wps:spPr>
                          <a:xfrm>
                            <a:off x="3150438" y="277534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39157" name="Rectangle 39157"/>
                        <wps:cNvSpPr/>
                        <wps:spPr>
                          <a:xfrm>
                            <a:off x="3150438" y="2936885"/>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9160" name="Picture 39160"/>
                          <pic:cNvPicPr/>
                        </pic:nvPicPr>
                        <pic:blipFill>
                          <a:blip r:embed="rId26"/>
                          <a:stretch>
                            <a:fillRect/>
                          </a:stretch>
                        </pic:blipFill>
                        <pic:spPr>
                          <a:xfrm>
                            <a:off x="444703" y="66319"/>
                            <a:ext cx="4783836" cy="2951988"/>
                          </a:xfrm>
                          <a:prstGeom prst="rect">
                            <a:avLst/>
                          </a:prstGeom>
                        </pic:spPr>
                      </pic:pic>
                      <wps:wsp>
                        <wps:cNvPr id="39161" name="Shape 39161"/>
                        <wps:cNvSpPr/>
                        <wps:spPr>
                          <a:xfrm>
                            <a:off x="2122627" y="2289073"/>
                            <a:ext cx="3745866" cy="103378"/>
                          </a:xfrm>
                          <a:custGeom>
                            <a:avLst/>
                            <a:gdLst/>
                            <a:ahLst/>
                            <a:cxnLst/>
                            <a:rect l="0" t="0" r="0" b="0"/>
                            <a:pathLst>
                              <a:path w="3745866" h="103378">
                                <a:moveTo>
                                  <a:pt x="85598" y="1778"/>
                                </a:moveTo>
                                <a:cubicBezTo>
                                  <a:pt x="88646" y="0"/>
                                  <a:pt x="92456" y="1016"/>
                                  <a:pt x="94234" y="4064"/>
                                </a:cubicBezTo>
                                <a:cubicBezTo>
                                  <a:pt x="96012" y="7112"/>
                                  <a:pt x="94996" y="10922"/>
                                  <a:pt x="91948" y="12700"/>
                                </a:cubicBezTo>
                                <a:lnTo>
                                  <a:pt x="36002" y="45335"/>
                                </a:lnTo>
                                <a:lnTo>
                                  <a:pt x="3745866" y="44704"/>
                                </a:lnTo>
                                <a:lnTo>
                                  <a:pt x="3745866" y="57404"/>
                                </a:lnTo>
                                <a:lnTo>
                                  <a:pt x="35989" y="58035"/>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9162" name="Shape 39162"/>
                        <wps:cNvSpPr/>
                        <wps:spPr>
                          <a:xfrm>
                            <a:off x="3562807" y="1210970"/>
                            <a:ext cx="2305050" cy="103378"/>
                          </a:xfrm>
                          <a:custGeom>
                            <a:avLst/>
                            <a:gdLst/>
                            <a:ahLst/>
                            <a:cxnLst/>
                            <a:rect l="0" t="0" r="0" b="0"/>
                            <a:pathLst>
                              <a:path w="2305050" h="103378">
                                <a:moveTo>
                                  <a:pt x="85598" y="1778"/>
                                </a:moveTo>
                                <a:cubicBezTo>
                                  <a:pt x="88646" y="0"/>
                                  <a:pt x="92456" y="1016"/>
                                  <a:pt x="94234" y="4064"/>
                                </a:cubicBezTo>
                                <a:cubicBezTo>
                                  <a:pt x="96012" y="7113"/>
                                  <a:pt x="94996" y="10922"/>
                                  <a:pt x="91948" y="12700"/>
                                </a:cubicBezTo>
                                <a:lnTo>
                                  <a:pt x="35995" y="45339"/>
                                </a:lnTo>
                                <a:lnTo>
                                  <a:pt x="2305050" y="45339"/>
                                </a:lnTo>
                                <a:lnTo>
                                  <a:pt x="2305050" y="58039"/>
                                </a:lnTo>
                                <a:lnTo>
                                  <a:pt x="35995" y="58039"/>
                                </a:lnTo>
                                <a:lnTo>
                                  <a:pt x="91948" y="90678"/>
                                </a:lnTo>
                                <a:cubicBezTo>
                                  <a:pt x="94996" y="92456"/>
                                  <a:pt x="96012" y="96266"/>
                                  <a:pt x="94234" y="99314"/>
                                </a:cubicBezTo>
                                <a:cubicBezTo>
                                  <a:pt x="92456" y="102363"/>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27378" style="width:462.086pt;height:243.56pt;mso-position-horizontal-relative:char;mso-position-vertical-relative:line" coordsize="58684,30932">
                <v:rect id="Rectangle 39139"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9140" style="position:absolute;width:518;height:2079;left:0;top:1765;" filled="f" stroked="f">
                  <v:textbox inset="0,0,0,0">
                    <w:txbxContent>
                      <w:p>
                        <w:pPr>
                          <w:spacing w:before="0" w:after="160" w:line="259" w:lineRule="auto"/>
                          <w:ind w:left="0" w:firstLine="0"/>
                          <w:jc w:val="left"/>
                        </w:pPr>
                        <w:r>
                          <w:rPr/>
                          <w:t xml:space="preserve"> </w:t>
                        </w:r>
                      </w:p>
                    </w:txbxContent>
                  </v:textbox>
                </v:rect>
                <v:rect id="Rectangle 39141" style="position:absolute;width:518;height:2079;left:0;top:3365;" filled="f" stroked="f">
                  <v:textbox inset="0,0,0,0">
                    <w:txbxContent>
                      <w:p>
                        <w:pPr>
                          <w:spacing w:before="0" w:after="160" w:line="259" w:lineRule="auto"/>
                          <w:ind w:left="0" w:firstLine="0"/>
                          <w:jc w:val="left"/>
                        </w:pPr>
                        <w:r>
                          <w:rPr/>
                          <w:t xml:space="preserve"> </w:t>
                        </w:r>
                      </w:p>
                    </w:txbxContent>
                  </v:textbox>
                </v:rect>
                <v:rect id="Rectangle 39142" style="position:absolute;width:518;height:2079;left:0;top:4965;" filled="f" stroked="f">
                  <v:textbox inset="0,0,0,0">
                    <w:txbxContent>
                      <w:p>
                        <w:pPr>
                          <w:spacing w:before="0" w:after="160" w:line="259" w:lineRule="auto"/>
                          <w:ind w:left="0" w:firstLine="0"/>
                          <w:jc w:val="left"/>
                        </w:pPr>
                        <w:r>
                          <w:rPr/>
                          <w:t xml:space="preserve"> </w:t>
                        </w:r>
                      </w:p>
                    </w:txbxContent>
                  </v:textbox>
                </v:rect>
                <v:rect id="Rectangle 39143" style="position:absolute;width:518;height:2079;left:0;top:6581;" filled="f" stroked="f">
                  <v:textbox inset="0,0,0,0">
                    <w:txbxContent>
                      <w:p>
                        <w:pPr>
                          <w:spacing w:before="0" w:after="160" w:line="259" w:lineRule="auto"/>
                          <w:ind w:left="0" w:firstLine="0"/>
                          <w:jc w:val="left"/>
                        </w:pPr>
                        <w:r>
                          <w:rPr/>
                          <w:t xml:space="preserve"> </w:t>
                        </w:r>
                      </w:p>
                    </w:txbxContent>
                  </v:textbox>
                </v:rect>
                <v:rect id="Rectangle 39156" style="position:absolute;width:518;height:2079;left:31504;top:27753;" filled="f" stroked="f">
                  <v:textbox inset="0,0,0,0">
                    <w:txbxContent>
                      <w:p>
                        <w:pPr>
                          <w:spacing w:before="0" w:after="160" w:line="259" w:lineRule="auto"/>
                          <w:ind w:left="0" w:firstLine="0"/>
                          <w:jc w:val="left"/>
                        </w:pPr>
                        <w:r>
                          <w:rPr/>
                          <w:t xml:space="preserve"> </w:t>
                        </w:r>
                      </w:p>
                    </w:txbxContent>
                  </v:textbox>
                </v:rect>
                <v:rect id="Rectangle 39157" style="position:absolute;width:518;height:2079;left:31504;top:29368;" filled="f" stroked="f">
                  <v:textbox inset="0,0,0,0">
                    <w:txbxContent>
                      <w:p>
                        <w:pPr>
                          <w:spacing w:before="0" w:after="160" w:line="259" w:lineRule="auto"/>
                          <w:ind w:left="0" w:firstLine="0"/>
                          <w:jc w:val="left"/>
                        </w:pPr>
                        <w:r>
                          <w:rPr/>
                          <w:t xml:space="preserve"> </w:t>
                        </w:r>
                      </w:p>
                    </w:txbxContent>
                  </v:textbox>
                </v:rect>
                <v:shape id="Picture 39160" style="position:absolute;width:47838;height:29519;left:4447;top:663;" filled="f">
                  <v:imagedata r:id="rId26"/>
                </v:shape>
                <v:shape id="Shape 39161" style="position:absolute;width:37458;height:1033;left:21226;top:22890;" coordsize="3745866,103378" path="m85598,1778c88646,0,92456,1016,94234,4064c96012,7112,94996,10922,91948,12700l36002,45335l3745866,44704l3745866,57404l35989,58035l91948,90678c94996,92456,96012,96266,94234,99314c92456,102362,88646,103378,85598,101600l0,51689l85598,1778x">
                  <v:stroke weight="0pt" endcap="square" joinstyle="miter" miterlimit="10" on="false" color="#000000" opacity="0"/>
                  <v:fill on="true" color="#000000"/>
                </v:shape>
                <v:shape id="Shape 39162" style="position:absolute;width:23050;height:1033;left:35628;top:12109;" coordsize="2305050,103378" path="m85598,1778c88646,0,92456,1016,94234,4064c96012,7113,94996,10922,91948,12700l35995,45339l2305050,45339l2305050,58039l35995,58039l91948,90678c94996,92456,96012,96266,94234,99314c92456,102363,88646,103378,85598,101600l0,51689l85598,1778x">
                  <v:stroke weight="0pt" endcap="square" joinstyle="miter" miterlimit="10" on="false" color="#000000" opacity="0"/>
                  <v:fill on="true" color="#000000"/>
                </v:shape>
              </v:group>
            </w:pict>
          </mc:Fallback>
        </mc:AlternateContent>
      </w:r>
    </w:p>
    <w:p w:rsidR="00A85B87" w:rsidRDefault="00571102">
      <w:pPr>
        <w:spacing w:after="0" w:line="259" w:lineRule="auto"/>
        <w:ind w:left="0" w:right="405" w:firstLine="0"/>
        <w:jc w:val="center"/>
      </w:pPr>
      <w:r>
        <w:t xml:space="preserve"> </w:t>
      </w:r>
    </w:p>
    <w:p w:rsidR="00A85B87" w:rsidRDefault="00571102">
      <w:pPr>
        <w:spacing w:after="0" w:line="259" w:lineRule="auto"/>
        <w:ind w:left="0" w:right="405" w:firstLine="0"/>
        <w:jc w:val="center"/>
      </w:pPr>
      <w:r>
        <w:t xml:space="preserve"> </w:t>
      </w:r>
    </w:p>
    <w:p w:rsidR="00A85B87" w:rsidRDefault="00571102">
      <w:pPr>
        <w:ind w:left="512" w:right="954"/>
      </w:pPr>
      <w:r>
        <w:t xml:space="preserve">                 </w:t>
      </w:r>
      <w:r>
        <w:t xml:space="preserve">Plano de Ordenación Detallada Costa de Candelaria nº16 </w:t>
      </w:r>
    </w:p>
    <w:p w:rsidR="00A85B87" w:rsidRDefault="00571102">
      <w:pPr>
        <w:spacing w:after="11" w:line="259" w:lineRule="auto"/>
        <w:ind w:left="502" w:firstLine="0"/>
        <w:jc w:val="left"/>
      </w:pPr>
      <w:r>
        <w:rPr>
          <w:rFonts w:ascii="Calibri" w:eastAsia="Calibri" w:hAnsi="Calibri" w:cs="Calibri"/>
          <w:noProof/>
        </w:rPr>
        <mc:AlternateContent>
          <mc:Choice Requires="wpg">
            <w:drawing>
              <wp:anchor distT="0" distB="0" distL="114300" distR="114300" simplePos="0" relativeHeight="251827200" behindDoc="0" locked="0" layoutInCell="1" allowOverlap="1">
                <wp:simplePos x="0" y="0"/>
                <wp:positionH relativeFrom="page">
                  <wp:posOffset>8419190</wp:posOffset>
                </wp:positionH>
                <wp:positionV relativeFrom="page">
                  <wp:posOffset>6466256</wp:posOffset>
                </wp:positionV>
                <wp:extent cx="237530" cy="3349828"/>
                <wp:effectExtent l="0" t="0" r="0" b="0"/>
                <wp:wrapTopAndBottom/>
                <wp:docPr id="491102" name="Group 491102"/>
                <wp:cNvGraphicFramePr/>
                <a:graphic xmlns:a="http://schemas.openxmlformats.org/drawingml/2006/main">
                  <a:graphicData uri="http://schemas.microsoft.com/office/word/2010/wordprocessingGroup">
                    <wpg:wgp>
                      <wpg:cNvGrpSpPr/>
                      <wpg:grpSpPr>
                        <a:xfrm>
                          <a:off x="0" y="0"/>
                          <a:ext cx="237530" cy="3349828"/>
                          <a:chOff x="0" y="0"/>
                          <a:chExt cx="237530" cy="3349828"/>
                        </a:xfrm>
                      </wpg:grpSpPr>
                      <wps:wsp>
                        <wps:cNvPr id="39902" name="Rectangle 39902"/>
                        <wps:cNvSpPr/>
                        <wps:spPr>
                          <a:xfrm rot="-5399999">
                            <a:off x="-1108562" y="2128042"/>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39903" name="Rectangle 39903"/>
                        <wps:cNvSpPr/>
                        <wps:spPr>
                          <a:xfrm rot="-5399999">
                            <a:off x="-976166" y="2184239"/>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39904" name="Rectangle 39904"/>
                        <wps:cNvSpPr/>
                        <wps:spPr>
                          <a:xfrm rot="-5399999">
                            <a:off x="-2018623" y="1065581"/>
                            <a:ext cx="4455271"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117 de 201 </w:t>
                              </w:r>
                            </w:p>
                          </w:txbxContent>
                        </wps:txbx>
                        <wps:bodyPr horzOverflow="overflow" vert="horz" lIns="0" tIns="0" rIns="0" bIns="0" rtlCol="0">
                          <a:noAutofit/>
                        </wps:bodyPr>
                      </wps:wsp>
                    </wpg:wgp>
                  </a:graphicData>
                </a:graphic>
              </wp:anchor>
            </w:drawing>
          </mc:Choice>
          <mc:Fallback xmlns:a="http://schemas.openxmlformats.org/drawingml/2006/main">
            <w:pict>
              <v:group id="Group 491102" style="width:18.7031pt;height:263.766pt;position:absolute;mso-position-horizontal-relative:page;mso-position-horizontal:absolute;margin-left:662.928pt;mso-position-vertical-relative:page;margin-top:509.154pt;" coordsize="2375,33498">
                <v:rect id="Rectangle 39902" style="position:absolute;width:23303;height:1132;left:-11085;top:212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39903" style="position:absolute;width:22179;height:1132;left:-9761;top:218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9904" style="position:absolute;width:44552;height:1132;left:-20186;top:1065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117 de 201 </w:t>
                        </w:r>
                      </w:p>
                    </w:txbxContent>
                  </v:textbox>
                </v:rect>
                <w10:wrap type="topAndBottom"/>
              </v:group>
            </w:pict>
          </mc:Fallback>
        </mc:AlternateContent>
      </w: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11.</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tbl>
      <w:tblPr>
        <w:tblStyle w:val="TableGrid"/>
        <w:tblW w:w="3683" w:type="dxa"/>
        <w:tblInd w:w="234" w:type="dxa"/>
        <w:tblCellMar>
          <w:top w:w="9" w:type="dxa"/>
          <w:left w:w="66" w:type="dxa"/>
          <w:bottom w:w="0" w:type="dxa"/>
          <w:right w:w="8" w:type="dxa"/>
        </w:tblCellMar>
        <w:tblLook w:val="04A0" w:firstRow="1" w:lastRow="0" w:firstColumn="1" w:lastColumn="0" w:noHBand="0" w:noVBand="1"/>
      </w:tblPr>
      <w:tblGrid>
        <w:gridCol w:w="712"/>
        <w:gridCol w:w="1426"/>
        <w:gridCol w:w="1546"/>
      </w:tblGrid>
      <w:tr w:rsidR="00A85B87">
        <w:trPr>
          <w:trHeight w:val="287"/>
        </w:trPr>
        <w:tc>
          <w:tcPr>
            <w:tcW w:w="3683" w:type="dxa"/>
            <w:gridSpan w:val="3"/>
            <w:tcBorders>
              <w:top w:val="single" w:sz="8" w:space="0" w:color="000000"/>
              <w:left w:val="single" w:sz="8" w:space="0" w:color="000000"/>
              <w:bottom w:val="single" w:sz="4" w:space="0" w:color="000000"/>
              <w:right w:val="single" w:sz="8" w:space="0" w:color="000000"/>
            </w:tcBorders>
            <w:shd w:val="clear" w:color="auto" w:fill="D9D9D9"/>
          </w:tcPr>
          <w:p w:rsidR="00A85B87" w:rsidRDefault="00571102">
            <w:pPr>
              <w:spacing w:after="0" w:line="259" w:lineRule="auto"/>
              <w:ind w:left="0" w:right="62" w:firstLine="0"/>
              <w:jc w:val="center"/>
            </w:pPr>
            <w:r>
              <w:t xml:space="preserve">Superficie C/ Amance </w:t>
            </w:r>
          </w:p>
        </w:tc>
      </w:tr>
      <w:tr w:rsidR="00A85B87">
        <w:trPr>
          <w:trHeight w:val="304"/>
        </w:trPr>
        <w:tc>
          <w:tcPr>
            <w:tcW w:w="712" w:type="dxa"/>
            <w:tcBorders>
              <w:top w:val="single" w:sz="4" w:space="0" w:color="000000"/>
              <w:left w:val="single" w:sz="8" w:space="0" w:color="000000"/>
              <w:bottom w:val="single" w:sz="8" w:space="0" w:color="000000"/>
              <w:right w:val="single" w:sz="4" w:space="0" w:color="000000"/>
            </w:tcBorders>
          </w:tcPr>
          <w:p w:rsidR="00A85B87" w:rsidRDefault="00571102">
            <w:pPr>
              <w:spacing w:after="0" w:line="259" w:lineRule="auto"/>
              <w:ind w:left="0" w:firstLine="0"/>
            </w:pPr>
            <w:r>
              <w:t xml:space="preserve">Punto </w:t>
            </w:r>
          </w:p>
        </w:tc>
        <w:tc>
          <w:tcPr>
            <w:tcW w:w="2972" w:type="dxa"/>
            <w:gridSpan w:val="2"/>
            <w:tcBorders>
              <w:top w:val="single" w:sz="4" w:space="0" w:color="000000"/>
              <w:left w:val="single" w:sz="4" w:space="0" w:color="000000"/>
              <w:bottom w:val="single" w:sz="8" w:space="0" w:color="000000"/>
              <w:right w:val="single" w:sz="8" w:space="0" w:color="000000"/>
            </w:tcBorders>
          </w:tcPr>
          <w:p w:rsidR="00A85B87" w:rsidRDefault="00571102">
            <w:pPr>
              <w:spacing w:after="0" w:line="259" w:lineRule="auto"/>
              <w:ind w:left="0" w:right="55" w:firstLine="0"/>
              <w:jc w:val="center"/>
            </w:pPr>
            <w:r>
              <w:t xml:space="preserve">Coordenadas UTM </w:t>
            </w:r>
          </w:p>
        </w:tc>
      </w:tr>
      <w:tr w:rsidR="00A85B87">
        <w:trPr>
          <w:trHeight w:val="290"/>
        </w:trPr>
        <w:tc>
          <w:tcPr>
            <w:tcW w:w="712" w:type="dxa"/>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62" w:firstLine="0"/>
              <w:jc w:val="center"/>
            </w:pPr>
            <w:r>
              <w:t xml:space="preserve">Nº </w:t>
            </w:r>
          </w:p>
        </w:tc>
        <w:tc>
          <w:tcPr>
            <w:tcW w:w="1426" w:type="dxa"/>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59" w:firstLine="0"/>
              <w:jc w:val="center"/>
            </w:pPr>
            <w:r>
              <w:t xml:space="preserve">X </w:t>
            </w:r>
          </w:p>
        </w:tc>
        <w:tc>
          <w:tcPr>
            <w:tcW w:w="1546" w:type="dxa"/>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54" w:firstLine="0"/>
              <w:jc w:val="center"/>
            </w:pPr>
            <w:r>
              <w:t xml:space="preserve">Y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365557.0231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3137365.6681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365557.0531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3137365.0751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365557.1551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3137363.3471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365557.1641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3137362.4241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365552.1141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3137359.8261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365549.5371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3137358.5021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365546.6161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3137356.9821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365543.0221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3137355.1391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365537.3501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3137352.2511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365537.7761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3137351.4551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365538.0821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3137350.8641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365538.1981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3137350.5261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365538.3791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3137350.0141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365536.0731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3137348.6851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365533.6111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3137347.3861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365533.2671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3137347.6461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365532.4241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3137347.1981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365531.1231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3137346.4081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365529.6541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3137345.5971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365529.3391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3137345.4041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365528.8971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3137345.4401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365528.4311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3137345.2191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365524.6291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3137343.2131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365523.2741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3137342.3871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365520.9992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3137340.9342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365517.9931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3137339.0281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365518.2051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3137337.4031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365518.3641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3137335.5621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365518.5301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3137333.3381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365518.2881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3137332.2361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365517.8925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3137331.3022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365517.5981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3137330.6071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365518.8041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3137329.6901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365519.2884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3137328.9365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365521.9130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3137322.0657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365522.3111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3137321.0011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365523.3901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3137318.6671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365523.5671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pPr>
            <w:r>
              <w:t xml:space="preserve">3137318.2851 </w:t>
            </w:r>
          </w:p>
        </w:tc>
      </w:tr>
    </w:tbl>
    <w:tbl>
      <w:tblPr>
        <w:tblStyle w:val="TableGrid"/>
        <w:tblpPr w:vertAnchor="text" w:tblpX="233"/>
        <w:tblOverlap w:val="never"/>
        <w:tblW w:w="3687" w:type="dxa"/>
        <w:tblInd w:w="0" w:type="dxa"/>
        <w:tblCellMar>
          <w:top w:w="4" w:type="dxa"/>
          <w:left w:w="70" w:type="dxa"/>
          <w:bottom w:w="0" w:type="dxa"/>
          <w:right w:w="11" w:type="dxa"/>
        </w:tblCellMar>
        <w:tblLook w:val="04A0" w:firstRow="1" w:lastRow="0" w:firstColumn="1" w:lastColumn="0" w:noHBand="0" w:noVBand="1"/>
      </w:tblPr>
      <w:tblGrid>
        <w:gridCol w:w="713"/>
        <w:gridCol w:w="1426"/>
        <w:gridCol w:w="1549"/>
      </w:tblGrid>
      <w:tr w:rsidR="00A85B87">
        <w:trPr>
          <w:trHeight w:val="259"/>
        </w:trPr>
        <w:tc>
          <w:tcPr>
            <w:tcW w:w="713"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39 </w:t>
            </w:r>
          </w:p>
        </w:tc>
        <w:tc>
          <w:tcPr>
            <w:tcW w:w="1426"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365524.4701 </w:t>
            </w:r>
          </w:p>
        </w:tc>
        <w:tc>
          <w:tcPr>
            <w:tcW w:w="1549"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3137316.3241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365525.5791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3137313.8971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365525.6631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3137313.7541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365527.8571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3137308.9701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365528.8331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3137306.8071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365529.8921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3137304.4311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365532.4501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3137298.6931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365533.2091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3137297.0761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365534.3101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3137294.6101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365534.4581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3137294.2951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365536.1291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3137290.5271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365537.5381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3137287.3201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365539.6931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3137282.5471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365540.8721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3137279.9011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365541.5631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3137278.3671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365543.7261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3137273.7021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365544.1861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3137272.9091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365545.2891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3137272.7091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365547.3151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3137274.0661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365548.6551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3137276.3091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365549.8581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3137278.1011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365547.4091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3137280.4051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365546.6421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3137282.0061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365547.6171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3137282.3011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365545.7691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3137286.2091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365544.7401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3137288.3431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365544.2041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3137289.5571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365542.4241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3137293.4771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365540.9635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3137296.7796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365540.5701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3137297.6691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365538.9461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3137301.1871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365537.5671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3137304.1451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365535.9621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3137307.6751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365534.9461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3137309.9991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365534.3421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3137311.3611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365533.8141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3137312.3991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365532.5869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3137315.1206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365532.3461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3137315.7161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365531.3591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3137317.8791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365530.1101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3137320.5621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365529.0551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3137322.2561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365529.2591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3137322.4551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365527.3781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3137325.0441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365526.8191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3137325.8361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365525.0271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3137328.2431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365523.1511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3137330.7761 </w:t>
            </w:r>
          </w:p>
        </w:tc>
      </w:tr>
    </w:tbl>
    <w:p w:rsidR="00A85B87" w:rsidRDefault="00571102">
      <w:pPr>
        <w:spacing w:after="0" w:line="259" w:lineRule="auto"/>
        <w:ind w:left="-2411" w:right="6752" w:firstLine="0"/>
        <w:jc w:val="left"/>
      </w:pPr>
      <w:r>
        <w:rPr>
          <w:rFonts w:ascii="Calibri" w:eastAsia="Calibri" w:hAnsi="Calibri" w:cs="Calibri"/>
          <w:noProof/>
        </w:rPr>
        <mc:AlternateContent>
          <mc:Choice Requires="wpg">
            <w:drawing>
              <wp:anchor distT="0" distB="0" distL="114300" distR="114300" simplePos="0" relativeHeight="251828224" behindDoc="0" locked="0" layoutInCell="1" allowOverlap="1">
                <wp:simplePos x="0" y="0"/>
                <wp:positionH relativeFrom="page">
                  <wp:posOffset>8419190</wp:posOffset>
                </wp:positionH>
                <wp:positionV relativeFrom="page">
                  <wp:posOffset>6466256</wp:posOffset>
                </wp:positionV>
                <wp:extent cx="237530" cy="3349828"/>
                <wp:effectExtent l="0" t="0" r="0" b="0"/>
                <wp:wrapTopAndBottom/>
                <wp:docPr id="514391" name="Group 514391"/>
                <wp:cNvGraphicFramePr/>
                <a:graphic xmlns:a="http://schemas.openxmlformats.org/drawingml/2006/main">
                  <a:graphicData uri="http://schemas.microsoft.com/office/word/2010/wordprocessingGroup">
                    <wpg:wgp>
                      <wpg:cNvGrpSpPr/>
                      <wpg:grpSpPr>
                        <a:xfrm>
                          <a:off x="0" y="0"/>
                          <a:ext cx="237530" cy="3349828"/>
                          <a:chOff x="0" y="0"/>
                          <a:chExt cx="237530" cy="3349828"/>
                        </a:xfrm>
                      </wpg:grpSpPr>
                      <wps:wsp>
                        <wps:cNvPr id="40716" name="Rectangle 40716"/>
                        <wps:cNvSpPr/>
                        <wps:spPr>
                          <a:xfrm rot="-5399999">
                            <a:off x="-1108562" y="2128042"/>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0717" name="Rectangle 40717"/>
                        <wps:cNvSpPr/>
                        <wps:spPr>
                          <a:xfrm rot="-5399999">
                            <a:off x="-976166" y="2184239"/>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0718" name="Rectangle 40718"/>
                        <wps:cNvSpPr/>
                        <wps:spPr>
                          <a:xfrm rot="-5399999">
                            <a:off x="-2018623" y="1065581"/>
                            <a:ext cx="4455271"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118 de 201 </w:t>
                              </w:r>
                            </w:p>
                          </w:txbxContent>
                        </wps:txbx>
                        <wps:bodyPr horzOverflow="overflow" vert="horz" lIns="0" tIns="0" rIns="0" bIns="0" rtlCol="0">
                          <a:noAutofit/>
                        </wps:bodyPr>
                      </wps:wsp>
                    </wpg:wgp>
                  </a:graphicData>
                </a:graphic>
              </wp:anchor>
            </w:drawing>
          </mc:Choice>
          <mc:Fallback xmlns:a="http://schemas.openxmlformats.org/drawingml/2006/main">
            <w:pict>
              <v:group id="Group 514391" style="width:18.7031pt;height:263.766pt;position:absolute;mso-position-horizontal-relative:page;mso-position-horizontal:absolute;margin-left:662.928pt;mso-position-vertical-relative:page;margin-top:509.154pt;" coordsize="2375,33498">
                <v:rect id="Rectangle 40716" style="position:absolute;width:23303;height:1132;left:-11085;top:212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0717" style="position:absolute;width:22179;height:1132;left:-9761;top:218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0718" style="position:absolute;width:44552;height:1132;left:-20186;top:1065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118 de 201 </w:t>
                        </w:r>
                      </w:p>
                    </w:txbxContent>
                  </v:textbox>
                </v:rect>
                <w10:wrap type="topAndBottom"/>
              </v:group>
            </w:pict>
          </mc:Fallback>
        </mc:AlternateContent>
      </w:r>
      <w:r>
        <w:br w:type="page"/>
      </w:r>
    </w:p>
    <w:tbl>
      <w:tblPr>
        <w:tblStyle w:val="TableGrid"/>
        <w:tblW w:w="3687" w:type="dxa"/>
        <w:tblInd w:w="233" w:type="dxa"/>
        <w:tblCellMar>
          <w:top w:w="4" w:type="dxa"/>
          <w:left w:w="70" w:type="dxa"/>
          <w:bottom w:w="0" w:type="dxa"/>
          <w:right w:w="11" w:type="dxa"/>
        </w:tblCellMar>
        <w:tblLook w:val="04A0" w:firstRow="1" w:lastRow="0" w:firstColumn="1" w:lastColumn="0" w:noHBand="0" w:noVBand="1"/>
      </w:tblPr>
      <w:tblGrid>
        <w:gridCol w:w="713"/>
        <w:gridCol w:w="1426"/>
        <w:gridCol w:w="1549"/>
      </w:tblGrid>
      <w:tr w:rsidR="00A85B87">
        <w:trPr>
          <w:trHeight w:val="259"/>
        </w:trPr>
        <w:tc>
          <w:tcPr>
            <w:tcW w:w="713"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85 </w:t>
            </w:r>
          </w:p>
        </w:tc>
        <w:tc>
          <w:tcPr>
            <w:tcW w:w="1426"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365522.6811 </w:t>
            </w:r>
          </w:p>
        </w:tc>
        <w:tc>
          <w:tcPr>
            <w:tcW w:w="1549"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3137333.1991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365523.3921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3137333.8291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365525.6571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3137335.8231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365525.9531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3137336.1611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365525.6761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3137336.4701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365525.4861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3137336.7691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365525.4051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3137337.2081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365525.3321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3137337.5231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365525.4891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3137337.6771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365526.2381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3137338.3031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365526.2771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3137338.3801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365528.1531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3137339.6491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365530.9191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3137341.7221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365531.0011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3137341.6771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365531.2401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3137341.4691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365531.5801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3137341.1211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365534.0931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3137342.4811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365537.2121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3137344.2291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365539.8161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3137345.6551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365540.2281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3137345.9451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365539.6431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3137347.2060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365540.5271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3137347.6161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365545.5351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3137350.0251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365551.4225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3137352.9038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365556.5471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3137354.1671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110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365557.5691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3137354.7001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111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365560.7121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3137356.3601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112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365563.8211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3137357.9711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113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365565.8041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3137359.0331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365557.0231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3137365.6681 </w:t>
            </w:r>
          </w:p>
        </w:tc>
      </w:tr>
    </w:tbl>
    <w:p w:rsidR="00A85B87" w:rsidRDefault="00571102">
      <w:pPr>
        <w:spacing w:after="0" w:line="259" w:lineRule="auto"/>
        <w:ind w:left="142" w:firstLine="0"/>
      </w:pPr>
      <w:r>
        <w:t xml:space="preserve"> </w:t>
      </w:r>
    </w:p>
    <w:tbl>
      <w:tblPr>
        <w:tblStyle w:val="TableGrid"/>
        <w:tblW w:w="9623" w:type="dxa"/>
        <w:tblInd w:w="113" w:type="dxa"/>
        <w:tblCellMar>
          <w:top w:w="18" w:type="dxa"/>
          <w:left w:w="29" w:type="dxa"/>
          <w:bottom w:w="0" w:type="dxa"/>
          <w:right w:w="115" w:type="dxa"/>
        </w:tblCellMar>
        <w:tblLook w:val="04A0" w:firstRow="1" w:lastRow="0" w:firstColumn="1" w:lastColumn="0" w:noHBand="0" w:noVBand="1"/>
      </w:tblPr>
      <w:tblGrid>
        <w:gridCol w:w="9623"/>
      </w:tblGrid>
      <w:tr w:rsidR="00A85B87">
        <w:trPr>
          <w:trHeight w:val="271"/>
        </w:trPr>
        <w:tc>
          <w:tcPr>
            <w:tcW w:w="9623" w:type="dxa"/>
            <w:tcBorders>
              <w:top w:val="nil"/>
              <w:left w:val="nil"/>
              <w:bottom w:val="nil"/>
              <w:right w:val="nil"/>
            </w:tcBorders>
            <w:shd w:val="clear" w:color="auto" w:fill="E7E6E6"/>
          </w:tcPr>
          <w:p w:rsidR="00A85B87" w:rsidRDefault="00571102">
            <w:pPr>
              <w:spacing w:after="0" w:line="259" w:lineRule="auto"/>
              <w:ind w:left="0" w:firstLine="0"/>
              <w:jc w:val="left"/>
            </w:pPr>
            <w:r>
              <w:rPr>
                <w:rFonts w:ascii="Times New Roman" w:eastAsia="Times New Roman" w:hAnsi="Times New Roman" w:cs="Times New Roman"/>
                <w:sz w:val="24"/>
              </w:rPr>
              <w:t>12.</w:t>
            </w:r>
            <w:r>
              <w:rPr>
                <w:sz w:val="24"/>
              </w:rPr>
              <w:t xml:space="preserve"> </w:t>
            </w:r>
            <w:r>
              <w:rPr>
                <w:shd w:val="clear" w:color="auto" w:fill="E6E6E6"/>
              </w:rPr>
              <w:t>FOTOGRAFÍAS</w:t>
            </w:r>
            <w:r>
              <w:rPr>
                <w:rFonts w:ascii="Times New Roman" w:eastAsia="Times New Roman" w:hAnsi="Times New Roman" w:cs="Times New Roman"/>
                <w:sz w:val="24"/>
              </w:rPr>
              <w:t xml:space="preserve"> </w:t>
            </w:r>
          </w:p>
        </w:tc>
      </w:tr>
    </w:tbl>
    <w:p w:rsidR="00A85B87" w:rsidRDefault="00571102">
      <w:pPr>
        <w:spacing w:after="1020" w:line="259" w:lineRule="auto"/>
        <w:ind w:left="142" w:right="4941" w:firstLine="0"/>
      </w:pPr>
      <w:r>
        <w:t xml:space="preserve"> </w:t>
      </w:r>
    </w:p>
    <w:p w:rsidR="00A85B87" w:rsidRDefault="00571102">
      <w:pPr>
        <w:spacing w:after="0" w:line="259" w:lineRule="auto"/>
        <w:ind w:left="-2411" w:right="4941" w:firstLine="0"/>
      </w:pPr>
      <w:r>
        <w:rPr>
          <w:rFonts w:ascii="Calibri" w:eastAsia="Calibri" w:hAnsi="Calibri" w:cs="Calibri"/>
          <w:noProof/>
        </w:rPr>
        <mc:AlternateContent>
          <mc:Choice Requires="wpg">
            <w:drawing>
              <wp:anchor distT="0" distB="0" distL="114300" distR="114300" simplePos="0" relativeHeight="251829248" behindDoc="0" locked="0" layoutInCell="1" allowOverlap="1">
                <wp:simplePos x="0" y="0"/>
                <wp:positionH relativeFrom="page">
                  <wp:posOffset>8419190</wp:posOffset>
                </wp:positionH>
                <wp:positionV relativeFrom="page">
                  <wp:posOffset>6466256</wp:posOffset>
                </wp:positionV>
                <wp:extent cx="237530" cy="3349828"/>
                <wp:effectExtent l="0" t="0" r="0" b="0"/>
                <wp:wrapTopAndBottom/>
                <wp:docPr id="506110" name="Group 506110"/>
                <wp:cNvGraphicFramePr/>
                <a:graphic xmlns:a="http://schemas.openxmlformats.org/drawingml/2006/main">
                  <a:graphicData uri="http://schemas.microsoft.com/office/word/2010/wordprocessingGroup">
                    <wpg:wgp>
                      <wpg:cNvGrpSpPr/>
                      <wpg:grpSpPr>
                        <a:xfrm>
                          <a:off x="0" y="0"/>
                          <a:ext cx="237530" cy="3349828"/>
                          <a:chOff x="0" y="0"/>
                          <a:chExt cx="237530" cy="3349828"/>
                        </a:xfrm>
                      </wpg:grpSpPr>
                      <wps:wsp>
                        <wps:cNvPr id="41278" name="Rectangle 41278"/>
                        <wps:cNvSpPr/>
                        <wps:spPr>
                          <a:xfrm rot="-5399999">
                            <a:off x="-1108562" y="2128042"/>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1279" name="Rectangle 41279"/>
                        <wps:cNvSpPr/>
                        <wps:spPr>
                          <a:xfrm rot="-5399999">
                            <a:off x="-976166" y="2184239"/>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1280" name="Rectangle 41280"/>
                        <wps:cNvSpPr/>
                        <wps:spPr>
                          <a:xfrm rot="-5399999">
                            <a:off x="-2018623" y="1065581"/>
                            <a:ext cx="4455271"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119 de 201 </w:t>
                              </w:r>
                            </w:p>
                          </w:txbxContent>
                        </wps:txbx>
                        <wps:bodyPr horzOverflow="overflow" vert="horz" lIns="0" tIns="0" rIns="0" bIns="0" rtlCol="0">
                          <a:noAutofit/>
                        </wps:bodyPr>
                      </wps:wsp>
                    </wpg:wgp>
                  </a:graphicData>
                </a:graphic>
              </wp:anchor>
            </w:drawing>
          </mc:Choice>
          <mc:Fallback xmlns:a="http://schemas.openxmlformats.org/drawingml/2006/main">
            <w:pict>
              <v:group id="Group 506110" style="width:18.7031pt;height:263.766pt;position:absolute;mso-position-horizontal-relative:page;mso-position-horizontal:absolute;margin-left:662.928pt;mso-position-vertical-relative:page;margin-top:509.154pt;" coordsize="2375,33498">
                <v:rect id="Rectangle 41278" style="position:absolute;width:23303;height:1132;left:-11085;top:212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1279" style="position:absolute;width:22179;height:1132;left:-9761;top:21842;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1280" style="position:absolute;width:44552;height:1132;left:-20186;top:1065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119 de 201 </w:t>
                        </w:r>
                      </w:p>
                    </w:txbxContent>
                  </v:textbox>
                </v:rect>
                <w10:wrap type="topAndBottom"/>
              </v:group>
            </w:pict>
          </mc:Fallback>
        </mc:AlternateContent>
      </w:r>
      <w:r>
        <w:rPr>
          <w:noProof/>
        </w:rPr>
        <w:drawing>
          <wp:anchor distT="0" distB="0" distL="114300" distR="114300" simplePos="0" relativeHeight="251830272" behindDoc="0" locked="0" layoutInCell="1" allowOverlap="0">
            <wp:simplePos x="0" y="0"/>
            <wp:positionH relativeFrom="column">
              <wp:posOffset>1749247</wp:posOffset>
            </wp:positionH>
            <wp:positionV relativeFrom="paragraph">
              <wp:posOffset>-863076</wp:posOffset>
            </wp:positionV>
            <wp:extent cx="1889760" cy="2461260"/>
            <wp:effectExtent l="0" t="0" r="0" b="0"/>
            <wp:wrapSquare wrapText="bothSides"/>
            <wp:docPr id="41275" name="Picture 41275"/>
            <wp:cNvGraphicFramePr/>
            <a:graphic xmlns:a="http://schemas.openxmlformats.org/drawingml/2006/main">
              <a:graphicData uri="http://schemas.openxmlformats.org/drawingml/2006/picture">
                <pic:pic xmlns:pic="http://schemas.openxmlformats.org/drawingml/2006/picture">
                  <pic:nvPicPr>
                    <pic:cNvPr id="41275" name="Picture 41275"/>
                    <pic:cNvPicPr/>
                  </pic:nvPicPr>
                  <pic:blipFill>
                    <a:blip r:embed="rId44"/>
                    <a:stretch>
                      <a:fillRect/>
                    </a:stretch>
                  </pic:blipFill>
                  <pic:spPr>
                    <a:xfrm>
                      <a:off x="0" y="0"/>
                      <a:ext cx="1889760" cy="2461260"/>
                    </a:xfrm>
                    <a:prstGeom prst="rect">
                      <a:avLst/>
                    </a:prstGeom>
                  </pic:spPr>
                </pic:pic>
              </a:graphicData>
            </a:graphic>
          </wp:anchor>
        </w:drawing>
      </w:r>
    </w:p>
    <w:p w:rsidR="00A85B87" w:rsidRDefault="00571102">
      <w:pPr>
        <w:spacing w:after="0" w:line="259" w:lineRule="auto"/>
        <w:ind w:left="142" w:right="2507" w:firstLine="0"/>
        <w:jc w:val="left"/>
      </w:pPr>
      <w:r>
        <w:t xml:space="preserve"> </w:t>
      </w:r>
    </w:p>
    <w:p w:rsidR="00A85B87" w:rsidRDefault="00571102">
      <w:pPr>
        <w:spacing w:after="0" w:line="259" w:lineRule="auto"/>
        <w:ind w:left="1471" w:firstLine="0"/>
        <w:jc w:val="left"/>
      </w:pPr>
      <w:r>
        <w:rPr>
          <w:noProof/>
        </w:rPr>
        <w:drawing>
          <wp:inline distT="0" distB="0" distL="0" distR="0">
            <wp:extent cx="4250437" cy="3185160"/>
            <wp:effectExtent l="0" t="0" r="0" b="0"/>
            <wp:docPr id="41355" name="Picture 41355"/>
            <wp:cNvGraphicFramePr/>
            <a:graphic xmlns:a="http://schemas.openxmlformats.org/drawingml/2006/main">
              <a:graphicData uri="http://schemas.openxmlformats.org/drawingml/2006/picture">
                <pic:pic xmlns:pic="http://schemas.openxmlformats.org/drawingml/2006/picture">
                  <pic:nvPicPr>
                    <pic:cNvPr id="41355" name="Picture 41355"/>
                    <pic:cNvPicPr/>
                  </pic:nvPicPr>
                  <pic:blipFill>
                    <a:blip r:embed="rId45"/>
                    <a:stretch>
                      <a:fillRect/>
                    </a:stretch>
                  </pic:blipFill>
                  <pic:spPr>
                    <a:xfrm>
                      <a:off x="0" y="0"/>
                      <a:ext cx="4250437" cy="3185160"/>
                    </a:xfrm>
                    <a:prstGeom prst="rect">
                      <a:avLst/>
                    </a:prstGeom>
                  </pic:spPr>
                </pic:pic>
              </a:graphicData>
            </a:graphic>
          </wp:inline>
        </w:drawing>
      </w:r>
    </w:p>
    <w:p w:rsidR="00A85B87" w:rsidRDefault="00571102">
      <w:pPr>
        <w:spacing w:after="0" w:line="259" w:lineRule="auto"/>
        <w:ind w:left="142" w:right="2507" w:firstLine="0"/>
        <w:jc w:val="left"/>
      </w:pPr>
      <w:r>
        <w:t xml:space="preserve"> </w:t>
      </w:r>
    </w:p>
    <w:p w:rsidR="00A85B87" w:rsidRDefault="00571102">
      <w:pPr>
        <w:spacing w:after="0" w:line="230" w:lineRule="auto"/>
        <w:ind w:left="142" w:right="2865" w:firstLine="0"/>
        <w:jc w:val="left"/>
      </w:pPr>
      <w:r>
        <w:t xml:space="preserve"> </w:t>
      </w:r>
      <w:r>
        <w:rPr>
          <w:rFonts w:ascii="Times New Roman" w:eastAsia="Times New Roman" w:hAnsi="Times New Roman" w:cs="Times New Roman"/>
          <w:sz w:val="24"/>
        </w:rPr>
        <w:t xml:space="preserve"> </w:t>
      </w:r>
    </w:p>
    <w:p w:rsidR="00A85B87" w:rsidRDefault="00571102">
      <w:pPr>
        <w:spacing w:after="4027" w:line="259" w:lineRule="auto"/>
        <w:ind w:left="-2411" w:right="2865" w:firstLine="0"/>
        <w:jc w:val="left"/>
      </w:pPr>
      <w:r>
        <w:rPr>
          <w:rFonts w:ascii="Calibri" w:eastAsia="Calibri" w:hAnsi="Calibri" w:cs="Calibri"/>
          <w:noProof/>
        </w:rPr>
        <mc:AlternateContent>
          <mc:Choice Requires="wpg">
            <w:drawing>
              <wp:anchor distT="0" distB="0" distL="114300" distR="114300" simplePos="0" relativeHeight="251831296"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19109" name="Group 419109"/>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1360" name="Rectangle 41360"/>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1361" name="Rectangle 41361"/>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1362" name="Rectangle 41362"/>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120 de 201 </w:t>
                              </w:r>
                            </w:p>
                          </w:txbxContent>
                        </wps:txbx>
                        <wps:bodyPr horzOverflow="overflow" vert="horz" lIns="0" tIns="0" rIns="0" bIns="0" rtlCol="0">
                          <a:noAutofit/>
                        </wps:bodyPr>
                      </wps:wsp>
                    </wpg:wgp>
                  </a:graphicData>
                </a:graphic>
              </wp:anchor>
            </w:drawing>
          </mc:Choice>
          <mc:Fallback xmlns:a="http://schemas.openxmlformats.org/drawingml/2006/main">
            <w:pict>
              <v:group id="Group 419109" style="width:18.7031pt;height:264.21pt;position:absolute;mso-position-horizontal-relative:page;mso-position-horizontal:absolute;margin-left:662.928pt;mso-position-vertical-relative:page;margin-top:508.71pt;" coordsize="2375,33554">
                <v:rect id="Rectangle 41360"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1361"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1362"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120 de 201 </w:t>
                        </w:r>
                      </w:p>
                    </w:txbxContent>
                  </v:textbox>
                </v:rect>
                <w10:wrap type="square"/>
              </v:group>
            </w:pict>
          </mc:Fallback>
        </mc:AlternateContent>
      </w:r>
      <w:r>
        <w:rPr>
          <w:noProof/>
        </w:rPr>
        <w:drawing>
          <wp:anchor distT="0" distB="0" distL="114300" distR="114300" simplePos="0" relativeHeight="251832320" behindDoc="0" locked="0" layoutInCell="1" allowOverlap="0">
            <wp:simplePos x="0" y="0"/>
            <wp:positionH relativeFrom="column">
              <wp:posOffset>1017727</wp:posOffset>
            </wp:positionH>
            <wp:positionV relativeFrom="paragraph">
              <wp:posOffset>-77961</wp:posOffset>
            </wp:positionV>
            <wp:extent cx="3939540" cy="2959608"/>
            <wp:effectExtent l="0" t="0" r="0" b="0"/>
            <wp:wrapSquare wrapText="bothSides"/>
            <wp:docPr id="41357" name="Picture 41357"/>
            <wp:cNvGraphicFramePr/>
            <a:graphic xmlns:a="http://schemas.openxmlformats.org/drawingml/2006/main">
              <a:graphicData uri="http://schemas.openxmlformats.org/drawingml/2006/picture">
                <pic:pic xmlns:pic="http://schemas.openxmlformats.org/drawingml/2006/picture">
                  <pic:nvPicPr>
                    <pic:cNvPr id="41357" name="Picture 41357"/>
                    <pic:cNvPicPr/>
                  </pic:nvPicPr>
                  <pic:blipFill>
                    <a:blip r:embed="rId46"/>
                    <a:stretch>
                      <a:fillRect/>
                    </a:stretch>
                  </pic:blipFill>
                  <pic:spPr>
                    <a:xfrm>
                      <a:off x="0" y="0"/>
                      <a:ext cx="3939540" cy="2959608"/>
                    </a:xfrm>
                    <a:prstGeom prst="rect">
                      <a:avLst/>
                    </a:prstGeom>
                  </pic:spPr>
                </pic:pic>
              </a:graphicData>
            </a:graphic>
          </wp:anchor>
        </w:drawing>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7"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spacing w:after="122"/>
        <w:ind w:left="137" w:right="954"/>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A85B87" w:rsidRDefault="00571102">
      <w:pPr>
        <w:spacing w:after="4520" w:line="259" w:lineRule="auto"/>
        <w:ind w:left="142" w:right="2438" w:firstLine="0"/>
        <w:jc w:val="left"/>
      </w:pPr>
      <w:r>
        <w:rPr>
          <w:rFonts w:ascii="Times New Roman" w:eastAsia="Times New Roman" w:hAnsi="Times New Roman" w:cs="Times New Roman"/>
          <w:sz w:val="24"/>
        </w:rPr>
        <w:t xml:space="preserve"> </w:t>
      </w:r>
    </w:p>
    <w:p w:rsidR="00A85B87" w:rsidRDefault="00571102">
      <w:pPr>
        <w:spacing w:after="5560" w:line="259" w:lineRule="auto"/>
        <w:ind w:left="-2411" w:right="2438" w:firstLine="0"/>
        <w:jc w:val="left"/>
      </w:pPr>
      <w:r>
        <w:rPr>
          <w:rFonts w:ascii="Calibri" w:eastAsia="Calibri" w:hAnsi="Calibri" w:cs="Calibri"/>
          <w:noProof/>
        </w:rPr>
        <mc:AlternateContent>
          <mc:Choice Requires="wpg">
            <w:drawing>
              <wp:anchor distT="0" distB="0" distL="114300" distR="114300" simplePos="0" relativeHeight="25183334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20295" name="Group 42029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1440" name="Rectangle 41440"/>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1441" name="Rectangle 41441"/>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1442" name="Rectangle 41442"/>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121 de 201 </w:t>
                              </w:r>
                            </w:p>
                          </w:txbxContent>
                        </wps:txbx>
                        <wps:bodyPr horzOverflow="overflow" vert="horz" lIns="0" tIns="0" rIns="0" bIns="0" rtlCol="0">
                          <a:noAutofit/>
                        </wps:bodyPr>
                      </wps:wsp>
                    </wpg:wgp>
                  </a:graphicData>
                </a:graphic>
              </wp:anchor>
            </w:drawing>
          </mc:Choice>
          <mc:Fallback xmlns:a="http://schemas.openxmlformats.org/drawingml/2006/main">
            <w:pict>
              <v:group id="Group 420295" style="width:18.7031pt;height:264.21pt;position:absolute;mso-position-horizontal-relative:page;mso-position-horizontal:absolute;margin-left:662.928pt;mso-position-vertical-relative:page;margin-top:508.71pt;" coordsize="2375,33554">
                <v:rect id="Rectangle 41440"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1441"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1442"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121 de 201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34368" behindDoc="0" locked="0" layoutInCell="1" allowOverlap="1">
                <wp:simplePos x="0" y="0"/>
                <wp:positionH relativeFrom="column">
                  <wp:posOffset>315163</wp:posOffset>
                </wp:positionH>
                <wp:positionV relativeFrom="paragraph">
                  <wp:posOffset>-3136631</wp:posOffset>
                </wp:positionV>
                <wp:extent cx="4913376" cy="6972301"/>
                <wp:effectExtent l="0" t="0" r="0" b="0"/>
                <wp:wrapSquare wrapText="bothSides"/>
                <wp:docPr id="420292" name="Group 420292"/>
                <wp:cNvGraphicFramePr/>
                <a:graphic xmlns:a="http://schemas.openxmlformats.org/drawingml/2006/main">
                  <a:graphicData uri="http://schemas.microsoft.com/office/word/2010/wordprocessingGroup">
                    <wpg:wgp>
                      <wpg:cNvGrpSpPr/>
                      <wpg:grpSpPr>
                        <a:xfrm>
                          <a:off x="0" y="0"/>
                          <a:ext cx="4913376" cy="6972301"/>
                          <a:chOff x="0" y="0"/>
                          <a:chExt cx="4913376" cy="6972301"/>
                        </a:xfrm>
                      </wpg:grpSpPr>
                      <wps:wsp>
                        <wps:cNvPr id="41411" name="Rectangle 41411"/>
                        <wps:cNvSpPr/>
                        <wps:spPr>
                          <a:xfrm>
                            <a:off x="2896235" y="3458450"/>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1437" name="Picture 41437"/>
                          <pic:cNvPicPr/>
                        </pic:nvPicPr>
                        <pic:blipFill>
                          <a:blip r:embed="rId47"/>
                          <a:stretch>
                            <a:fillRect/>
                          </a:stretch>
                        </pic:blipFill>
                        <pic:spPr>
                          <a:xfrm>
                            <a:off x="0" y="0"/>
                            <a:ext cx="4913376" cy="6972301"/>
                          </a:xfrm>
                          <a:prstGeom prst="rect">
                            <a:avLst/>
                          </a:prstGeom>
                        </pic:spPr>
                      </pic:pic>
                    </wpg:wgp>
                  </a:graphicData>
                </a:graphic>
              </wp:anchor>
            </w:drawing>
          </mc:Choice>
          <mc:Fallback xmlns:a="http://schemas.openxmlformats.org/drawingml/2006/main">
            <w:pict>
              <v:group id="Group 420292" style="width:386.88pt;height:549pt;position:absolute;mso-position-horizontal-relative:text;mso-position-horizontal:absolute;margin-left:24.816pt;mso-position-vertical-relative:text;margin-top:-246.979pt;" coordsize="49133,69723">
                <v:rect id="Rectangle 41411" style="position:absolute;width:518;height:2079;left:28962;top:34584;" filled="f" stroked="f">
                  <v:textbox inset="0,0,0,0">
                    <w:txbxContent>
                      <w:p>
                        <w:pPr>
                          <w:spacing w:before="0" w:after="160" w:line="259" w:lineRule="auto"/>
                          <w:ind w:left="0" w:firstLine="0"/>
                          <w:jc w:val="left"/>
                        </w:pPr>
                        <w:r>
                          <w:rPr/>
                          <w:t xml:space="preserve"> </w:t>
                        </w:r>
                      </w:p>
                    </w:txbxContent>
                  </v:textbox>
                </v:rect>
                <v:shape id="Picture 41437" style="position:absolute;width:49133;height:69723;left:0;top:0;" filled="f">
                  <v:imagedata r:id="rId48"/>
                </v:shape>
                <w10:wrap type="square"/>
              </v:group>
            </w:pict>
          </mc:Fallback>
        </mc:AlternateContent>
      </w:r>
    </w:p>
    <w:p w:rsidR="00A85B87" w:rsidRDefault="00571102">
      <w:pPr>
        <w:spacing w:after="354"/>
        <w:ind w:left="137" w:right="954"/>
      </w:pPr>
      <w:r>
        <w:t xml:space="preserve">Y para que conste a los efectos oportunos, salvo error u omisión, se firma el presente informe...” </w:t>
      </w:r>
      <w:r>
        <w:rPr>
          <w:b/>
        </w:rPr>
        <w:t xml:space="preserve"> </w:t>
      </w:r>
      <w:r>
        <w:rPr>
          <w:b/>
        </w:rPr>
        <w:tab/>
      </w:r>
      <w:r>
        <w:t>No obstante, la Junta de Gobierno Local acordará lo más procedente.</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rPr>
          <w:b/>
        </w:rPr>
        <w:t xml:space="preserve"> </w:t>
      </w:r>
    </w:p>
    <w:p w:rsidR="00A85B87" w:rsidRDefault="00571102">
      <w:pPr>
        <w:spacing w:after="114"/>
        <w:ind w:left="137" w:right="952"/>
      </w:pPr>
      <w:r>
        <w:rPr>
          <w:b/>
        </w:rPr>
        <w:t>Consta en el expediente Informe Jurídico emitido por Doña Mª del Pilar Chico Delgado, que desempeña el puesto de Técnico de Administración General, conformado por D. Octavio Manuel Fe</w:t>
      </w:r>
      <w:r>
        <w:rPr>
          <w:b/>
        </w:rPr>
        <w:t>rnández Hernández, Secretario General, de 17 de agosto de 2023, del siguiente tenor literal:</w:t>
      </w:r>
      <w:r>
        <w:t xml:space="preserve"> </w:t>
      </w:r>
    </w:p>
    <w:p w:rsidR="00A85B87" w:rsidRDefault="00571102">
      <w:pPr>
        <w:spacing w:after="136" w:line="259" w:lineRule="auto"/>
        <w:ind w:left="142" w:firstLine="0"/>
        <w:jc w:val="left"/>
      </w:pPr>
      <w:r>
        <w:rPr>
          <w:b/>
        </w:rPr>
        <w:t xml:space="preserve"> </w:t>
      </w:r>
    </w:p>
    <w:p w:rsidR="00A85B87" w:rsidRDefault="00571102">
      <w:pPr>
        <w:pStyle w:val="Ttulo2"/>
        <w:ind w:left="10" w:right="825"/>
      </w:pPr>
      <w:r>
        <w:t xml:space="preserve">“INFORME JURIDICO </w:t>
      </w:r>
    </w:p>
    <w:p w:rsidR="00A85B87" w:rsidRDefault="00571102">
      <w:pPr>
        <w:spacing w:after="100" w:line="259" w:lineRule="auto"/>
        <w:ind w:left="0" w:right="765" w:firstLine="0"/>
        <w:jc w:val="center"/>
      </w:pPr>
      <w:r>
        <w:rPr>
          <w:b/>
        </w:rPr>
        <w:t xml:space="preserve"> </w:t>
      </w:r>
    </w:p>
    <w:p w:rsidR="00A85B87" w:rsidRDefault="00571102">
      <w:pPr>
        <w:spacing w:after="0"/>
        <w:ind w:left="137" w:right="952"/>
      </w:pPr>
      <w:r>
        <w:rPr>
          <w:b/>
        </w:rPr>
        <w:t>La Técnico de Administración General, Mª del Pilar Chico Delgado, en relación con el expediente arriba indicado, emite el siguiente informe</w:t>
      </w:r>
      <w:r>
        <w:rPr>
          <w:b/>
        </w:rPr>
        <w:t xml:space="preserve"> con la conformidad del Secretario General, Octavio Manuel Fernández Hernández.  </w:t>
      </w:r>
    </w:p>
    <w:p w:rsidR="00A85B87" w:rsidRDefault="00571102">
      <w:pPr>
        <w:spacing w:after="0" w:line="259" w:lineRule="auto"/>
        <w:ind w:left="142" w:firstLine="0"/>
        <w:jc w:val="left"/>
      </w:pPr>
      <w:r>
        <w:rPr>
          <w:b/>
        </w:rPr>
        <w:t xml:space="preserve"> </w:t>
      </w:r>
    </w:p>
    <w:p w:rsidR="00A85B87" w:rsidRDefault="00571102">
      <w:pPr>
        <w:pStyle w:val="Ttulo2"/>
        <w:spacing w:after="0"/>
        <w:ind w:left="10" w:right="826"/>
      </w:pPr>
      <w:r>
        <w:t xml:space="preserve">ANTECEDENTES </w:t>
      </w:r>
    </w:p>
    <w:p w:rsidR="00A85B87" w:rsidRDefault="00571102">
      <w:pPr>
        <w:spacing w:after="0" w:line="259" w:lineRule="auto"/>
        <w:ind w:left="142" w:firstLine="0"/>
        <w:jc w:val="left"/>
      </w:pPr>
      <w:r>
        <w:t xml:space="preserve"> </w:t>
      </w:r>
    </w:p>
    <w:p w:rsidR="00A85B87" w:rsidRDefault="00571102">
      <w:pPr>
        <w:ind w:left="137" w:right="954"/>
      </w:pPr>
      <w:r>
        <w:t xml:space="preserve">     Visto el expediente iniciado para llevar a cabo la actualización del Inventario de bienes del Ayuntamiento de Candelaria y </w:t>
      </w:r>
      <w:r>
        <w:t xml:space="preserve">a la incorporación en el mismo de la calle Amance.  </w:t>
      </w:r>
    </w:p>
    <w:p w:rsidR="00A85B87" w:rsidRDefault="00571102">
      <w:pPr>
        <w:spacing w:after="0" w:line="259" w:lineRule="auto"/>
        <w:ind w:left="142" w:firstLine="0"/>
        <w:jc w:val="left"/>
      </w:pPr>
      <w:r>
        <w:t xml:space="preserve"> </w:t>
      </w:r>
    </w:p>
    <w:p w:rsidR="00A85B87" w:rsidRDefault="00571102">
      <w:pPr>
        <w:ind w:left="137" w:right="954"/>
      </w:pPr>
      <w:r>
        <w:rPr>
          <w:rFonts w:ascii="Calibri" w:eastAsia="Calibri" w:hAnsi="Calibri" w:cs="Calibri"/>
          <w:noProof/>
        </w:rPr>
        <mc:AlternateContent>
          <mc:Choice Requires="wpg">
            <w:drawing>
              <wp:anchor distT="0" distB="0" distL="114300" distR="114300" simplePos="0" relativeHeight="251835392"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21494" name="Group 42149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1546" name="Rectangle 41546"/>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1547" name="Rectangle 41547"/>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1548" name="Rectangle 41548"/>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122 de 201 </w:t>
                              </w:r>
                            </w:p>
                          </w:txbxContent>
                        </wps:txbx>
                        <wps:bodyPr horzOverflow="overflow" vert="horz" lIns="0" tIns="0" rIns="0" bIns="0" rtlCol="0">
                          <a:noAutofit/>
                        </wps:bodyPr>
                      </wps:wsp>
                    </wpg:wgp>
                  </a:graphicData>
                </a:graphic>
              </wp:anchor>
            </w:drawing>
          </mc:Choice>
          <mc:Fallback xmlns:a="http://schemas.openxmlformats.org/drawingml/2006/main">
            <w:pict>
              <v:group id="Group 421494" style="width:18.7031pt;height:264.21pt;position:absolute;mso-position-horizontal-relative:page;mso-position-horizontal:absolute;margin-left:662.928pt;mso-position-vertical-relative:page;margin-top:508.71pt;" coordsize="2375,33554">
                <v:rect id="Rectangle 41546"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1547"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1548"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122 de 201 </w:t>
                        </w:r>
                      </w:p>
                    </w:txbxContent>
                  </v:textbox>
                </v:rect>
                <w10:wrap type="square"/>
              </v:group>
            </w:pict>
          </mc:Fallback>
        </mc:AlternateContent>
      </w:r>
      <w:r>
        <w:t>Vi</w:t>
      </w:r>
      <w:r>
        <w:t>sto que las entidades locales están obligadas a formar inventario valorado de todos los bienes y derechos que les pertenecen y que será objeto de actualización continua de conformidad con lo dispuesto en los artículos 32 y ss. del Real Decreto 1372/1986, d</w:t>
      </w:r>
      <w:r>
        <w:t xml:space="preserve">e 13 de junio, por el que se aprueba el Reglamento de Bienes de las Entidades Locales y el artículo 86 del Texto Refundido de las Disposiciones Legales Vigentes en Materia de Régimen Local aprobado por Real Decreto Legislativo 781/1986, de 18 de abril.  </w:t>
      </w:r>
    </w:p>
    <w:p w:rsidR="00A85B87" w:rsidRDefault="00571102">
      <w:pPr>
        <w:spacing w:after="0" w:line="259" w:lineRule="auto"/>
        <w:ind w:left="142" w:firstLine="0"/>
        <w:jc w:val="left"/>
      </w:pPr>
      <w:r>
        <w:t xml:space="preserve"> </w:t>
      </w:r>
    </w:p>
    <w:p w:rsidR="00A85B87" w:rsidRDefault="00571102">
      <w:pPr>
        <w:ind w:left="137" w:right="954"/>
      </w:pPr>
      <w:r>
        <w:t xml:space="preserve">Se han realizado los trabajos y trámites necesarios para aprobar la ficha de la calle Amance e incluirla en el Inventario de Bienes del Ayuntamiento de Candelaria.  </w:t>
      </w:r>
    </w:p>
    <w:p w:rsidR="00A85B87" w:rsidRDefault="00571102">
      <w:pPr>
        <w:spacing w:after="0" w:line="259" w:lineRule="auto"/>
        <w:ind w:left="142" w:firstLine="0"/>
        <w:jc w:val="left"/>
      </w:pPr>
      <w:r>
        <w:t xml:space="preserve"> </w:t>
      </w:r>
    </w:p>
    <w:p w:rsidR="00A85B87" w:rsidRDefault="00571102">
      <w:pPr>
        <w:ind w:left="137" w:right="954"/>
      </w:pPr>
      <w:r>
        <w:t xml:space="preserve">   Consta en el expediente el informe emitido por la Oficina técnica de fecha 9/08/2023</w:t>
      </w:r>
      <w:r>
        <w:t>, cuyo tenor literal es el siguiente:</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rPr>
          <w:b/>
        </w:rPr>
        <w:t xml:space="preserve"> </w:t>
      </w:r>
    </w:p>
    <w:p w:rsidR="00A85B87" w:rsidRDefault="00571102">
      <w:pPr>
        <w:spacing w:after="144"/>
        <w:ind w:left="137" w:right="954"/>
      </w:pPr>
      <w:r>
        <w:t>“...Visto el expediente antedicho, en relación a la inscripción registral de la calle Amance en el Inventario Municipal de Bienes y Derechos, en cumplimiento con el artículo 20 del RD 1372/1986, de 13 de junio, Alic</w:t>
      </w:r>
      <w:r>
        <w:t xml:space="preserve">ia Torres Díaz, Técnica de Bienes Municipales, emite el siguiente informe: </w:t>
      </w:r>
    </w:p>
    <w:p w:rsidR="00A85B87" w:rsidRDefault="00571102">
      <w:pPr>
        <w:shd w:val="clear" w:color="auto" w:fill="E0E0E0"/>
        <w:spacing w:after="199" w:line="259" w:lineRule="auto"/>
        <w:ind w:left="137"/>
        <w:jc w:val="left"/>
      </w:pPr>
      <w:r>
        <w:rPr>
          <w:rFonts w:ascii="Times New Roman" w:eastAsia="Times New Roman" w:hAnsi="Times New Roman" w:cs="Times New Roman"/>
          <w:sz w:val="24"/>
        </w:rPr>
        <w:t>1.</w:t>
      </w:r>
      <w:r>
        <w:rPr>
          <w:sz w:val="24"/>
        </w:rPr>
        <w:t xml:space="preserve"> </w:t>
      </w:r>
      <w:r>
        <w:rPr>
          <w:shd w:val="clear" w:color="auto" w:fill="E6E6E6"/>
        </w:rPr>
        <w:t>DENOMINACIÓN</w:t>
      </w:r>
      <w:r>
        <w:rPr>
          <w:rFonts w:ascii="Times New Roman" w:eastAsia="Times New Roman" w:hAnsi="Times New Roman" w:cs="Times New Roman"/>
          <w:sz w:val="24"/>
        </w:rPr>
        <w:t xml:space="preserve"> </w:t>
      </w:r>
    </w:p>
    <w:p w:rsidR="00A85B87" w:rsidRDefault="00571102">
      <w:pPr>
        <w:spacing w:after="141"/>
        <w:ind w:left="137" w:right="954"/>
      </w:pPr>
      <w:r>
        <w:t xml:space="preserve">Calle Amance </w:t>
      </w:r>
    </w:p>
    <w:p w:rsidR="00A85B87" w:rsidRDefault="00571102">
      <w:pPr>
        <w:pStyle w:val="Ttulo1"/>
        <w:spacing w:after="199"/>
        <w:ind w:left="137"/>
      </w:pPr>
      <w:r>
        <w:rPr>
          <w:rFonts w:ascii="Times New Roman" w:eastAsia="Times New Roman" w:hAnsi="Times New Roman" w:cs="Times New Roman"/>
          <w:sz w:val="24"/>
          <w:shd w:val="clear" w:color="auto" w:fill="auto"/>
        </w:rPr>
        <w:t>2.</w:t>
      </w:r>
      <w:r>
        <w:rPr>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A85B87" w:rsidRDefault="00571102">
      <w:pPr>
        <w:ind w:left="137" w:right="954"/>
      </w:pPr>
      <w:r>
        <w:rPr>
          <w:u w:val="single" w:color="000000"/>
        </w:rPr>
        <w:t>Localización:</w:t>
      </w:r>
      <w:r>
        <w:t xml:space="preserve"> </w:t>
      </w:r>
      <w:r>
        <w:t>la calle Amance está ubicada en el núcleo poblacional de Candelaria, una transversal que parte de la Avenida Condes Santa María de Abona.</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spacing w:after="78" w:line="259" w:lineRule="auto"/>
        <w:ind w:left="137"/>
        <w:jc w:val="left"/>
      </w:pPr>
      <w:r>
        <w:rPr>
          <w:u w:val="single" w:color="000000"/>
        </w:rPr>
        <w:t>Referencia catastral:</w:t>
      </w:r>
      <w:r>
        <w:t xml:space="preserve"> No tiene</w:t>
      </w:r>
      <w:r>
        <w:rPr>
          <w:rFonts w:ascii="Times New Roman" w:eastAsia="Times New Roman" w:hAnsi="Times New Roman" w:cs="Times New Roman"/>
          <w:sz w:val="24"/>
        </w:rPr>
        <w:t xml:space="preserve"> </w:t>
      </w:r>
    </w:p>
    <w:p w:rsidR="00A85B87" w:rsidRDefault="00571102">
      <w:pPr>
        <w:spacing w:after="131"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3.</w:t>
      </w:r>
      <w:r>
        <w:rPr>
          <w:sz w:val="24"/>
          <w:shd w:val="clear" w:color="auto" w:fill="auto"/>
        </w:rPr>
        <w:t xml:space="preserve"> </w:t>
      </w:r>
      <w:r>
        <w:t>LINDEROS</w:t>
      </w:r>
      <w:r>
        <w:rPr>
          <w:shd w:val="clear" w:color="auto" w:fill="auto"/>
        </w:rPr>
        <w:t xml:space="preserve">                                                                      </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502" w:firstLine="0"/>
        <w:jc w:val="left"/>
      </w:pPr>
      <w:r>
        <w:rPr>
          <w:rFonts w:ascii="Calibri" w:eastAsia="Calibri" w:hAnsi="Calibri" w:cs="Calibri"/>
          <w:noProof/>
        </w:rPr>
        <mc:AlternateContent>
          <mc:Choice Requires="wpg">
            <w:drawing>
              <wp:anchor distT="0" distB="0" distL="114300" distR="114300" simplePos="0" relativeHeight="251836416"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35139" name="Group 435139"/>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1833" name="Rectangle 41833"/>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1834" name="Rectangle 41834"/>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1835" name="Rectangle 41835"/>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123 de 201 </w:t>
                              </w:r>
                            </w:p>
                          </w:txbxContent>
                        </wps:txbx>
                        <wps:bodyPr horzOverflow="overflow" vert="horz" lIns="0" tIns="0" rIns="0" bIns="0" rtlCol="0">
                          <a:noAutofit/>
                        </wps:bodyPr>
                      </wps:wsp>
                    </wpg:wgp>
                  </a:graphicData>
                </a:graphic>
              </wp:anchor>
            </w:drawing>
          </mc:Choice>
          <mc:Fallback xmlns:a="http://schemas.openxmlformats.org/drawingml/2006/main">
            <w:pict>
              <v:group id="Group 435139" style="width:18.7031pt;height:264.21pt;position:absolute;mso-position-horizontal-relative:page;mso-position-horizontal:absolute;margin-left:662.928pt;mso-position-vertical-relative:page;margin-top:508.71pt;" coordsize="2375,33554">
                <v:rect id="Rectangle 41833"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1834"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1835"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123 de 201 </w:t>
                        </w:r>
                      </w:p>
                    </w:txbxContent>
                  </v:textbox>
                </v:rect>
                <w10:wrap type="square"/>
              </v:group>
            </w:pict>
          </mc:Fallback>
        </mc:AlternateContent>
      </w:r>
      <w:r>
        <w:t xml:space="preserve"> </w:t>
      </w:r>
    </w:p>
    <w:tbl>
      <w:tblPr>
        <w:tblStyle w:val="TableGrid"/>
        <w:tblW w:w="8820" w:type="dxa"/>
        <w:tblInd w:w="256" w:type="dxa"/>
        <w:tblCellMar>
          <w:top w:w="8" w:type="dxa"/>
          <w:left w:w="65" w:type="dxa"/>
          <w:bottom w:w="0" w:type="dxa"/>
          <w:right w:w="115" w:type="dxa"/>
        </w:tblCellMar>
        <w:tblLook w:val="04A0" w:firstRow="1" w:lastRow="0" w:firstColumn="1" w:lastColumn="0" w:noHBand="0" w:noVBand="1"/>
      </w:tblPr>
      <w:tblGrid>
        <w:gridCol w:w="1273"/>
        <w:gridCol w:w="7547"/>
      </w:tblGrid>
      <w:tr w:rsidR="00A85B87">
        <w:trPr>
          <w:trHeight w:val="2812"/>
        </w:trPr>
        <w:tc>
          <w:tcPr>
            <w:tcW w:w="1273"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54"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16" w:line="259" w:lineRule="auto"/>
              <w:ind w:left="226" w:firstLine="0"/>
              <w:jc w:val="left"/>
            </w:pPr>
            <w:r>
              <w:t xml:space="preserve"> </w:t>
            </w:r>
          </w:p>
          <w:p w:rsidR="00A85B87" w:rsidRDefault="00571102">
            <w:pPr>
              <w:numPr>
                <w:ilvl w:val="0"/>
                <w:numId w:val="25"/>
              </w:numPr>
              <w:spacing w:after="0" w:line="259" w:lineRule="auto"/>
              <w:ind w:firstLine="34"/>
              <w:jc w:val="left"/>
            </w:pPr>
            <w:r>
              <w:t>Avenida Condes Santa María de Abona.</w:t>
            </w:r>
            <w:r>
              <w:rPr>
                <w:rFonts w:ascii="Times New Roman" w:eastAsia="Times New Roman" w:hAnsi="Times New Roman" w:cs="Times New Roman"/>
                <w:sz w:val="24"/>
              </w:rPr>
              <w:t xml:space="preserve"> </w:t>
            </w:r>
          </w:p>
          <w:p w:rsidR="00A85B87" w:rsidRDefault="00571102">
            <w:pPr>
              <w:numPr>
                <w:ilvl w:val="0"/>
                <w:numId w:val="25"/>
              </w:numPr>
              <w:spacing w:after="0" w:line="259" w:lineRule="auto"/>
              <w:ind w:firstLine="34"/>
              <w:jc w:val="left"/>
            </w:pPr>
            <w:r>
              <w:t xml:space="preserve">Parcela catastral 5573118CS6357S0002SA. </w:t>
            </w:r>
          </w:p>
          <w:p w:rsidR="00A85B87" w:rsidRDefault="00571102">
            <w:pPr>
              <w:numPr>
                <w:ilvl w:val="0"/>
                <w:numId w:val="25"/>
              </w:numPr>
              <w:spacing w:after="0" w:line="259" w:lineRule="auto"/>
              <w:ind w:firstLine="34"/>
              <w:jc w:val="left"/>
            </w:pPr>
            <w:r>
              <w:t xml:space="preserve">Parcela catastral 5573117CS6357S0001WP. </w:t>
            </w:r>
          </w:p>
          <w:p w:rsidR="00A85B87" w:rsidRDefault="00571102">
            <w:pPr>
              <w:numPr>
                <w:ilvl w:val="0"/>
                <w:numId w:val="25"/>
              </w:numPr>
              <w:spacing w:after="0" w:line="259" w:lineRule="auto"/>
              <w:ind w:firstLine="34"/>
              <w:jc w:val="left"/>
            </w:pPr>
            <w:r>
              <w:t xml:space="preserve">Calle sin nombre. </w:t>
            </w:r>
          </w:p>
          <w:p w:rsidR="00A85B87" w:rsidRDefault="00571102">
            <w:pPr>
              <w:numPr>
                <w:ilvl w:val="0"/>
                <w:numId w:val="25"/>
              </w:numPr>
              <w:spacing w:after="0" w:line="259" w:lineRule="auto"/>
              <w:ind w:firstLine="34"/>
              <w:jc w:val="left"/>
            </w:pPr>
            <w:r>
              <w:t xml:space="preserve">Parcela catastral 5573113CS6357S0001SP. </w:t>
            </w:r>
          </w:p>
          <w:p w:rsidR="00A85B87" w:rsidRDefault="00571102">
            <w:pPr>
              <w:numPr>
                <w:ilvl w:val="0"/>
                <w:numId w:val="25"/>
              </w:numPr>
              <w:spacing w:after="0" w:line="259" w:lineRule="auto"/>
              <w:ind w:firstLine="34"/>
              <w:jc w:val="left"/>
            </w:pPr>
            <w:r>
              <w:t xml:space="preserve">Calle 2ª transversal Amance. </w:t>
            </w:r>
          </w:p>
          <w:p w:rsidR="00A85B87" w:rsidRDefault="00571102">
            <w:pPr>
              <w:numPr>
                <w:ilvl w:val="0"/>
                <w:numId w:val="25"/>
              </w:numPr>
              <w:spacing w:after="0" w:line="240" w:lineRule="auto"/>
              <w:ind w:firstLine="34"/>
              <w:jc w:val="left"/>
            </w:pPr>
            <w:r>
              <w:t xml:space="preserve">Parcela catastral 5573806CS6357S0001RP. - Parcela catastral 5573805CS6357S0002LA. </w:t>
            </w:r>
          </w:p>
          <w:p w:rsidR="00A85B87" w:rsidRDefault="00571102">
            <w:pPr>
              <w:numPr>
                <w:ilvl w:val="0"/>
                <w:numId w:val="25"/>
              </w:numPr>
              <w:spacing w:after="0" w:line="259" w:lineRule="auto"/>
              <w:ind w:firstLine="34"/>
              <w:jc w:val="left"/>
            </w:pPr>
            <w:r>
              <w:t xml:space="preserve">Parcela catastral 5573804CS6357S0001OP. </w:t>
            </w:r>
          </w:p>
          <w:p w:rsidR="00A85B87" w:rsidRDefault="00571102">
            <w:pPr>
              <w:spacing w:after="0" w:line="259" w:lineRule="auto"/>
              <w:ind w:left="658" w:firstLine="0"/>
              <w:jc w:val="left"/>
            </w:pPr>
            <w:r>
              <w:t xml:space="preserve"> </w:t>
            </w:r>
          </w:p>
        </w:tc>
      </w:tr>
      <w:tr w:rsidR="00A85B87">
        <w:trPr>
          <w:trHeight w:val="270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9" w:firstLine="0"/>
              <w:jc w:val="center"/>
            </w:pPr>
            <w: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14" w:line="259" w:lineRule="auto"/>
              <w:ind w:left="218" w:firstLine="0"/>
              <w:jc w:val="left"/>
            </w:pPr>
            <w:r>
              <w:t xml:space="preserve"> </w:t>
            </w:r>
          </w:p>
          <w:p w:rsidR="00A85B87" w:rsidRDefault="00571102">
            <w:pPr>
              <w:numPr>
                <w:ilvl w:val="0"/>
                <w:numId w:val="26"/>
              </w:numPr>
              <w:spacing w:after="0" w:line="259" w:lineRule="auto"/>
              <w:ind w:firstLine="0"/>
              <w:jc w:val="left"/>
            </w:pPr>
            <w:r>
              <w:t>Parcela catastral 5673102CS6357S0001QP.</w:t>
            </w:r>
            <w:r>
              <w:rPr>
                <w:rFonts w:ascii="Times New Roman" w:eastAsia="Times New Roman" w:hAnsi="Times New Roman" w:cs="Times New Roman"/>
                <w:sz w:val="24"/>
              </w:rPr>
              <w:t xml:space="preserve"> </w:t>
            </w:r>
          </w:p>
          <w:p w:rsidR="00A85B87" w:rsidRDefault="00571102">
            <w:pPr>
              <w:numPr>
                <w:ilvl w:val="0"/>
                <w:numId w:val="26"/>
              </w:numPr>
              <w:spacing w:after="0" w:line="259" w:lineRule="auto"/>
              <w:ind w:firstLine="0"/>
              <w:jc w:val="left"/>
            </w:pPr>
            <w:r>
              <w:t>Parcela catastral 5573207CS6357S0001SP.</w:t>
            </w:r>
            <w:r>
              <w:rPr>
                <w:rFonts w:ascii="Times New Roman" w:eastAsia="Times New Roman" w:hAnsi="Times New Roman" w:cs="Times New Roman"/>
                <w:sz w:val="24"/>
              </w:rPr>
              <w:t xml:space="preserve"> </w:t>
            </w:r>
          </w:p>
          <w:p w:rsidR="00A85B87" w:rsidRDefault="00571102">
            <w:pPr>
              <w:numPr>
                <w:ilvl w:val="0"/>
                <w:numId w:val="26"/>
              </w:numPr>
              <w:spacing w:after="0" w:line="259" w:lineRule="auto"/>
              <w:ind w:firstLine="0"/>
              <w:jc w:val="left"/>
            </w:pPr>
            <w:r>
              <w:t>Parcela catastral 5573208CS6357S0001ZP.</w:t>
            </w:r>
            <w:r>
              <w:rPr>
                <w:rFonts w:ascii="Times New Roman" w:eastAsia="Times New Roman" w:hAnsi="Times New Roman" w:cs="Times New Roman"/>
                <w:sz w:val="24"/>
              </w:rPr>
              <w:t xml:space="preserve"> </w:t>
            </w:r>
          </w:p>
          <w:p w:rsidR="00A85B87" w:rsidRDefault="00571102">
            <w:pPr>
              <w:numPr>
                <w:ilvl w:val="0"/>
                <w:numId w:val="26"/>
              </w:numPr>
              <w:spacing w:after="0" w:line="253" w:lineRule="auto"/>
              <w:ind w:firstLine="0"/>
              <w:jc w:val="left"/>
            </w:pPr>
            <w:r>
              <w:t xml:space="preserve">Parcela catastral 5573212CS6357S0001UP. </w:t>
            </w:r>
            <w:r>
              <w:rPr>
                <w:rFonts w:ascii="Times New Roman" w:eastAsia="Times New Roman" w:hAnsi="Times New Roman" w:cs="Times New Roman"/>
                <w:sz w:val="24"/>
              </w:rPr>
              <w:t xml:space="preserve"> </w:t>
            </w:r>
            <w:r>
              <w:rPr>
                <w:sz w:val="24"/>
              </w:rPr>
              <w:t xml:space="preserve">- </w:t>
            </w:r>
            <w:r>
              <w:t>Parcela catastral 5573209CS6357S0001UP.</w:t>
            </w:r>
            <w:r>
              <w:rPr>
                <w:rFonts w:ascii="Times New Roman" w:eastAsia="Times New Roman" w:hAnsi="Times New Roman" w:cs="Times New Roman"/>
                <w:sz w:val="24"/>
              </w:rPr>
              <w:t xml:space="preserve"> </w:t>
            </w:r>
          </w:p>
          <w:p w:rsidR="00A85B87" w:rsidRDefault="00571102">
            <w:pPr>
              <w:numPr>
                <w:ilvl w:val="0"/>
                <w:numId w:val="26"/>
              </w:numPr>
              <w:spacing w:after="0" w:line="255" w:lineRule="auto"/>
              <w:ind w:firstLine="0"/>
              <w:jc w:val="left"/>
            </w:pPr>
            <w:r>
              <w:t>Parcela catastral 5573222CS6357S0002WA.</w:t>
            </w:r>
            <w:r>
              <w:rPr>
                <w:rFonts w:ascii="Times New Roman" w:eastAsia="Times New Roman" w:hAnsi="Times New Roman" w:cs="Times New Roman"/>
                <w:sz w:val="24"/>
              </w:rPr>
              <w:t xml:space="preserve"> </w:t>
            </w:r>
            <w:r>
              <w:rPr>
                <w:sz w:val="24"/>
              </w:rPr>
              <w:t xml:space="preserve">- </w:t>
            </w:r>
            <w:r>
              <w:t>Parcela catastral 5573210CS6357S0003FS.</w:t>
            </w:r>
            <w:r>
              <w:rPr>
                <w:rFonts w:ascii="Times New Roman" w:eastAsia="Times New Roman" w:hAnsi="Times New Roman" w:cs="Times New Roman"/>
                <w:sz w:val="24"/>
              </w:rPr>
              <w:t xml:space="preserve"> </w:t>
            </w:r>
          </w:p>
          <w:p w:rsidR="00A85B87" w:rsidRDefault="00571102">
            <w:pPr>
              <w:numPr>
                <w:ilvl w:val="0"/>
                <w:numId w:val="26"/>
              </w:numPr>
              <w:spacing w:after="0" w:line="259" w:lineRule="auto"/>
              <w:ind w:firstLine="0"/>
              <w:jc w:val="left"/>
            </w:pPr>
            <w:r>
              <w:t>Parcela catastral 5573219CS6357S0002WA.</w:t>
            </w:r>
            <w:r>
              <w:rPr>
                <w:rFonts w:ascii="Times New Roman" w:eastAsia="Times New Roman" w:hAnsi="Times New Roman" w:cs="Times New Roman"/>
                <w:sz w:val="24"/>
              </w:rPr>
              <w:t xml:space="preserve"> </w:t>
            </w:r>
          </w:p>
          <w:p w:rsidR="00A85B87" w:rsidRDefault="00571102">
            <w:pPr>
              <w:numPr>
                <w:ilvl w:val="0"/>
                <w:numId w:val="26"/>
              </w:numPr>
              <w:spacing w:after="0" w:line="259" w:lineRule="auto"/>
              <w:ind w:firstLine="0"/>
              <w:jc w:val="left"/>
            </w:pPr>
            <w:r>
              <w:t>Parcela catastral 5573221CS6357S0001GP.</w:t>
            </w:r>
            <w:r>
              <w:rPr>
                <w:rFonts w:ascii="Times New Roman" w:eastAsia="Times New Roman" w:hAnsi="Times New Roman" w:cs="Times New Roman"/>
                <w:sz w:val="24"/>
              </w:rPr>
              <w:t xml:space="preserve"> </w:t>
            </w:r>
          </w:p>
        </w:tc>
      </w:tr>
      <w:tr w:rsidR="00A85B87">
        <w:trPr>
          <w:trHeight w:val="203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06" w:firstLine="0"/>
              <w:jc w:val="left"/>
            </w:pPr>
            <w:r>
              <w:t xml:space="preserve"> </w:t>
            </w:r>
            <w:r>
              <w:tab/>
              <w:t xml:space="preserve">  </w:t>
            </w:r>
          </w:p>
          <w:p w:rsidR="00A85B87" w:rsidRDefault="00571102">
            <w:pPr>
              <w:numPr>
                <w:ilvl w:val="0"/>
                <w:numId w:val="27"/>
              </w:numPr>
              <w:spacing w:after="2" w:line="238" w:lineRule="auto"/>
              <w:ind w:right="1363" w:firstLine="0"/>
              <w:jc w:val="left"/>
            </w:pPr>
            <w:r>
              <w:t xml:space="preserve">Parcela catastral 5573104CS6357S0001RP. - Parcela catastral 5573103CS6357S0001KP. </w:t>
            </w:r>
          </w:p>
          <w:p w:rsidR="00A85B87" w:rsidRDefault="00571102">
            <w:pPr>
              <w:numPr>
                <w:ilvl w:val="0"/>
                <w:numId w:val="27"/>
              </w:numPr>
              <w:spacing w:after="0" w:line="259" w:lineRule="auto"/>
              <w:ind w:right="1363" w:firstLine="0"/>
              <w:jc w:val="left"/>
            </w:pPr>
            <w:r>
              <w:t xml:space="preserve">Parcela catastral 5772702CS6357S0001SP. </w:t>
            </w:r>
          </w:p>
          <w:p w:rsidR="00A85B87" w:rsidRDefault="00571102">
            <w:pPr>
              <w:numPr>
                <w:ilvl w:val="0"/>
                <w:numId w:val="27"/>
              </w:numPr>
              <w:spacing w:after="0" w:line="259" w:lineRule="auto"/>
              <w:ind w:right="1363" w:firstLine="0"/>
              <w:jc w:val="left"/>
            </w:pPr>
            <w:r>
              <w:t xml:space="preserve">Parcela catastral 5573101CS6357S0001MP. </w:t>
            </w:r>
          </w:p>
          <w:p w:rsidR="00A85B87" w:rsidRDefault="00571102">
            <w:pPr>
              <w:numPr>
                <w:ilvl w:val="0"/>
                <w:numId w:val="27"/>
              </w:numPr>
              <w:spacing w:after="0" w:line="238" w:lineRule="auto"/>
              <w:ind w:right="1363" w:firstLine="0"/>
              <w:jc w:val="left"/>
            </w:pPr>
            <w:r>
              <w:t xml:space="preserve">Parcela catastral 5573118CS6357S0002SA. - Barranco. </w:t>
            </w:r>
          </w:p>
          <w:p w:rsidR="00A85B87" w:rsidRDefault="00571102">
            <w:pPr>
              <w:spacing w:after="0" w:line="259" w:lineRule="auto"/>
              <w:ind w:left="46" w:firstLine="0"/>
              <w:jc w:val="left"/>
            </w:pPr>
            <w:r>
              <w:t xml:space="preserve"> </w:t>
            </w:r>
          </w:p>
        </w:tc>
      </w:tr>
      <w:tr w:rsidR="00A85B87">
        <w:trPr>
          <w:trHeight w:val="152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6" w:firstLine="0"/>
              <w:jc w:val="left"/>
            </w:pPr>
            <w:r>
              <w:t xml:space="preserve"> </w:t>
            </w:r>
          </w:p>
          <w:p w:rsidR="00A85B87" w:rsidRDefault="00571102">
            <w:pPr>
              <w:numPr>
                <w:ilvl w:val="0"/>
                <w:numId w:val="28"/>
              </w:numPr>
              <w:spacing w:after="0" w:line="259" w:lineRule="auto"/>
              <w:ind w:left="183" w:hanging="137"/>
              <w:jc w:val="left"/>
            </w:pPr>
            <w:r>
              <w:t xml:space="preserve">Parcela catastral 5573205CS6357S0001JP. </w:t>
            </w:r>
          </w:p>
          <w:p w:rsidR="00A85B87" w:rsidRDefault="00571102">
            <w:pPr>
              <w:numPr>
                <w:ilvl w:val="0"/>
                <w:numId w:val="28"/>
              </w:numPr>
              <w:spacing w:after="0" w:line="259" w:lineRule="auto"/>
              <w:ind w:left="183" w:hanging="137"/>
              <w:jc w:val="left"/>
            </w:pPr>
            <w:r>
              <w:t xml:space="preserve">Parcela catastral 5573203CS6357S0001XP. </w:t>
            </w:r>
          </w:p>
          <w:p w:rsidR="00A85B87" w:rsidRDefault="00571102">
            <w:pPr>
              <w:numPr>
                <w:ilvl w:val="0"/>
                <w:numId w:val="28"/>
              </w:numPr>
              <w:spacing w:after="0" w:line="259" w:lineRule="auto"/>
              <w:ind w:left="183" w:hanging="137"/>
              <w:jc w:val="left"/>
            </w:pPr>
            <w:r>
              <w:t xml:space="preserve">Parcela catastral 5573206CS6357S0001EP. </w:t>
            </w:r>
          </w:p>
          <w:p w:rsidR="00A85B87" w:rsidRDefault="00571102">
            <w:pPr>
              <w:numPr>
                <w:ilvl w:val="0"/>
                <w:numId w:val="28"/>
              </w:numPr>
              <w:spacing w:after="0" w:line="259" w:lineRule="auto"/>
              <w:ind w:left="183" w:hanging="137"/>
              <w:jc w:val="left"/>
            </w:pPr>
            <w:r>
              <w:t xml:space="preserve">Parcela catastral 5673102CS6357S0001QP. </w:t>
            </w:r>
          </w:p>
          <w:p w:rsidR="00A85B87" w:rsidRDefault="00571102">
            <w:pPr>
              <w:spacing w:after="0" w:line="259" w:lineRule="auto"/>
              <w:ind w:left="46" w:firstLine="0"/>
              <w:jc w:val="left"/>
            </w:pPr>
            <w:r>
              <w:t xml:space="preserve"> </w:t>
            </w:r>
          </w:p>
        </w:tc>
      </w:tr>
    </w:tbl>
    <w:p w:rsidR="00A85B87" w:rsidRDefault="00571102">
      <w:pPr>
        <w:spacing w:after="129" w:line="259" w:lineRule="auto"/>
        <w:ind w:left="142" w:firstLine="0"/>
        <w:jc w:val="left"/>
      </w:pPr>
      <w:r>
        <w:t xml:space="preserve"> </w:t>
      </w:r>
    </w:p>
    <w:p w:rsidR="00A85B87" w:rsidRDefault="00571102">
      <w:pPr>
        <w:pStyle w:val="Ttulo1"/>
        <w:spacing w:after="199"/>
        <w:ind w:left="137"/>
      </w:pPr>
      <w:r>
        <w:rPr>
          <w:rFonts w:ascii="Times New Roman" w:eastAsia="Times New Roman" w:hAnsi="Times New Roman" w:cs="Times New Roman"/>
          <w:sz w:val="24"/>
          <w:shd w:val="clear" w:color="auto" w:fill="auto"/>
        </w:rPr>
        <w:t>4.</w:t>
      </w:r>
      <w:r>
        <w:rPr>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tbl>
      <w:tblPr>
        <w:tblStyle w:val="TableGrid"/>
        <w:tblW w:w="8756" w:type="dxa"/>
        <w:tblInd w:w="148" w:type="dxa"/>
        <w:tblCellMar>
          <w:top w:w="8" w:type="dxa"/>
          <w:left w:w="107" w:type="dxa"/>
          <w:bottom w:w="0" w:type="dxa"/>
          <w:right w:w="115" w:type="dxa"/>
        </w:tblCellMar>
        <w:tblLook w:val="04A0" w:firstRow="1" w:lastRow="0" w:firstColumn="1" w:lastColumn="0" w:noHBand="0" w:noVBand="1"/>
      </w:tblPr>
      <w:tblGrid>
        <w:gridCol w:w="2800"/>
        <w:gridCol w:w="5955"/>
      </w:tblGrid>
      <w:tr w:rsidR="00A85B8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total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726,64m</w:t>
            </w:r>
            <w:r>
              <w:rPr>
                <w:vertAlign w:val="superscript"/>
              </w:rPr>
              <w:t>2</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627,65m</w:t>
            </w:r>
            <w:r>
              <w:rPr>
                <w:vertAlign w:val="superscript"/>
              </w:rPr>
              <w:t>2</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Longitud de la calzada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 xml:space="preserve">117,51m </w:t>
            </w:r>
          </w:p>
        </w:tc>
      </w:tr>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la calzada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 xml:space="preserve">Variable: entre 3,08m y 7,28m </w:t>
            </w:r>
          </w:p>
        </w:tc>
      </w:tr>
      <w:tr w:rsidR="00A85B87">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acera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98,99m</w:t>
            </w:r>
            <w:r>
              <w:rPr>
                <w:vertAlign w:val="superscript"/>
              </w:rPr>
              <w:t>2</w:t>
            </w:r>
            <w:r>
              <w:rPr>
                <w:rFonts w:ascii="Times New Roman" w:eastAsia="Times New Roman" w:hAnsi="Times New Roman" w:cs="Times New Roman"/>
                <w:sz w:val="24"/>
              </w:rPr>
              <w:t xml:space="preserve"> </w:t>
            </w:r>
          </w:p>
        </w:tc>
      </w:tr>
      <w:tr w:rsidR="00A85B8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Longitud de acera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 xml:space="preserve">Variable: entre 13,67m y 44,13m </w:t>
            </w:r>
          </w:p>
        </w:tc>
      </w:tr>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acera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 xml:space="preserve">Variable: entre 0,44m y 0,90m </w:t>
            </w:r>
          </w:p>
        </w:tc>
      </w:tr>
    </w:tbl>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A85B87">
        <w:trPr>
          <w:trHeight w:val="252"/>
        </w:trPr>
        <w:tc>
          <w:tcPr>
            <w:tcW w:w="456" w:type="dxa"/>
            <w:tcBorders>
              <w:top w:val="nil"/>
              <w:left w:val="nil"/>
              <w:bottom w:val="nil"/>
              <w:right w:val="nil"/>
            </w:tcBorders>
            <w:shd w:val="clear" w:color="auto" w:fill="E0E0E0"/>
          </w:tcPr>
          <w:p w:rsidR="00A85B87" w:rsidRDefault="00571102">
            <w:pPr>
              <w:spacing w:after="0" w:line="259" w:lineRule="auto"/>
              <w:ind w:left="29" w:firstLine="0"/>
              <w:jc w:val="left"/>
            </w:pPr>
            <w:r>
              <w:t xml:space="preserve">5. </w:t>
            </w:r>
          </w:p>
        </w:tc>
        <w:tc>
          <w:tcPr>
            <w:tcW w:w="9167" w:type="dxa"/>
            <w:tcBorders>
              <w:top w:val="nil"/>
              <w:left w:val="nil"/>
              <w:bottom w:val="nil"/>
              <w:right w:val="nil"/>
            </w:tcBorders>
            <w:shd w:val="clear" w:color="auto" w:fill="E0E0E0"/>
          </w:tcPr>
          <w:p w:rsidR="00A85B87" w:rsidRDefault="00571102">
            <w:pPr>
              <w:spacing w:after="0" w:line="259" w:lineRule="auto"/>
              <w:ind w:left="0" w:firstLine="0"/>
              <w:jc w:val="left"/>
            </w:pPr>
            <w:r>
              <w:rPr>
                <w:shd w:val="clear" w:color="auto" w:fill="E6E6E6"/>
              </w:rPr>
              <w:t>DESCRIPCIÓN GENERAL</w:t>
            </w:r>
            <w:r>
              <w:t xml:space="preserve">                                                                                                </w:t>
            </w:r>
          </w:p>
        </w:tc>
      </w:tr>
    </w:tbl>
    <w:p w:rsidR="00A85B87" w:rsidRDefault="00571102">
      <w:pPr>
        <w:ind w:left="137" w:right="954"/>
      </w:pPr>
      <w:r>
        <w:t xml:space="preserve">La calle Amance es una vía sin salida de tránsito rodado y peatonal de un solo carril ubicada en el núcleo poblacional de Candelaria. </w:t>
      </w:r>
    </w:p>
    <w:p w:rsidR="00A85B87" w:rsidRDefault="00571102">
      <w:pPr>
        <w:spacing w:after="0" w:line="259" w:lineRule="auto"/>
        <w:ind w:left="142" w:firstLine="0"/>
        <w:jc w:val="left"/>
      </w:pPr>
      <w:r>
        <w:t xml:space="preserve"> </w:t>
      </w:r>
    </w:p>
    <w:p w:rsidR="00A85B87" w:rsidRDefault="00571102">
      <w:pPr>
        <w:spacing w:after="1034"/>
        <w:ind w:left="137" w:right="954"/>
      </w:pPr>
      <w:r>
        <w:t>Su trazado es en forma de “L”, presenta acera discontinua en los dos laterales. En relación al mobiliario y equipamient</w:t>
      </w:r>
      <w:r>
        <w:t xml:space="preserve">o, la calle cuenta con 5 farolas. </w:t>
      </w:r>
    </w:p>
    <w:p w:rsidR="00A85B87" w:rsidRDefault="00571102">
      <w:pPr>
        <w:spacing w:after="0" w:line="259" w:lineRule="auto"/>
        <w:ind w:left="-2411" w:right="1795" w:firstLine="0"/>
        <w:jc w:val="left"/>
      </w:pPr>
      <w:r>
        <w:rPr>
          <w:rFonts w:ascii="Calibri" w:eastAsia="Calibri" w:hAnsi="Calibri" w:cs="Calibri"/>
          <w:noProof/>
        </w:rPr>
        <mc:AlternateContent>
          <mc:Choice Requires="wpg">
            <w:drawing>
              <wp:anchor distT="0" distB="0" distL="114300" distR="114300" simplePos="0" relativeHeight="251837440"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42389" name="Group 442389"/>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2030" name="Rectangle 42030"/>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2031" name="Rectangle 42031"/>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2032" name="Rectangle 42032"/>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124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2389" style="width:18.7031pt;height:264.21pt;position:absolute;mso-position-horizontal-relative:page;mso-position-horizontal:absolute;margin-left:662.928pt;mso-position-vertical-relative:page;margin-top:508.71pt;" coordsize="2375,33554">
                <v:rect id="Rectangle 42030"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2031"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2032"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124 de 201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38464" behindDoc="0" locked="0" layoutInCell="1" allowOverlap="1">
                <wp:simplePos x="0" y="0"/>
                <wp:positionH relativeFrom="column">
                  <wp:posOffset>62179</wp:posOffset>
                </wp:positionH>
                <wp:positionV relativeFrom="paragraph">
                  <wp:posOffset>-816863</wp:posOffset>
                </wp:positionV>
                <wp:extent cx="5574792" cy="3249692"/>
                <wp:effectExtent l="0" t="0" r="0" b="0"/>
                <wp:wrapSquare wrapText="bothSides"/>
                <wp:docPr id="442388" name="Group 442388"/>
                <wp:cNvGraphicFramePr/>
                <a:graphic xmlns:a="http://schemas.openxmlformats.org/drawingml/2006/main">
                  <a:graphicData uri="http://schemas.microsoft.com/office/word/2010/wordprocessingGroup">
                    <wpg:wgp>
                      <wpg:cNvGrpSpPr/>
                      <wpg:grpSpPr>
                        <a:xfrm>
                          <a:off x="0" y="0"/>
                          <a:ext cx="5574792" cy="3249692"/>
                          <a:chOff x="0" y="0"/>
                          <a:chExt cx="5574792" cy="3249692"/>
                        </a:xfrm>
                      </wpg:grpSpPr>
                      <wps:wsp>
                        <wps:cNvPr id="42003" name="Rectangle 42003"/>
                        <wps:cNvSpPr/>
                        <wps:spPr>
                          <a:xfrm>
                            <a:off x="27737" y="0"/>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004" name="Rectangle 42004"/>
                        <wps:cNvSpPr/>
                        <wps:spPr>
                          <a:xfrm>
                            <a:off x="27737" y="15874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005" name="Rectangle 42005"/>
                        <wps:cNvSpPr/>
                        <wps:spPr>
                          <a:xfrm>
                            <a:off x="27737" y="33528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021" name="Rectangle 42021"/>
                        <wps:cNvSpPr/>
                        <wps:spPr>
                          <a:xfrm>
                            <a:off x="27737" y="294932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2024" name="Picture 42024"/>
                          <pic:cNvPicPr/>
                        </pic:nvPicPr>
                        <pic:blipFill>
                          <a:blip r:embed="rId14"/>
                          <a:stretch>
                            <a:fillRect/>
                          </a:stretch>
                        </pic:blipFill>
                        <pic:spPr>
                          <a:xfrm>
                            <a:off x="0" y="186959"/>
                            <a:ext cx="5574792" cy="2799588"/>
                          </a:xfrm>
                          <a:prstGeom prst="rect">
                            <a:avLst/>
                          </a:prstGeom>
                        </pic:spPr>
                      </pic:pic>
                      <wps:wsp>
                        <wps:cNvPr id="42025" name="Shape 42025"/>
                        <wps:cNvSpPr/>
                        <wps:spPr>
                          <a:xfrm>
                            <a:off x="2148840" y="1125743"/>
                            <a:ext cx="1072515" cy="602615"/>
                          </a:xfrm>
                          <a:custGeom>
                            <a:avLst/>
                            <a:gdLst/>
                            <a:ahLst/>
                            <a:cxnLst/>
                            <a:rect l="0" t="0" r="0" b="0"/>
                            <a:pathLst>
                              <a:path w="1072515" h="602615">
                                <a:moveTo>
                                  <a:pt x="1072515" y="0"/>
                                </a:moveTo>
                                <a:lnTo>
                                  <a:pt x="0" y="602615"/>
                                </a:lnTo>
                              </a:path>
                            </a:pathLst>
                          </a:custGeom>
                          <a:ln w="12192" cap="flat">
                            <a:round/>
                          </a:ln>
                        </wps:spPr>
                        <wps:style>
                          <a:lnRef idx="1">
                            <a:srgbClr val="FFC000"/>
                          </a:lnRef>
                          <a:fillRef idx="0">
                            <a:srgbClr val="000000">
                              <a:alpha val="0"/>
                            </a:srgbClr>
                          </a:fillRef>
                          <a:effectRef idx="0">
                            <a:scrgbClr r="0" g="0" b="0"/>
                          </a:effectRef>
                          <a:fontRef idx="none"/>
                        </wps:style>
                        <wps:bodyPr/>
                      </wps:wsp>
                      <wps:wsp>
                        <wps:cNvPr id="42026" name="Shape 42026"/>
                        <wps:cNvSpPr/>
                        <wps:spPr>
                          <a:xfrm>
                            <a:off x="2148840" y="1744487"/>
                            <a:ext cx="0" cy="171450"/>
                          </a:xfrm>
                          <a:custGeom>
                            <a:avLst/>
                            <a:gdLst/>
                            <a:ahLst/>
                            <a:cxnLst/>
                            <a:rect l="0" t="0" r="0" b="0"/>
                            <a:pathLst>
                              <a:path h="171450">
                                <a:moveTo>
                                  <a:pt x="0" y="0"/>
                                </a:moveTo>
                                <a:lnTo>
                                  <a:pt x="0" y="171450"/>
                                </a:lnTo>
                              </a:path>
                            </a:pathLst>
                          </a:custGeom>
                          <a:ln w="12192" cap="flat">
                            <a:round/>
                          </a:ln>
                        </wps:spPr>
                        <wps:style>
                          <a:lnRef idx="1">
                            <a:srgbClr val="FFC000"/>
                          </a:lnRef>
                          <a:fillRef idx="0">
                            <a:srgbClr val="000000">
                              <a:alpha val="0"/>
                            </a:srgbClr>
                          </a:fillRef>
                          <a:effectRef idx="0">
                            <a:scrgbClr r="0" g="0" b="0"/>
                          </a:effectRef>
                          <a:fontRef idx="none"/>
                        </wps:style>
                        <wps:bodyPr/>
                      </wps:wsp>
                      <wps:wsp>
                        <wps:cNvPr id="42027" name="Shape 42027"/>
                        <wps:cNvSpPr/>
                        <wps:spPr>
                          <a:xfrm>
                            <a:off x="2148840" y="1928891"/>
                            <a:ext cx="641350" cy="1320801"/>
                          </a:xfrm>
                          <a:custGeom>
                            <a:avLst/>
                            <a:gdLst/>
                            <a:ahLst/>
                            <a:cxnLst/>
                            <a:rect l="0" t="0" r="0" b="0"/>
                            <a:pathLst>
                              <a:path w="641350" h="1320801">
                                <a:moveTo>
                                  <a:pt x="0" y="0"/>
                                </a:moveTo>
                                <a:lnTo>
                                  <a:pt x="641350" y="1320801"/>
                                </a:lnTo>
                              </a:path>
                            </a:pathLst>
                          </a:custGeom>
                          <a:ln w="12192" cap="flat">
                            <a:round/>
                          </a:ln>
                        </wps:spPr>
                        <wps:style>
                          <a:lnRef idx="1">
                            <a:srgbClr val="FFC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2388" style="width:438.96pt;height:255.881pt;position:absolute;mso-position-horizontal-relative:text;mso-position-horizontal:absolute;margin-left:4.896pt;mso-position-vertical-relative:text;margin-top:-64.32pt;" coordsize="55747,32496">
                <v:rect id="Rectangle 42003" style="position:absolute;width:518;height:2079;left:277;top:0;" filled="f" stroked="f">
                  <v:textbox inset="0,0,0,0">
                    <w:txbxContent>
                      <w:p>
                        <w:pPr>
                          <w:spacing w:before="0" w:after="160" w:line="259" w:lineRule="auto"/>
                          <w:ind w:left="0" w:firstLine="0"/>
                          <w:jc w:val="left"/>
                        </w:pPr>
                        <w:r>
                          <w:rPr/>
                          <w:t xml:space="preserve"> </w:t>
                        </w:r>
                      </w:p>
                    </w:txbxContent>
                  </v:textbox>
                </v:rect>
                <v:rect id="Rectangle 42004" style="position:absolute;width:506;height:2243;left:277;top:15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2005" style="position:absolute;width:518;height:2079;left:277;top:3352;" filled="f" stroked="f">
                  <v:textbox inset="0,0,0,0">
                    <w:txbxContent>
                      <w:p>
                        <w:pPr>
                          <w:spacing w:before="0" w:after="160" w:line="259" w:lineRule="auto"/>
                          <w:ind w:left="0" w:firstLine="0"/>
                          <w:jc w:val="left"/>
                        </w:pPr>
                        <w:r>
                          <w:rPr/>
                          <w:t xml:space="preserve"> </w:t>
                        </w:r>
                      </w:p>
                    </w:txbxContent>
                  </v:textbox>
                </v:rect>
                <v:rect id="Rectangle 42021" style="position:absolute;width:518;height:2079;left:277;top:29493;" filled="f" stroked="f">
                  <v:textbox inset="0,0,0,0">
                    <w:txbxContent>
                      <w:p>
                        <w:pPr>
                          <w:spacing w:before="0" w:after="160" w:line="259" w:lineRule="auto"/>
                          <w:ind w:left="0" w:firstLine="0"/>
                          <w:jc w:val="left"/>
                        </w:pPr>
                        <w:r>
                          <w:rPr/>
                          <w:t xml:space="preserve"> </w:t>
                        </w:r>
                      </w:p>
                    </w:txbxContent>
                  </v:textbox>
                </v:rect>
                <v:shape id="Picture 42024" style="position:absolute;width:55747;height:27995;left:0;top:1869;" filled="f">
                  <v:imagedata r:id="rId14"/>
                </v:shape>
                <v:shape id="Shape 42025" style="position:absolute;width:10725;height:6026;left:21488;top:11257;" coordsize="1072515,602615" path="m1072515,0l0,602615">
                  <v:stroke weight="0.96pt" endcap="flat" joinstyle="round" on="true" color="#ffc000"/>
                  <v:fill on="false" color="#000000" opacity="0"/>
                </v:shape>
                <v:shape id="Shape 42026" style="position:absolute;width:0;height:1714;left:21488;top:17444;" coordsize="0,171450" path="m0,0l0,171450">
                  <v:stroke weight="0.96pt" endcap="flat" joinstyle="round" on="true" color="#ffc000"/>
                  <v:fill on="false" color="#000000" opacity="0"/>
                </v:shape>
                <v:shape id="Shape 42027" style="position:absolute;width:6413;height:13208;left:21488;top:19288;" coordsize="641350,1320801" path="m0,0l641350,1320801">
                  <v:stroke weight="0.96pt" endcap="flat" joinstyle="round" on="true" color="#ffc000"/>
                  <v:fill on="false" color="#000000" opacity="0"/>
                </v:shape>
                <w10:wrap type="square"/>
              </v:group>
            </w:pict>
          </mc:Fallback>
        </mc:AlternateContent>
      </w:r>
    </w:p>
    <w:p w:rsidR="00A85B87" w:rsidRDefault="00571102">
      <w:pPr>
        <w:shd w:val="clear" w:color="auto" w:fill="E0E0E0"/>
        <w:spacing w:after="211" w:line="259" w:lineRule="auto"/>
        <w:ind w:left="137"/>
        <w:jc w:val="left"/>
      </w:pPr>
      <w:r>
        <w:rPr>
          <w:rFonts w:ascii="Times New Roman" w:eastAsia="Times New Roman" w:hAnsi="Times New Roman" w:cs="Times New Roman"/>
          <w:sz w:val="24"/>
        </w:rPr>
        <w:t>6.</w:t>
      </w:r>
      <w:r>
        <w:rPr>
          <w:sz w:val="24"/>
        </w:rPr>
        <w:t xml:space="preserve"> </w:t>
      </w:r>
      <w:r>
        <w:rPr>
          <w:shd w:val="clear" w:color="auto" w:fill="E6E6E6"/>
        </w:rPr>
        <w:t>NATURALEZA DEL DERECHO</w:t>
      </w:r>
      <w:r>
        <w:rPr>
          <w:rFonts w:ascii="Times New Roman" w:eastAsia="Times New Roman" w:hAnsi="Times New Roman" w:cs="Times New Roman"/>
          <w:sz w:val="24"/>
        </w:rPr>
        <w:t xml:space="preserve"> </w:t>
      </w:r>
    </w:p>
    <w:p w:rsidR="00A85B87" w:rsidRDefault="00571102">
      <w:pPr>
        <w:ind w:left="137" w:right="954"/>
      </w:pPr>
      <w:r>
        <w:t>Bien inmueble de dominio público y de uso público.</w:t>
      </w:r>
      <w:r>
        <w:rPr>
          <w:rFonts w:ascii="Times New Roman" w:eastAsia="Times New Roman" w:hAnsi="Times New Roman" w:cs="Times New Roman"/>
          <w:sz w:val="24"/>
        </w:rPr>
        <w:t xml:space="preserve"> </w:t>
      </w:r>
    </w:p>
    <w:p w:rsidR="00A85B87" w:rsidRDefault="00571102">
      <w:pPr>
        <w:spacing w:after="111" w:line="259" w:lineRule="auto"/>
        <w:ind w:left="0" w:right="405" w:firstLine="0"/>
        <w:jc w:val="center"/>
      </w:pPr>
      <w:r>
        <w:t xml:space="preserve"> </w:t>
      </w:r>
    </w:p>
    <w:p w:rsidR="00A85B87" w:rsidRDefault="00571102">
      <w:pPr>
        <w:pStyle w:val="Ttulo1"/>
        <w:spacing w:after="196"/>
        <w:ind w:left="137"/>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A85B87" w:rsidRDefault="00571102">
      <w:pPr>
        <w:ind w:left="137" w:right="954"/>
      </w:pPr>
      <w:r>
        <w:t>No se dispone título que acredite expresamente la titularidad municipal de la calle. No obstante, consultando la base de datos documental de la página web IDECanarias,</w:t>
      </w:r>
      <w:r>
        <w:t xml:space="preserve"> existe una ortofoto de 1988 donde se constata que la vía en ese momento ya existía. </w:t>
      </w:r>
    </w:p>
    <w:p w:rsidR="00A85B87" w:rsidRDefault="00571102">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39488"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29029" name="Group 429029"/>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2143" name="Rectangle 42143"/>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2144" name="Rectangle 42144"/>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2145" name="Rectangle 42145"/>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125 de 201 </w:t>
                              </w:r>
                            </w:p>
                          </w:txbxContent>
                        </wps:txbx>
                        <wps:bodyPr horzOverflow="overflow" vert="horz" lIns="0" tIns="0" rIns="0" bIns="0" rtlCol="0">
                          <a:noAutofit/>
                        </wps:bodyPr>
                      </wps:wsp>
                    </wpg:wgp>
                  </a:graphicData>
                </a:graphic>
              </wp:anchor>
            </w:drawing>
          </mc:Choice>
          <mc:Fallback xmlns:a="http://schemas.openxmlformats.org/drawingml/2006/main">
            <w:pict>
              <v:group id="Group 429029" style="width:18.7031pt;height:264.21pt;position:absolute;mso-position-horizontal-relative:page;mso-position-horizontal:absolute;margin-left:662.928pt;mso-position-vertical-relative:page;margin-top:508.71pt;" coordsize="2375,33554">
                <v:rect id="Rectangle 42143"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2144"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2145"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125 de 201 </w:t>
                        </w:r>
                      </w:p>
                    </w:txbxContent>
                  </v:textbox>
                </v:rect>
                <w10:wrap type="square"/>
              </v:group>
            </w:pict>
          </mc:Fallback>
        </mc:AlternateContent>
      </w:r>
      <w:r>
        <w:t xml:space="preserve"> </w:t>
      </w:r>
    </w:p>
    <w:p w:rsidR="00A85B87" w:rsidRDefault="00571102">
      <w:pPr>
        <w:spacing w:after="6" w:line="259" w:lineRule="auto"/>
        <w:ind w:left="142" w:firstLine="0"/>
        <w:jc w:val="left"/>
      </w:pPr>
      <w:r>
        <w:rPr>
          <w:rFonts w:ascii="Calibri" w:eastAsia="Calibri" w:hAnsi="Calibri" w:cs="Calibri"/>
          <w:noProof/>
        </w:rPr>
        <mc:AlternateContent>
          <mc:Choice Requires="wpg">
            <w:drawing>
              <wp:inline distT="0" distB="0" distL="0" distR="0">
                <wp:extent cx="5334839" cy="3560958"/>
                <wp:effectExtent l="0" t="0" r="0" b="0"/>
                <wp:docPr id="429028" name="Group 429028"/>
                <wp:cNvGraphicFramePr/>
                <a:graphic xmlns:a="http://schemas.openxmlformats.org/drawingml/2006/main">
                  <a:graphicData uri="http://schemas.microsoft.com/office/word/2010/wordprocessingGroup">
                    <wpg:wgp>
                      <wpg:cNvGrpSpPr/>
                      <wpg:grpSpPr>
                        <a:xfrm>
                          <a:off x="0" y="0"/>
                          <a:ext cx="5334839" cy="3560958"/>
                          <a:chOff x="0" y="0"/>
                          <a:chExt cx="5334839" cy="3560958"/>
                        </a:xfrm>
                      </wpg:grpSpPr>
                      <wps:wsp>
                        <wps:cNvPr id="42080" name="Rectangle 42080"/>
                        <wps:cNvSpPr/>
                        <wps:spPr>
                          <a:xfrm>
                            <a:off x="0" y="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081" name="Rectangle 42081"/>
                        <wps:cNvSpPr/>
                        <wps:spPr>
                          <a:xfrm>
                            <a:off x="0" y="17654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082" name="Rectangle 42082"/>
                        <wps:cNvSpPr/>
                        <wps:spPr>
                          <a:xfrm>
                            <a:off x="0" y="33656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083" name="Rectangle 42083"/>
                        <wps:cNvSpPr/>
                        <wps:spPr>
                          <a:xfrm>
                            <a:off x="0" y="498104"/>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084" name="Rectangle 42084"/>
                        <wps:cNvSpPr/>
                        <wps:spPr>
                          <a:xfrm>
                            <a:off x="0" y="658124"/>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085" name="Rectangle 42085"/>
                        <wps:cNvSpPr/>
                        <wps:spPr>
                          <a:xfrm>
                            <a:off x="0" y="819668"/>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086" name="Rectangle 42086"/>
                        <wps:cNvSpPr/>
                        <wps:spPr>
                          <a:xfrm>
                            <a:off x="0" y="979688"/>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087" name="Rectangle 42087"/>
                        <wps:cNvSpPr/>
                        <wps:spPr>
                          <a:xfrm>
                            <a:off x="0" y="1139708"/>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088" name="Rectangle 42088"/>
                        <wps:cNvSpPr/>
                        <wps:spPr>
                          <a:xfrm>
                            <a:off x="0" y="130125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089" name="Rectangle 42089"/>
                        <wps:cNvSpPr/>
                        <wps:spPr>
                          <a:xfrm>
                            <a:off x="0" y="146127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090" name="Rectangle 42090"/>
                        <wps:cNvSpPr/>
                        <wps:spPr>
                          <a:xfrm>
                            <a:off x="0" y="1622816"/>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091" name="Rectangle 42091"/>
                        <wps:cNvSpPr/>
                        <wps:spPr>
                          <a:xfrm>
                            <a:off x="0" y="1781556"/>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092" name="Rectangle 42092"/>
                        <wps:cNvSpPr/>
                        <wps:spPr>
                          <a:xfrm>
                            <a:off x="0" y="1958096"/>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093" name="Rectangle 42093"/>
                        <wps:cNvSpPr/>
                        <wps:spPr>
                          <a:xfrm>
                            <a:off x="0" y="2118116"/>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094" name="Rectangle 42094"/>
                        <wps:cNvSpPr/>
                        <wps:spPr>
                          <a:xfrm>
                            <a:off x="0" y="2279660"/>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095" name="Rectangle 42095"/>
                        <wps:cNvSpPr/>
                        <wps:spPr>
                          <a:xfrm>
                            <a:off x="0" y="2439934"/>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096" name="Rectangle 42096"/>
                        <wps:cNvSpPr/>
                        <wps:spPr>
                          <a:xfrm>
                            <a:off x="0" y="2601478"/>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097" name="Rectangle 42097"/>
                        <wps:cNvSpPr/>
                        <wps:spPr>
                          <a:xfrm>
                            <a:off x="0" y="2761498"/>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098" name="Rectangle 42098"/>
                        <wps:cNvSpPr/>
                        <wps:spPr>
                          <a:xfrm>
                            <a:off x="0" y="2921518"/>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099" name="Rectangle 42099"/>
                        <wps:cNvSpPr/>
                        <wps:spPr>
                          <a:xfrm>
                            <a:off x="0" y="308306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100" name="Rectangle 42100"/>
                        <wps:cNvSpPr/>
                        <wps:spPr>
                          <a:xfrm>
                            <a:off x="0" y="3243082"/>
                            <a:ext cx="1909490"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101" name="Rectangle 42101"/>
                        <wps:cNvSpPr/>
                        <wps:spPr>
                          <a:xfrm>
                            <a:off x="1435557" y="324308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102" name="Rectangle 42102"/>
                        <wps:cNvSpPr/>
                        <wps:spPr>
                          <a:xfrm>
                            <a:off x="0" y="3404626"/>
                            <a:ext cx="2012798"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103" name="Rectangle 42103"/>
                        <wps:cNvSpPr/>
                        <wps:spPr>
                          <a:xfrm>
                            <a:off x="1513281" y="3404626"/>
                            <a:ext cx="2827017" cy="207922"/>
                          </a:xfrm>
                          <a:prstGeom prst="rect">
                            <a:avLst/>
                          </a:prstGeom>
                          <a:ln>
                            <a:noFill/>
                          </a:ln>
                        </wps:spPr>
                        <wps:txbx>
                          <w:txbxContent>
                            <w:p w:rsidR="00A85B87" w:rsidRDefault="00571102">
                              <w:pPr>
                                <w:spacing w:after="160" w:line="259" w:lineRule="auto"/>
                                <w:ind w:left="0" w:firstLine="0"/>
                                <w:jc w:val="left"/>
                              </w:pPr>
                              <w:r>
                                <w:t>Ortofoto 1988. Fuente: GRAFCAN</w:t>
                              </w:r>
                            </w:p>
                          </w:txbxContent>
                        </wps:txbx>
                        <wps:bodyPr horzOverflow="overflow" vert="horz" lIns="0" tIns="0" rIns="0" bIns="0" rtlCol="0">
                          <a:noAutofit/>
                        </wps:bodyPr>
                      </wps:wsp>
                      <wps:wsp>
                        <wps:cNvPr id="42104" name="Rectangle 42104"/>
                        <wps:cNvSpPr/>
                        <wps:spPr>
                          <a:xfrm>
                            <a:off x="3641420" y="3404626"/>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2139" name="Picture 42139"/>
                          <pic:cNvPicPr/>
                        </pic:nvPicPr>
                        <pic:blipFill>
                          <a:blip r:embed="rId42"/>
                          <a:stretch>
                            <a:fillRect/>
                          </a:stretch>
                        </pic:blipFill>
                        <pic:spPr>
                          <a:xfrm>
                            <a:off x="176479" y="130581"/>
                            <a:ext cx="4213860" cy="3113532"/>
                          </a:xfrm>
                          <a:prstGeom prst="rect">
                            <a:avLst/>
                          </a:prstGeom>
                        </pic:spPr>
                      </pic:pic>
                      <wps:wsp>
                        <wps:cNvPr id="42140" name="Shape 42140"/>
                        <wps:cNvSpPr/>
                        <wps:spPr>
                          <a:xfrm>
                            <a:off x="1354531" y="1827682"/>
                            <a:ext cx="3980307" cy="103378"/>
                          </a:xfrm>
                          <a:custGeom>
                            <a:avLst/>
                            <a:gdLst/>
                            <a:ahLst/>
                            <a:cxnLst/>
                            <a:rect l="0" t="0" r="0" b="0"/>
                            <a:pathLst>
                              <a:path w="3980307" h="103378">
                                <a:moveTo>
                                  <a:pt x="84963" y="1778"/>
                                </a:moveTo>
                                <a:cubicBezTo>
                                  <a:pt x="88011" y="0"/>
                                  <a:pt x="91948" y="1016"/>
                                  <a:pt x="93726" y="4064"/>
                                </a:cubicBezTo>
                                <a:cubicBezTo>
                                  <a:pt x="95504" y="6985"/>
                                  <a:pt x="94488" y="10922"/>
                                  <a:pt x="91567" y="12700"/>
                                </a:cubicBezTo>
                                <a:lnTo>
                                  <a:pt x="36035" y="45963"/>
                                </a:lnTo>
                                <a:lnTo>
                                  <a:pt x="3980053" y="1905"/>
                                </a:lnTo>
                                <a:lnTo>
                                  <a:pt x="3980307" y="14605"/>
                                </a:lnTo>
                                <a:lnTo>
                                  <a:pt x="36242" y="58662"/>
                                </a:lnTo>
                                <a:lnTo>
                                  <a:pt x="92456" y="90678"/>
                                </a:lnTo>
                                <a:cubicBezTo>
                                  <a:pt x="95504" y="92329"/>
                                  <a:pt x="96520" y="96266"/>
                                  <a:pt x="94742" y="99314"/>
                                </a:cubicBezTo>
                                <a:cubicBezTo>
                                  <a:pt x="93091" y="102362"/>
                                  <a:pt x="89154" y="103378"/>
                                  <a:pt x="86106" y="101727"/>
                                </a:cubicBezTo>
                                <a:lnTo>
                                  <a:pt x="0" y="52705"/>
                                </a:lnTo>
                                <a:lnTo>
                                  <a:pt x="84963" y="1778"/>
                                </a:lnTo>
                                <a:close/>
                              </a:path>
                            </a:pathLst>
                          </a:custGeom>
                          <a:ln w="0" cap="sq">
                            <a:miter lim="127000"/>
                          </a:ln>
                        </wps:spPr>
                        <wps:style>
                          <a:lnRef idx="0">
                            <a:srgbClr val="000000">
                              <a:alpha val="0"/>
                            </a:srgbClr>
                          </a:lnRef>
                          <a:fillRef idx="1">
                            <a:srgbClr val="FFC000"/>
                          </a:fillRef>
                          <a:effectRef idx="0">
                            <a:scrgbClr r="0" g="0" b="0"/>
                          </a:effectRef>
                          <a:fontRef idx="none"/>
                        </wps:style>
                        <wps:bodyPr/>
                      </wps:wsp>
                    </wpg:wgp>
                  </a:graphicData>
                </a:graphic>
              </wp:inline>
            </w:drawing>
          </mc:Choice>
          <mc:Fallback xmlns:a="http://schemas.openxmlformats.org/drawingml/2006/main">
            <w:pict>
              <v:group id="Group 429028" style="width:420.066pt;height:280.39pt;mso-position-horizontal-relative:char;mso-position-vertical-relative:line" coordsize="53348,35609">
                <v:rect id="Rectangle 42080"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2081" style="position:absolute;width:518;height:2079;left:0;top:1765;" filled="f" stroked="f">
                  <v:textbox inset="0,0,0,0">
                    <w:txbxContent>
                      <w:p>
                        <w:pPr>
                          <w:spacing w:before="0" w:after="160" w:line="259" w:lineRule="auto"/>
                          <w:ind w:left="0" w:firstLine="0"/>
                          <w:jc w:val="left"/>
                        </w:pPr>
                        <w:r>
                          <w:rPr/>
                          <w:t xml:space="preserve"> </w:t>
                        </w:r>
                      </w:p>
                    </w:txbxContent>
                  </v:textbox>
                </v:rect>
                <v:rect id="Rectangle 42082" style="position:absolute;width:518;height:2079;left:0;top:3365;" filled="f" stroked="f">
                  <v:textbox inset="0,0,0,0">
                    <w:txbxContent>
                      <w:p>
                        <w:pPr>
                          <w:spacing w:before="0" w:after="160" w:line="259" w:lineRule="auto"/>
                          <w:ind w:left="0" w:firstLine="0"/>
                          <w:jc w:val="left"/>
                        </w:pPr>
                        <w:r>
                          <w:rPr/>
                          <w:t xml:space="preserve"> </w:t>
                        </w:r>
                      </w:p>
                    </w:txbxContent>
                  </v:textbox>
                </v:rect>
                <v:rect id="Rectangle 42083" style="position:absolute;width:518;height:2079;left:0;top:4981;" filled="f" stroked="f">
                  <v:textbox inset="0,0,0,0">
                    <w:txbxContent>
                      <w:p>
                        <w:pPr>
                          <w:spacing w:before="0" w:after="160" w:line="259" w:lineRule="auto"/>
                          <w:ind w:left="0" w:firstLine="0"/>
                          <w:jc w:val="left"/>
                        </w:pPr>
                        <w:r>
                          <w:rPr/>
                          <w:t xml:space="preserve"> </w:t>
                        </w:r>
                      </w:p>
                    </w:txbxContent>
                  </v:textbox>
                </v:rect>
                <v:rect id="Rectangle 42084" style="position:absolute;width:518;height:2079;left:0;top:6581;" filled="f" stroked="f">
                  <v:textbox inset="0,0,0,0">
                    <w:txbxContent>
                      <w:p>
                        <w:pPr>
                          <w:spacing w:before="0" w:after="160" w:line="259" w:lineRule="auto"/>
                          <w:ind w:left="0" w:firstLine="0"/>
                          <w:jc w:val="left"/>
                        </w:pPr>
                        <w:r>
                          <w:rPr/>
                          <w:t xml:space="preserve"> </w:t>
                        </w:r>
                      </w:p>
                    </w:txbxContent>
                  </v:textbox>
                </v:rect>
                <v:rect id="Rectangle 42085" style="position:absolute;width:518;height:2079;left:0;top:8196;" filled="f" stroked="f">
                  <v:textbox inset="0,0,0,0">
                    <w:txbxContent>
                      <w:p>
                        <w:pPr>
                          <w:spacing w:before="0" w:after="160" w:line="259" w:lineRule="auto"/>
                          <w:ind w:left="0" w:firstLine="0"/>
                          <w:jc w:val="left"/>
                        </w:pPr>
                        <w:r>
                          <w:rPr/>
                          <w:t xml:space="preserve"> </w:t>
                        </w:r>
                      </w:p>
                    </w:txbxContent>
                  </v:textbox>
                </v:rect>
                <v:rect id="Rectangle 42086" style="position:absolute;width:518;height:2079;left:0;top:9796;" filled="f" stroked="f">
                  <v:textbox inset="0,0,0,0">
                    <w:txbxContent>
                      <w:p>
                        <w:pPr>
                          <w:spacing w:before="0" w:after="160" w:line="259" w:lineRule="auto"/>
                          <w:ind w:left="0" w:firstLine="0"/>
                          <w:jc w:val="left"/>
                        </w:pPr>
                        <w:r>
                          <w:rPr/>
                          <w:t xml:space="preserve"> </w:t>
                        </w:r>
                      </w:p>
                    </w:txbxContent>
                  </v:textbox>
                </v:rect>
                <v:rect id="Rectangle 42087" style="position:absolute;width:518;height:2079;left:0;top:11397;" filled="f" stroked="f">
                  <v:textbox inset="0,0,0,0">
                    <w:txbxContent>
                      <w:p>
                        <w:pPr>
                          <w:spacing w:before="0" w:after="160" w:line="259" w:lineRule="auto"/>
                          <w:ind w:left="0" w:firstLine="0"/>
                          <w:jc w:val="left"/>
                        </w:pPr>
                        <w:r>
                          <w:rPr/>
                          <w:t xml:space="preserve"> </w:t>
                        </w:r>
                      </w:p>
                    </w:txbxContent>
                  </v:textbox>
                </v:rect>
                <v:rect id="Rectangle 42088" style="position:absolute;width:518;height:2079;left:0;top:13012;" filled="f" stroked="f">
                  <v:textbox inset="0,0,0,0">
                    <w:txbxContent>
                      <w:p>
                        <w:pPr>
                          <w:spacing w:before="0" w:after="160" w:line="259" w:lineRule="auto"/>
                          <w:ind w:left="0" w:firstLine="0"/>
                          <w:jc w:val="left"/>
                        </w:pPr>
                        <w:r>
                          <w:rPr/>
                          <w:t xml:space="preserve"> </w:t>
                        </w:r>
                      </w:p>
                    </w:txbxContent>
                  </v:textbox>
                </v:rect>
                <v:rect id="Rectangle 42089" style="position:absolute;width:518;height:2079;left:0;top:14612;" filled="f" stroked="f">
                  <v:textbox inset="0,0,0,0">
                    <w:txbxContent>
                      <w:p>
                        <w:pPr>
                          <w:spacing w:before="0" w:after="160" w:line="259" w:lineRule="auto"/>
                          <w:ind w:left="0" w:firstLine="0"/>
                          <w:jc w:val="left"/>
                        </w:pPr>
                        <w:r>
                          <w:rPr/>
                          <w:t xml:space="preserve"> </w:t>
                        </w:r>
                      </w:p>
                    </w:txbxContent>
                  </v:textbox>
                </v:rect>
                <v:rect id="Rectangle 42090" style="position:absolute;width:518;height:2079;left:0;top:16228;" filled="f" stroked="f">
                  <v:textbox inset="0,0,0,0">
                    <w:txbxContent>
                      <w:p>
                        <w:pPr>
                          <w:spacing w:before="0" w:after="160" w:line="259" w:lineRule="auto"/>
                          <w:ind w:left="0" w:firstLine="0"/>
                          <w:jc w:val="left"/>
                        </w:pPr>
                        <w:r>
                          <w:rPr/>
                          <w:t xml:space="preserve"> </w:t>
                        </w:r>
                      </w:p>
                    </w:txbxContent>
                  </v:textbox>
                </v:rect>
                <v:rect id="Rectangle 42091" style="position:absolute;width:506;height:2243;left:0;top:1781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2092" style="position:absolute;width:518;height:2079;left:0;top:19580;" filled="f" stroked="f">
                  <v:textbox inset="0,0,0,0">
                    <w:txbxContent>
                      <w:p>
                        <w:pPr>
                          <w:spacing w:before="0" w:after="160" w:line="259" w:lineRule="auto"/>
                          <w:ind w:left="0" w:firstLine="0"/>
                          <w:jc w:val="left"/>
                        </w:pPr>
                        <w:r>
                          <w:rPr/>
                          <w:t xml:space="preserve"> </w:t>
                        </w:r>
                      </w:p>
                    </w:txbxContent>
                  </v:textbox>
                </v:rect>
                <v:rect id="Rectangle 42093" style="position:absolute;width:518;height:2079;left:0;top:21181;" filled="f" stroked="f">
                  <v:textbox inset="0,0,0,0">
                    <w:txbxContent>
                      <w:p>
                        <w:pPr>
                          <w:spacing w:before="0" w:after="160" w:line="259" w:lineRule="auto"/>
                          <w:ind w:left="0" w:firstLine="0"/>
                          <w:jc w:val="left"/>
                        </w:pPr>
                        <w:r>
                          <w:rPr/>
                          <w:t xml:space="preserve"> </w:t>
                        </w:r>
                      </w:p>
                    </w:txbxContent>
                  </v:textbox>
                </v:rect>
                <v:rect id="Rectangle 42094" style="position:absolute;width:518;height:2079;left:0;top:22796;" filled="f" stroked="f">
                  <v:textbox inset="0,0,0,0">
                    <w:txbxContent>
                      <w:p>
                        <w:pPr>
                          <w:spacing w:before="0" w:after="160" w:line="259" w:lineRule="auto"/>
                          <w:ind w:left="0" w:firstLine="0"/>
                          <w:jc w:val="left"/>
                        </w:pPr>
                        <w:r>
                          <w:rPr/>
                          <w:t xml:space="preserve"> </w:t>
                        </w:r>
                      </w:p>
                    </w:txbxContent>
                  </v:textbox>
                </v:rect>
                <v:rect id="Rectangle 42095" style="position:absolute;width:518;height:2079;left:0;top:24399;" filled="f" stroked="f">
                  <v:textbox inset="0,0,0,0">
                    <w:txbxContent>
                      <w:p>
                        <w:pPr>
                          <w:spacing w:before="0" w:after="160" w:line="259" w:lineRule="auto"/>
                          <w:ind w:left="0" w:firstLine="0"/>
                          <w:jc w:val="left"/>
                        </w:pPr>
                        <w:r>
                          <w:rPr/>
                          <w:t xml:space="preserve"> </w:t>
                        </w:r>
                      </w:p>
                    </w:txbxContent>
                  </v:textbox>
                </v:rect>
                <v:rect id="Rectangle 42096" style="position:absolute;width:518;height:2079;left:0;top:26014;" filled="f" stroked="f">
                  <v:textbox inset="0,0,0,0">
                    <w:txbxContent>
                      <w:p>
                        <w:pPr>
                          <w:spacing w:before="0" w:after="160" w:line="259" w:lineRule="auto"/>
                          <w:ind w:left="0" w:firstLine="0"/>
                          <w:jc w:val="left"/>
                        </w:pPr>
                        <w:r>
                          <w:rPr/>
                          <w:t xml:space="preserve"> </w:t>
                        </w:r>
                      </w:p>
                    </w:txbxContent>
                  </v:textbox>
                </v:rect>
                <v:rect id="Rectangle 42097" style="position:absolute;width:518;height:2079;left:0;top:27614;" filled="f" stroked="f">
                  <v:textbox inset="0,0,0,0">
                    <w:txbxContent>
                      <w:p>
                        <w:pPr>
                          <w:spacing w:before="0" w:after="160" w:line="259" w:lineRule="auto"/>
                          <w:ind w:left="0" w:firstLine="0"/>
                          <w:jc w:val="left"/>
                        </w:pPr>
                        <w:r>
                          <w:rPr/>
                          <w:t xml:space="preserve"> </w:t>
                        </w:r>
                      </w:p>
                    </w:txbxContent>
                  </v:textbox>
                </v:rect>
                <v:rect id="Rectangle 42098" style="position:absolute;width:518;height:2079;left:0;top:29215;" filled="f" stroked="f">
                  <v:textbox inset="0,0,0,0">
                    <w:txbxContent>
                      <w:p>
                        <w:pPr>
                          <w:spacing w:before="0" w:after="160" w:line="259" w:lineRule="auto"/>
                          <w:ind w:left="0" w:firstLine="0"/>
                          <w:jc w:val="left"/>
                        </w:pPr>
                        <w:r>
                          <w:rPr/>
                          <w:t xml:space="preserve"> </w:t>
                        </w:r>
                      </w:p>
                    </w:txbxContent>
                  </v:textbox>
                </v:rect>
                <v:rect id="Rectangle 42099" style="position:absolute;width:518;height:2079;left:0;top:30830;" filled="f" stroked="f">
                  <v:textbox inset="0,0,0,0">
                    <w:txbxContent>
                      <w:p>
                        <w:pPr>
                          <w:spacing w:before="0" w:after="160" w:line="259" w:lineRule="auto"/>
                          <w:ind w:left="0" w:firstLine="0"/>
                          <w:jc w:val="left"/>
                        </w:pPr>
                        <w:r>
                          <w:rPr/>
                          <w:t xml:space="preserve"> </w:t>
                        </w:r>
                      </w:p>
                    </w:txbxContent>
                  </v:textbox>
                </v:rect>
                <v:rect id="Rectangle 42100" style="position:absolute;width:19094;height:2079;left:0;top:32430;" filled="f" stroked="f">
                  <v:textbox inset="0,0,0,0">
                    <w:txbxContent>
                      <w:p>
                        <w:pPr>
                          <w:spacing w:before="0" w:after="160" w:line="259" w:lineRule="auto"/>
                          <w:ind w:left="0" w:firstLine="0"/>
                          <w:jc w:val="left"/>
                        </w:pPr>
                        <w:r>
                          <w:rPr/>
                          <w:t xml:space="preserve">                                     </w:t>
                        </w:r>
                      </w:p>
                    </w:txbxContent>
                  </v:textbox>
                </v:rect>
                <v:rect id="Rectangle 42101" style="position:absolute;width:518;height:2079;left:14355;top:32430;" filled="f" stroked="f">
                  <v:textbox inset="0,0,0,0">
                    <w:txbxContent>
                      <w:p>
                        <w:pPr>
                          <w:spacing w:before="0" w:after="160" w:line="259" w:lineRule="auto"/>
                          <w:ind w:left="0" w:firstLine="0"/>
                          <w:jc w:val="left"/>
                        </w:pPr>
                        <w:r>
                          <w:rPr/>
                          <w:t xml:space="preserve"> </w:t>
                        </w:r>
                      </w:p>
                    </w:txbxContent>
                  </v:textbox>
                </v:rect>
                <v:rect id="Rectangle 42102" style="position:absolute;width:20127;height:2079;left:0;top:34046;" filled="f" stroked="f">
                  <v:textbox inset="0,0,0,0">
                    <w:txbxContent>
                      <w:p>
                        <w:pPr>
                          <w:spacing w:before="0" w:after="160" w:line="259" w:lineRule="auto"/>
                          <w:ind w:left="0" w:firstLine="0"/>
                          <w:jc w:val="left"/>
                        </w:pPr>
                        <w:r>
                          <w:rPr/>
                          <w:t xml:space="preserve">                                       </w:t>
                        </w:r>
                      </w:p>
                    </w:txbxContent>
                  </v:textbox>
                </v:rect>
                <v:rect id="Rectangle 42103" style="position:absolute;width:28270;height:2079;left:15132;top:34046;" filled="f" stroked="f">
                  <v:textbox inset="0,0,0,0">
                    <w:txbxContent>
                      <w:p>
                        <w:pPr>
                          <w:spacing w:before="0" w:after="160" w:line="259" w:lineRule="auto"/>
                          <w:ind w:left="0" w:firstLine="0"/>
                          <w:jc w:val="left"/>
                        </w:pPr>
                        <w:r>
                          <w:rPr/>
                          <w:t xml:space="preserve">Ortofoto 1988. Fuente: GRAFCAN</w:t>
                        </w:r>
                      </w:p>
                    </w:txbxContent>
                  </v:textbox>
                </v:rect>
                <v:rect id="Rectangle 42104" style="position:absolute;width:518;height:2079;left:36414;top:34046;" filled="f" stroked="f">
                  <v:textbox inset="0,0,0,0">
                    <w:txbxContent>
                      <w:p>
                        <w:pPr>
                          <w:spacing w:before="0" w:after="160" w:line="259" w:lineRule="auto"/>
                          <w:ind w:left="0" w:firstLine="0"/>
                          <w:jc w:val="left"/>
                        </w:pPr>
                        <w:r>
                          <w:rPr/>
                          <w:t xml:space="preserve"> </w:t>
                        </w:r>
                      </w:p>
                    </w:txbxContent>
                  </v:textbox>
                </v:rect>
                <v:shape id="Picture 42139" style="position:absolute;width:42138;height:31135;left:1764;top:1305;" filled="f">
                  <v:imagedata r:id="rId43"/>
                </v:shape>
                <v:shape id="Shape 42140" style="position:absolute;width:39803;height:1033;left:13545;top:18276;" coordsize="3980307,103378" path="m84963,1778c88011,0,91948,1016,93726,4064c95504,6985,94488,10922,91567,12700l36035,45963l3980053,1905l3980307,14605l36242,58662l92456,90678c95504,92329,96520,96266,94742,99314c93091,102362,89154,103378,86106,101727l0,52705l84963,1778x">
                  <v:stroke weight="0pt" endcap="square" joinstyle="miter" miterlimit="10" on="false" color="#000000" opacity="0"/>
                  <v:fill on="true" color="#ffc000"/>
                </v:shape>
              </v:group>
            </w:pict>
          </mc:Fallback>
        </mc:AlternateContent>
      </w:r>
    </w:p>
    <w:p w:rsidR="00A85B87" w:rsidRDefault="00571102">
      <w:pPr>
        <w:spacing w:after="0" w:line="259" w:lineRule="auto"/>
        <w:ind w:left="142" w:firstLine="0"/>
        <w:jc w:val="left"/>
      </w:pPr>
      <w:r>
        <w:t xml:space="preserve"> </w:t>
      </w:r>
    </w:p>
    <w:tbl>
      <w:tblPr>
        <w:tblStyle w:val="TableGrid"/>
        <w:tblpPr w:vertAnchor="text" w:tblpX="113" w:tblpY="-21"/>
        <w:tblOverlap w:val="never"/>
        <w:tblW w:w="9623" w:type="dxa"/>
        <w:tblInd w:w="0" w:type="dxa"/>
        <w:tblCellMar>
          <w:top w:w="20" w:type="dxa"/>
          <w:left w:w="29" w:type="dxa"/>
          <w:bottom w:w="0" w:type="dxa"/>
          <w:right w:w="115" w:type="dxa"/>
        </w:tblCellMar>
        <w:tblLook w:val="04A0" w:firstRow="1" w:lastRow="0" w:firstColumn="1" w:lastColumn="0" w:noHBand="0" w:noVBand="1"/>
      </w:tblPr>
      <w:tblGrid>
        <w:gridCol w:w="9623"/>
      </w:tblGrid>
      <w:tr w:rsidR="00A85B87">
        <w:trPr>
          <w:trHeight w:val="271"/>
        </w:trPr>
        <w:tc>
          <w:tcPr>
            <w:tcW w:w="9623" w:type="dxa"/>
            <w:tcBorders>
              <w:top w:val="nil"/>
              <w:left w:val="nil"/>
              <w:bottom w:val="nil"/>
              <w:right w:val="nil"/>
            </w:tcBorders>
            <w:shd w:val="clear" w:color="auto" w:fill="E7E6E6"/>
          </w:tcPr>
          <w:p w:rsidR="00A85B87" w:rsidRDefault="00571102">
            <w:pPr>
              <w:spacing w:after="0" w:line="259" w:lineRule="auto"/>
              <w:ind w:left="0" w:firstLine="0"/>
              <w:jc w:val="left"/>
            </w:pPr>
            <w:r>
              <w:rPr>
                <w:rFonts w:ascii="Times New Roman" w:eastAsia="Times New Roman" w:hAnsi="Times New Roman" w:cs="Times New Roman"/>
                <w:sz w:val="24"/>
              </w:rPr>
              <w:t>8.</w:t>
            </w:r>
            <w:r>
              <w:rPr>
                <w:sz w:val="24"/>
              </w:rPr>
              <w:t xml:space="preserve"> </w:t>
            </w:r>
            <w:r>
              <w:rPr>
                <w:shd w:val="clear" w:color="auto" w:fill="E6E6E6"/>
              </w:rPr>
              <w:t>DESTINO Y ACUERDO QUE LO HUBIERE DISPUESTO</w:t>
            </w:r>
          </w:p>
        </w:tc>
      </w:tr>
    </w:tbl>
    <w:p w:rsidR="00A85B87" w:rsidRDefault="00571102">
      <w:pPr>
        <w:spacing w:after="0" w:line="259" w:lineRule="auto"/>
        <w:ind w:left="142" w:firstLine="0"/>
        <w:jc w:val="left"/>
      </w:pPr>
      <w:r>
        <w:t xml:space="preserve"> </w:t>
      </w:r>
    </w:p>
    <w:p w:rsidR="00A85B87" w:rsidRDefault="00571102">
      <w:pPr>
        <w:ind w:left="137" w:right="954"/>
      </w:pPr>
      <w:r>
        <w:t xml:space="preserve">Destino: viario local. </w:t>
      </w:r>
    </w:p>
    <w:p w:rsidR="00A85B87" w:rsidRDefault="00571102">
      <w:pPr>
        <w:ind w:left="137" w:right="954"/>
      </w:pPr>
      <w:r>
        <w:t xml:space="preserve">No existe documentación al respecto. </w:t>
      </w:r>
    </w:p>
    <w:p w:rsidR="00A85B87" w:rsidRDefault="00571102">
      <w:pPr>
        <w:spacing w:after="0" w:line="259" w:lineRule="auto"/>
        <w:ind w:left="142" w:firstLine="0"/>
        <w:jc w:val="left"/>
      </w:pPr>
      <w:r>
        <w:t xml:space="preserve"> </w:t>
      </w:r>
    </w:p>
    <w:tbl>
      <w:tblPr>
        <w:tblStyle w:val="TableGrid"/>
        <w:tblW w:w="9623" w:type="dxa"/>
        <w:tblInd w:w="113" w:type="dxa"/>
        <w:tblCellMar>
          <w:top w:w="6" w:type="dxa"/>
          <w:left w:w="0" w:type="dxa"/>
          <w:bottom w:w="0" w:type="dxa"/>
          <w:right w:w="115" w:type="dxa"/>
        </w:tblCellMar>
        <w:tblLook w:val="04A0" w:firstRow="1" w:lastRow="0" w:firstColumn="1" w:lastColumn="0" w:noHBand="0" w:noVBand="1"/>
      </w:tblPr>
      <w:tblGrid>
        <w:gridCol w:w="456"/>
        <w:gridCol w:w="9167"/>
      </w:tblGrid>
      <w:tr w:rsidR="00A85B87">
        <w:trPr>
          <w:trHeight w:val="269"/>
        </w:trPr>
        <w:tc>
          <w:tcPr>
            <w:tcW w:w="456" w:type="dxa"/>
            <w:tcBorders>
              <w:top w:val="nil"/>
              <w:left w:val="nil"/>
              <w:bottom w:val="nil"/>
              <w:right w:val="nil"/>
            </w:tcBorders>
            <w:shd w:val="clear" w:color="auto" w:fill="E0E0E0"/>
          </w:tcPr>
          <w:p w:rsidR="00A85B87" w:rsidRDefault="00571102">
            <w:pPr>
              <w:spacing w:after="0" w:line="259" w:lineRule="auto"/>
              <w:ind w:left="29" w:firstLine="0"/>
              <w:jc w:val="left"/>
            </w:pPr>
            <w:r>
              <w:rPr>
                <w:rFonts w:ascii="Times New Roman" w:eastAsia="Times New Roman" w:hAnsi="Times New Roman" w:cs="Times New Roman"/>
                <w:sz w:val="24"/>
              </w:rPr>
              <w:t>9.</w:t>
            </w:r>
            <w:r>
              <w:rPr>
                <w:sz w:val="24"/>
              </w:rPr>
              <w:t xml:space="preserve"> </w:t>
            </w:r>
          </w:p>
        </w:tc>
        <w:tc>
          <w:tcPr>
            <w:tcW w:w="9167" w:type="dxa"/>
            <w:tcBorders>
              <w:top w:val="nil"/>
              <w:left w:val="nil"/>
              <w:bottom w:val="nil"/>
              <w:right w:val="nil"/>
            </w:tcBorders>
            <w:shd w:val="clear" w:color="auto" w:fill="E0E0E0"/>
          </w:tcPr>
          <w:p w:rsidR="00A85B87" w:rsidRDefault="00571102">
            <w:pPr>
              <w:spacing w:after="0" w:line="259" w:lineRule="auto"/>
              <w:ind w:lef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A85B87" w:rsidRDefault="00571102">
      <w:pPr>
        <w:ind w:left="137" w:right="954"/>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de 2012, respectivamente.</w:t>
      </w:r>
      <w:r>
        <w:rPr>
          <w:rFonts w:ascii="Times New Roman" w:eastAsia="Times New Roman" w:hAnsi="Times New Roman" w:cs="Times New Roman"/>
          <w:sz w:val="24"/>
        </w:rPr>
        <w:t xml:space="preserve"> </w:t>
      </w:r>
    </w:p>
    <w:p w:rsidR="00A85B87" w:rsidRDefault="00571102">
      <w:pPr>
        <w:spacing w:after="0" w:line="259" w:lineRule="auto"/>
        <w:ind w:left="502" w:firstLine="0"/>
        <w:jc w:val="left"/>
      </w:pPr>
      <w:r>
        <w:t xml:space="preserve"> </w:t>
      </w:r>
    </w:p>
    <w:p w:rsidR="00A85B87" w:rsidRDefault="00571102">
      <w:pPr>
        <w:pStyle w:val="Ttulo1"/>
        <w:ind w:left="137"/>
      </w:pPr>
      <w:r>
        <w:rPr>
          <w:rFonts w:ascii="Times New Roman" w:eastAsia="Times New Roman" w:hAnsi="Times New Roman" w:cs="Times New Roman"/>
          <w:sz w:val="24"/>
          <w:shd w:val="clear" w:color="auto" w:fill="auto"/>
        </w:rPr>
        <w:t>10.</w:t>
      </w:r>
      <w:r>
        <w:rPr>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2" w:type="dxa"/>
        <w:tblInd w:w="146" w:type="dxa"/>
        <w:tblCellMar>
          <w:top w:w="9" w:type="dxa"/>
          <w:left w:w="108" w:type="dxa"/>
          <w:bottom w:w="0" w:type="dxa"/>
          <w:right w:w="123" w:type="dxa"/>
        </w:tblCellMar>
        <w:tblLook w:val="04A0" w:firstRow="1" w:lastRow="0" w:firstColumn="1" w:lastColumn="0" w:noHBand="0" w:noVBand="1"/>
      </w:tblPr>
      <w:tblGrid>
        <w:gridCol w:w="3545"/>
        <w:gridCol w:w="5276"/>
      </w:tblGrid>
      <w:tr w:rsidR="00A85B87">
        <w:trPr>
          <w:trHeight w:val="264"/>
        </w:trPr>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Suelo Urbano </w:t>
            </w:r>
          </w:p>
        </w:tc>
      </w:tr>
      <w:tr w:rsidR="00A85B87">
        <w:trPr>
          <w:trHeight w:val="262"/>
        </w:trPr>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Suelo Urbano Consolidado </w:t>
            </w:r>
          </w:p>
        </w:tc>
      </w:tr>
      <w:tr w:rsidR="00A85B87">
        <w:trPr>
          <w:trHeight w:val="264"/>
        </w:trPr>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CALIFICACIÓN DEL SUELO </w:t>
            </w:r>
            <w:r>
              <w:rPr>
                <w:rFonts w:ascii="Times New Roman" w:eastAsia="Times New Roman" w:hAnsi="Times New Roman" w:cs="Times New Roman"/>
                <w:sz w:val="24"/>
              </w:rPr>
              <w:t xml:space="preserve"> </w:t>
            </w:r>
          </w:p>
        </w:tc>
        <w:tc>
          <w:tcPr>
            <w:tcW w:w="527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Viario rodado (vía-calle)  </w:t>
            </w:r>
          </w:p>
        </w:tc>
      </w:tr>
    </w:tbl>
    <w:p w:rsidR="00A85B87" w:rsidRDefault="00571102">
      <w:pPr>
        <w:spacing w:after="0" w:line="259" w:lineRule="auto"/>
        <w:ind w:left="142" w:firstLine="0"/>
        <w:jc w:val="left"/>
      </w:pPr>
      <w:r>
        <w:t xml:space="preserve"> </w:t>
      </w:r>
    </w:p>
    <w:p w:rsidR="00A85B87" w:rsidRDefault="00571102">
      <w:pPr>
        <w:spacing w:after="1782" w:line="259" w:lineRule="auto"/>
        <w:ind w:left="142" w:firstLine="0"/>
        <w:jc w:val="left"/>
      </w:pPr>
      <w:r>
        <w:t xml:space="preserve"> </w:t>
      </w:r>
    </w:p>
    <w:p w:rsidR="00A85B87" w:rsidRDefault="00571102">
      <w:pPr>
        <w:spacing w:after="2010" w:line="259" w:lineRule="auto"/>
        <w:ind w:left="-2411" w:right="1790" w:firstLine="0"/>
      </w:pPr>
      <w:r>
        <w:rPr>
          <w:rFonts w:ascii="Calibri" w:eastAsia="Calibri" w:hAnsi="Calibri" w:cs="Calibri"/>
          <w:noProof/>
        </w:rPr>
        <mc:AlternateContent>
          <mc:Choice Requires="wpg">
            <w:drawing>
              <wp:anchor distT="0" distB="0" distL="114300" distR="114300" simplePos="0" relativeHeight="251840512"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61630" name="Group 461630"/>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2520" name="Rectangle 42520"/>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2521" name="Rectangle 42521"/>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2522" name="Rectangle 42522"/>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126 de 201 </w:t>
                              </w:r>
                            </w:p>
                          </w:txbxContent>
                        </wps:txbx>
                        <wps:bodyPr horzOverflow="overflow" vert="horz" lIns="0" tIns="0" rIns="0" bIns="0" rtlCol="0">
                          <a:noAutofit/>
                        </wps:bodyPr>
                      </wps:wsp>
                    </wpg:wgp>
                  </a:graphicData>
                </a:graphic>
              </wp:anchor>
            </w:drawing>
          </mc:Choice>
          <mc:Fallback xmlns:a="http://schemas.openxmlformats.org/drawingml/2006/main">
            <w:pict>
              <v:group id="Group 461630" style="width:18.7031pt;height:264.21pt;position:absolute;mso-position-horizontal-relative:page;mso-position-horizontal:absolute;margin-left:662.928pt;mso-position-vertical-relative:page;margin-top:508.71pt;" coordsize="2375,33554">
                <v:rect id="Rectangle 42520"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2521"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2522"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126 de 201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41536" behindDoc="0" locked="0" layoutInCell="1" allowOverlap="1">
                <wp:simplePos x="0" y="0"/>
                <wp:positionH relativeFrom="column">
                  <wp:posOffset>77419</wp:posOffset>
                </wp:positionH>
                <wp:positionV relativeFrom="paragraph">
                  <wp:posOffset>-1300352</wp:posOffset>
                </wp:positionV>
                <wp:extent cx="5562727" cy="3413755"/>
                <wp:effectExtent l="0" t="0" r="0" b="0"/>
                <wp:wrapSquare wrapText="bothSides"/>
                <wp:docPr id="461629" name="Group 461629"/>
                <wp:cNvGraphicFramePr/>
                <a:graphic xmlns:a="http://schemas.openxmlformats.org/drawingml/2006/main">
                  <a:graphicData uri="http://schemas.microsoft.com/office/word/2010/wordprocessingGroup">
                    <wpg:wgp>
                      <wpg:cNvGrpSpPr/>
                      <wpg:grpSpPr>
                        <a:xfrm>
                          <a:off x="0" y="0"/>
                          <a:ext cx="5562727" cy="3413755"/>
                          <a:chOff x="0" y="0"/>
                          <a:chExt cx="5562727" cy="3413755"/>
                        </a:xfrm>
                      </wpg:grpSpPr>
                      <wps:wsp>
                        <wps:cNvPr id="42224" name="Rectangle 42224"/>
                        <wps:cNvSpPr/>
                        <wps:spPr>
                          <a:xfrm>
                            <a:off x="12497" y="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225" name="Rectangle 42225"/>
                        <wps:cNvSpPr/>
                        <wps:spPr>
                          <a:xfrm>
                            <a:off x="12497" y="16002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226" name="Rectangle 42226"/>
                        <wps:cNvSpPr/>
                        <wps:spPr>
                          <a:xfrm>
                            <a:off x="3162935" y="320284"/>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227" name="Rectangle 42227"/>
                        <wps:cNvSpPr/>
                        <wps:spPr>
                          <a:xfrm>
                            <a:off x="3162935" y="497205"/>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243" name="Rectangle 42243"/>
                        <wps:cNvSpPr/>
                        <wps:spPr>
                          <a:xfrm>
                            <a:off x="3162935" y="309587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2244" name="Rectangle 42244"/>
                        <wps:cNvSpPr/>
                        <wps:spPr>
                          <a:xfrm>
                            <a:off x="3162935" y="325742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2515" name="Picture 42515"/>
                          <pic:cNvPicPr/>
                        </pic:nvPicPr>
                        <pic:blipFill>
                          <a:blip r:embed="rId25"/>
                          <a:stretch>
                            <a:fillRect/>
                          </a:stretch>
                        </pic:blipFill>
                        <pic:spPr>
                          <a:xfrm>
                            <a:off x="0" y="361331"/>
                            <a:ext cx="4783836" cy="2953512"/>
                          </a:xfrm>
                          <a:prstGeom prst="rect">
                            <a:avLst/>
                          </a:prstGeom>
                        </pic:spPr>
                      </pic:pic>
                      <wps:wsp>
                        <wps:cNvPr id="42516" name="Shape 42516"/>
                        <wps:cNvSpPr/>
                        <wps:spPr>
                          <a:xfrm>
                            <a:off x="1816608" y="1813830"/>
                            <a:ext cx="3745865" cy="103378"/>
                          </a:xfrm>
                          <a:custGeom>
                            <a:avLst/>
                            <a:gdLst/>
                            <a:ahLst/>
                            <a:cxnLst/>
                            <a:rect l="0" t="0" r="0" b="0"/>
                            <a:pathLst>
                              <a:path w="3745865" h="103378">
                                <a:moveTo>
                                  <a:pt x="85598" y="1778"/>
                                </a:moveTo>
                                <a:cubicBezTo>
                                  <a:pt x="88646" y="0"/>
                                  <a:pt x="92456" y="1016"/>
                                  <a:pt x="94234" y="4064"/>
                                </a:cubicBezTo>
                                <a:cubicBezTo>
                                  <a:pt x="96012" y="7112"/>
                                  <a:pt x="94996" y="10922"/>
                                  <a:pt x="91948" y="12700"/>
                                </a:cubicBezTo>
                                <a:lnTo>
                                  <a:pt x="35995" y="45339"/>
                                </a:lnTo>
                                <a:lnTo>
                                  <a:pt x="3745865" y="45339"/>
                                </a:lnTo>
                                <a:lnTo>
                                  <a:pt x="3745865" y="58039"/>
                                </a:lnTo>
                                <a:lnTo>
                                  <a:pt x="35996"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42517" name="Shape 42517"/>
                        <wps:cNvSpPr/>
                        <wps:spPr>
                          <a:xfrm>
                            <a:off x="3258312" y="1435878"/>
                            <a:ext cx="2304415" cy="103378"/>
                          </a:xfrm>
                          <a:custGeom>
                            <a:avLst/>
                            <a:gdLst/>
                            <a:ahLst/>
                            <a:cxnLst/>
                            <a:rect l="0" t="0" r="0" b="0"/>
                            <a:pathLst>
                              <a:path w="2304415" h="103378">
                                <a:moveTo>
                                  <a:pt x="85598" y="1778"/>
                                </a:moveTo>
                                <a:cubicBezTo>
                                  <a:pt x="88646" y="0"/>
                                  <a:pt x="92456" y="1016"/>
                                  <a:pt x="94234" y="4064"/>
                                </a:cubicBezTo>
                                <a:cubicBezTo>
                                  <a:pt x="96012" y="7112"/>
                                  <a:pt x="94996" y="10922"/>
                                  <a:pt x="91948" y="12700"/>
                                </a:cubicBezTo>
                                <a:lnTo>
                                  <a:pt x="35995" y="45339"/>
                                </a:lnTo>
                                <a:lnTo>
                                  <a:pt x="2304415" y="45339"/>
                                </a:lnTo>
                                <a:lnTo>
                                  <a:pt x="23044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61629" style="width:438.01pt;height:268.8pt;position:absolute;mso-position-horizontal-relative:text;mso-position-horizontal:absolute;margin-left:6.09599pt;mso-position-vertical-relative:text;margin-top:-102.39pt;" coordsize="55627,34137">
                <v:rect id="Rectangle 42224" style="position:absolute;width:518;height:2079;left:124;top:0;" filled="f" stroked="f">
                  <v:textbox inset="0,0,0,0">
                    <w:txbxContent>
                      <w:p>
                        <w:pPr>
                          <w:spacing w:before="0" w:after="160" w:line="259" w:lineRule="auto"/>
                          <w:ind w:left="0" w:firstLine="0"/>
                          <w:jc w:val="left"/>
                        </w:pPr>
                        <w:r>
                          <w:rPr/>
                          <w:t xml:space="preserve"> </w:t>
                        </w:r>
                      </w:p>
                    </w:txbxContent>
                  </v:textbox>
                </v:rect>
                <v:rect id="Rectangle 42225" style="position:absolute;width:518;height:2079;left:124;top:1600;" filled="f" stroked="f">
                  <v:textbox inset="0,0,0,0">
                    <w:txbxContent>
                      <w:p>
                        <w:pPr>
                          <w:spacing w:before="0" w:after="160" w:line="259" w:lineRule="auto"/>
                          <w:ind w:left="0" w:firstLine="0"/>
                          <w:jc w:val="left"/>
                        </w:pPr>
                        <w:r>
                          <w:rPr/>
                          <w:t xml:space="preserve"> </w:t>
                        </w:r>
                      </w:p>
                    </w:txbxContent>
                  </v:textbox>
                </v:rect>
                <v:rect id="Rectangle 42226" style="position:absolute;width:506;height:2243;left:31629;top:320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2227" style="position:absolute;width:518;height:2079;left:31629;top:4972;" filled="f" stroked="f">
                  <v:textbox inset="0,0,0,0">
                    <w:txbxContent>
                      <w:p>
                        <w:pPr>
                          <w:spacing w:before="0" w:after="160" w:line="259" w:lineRule="auto"/>
                          <w:ind w:left="0" w:firstLine="0"/>
                          <w:jc w:val="left"/>
                        </w:pPr>
                        <w:r>
                          <w:rPr/>
                          <w:t xml:space="preserve"> </w:t>
                        </w:r>
                      </w:p>
                    </w:txbxContent>
                  </v:textbox>
                </v:rect>
                <v:rect id="Rectangle 42243" style="position:absolute;width:518;height:2079;left:31629;top:30958;" filled="f" stroked="f">
                  <v:textbox inset="0,0,0,0">
                    <w:txbxContent>
                      <w:p>
                        <w:pPr>
                          <w:spacing w:before="0" w:after="160" w:line="259" w:lineRule="auto"/>
                          <w:ind w:left="0" w:firstLine="0"/>
                          <w:jc w:val="left"/>
                        </w:pPr>
                        <w:r>
                          <w:rPr/>
                          <w:t xml:space="preserve"> </w:t>
                        </w:r>
                      </w:p>
                    </w:txbxContent>
                  </v:textbox>
                </v:rect>
                <v:rect id="Rectangle 42244" style="position:absolute;width:518;height:2079;left:31629;top:32574;" filled="f" stroked="f">
                  <v:textbox inset="0,0,0,0">
                    <w:txbxContent>
                      <w:p>
                        <w:pPr>
                          <w:spacing w:before="0" w:after="160" w:line="259" w:lineRule="auto"/>
                          <w:ind w:left="0" w:firstLine="0"/>
                          <w:jc w:val="left"/>
                        </w:pPr>
                        <w:r>
                          <w:rPr/>
                          <w:t xml:space="preserve"> </w:t>
                        </w:r>
                      </w:p>
                    </w:txbxContent>
                  </v:textbox>
                </v:rect>
                <v:shape id="Picture 42515" style="position:absolute;width:47838;height:29535;left:0;top:3613;" filled="f">
                  <v:imagedata r:id="rId26"/>
                </v:shape>
                <v:shape id="Shape 42516" style="position:absolute;width:37458;height:1033;left:18166;top:18138;" coordsize="3745865,103378" path="m85598,1778c88646,0,92456,1016,94234,4064c96012,7112,94996,10922,91948,12700l35995,45339l3745865,45339l3745865,58039l35996,58039l91948,90678c94996,92456,96012,96266,94234,99314c92456,102362,88646,103378,85598,101600l0,51689l85598,1778x">
                  <v:stroke weight="0pt" endcap="square" joinstyle="miter" miterlimit="10" on="false" color="#000000" opacity="0"/>
                  <v:fill on="true" color="#000000"/>
                </v:shape>
                <v:shape id="Shape 42517" style="position:absolute;width:23044;height:1033;left:32583;top:14358;" coordsize="2304415,103378" path="m85598,1778c88646,0,92456,1016,94234,4064c96012,7112,94996,10922,91948,12700l35995,45339l2304415,45339l2304415,58039l35995,58039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A85B87" w:rsidRDefault="00571102">
      <w:pPr>
        <w:ind w:left="512" w:right="954"/>
      </w:pPr>
      <w:r>
        <w:t xml:space="preserve">                 </w:t>
      </w:r>
      <w:r>
        <w:t xml:space="preserve">Plano de Ordenación Detallada Costa de Candelaria nº16 </w:t>
      </w:r>
    </w:p>
    <w:p w:rsidR="00A85B87" w:rsidRDefault="00571102">
      <w:pPr>
        <w:spacing w:after="14" w:line="259" w:lineRule="auto"/>
        <w:ind w:left="50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11.</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tbl>
      <w:tblPr>
        <w:tblStyle w:val="TableGrid"/>
        <w:tblW w:w="3683" w:type="dxa"/>
        <w:tblInd w:w="234" w:type="dxa"/>
        <w:tblCellMar>
          <w:top w:w="9" w:type="dxa"/>
          <w:left w:w="62" w:type="dxa"/>
          <w:bottom w:w="0" w:type="dxa"/>
          <w:right w:w="8" w:type="dxa"/>
        </w:tblCellMar>
        <w:tblLook w:val="04A0" w:firstRow="1" w:lastRow="0" w:firstColumn="1" w:lastColumn="0" w:noHBand="0" w:noVBand="1"/>
      </w:tblPr>
      <w:tblGrid>
        <w:gridCol w:w="712"/>
        <w:gridCol w:w="1426"/>
        <w:gridCol w:w="1546"/>
      </w:tblGrid>
      <w:tr w:rsidR="00A85B87">
        <w:trPr>
          <w:trHeight w:val="287"/>
        </w:trPr>
        <w:tc>
          <w:tcPr>
            <w:tcW w:w="712" w:type="dxa"/>
            <w:tcBorders>
              <w:top w:val="single" w:sz="8" w:space="0" w:color="000000"/>
              <w:left w:val="single" w:sz="8" w:space="0" w:color="000000"/>
              <w:bottom w:val="single" w:sz="4" w:space="0" w:color="000000"/>
              <w:right w:val="nil"/>
            </w:tcBorders>
            <w:shd w:val="clear" w:color="auto" w:fill="D9D9D9"/>
          </w:tcPr>
          <w:p w:rsidR="00A85B87" w:rsidRDefault="00A85B87">
            <w:pPr>
              <w:spacing w:after="160" w:line="259" w:lineRule="auto"/>
              <w:ind w:left="0" w:firstLine="0"/>
              <w:jc w:val="left"/>
            </w:pPr>
          </w:p>
        </w:tc>
        <w:tc>
          <w:tcPr>
            <w:tcW w:w="2972" w:type="dxa"/>
            <w:gridSpan w:val="2"/>
            <w:tcBorders>
              <w:top w:val="single" w:sz="8" w:space="0" w:color="000000"/>
              <w:left w:val="nil"/>
              <w:bottom w:val="single" w:sz="4" w:space="0" w:color="000000"/>
              <w:right w:val="single" w:sz="8" w:space="0" w:color="000000"/>
            </w:tcBorders>
            <w:shd w:val="clear" w:color="auto" w:fill="D9D9D9"/>
          </w:tcPr>
          <w:p w:rsidR="00A85B87" w:rsidRDefault="00571102">
            <w:pPr>
              <w:spacing w:after="0" w:line="259" w:lineRule="auto"/>
              <w:ind w:left="0" w:firstLine="0"/>
              <w:jc w:val="left"/>
            </w:pPr>
            <w:r>
              <w:t xml:space="preserve">Superficie C/ Amance </w:t>
            </w:r>
          </w:p>
        </w:tc>
      </w:tr>
      <w:tr w:rsidR="00A85B87">
        <w:trPr>
          <w:trHeight w:val="306"/>
        </w:trPr>
        <w:tc>
          <w:tcPr>
            <w:tcW w:w="712" w:type="dxa"/>
            <w:tcBorders>
              <w:top w:val="single" w:sz="4" w:space="0" w:color="000000"/>
              <w:left w:val="single" w:sz="8" w:space="0" w:color="000000"/>
              <w:bottom w:val="single" w:sz="8" w:space="0" w:color="000000"/>
              <w:right w:val="single" w:sz="4" w:space="0" w:color="000000"/>
            </w:tcBorders>
          </w:tcPr>
          <w:p w:rsidR="00A85B87" w:rsidRDefault="00571102">
            <w:pPr>
              <w:spacing w:after="0" w:line="259" w:lineRule="auto"/>
              <w:ind w:left="4" w:firstLine="0"/>
            </w:pPr>
            <w:r>
              <w:t xml:space="preserve">Punto </w:t>
            </w:r>
          </w:p>
        </w:tc>
        <w:tc>
          <w:tcPr>
            <w:tcW w:w="2972" w:type="dxa"/>
            <w:gridSpan w:val="2"/>
            <w:tcBorders>
              <w:top w:val="single" w:sz="4" w:space="0" w:color="000000"/>
              <w:left w:val="single" w:sz="4" w:space="0" w:color="000000"/>
              <w:bottom w:val="single" w:sz="8" w:space="0" w:color="000000"/>
              <w:right w:val="single" w:sz="8" w:space="0" w:color="000000"/>
            </w:tcBorders>
          </w:tcPr>
          <w:p w:rsidR="00A85B87" w:rsidRDefault="00571102">
            <w:pPr>
              <w:spacing w:after="0" w:line="259" w:lineRule="auto"/>
              <w:ind w:left="0" w:right="51" w:firstLine="0"/>
              <w:jc w:val="center"/>
            </w:pPr>
            <w:r>
              <w:t xml:space="preserve">Coordenadas UTM </w:t>
            </w:r>
          </w:p>
        </w:tc>
      </w:tr>
      <w:tr w:rsidR="00A85B87">
        <w:trPr>
          <w:trHeight w:val="290"/>
        </w:trPr>
        <w:tc>
          <w:tcPr>
            <w:tcW w:w="712" w:type="dxa"/>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59" w:firstLine="0"/>
              <w:jc w:val="center"/>
            </w:pPr>
            <w:r>
              <w:t xml:space="preserve">Nº </w:t>
            </w:r>
          </w:p>
        </w:tc>
        <w:tc>
          <w:tcPr>
            <w:tcW w:w="1426" w:type="dxa"/>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56" w:firstLine="0"/>
              <w:jc w:val="center"/>
            </w:pPr>
            <w:r>
              <w:t xml:space="preserve">X </w:t>
            </w:r>
          </w:p>
        </w:tc>
        <w:tc>
          <w:tcPr>
            <w:tcW w:w="1546" w:type="dxa"/>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50" w:firstLine="0"/>
              <w:jc w:val="center"/>
            </w:pPr>
            <w:r>
              <w:t xml:space="preserve">Y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0" w:firstLine="0"/>
              <w:jc w:val="center"/>
            </w:pPr>
            <w:r>
              <w:t xml:space="preserve">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365557.0231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3137365.6681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0" w:firstLine="0"/>
              <w:jc w:val="center"/>
            </w:pPr>
            <w:r>
              <w:t xml:space="preserve">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365557.0531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3137365.0751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0" w:firstLine="0"/>
              <w:jc w:val="center"/>
            </w:pPr>
            <w:r>
              <w:t xml:space="preserve">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365557.1551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3137363.3471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0" w:firstLine="0"/>
              <w:jc w:val="center"/>
            </w:pPr>
            <w:r>
              <w:t xml:space="preserve">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365557.1641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3137362.4241 </w:t>
            </w:r>
          </w:p>
        </w:tc>
      </w:tr>
      <w:tr w:rsidR="00A85B87">
        <w:trPr>
          <w:trHeight w:val="265"/>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0" w:firstLine="0"/>
              <w:jc w:val="center"/>
            </w:pPr>
            <w:r>
              <w:t xml:space="preserve">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365552.1141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3137359.8261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0" w:firstLine="0"/>
              <w:jc w:val="center"/>
            </w:pPr>
            <w:r>
              <w:t xml:space="preserve">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365549.5371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3137358.5021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0" w:firstLine="0"/>
              <w:jc w:val="center"/>
            </w:pPr>
            <w:r>
              <w:t xml:space="preserve">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365546.6161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3137356.9821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0" w:firstLine="0"/>
              <w:jc w:val="center"/>
            </w:pPr>
            <w:r>
              <w:t xml:space="preserve">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365543.0221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3137355.1391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0" w:firstLine="0"/>
              <w:jc w:val="center"/>
            </w:pPr>
            <w:r>
              <w:t xml:space="preserve">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365537.3501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3137352.2511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7" w:firstLine="0"/>
              <w:jc w:val="center"/>
            </w:pPr>
            <w:r>
              <w:t xml:space="preserve">10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365537.7761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3137351.4551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7" w:firstLine="0"/>
              <w:jc w:val="center"/>
            </w:pPr>
            <w:r>
              <w:t xml:space="preserve">11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365538.0821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3137350.8641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7" w:firstLine="0"/>
              <w:jc w:val="center"/>
            </w:pPr>
            <w:r>
              <w:t xml:space="preserve">12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365538.1981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3137350.5261 </w:t>
            </w:r>
          </w:p>
        </w:tc>
      </w:tr>
    </w:tbl>
    <w:tbl>
      <w:tblPr>
        <w:tblStyle w:val="TableGrid"/>
        <w:tblpPr w:vertAnchor="text" w:tblpX="233"/>
        <w:tblOverlap w:val="never"/>
        <w:tblW w:w="3687" w:type="dxa"/>
        <w:tblInd w:w="0" w:type="dxa"/>
        <w:tblCellMar>
          <w:top w:w="4" w:type="dxa"/>
          <w:left w:w="70" w:type="dxa"/>
          <w:bottom w:w="0" w:type="dxa"/>
          <w:right w:w="11" w:type="dxa"/>
        </w:tblCellMar>
        <w:tblLook w:val="04A0" w:firstRow="1" w:lastRow="0" w:firstColumn="1" w:lastColumn="0" w:noHBand="0" w:noVBand="1"/>
      </w:tblPr>
      <w:tblGrid>
        <w:gridCol w:w="713"/>
        <w:gridCol w:w="1426"/>
        <w:gridCol w:w="1549"/>
      </w:tblGrid>
      <w:tr w:rsidR="00A85B87">
        <w:trPr>
          <w:trHeight w:val="259"/>
        </w:trPr>
        <w:tc>
          <w:tcPr>
            <w:tcW w:w="713"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13 </w:t>
            </w:r>
          </w:p>
        </w:tc>
        <w:tc>
          <w:tcPr>
            <w:tcW w:w="1426"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365538.3791 </w:t>
            </w:r>
          </w:p>
        </w:tc>
        <w:tc>
          <w:tcPr>
            <w:tcW w:w="1549"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3137350.0141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365536.0731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3137348.6851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365533.6111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3137347.3861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365533.2671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3137347.6461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365532.4241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3137347.1981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365531.1231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3137346.4081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365529.6541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3137345.5971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365529.3391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3137345.4041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365528.8971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3137345.4401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365528.4311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3137345.2191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365524.6291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3137343.2131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365523.2741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3137342.3871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365520.9992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3137340.9342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365517.9931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3137339.0281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365518.2051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3137337.4031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365518.3641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3137335.5621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365518.5301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3137333.3381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365518.2881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3137332.2361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365517.8925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3137331.3022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365517.5981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3137330.6071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365518.8041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3137329.6901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365519.2884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3137328.9365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365521.9130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3137322.0657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365522.3111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3137321.0011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365523.3901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3137318.6671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365523.5671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3137318.2851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365524.4701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3137316.3241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365525.5791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3137313.8971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365525.6631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3137313.7541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365527.8571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3137308.9701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365528.8331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3137306.8071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365529.8921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3137304.4311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365532.4501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3137298.6931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365533.2091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3137297.0761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365534.3101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3137294.6101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365534.4581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3137294.2951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365536.1291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3137290.5271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365537.5381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3137287.3201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365539.6931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3137282.5471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365540.8721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3137279.9011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365541.5631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3137278.3671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365543.7261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3137273.7021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365544.1861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3137272.9091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365545.2891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3137272.7091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365547.3151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3137274.0661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365548.6551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3137276.3091 </w:t>
            </w:r>
          </w:p>
        </w:tc>
      </w:tr>
    </w:tbl>
    <w:p w:rsidR="00A85B87" w:rsidRDefault="00571102">
      <w:pPr>
        <w:spacing w:after="0" w:line="259" w:lineRule="auto"/>
        <w:ind w:left="-2411" w:right="6752" w:firstLine="0"/>
        <w:jc w:val="left"/>
      </w:pPr>
      <w:r>
        <w:rPr>
          <w:rFonts w:ascii="Calibri" w:eastAsia="Calibri" w:hAnsi="Calibri" w:cs="Calibri"/>
          <w:noProof/>
        </w:rPr>
        <mc:AlternateContent>
          <mc:Choice Requires="wpg">
            <w:drawing>
              <wp:anchor distT="0" distB="0" distL="114300" distR="114300" simplePos="0" relativeHeight="251842560"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514442" name="Group 514442"/>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3332" name="Rectangle 43332"/>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3333" name="Rectangle 43333"/>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3334" name="Rectangle 43334"/>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127 de 201 </w:t>
                              </w:r>
                            </w:p>
                          </w:txbxContent>
                        </wps:txbx>
                        <wps:bodyPr horzOverflow="overflow" vert="horz" lIns="0" tIns="0" rIns="0" bIns="0" rtlCol="0">
                          <a:noAutofit/>
                        </wps:bodyPr>
                      </wps:wsp>
                    </wpg:wgp>
                  </a:graphicData>
                </a:graphic>
              </wp:anchor>
            </w:drawing>
          </mc:Choice>
          <mc:Fallback xmlns:a="http://schemas.openxmlformats.org/drawingml/2006/main">
            <w:pict>
              <v:group id="Group 514442" style="width:18.7031pt;height:264.21pt;position:absolute;mso-position-horizontal-relative:page;mso-position-horizontal:absolute;margin-left:662.928pt;mso-position-vertical-relative:page;margin-top:508.71pt;" coordsize="2375,33554">
                <v:rect id="Rectangle 43332"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333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333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127 de 201 </w:t>
                        </w:r>
                      </w:p>
                    </w:txbxContent>
                  </v:textbox>
                </v:rect>
                <w10:wrap type="topAndBottom"/>
              </v:group>
            </w:pict>
          </mc:Fallback>
        </mc:AlternateContent>
      </w:r>
      <w:r>
        <w:br w:type="page"/>
      </w:r>
    </w:p>
    <w:tbl>
      <w:tblPr>
        <w:tblStyle w:val="TableGrid"/>
        <w:tblpPr w:vertAnchor="text" w:tblpX="233"/>
        <w:tblOverlap w:val="never"/>
        <w:tblW w:w="3687" w:type="dxa"/>
        <w:tblInd w:w="0" w:type="dxa"/>
        <w:tblCellMar>
          <w:top w:w="4" w:type="dxa"/>
          <w:left w:w="70" w:type="dxa"/>
          <w:bottom w:w="0" w:type="dxa"/>
          <w:right w:w="11" w:type="dxa"/>
        </w:tblCellMar>
        <w:tblLook w:val="04A0" w:firstRow="1" w:lastRow="0" w:firstColumn="1" w:lastColumn="0" w:noHBand="0" w:noVBand="1"/>
      </w:tblPr>
      <w:tblGrid>
        <w:gridCol w:w="713"/>
        <w:gridCol w:w="1426"/>
        <w:gridCol w:w="1549"/>
      </w:tblGrid>
      <w:tr w:rsidR="00A85B87">
        <w:trPr>
          <w:trHeight w:val="259"/>
        </w:trPr>
        <w:tc>
          <w:tcPr>
            <w:tcW w:w="713"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59 </w:t>
            </w:r>
          </w:p>
        </w:tc>
        <w:tc>
          <w:tcPr>
            <w:tcW w:w="1426"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365549.8581 </w:t>
            </w:r>
          </w:p>
        </w:tc>
        <w:tc>
          <w:tcPr>
            <w:tcW w:w="1549"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3137278.1011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365547.4091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3137280.4051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365546.6421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3137282.0061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365547.6171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3137282.3011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365545.7691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3137286.2091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365544.7401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3137288.3431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365544.2041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3137289.5571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365542.4241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3137293.4771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365540.9635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3137296.7796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365540.5701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3137297.6691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365538.9461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3137301.1871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365537.5671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3137304.1451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365535.9621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3137307.6751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365534.9461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3137309.9991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365534.3421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3137311.3611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365533.8141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3137312.3991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365532.5869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3137315.1206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365532.3461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3137315.7161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365531.3591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3137317.8791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365530.1101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3137320.5621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365529.0551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3137322.2561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365529.2591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3137322.4551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365527.3781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3137325.0441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365526.8191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3137325.8361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365525.0271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3137328.2431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365523.1511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3137330.7761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365522.6811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3137333.1991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365523.3921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3137333.8291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365525.6571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3137335.8231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365525.9531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3137336.1611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365525.6761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3137336.4701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365525.4861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3137336.7691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365525.4051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3137337.2081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365525.3321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3137337.5231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365525.4891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3137337.6771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365526.2381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3137338.3031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365526.2771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3137338.3801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365528.1531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3137339.6491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365530.9191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3137341.7221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365531.0011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3137341.6771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365531.2401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3137341.4691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365531.5801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3137341.1211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365534.0931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3137342.4811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365537.2121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3137344.2291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365539.8161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3137345.6551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365540.2281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3137345.9451 </w:t>
            </w:r>
          </w:p>
        </w:tc>
      </w:tr>
    </w:tbl>
    <w:p w:rsidR="00A85B87" w:rsidRDefault="00571102">
      <w:pPr>
        <w:spacing w:after="0" w:line="259" w:lineRule="auto"/>
        <w:ind w:left="-2411" w:right="6752" w:firstLine="0"/>
        <w:jc w:val="left"/>
      </w:pPr>
      <w:r>
        <w:rPr>
          <w:rFonts w:ascii="Calibri" w:eastAsia="Calibri" w:hAnsi="Calibri" w:cs="Calibri"/>
          <w:noProof/>
        </w:rPr>
        <mc:AlternateContent>
          <mc:Choice Requires="wpg">
            <w:drawing>
              <wp:anchor distT="0" distB="0" distL="114300" distR="114300" simplePos="0" relativeHeight="251843584"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514444" name="Group 51444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4145" name="Rectangle 44145"/>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4146" name="Rectangle 44146"/>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4147" name="Rectangle 44147"/>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128 de 201 </w:t>
                              </w:r>
                            </w:p>
                          </w:txbxContent>
                        </wps:txbx>
                        <wps:bodyPr horzOverflow="overflow" vert="horz" lIns="0" tIns="0" rIns="0" bIns="0" rtlCol="0">
                          <a:noAutofit/>
                        </wps:bodyPr>
                      </wps:wsp>
                    </wpg:wgp>
                  </a:graphicData>
                </a:graphic>
              </wp:anchor>
            </w:drawing>
          </mc:Choice>
          <mc:Fallback xmlns:a="http://schemas.openxmlformats.org/drawingml/2006/main">
            <w:pict>
              <v:group id="Group 514444" style="width:18.7031pt;height:264.21pt;position:absolute;mso-position-horizontal-relative:page;mso-position-horizontal:absolute;margin-left:662.928pt;mso-position-vertical-relative:page;margin-top:508.71pt;" coordsize="2375,33554">
                <v:rect id="Rectangle 44145"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4146"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4147"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128 de 201 </w:t>
                        </w:r>
                      </w:p>
                    </w:txbxContent>
                  </v:textbox>
                </v:rect>
                <w10:wrap type="topAndBottom"/>
              </v:group>
            </w:pict>
          </mc:Fallback>
        </mc:AlternateContent>
      </w:r>
      <w:r>
        <w:br w:type="page"/>
      </w:r>
    </w:p>
    <w:tbl>
      <w:tblPr>
        <w:tblStyle w:val="TableGrid"/>
        <w:tblW w:w="3687" w:type="dxa"/>
        <w:tblInd w:w="233" w:type="dxa"/>
        <w:tblCellMar>
          <w:top w:w="4" w:type="dxa"/>
          <w:left w:w="70" w:type="dxa"/>
          <w:bottom w:w="0" w:type="dxa"/>
          <w:right w:w="11" w:type="dxa"/>
        </w:tblCellMar>
        <w:tblLook w:val="04A0" w:firstRow="1" w:lastRow="0" w:firstColumn="1" w:lastColumn="0" w:noHBand="0" w:noVBand="1"/>
      </w:tblPr>
      <w:tblGrid>
        <w:gridCol w:w="713"/>
        <w:gridCol w:w="1426"/>
        <w:gridCol w:w="1549"/>
      </w:tblGrid>
      <w:tr w:rsidR="00A85B87">
        <w:trPr>
          <w:trHeight w:val="259"/>
        </w:trPr>
        <w:tc>
          <w:tcPr>
            <w:tcW w:w="713" w:type="dxa"/>
            <w:tcBorders>
              <w:top w:val="nil"/>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105 </w:t>
            </w:r>
          </w:p>
        </w:tc>
        <w:tc>
          <w:tcPr>
            <w:tcW w:w="1426"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365539.6431 </w:t>
            </w:r>
          </w:p>
        </w:tc>
        <w:tc>
          <w:tcPr>
            <w:tcW w:w="1549"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3137347.2060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365540.5271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3137347.6161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365545.5351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3137350.0251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365551.4225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3137352.9038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365556.5471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3137354.1671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110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365557.5691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3137354.7001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111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365560.7121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3137356.3601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112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365563.8211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3137357.9711</w:t>
            </w:r>
            <w:r>
              <w:t xml:space="preserve">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113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365565.8041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3137359.0331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365557.0231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3137365.6681 </w:t>
            </w:r>
          </w:p>
        </w:tc>
      </w:tr>
    </w:tbl>
    <w:p w:rsidR="00A85B87" w:rsidRDefault="00571102">
      <w:pPr>
        <w:spacing w:after="9"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12.</w:t>
      </w:r>
      <w:r>
        <w:rPr>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A85B87" w:rsidRDefault="00571102">
      <w:pPr>
        <w:spacing w:after="3507" w:line="259" w:lineRule="auto"/>
        <w:ind w:left="142" w:right="3151" w:firstLine="0"/>
        <w:jc w:val="left"/>
      </w:pPr>
      <w:r>
        <w:rPr>
          <w:rFonts w:ascii="Times New Roman" w:eastAsia="Times New Roman" w:hAnsi="Times New Roman" w:cs="Times New Roman"/>
          <w:sz w:val="24"/>
        </w:rPr>
        <w:t xml:space="preserve"> </w:t>
      </w:r>
    </w:p>
    <w:p w:rsidR="00A85B87" w:rsidRDefault="00571102">
      <w:pPr>
        <w:spacing w:after="0" w:line="259" w:lineRule="auto"/>
        <w:ind w:left="-2411" w:right="3151" w:firstLine="0"/>
        <w:jc w:val="left"/>
      </w:pPr>
      <w:r>
        <w:rPr>
          <w:rFonts w:ascii="Calibri" w:eastAsia="Calibri" w:hAnsi="Calibri" w:cs="Calibri"/>
          <w:noProof/>
        </w:rPr>
        <mc:AlternateContent>
          <mc:Choice Requires="wpg">
            <w:drawing>
              <wp:anchor distT="0" distB="0" distL="114300" distR="114300" simplePos="0" relativeHeight="251844608"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55035" name="Group 45503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4387" name="Rectangle 44387"/>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4388" name="Rectangle 44388"/>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4389" name="Rectangle 44389"/>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129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5035" style="width:18.7031pt;height:264.21pt;position:absolute;mso-position-horizontal-relative:page;mso-position-horizontal:absolute;margin-left:662.928pt;mso-position-vertical-relative:page;margin-top:508.71pt;" coordsize="2375,33554">
                <v:rect id="Rectangle 44387"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4388"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4389"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129 de 201 </w:t>
                        </w:r>
                      </w:p>
                    </w:txbxContent>
                  </v:textbox>
                </v:rect>
                <w10:wrap type="topAndBottom"/>
              </v:group>
            </w:pict>
          </mc:Fallback>
        </mc:AlternateContent>
      </w:r>
      <w:r>
        <w:rPr>
          <w:noProof/>
        </w:rPr>
        <w:drawing>
          <wp:anchor distT="0" distB="0" distL="114300" distR="114300" simplePos="0" relativeHeight="251845632" behindDoc="0" locked="0" layoutInCell="1" allowOverlap="0">
            <wp:simplePos x="0" y="0"/>
            <wp:positionH relativeFrom="column">
              <wp:posOffset>505663</wp:posOffset>
            </wp:positionH>
            <wp:positionV relativeFrom="paragraph">
              <wp:posOffset>-2469372</wp:posOffset>
            </wp:positionV>
            <wp:extent cx="4270248" cy="5692140"/>
            <wp:effectExtent l="0" t="0" r="0" b="0"/>
            <wp:wrapSquare wrapText="bothSides"/>
            <wp:docPr id="44384" name="Picture 44384"/>
            <wp:cNvGraphicFramePr/>
            <a:graphic xmlns:a="http://schemas.openxmlformats.org/drawingml/2006/main">
              <a:graphicData uri="http://schemas.openxmlformats.org/drawingml/2006/picture">
                <pic:pic xmlns:pic="http://schemas.openxmlformats.org/drawingml/2006/picture">
                  <pic:nvPicPr>
                    <pic:cNvPr id="44384" name="Picture 44384"/>
                    <pic:cNvPicPr/>
                  </pic:nvPicPr>
                  <pic:blipFill>
                    <a:blip r:embed="rId49"/>
                    <a:stretch>
                      <a:fillRect/>
                    </a:stretch>
                  </pic:blipFill>
                  <pic:spPr>
                    <a:xfrm>
                      <a:off x="0" y="0"/>
                      <a:ext cx="4270248" cy="5692140"/>
                    </a:xfrm>
                    <a:prstGeom prst="rect">
                      <a:avLst/>
                    </a:prstGeom>
                  </pic:spPr>
                </pic:pic>
              </a:graphicData>
            </a:graphic>
          </wp:anchor>
        </w:drawing>
      </w:r>
    </w:p>
    <w:p w:rsidR="00A85B87" w:rsidRDefault="00571102">
      <w:pPr>
        <w:spacing w:after="0" w:line="259" w:lineRule="auto"/>
        <w:ind w:left="-2411" w:right="1847" w:firstLine="0"/>
      </w:pPr>
      <w:r>
        <w:rPr>
          <w:rFonts w:ascii="Calibri" w:eastAsia="Calibri" w:hAnsi="Calibri" w:cs="Calibri"/>
          <w:noProof/>
        </w:rPr>
        <mc:AlternateContent>
          <mc:Choice Requires="wpg">
            <w:drawing>
              <wp:anchor distT="0" distB="0" distL="114300" distR="114300" simplePos="0" relativeHeight="251846656"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30472" name="Group 430472"/>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4463" name="Rectangle 44463"/>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4464" name="Rectangle 44464"/>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4465" name="Rectangle 44465"/>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w:t>
                              </w:r>
                              <w:r>
                                <w:rPr>
                                  <w:sz w:val="12"/>
                                </w:rPr>
                                <w:t xml:space="preserve">esPublico Gestiona | Página 130 de 201 </w:t>
                              </w:r>
                            </w:p>
                          </w:txbxContent>
                        </wps:txbx>
                        <wps:bodyPr horzOverflow="overflow" vert="horz" lIns="0" tIns="0" rIns="0" bIns="0" rtlCol="0">
                          <a:noAutofit/>
                        </wps:bodyPr>
                      </wps:wsp>
                    </wpg:wgp>
                  </a:graphicData>
                </a:graphic>
              </wp:anchor>
            </w:drawing>
          </mc:Choice>
          <mc:Fallback xmlns:a="http://schemas.openxmlformats.org/drawingml/2006/main">
            <w:pict>
              <v:group id="Group 430472" style="width:18.7031pt;height:264.21pt;position:absolute;mso-position-horizontal-relative:page;mso-position-horizontal:absolute;margin-left:662.928pt;mso-position-vertical-relative:page;margin-top:508.71pt;" coordsize="2375,33554">
                <v:rect id="Rectangle 44463"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4464"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4465"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130 de 201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47680" behindDoc="0" locked="0" layoutInCell="1" allowOverlap="1">
                <wp:simplePos x="0" y="0"/>
                <wp:positionH relativeFrom="column">
                  <wp:posOffset>385267</wp:posOffset>
                </wp:positionH>
                <wp:positionV relativeFrom="paragraph">
                  <wp:posOffset>-3714226</wp:posOffset>
                </wp:positionV>
                <wp:extent cx="5218176" cy="7658100"/>
                <wp:effectExtent l="0" t="0" r="0" b="0"/>
                <wp:wrapSquare wrapText="bothSides"/>
                <wp:docPr id="430471" name="Group 430471"/>
                <wp:cNvGraphicFramePr/>
                <a:graphic xmlns:a="http://schemas.openxmlformats.org/drawingml/2006/main">
                  <a:graphicData uri="http://schemas.microsoft.com/office/word/2010/wordprocessingGroup">
                    <wpg:wgp>
                      <wpg:cNvGrpSpPr/>
                      <wpg:grpSpPr>
                        <a:xfrm>
                          <a:off x="0" y="0"/>
                          <a:ext cx="5218176" cy="7658100"/>
                          <a:chOff x="0" y="0"/>
                          <a:chExt cx="5218176" cy="7658100"/>
                        </a:xfrm>
                      </wpg:grpSpPr>
                      <pic:pic xmlns:pic="http://schemas.openxmlformats.org/drawingml/2006/picture">
                        <pic:nvPicPr>
                          <pic:cNvPr id="44458" name="Picture 44458"/>
                          <pic:cNvPicPr/>
                        </pic:nvPicPr>
                        <pic:blipFill>
                          <a:blip r:embed="rId50"/>
                          <a:stretch>
                            <a:fillRect/>
                          </a:stretch>
                        </pic:blipFill>
                        <pic:spPr>
                          <a:xfrm>
                            <a:off x="0" y="0"/>
                            <a:ext cx="5218176" cy="3907536"/>
                          </a:xfrm>
                          <a:prstGeom prst="rect">
                            <a:avLst/>
                          </a:prstGeom>
                        </pic:spPr>
                      </pic:pic>
                      <pic:pic xmlns:pic="http://schemas.openxmlformats.org/drawingml/2006/picture">
                        <pic:nvPicPr>
                          <pic:cNvPr id="44460" name="Picture 44460"/>
                          <pic:cNvPicPr/>
                        </pic:nvPicPr>
                        <pic:blipFill>
                          <a:blip r:embed="rId51"/>
                          <a:stretch>
                            <a:fillRect/>
                          </a:stretch>
                        </pic:blipFill>
                        <pic:spPr>
                          <a:xfrm>
                            <a:off x="172212" y="4035553"/>
                            <a:ext cx="4821936" cy="3622548"/>
                          </a:xfrm>
                          <a:prstGeom prst="rect">
                            <a:avLst/>
                          </a:prstGeom>
                        </pic:spPr>
                      </pic:pic>
                    </wpg:wgp>
                  </a:graphicData>
                </a:graphic>
              </wp:anchor>
            </w:drawing>
          </mc:Choice>
          <mc:Fallback xmlns:a="http://schemas.openxmlformats.org/drawingml/2006/main">
            <w:pict>
              <v:group id="Group 430471" style="width:410.88pt;height:603pt;position:absolute;mso-position-horizontal-relative:text;mso-position-horizontal:absolute;margin-left:30.336pt;mso-position-vertical-relative:text;margin-top:-292.459pt;" coordsize="52181,76581">
                <v:shape id="Picture 44458" style="position:absolute;width:52181;height:39075;left:0;top:0;" filled="f">
                  <v:imagedata r:id="rId52"/>
                </v:shape>
                <v:shape id="Picture 44460" style="position:absolute;width:48219;height:36225;left:1722;top:40355;" filled="f">
                  <v:imagedata r:id="rId53"/>
                </v:shape>
                <w10:wrap type="square"/>
              </v:group>
            </w:pict>
          </mc:Fallback>
        </mc:AlternateConten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spacing w:after="114"/>
        <w:ind w:left="137" w:right="954"/>
      </w:pPr>
      <w:r>
        <w:t xml:space="preserve">El plano se ha elaborado tomando de base el levantamiento topográfico realizado por la Oficina Técnica de Candelaria. En este sentido, al superponerlo sobre la base cartográfica del PGO de Candelaria </w:t>
      </w:r>
      <w:r>
        <w:t xml:space="preserve">del 2011, puede existir algún desfase o desajuste debido a la diferencia del margen de error que tiene el vuelo de la cartografía del PGO con respecto a la mayor exactitud que ofrece el GPS terrestre utilizado para realizar el levantamiento topográfico. </w:t>
      </w:r>
    </w:p>
    <w:p w:rsidR="00A85B87" w:rsidRDefault="00571102">
      <w:pPr>
        <w:spacing w:after="3281" w:line="259" w:lineRule="auto"/>
        <w:ind w:left="142" w:right="2627" w:firstLine="0"/>
        <w:jc w:val="left"/>
      </w:pPr>
      <w:r>
        <w:rPr>
          <w:rFonts w:ascii="Calibri" w:eastAsia="Calibri" w:hAnsi="Calibri" w:cs="Calibri"/>
          <w:noProof/>
        </w:rPr>
        <mc:AlternateContent>
          <mc:Choice Requires="wpg">
            <w:drawing>
              <wp:anchor distT="0" distB="0" distL="114300" distR="114300" simplePos="0" relativeHeight="251848704" behindDoc="0" locked="0" layoutInCell="1" allowOverlap="1">
                <wp:simplePos x="0" y="0"/>
                <wp:positionH relativeFrom="column">
                  <wp:posOffset>575767</wp:posOffset>
                </wp:positionH>
                <wp:positionV relativeFrom="paragraph">
                  <wp:posOffset>164735</wp:posOffset>
                </wp:positionV>
                <wp:extent cx="4532376" cy="6431280"/>
                <wp:effectExtent l="0" t="0" r="0" b="0"/>
                <wp:wrapSquare wrapText="bothSides"/>
                <wp:docPr id="430689" name="Group 430689"/>
                <wp:cNvGraphicFramePr/>
                <a:graphic xmlns:a="http://schemas.openxmlformats.org/drawingml/2006/main">
                  <a:graphicData uri="http://schemas.microsoft.com/office/word/2010/wordprocessingGroup">
                    <wpg:wgp>
                      <wpg:cNvGrpSpPr/>
                      <wpg:grpSpPr>
                        <a:xfrm>
                          <a:off x="0" y="0"/>
                          <a:ext cx="4532376" cy="6431280"/>
                          <a:chOff x="0" y="0"/>
                          <a:chExt cx="4532376" cy="6431280"/>
                        </a:xfrm>
                      </wpg:grpSpPr>
                      <wps:wsp>
                        <wps:cNvPr id="44525" name="Rectangle 44525"/>
                        <wps:cNvSpPr/>
                        <wps:spPr>
                          <a:xfrm>
                            <a:off x="2635631" y="338377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4544" name="Picture 44544"/>
                          <pic:cNvPicPr/>
                        </pic:nvPicPr>
                        <pic:blipFill>
                          <a:blip r:embed="rId47"/>
                          <a:stretch>
                            <a:fillRect/>
                          </a:stretch>
                        </pic:blipFill>
                        <pic:spPr>
                          <a:xfrm>
                            <a:off x="0" y="0"/>
                            <a:ext cx="4532376" cy="6431280"/>
                          </a:xfrm>
                          <a:prstGeom prst="rect">
                            <a:avLst/>
                          </a:prstGeom>
                        </pic:spPr>
                      </pic:pic>
                    </wpg:wgp>
                  </a:graphicData>
                </a:graphic>
              </wp:anchor>
            </w:drawing>
          </mc:Choice>
          <mc:Fallback xmlns:a="http://schemas.openxmlformats.org/drawingml/2006/main">
            <w:pict>
              <v:group id="Group 430689" style="width:356.88pt;height:506.4pt;position:absolute;mso-position-horizontal-relative:text;mso-position-horizontal:absolute;margin-left:45.336pt;mso-position-vertical-relative:text;margin-top:12.9712pt;" coordsize="45323,64312">
                <v:rect id="Rectangle 44525" style="position:absolute;width:518;height:2079;left:26356;top:33837;" filled="f" stroked="f">
                  <v:textbox inset="0,0,0,0">
                    <w:txbxContent>
                      <w:p>
                        <w:pPr>
                          <w:spacing w:before="0" w:after="160" w:line="259" w:lineRule="auto"/>
                          <w:ind w:left="0" w:firstLine="0"/>
                          <w:jc w:val="left"/>
                        </w:pPr>
                        <w:r>
                          <w:rPr/>
                          <w:t xml:space="preserve"> </w:t>
                        </w:r>
                      </w:p>
                    </w:txbxContent>
                  </v:textbox>
                </v:rect>
                <v:shape id="Picture 44544" style="position:absolute;width:45323;height:64312;left:0;top:0;" filled="f">
                  <v:imagedata r:id="rId48"/>
                </v:shape>
                <w10:wrap type="square"/>
              </v:group>
            </w:pict>
          </mc:Fallback>
        </mc:AlternateContent>
      </w:r>
      <w:r>
        <w:t xml:space="preserve"> </w:t>
      </w:r>
    </w:p>
    <w:p w:rsidR="00A85B87" w:rsidRDefault="00571102">
      <w:pPr>
        <w:spacing w:after="0" w:line="259" w:lineRule="auto"/>
        <w:ind w:left="-2411" w:right="2627" w:firstLine="0"/>
        <w:jc w:val="left"/>
      </w:pPr>
      <w:r>
        <w:rPr>
          <w:rFonts w:ascii="Calibri" w:eastAsia="Calibri" w:hAnsi="Calibri" w:cs="Calibri"/>
          <w:noProof/>
        </w:rPr>
        <mc:AlternateContent>
          <mc:Choice Requires="wpg">
            <w:drawing>
              <wp:anchor distT="0" distB="0" distL="114300" distR="114300" simplePos="0" relativeHeight="251849728"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30690" name="Group 430690"/>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4547" name="Rectangle 44547"/>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4548" name="Rectangle 44548"/>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4549" name="Rectangle 44549"/>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131 de 201 </w:t>
                              </w:r>
                            </w:p>
                          </w:txbxContent>
                        </wps:txbx>
                        <wps:bodyPr horzOverflow="overflow" vert="horz" lIns="0" tIns="0" rIns="0" bIns="0" rtlCol="0">
                          <a:noAutofit/>
                        </wps:bodyPr>
                      </wps:wsp>
                    </wpg:wgp>
                  </a:graphicData>
                </a:graphic>
              </wp:anchor>
            </w:drawing>
          </mc:Choice>
          <mc:Fallback xmlns:a="http://schemas.openxmlformats.org/drawingml/2006/main">
            <w:pict>
              <v:group id="Group 430690" style="width:18.7031pt;height:264.21pt;position:absolute;mso-position-horizontal-relative:page;mso-position-horizontal:absolute;margin-left:662.928pt;mso-position-vertical-relative:page;margin-top:508.71pt;" coordsize="2375,33554">
                <v:rect id="Rectangle 44547"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4548"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4549"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131 de 201 </w:t>
                        </w:r>
                      </w:p>
                    </w:txbxContent>
                  </v:textbox>
                </v:rect>
                <w10:wrap type="topAndBottom"/>
              </v:group>
            </w:pict>
          </mc:Fallback>
        </mc:AlternateContent>
      </w:r>
    </w:p>
    <w:p w:rsidR="00A85B87" w:rsidRDefault="00571102">
      <w:pPr>
        <w:ind w:left="137" w:right="954"/>
      </w:pPr>
      <w:r>
        <w:t xml:space="preserve">Y para que conste a los efectos oportunos, salvo error u omisión, se firma el presente informe...” </w:t>
      </w:r>
    </w:p>
    <w:p w:rsidR="00A85B87" w:rsidRDefault="00571102">
      <w:pPr>
        <w:spacing w:after="100" w:line="259" w:lineRule="auto"/>
        <w:ind w:left="142" w:firstLine="0"/>
        <w:jc w:val="left"/>
      </w:pPr>
      <w:r>
        <w:rPr>
          <w:b/>
        </w:rPr>
        <w:t xml:space="preserve"> </w:t>
      </w:r>
    </w:p>
    <w:p w:rsidR="00A85B87" w:rsidRDefault="00571102">
      <w:pPr>
        <w:spacing w:after="121" w:line="259" w:lineRule="auto"/>
        <w:ind w:left="142" w:firstLine="0"/>
        <w:jc w:val="left"/>
      </w:pPr>
      <w:r>
        <w:t xml:space="preserve"> </w:t>
      </w:r>
    </w:p>
    <w:p w:rsidR="00A85B87" w:rsidRDefault="00571102">
      <w:pPr>
        <w:spacing w:after="101" w:line="259" w:lineRule="auto"/>
        <w:ind w:left="10" w:right="126"/>
        <w:jc w:val="center"/>
      </w:pPr>
      <w:r>
        <w:t>FUNDAMENTOS JURIDICOS</w:t>
      </w:r>
      <w:r>
        <w:rPr>
          <w:rFonts w:ascii="Times New Roman" w:eastAsia="Times New Roman" w:hAnsi="Times New Roman" w:cs="Times New Roman"/>
          <w:sz w:val="24"/>
        </w:rPr>
        <w:t xml:space="preserve"> </w:t>
      </w:r>
    </w:p>
    <w:p w:rsidR="00A85B87" w:rsidRDefault="00571102">
      <w:pPr>
        <w:spacing w:after="96"/>
        <w:ind w:left="848" w:right="954"/>
      </w:pPr>
      <w:r>
        <w:t xml:space="preserve"> La Legislación aplicable viene determinada por:</w:t>
      </w:r>
      <w:r>
        <w:rPr>
          <w:rFonts w:ascii="Times New Roman" w:eastAsia="Times New Roman" w:hAnsi="Times New Roman" w:cs="Times New Roman"/>
          <w:sz w:val="24"/>
        </w:rPr>
        <w:t xml:space="preserve"> </w:t>
      </w:r>
    </w:p>
    <w:p w:rsidR="00A85B87" w:rsidRDefault="00571102">
      <w:pPr>
        <w:spacing w:line="340" w:lineRule="auto"/>
        <w:ind w:left="127" w:right="954" w:firstLine="696"/>
      </w:pPr>
      <w:r>
        <w:t xml:space="preserve">— Los artículos 17 a 36 del </w:t>
      </w:r>
      <w:r>
        <w:t>Reglamento de Bienes de las Entidades Locales aprobado por Real Decreto 1372/1986, de 13 de junio.</w:t>
      </w:r>
      <w:r>
        <w:rPr>
          <w:rFonts w:ascii="Times New Roman" w:eastAsia="Times New Roman" w:hAnsi="Times New Roman" w:cs="Times New Roman"/>
          <w:sz w:val="24"/>
        </w:rPr>
        <w:t xml:space="preserve"> </w:t>
      </w:r>
    </w:p>
    <w:p w:rsidR="00A85B87" w:rsidRDefault="00571102">
      <w:pPr>
        <w:spacing w:line="355" w:lineRule="auto"/>
        <w:ind w:left="127" w:right="954" w:firstLine="696"/>
      </w:pPr>
      <w:r>
        <w:t>— El artículo 86 del Texto Refundido de las Disposiciones Legales Vigentes en Materia de Régimen Local aprobado por Real Decreto Legislativo 781/1986, de 18</w:t>
      </w:r>
      <w:r>
        <w:t xml:space="preserve"> de abril y la disposición transitoria del Reglamento de Bienes de las Entidades Locales (RB), aprobado por Real Decreto 1372/1986, de 13 de junio (BOE de 7 de julio), que establece la obligación de inventariar todos los bienes, cualquiera que sea su natur</w:t>
      </w:r>
      <w:r>
        <w:t>aleza, y, entre ellos, todos los de dominio público, incluidas las vías públicas.</w:t>
      </w:r>
      <w:r>
        <w:rPr>
          <w:rFonts w:ascii="Times New Roman" w:eastAsia="Times New Roman" w:hAnsi="Times New Roman" w:cs="Times New Roman"/>
          <w:sz w:val="24"/>
        </w:rPr>
        <w:t xml:space="preserve"> </w:t>
      </w:r>
    </w:p>
    <w:p w:rsidR="00A85B87" w:rsidRDefault="00571102">
      <w:pPr>
        <w:spacing w:line="354" w:lineRule="auto"/>
        <w:ind w:left="127" w:right="954" w:firstLine="708"/>
      </w:pPr>
      <w:r>
        <w:rPr>
          <w:rFonts w:ascii="Calibri" w:eastAsia="Calibri" w:hAnsi="Calibri" w:cs="Calibri"/>
          <w:noProof/>
        </w:rPr>
        <mc:AlternateContent>
          <mc:Choice Requires="wpg">
            <w:drawing>
              <wp:anchor distT="0" distB="0" distL="114300" distR="114300" simplePos="0" relativeHeight="251850752"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31167" name="Group 431167"/>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4631" name="Rectangle 44631"/>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4632" name="Rectangle 44632"/>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4633" name="Rectangle 44633"/>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Documento firmado electrónicamente desde la plataforma esPublico Gest</w:t>
                              </w:r>
                              <w:r>
                                <w:rPr>
                                  <w:sz w:val="12"/>
                                </w:rPr>
                                <w:t xml:space="preserve">iona | Página 132 de 201 </w:t>
                              </w:r>
                            </w:p>
                          </w:txbxContent>
                        </wps:txbx>
                        <wps:bodyPr horzOverflow="overflow" vert="horz" lIns="0" tIns="0" rIns="0" bIns="0" rtlCol="0">
                          <a:noAutofit/>
                        </wps:bodyPr>
                      </wps:wsp>
                    </wpg:wgp>
                  </a:graphicData>
                </a:graphic>
              </wp:anchor>
            </w:drawing>
          </mc:Choice>
          <mc:Fallback xmlns:a="http://schemas.openxmlformats.org/drawingml/2006/main">
            <w:pict>
              <v:group id="Group 431167" style="width:18.7031pt;height:264.21pt;position:absolute;mso-position-horizontal-relative:page;mso-position-horizontal:absolute;margin-left:662.928pt;mso-position-vertical-relative:page;margin-top:508.71pt;" coordsize="2375,33554">
                <v:rect id="Rectangle 44631"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463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463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132 de 201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 supuesto, se encuentran delegadas las competencias para aprobación, modific</w:t>
      </w:r>
      <w:r>
        <w:t>ación y rectificación del Inventario de Bienes y Derechos de la Corporación en la Junta de Gobierno Local, por acuerdo del pleno celebrado el día 27 de junio de 2023.</w:t>
      </w:r>
      <w:r>
        <w:rPr>
          <w:rFonts w:ascii="Times New Roman" w:eastAsia="Times New Roman" w:hAnsi="Times New Roman" w:cs="Times New Roman"/>
          <w:sz w:val="24"/>
        </w:rPr>
        <w:t xml:space="preserve"> </w:t>
      </w:r>
    </w:p>
    <w:p w:rsidR="00A85B87" w:rsidRDefault="00571102">
      <w:pPr>
        <w:spacing w:after="236"/>
        <w:ind w:left="137" w:right="954"/>
      </w:pPr>
      <w:r>
        <w:t xml:space="preserve">Visto cuanto antecede, la que suscribe eleva la siguiente propuesta de resolución: </w:t>
      </w:r>
    </w:p>
    <w:p w:rsidR="00A85B87" w:rsidRDefault="00571102">
      <w:pPr>
        <w:spacing w:after="239" w:line="259" w:lineRule="auto"/>
        <w:ind w:left="142" w:firstLine="0"/>
        <w:jc w:val="left"/>
      </w:pPr>
      <w:r>
        <w:t xml:space="preserve"> </w:t>
      </w:r>
    </w:p>
    <w:p w:rsidR="00A85B87" w:rsidRDefault="00571102">
      <w:pPr>
        <w:spacing w:after="218" w:line="259" w:lineRule="auto"/>
        <w:ind w:left="142" w:firstLine="0"/>
        <w:jc w:val="left"/>
      </w:pPr>
      <w:r>
        <w:rPr>
          <w:rFonts w:ascii="Times New Roman" w:eastAsia="Times New Roman" w:hAnsi="Times New Roman" w:cs="Times New Roman"/>
          <w:sz w:val="24"/>
        </w:rPr>
        <w:t xml:space="preserve"> </w:t>
      </w:r>
    </w:p>
    <w:p w:rsidR="00A85B87" w:rsidRDefault="00571102">
      <w:pPr>
        <w:spacing w:after="101" w:line="259" w:lineRule="auto"/>
        <w:ind w:left="10" w:right="824"/>
        <w:jc w:val="center"/>
      </w:pPr>
      <w:r>
        <w:t xml:space="preserve">PROPUESTA DE RESOLUCIÓN </w:t>
      </w:r>
    </w:p>
    <w:p w:rsidR="00A85B87" w:rsidRDefault="00571102">
      <w:pPr>
        <w:spacing w:after="124" w:line="357" w:lineRule="auto"/>
        <w:ind w:left="127" w:right="1038" w:firstLine="696"/>
      </w:pPr>
      <w:r>
        <w:t xml:space="preserve">PRIMERO: Actualizar el Inventario de bienes de la Corporación, incorporando las actualizaciones oportunas según la ficha que se adjunta correspondiente a la calle Amance, siendo la descripción de la misma la siguiente: </w:t>
      </w:r>
    </w:p>
    <w:p w:rsidR="00A85B87" w:rsidRDefault="00571102">
      <w:pPr>
        <w:ind w:left="137" w:right="954"/>
      </w:pPr>
      <w:r>
        <w:t>La calle Am</w:t>
      </w:r>
      <w:r>
        <w:t xml:space="preserve">ance es una vía sin salida de tránsito rodado y peatonal de un solo carril ubicada en el núcleo poblacional de Candelaria. </w:t>
      </w:r>
    </w:p>
    <w:p w:rsidR="00A85B87" w:rsidRDefault="00571102">
      <w:pPr>
        <w:spacing w:after="13" w:line="259" w:lineRule="auto"/>
        <w:ind w:left="142" w:firstLine="0"/>
        <w:jc w:val="left"/>
      </w:pPr>
      <w:r>
        <w:t xml:space="preserve"> </w:t>
      </w:r>
    </w:p>
    <w:p w:rsidR="00A85B87" w:rsidRDefault="00571102">
      <w:pPr>
        <w:ind w:left="137" w:right="954"/>
      </w:pPr>
      <w:r>
        <w:t>Su trazado es en forma de “L”, presenta acera discontinua en los dos laterales. En relación al mobiliario y equipamiento, la calle</w:t>
      </w:r>
      <w:r>
        <w:t xml:space="preserve"> cuenta con 5 farolas. </w:t>
      </w:r>
    </w:p>
    <w:p w:rsidR="00A85B87" w:rsidRDefault="00571102">
      <w:pPr>
        <w:spacing w:after="76" w:line="259" w:lineRule="auto"/>
        <w:ind w:left="142"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0" w:line="259" w:lineRule="auto"/>
        <w:ind w:left="838" w:firstLine="0"/>
        <w:jc w:val="left"/>
      </w:pPr>
      <w:r>
        <w:t xml:space="preserve"> </w:t>
      </w:r>
    </w:p>
    <w:p w:rsidR="00A85B87" w:rsidRDefault="00571102">
      <w:pPr>
        <w:spacing w:after="88"/>
        <w:ind w:left="848" w:right="954"/>
      </w:pPr>
      <w:r>
        <w:t>SEGUNDO: Aprobar la ficha de inventario 14/41 que se transcribe:</w:t>
      </w:r>
      <w:r>
        <w:rPr>
          <w:rFonts w:ascii="Times New Roman" w:eastAsia="Times New Roman" w:hAnsi="Times New Roman" w:cs="Times New Roman"/>
          <w:sz w:val="24"/>
        </w:rPr>
        <w:t xml:space="preserve"> </w:t>
      </w:r>
    </w:p>
    <w:p w:rsidR="00A85B87" w:rsidRDefault="00571102">
      <w:pPr>
        <w:spacing w:after="4580" w:line="333" w:lineRule="auto"/>
        <w:ind w:left="838" w:right="9773" w:firstLine="0"/>
      </w:pPr>
      <w:r>
        <w:t xml:space="preserve"> </w:t>
      </w:r>
      <w:r>
        <w:rPr>
          <w:rFonts w:ascii="Times New Roman" w:eastAsia="Times New Roman" w:hAnsi="Times New Roman" w:cs="Times New Roman"/>
          <w:sz w:val="24"/>
        </w:rPr>
        <w:t xml:space="preserve"> </w:t>
      </w:r>
    </w:p>
    <w:p w:rsidR="00A85B87" w:rsidRDefault="00571102">
      <w:pPr>
        <w:spacing w:after="3566" w:line="259" w:lineRule="auto"/>
        <w:ind w:left="-2411" w:right="1641" w:firstLine="0"/>
        <w:jc w:val="left"/>
      </w:pPr>
      <w:r>
        <w:rPr>
          <w:rFonts w:ascii="Calibri" w:eastAsia="Calibri" w:hAnsi="Calibri" w:cs="Calibri"/>
          <w:noProof/>
        </w:rPr>
        <mc:AlternateContent>
          <mc:Choice Requires="wpg">
            <w:drawing>
              <wp:anchor distT="0" distB="0" distL="114300" distR="114300" simplePos="0" relativeHeight="251851776"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31776" name="Group 431776"/>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4695" name="Rectangle 44695"/>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4696" name="Rectangle 44696"/>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4697" name="Rectangle 44697"/>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133 de 201 </w:t>
                              </w:r>
                            </w:p>
                          </w:txbxContent>
                        </wps:txbx>
                        <wps:bodyPr horzOverflow="overflow" vert="horz" lIns="0" tIns="0" rIns="0" bIns="0" rtlCol="0">
                          <a:noAutofit/>
                        </wps:bodyPr>
                      </wps:wsp>
                    </wpg:wgp>
                  </a:graphicData>
                </a:graphic>
              </wp:anchor>
            </w:drawing>
          </mc:Choice>
          <mc:Fallback xmlns:a="http://schemas.openxmlformats.org/drawingml/2006/main">
            <w:pict>
              <v:group id="Group 431776" style="width:18.7031pt;height:264.21pt;position:absolute;mso-position-horizontal-relative:page;mso-position-horizontal:absolute;margin-left:662.928pt;mso-position-vertical-relative:page;margin-top:508.71pt;" coordsize="2375,33554">
                <v:rect id="Rectangle 44695"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4696"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4697"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133 de 201 </w:t>
                        </w:r>
                      </w:p>
                    </w:txbxContent>
                  </v:textbox>
                </v:rect>
                <w10:wrap type="topAndBottom"/>
              </v:group>
            </w:pict>
          </mc:Fallback>
        </mc:AlternateContent>
      </w:r>
      <w:r>
        <w:rPr>
          <w:noProof/>
        </w:rPr>
        <w:drawing>
          <wp:anchor distT="0" distB="0" distL="114300" distR="114300" simplePos="0" relativeHeight="251852800" behindDoc="0" locked="0" layoutInCell="1" allowOverlap="0">
            <wp:simplePos x="0" y="0"/>
            <wp:positionH relativeFrom="column">
              <wp:posOffset>438607</wp:posOffset>
            </wp:positionH>
            <wp:positionV relativeFrom="paragraph">
              <wp:posOffset>-3173205</wp:posOffset>
            </wp:positionV>
            <wp:extent cx="5295900" cy="5766816"/>
            <wp:effectExtent l="0" t="0" r="0" b="0"/>
            <wp:wrapSquare wrapText="bothSides"/>
            <wp:docPr id="44692" name="Picture 44692"/>
            <wp:cNvGraphicFramePr/>
            <a:graphic xmlns:a="http://schemas.openxmlformats.org/drawingml/2006/main">
              <a:graphicData uri="http://schemas.openxmlformats.org/drawingml/2006/picture">
                <pic:pic xmlns:pic="http://schemas.openxmlformats.org/drawingml/2006/picture">
                  <pic:nvPicPr>
                    <pic:cNvPr id="44692" name="Picture 44692"/>
                    <pic:cNvPicPr/>
                  </pic:nvPicPr>
                  <pic:blipFill>
                    <a:blip r:embed="rId54"/>
                    <a:stretch>
                      <a:fillRect/>
                    </a:stretch>
                  </pic:blipFill>
                  <pic:spPr>
                    <a:xfrm>
                      <a:off x="0" y="0"/>
                      <a:ext cx="5295900" cy="5766816"/>
                    </a:xfrm>
                    <a:prstGeom prst="rect">
                      <a:avLst/>
                    </a:prstGeom>
                  </pic:spPr>
                </pic:pic>
              </a:graphicData>
            </a:graphic>
          </wp:anchor>
        </w:drawing>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rPr>
          <w:color w:val="CE181E"/>
        </w:rPr>
        <w:t xml:space="preserve"> </w:t>
      </w:r>
    </w:p>
    <w:p w:rsidR="00A85B87" w:rsidRDefault="00571102">
      <w:pPr>
        <w:spacing w:after="98" w:line="259" w:lineRule="auto"/>
        <w:ind w:left="838" w:firstLine="0"/>
        <w:jc w:val="left"/>
      </w:pPr>
      <w:r>
        <w:t xml:space="preserve"> </w:t>
      </w:r>
    </w:p>
    <w:p w:rsidR="00A85B87" w:rsidRDefault="00571102">
      <w:pPr>
        <w:spacing w:after="0" w:line="346" w:lineRule="auto"/>
        <w:ind w:left="838" w:right="9773" w:firstLine="0"/>
      </w:pPr>
      <w:r>
        <w:t xml:space="preserve"> </w:t>
      </w:r>
      <w:r>
        <w:rPr>
          <w:rFonts w:ascii="Times New Roman" w:eastAsia="Times New Roman" w:hAnsi="Times New Roman" w:cs="Times New Roman"/>
          <w:sz w:val="24"/>
        </w:rPr>
        <w:t xml:space="preserve"> </w:t>
      </w:r>
      <w:r>
        <w:t xml:space="preserve"> </w:t>
      </w:r>
    </w:p>
    <w:p w:rsidR="00A85B87" w:rsidRDefault="00571102">
      <w:pPr>
        <w:spacing w:after="3938" w:line="259" w:lineRule="auto"/>
        <w:ind w:left="-2411" w:right="1783" w:firstLine="0"/>
        <w:jc w:val="left"/>
      </w:pPr>
      <w:r>
        <w:rPr>
          <w:rFonts w:ascii="Calibri" w:eastAsia="Calibri" w:hAnsi="Calibri" w:cs="Calibri"/>
          <w:noProof/>
        </w:rPr>
        <mc:AlternateContent>
          <mc:Choice Requires="wpg">
            <w:drawing>
              <wp:anchor distT="0" distB="0" distL="114300" distR="114300" simplePos="0" relativeHeight="25185382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32066" name="Group 432066"/>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4757" name="Rectangle 44757"/>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4758" name="Rectangle 44758"/>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4759" name="Rectangle 44759"/>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134 de 201 </w:t>
                              </w:r>
                            </w:p>
                          </w:txbxContent>
                        </wps:txbx>
                        <wps:bodyPr horzOverflow="overflow" vert="horz" lIns="0" tIns="0" rIns="0" bIns="0" rtlCol="0">
                          <a:noAutofit/>
                        </wps:bodyPr>
                      </wps:wsp>
                    </wpg:wgp>
                  </a:graphicData>
                </a:graphic>
              </wp:anchor>
            </w:drawing>
          </mc:Choice>
          <mc:Fallback xmlns:a="http://schemas.openxmlformats.org/drawingml/2006/main">
            <w:pict>
              <v:group id="Group 432066" style="width:18.7031pt;height:264.21pt;position:absolute;mso-position-horizontal-relative:page;mso-position-horizontal:absolute;margin-left:662.928pt;mso-position-vertical-relative:page;margin-top:508.71pt;" coordsize="2375,33554">
                <v:rect id="Rectangle 44757"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4758"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4759"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134 de 201 </w:t>
                        </w:r>
                      </w:p>
                    </w:txbxContent>
                  </v:textbox>
                </v:rect>
                <w10:wrap type="square"/>
              </v:group>
            </w:pict>
          </mc:Fallback>
        </mc:AlternateContent>
      </w:r>
      <w:r>
        <w:rPr>
          <w:noProof/>
        </w:rPr>
        <w:drawing>
          <wp:anchor distT="0" distB="0" distL="114300" distR="114300" simplePos="0" relativeHeight="251854848" behindDoc="0" locked="0" layoutInCell="1" allowOverlap="0">
            <wp:simplePos x="0" y="0"/>
            <wp:positionH relativeFrom="column">
              <wp:posOffset>607771</wp:posOffset>
            </wp:positionH>
            <wp:positionV relativeFrom="paragraph">
              <wp:posOffset>-3990070</wp:posOffset>
            </wp:positionV>
            <wp:extent cx="5036820" cy="6804660"/>
            <wp:effectExtent l="0" t="0" r="0" b="0"/>
            <wp:wrapSquare wrapText="bothSides"/>
            <wp:docPr id="44754" name="Picture 44754"/>
            <wp:cNvGraphicFramePr/>
            <a:graphic xmlns:a="http://schemas.openxmlformats.org/drawingml/2006/main">
              <a:graphicData uri="http://schemas.openxmlformats.org/drawingml/2006/picture">
                <pic:pic xmlns:pic="http://schemas.openxmlformats.org/drawingml/2006/picture">
                  <pic:nvPicPr>
                    <pic:cNvPr id="44754" name="Picture 44754"/>
                    <pic:cNvPicPr/>
                  </pic:nvPicPr>
                  <pic:blipFill>
                    <a:blip r:embed="rId55"/>
                    <a:stretch>
                      <a:fillRect/>
                    </a:stretch>
                  </pic:blipFill>
                  <pic:spPr>
                    <a:xfrm>
                      <a:off x="0" y="0"/>
                      <a:ext cx="5036820" cy="6804660"/>
                    </a:xfrm>
                    <a:prstGeom prst="rect">
                      <a:avLst/>
                    </a:prstGeom>
                  </pic:spPr>
                </pic:pic>
              </a:graphicData>
            </a:graphic>
          </wp:anchor>
        </w:drawing>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100" w:line="259" w:lineRule="auto"/>
        <w:ind w:left="838" w:firstLine="0"/>
        <w:jc w:val="left"/>
      </w:pPr>
      <w:r>
        <w:t xml:space="preserve"> </w:t>
      </w:r>
    </w:p>
    <w:p w:rsidR="00A85B87" w:rsidRDefault="00571102">
      <w:pPr>
        <w:ind w:left="127" w:right="954" w:firstLine="696"/>
      </w:pPr>
      <w:r>
        <w:t>TERCERO: Tramitar la inscripción en el Registro de la propiedad de acuerdo con el Art. 206 de la Ley Hipotecaria.</w:t>
      </w:r>
      <w:r>
        <w:rPr>
          <w:rFonts w:ascii="Times New Roman" w:eastAsia="Times New Roman" w:hAnsi="Times New Roman" w:cs="Times New Roman"/>
          <w:sz w:val="24"/>
        </w:rPr>
        <w:t xml:space="preserve"> </w:t>
      </w:r>
    </w:p>
    <w:p w:rsidR="00A85B87" w:rsidRDefault="00571102">
      <w:pPr>
        <w:spacing w:after="87"/>
        <w:ind w:left="127" w:right="954" w:firstLine="696"/>
      </w:pPr>
      <w:r>
        <w:t xml:space="preserve">CUARTO: Facultar a la Alcaldesa- </w:t>
      </w:r>
      <w:r>
        <w:t>Presidenta para que realice cuantas actuaciones considere precisas en aplicación del presente acuerdo.”</w:t>
      </w:r>
      <w:r>
        <w:rPr>
          <w:rFonts w:ascii="Times New Roman" w:eastAsia="Times New Roman" w:hAnsi="Times New Roman" w:cs="Times New Roman"/>
          <w:sz w:val="24"/>
        </w:rPr>
        <w:t xml:space="preserve"> </w:t>
      </w:r>
    </w:p>
    <w:p w:rsidR="00A85B87" w:rsidRDefault="00571102">
      <w:pPr>
        <w:spacing w:after="100" w:line="259" w:lineRule="auto"/>
        <w:ind w:left="142" w:firstLine="0"/>
        <w:jc w:val="left"/>
      </w:pPr>
      <w:r>
        <w:rPr>
          <w:b/>
        </w:rPr>
        <w:t xml:space="preserve"> </w:t>
      </w:r>
    </w:p>
    <w:p w:rsidR="00A85B87" w:rsidRDefault="00571102">
      <w:pPr>
        <w:ind w:left="127" w:right="954" w:firstLine="708"/>
      </w:pPr>
      <w:r>
        <w:t xml:space="preserve">En virtud de lo expuesto, se somete a la Junta de Gobierno Local la siguiente propuesta de Acuerdo: </w:t>
      </w:r>
    </w:p>
    <w:p w:rsidR="00A85B87" w:rsidRDefault="00571102">
      <w:pPr>
        <w:spacing w:after="0" w:line="259" w:lineRule="auto"/>
        <w:ind w:left="850" w:firstLine="0"/>
        <w:jc w:val="left"/>
      </w:pPr>
      <w:r>
        <w:t xml:space="preserve"> </w:t>
      </w:r>
    </w:p>
    <w:p w:rsidR="00A85B87" w:rsidRDefault="00571102">
      <w:pPr>
        <w:spacing w:after="0" w:line="259" w:lineRule="auto"/>
        <w:ind w:left="850" w:firstLine="0"/>
        <w:jc w:val="left"/>
      </w:pPr>
      <w:r>
        <w:t xml:space="preserve"> </w:t>
      </w:r>
    </w:p>
    <w:p w:rsidR="00A85B87" w:rsidRDefault="00571102">
      <w:pPr>
        <w:pStyle w:val="Ttulo2"/>
        <w:spacing w:after="130"/>
        <w:ind w:left="10" w:right="399"/>
      </w:pPr>
      <w:r>
        <w:t>PROPUESTA DE ACUERDO</w:t>
      </w:r>
      <w:r>
        <w:rPr>
          <w:rFonts w:ascii="Times New Roman" w:eastAsia="Times New Roman" w:hAnsi="Times New Roman" w:cs="Times New Roman"/>
          <w:b w:val="0"/>
          <w:sz w:val="24"/>
        </w:rPr>
        <w:t xml:space="preserve"> </w:t>
      </w:r>
    </w:p>
    <w:p w:rsidR="00A85B87" w:rsidRDefault="00571102">
      <w:pPr>
        <w:spacing w:after="151" w:line="259" w:lineRule="auto"/>
        <w:ind w:left="0" w:right="337" w:firstLine="0"/>
        <w:jc w:val="center"/>
      </w:pPr>
      <w:r>
        <w:rPr>
          <w:b/>
        </w:rPr>
        <w:t xml:space="preserve"> </w:t>
      </w:r>
    </w:p>
    <w:p w:rsidR="00A85B87" w:rsidRDefault="00571102">
      <w:pPr>
        <w:spacing w:after="99" w:line="350" w:lineRule="auto"/>
        <w:ind w:left="127" w:right="1040" w:firstLine="696"/>
      </w:pPr>
      <w:r>
        <w:rPr>
          <w:b/>
        </w:rPr>
        <w:t>PRIMERO:</w:t>
      </w:r>
      <w:r>
        <w:t xml:space="preserve"> Actualizar </w:t>
      </w:r>
      <w:r>
        <w:t>el Inventario de bienes de la Corporación, incorporando las actualizaciones oportunas según la ficha que se adjunta correspondiente a la calle Amance, siendo la descripción de la misma la siguiente:</w:t>
      </w:r>
      <w:r>
        <w:rPr>
          <w:rFonts w:ascii="Times New Roman" w:eastAsia="Times New Roman" w:hAnsi="Times New Roman" w:cs="Times New Roman"/>
          <w:sz w:val="24"/>
        </w:rPr>
        <w:t xml:space="preserve"> </w:t>
      </w:r>
    </w:p>
    <w:p w:rsidR="00A85B87" w:rsidRDefault="00571102">
      <w:pPr>
        <w:ind w:left="137" w:right="954"/>
      </w:pPr>
      <w:r>
        <w:t>La calle Amance es una vía sin salida de tránsito rodado</w:t>
      </w:r>
      <w:r>
        <w:t xml:space="preserve"> y peatonal de un solo carril ubicada en el núcleo poblacional de Candelaria. </w:t>
      </w:r>
    </w:p>
    <w:p w:rsidR="00A85B87" w:rsidRDefault="00571102">
      <w:pPr>
        <w:spacing w:after="16" w:line="259" w:lineRule="auto"/>
        <w:ind w:left="142" w:firstLine="0"/>
        <w:jc w:val="left"/>
      </w:pPr>
      <w:r>
        <w:t xml:space="preserve"> </w:t>
      </w:r>
    </w:p>
    <w:p w:rsidR="00A85B87" w:rsidRDefault="00571102">
      <w:pPr>
        <w:ind w:left="137" w:right="954"/>
      </w:pPr>
      <w:r>
        <w:t xml:space="preserve">Su trazado es en forma de “L”, presenta acera discontinua en los dos laterales. En relación al mobiliario y equipamiento, la calle cuenta con 5 farolas. </w:t>
      </w:r>
    </w:p>
    <w:p w:rsidR="00A85B87" w:rsidRDefault="00571102">
      <w:pPr>
        <w:spacing w:after="76" w:line="259" w:lineRule="auto"/>
        <w:ind w:left="142" w:firstLine="0"/>
        <w:jc w:val="left"/>
      </w:pPr>
      <w:r>
        <w:t xml:space="preserve"> </w:t>
      </w:r>
    </w:p>
    <w:p w:rsidR="00A85B87" w:rsidRDefault="00571102">
      <w:pPr>
        <w:spacing w:after="112" w:line="259" w:lineRule="auto"/>
        <w:ind w:left="838" w:firstLine="0"/>
        <w:jc w:val="left"/>
      </w:pPr>
      <w:r>
        <w:rPr>
          <w:b/>
        </w:rPr>
        <w:t xml:space="preserve"> </w:t>
      </w:r>
    </w:p>
    <w:p w:rsidR="00A85B87" w:rsidRDefault="00571102">
      <w:pPr>
        <w:spacing w:after="91"/>
        <w:ind w:left="848" w:right="954"/>
      </w:pPr>
      <w:r>
        <w:rPr>
          <w:rFonts w:ascii="Calibri" w:eastAsia="Calibri" w:hAnsi="Calibri" w:cs="Calibri"/>
          <w:noProof/>
        </w:rPr>
        <mc:AlternateContent>
          <mc:Choice Requires="wpg">
            <w:drawing>
              <wp:anchor distT="0" distB="0" distL="114300" distR="114300" simplePos="0" relativeHeight="251855872"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32141" name="Group 432141"/>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4839" name="Rectangle 44839"/>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4840" name="Rectangle 44840"/>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4841" name="Rectangle 44841"/>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135 de 201 </w:t>
                              </w:r>
                            </w:p>
                          </w:txbxContent>
                        </wps:txbx>
                        <wps:bodyPr horzOverflow="overflow" vert="horz" lIns="0" tIns="0" rIns="0" bIns="0" rtlCol="0">
                          <a:noAutofit/>
                        </wps:bodyPr>
                      </wps:wsp>
                    </wpg:wgp>
                  </a:graphicData>
                </a:graphic>
              </wp:anchor>
            </w:drawing>
          </mc:Choice>
          <mc:Fallback xmlns:a="http://schemas.openxmlformats.org/drawingml/2006/main">
            <w:pict>
              <v:group id="Group 432141" style="width:18.7031pt;height:264.21pt;position:absolute;mso-position-horizontal-relative:page;mso-position-horizontal:absolute;margin-left:662.928pt;mso-position-vertical-relative:page;margin-top:508.71pt;" coordsize="2375,33554">
                <v:rect id="Rectangle 44839"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4840"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4841"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135 de 201 </w:t>
                        </w:r>
                      </w:p>
                    </w:txbxContent>
                  </v:textbox>
                </v:rect>
                <w10:wrap type="topAndBottom"/>
              </v:group>
            </w:pict>
          </mc:Fallback>
        </mc:AlternateContent>
      </w:r>
      <w:r>
        <w:rPr>
          <w:b/>
        </w:rPr>
        <w:t>SEGUNDO:</w:t>
      </w:r>
      <w:r>
        <w:t xml:space="preserve"> Aprobar la ficha de inventario 14/41 que se transcr</w:t>
      </w:r>
      <w:r>
        <w:t>ibe:</w:t>
      </w:r>
      <w:r>
        <w:rPr>
          <w:rFonts w:ascii="Times New Roman" w:eastAsia="Times New Roman" w:hAnsi="Times New Roman" w:cs="Times New Roman"/>
          <w:sz w:val="24"/>
        </w:rPr>
        <w:t xml:space="preserve"> </w:t>
      </w:r>
    </w:p>
    <w:p w:rsidR="00A85B87" w:rsidRDefault="00571102">
      <w:pPr>
        <w:spacing w:after="98" w:line="259" w:lineRule="auto"/>
        <w:ind w:left="838" w:firstLine="0"/>
        <w:jc w:val="left"/>
      </w:pPr>
      <w:r>
        <w:t xml:space="preserve"> </w:t>
      </w:r>
    </w:p>
    <w:p w:rsidR="00A85B87" w:rsidRDefault="00571102">
      <w:pPr>
        <w:spacing w:after="95"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0" w:line="347" w:lineRule="auto"/>
        <w:ind w:left="838" w:right="9773" w:firstLine="0"/>
        <w:jc w:val="left"/>
      </w:pPr>
      <w:r>
        <w:t xml:space="preserve"> </w:t>
      </w:r>
      <w:r>
        <w:rPr>
          <w:rFonts w:ascii="Times New Roman" w:eastAsia="Times New Roman" w:hAnsi="Times New Roman" w:cs="Times New Roman"/>
          <w:sz w:val="24"/>
        </w:rPr>
        <w:t xml:space="preserve"> </w:t>
      </w:r>
      <w:r>
        <w:t xml:space="preserve"> </w:t>
      </w:r>
    </w:p>
    <w:p w:rsidR="00A85B87" w:rsidRDefault="00571102">
      <w:pPr>
        <w:spacing w:after="1334" w:line="259" w:lineRule="auto"/>
        <w:ind w:left="-2411" w:right="1785" w:firstLine="0"/>
      </w:pPr>
      <w:r>
        <w:rPr>
          <w:rFonts w:ascii="Calibri" w:eastAsia="Calibri" w:hAnsi="Calibri" w:cs="Calibri"/>
          <w:noProof/>
        </w:rPr>
        <mc:AlternateContent>
          <mc:Choice Requires="wpg">
            <w:drawing>
              <wp:anchor distT="0" distB="0" distL="114300" distR="114300" simplePos="0" relativeHeight="251856896"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32454" name="Group 43245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4898" name="Rectangle 44898"/>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4899" name="Rectangle 44899"/>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4900" name="Rectangle 44900"/>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136 de 201 </w:t>
                              </w:r>
                            </w:p>
                          </w:txbxContent>
                        </wps:txbx>
                        <wps:bodyPr horzOverflow="overflow" vert="horz" lIns="0" tIns="0" rIns="0" bIns="0" rtlCol="0">
                          <a:noAutofit/>
                        </wps:bodyPr>
                      </wps:wsp>
                    </wpg:wgp>
                  </a:graphicData>
                </a:graphic>
              </wp:anchor>
            </w:drawing>
          </mc:Choice>
          <mc:Fallback xmlns:a="http://schemas.openxmlformats.org/drawingml/2006/main">
            <w:pict>
              <v:group id="Group 432454" style="width:18.7031pt;height:264.21pt;position:absolute;mso-position-horizontal-relative:page;mso-position-horizontal:absolute;margin-left:662.928pt;mso-position-vertical-relative:page;margin-top:508.71pt;" coordsize="2375,33554">
                <v:rect id="Rectangle 44898"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4899"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4900"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136 de 201 </w:t>
                        </w:r>
                      </w:p>
                    </w:txbxContent>
                  </v:textbox>
                </v:rect>
                <w10:wrap type="topAndBottom"/>
              </v:group>
            </w:pict>
          </mc:Fallback>
        </mc:AlternateContent>
      </w:r>
      <w:r>
        <w:rPr>
          <w:noProof/>
        </w:rPr>
        <w:drawing>
          <wp:anchor distT="0" distB="0" distL="114300" distR="114300" simplePos="0" relativeHeight="251857920" behindDoc="0" locked="0" layoutInCell="1" allowOverlap="0">
            <wp:simplePos x="0" y="0"/>
            <wp:positionH relativeFrom="column">
              <wp:posOffset>537667</wp:posOffset>
            </wp:positionH>
            <wp:positionV relativeFrom="paragraph">
              <wp:posOffset>-4011406</wp:posOffset>
            </wp:positionV>
            <wp:extent cx="5105400" cy="5196840"/>
            <wp:effectExtent l="0" t="0" r="0" b="0"/>
            <wp:wrapSquare wrapText="bothSides"/>
            <wp:docPr id="44895" name="Picture 44895"/>
            <wp:cNvGraphicFramePr/>
            <a:graphic xmlns:a="http://schemas.openxmlformats.org/drawingml/2006/main">
              <a:graphicData uri="http://schemas.openxmlformats.org/drawingml/2006/picture">
                <pic:pic xmlns:pic="http://schemas.openxmlformats.org/drawingml/2006/picture">
                  <pic:nvPicPr>
                    <pic:cNvPr id="44895" name="Picture 44895"/>
                    <pic:cNvPicPr/>
                  </pic:nvPicPr>
                  <pic:blipFill>
                    <a:blip r:embed="rId54"/>
                    <a:stretch>
                      <a:fillRect/>
                    </a:stretch>
                  </pic:blipFill>
                  <pic:spPr>
                    <a:xfrm>
                      <a:off x="0" y="0"/>
                      <a:ext cx="5105400" cy="5196840"/>
                    </a:xfrm>
                    <a:prstGeom prst="rect">
                      <a:avLst/>
                    </a:prstGeom>
                  </pic:spPr>
                </pic:pic>
              </a:graphicData>
            </a:graphic>
          </wp:anchor>
        </w:drawing>
      </w:r>
    </w:p>
    <w:p w:rsidR="00A85B87" w:rsidRDefault="00571102">
      <w:pPr>
        <w:spacing w:after="98" w:line="259" w:lineRule="auto"/>
        <w:ind w:left="838" w:firstLine="0"/>
      </w:pPr>
      <w:r>
        <w:rPr>
          <w:color w:val="CE181E"/>
        </w:rPr>
        <w:t xml:space="preserve"> </w:t>
      </w:r>
    </w:p>
    <w:p w:rsidR="00A85B87" w:rsidRDefault="00571102">
      <w:pPr>
        <w:spacing w:after="98" w:line="259" w:lineRule="auto"/>
        <w:ind w:left="838" w:firstLine="0"/>
      </w:pPr>
      <w:r>
        <w:rPr>
          <w:color w:val="CE181E"/>
        </w:rPr>
        <w:t xml:space="preserve"> </w:t>
      </w:r>
    </w:p>
    <w:p w:rsidR="00A85B87" w:rsidRDefault="00571102">
      <w:pPr>
        <w:spacing w:after="98" w:line="259" w:lineRule="auto"/>
        <w:ind w:left="838" w:firstLine="0"/>
      </w:pPr>
      <w:r>
        <w:rPr>
          <w:color w:val="CE181E"/>
        </w:rPr>
        <w:t xml:space="preserve"> </w:t>
      </w:r>
    </w:p>
    <w:p w:rsidR="00A85B87" w:rsidRDefault="00571102">
      <w:pPr>
        <w:spacing w:after="98" w:line="259" w:lineRule="auto"/>
        <w:ind w:left="838" w:firstLine="0"/>
      </w:pPr>
      <w:r>
        <w:rPr>
          <w:color w:val="CE181E"/>
        </w:rPr>
        <w:t xml:space="preserve"> </w:t>
      </w:r>
    </w:p>
    <w:p w:rsidR="00A85B87" w:rsidRDefault="00571102">
      <w:pPr>
        <w:spacing w:after="98" w:line="259" w:lineRule="auto"/>
        <w:ind w:left="838" w:firstLine="0"/>
      </w:pPr>
      <w:r>
        <w:rPr>
          <w:color w:val="CE181E"/>
        </w:rPr>
        <w:t xml:space="preserve"> </w:t>
      </w:r>
    </w:p>
    <w:p w:rsidR="00A85B87" w:rsidRDefault="00571102">
      <w:pPr>
        <w:spacing w:after="98" w:line="259" w:lineRule="auto"/>
        <w:ind w:left="838" w:firstLine="0"/>
      </w:pPr>
      <w:r>
        <w:rPr>
          <w:color w:val="CE181E"/>
        </w:rPr>
        <w:t xml:space="preserve"> </w:t>
      </w:r>
    </w:p>
    <w:p w:rsidR="00A85B87" w:rsidRDefault="00571102">
      <w:pPr>
        <w:spacing w:after="98" w:line="259" w:lineRule="auto"/>
        <w:ind w:left="838" w:firstLine="0"/>
      </w:pPr>
      <w:r>
        <w:rPr>
          <w:color w:val="CE181E"/>
        </w:rPr>
        <w:t xml:space="preserve"> </w:t>
      </w:r>
    </w:p>
    <w:p w:rsidR="00A85B87" w:rsidRDefault="00571102">
      <w:pPr>
        <w:spacing w:after="98" w:line="259" w:lineRule="auto"/>
        <w:ind w:left="838" w:firstLine="0"/>
      </w:pPr>
      <w:r>
        <w:rPr>
          <w:color w:val="CE181E"/>
        </w:rPr>
        <w:t xml:space="preserve"> </w:t>
      </w:r>
    </w:p>
    <w:p w:rsidR="00A85B87" w:rsidRDefault="00571102">
      <w:pPr>
        <w:spacing w:after="98" w:line="259" w:lineRule="auto"/>
        <w:ind w:left="838" w:firstLine="0"/>
      </w:pPr>
      <w:r>
        <w:rPr>
          <w:color w:val="CE181E"/>
        </w:rPr>
        <w:t xml:space="preserve"> </w:t>
      </w:r>
    </w:p>
    <w:p w:rsidR="00A85B87" w:rsidRDefault="00571102">
      <w:pPr>
        <w:spacing w:after="112" w:line="259" w:lineRule="auto"/>
        <w:ind w:left="838" w:firstLine="0"/>
      </w:pPr>
      <w:r>
        <w:t xml:space="preserve"> </w:t>
      </w:r>
    </w:p>
    <w:p w:rsidR="00A85B87" w:rsidRDefault="00571102">
      <w:pPr>
        <w:spacing w:after="81" w:line="259" w:lineRule="auto"/>
        <w:ind w:left="838" w:firstLine="0"/>
      </w:pPr>
      <w:r>
        <w:rPr>
          <w:rFonts w:ascii="Times New Roman" w:eastAsia="Times New Roman" w:hAnsi="Times New Roman" w:cs="Times New Roman"/>
          <w:sz w:val="24"/>
        </w:rPr>
        <w:t xml:space="preserve"> </w:t>
      </w:r>
    </w:p>
    <w:p w:rsidR="00A85B87" w:rsidRDefault="00571102">
      <w:pPr>
        <w:spacing w:after="0" w:line="259" w:lineRule="auto"/>
        <w:ind w:left="838" w:firstLine="0"/>
      </w:pPr>
      <w:r>
        <w:t xml:space="preserve"> </w:t>
      </w:r>
    </w:p>
    <w:p w:rsidR="00A85B87" w:rsidRDefault="00571102">
      <w:pPr>
        <w:spacing w:after="2075" w:line="259" w:lineRule="auto"/>
        <w:ind w:left="-2411" w:right="1557" w:firstLine="0"/>
        <w:jc w:val="left"/>
      </w:pPr>
      <w:r>
        <w:rPr>
          <w:rFonts w:ascii="Calibri" w:eastAsia="Calibri" w:hAnsi="Calibri" w:cs="Calibri"/>
          <w:noProof/>
        </w:rPr>
        <mc:AlternateContent>
          <mc:Choice Requires="wpg">
            <w:drawing>
              <wp:anchor distT="0" distB="0" distL="114300" distR="114300" simplePos="0" relativeHeight="25185894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32552" name="Group 432552"/>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4971" name="Rectangle 44971"/>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4972" name="Rectangle 44972"/>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4973" name="Rectangle 44973"/>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137 de 201 </w:t>
                              </w:r>
                            </w:p>
                          </w:txbxContent>
                        </wps:txbx>
                        <wps:bodyPr horzOverflow="overflow" vert="horz" lIns="0" tIns="0" rIns="0" bIns="0" rtlCol="0">
                          <a:noAutofit/>
                        </wps:bodyPr>
                      </wps:wsp>
                    </wpg:wgp>
                  </a:graphicData>
                </a:graphic>
              </wp:anchor>
            </w:drawing>
          </mc:Choice>
          <mc:Fallback xmlns:a="http://schemas.openxmlformats.org/drawingml/2006/main">
            <w:pict>
              <v:group id="Group 432552" style="width:18.7031pt;height:264.21pt;position:absolute;mso-position-horizontal-relative:page;mso-position-horizontal:absolute;margin-left:662.928pt;mso-position-vertical-relative:page;margin-top:508.71pt;" coordsize="2375,33554">
                <v:rect id="Rectangle 44971"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497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497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137 de 201 </w:t>
                        </w:r>
                      </w:p>
                    </w:txbxContent>
                  </v:textbox>
                </v:rect>
                <w10:wrap type="square"/>
              </v:group>
            </w:pict>
          </mc:Fallback>
        </mc:AlternateContent>
      </w:r>
      <w:r>
        <w:rPr>
          <w:noProof/>
        </w:rPr>
        <w:drawing>
          <wp:anchor distT="0" distB="0" distL="114300" distR="114300" simplePos="0" relativeHeight="251859968" behindDoc="0" locked="0" layoutInCell="1" allowOverlap="0">
            <wp:simplePos x="0" y="0"/>
            <wp:positionH relativeFrom="column">
              <wp:posOffset>568147</wp:posOffset>
            </wp:positionH>
            <wp:positionV relativeFrom="paragraph">
              <wp:posOffset>-4020549</wp:posOffset>
            </wp:positionV>
            <wp:extent cx="5219700" cy="5585460"/>
            <wp:effectExtent l="0" t="0" r="0" b="0"/>
            <wp:wrapSquare wrapText="bothSides"/>
            <wp:docPr id="44968" name="Picture 44968"/>
            <wp:cNvGraphicFramePr/>
            <a:graphic xmlns:a="http://schemas.openxmlformats.org/drawingml/2006/main">
              <a:graphicData uri="http://schemas.openxmlformats.org/drawingml/2006/picture">
                <pic:pic xmlns:pic="http://schemas.openxmlformats.org/drawingml/2006/picture">
                  <pic:nvPicPr>
                    <pic:cNvPr id="44968" name="Picture 44968"/>
                    <pic:cNvPicPr/>
                  </pic:nvPicPr>
                  <pic:blipFill>
                    <a:blip r:embed="rId55"/>
                    <a:stretch>
                      <a:fillRect/>
                    </a:stretch>
                  </pic:blipFill>
                  <pic:spPr>
                    <a:xfrm>
                      <a:off x="0" y="0"/>
                      <a:ext cx="5219700" cy="5585460"/>
                    </a:xfrm>
                    <a:prstGeom prst="rect">
                      <a:avLst/>
                    </a:prstGeom>
                  </pic:spPr>
                </pic:pic>
              </a:graphicData>
            </a:graphic>
          </wp:anchor>
        </w:drawing>
      </w:r>
    </w:p>
    <w:p w:rsidR="00A85B87" w:rsidRDefault="00571102">
      <w:pPr>
        <w:spacing w:after="100" w:line="259" w:lineRule="auto"/>
        <w:ind w:left="142" w:firstLine="0"/>
        <w:jc w:val="left"/>
      </w:pPr>
      <w:r>
        <w:rPr>
          <w:b/>
        </w:rPr>
        <w:t xml:space="preserve">    </w:t>
      </w:r>
    </w:p>
    <w:p w:rsidR="00A85B87" w:rsidRDefault="00571102">
      <w:pPr>
        <w:spacing w:after="95"/>
        <w:ind w:left="137" w:right="954"/>
      </w:pPr>
      <w:r>
        <w:rPr>
          <w:b/>
        </w:rPr>
        <w:t xml:space="preserve">    TERCERO:</w:t>
      </w:r>
      <w:r>
        <w:t xml:space="preserve"> </w:t>
      </w:r>
      <w:r>
        <w:t>Tramitar la inscripción en el Registro de la propiedad de acuerdo con el Art. 206 de la Ley Hipotecaria.</w:t>
      </w:r>
      <w:r>
        <w:rPr>
          <w:rFonts w:ascii="Times New Roman" w:eastAsia="Times New Roman" w:hAnsi="Times New Roman" w:cs="Times New Roman"/>
          <w:sz w:val="24"/>
        </w:rPr>
        <w:t xml:space="preserve"> </w:t>
      </w:r>
    </w:p>
    <w:p w:rsidR="00A85B87" w:rsidRDefault="00571102">
      <w:pPr>
        <w:ind w:left="127" w:right="954" w:firstLine="283"/>
      </w:pPr>
      <w:r>
        <w:rPr>
          <w:b/>
        </w:rPr>
        <w:t>CUARTO:</w:t>
      </w:r>
      <w:r>
        <w:t xml:space="preserve"> 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A85B87" w:rsidRDefault="00571102">
      <w:pPr>
        <w:spacing w:after="0" w:line="259" w:lineRule="auto"/>
        <w:ind w:left="425" w:firstLine="0"/>
        <w:jc w:val="left"/>
      </w:pPr>
      <w:r>
        <w:t xml:space="preserve"> </w:t>
      </w:r>
    </w:p>
    <w:p w:rsidR="00A85B87" w:rsidRDefault="00571102">
      <w:pPr>
        <w:spacing w:after="0" w:line="259" w:lineRule="auto"/>
        <w:ind w:left="142" w:firstLine="0"/>
        <w:jc w:val="left"/>
      </w:pPr>
      <w:r>
        <w:rPr>
          <w:b/>
        </w:rPr>
        <w:t xml:space="preserve"> </w:t>
      </w:r>
    </w:p>
    <w:p w:rsidR="00A85B87" w:rsidRDefault="00571102">
      <w:pPr>
        <w:spacing w:after="375"/>
        <w:ind w:left="862" w:right="954"/>
      </w:pPr>
      <w:r>
        <w:t>No obsta</w:t>
      </w:r>
      <w:r>
        <w:t xml:space="preserve">nte, la Junta de Gobierno Local acordará lo más procedente. </w:t>
      </w:r>
    </w:p>
    <w:p w:rsidR="00A85B87" w:rsidRDefault="00571102">
      <w:pPr>
        <w:spacing w:after="359" w:line="259" w:lineRule="auto"/>
        <w:ind w:left="852" w:firstLine="0"/>
        <w:jc w:val="left"/>
      </w:pPr>
      <w:r>
        <w:t xml:space="preserve"> </w:t>
      </w:r>
    </w:p>
    <w:p w:rsidR="00A85B87" w:rsidRDefault="00571102">
      <w:pPr>
        <w:spacing w:after="0" w:line="259" w:lineRule="auto"/>
        <w:ind w:left="142" w:firstLine="0"/>
        <w:jc w:val="left"/>
      </w:pPr>
      <w:r>
        <w:rPr>
          <w:b/>
        </w:rPr>
        <w:t xml:space="preserve"> </w:t>
      </w:r>
    </w:p>
    <w:p w:rsidR="00A85B87" w:rsidRDefault="00571102">
      <w:pPr>
        <w:spacing w:after="0"/>
        <w:ind w:left="137" w:right="952"/>
      </w:pPr>
      <w:r>
        <w:rPr>
          <w:b/>
        </w:rPr>
        <w:t xml:space="preserve">Consta en el expediente propuesta de la Alcaldesa-Presidenta, de fecha 18 de agosto de 2023, cuyo tenor literal es el siguiente: </w:t>
      </w:r>
    </w:p>
    <w:p w:rsidR="00A85B87" w:rsidRDefault="00571102">
      <w:pPr>
        <w:spacing w:after="135" w:line="259" w:lineRule="auto"/>
        <w:ind w:left="142" w:firstLine="0"/>
        <w:jc w:val="left"/>
      </w:pPr>
      <w:r>
        <w:rPr>
          <w:b/>
        </w:rPr>
        <w:t xml:space="preserve"> </w:t>
      </w:r>
    </w:p>
    <w:p w:rsidR="00A85B87" w:rsidRDefault="00571102">
      <w:pPr>
        <w:pStyle w:val="Ttulo2"/>
        <w:ind w:left="10" w:right="825"/>
      </w:pPr>
      <w:r>
        <w:t>“PROPUESTA</w:t>
      </w:r>
      <w:r>
        <w:rPr>
          <w:b w:val="0"/>
        </w:rPr>
        <w:t xml:space="preserve"> </w:t>
      </w:r>
    </w:p>
    <w:p w:rsidR="00A85B87" w:rsidRDefault="00571102">
      <w:pPr>
        <w:spacing w:after="114"/>
        <w:ind w:left="137" w:right="954"/>
      </w:pPr>
      <w:r>
        <w:t>La que suscribe, Alcaldesa-</w:t>
      </w:r>
      <w:r>
        <w:t>Presidenta del Ayuntamiento de la Villa de Candelaria, al amparo de lo dispuesto en el Reglamento de Organización, Funcionamiento y Régimen Jurídico de las Entidades Locales, así como en la Ley 7/85, de 2 de abril, Reguladora de las Bases de Régimen Local,</w:t>
      </w:r>
      <w:r>
        <w:t xml:space="preserve"> tiene el honor de someter a la Junta de Gobierno local la siguiente propuesta: </w:t>
      </w:r>
    </w:p>
    <w:p w:rsidR="00A85B87" w:rsidRDefault="00571102">
      <w:pPr>
        <w:spacing w:after="0" w:line="259" w:lineRule="auto"/>
        <w:ind w:left="682" w:firstLine="0"/>
        <w:jc w:val="left"/>
      </w:pPr>
      <w:r>
        <w:t xml:space="preserve"> </w:t>
      </w:r>
    </w:p>
    <w:p w:rsidR="00A85B87" w:rsidRDefault="00571102">
      <w:pPr>
        <w:ind w:left="860" w:right="954"/>
      </w:pPr>
      <w:r>
        <w:t xml:space="preserve">Visto el informe jurídico que transcrito literalmente dice: </w:t>
      </w:r>
    </w:p>
    <w:p w:rsidR="00A85B87" w:rsidRDefault="00571102">
      <w:pPr>
        <w:spacing w:after="138" w:line="259" w:lineRule="auto"/>
        <w:ind w:left="0" w:right="765" w:firstLine="0"/>
        <w:jc w:val="center"/>
      </w:pPr>
      <w:r>
        <w:t xml:space="preserve"> </w:t>
      </w:r>
    </w:p>
    <w:p w:rsidR="00A85B87" w:rsidRDefault="00571102">
      <w:pPr>
        <w:spacing w:after="101" w:line="259" w:lineRule="auto"/>
        <w:ind w:left="10" w:right="823"/>
        <w:jc w:val="center"/>
      </w:pPr>
      <w:r>
        <w:t xml:space="preserve">“Antecedentes de hecho  </w:t>
      </w:r>
    </w:p>
    <w:p w:rsidR="00A85B87" w:rsidRDefault="00571102">
      <w:pPr>
        <w:ind w:left="137" w:right="954"/>
      </w:pPr>
      <w:r>
        <w:t>Visto el expediente iniciado para llevar a cabo la actualización del Inventario de bi</w:t>
      </w:r>
      <w:r>
        <w:t>enes del Ayuntamiento de Candelaria y a la incorporación en el mismo de la calle Amance.</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ind w:left="137" w:right="954"/>
      </w:pPr>
      <w:r>
        <w:t>Visto que las entidades locales están obligadas a formar inventario valorado de todos los bienes y derechos que les pertenecen y que será objeto de actualización co</w:t>
      </w:r>
      <w:r>
        <w:t>ntinua de conformidad con lo dispuesto en los artículos 32 y ss. del Real Decreto 1372/1986, de 13 de junio, por el que se aprueba el Reglamento de Bienes de las Entidades Locales y el artículo 86 del Texto Refundido de las Disposiciones Legales Vigentes e</w:t>
      </w:r>
      <w:r>
        <w:t>n Materia de Régimen Local aprobado por Real Decreto Legislativo 781/1986, de 18 de abril.</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60992"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34120" name="Group 434120"/>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5110" name="Rectangle 45110"/>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5111" name="Rectangle 45111"/>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5112" name="Rectangle 45112"/>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138 de 201 </w:t>
                              </w:r>
                            </w:p>
                          </w:txbxContent>
                        </wps:txbx>
                        <wps:bodyPr horzOverflow="overflow" vert="horz" lIns="0" tIns="0" rIns="0" bIns="0" rtlCol="0">
                          <a:noAutofit/>
                        </wps:bodyPr>
                      </wps:wsp>
                    </wpg:wgp>
                  </a:graphicData>
                </a:graphic>
              </wp:anchor>
            </w:drawing>
          </mc:Choice>
          <mc:Fallback xmlns:a="http://schemas.openxmlformats.org/drawingml/2006/main">
            <w:pict>
              <v:group id="Group 434120" style="width:18.7031pt;height:264.21pt;position:absolute;mso-position-horizontal-relative:page;mso-position-horizontal:absolute;margin-left:662.928pt;mso-position-vertical-relative:page;margin-top:508.71pt;" coordsize="2375,33554">
                <v:rect id="Rectangle 45110"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5111"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5112"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138 de 201 </w:t>
                        </w:r>
                      </w:p>
                    </w:txbxContent>
                  </v:textbox>
                </v:rect>
                <w10:wrap type="square"/>
              </v:group>
            </w:pict>
          </mc:Fallback>
        </mc:AlternateContent>
      </w:r>
      <w:r>
        <w:t xml:space="preserve"> </w:t>
      </w:r>
    </w:p>
    <w:p w:rsidR="00A85B87" w:rsidRDefault="00571102">
      <w:pPr>
        <w:ind w:left="137" w:right="954"/>
      </w:pPr>
      <w:r>
        <w:t xml:space="preserve">Se han realizado los trabajos y trámites necesarios para aprobar la ficha de la calle Amance </w:t>
      </w:r>
      <w:r>
        <w:t xml:space="preserve">e incluirla en el Inventario de Bienes del Ayuntamiento de Candelaria. </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ind w:left="137" w:right="954"/>
      </w:pPr>
      <w:r>
        <w:t>Consta en el expediente el informe emitido por la Oficina técnica de fecha 9/08/2023, cuyo tenor literal es el siguiente:</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spacing w:after="114"/>
        <w:ind w:left="137" w:right="954"/>
      </w:pPr>
      <w:r>
        <w:t>“...Visto el expediente antedicho, en relación a la insc</w:t>
      </w:r>
      <w:r>
        <w:t xml:space="preserve">ripción registral de la calle Amance en el Inventario Municipal de Bienes y Derechos, en cumplimiento con el artículo 20 del RD 1372/1986, de 13 de junio, Alicia Torres Díaz, Técnica de Bienes Municipales, emite el siguiente informe: </w:t>
      </w:r>
    </w:p>
    <w:p w:rsidR="00A85B87" w:rsidRDefault="00571102">
      <w:pPr>
        <w:spacing w:after="130" w:line="259" w:lineRule="auto"/>
        <w:ind w:left="142" w:firstLine="0"/>
        <w:jc w:val="left"/>
      </w:pPr>
      <w:r>
        <w:t xml:space="preserve"> </w:t>
      </w:r>
    </w:p>
    <w:p w:rsidR="00A85B87" w:rsidRDefault="00571102">
      <w:pPr>
        <w:shd w:val="clear" w:color="auto" w:fill="E0E0E0"/>
        <w:spacing w:after="199" w:line="259" w:lineRule="auto"/>
        <w:ind w:left="137"/>
        <w:jc w:val="left"/>
      </w:pPr>
      <w:r>
        <w:rPr>
          <w:rFonts w:ascii="Times New Roman" w:eastAsia="Times New Roman" w:hAnsi="Times New Roman" w:cs="Times New Roman"/>
          <w:sz w:val="24"/>
        </w:rPr>
        <w:t>1.</w:t>
      </w:r>
      <w:r>
        <w:rPr>
          <w:sz w:val="24"/>
        </w:rPr>
        <w:t xml:space="preserve"> </w:t>
      </w:r>
      <w:r>
        <w:rPr>
          <w:shd w:val="clear" w:color="auto" w:fill="E6E6E6"/>
        </w:rPr>
        <w:t>DENOMINACIÓN</w:t>
      </w:r>
      <w:r>
        <w:rPr>
          <w:rFonts w:ascii="Times New Roman" w:eastAsia="Times New Roman" w:hAnsi="Times New Roman" w:cs="Times New Roman"/>
          <w:sz w:val="24"/>
        </w:rPr>
        <w:t xml:space="preserve"> </w:t>
      </w:r>
    </w:p>
    <w:p w:rsidR="00A85B87" w:rsidRDefault="00571102">
      <w:pPr>
        <w:spacing w:after="141"/>
        <w:ind w:left="137" w:right="954"/>
      </w:pPr>
      <w:r>
        <w:t xml:space="preserve">Calle Amance </w:t>
      </w:r>
    </w:p>
    <w:p w:rsidR="00A85B87" w:rsidRDefault="00571102">
      <w:pPr>
        <w:pStyle w:val="Ttulo1"/>
        <w:spacing w:after="200"/>
        <w:ind w:left="137"/>
      </w:pPr>
      <w:r>
        <w:rPr>
          <w:rFonts w:ascii="Times New Roman" w:eastAsia="Times New Roman" w:hAnsi="Times New Roman" w:cs="Times New Roman"/>
          <w:sz w:val="24"/>
          <w:shd w:val="clear" w:color="auto" w:fill="auto"/>
        </w:rPr>
        <w:t>2.</w:t>
      </w:r>
      <w:r>
        <w:rPr>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A85B87" w:rsidRDefault="00571102">
      <w:pPr>
        <w:ind w:left="137" w:right="954"/>
      </w:pPr>
      <w:r>
        <w:rPr>
          <w:u w:val="single" w:color="000000"/>
        </w:rPr>
        <w:t>Localización:</w:t>
      </w:r>
      <w:r>
        <w:t xml:space="preserve"> la calle Amance está ubicada en el núcleo poblacional de Candelaria, una transversal que parte de la Avenida Condes Santa María de Abona.</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spacing w:after="113" w:line="259" w:lineRule="auto"/>
        <w:ind w:left="137"/>
        <w:jc w:val="left"/>
      </w:pPr>
      <w:r>
        <w:rPr>
          <w:u w:val="single" w:color="000000"/>
        </w:rPr>
        <w:t>Referencia catastral:</w:t>
      </w:r>
      <w:r>
        <w:t xml:space="preserve"> No tiene</w:t>
      </w:r>
      <w:r>
        <w:rPr>
          <w:rFonts w:ascii="Times New Roman" w:eastAsia="Times New Roman" w:hAnsi="Times New Roman" w:cs="Times New Roman"/>
          <w:sz w:val="24"/>
        </w:rP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3.</w:t>
      </w:r>
      <w:r>
        <w:rPr>
          <w:sz w:val="24"/>
          <w:shd w:val="clear" w:color="auto" w:fill="auto"/>
        </w:rPr>
        <w:t xml:space="preserve"> </w:t>
      </w:r>
      <w:r>
        <w:t>LINDEROS</w:t>
      </w:r>
      <w:r>
        <w:rPr>
          <w:shd w:val="clear" w:color="auto" w:fill="auto"/>
        </w:rPr>
        <w:t xml:space="preserve">                    </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502" w:firstLine="0"/>
        <w:jc w:val="left"/>
      </w:pPr>
      <w:r>
        <w:t xml:space="preserve"> </w:t>
      </w:r>
    </w:p>
    <w:tbl>
      <w:tblPr>
        <w:tblStyle w:val="TableGrid"/>
        <w:tblW w:w="8820" w:type="dxa"/>
        <w:tblInd w:w="256" w:type="dxa"/>
        <w:tblCellMar>
          <w:top w:w="8" w:type="dxa"/>
          <w:left w:w="65" w:type="dxa"/>
          <w:bottom w:w="0" w:type="dxa"/>
          <w:right w:w="115" w:type="dxa"/>
        </w:tblCellMar>
        <w:tblLook w:val="04A0" w:firstRow="1" w:lastRow="0" w:firstColumn="1" w:lastColumn="0" w:noHBand="0" w:noVBand="1"/>
      </w:tblPr>
      <w:tblGrid>
        <w:gridCol w:w="1273"/>
        <w:gridCol w:w="7547"/>
      </w:tblGrid>
      <w:tr w:rsidR="00A85B87">
        <w:trPr>
          <w:trHeight w:val="290"/>
        </w:trPr>
        <w:tc>
          <w:tcPr>
            <w:tcW w:w="1273"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0" w:firstLine="0"/>
              <w:jc w:val="left"/>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84" w:firstLine="0"/>
              <w:jc w:val="left"/>
            </w:pPr>
            <w:r>
              <w:t xml:space="preserve"> </w:t>
            </w:r>
          </w:p>
        </w:tc>
      </w:tr>
      <w:tr w:rsidR="00A85B87">
        <w:trPr>
          <w:trHeight w:val="2557"/>
        </w:trPr>
        <w:tc>
          <w:tcPr>
            <w:tcW w:w="1273" w:type="dxa"/>
            <w:tcBorders>
              <w:top w:val="single" w:sz="4" w:space="0" w:color="000000"/>
              <w:left w:val="single" w:sz="4" w:space="0" w:color="000000"/>
              <w:bottom w:val="single" w:sz="4" w:space="0" w:color="000000"/>
              <w:right w:val="single" w:sz="4" w:space="0" w:color="000000"/>
            </w:tcBorders>
            <w:shd w:val="clear" w:color="auto" w:fill="D9D9D9"/>
          </w:tcPr>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54"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numPr>
                <w:ilvl w:val="0"/>
                <w:numId w:val="29"/>
              </w:numPr>
              <w:spacing w:after="0" w:line="259" w:lineRule="auto"/>
              <w:ind w:firstLine="34"/>
              <w:jc w:val="left"/>
            </w:pPr>
            <w:r>
              <w:t>Avenida Condes Santa María de Abona.</w:t>
            </w:r>
            <w:r>
              <w:rPr>
                <w:rFonts w:ascii="Times New Roman" w:eastAsia="Times New Roman" w:hAnsi="Times New Roman" w:cs="Times New Roman"/>
                <w:sz w:val="24"/>
              </w:rPr>
              <w:t xml:space="preserve"> </w:t>
            </w:r>
          </w:p>
          <w:p w:rsidR="00A85B87" w:rsidRDefault="00571102">
            <w:pPr>
              <w:numPr>
                <w:ilvl w:val="0"/>
                <w:numId w:val="29"/>
              </w:numPr>
              <w:spacing w:after="0" w:line="259" w:lineRule="auto"/>
              <w:ind w:firstLine="34"/>
              <w:jc w:val="left"/>
            </w:pPr>
            <w:r>
              <w:t xml:space="preserve">Parcela catastral 5573118CS6357S0002SA. </w:t>
            </w:r>
          </w:p>
          <w:p w:rsidR="00A85B87" w:rsidRDefault="00571102">
            <w:pPr>
              <w:numPr>
                <w:ilvl w:val="0"/>
                <w:numId w:val="29"/>
              </w:numPr>
              <w:spacing w:after="0" w:line="259" w:lineRule="auto"/>
              <w:ind w:firstLine="34"/>
              <w:jc w:val="left"/>
            </w:pPr>
            <w:r>
              <w:t xml:space="preserve">Parcela catastral 5573117CS6357S0001WP. </w:t>
            </w:r>
          </w:p>
          <w:p w:rsidR="00A85B87" w:rsidRDefault="00571102">
            <w:pPr>
              <w:numPr>
                <w:ilvl w:val="0"/>
                <w:numId w:val="29"/>
              </w:numPr>
              <w:spacing w:after="0" w:line="259" w:lineRule="auto"/>
              <w:ind w:firstLine="34"/>
              <w:jc w:val="left"/>
            </w:pPr>
            <w:r>
              <w:t xml:space="preserve">Calle sin nombre. </w:t>
            </w:r>
          </w:p>
          <w:p w:rsidR="00A85B87" w:rsidRDefault="00571102">
            <w:pPr>
              <w:numPr>
                <w:ilvl w:val="0"/>
                <w:numId w:val="29"/>
              </w:numPr>
              <w:spacing w:after="0" w:line="259" w:lineRule="auto"/>
              <w:ind w:firstLine="34"/>
              <w:jc w:val="left"/>
            </w:pPr>
            <w:r>
              <w:t xml:space="preserve">Parcela catastral 5573113CS6357S0001SP. </w:t>
            </w:r>
          </w:p>
          <w:p w:rsidR="00A85B87" w:rsidRDefault="00571102">
            <w:pPr>
              <w:numPr>
                <w:ilvl w:val="0"/>
                <w:numId w:val="29"/>
              </w:numPr>
              <w:spacing w:after="0" w:line="259" w:lineRule="auto"/>
              <w:ind w:firstLine="34"/>
              <w:jc w:val="left"/>
            </w:pPr>
            <w:r>
              <w:t xml:space="preserve">Calle 2ª transversal Amance. </w:t>
            </w:r>
          </w:p>
          <w:p w:rsidR="00A85B87" w:rsidRDefault="00571102">
            <w:pPr>
              <w:numPr>
                <w:ilvl w:val="0"/>
                <w:numId w:val="29"/>
              </w:numPr>
              <w:spacing w:after="0" w:line="238" w:lineRule="auto"/>
              <w:ind w:firstLine="34"/>
              <w:jc w:val="left"/>
            </w:pPr>
            <w:r>
              <w:t xml:space="preserve">Parcela catastral 5573806CS6357S0001RP. - Parcela catastral 5573805CS6357S0002LA. </w:t>
            </w:r>
          </w:p>
          <w:p w:rsidR="00A85B87" w:rsidRDefault="00571102">
            <w:pPr>
              <w:numPr>
                <w:ilvl w:val="0"/>
                <w:numId w:val="29"/>
              </w:numPr>
              <w:spacing w:after="0" w:line="259" w:lineRule="auto"/>
              <w:ind w:firstLine="34"/>
              <w:jc w:val="left"/>
            </w:pPr>
            <w:r>
              <w:t xml:space="preserve">Parcela catastral 5573804CS6357S0001OP. </w:t>
            </w:r>
          </w:p>
          <w:p w:rsidR="00A85B87" w:rsidRDefault="00571102">
            <w:pPr>
              <w:spacing w:after="0" w:line="259" w:lineRule="auto"/>
              <w:ind w:left="658" w:firstLine="0"/>
              <w:jc w:val="left"/>
            </w:pPr>
            <w:r>
              <w:t xml:space="preserve"> </w:t>
            </w:r>
          </w:p>
        </w:tc>
      </w:tr>
      <w:tr w:rsidR="00A85B87">
        <w:trPr>
          <w:trHeight w:val="271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9" w:firstLine="0"/>
              <w:jc w:val="center"/>
            </w:pPr>
            <w: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16" w:line="259" w:lineRule="auto"/>
              <w:ind w:left="218" w:firstLine="0"/>
              <w:jc w:val="left"/>
            </w:pPr>
            <w:r>
              <w:t xml:space="preserve"> </w:t>
            </w:r>
          </w:p>
          <w:p w:rsidR="00A85B87" w:rsidRDefault="00571102">
            <w:pPr>
              <w:numPr>
                <w:ilvl w:val="0"/>
                <w:numId w:val="30"/>
              </w:numPr>
              <w:spacing w:after="0" w:line="259" w:lineRule="auto"/>
              <w:ind w:firstLine="0"/>
              <w:jc w:val="left"/>
            </w:pPr>
            <w:r>
              <w:t>Parcela catastral 5673102CS6357S0001QP.</w:t>
            </w:r>
            <w:r>
              <w:rPr>
                <w:rFonts w:ascii="Times New Roman" w:eastAsia="Times New Roman" w:hAnsi="Times New Roman" w:cs="Times New Roman"/>
                <w:sz w:val="24"/>
              </w:rPr>
              <w:t xml:space="preserve"> </w:t>
            </w:r>
          </w:p>
          <w:p w:rsidR="00A85B87" w:rsidRDefault="00571102">
            <w:pPr>
              <w:numPr>
                <w:ilvl w:val="0"/>
                <w:numId w:val="30"/>
              </w:numPr>
              <w:spacing w:after="0" w:line="259" w:lineRule="auto"/>
              <w:ind w:firstLine="0"/>
              <w:jc w:val="left"/>
            </w:pPr>
            <w:r>
              <w:t>Parcela catastral 5573207CS6357S0001SP.</w:t>
            </w:r>
            <w:r>
              <w:rPr>
                <w:rFonts w:ascii="Times New Roman" w:eastAsia="Times New Roman" w:hAnsi="Times New Roman" w:cs="Times New Roman"/>
                <w:sz w:val="24"/>
              </w:rPr>
              <w:t xml:space="preserve"> </w:t>
            </w:r>
          </w:p>
          <w:p w:rsidR="00A85B87" w:rsidRDefault="00571102">
            <w:pPr>
              <w:numPr>
                <w:ilvl w:val="0"/>
                <w:numId w:val="30"/>
              </w:numPr>
              <w:spacing w:after="0" w:line="259" w:lineRule="auto"/>
              <w:ind w:firstLine="0"/>
              <w:jc w:val="left"/>
            </w:pPr>
            <w:r>
              <w:t>Parcela catastral 5573208CS6357S0001ZP.</w:t>
            </w:r>
            <w:r>
              <w:rPr>
                <w:rFonts w:ascii="Times New Roman" w:eastAsia="Times New Roman" w:hAnsi="Times New Roman" w:cs="Times New Roman"/>
                <w:sz w:val="24"/>
              </w:rPr>
              <w:t xml:space="preserve"> </w:t>
            </w:r>
          </w:p>
          <w:p w:rsidR="00A85B87" w:rsidRDefault="00571102">
            <w:pPr>
              <w:numPr>
                <w:ilvl w:val="0"/>
                <w:numId w:val="30"/>
              </w:numPr>
              <w:spacing w:after="0" w:line="253" w:lineRule="auto"/>
              <w:ind w:firstLine="0"/>
              <w:jc w:val="left"/>
            </w:pPr>
            <w:r>
              <w:t xml:space="preserve">Parcela catastral 5573212CS6357S0001UP. </w:t>
            </w:r>
            <w:r>
              <w:rPr>
                <w:rFonts w:ascii="Times New Roman" w:eastAsia="Times New Roman" w:hAnsi="Times New Roman" w:cs="Times New Roman"/>
                <w:sz w:val="24"/>
              </w:rPr>
              <w:t xml:space="preserve"> </w:t>
            </w:r>
            <w:r>
              <w:rPr>
                <w:sz w:val="24"/>
              </w:rPr>
              <w:t xml:space="preserve">- </w:t>
            </w:r>
            <w:r>
              <w:t>Parcela catastral 5573209CS6357S0001UP.</w:t>
            </w:r>
            <w:r>
              <w:rPr>
                <w:rFonts w:ascii="Times New Roman" w:eastAsia="Times New Roman" w:hAnsi="Times New Roman" w:cs="Times New Roman"/>
                <w:sz w:val="24"/>
              </w:rPr>
              <w:t xml:space="preserve"> </w:t>
            </w:r>
          </w:p>
          <w:p w:rsidR="00A85B87" w:rsidRDefault="00571102">
            <w:pPr>
              <w:numPr>
                <w:ilvl w:val="0"/>
                <w:numId w:val="30"/>
              </w:numPr>
              <w:spacing w:after="0" w:line="253" w:lineRule="auto"/>
              <w:ind w:firstLine="0"/>
              <w:jc w:val="left"/>
            </w:pPr>
            <w:r>
              <w:t>Parcela catastral 5573222CS6357S0002WA.</w:t>
            </w:r>
            <w:r>
              <w:rPr>
                <w:rFonts w:ascii="Times New Roman" w:eastAsia="Times New Roman" w:hAnsi="Times New Roman" w:cs="Times New Roman"/>
                <w:sz w:val="24"/>
              </w:rPr>
              <w:t xml:space="preserve"> </w:t>
            </w:r>
            <w:r>
              <w:rPr>
                <w:sz w:val="24"/>
              </w:rPr>
              <w:t xml:space="preserve">- </w:t>
            </w:r>
            <w:r>
              <w:t>Parcela</w:t>
            </w:r>
            <w:r>
              <w:t xml:space="preserve"> catastral 5573210CS6357S0003FS.</w:t>
            </w:r>
            <w:r>
              <w:rPr>
                <w:rFonts w:ascii="Times New Roman" w:eastAsia="Times New Roman" w:hAnsi="Times New Roman" w:cs="Times New Roman"/>
                <w:sz w:val="24"/>
              </w:rPr>
              <w:t xml:space="preserve"> </w:t>
            </w:r>
          </w:p>
          <w:p w:rsidR="00A85B87" w:rsidRDefault="00571102">
            <w:pPr>
              <w:numPr>
                <w:ilvl w:val="0"/>
                <w:numId w:val="30"/>
              </w:numPr>
              <w:spacing w:after="0" w:line="259" w:lineRule="auto"/>
              <w:ind w:firstLine="0"/>
              <w:jc w:val="left"/>
            </w:pPr>
            <w:r>
              <w:t>Parcela catastral 5573219CS6357S0002WA.</w:t>
            </w:r>
            <w:r>
              <w:rPr>
                <w:rFonts w:ascii="Times New Roman" w:eastAsia="Times New Roman" w:hAnsi="Times New Roman" w:cs="Times New Roman"/>
                <w:sz w:val="24"/>
              </w:rPr>
              <w:t xml:space="preserve"> </w:t>
            </w:r>
          </w:p>
          <w:p w:rsidR="00A85B87" w:rsidRDefault="00571102">
            <w:pPr>
              <w:numPr>
                <w:ilvl w:val="0"/>
                <w:numId w:val="30"/>
              </w:numPr>
              <w:spacing w:after="0" w:line="259" w:lineRule="auto"/>
              <w:ind w:firstLine="0"/>
              <w:jc w:val="left"/>
            </w:pPr>
            <w:r>
              <w:t>Parcela catastral 5573221CS6357S0001GP.</w:t>
            </w:r>
            <w:r>
              <w:rPr>
                <w:rFonts w:ascii="Times New Roman" w:eastAsia="Times New Roman" w:hAnsi="Times New Roman" w:cs="Times New Roman"/>
                <w:sz w:val="24"/>
              </w:rPr>
              <w:t xml:space="preserve"> </w:t>
            </w:r>
          </w:p>
        </w:tc>
      </w:tr>
      <w:tr w:rsidR="00A85B87">
        <w:trPr>
          <w:trHeight w:val="2033"/>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06" w:firstLine="0"/>
              <w:jc w:val="left"/>
            </w:pPr>
            <w:r>
              <w:t xml:space="preserve"> </w:t>
            </w:r>
            <w:r>
              <w:tab/>
              <w:t xml:space="preserve">  </w:t>
            </w:r>
          </w:p>
          <w:p w:rsidR="00A85B87" w:rsidRDefault="00571102">
            <w:pPr>
              <w:numPr>
                <w:ilvl w:val="0"/>
                <w:numId w:val="31"/>
              </w:numPr>
              <w:spacing w:after="0" w:line="240" w:lineRule="auto"/>
              <w:ind w:right="1363" w:firstLine="0"/>
              <w:jc w:val="left"/>
            </w:pPr>
            <w:r>
              <w:t xml:space="preserve">Parcela catastral 5573104CS6357S0001RP. - Parcela catastral 5573103CS6357S0001KP. </w:t>
            </w:r>
          </w:p>
          <w:p w:rsidR="00A85B87" w:rsidRDefault="00571102">
            <w:pPr>
              <w:numPr>
                <w:ilvl w:val="0"/>
                <w:numId w:val="31"/>
              </w:numPr>
              <w:spacing w:after="0" w:line="259" w:lineRule="auto"/>
              <w:ind w:right="1363" w:firstLine="0"/>
              <w:jc w:val="left"/>
            </w:pPr>
            <w:r>
              <w:t xml:space="preserve">Parcela catastral 5772702CS6357S0001SP. </w:t>
            </w:r>
          </w:p>
          <w:p w:rsidR="00A85B87" w:rsidRDefault="00571102">
            <w:pPr>
              <w:numPr>
                <w:ilvl w:val="0"/>
                <w:numId w:val="31"/>
              </w:numPr>
              <w:spacing w:after="0" w:line="259" w:lineRule="auto"/>
              <w:ind w:right="1363" w:firstLine="0"/>
              <w:jc w:val="left"/>
            </w:pPr>
            <w:r>
              <w:t xml:space="preserve">Parcela catastral 5573101CS6357S0001MP. </w:t>
            </w:r>
          </w:p>
          <w:p w:rsidR="00A85B87" w:rsidRDefault="00571102">
            <w:pPr>
              <w:numPr>
                <w:ilvl w:val="0"/>
                <w:numId w:val="31"/>
              </w:numPr>
              <w:spacing w:after="0" w:line="240" w:lineRule="auto"/>
              <w:ind w:right="1363" w:firstLine="0"/>
              <w:jc w:val="left"/>
            </w:pPr>
            <w:r>
              <w:t xml:space="preserve">Parcela catastral 5573118CS6357S0002SA. - Barranco. </w:t>
            </w:r>
          </w:p>
          <w:p w:rsidR="00A85B87" w:rsidRDefault="00571102">
            <w:pPr>
              <w:spacing w:after="0" w:line="259" w:lineRule="auto"/>
              <w:ind w:left="46" w:firstLine="0"/>
              <w:jc w:val="left"/>
            </w:pPr>
            <w:r>
              <w:t xml:space="preserve"> </w:t>
            </w:r>
          </w:p>
        </w:tc>
      </w:tr>
      <w:tr w:rsidR="00A85B87">
        <w:trPr>
          <w:trHeight w:val="152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 </w:t>
            </w:r>
          </w:p>
          <w:p w:rsidR="00A85B87" w:rsidRDefault="00571102">
            <w:pPr>
              <w:spacing w:after="0" w:line="259" w:lineRule="auto"/>
              <w:ind w:left="42" w:firstLine="0"/>
              <w:jc w:val="left"/>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6" w:firstLine="0"/>
              <w:jc w:val="left"/>
            </w:pPr>
            <w:r>
              <w:t xml:space="preserve"> </w:t>
            </w:r>
          </w:p>
          <w:p w:rsidR="00A85B87" w:rsidRDefault="00571102">
            <w:pPr>
              <w:numPr>
                <w:ilvl w:val="0"/>
                <w:numId w:val="32"/>
              </w:numPr>
              <w:spacing w:after="0" w:line="259" w:lineRule="auto"/>
              <w:ind w:left="183" w:hanging="137"/>
              <w:jc w:val="left"/>
            </w:pPr>
            <w:r>
              <w:t xml:space="preserve">Parcela catastral 5573205CS6357S0001JP. </w:t>
            </w:r>
          </w:p>
          <w:p w:rsidR="00A85B87" w:rsidRDefault="00571102">
            <w:pPr>
              <w:numPr>
                <w:ilvl w:val="0"/>
                <w:numId w:val="32"/>
              </w:numPr>
              <w:spacing w:after="0" w:line="259" w:lineRule="auto"/>
              <w:ind w:left="183" w:hanging="137"/>
              <w:jc w:val="left"/>
            </w:pPr>
            <w:r>
              <w:t xml:space="preserve">Parcela catastral 5573203CS6357S0001XP. </w:t>
            </w:r>
          </w:p>
          <w:p w:rsidR="00A85B87" w:rsidRDefault="00571102">
            <w:pPr>
              <w:numPr>
                <w:ilvl w:val="0"/>
                <w:numId w:val="32"/>
              </w:numPr>
              <w:spacing w:after="0" w:line="259" w:lineRule="auto"/>
              <w:ind w:left="183" w:hanging="137"/>
              <w:jc w:val="left"/>
            </w:pPr>
            <w:r>
              <w:t xml:space="preserve">Parcela catastral 5573206CS6357S0001EP. </w:t>
            </w:r>
          </w:p>
          <w:p w:rsidR="00A85B87" w:rsidRDefault="00571102">
            <w:pPr>
              <w:numPr>
                <w:ilvl w:val="0"/>
                <w:numId w:val="32"/>
              </w:numPr>
              <w:spacing w:after="0" w:line="259" w:lineRule="auto"/>
              <w:ind w:left="183" w:hanging="137"/>
              <w:jc w:val="left"/>
            </w:pPr>
            <w:r>
              <w:t xml:space="preserve">Parcela catastral 5673102CS6357S0001QP. </w:t>
            </w:r>
          </w:p>
          <w:p w:rsidR="00A85B87" w:rsidRDefault="00571102">
            <w:pPr>
              <w:spacing w:after="0" w:line="259" w:lineRule="auto"/>
              <w:ind w:left="46" w:firstLine="0"/>
              <w:jc w:val="left"/>
            </w:pPr>
            <w:r>
              <w:t xml:space="preserve"> </w:t>
            </w:r>
          </w:p>
        </w:tc>
      </w:tr>
    </w:tbl>
    <w:p w:rsidR="00A85B87" w:rsidRDefault="00571102">
      <w:pPr>
        <w:spacing w:after="0" w:line="259" w:lineRule="auto"/>
        <w:ind w:left="142" w:firstLine="0"/>
      </w:pPr>
      <w:r>
        <w:rPr>
          <w:rFonts w:ascii="Calibri" w:eastAsia="Calibri" w:hAnsi="Calibri" w:cs="Calibri"/>
          <w:noProof/>
        </w:rPr>
        <mc:AlternateContent>
          <mc:Choice Requires="wpg">
            <w:drawing>
              <wp:anchor distT="0" distB="0" distL="114300" distR="114300" simplePos="0" relativeHeight="251862016"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49014" name="Group 44901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5418" name="Rectangle 45418"/>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5419" name="Rectangle 45419"/>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5420" name="Rectangle 45420"/>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139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9014" style="width:18.7031pt;height:264.21pt;position:absolute;mso-position-horizontal-relative:page;mso-position-horizontal:absolute;margin-left:662.928pt;mso-position-vertical-relative:page;margin-top:508.71pt;" coordsize="2375,33554">
                <v:rect id="Rectangle 45418"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5419"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5420"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139 de 201 </w:t>
                        </w:r>
                      </w:p>
                    </w:txbxContent>
                  </v:textbox>
                </v:rect>
                <w10:wrap type="topAndBottom"/>
              </v:group>
            </w:pict>
          </mc:Fallback>
        </mc:AlternateContent>
      </w:r>
      <w:r>
        <w:t xml:space="preserve"> </w:t>
      </w:r>
    </w:p>
    <w:tbl>
      <w:tblPr>
        <w:tblStyle w:val="TableGrid"/>
        <w:tblW w:w="9623" w:type="dxa"/>
        <w:tblInd w:w="113" w:type="dxa"/>
        <w:tblCellMar>
          <w:top w:w="18" w:type="dxa"/>
          <w:left w:w="29" w:type="dxa"/>
          <w:bottom w:w="0" w:type="dxa"/>
          <w:right w:w="115" w:type="dxa"/>
        </w:tblCellMar>
        <w:tblLook w:val="04A0" w:firstRow="1" w:lastRow="0" w:firstColumn="1" w:lastColumn="0" w:noHBand="0" w:noVBand="1"/>
      </w:tblPr>
      <w:tblGrid>
        <w:gridCol w:w="9623"/>
      </w:tblGrid>
      <w:tr w:rsidR="00A85B87">
        <w:trPr>
          <w:trHeight w:val="269"/>
        </w:trPr>
        <w:tc>
          <w:tcPr>
            <w:tcW w:w="9623" w:type="dxa"/>
            <w:tcBorders>
              <w:top w:val="nil"/>
              <w:left w:val="nil"/>
              <w:bottom w:val="nil"/>
              <w:right w:val="nil"/>
            </w:tcBorders>
            <w:shd w:val="clear" w:color="auto" w:fill="E0E0E0"/>
          </w:tcPr>
          <w:p w:rsidR="00A85B87" w:rsidRDefault="00571102">
            <w:pPr>
              <w:spacing w:after="0" w:line="259" w:lineRule="auto"/>
              <w:ind w:left="0" w:firstLine="0"/>
              <w:jc w:val="left"/>
            </w:pPr>
            <w:r>
              <w:rPr>
                <w:rFonts w:ascii="Times New Roman" w:eastAsia="Times New Roman" w:hAnsi="Times New Roman" w:cs="Times New Roman"/>
                <w:sz w:val="24"/>
              </w:rPr>
              <w:t>4.</w:t>
            </w:r>
            <w:r>
              <w:rPr>
                <w:sz w:val="24"/>
              </w:rPr>
              <w:t xml:space="preserve"> </w:t>
            </w:r>
            <w:r>
              <w:rPr>
                <w:shd w:val="clear" w:color="auto" w:fill="E6E6E6"/>
              </w:rPr>
              <w:t>SUPERFICIE</w:t>
            </w:r>
            <w:r>
              <w:rPr>
                <w:rFonts w:ascii="Times New Roman" w:eastAsia="Times New Roman" w:hAnsi="Times New Roman" w:cs="Times New Roman"/>
                <w:sz w:val="24"/>
              </w:rPr>
              <w:t xml:space="preserve"> </w:t>
            </w:r>
          </w:p>
        </w:tc>
      </w:tr>
    </w:tbl>
    <w:p w:rsidR="00A85B87" w:rsidRDefault="00571102">
      <w:pPr>
        <w:spacing w:after="0" w:line="259" w:lineRule="auto"/>
        <w:ind w:left="142" w:firstLine="0"/>
      </w:pPr>
      <w:r>
        <w:t xml:space="preserve"> </w:t>
      </w:r>
    </w:p>
    <w:tbl>
      <w:tblPr>
        <w:tblStyle w:val="TableGrid"/>
        <w:tblW w:w="8756" w:type="dxa"/>
        <w:tblInd w:w="148" w:type="dxa"/>
        <w:tblCellMar>
          <w:top w:w="8" w:type="dxa"/>
          <w:left w:w="107" w:type="dxa"/>
          <w:bottom w:w="0" w:type="dxa"/>
          <w:right w:w="115" w:type="dxa"/>
        </w:tblCellMar>
        <w:tblLook w:val="04A0" w:firstRow="1" w:lastRow="0" w:firstColumn="1" w:lastColumn="0" w:noHBand="0" w:noVBand="1"/>
      </w:tblPr>
      <w:tblGrid>
        <w:gridCol w:w="2800"/>
        <w:gridCol w:w="5955"/>
      </w:tblGrid>
      <w:tr w:rsidR="00A85B87">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total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726,64m</w:t>
            </w:r>
            <w:r>
              <w:rPr>
                <w:vertAlign w:val="superscript"/>
              </w:rPr>
              <w:t>2</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627,65m</w:t>
            </w:r>
            <w:r>
              <w:rPr>
                <w:vertAlign w:val="superscript"/>
              </w:rPr>
              <w:t>2</w:t>
            </w:r>
            <w:r>
              <w:rPr>
                <w:rFonts w:ascii="Times New Roman" w:eastAsia="Times New Roman" w:hAnsi="Times New Roman" w:cs="Times New Roman"/>
                <w:sz w:val="24"/>
              </w:rPr>
              <w:t xml:space="preserve"> </w:t>
            </w:r>
          </w:p>
          <w:p w:rsidR="00A85B87" w:rsidRDefault="00571102">
            <w:pPr>
              <w:spacing w:after="0" w:line="259" w:lineRule="auto"/>
              <w:ind w:left="1" w:firstLine="0"/>
              <w:jc w:val="left"/>
            </w:pPr>
            <w:r>
              <w:t xml:space="preserve"> </w:t>
            </w:r>
          </w:p>
        </w:tc>
      </w:tr>
      <w:tr w:rsidR="00A85B8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Longitud de la calzada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 xml:space="preserve">117,51m </w:t>
            </w:r>
          </w:p>
        </w:tc>
      </w:tr>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la calzada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 xml:space="preserve">Variable: entre 3,08m y 7,28m </w:t>
            </w:r>
          </w:p>
        </w:tc>
      </w:tr>
      <w:tr w:rsidR="00A85B8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Superficie de acera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98,99m</w:t>
            </w:r>
            <w:r>
              <w:rPr>
                <w:vertAlign w:val="superscript"/>
              </w:rPr>
              <w:t>2</w:t>
            </w:r>
            <w:r>
              <w:rPr>
                <w:rFonts w:ascii="Times New Roman" w:eastAsia="Times New Roman" w:hAnsi="Times New Roman" w:cs="Times New Roman"/>
                <w:sz w:val="24"/>
              </w:rPr>
              <w:t xml:space="preserve"> </w:t>
            </w:r>
          </w:p>
        </w:tc>
      </w:tr>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Longitud de acera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 xml:space="preserve">Variable: entre 13,67m y 44,13m </w:t>
            </w:r>
          </w:p>
        </w:tc>
      </w:tr>
      <w:tr w:rsidR="00A85B8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Ancho de acera </w:t>
            </w:r>
          </w:p>
          <w:p w:rsidR="00A85B87" w:rsidRDefault="00571102">
            <w:pPr>
              <w:spacing w:after="0" w:line="259" w:lineRule="auto"/>
              <w:ind w:lef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left"/>
            </w:pPr>
            <w:r>
              <w:t xml:space="preserve"> </w:t>
            </w:r>
          </w:p>
          <w:p w:rsidR="00A85B87" w:rsidRDefault="00571102">
            <w:pPr>
              <w:spacing w:after="0" w:line="259" w:lineRule="auto"/>
              <w:ind w:left="1" w:firstLine="0"/>
              <w:jc w:val="left"/>
            </w:pPr>
            <w:r>
              <w:t xml:space="preserve">Variable: entre 0,44m y 0,90m </w:t>
            </w:r>
          </w:p>
        </w:tc>
      </w:tr>
    </w:tbl>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tbl>
      <w:tblPr>
        <w:tblStyle w:val="TableGrid"/>
        <w:tblW w:w="9623" w:type="dxa"/>
        <w:tblInd w:w="113" w:type="dxa"/>
        <w:tblCellMar>
          <w:top w:w="4" w:type="dxa"/>
          <w:left w:w="0" w:type="dxa"/>
          <w:bottom w:w="0" w:type="dxa"/>
          <w:right w:w="115" w:type="dxa"/>
        </w:tblCellMar>
        <w:tblLook w:val="04A0" w:firstRow="1" w:lastRow="0" w:firstColumn="1" w:lastColumn="0" w:noHBand="0" w:noVBand="1"/>
      </w:tblPr>
      <w:tblGrid>
        <w:gridCol w:w="456"/>
        <w:gridCol w:w="9167"/>
      </w:tblGrid>
      <w:tr w:rsidR="00A85B87">
        <w:trPr>
          <w:trHeight w:val="252"/>
        </w:trPr>
        <w:tc>
          <w:tcPr>
            <w:tcW w:w="456" w:type="dxa"/>
            <w:tcBorders>
              <w:top w:val="nil"/>
              <w:left w:val="nil"/>
              <w:bottom w:val="nil"/>
              <w:right w:val="nil"/>
            </w:tcBorders>
            <w:shd w:val="clear" w:color="auto" w:fill="E0E0E0"/>
          </w:tcPr>
          <w:p w:rsidR="00A85B87" w:rsidRDefault="00571102">
            <w:pPr>
              <w:spacing w:after="0" w:line="259" w:lineRule="auto"/>
              <w:ind w:left="29" w:firstLine="0"/>
              <w:jc w:val="left"/>
            </w:pPr>
            <w:r>
              <w:t xml:space="preserve">5. </w:t>
            </w:r>
          </w:p>
        </w:tc>
        <w:tc>
          <w:tcPr>
            <w:tcW w:w="9167" w:type="dxa"/>
            <w:tcBorders>
              <w:top w:val="nil"/>
              <w:left w:val="nil"/>
              <w:bottom w:val="nil"/>
              <w:right w:val="nil"/>
            </w:tcBorders>
            <w:shd w:val="clear" w:color="auto" w:fill="E0E0E0"/>
          </w:tcPr>
          <w:p w:rsidR="00A85B87" w:rsidRDefault="00571102">
            <w:pPr>
              <w:spacing w:after="0" w:line="259" w:lineRule="auto"/>
              <w:ind w:left="0" w:firstLine="0"/>
              <w:jc w:val="left"/>
            </w:pPr>
            <w:r>
              <w:rPr>
                <w:shd w:val="clear" w:color="auto" w:fill="E6E6E6"/>
              </w:rPr>
              <w:t>DESCRIPCIÓN GENERAL</w:t>
            </w:r>
            <w:r>
              <w:t xml:space="preserve">                                                                                                </w:t>
            </w:r>
          </w:p>
        </w:tc>
      </w:tr>
    </w:tbl>
    <w:p w:rsidR="00A85B87" w:rsidRDefault="00571102">
      <w:pPr>
        <w:ind w:left="137" w:right="954"/>
      </w:pPr>
      <w:r>
        <w:t xml:space="preserve">La calle Amance es una vía sin salida de tránsito rodado y peatonal de un solo carril ubicada en el núcleo poblacional de Candelaria. </w:t>
      </w:r>
    </w:p>
    <w:p w:rsidR="00A85B87" w:rsidRDefault="00571102">
      <w:pPr>
        <w:spacing w:after="0" w:line="259" w:lineRule="auto"/>
        <w:ind w:left="142" w:firstLine="0"/>
        <w:jc w:val="left"/>
      </w:pPr>
      <w:r>
        <w:t xml:space="preserve"> </w:t>
      </w:r>
    </w:p>
    <w:p w:rsidR="00A85B87" w:rsidRDefault="00571102">
      <w:pPr>
        <w:spacing w:after="1817"/>
        <w:ind w:left="137" w:right="954"/>
      </w:pPr>
      <w:r>
        <w:t>Su trazado es en forma de “L”, presenta acera discontinua en los dos laterales. En relación al mobiliario y equipamient</w:t>
      </w:r>
      <w:r>
        <w:t xml:space="preserve">o, la calle cuenta con 5 farolas. </w:t>
      </w:r>
    </w:p>
    <w:p w:rsidR="00A85B87" w:rsidRDefault="00571102">
      <w:pPr>
        <w:spacing w:after="3167" w:line="259" w:lineRule="auto"/>
        <w:ind w:left="-2411" w:right="1795" w:firstLine="0"/>
        <w:jc w:val="left"/>
      </w:pPr>
      <w:r>
        <w:rPr>
          <w:rFonts w:ascii="Calibri" w:eastAsia="Calibri" w:hAnsi="Calibri" w:cs="Calibri"/>
          <w:noProof/>
        </w:rPr>
        <mc:AlternateContent>
          <mc:Choice Requires="wpg">
            <w:drawing>
              <wp:anchor distT="0" distB="0" distL="114300" distR="114300" simplePos="0" relativeHeight="251863040"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52044" name="Group 45204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5598" name="Rectangle 45598"/>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5599" name="Rectangle 45599"/>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5600" name="Rectangle 45600"/>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140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2044" style="width:18.7031pt;height:264.21pt;position:absolute;mso-position-horizontal-relative:page;mso-position-horizontal:absolute;margin-left:662.928pt;mso-position-vertical-relative:page;margin-top:508.71pt;" coordsize="2375,33554">
                <v:rect id="Rectangle 45598"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5599"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5600"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140 de 201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64064" behindDoc="0" locked="0" layoutInCell="1" allowOverlap="1">
                <wp:simplePos x="0" y="0"/>
                <wp:positionH relativeFrom="column">
                  <wp:posOffset>62179</wp:posOffset>
                </wp:positionH>
                <wp:positionV relativeFrom="paragraph">
                  <wp:posOffset>-1313941</wp:posOffset>
                </wp:positionV>
                <wp:extent cx="5574792" cy="3505622"/>
                <wp:effectExtent l="0" t="0" r="0" b="0"/>
                <wp:wrapSquare wrapText="bothSides"/>
                <wp:docPr id="452043" name="Group 452043"/>
                <wp:cNvGraphicFramePr/>
                <a:graphic xmlns:a="http://schemas.openxmlformats.org/drawingml/2006/main">
                  <a:graphicData uri="http://schemas.microsoft.com/office/word/2010/wordprocessingGroup">
                    <wpg:wgp>
                      <wpg:cNvGrpSpPr/>
                      <wpg:grpSpPr>
                        <a:xfrm>
                          <a:off x="0" y="0"/>
                          <a:ext cx="5574792" cy="3505622"/>
                          <a:chOff x="0" y="0"/>
                          <a:chExt cx="5574792" cy="3505622"/>
                        </a:xfrm>
                      </wpg:grpSpPr>
                      <wps:wsp>
                        <wps:cNvPr id="45556" name="Rectangle 45556"/>
                        <wps:cNvSpPr/>
                        <wps:spPr>
                          <a:xfrm>
                            <a:off x="27737" y="0"/>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557" name="Rectangle 45557"/>
                        <wps:cNvSpPr/>
                        <wps:spPr>
                          <a:xfrm>
                            <a:off x="27737" y="15874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558" name="Rectangle 45558"/>
                        <wps:cNvSpPr/>
                        <wps:spPr>
                          <a:xfrm>
                            <a:off x="27737" y="335280"/>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574" name="Rectangle 45574"/>
                        <wps:cNvSpPr/>
                        <wps:spPr>
                          <a:xfrm>
                            <a:off x="27737" y="2951099"/>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575" name="Rectangle 45575"/>
                        <wps:cNvSpPr/>
                        <wps:spPr>
                          <a:xfrm>
                            <a:off x="27737" y="3111119"/>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578" name="Rectangle 45578"/>
                        <wps:cNvSpPr/>
                        <wps:spPr>
                          <a:xfrm>
                            <a:off x="27737" y="3336915"/>
                            <a:ext cx="152019"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6.</w:t>
                              </w:r>
                            </w:p>
                          </w:txbxContent>
                        </wps:txbx>
                        <wps:bodyPr horzOverflow="overflow" vert="horz" lIns="0" tIns="0" rIns="0" bIns="0" rtlCol="0">
                          <a:noAutofit/>
                        </wps:bodyPr>
                      </wps:wsp>
                      <wps:wsp>
                        <wps:cNvPr id="45579" name="Rectangle 45579"/>
                        <wps:cNvSpPr/>
                        <wps:spPr>
                          <a:xfrm>
                            <a:off x="142037" y="3334781"/>
                            <a:ext cx="56314" cy="226002"/>
                          </a:xfrm>
                          <a:prstGeom prst="rect">
                            <a:avLst/>
                          </a:prstGeom>
                          <a:ln>
                            <a:noFill/>
                          </a:ln>
                        </wps:spPr>
                        <wps:txbx>
                          <w:txbxContent>
                            <w:p w:rsidR="00A85B87" w:rsidRDefault="00571102">
                              <w:pPr>
                                <w:spacing w:after="160" w:line="259" w:lineRule="auto"/>
                                <w:ind w:left="0" w:firstLine="0"/>
                                <w:jc w:val="left"/>
                              </w:pPr>
                              <w:r>
                                <w:rPr>
                                  <w:sz w:val="24"/>
                                </w:rPr>
                                <w:t xml:space="preserve"> </w:t>
                              </w:r>
                            </w:p>
                          </w:txbxContent>
                        </wps:txbx>
                        <wps:bodyPr horzOverflow="overflow" vert="horz" lIns="0" tIns="0" rIns="0" bIns="0" rtlCol="0">
                          <a:noAutofit/>
                        </wps:bodyPr>
                      </wps:wsp>
                      <wps:wsp>
                        <wps:cNvPr id="45580" name="Rectangle 45580"/>
                        <wps:cNvSpPr/>
                        <wps:spPr>
                          <a:xfrm>
                            <a:off x="256337" y="3345815"/>
                            <a:ext cx="2590502" cy="207922"/>
                          </a:xfrm>
                          <a:prstGeom prst="rect">
                            <a:avLst/>
                          </a:prstGeom>
                          <a:ln>
                            <a:noFill/>
                          </a:ln>
                        </wps:spPr>
                        <wps:txbx>
                          <w:txbxContent>
                            <w:p w:rsidR="00A85B87" w:rsidRDefault="00571102">
                              <w:pPr>
                                <w:spacing w:after="160" w:line="259" w:lineRule="auto"/>
                                <w:ind w:left="0" w:firstLine="0"/>
                                <w:jc w:val="left"/>
                              </w:pPr>
                              <w:r>
                                <w:rPr>
                                  <w:shd w:val="clear" w:color="auto" w:fill="E6E6E6"/>
                                </w:rPr>
                                <w:t>NATURALEZA DEL DERECHO</w:t>
                              </w:r>
                            </w:p>
                          </w:txbxContent>
                        </wps:txbx>
                        <wps:bodyPr horzOverflow="overflow" vert="horz" lIns="0" tIns="0" rIns="0" bIns="0" rtlCol="0">
                          <a:noAutofit/>
                        </wps:bodyPr>
                      </wps:wsp>
                      <wps:wsp>
                        <wps:cNvPr id="45581" name="Rectangle 45581"/>
                        <wps:cNvSpPr/>
                        <wps:spPr>
                          <a:xfrm>
                            <a:off x="2205863" y="3336915"/>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5592" name="Picture 45592"/>
                          <pic:cNvPicPr/>
                        </pic:nvPicPr>
                        <pic:blipFill>
                          <a:blip r:embed="rId14"/>
                          <a:stretch>
                            <a:fillRect/>
                          </a:stretch>
                        </pic:blipFill>
                        <pic:spPr>
                          <a:xfrm>
                            <a:off x="0" y="187213"/>
                            <a:ext cx="5574792" cy="2799588"/>
                          </a:xfrm>
                          <a:prstGeom prst="rect">
                            <a:avLst/>
                          </a:prstGeom>
                        </pic:spPr>
                      </pic:pic>
                      <wps:wsp>
                        <wps:cNvPr id="45593" name="Shape 45593"/>
                        <wps:cNvSpPr/>
                        <wps:spPr>
                          <a:xfrm>
                            <a:off x="2148840" y="1125997"/>
                            <a:ext cx="1072515" cy="602615"/>
                          </a:xfrm>
                          <a:custGeom>
                            <a:avLst/>
                            <a:gdLst/>
                            <a:ahLst/>
                            <a:cxnLst/>
                            <a:rect l="0" t="0" r="0" b="0"/>
                            <a:pathLst>
                              <a:path w="1072515" h="602615">
                                <a:moveTo>
                                  <a:pt x="1072515" y="0"/>
                                </a:moveTo>
                                <a:lnTo>
                                  <a:pt x="0" y="602615"/>
                                </a:lnTo>
                              </a:path>
                            </a:pathLst>
                          </a:custGeom>
                          <a:ln w="12192" cap="flat">
                            <a:round/>
                          </a:ln>
                        </wps:spPr>
                        <wps:style>
                          <a:lnRef idx="1">
                            <a:srgbClr val="FFC000"/>
                          </a:lnRef>
                          <a:fillRef idx="0">
                            <a:srgbClr val="000000">
                              <a:alpha val="0"/>
                            </a:srgbClr>
                          </a:fillRef>
                          <a:effectRef idx="0">
                            <a:scrgbClr r="0" g="0" b="0"/>
                          </a:effectRef>
                          <a:fontRef idx="none"/>
                        </wps:style>
                        <wps:bodyPr/>
                      </wps:wsp>
                      <wps:wsp>
                        <wps:cNvPr id="45594" name="Shape 45594"/>
                        <wps:cNvSpPr/>
                        <wps:spPr>
                          <a:xfrm>
                            <a:off x="2148840" y="1744742"/>
                            <a:ext cx="0" cy="171450"/>
                          </a:xfrm>
                          <a:custGeom>
                            <a:avLst/>
                            <a:gdLst/>
                            <a:ahLst/>
                            <a:cxnLst/>
                            <a:rect l="0" t="0" r="0" b="0"/>
                            <a:pathLst>
                              <a:path h="171450">
                                <a:moveTo>
                                  <a:pt x="0" y="0"/>
                                </a:moveTo>
                                <a:lnTo>
                                  <a:pt x="0" y="171450"/>
                                </a:lnTo>
                              </a:path>
                            </a:pathLst>
                          </a:custGeom>
                          <a:ln w="12192" cap="flat">
                            <a:round/>
                          </a:ln>
                        </wps:spPr>
                        <wps:style>
                          <a:lnRef idx="1">
                            <a:srgbClr val="FFC000"/>
                          </a:lnRef>
                          <a:fillRef idx="0">
                            <a:srgbClr val="000000">
                              <a:alpha val="0"/>
                            </a:srgbClr>
                          </a:fillRef>
                          <a:effectRef idx="0">
                            <a:scrgbClr r="0" g="0" b="0"/>
                          </a:effectRef>
                          <a:fontRef idx="none"/>
                        </wps:style>
                        <wps:bodyPr/>
                      </wps:wsp>
                      <wps:wsp>
                        <wps:cNvPr id="45595" name="Shape 45595"/>
                        <wps:cNvSpPr/>
                        <wps:spPr>
                          <a:xfrm>
                            <a:off x="2148840" y="1930670"/>
                            <a:ext cx="641350" cy="1320800"/>
                          </a:xfrm>
                          <a:custGeom>
                            <a:avLst/>
                            <a:gdLst/>
                            <a:ahLst/>
                            <a:cxnLst/>
                            <a:rect l="0" t="0" r="0" b="0"/>
                            <a:pathLst>
                              <a:path w="641350" h="1320800">
                                <a:moveTo>
                                  <a:pt x="0" y="0"/>
                                </a:moveTo>
                                <a:lnTo>
                                  <a:pt x="641350" y="1320800"/>
                                </a:lnTo>
                              </a:path>
                            </a:pathLst>
                          </a:custGeom>
                          <a:ln w="12192" cap="flat">
                            <a:round/>
                          </a:ln>
                        </wps:spPr>
                        <wps:style>
                          <a:lnRef idx="1">
                            <a:srgbClr val="FFC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52043" style="width:438.96pt;height:276.033pt;position:absolute;mso-position-horizontal-relative:text;mso-position-horizontal:absolute;margin-left:4.896pt;mso-position-vertical-relative:text;margin-top:-103.46pt;" coordsize="55747,35056">
                <v:rect id="Rectangle 45556" style="position:absolute;width:518;height:2079;left:277;top:0;" filled="f" stroked="f">
                  <v:textbox inset="0,0,0,0">
                    <w:txbxContent>
                      <w:p>
                        <w:pPr>
                          <w:spacing w:before="0" w:after="160" w:line="259" w:lineRule="auto"/>
                          <w:ind w:left="0" w:firstLine="0"/>
                          <w:jc w:val="left"/>
                        </w:pPr>
                        <w:r>
                          <w:rPr/>
                          <w:t xml:space="preserve"> </w:t>
                        </w:r>
                      </w:p>
                    </w:txbxContent>
                  </v:textbox>
                </v:rect>
                <v:rect id="Rectangle 45557" style="position:absolute;width:506;height:2243;left:277;top:15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5558" style="position:absolute;width:518;height:2079;left:277;top:3352;" filled="f" stroked="f">
                  <v:textbox inset="0,0,0,0">
                    <w:txbxContent>
                      <w:p>
                        <w:pPr>
                          <w:spacing w:before="0" w:after="160" w:line="259" w:lineRule="auto"/>
                          <w:ind w:left="0" w:firstLine="0"/>
                          <w:jc w:val="left"/>
                        </w:pPr>
                        <w:r>
                          <w:rPr/>
                          <w:t xml:space="preserve"> </w:t>
                        </w:r>
                      </w:p>
                    </w:txbxContent>
                  </v:textbox>
                </v:rect>
                <v:rect id="Rectangle 45574" style="position:absolute;width:518;height:2079;left:277;top:29510;" filled="f" stroked="f">
                  <v:textbox inset="0,0,0,0">
                    <w:txbxContent>
                      <w:p>
                        <w:pPr>
                          <w:spacing w:before="0" w:after="160" w:line="259" w:lineRule="auto"/>
                          <w:ind w:left="0" w:firstLine="0"/>
                          <w:jc w:val="left"/>
                        </w:pPr>
                        <w:r>
                          <w:rPr/>
                          <w:t xml:space="preserve"> </w:t>
                        </w:r>
                      </w:p>
                    </w:txbxContent>
                  </v:textbox>
                </v:rect>
                <v:rect id="Rectangle 45575" style="position:absolute;width:518;height:2079;left:277;top:31111;" filled="f" stroked="f">
                  <v:textbox inset="0,0,0,0">
                    <w:txbxContent>
                      <w:p>
                        <w:pPr>
                          <w:spacing w:before="0" w:after="160" w:line="259" w:lineRule="auto"/>
                          <w:ind w:left="0" w:firstLine="0"/>
                          <w:jc w:val="left"/>
                        </w:pPr>
                        <w:r>
                          <w:rPr/>
                          <w:t xml:space="preserve"> </w:t>
                        </w:r>
                      </w:p>
                    </w:txbxContent>
                  </v:textbox>
                </v:rect>
                <v:rect id="Rectangle 45578" style="position:absolute;width:1520;height:2243;left:277;top:3336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6.</w:t>
                        </w:r>
                      </w:p>
                    </w:txbxContent>
                  </v:textbox>
                </v:rect>
                <v:rect id="Rectangle 45579" style="position:absolute;width:563;height:2260;left:1420;top:33347;" filled="f" stroked="f">
                  <v:textbox inset="0,0,0,0">
                    <w:txbxContent>
                      <w:p>
                        <w:pPr>
                          <w:spacing w:before="0" w:after="160" w:line="259" w:lineRule="auto"/>
                          <w:ind w:left="0" w:firstLine="0"/>
                          <w:jc w:val="left"/>
                        </w:pPr>
                        <w:r>
                          <w:rPr>
                            <w:sz w:val="24"/>
                          </w:rPr>
                          <w:t xml:space="preserve"> </w:t>
                        </w:r>
                      </w:p>
                    </w:txbxContent>
                  </v:textbox>
                </v:rect>
                <v:rect id="Rectangle 45580" style="position:absolute;width:25905;height:2079;left:2563;top:33458;" filled="f" stroked="f">
                  <v:textbox inset="0,0,0,0">
                    <w:txbxContent>
                      <w:p>
                        <w:pPr>
                          <w:spacing w:before="0" w:after="160" w:line="259" w:lineRule="auto"/>
                          <w:ind w:left="0" w:firstLine="0"/>
                          <w:jc w:val="left"/>
                        </w:pPr>
                        <w:r>
                          <w:rPr>
                            <w:shd w:val="clear" w:color="auto" w:fill="e6e6e6"/>
                          </w:rPr>
                          <w:t xml:space="preserve">NATURALEZA DEL DERECHO</w:t>
                        </w:r>
                      </w:p>
                    </w:txbxContent>
                  </v:textbox>
                </v:rect>
                <v:rect id="Rectangle 45581" style="position:absolute;width:506;height:2243;left:22058;top:3336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45592" style="position:absolute;width:55747;height:27995;left:0;top:1872;" filled="f">
                  <v:imagedata r:id="rId14"/>
                </v:shape>
                <v:shape id="Shape 45593" style="position:absolute;width:10725;height:6026;left:21488;top:11259;" coordsize="1072515,602615" path="m1072515,0l0,602615">
                  <v:stroke weight="0.96pt" endcap="flat" joinstyle="round" on="true" color="#ffc000"/>
                  <v:fill on="false" color="#000000" opacity="0"/>
                </v:shape>
                <v:shape id="Shape 45594" style="position:absolute;width:0;height:1714;left:21488;top:17447;" coordsize="0,171450" path="m0,0l0,171450">
                  <v:stroke weight="0.96pt" endcap="flat" joinstyle="round" on="true" color="#ffc000"/>
                  <v:fill on="false" color="#000000" opacity="0"/>
                </v:shape>
                <v:shape id="Shape 45595" style="position:absolute;width:6413;height:13208;left:21488;top:19306;" coordsize="641350,1320800" path="m0,0l641350,1320800">
                  <v:stroke weight="0.96pt" endcap="flat" joinstyle="round" on="true" color="#ffc000"/>
                  <v:fill on="false" color="#000000" opacity="0"/>
                </v:shape>
                <w10:wrap type="square"/>
              </v:group>
            </w:pict>
          </mc:Fallback>
        </mc:AlternateContent>
      </w:r>
    </w:p>
    <w:p w:rsidR="00A85B87" w:rsidRDefault="00571102">
      <w:pPr>
        <w:ind w:left="137" w:right="954"/>
      </w:pPr>
      <w:r>
        <w:t>Bien inmueble de dominio público y de uso público.</w:t>
      </w:r>
      <w:r>
        <w:rPr>
          <w:rFonts w:ascii="Times New Roman" w:eastAsia="Times New Roman" w:hAnsi="Times New Roman" w:cs="Times New Roman"/>
          <w:sz w:val="24"/>
        </w:rPr>
        <w:t xml:space="preserve"> </w:t>
      </w:r>
    </w:p>
    <w:p w:rsidR="00A85B87" w:rsidRDefault="00571102">
      <w:pPr>
        <w:spacing w:after="111" w:line="259" w:lineRule="auto"/>
        <w:ind w:left="0" w:right="405" w:firstLine="0"/>
        <w:jc w:val="center"/>
      </w:pPr>
      <w:r>
        <w:t xml:space="preserve"> </w:t>
      </w:r>
    </w:p>
    <w:p w:rsidR="00A85B87" w:rsidRDefault="00571102">
      <w:pPr>
        <w:pStyle w:val="Ttulo1"/>
        <w:ind w:left="137"/>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A85B87" w:rsidRDefault="00571102">
      <w:pPr>
        <w:ind w:left="137" w:right="954"/>
      </w:pPr>
      <w:r>
        <w:rPr>
          <w:rFonts w:ascii="Calibri" w:eastAsia="Calibri" w:hAnsi="Calibri" w:cs="Calibri"/>
          <w:noProof/>
        </w:rPr>
        <mc:AlternateContent>
          <mc:Choice Requires="wpg">
            <w:drawing>
              <wp:anchor distT="0" distB="0" distL="114300" distR="114300" simplePos="0" relativeHeight="251865088"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49102" name="Group 449102"/>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5732" name="Rectangle 45732"/>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5733" name="Rectangle 45733"/>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5734" name="Rectangle 45734"/>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141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9102" style="width:18.7031pt;height:264.21pt;position:absolute;mso-position-horizontal-relative:page;mso-position-horizontal:absolute;margin-left:662.928pt;mso-position-vertical-relative:page;margin-top:508.71pt;" coordsize="2375,33554">
                <v:rect id="Rectangle 45732"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573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573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141 de 201 </w:t>
                        </w:r>
                      </w:p>
                    </w:txbxContent>
                  </v:textbox>
                </v:rect>
                <w10:wrap type="square"/>
              </v:group>
            </w:pict>
          </mc:Fallback>
        </mc:AlternateContent>
      </w:r>
      <w:r>
        <w:t>No se dispone título que acredite expresamente la titularidad municipal de la calle. No obstante, consultando la base de datos documental de la página web IDECan</w:t>
      </w:r>
      <w:r>
        <w:t xml:space="preserve">arias, existe una ortofoto de 1988 donde se constata que la vía en ese momento ya existía. </w:t>
      </w:r>
    </w:p>
    <w:p w:rsidR="00A85B87" w:rsidRDefault="00571102">
      <w:pPr>
        <w:spacing w:after="8" w:line="259" w:lineRule="auto"/>
        <w:ind w:left="142" w:firstLine="0"/>
        <w:jc w:val="left"/>
      </w:pPr>
      <w:r>
        <w:rPr>
          <w:rFonts w:ascii="Calibri" w:eastAsia="Calibri" w:hAnsi="Calibri" w:cs="Calibri"/>
          <w:noProof/>
        </w:rPr>
        <mc:AlternateContent>
          <mc:Choice Requires="wpg">
            <w:drawing>
              <wp:inline distT="0" distB="0" distL="0" distR="0">
                <wp:extent cx="5334839" cy="4042924"/>
                <wp:effectExtent l="0" t="0" r="0" b="0"/>
                <wp:docPr id="449100" name="Group 449100"/>
                <wp:cNvGraphicFramePr/>
                <a:graphic xmlns:a="http://schemas.openxmlformats.org/drawingml/2006/main">
                  <a:graphicData uri="http://schemas.microsoft.com/office/word/2010/wordprocessingGroup">
                    <wpg:wgp>
                      <wpg:cNvGrpSpPr/>
                      <wpg:grpSpPr>
                        <a:xfrm>
                          <a:off x="0" y="0"/>
                          <a:ext cx="5334839" cy="4042924"/>
                          <a:chOff x="0" y="0"/>
                          <a:chExt cx="5334839" cy="4042924"/>
                        </a:xfrm>
                      </wpg:grpSpPr>
                      <wps:wsp>
                        <wps:cNvPr id="45627" name="Rectangle 45627"/>
                        <wps:cNvSpPr/>
                        <wps:spPr>
                          <a:xfrm>
                            <a:off x="0" y="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628" name="Rectangle 45628"/>
                        <wps:cNvSpPr/>
                        <wps:spPr>
                          <a:xfrm>
                            <a:off x="0" y="17654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29" name="Rectangle 45629"/>
                        <wps:cNvSpPr/>
                        <wps:spPr>
                          <a:xfrm>
                            <a:off x="0" y="338085"/>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30" name="Rectangle 45630"/>
                        <wps:cNvSpPr/>
                        <wps:spPr>
                          <a:xfrm>
                            <a:off x="0" y="498104"/>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31" name="Rectangle 45631"/>
                        <wps:cNvSpPr/>
                        <wps:spPr>
                          <a:xfrm>
                            <a:off x="0" y="659649"/>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32" name="Rectangle 45632"/>
                        <wps:cNvSpPr/>
                        <wps:spPr>
                          <a:xfrm>
                            <a:off x="0" y="819669"/>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33" name="Rectangle 45633"/>
                        <wps:cNvSpPr/>
                        <wps:spPr>
                          <a:xfrm>
                            <a:off x="0" y="981212"/>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34" name="Rectangle 45634"/>
                        <wps:cNvSpPr/>
                        <wps:spPr>
                          <a:xfrm>
                            <a:off x="0" y="1141613"/>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35" name="Rectangle 45635"/>
                        <wps:cNvSpPr/>
                        <wps:spPr>
                          <a:xfrm>
                            <a:off x="0" y="1301634"/>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36" name="Rectangle 45636"/>
                        <wps:cNvSpPr/>
                        <wps:spPr>
                          <a:xfrm>
                            <a:off x="0" y="1463177"/>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37" name="Rectangle 45637"/>
                        <wps:cNvSpPr/>
                        <wps:spPr>
                          <a:xfrm>
                            <a:off x="0" y="1623198"/>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38" name="Rectangle 45638"/>
                        <wps:cNvSpPr/>
                        <wps:spPr>
                          <a:xfrm>
                            <a:off x="0" y="178474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39" name="Rectangle 45639"/>
                        <wps:cNvSpPr/>
                        <wps:spPr>
                          <a:xfrm>
                            <a:off x="0" y="1943482"/>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640" name="Rectangle 45640"/>
                        <wps:cNvSpPr/>
                        <wps:spPr>
                          <a:xfrm>
                            <a:off x="0" y="212002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41" name="Rectangle 45641"/>
                        <wps:cNvSpPr/>
                        <wps:spPr>
                          <a:xfrm>
                            <a:off x="0" y="228004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42" name="Rectangle 45642"/>
                        <wps:cNvSpPr/>
                        <wps:spPr>
                          <a:xfrm>
                            <a:off x="0" y="2441586"/>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43" name="Rectangle 45643"/>
                        <wps:cNvSpPr/>
                        <wps:spPr>
                          <a:xfrm>
                            <a:off x="0" y="2601606"/>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44" name="Rectangle 45644"/>
                        <wps:cNvSpPr/>
                        <wps:spPr>
                          <a:xfrm>
                            <a:off x="0" y="2763150"/>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45" name="Rectangle 45645"/>
                        <wps:cNvSpPr/>
                        <wps:spPr>
                          <a:xfrm>
                            <a:off x="0" y="2923170"/>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46" name="Rectangle 45646"/>
                        <wps:cNvSpPr/>
                        <wps:spPr>
                          <a:xfrm>
                            <a:off x="0" y="308318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47" name="Rectangle 45647"/>
                        <wps:cNvSpPr/>
                        <wps:spPr>
                          <a:xfrm>
                            <a:off x="0" y="324473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48" name="Rectangle 45648"/>
                        <wps:cNvSpPr/>
                        <wps:spPr>
                          <a:xfrm>
                            <a:off x="0" y="3404754"/>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49" name="Rectangle 45649"/>
                        <wps:cNvSpPr/>
                        <wps:spPr>
                          <a:xfrm>
                            <a:off x="0" y="356655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50" name="Rectangle 45650"/>
                        <wps:cNvSpPr/>
                        <wps:spPr>
                          <a:xfrm>
                            <a:off x="0" y="3726571"/>
                            <a:ext cx="1909490"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51" name="Rectangle 45651"/>
                        <wps:cNvSpPr/>
                        <wps:spPr>
                          <a:xfrm>
                            <a:off x="1435557" y="372657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52" name="Rectangle 45652"/>
                        <wps:cNvSpPr/>
                        <wps:spPr>
                          <a:xfrm>
                            <a:off x="0" y="3886592"/>
                            <a:ext cx="2012798"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653" name="Rectangle 45653"/>
                        <wps:cNvSpPr/>
                        <wps:spPr>
                          <a:xfrm>
                            <a:off x="1513281" y="3886592"/>
                            <a:ext cx="518592" cy="207921"/>
                          </a:xfrm>
                          <a:prstGeom prst="rect">
                            <a:avLst/>
                          </a:prstGeom>
                          <a:ln>
                            <a:noFill/>
                          </a:ln>
                        </wps:spPr>
                        <wps:txbx>
                          <w:txbxContent>
                            <w:p w:rsidR="00A85B87" w:rsidRDefault="00571102">
                              <w:pPr>
                                <w:spacing w:after="160" w:line="259" w:lineRule="auto"/>
                                <w:ind w:left="0" w:firstLine="0"/>
                                <w:jc w:val="left"/>
                              </w:pPr>
                              <w:r>
                                <w:t>Ortofo</w:t>
                              </w:r>
                            </w:p>
                          </w:txbxContent>
                        </wps:txbx>
                        <wps:bodyPr horzOverflow="overflow" vert="horz" lIns="0" tIns="0" rIns="0" bIns="0" rtlCol="0">
                          <a:noAutofit/>
                        </wps:bodyPr>
                      </wps:wsp>
                      <wps:wsp>
                        <wps:cNvPr id="45654" name="Rectangle 45654"/>
                        <wps:cNvSpPr/>
                        <wps:spPr>
                          <a:xfrm>
                            <a:off x="1902282" y="3886592"/>
                            <a:ext cx="2310850" cy="207921"/>
                          </a:xfrm>
                          <a:prstGeom prst="rect">
                            <a:avLst/>
                          </a:prstGeom>
                          <a:ln>
                            <a:noFill/>
                          </a:ln>
                        </wps:spPr>
                        <wps:txbx>
                          <w:txbxContent>
                            <w:p w:rsidR="00A85B87" w:rsidRDefault="00571102">
                              <w:pPr>
                                <w:spacing w:after="160" w:line="259" w:lineRule="auto"/>
                                <w:ind w:left="0" w:firstLine="0"/>
                                <w:jc w:val="left"/>
                              </w:pPr>
                              <w:r>
                                <w:t>to 1988. Fuente: GRAFCAN</w:t>
                              </w:r>
                            </w:p>
                          </w:txbxContent>
                        </wps:txbx>
                        <wps:bodyPr horzOverflow="overflow" vert="horz" lIns="0" tIns="0" rIns="0" bIns="0" rtlCol="0">
                          <a:noAutofit/>
                        </wps:bodyPr>
                      </wps:wsp>
                      <wps:wsp>
                        <wps:cNvPr id="45655" name="Rectangle 45655"/>
                        <wps:cNvSpPr/>
                        <wps:spPr>
                          <a:xfrm>
                            <a:off x="3641420" y="388659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5728" name="Picture 45728"/>
                          <pic:cNvPicPr/>
                        </pic:nvPicPr>
                        <pic:blipFill>
                          <a:blip r:embed="rId43"/>
                          <a:stretch>
                            <a:fillRect/>
                          </a:stretch>
                        </pic:blipFill>
                        <pic:spPr>
                          <a:xfrm>
                            <a:off x="1219" y="132487"/>
                            <a:ext cx="4786885" cy="3537204"/>
                          </a:xfrm>
                          <a:prstGeom prst="rect">
                            <a:avLst/>
                          </a:prstGeom>
                        </pic:spPr>
                      </pic:pic>
                      <wps:wsp>
                        <wps:cNvPr id="45729" name="Shape 45729"/>
                        <wps:cNvSpPr/>
                        <wps:spPr>
                          <a:xfrm>
                            <a:off x="1354531" y="1989608"/>
                            <a:ext cx="3980307" cy="103378"/>
                          </a:xfrm>
                          <a:custGeom>
                            <a:avLst/>
                            <a:gdLst/>
                            <a:ahLst/>
                            <a:cxnLst/>
                            <a:rect l="0" t="0" r="0" b="0"/>
                            <a:pathLst>
                              <a:path w="3980307" h="103378">
                                <a:moveTo>
                                  <a:pt x="84963" y="1778"/>
                                </a:moveTo>
                                <a:cubicBezTo>
                                  <a:pt x="88011" y="0"/>
                                  <a:pt x="91948" y="1016"/>
                                  <a:pt x="93726" y="4064"/>
                                </a:cubicBezTo>
                                <a:cubicBezTo>
                                  <a:pt x="95504" y="6985"/>
                                  <a:pt x="94488" y="10922"/>
                                  <a:pt x="91567" y="12700"/>
                                </a:cubicBezTo>
                                <a:lnTo>
                                  <a:pt x="36035" y="45963"/>
                                </a:lnTo>
                                <a:lnTo>
                                  <a:pt x="3980053" y="1905"/>
                                </a:lnTo>
                                <a:lnTo>
                                  <a:pt x="3980307" y="14605"/>
                                </a:lnTo>
                                <a:lnTo>
                                  <a:pt x="36242" y="58662"/>
                                </a:lnTo>
                                <a:lnTo>
                                  <a:pt x="92456" y="90678"/>
                                </a:lnTo>
                                <a:cubicBezTo>
                                  <a:pt x="95504" y="92329"/>
                                  <a:pt x="96520" y="96266"/>
                                  <a:pt x="94742" y="99314"/>
                                </a:cubicBezTo>
                                <a:cubicBezTo>
                                  <a:pt x="93091" y="102362"/>
                                  <a:pt x="89154" y="103378"/>
                                  <a:pt x="86106" y="101727"/>
                                </a:cubicBezTo>
                                <a:lnTo>
                                  <a:pt x="0" y="52705"/>
                                </a:lnTo>
                                <a:lnTo>
                                  <a:pt x="84963" y="1778"/>
                                </a:lnTo>
                                <a:close/>
                              </a:path>
                            </a:pathLst>
                          </a:custGeom>
                          <a:ln w="0" cap="sq">
                            <a:miter lim="127000"/>
                          </a:ln>
                        </wps:spPr>
                        <wps:style>
                          <a:lnRef idx="0">
                            <a:srgbClr val="000000">
                              <a:alpha val="0"/>
                            </a:srgbClr>
                          </a:lnRef>
                          <a:fillRef idx="1">
                            <a:srgbClr val="FFC000"/>
                          </a:fillRef>
                          <a:effectRef idx="0">
                            <a:scrgbClr r="0" g="0" b="0"/>
                          </a:effectRef>
                          <a:fontRef idx="none"/>
                        </wps:style>
                        <wps:bodyPr/>
                      </wps:wsp>
                    </wpg:wgp>
                  </a:graphicData>
                </a:graphic>
              </wp:inline>
            </w:drawing>
          </mc:Choice>
          <mc:Fallback xmlns:a="http://schemas.openxmlformats.org/drawingml/2006/main">
            <w:pict>
              <v:group id="Group 449100" style="width:420.066pt;height:318.34pt;mso-position-horizontal-relative:char;mso-position-vertical-relative:line" coordsize="53348,40429">
                <v:rect id="Rectangle 45627"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5628" style="position:absolute;width:518;height:2079;left:0;top:1765;" filled="f" stroked="f">
                  <v:textbox inset="0,0,0,0">
                    <w:txbxContent>
                      <w:p>
                        <w:pPr>
                          <w:spacing w:before="0" w:after="160" w:line="259" w:lineRule="auto"/>
                          <w:ind w:left="0" w:firstLine="0"/>
                          <w:jc w:val="left"/>
                        </w:pPr>
                        <w:r>
                          <w:rPr/>
                          <w:t xml:space="preserve"> </w:t>
                        </w:r>
                      </w:p>
                    </w:txbxContent>
                  </v:textbox>
                </v:rect>
                <v:rect id="Rectangle 45629" style="position:absolute;width:518;height:2079;left:0;top:3380;" filled="f" stroked="f">
                  <v:textbox inset="0,0,0,0">
                    <w:txbxContent>
                      <w:p>
                        <w:pPr>
                          <w:spacing w:before="0" w:after="160" w:line="259" w:lineRule="auto"/>
                          <w:ind w:left="0" w:firstLine="0"/>
                          <w:jc w:val="left"/>
                        </w:pPr>
                        <w:r>
                          <w:rPr/>
                          <w:t xml:space="preserve"> </w:t>
                        </w:r>
                      </w:p>
                    </w:txbxContent>
                  </v:textbox>
                </v:rect>
                <v:rect id="Rectangle 45630" style="position:absolute;width:518;height:2079;left:0;top:4981;" filled="f" stroked="f">
                  <v:textbox inset="0,0,0,0">
                    <w:txbxContent>
                      <w:p>
                        <w:pPr>
                          <w:spacing w:before="0" w:after="160" w:line="259" w:lineRule="auto"/>
                          <w:ind w:left="0" w:firstLine="0"/>
                          <w:jc w:val="left"/>
                        </w:pPr>
                        <w:r>
                          <w:rPr/>
                          <w:t xml:space="preserve"> </w:t>
                        </w:r>
                      </w:p>
                    </w:txbxContent>
                  </v:textbox>
                </v:rect>
                <v:rect id="Rectangle 45631" style="position:absolute;width:518;height:2079;left:0;top:6596;" filled="f" stroked="f">
                  <v:textbox inset="0,0,0,0">
                    <w:txbxContent>
                      <w:p>
                        <w:pPr>
                          <w:spacing w:before="0" w:after="160" w:line="259" w:lineRule="auto"/>
                          <w:ind w:left="0" w:firstLine="0"/>
                          <w:jc w:val="left"/>
                        </w:pPr>
                        <w:r>
                          <w:rPr/>
                          <w:t xml:space="preserve"> </w:t>
                        </w:r>
                      </w:p>
                    </w:txbxContent>
                  </v:textbox>
                </v:rect>
                <v:rect id="Rectangle 45632" style="position:absolute;width:518;height:2079;left:0;top:8196;" filled="f" stroked="f">
                  <v:textbox inset="0,0,0,0">
                    <w:txbxContent>
                      <w:p>
                        <w:pPr>
                          <w:spacing w:before="0" w:after="160" w:line="259" w:lineRule="auto"/>
                          <w:ind w:left="0" w:firstLine="0"/>
                          <w:jc w:val="left"/>
                        </w:pPr>
                        <w:r>
                          <w:rPr/>
                          <w:t xml:space="preserve"> </w:t>
                        </w:r>
                      </w:p>
                    </w:txbxContent>
                  </v:textbox>
                </v:rect>
                <v:rect id="Rectangle 45633" style="position:absolute;width:518;height:2079;left:0;top:9812;" filled="f" stroked="f">
                  <v:textbox inset="0,0,0,0">
                    <w:txbxContent>
                      <w:p>
                        <w:pPr>
                          <w:spacing w:before="0" w:after="160" w:line="259" w:lineRule="auto"/>
                          <w:ind w:left="0" w:firstLine="0"/>
                          <w:jc w:val="left"/>
                        </w:pPr>
                        <w:r>
                          <w:rPr/>
                          <w:t xml:space="preserve"> </w:t>
                        </w:r>
                      </w:p>
                    </w:txbxContent>
                  </v:textbox>
                </v:rect>
                <v:rect id="Rectangle 45634" style="position:absolute;width:518;height:2079;left:0;top:11416;" filled="f" stroked="f">
                  <v:textbox inset="0,0,0,0">
                    <w:txbxContent>
                      <w:p>
                        <w:pPr>
                          <w:spacing w:before="0" w:after="160" w:line="259" w:lineRule="auto"/>
                          <w:ind w:left="0" w:firstLine="0"/>
                          <w:jc w:val="left"/>
                        </w:pPr>
                        <w:r>
                          <w:rPr/>
                          <w:t xml:space="preserve"> </w:t>
                        </w:r>
                      </w:p>
                    </w:txbxContent>
                  </v:textbox>
                </v:rect>
                <v:rect id="Rectangle 45635" style="position:absolute;width:518;height:2079;left:0;top:13016;" filled="f" stroked="f">
                  <v:textbox inset="0,0,0,0">
                    <w:txbxContent>
                      <w:p>
                        <w:pPr>
                          <w:spacing w:before="0" w:after="160" w:line="259" w:lineRule="auto"/>
                          <w:ind w:left="0" w:firstLine="0"/>
                          <w:jc w:val="left"/>
                        </w:pPr>
                        <w:r>
                          <w:rPr/>
                          <w:t xml:space="preserve"> </w:t>
                        </w:r>
                      </w:p>
                    </w:txbxContent>
                  </v:textbox>
                </v:rect>
                <v:rect id="Rectangle 45636" style="position:absolute;width:518;height:2079;left:0;top:14631;" filled="f" stroked="f">
                  <v:textbox inset="0,0,0,0">
                    <w:txbxContent>
                      <w:p>
                        <w:pPr>
                          <w:spacing w:before="0" w:after="160" w:line="259" w:lineRule="auto"/>
                          <w:ind w:left="0" w:firstLine="0"/>
                          <w:jc w:val="left"/>
                        </w:pPr>
                        <w:r>
                          <w:rPr/>
                          <w:t xml:space="preserve"> </w:t>
                        </w:r>
                      </w:p>
                    </w:txbxContent>
                  </v:textbox>
                </v:rect>
                <v:rect id="Rectangle 45637" style="position:absolute;width:518;height:2079;left:0;top:16231;" filled="f" stroked="f">
                  <v:textbox inset="0,0,0,0">
                    <w:txbxContent>
                      <w:p>
                        <w:pPr>
                          <w:spacing w:before="0" w:after="160" w:line="259" w:lineRule="auto"/>
                          <w:ind w:left="0" w:firstLine="0"/>
                          <w:jc w:val="left"/>
                        </w:pPr>
                        <w:r>
                          <w:rPr/>
                          <w:t xml:space="preserve"> </w:t>
                        </w:r>
                      </w:p>
                    </w:txbxContent>
                  </v:textbox>
                </v:rect>
                <v:rect id="Rectangle 45638" style="position:absolute;width:518;height:2079;left:0;top:17847;" filled="f" stroked="f">
                  <v:textbox inset="0,0,0,0">
                    <w:txbxContent>
                      <w:p>
                        <w:pPr>
                          <w:spacing w:before="0" w:after="160" w:line="259" w:lineRule="auto"/>
                          <w:ind w:left="0" w:firstLine="0"/>
                          <w:jc w:val="left"/>
                        </w:pPr>
                        <w:r>
                          <w:rPr/>
                          <w:t xml:space="preserve"> </w:t>
                        </w:r>
                      </w:p>
                    </w:txbxContent>
                  </v:textbox>
                </v:rect>
                <v:rect id="Rectangle 45639" style="position:absolute;width:506;height:2243;left:0;top:1943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5640" style="position:absolute;width:518;height:2079;left:0;top:21200;" filled="f" stroked="f">
                  <v:textbox inset="0,0,0,0">
                    <w:txbxContent>
                      <w:p>
                        <w:pPr>
                          <w:spacing w:before="0" w:after="160" w:line="259" w:lineRule="auto"/>
                          <w:ind w:left="0" w:firstLine="0"/>
                          <w:jc w:val="left"/>
                        </w:pPr>
                        <w:r>
                          <w:rPr/>
                          <w:t xml:space="preserve"> </w:t>
                        </w:r>
                      </w:p>
                    </w:txbxContent>
                  </v:textbox>
                </v:rect>
                <v:rect id="Rectangle 45641" style="position:absolute;width:518;height:2079;left:0;top:22800;" filled="f" stroked="f">
                  <v:textbox inset="0,0,0,0">
                    <w:txbxContent>
                      <w:p>
                        <w:pPr>
                          <w:spacing w:before="0" w:after="160" w:line="259" w:lineRule="auto"/>
                          <w:ind w:left="0" w:firstLine="0"/>
                          <w:jc w:val="left"/>
                        </w:pPr>
                        <w:r>
                          <w:rPr/>
                          <w:t xml:space="preserve"> </w:t>
                        </w:r>
                      </w:p>
                    </w:txbxContent>
                  </v:textbox>
                </v:rect>
                <v:rect id="Rectangle 45642" style="position:absolute;width:518;height:2079;left:0;top:24415;" filled="f" stroked="f">
                  <v:textbox inset="0,0,0,0">
                    <w:txbxContent>
                      <w:p>
                        <w:pPr>
                          <w:spacing w:before="0" w:after="160" w:line="259" w:lineRule="auto"/>
                          <w:ind w:left="0" w:firstLine="0"/>
                          <w:jc w:val="left"/>
                        </w:pPr>
                        <w:r>
                          <w:rPr/>
                          <w:t xml:space="preserve"> </w:t>
                        </w:r>
                      </w:p>
                    </w:txbxContent>
                  </v:textbox>
                </v:rect>
                <v:rect id="Rectangle 45643" style="position:absolute;width:518;height:2079;left:0;top:26016;" filled="f" stroked="f">
                  <v:textbox inset="0,0,0,0">
                    <w:txbxContent>
                      <w:p>
                        <w:pPr>
                          <w:spacing w:before="0" w:after="160" w:line="259" w:lineRule="auto"/>
                          <w:ind w:left="0" w:firstLine="0"/>
                          <w:jc w:val="left"/>
                        </w:pPr>
                        <w:r>
                          <w:rPr/>
                          <w:t xml:space="preserve"> </w:t>
                        </w:r>
                      </w:p>
                    </w:txbxContent>
                  </v:textbox>
                </v:rect>
                <v:rect id="Rectangle 45644" style="position:absolute;width:518;height:2079;left:0;top:27631;" filled="f" stroked="f">
                  <v:textbox inset="0,0,0,0">
                    <w:txbxContent>
                      <w:p>
                        <w:pPr>
                          <w:spacing w:before="0" w:after="160" w:line="259" w:lineRule="auto"/>
                          <w:ind w:left="0" w:firstLine="0"/>
                          <w:jc w:val="left"/>
                        </w:pPr>
                        <w:r>
                          <w:rPr/>
                          <w:t xml:space="preserve"> </w:t>
                        </w:r>
                      </w:p>
                    </w:txbxContent>
                  </v:textbox>
                </v:rect>
                <v:rect id="Rectangle 45645" style="position:absolute;width:518;height:2079;left:0;top:29231;" filled="f" stroked="f">
                  <v:textbox inset="0,0,0,0">
                    <w:txbxContent>
                      <w:p>
                        <w:pPr>
                          <w:spacing w:before="0" w:after="160" w:line="259" w:lineRule="auto"/>
                          <w:ind w:left="0" w:firstLine="0"/>
                          <w:jc w:val="left"/>
                        </w:pPr>
                        <w:r>
                          <w:rPr/>
                          <w:t xml:space="preserve"> </w:t>
                        </w:r>
                      </w:p>
                    </w:txbxContent>
                  </v:textbox>
                </v:rect>
                <v:rect id="Rectangle 45646" style="position:absolute;width:518;height:2079;left:0;top:30831;" filled="f" stroked="f">
                  <v:textbox inset="0,0,0,0">
                    <w:txbxContent>
                      <w:p>
                        <w:pPr>
                          <w:spacing w:before="0" w:after="160" w:line="259" w:lineRule="auto"/>
                          <w:ind w:left="0" w:firstLine="0"/>
                          <w:jc w:val="left"/>
                        </w:pPr>
                        <w:r>
                          <w:rPr/>
                          <w:t xml:space="preserve"> </w:t>
                        </w:r>
                      </w:p>
                    </w:txbxContent>
                  </v:textbox>
                </v:rect>
                <v:rect id="Rectangle 45647" style="position:absolute;width:518;height:2079;left:0;top:32447;" filled="f" stroked="f">
                  <v:textbox inset="0,0,0,0">
                    <w:txbxContent>
                      <w:p>
                        <w:pPr>
                          <w:spacing w:before="0" w:after="160" w:line="259" w:lineRule="auto"/>
                          <w:ind w:left="0" w:firstLine="0"/>
                          <w:jc w:val="left"/>
                        </w:pPr>
                        <w:r>
                          <w:rPr/>
                          <w:t xml:space="preserve"> </w:t>
                        </w:r>
                      </w:p>
                    </w:txbxContent>
                  </v:textbox>
                </v:rect>
                <v:rect id="Rectangle 45648" style="position:absolute;width:518;height:2079;left:0;top:34047;" filled="f" stroked="f">
                  <v:textbox inset="0,0,0,0">
                    <w:txbxContent>
                      <w:p>
                        <w:pPr>
                          <w:spacing w:before="0" w:after="160" w:line="259" w:lineRule="auto"/>
                          <w:ind w:left="0" w:firstLine="0"/>
                          <w:jc w:val="left"/>
                        </w:pPr>
                        <w:r>
                          <w:rPr/>
                          <w:t xml:space="preserve"> </w:t>
                        </w:r>
                      </w:p>
                    </w:txbxContent>
                  </v:textbox>
                </v:rect>
                <v:rect id="Rectangle 45649" style="position:absolute;width:518;height:2079;left:0;top:35665;" filled="f" stroked="f">
                  <v:textbox inset="0,0,0,0">
                    <w:txbxContent>
                      <w:p>
                        <w:pPr>
                          <w:spacing w:before="0" w:after="160" w:line="259" w:lineRule="auto"/>
                          <w:ind w:left="0" w:firstLine="0"/>
                          <w:jc w:val="left"/>
                        </w:pPr>
                        <w:r>
                          <w:rPr/>
                          <w:t xml:space="preserve"> </w:t>
                        </w:r>
                      </w:p>
                    </w:txbxContent>
                  </v:textbox>
                </v:rect>
                <v:rect id="Rectangle 45650" style="position:absolute;width:19094;height:2079;left:0;top:37265;" filled="f" stroked="f">
                  <v:textbox inset="0,0,0,0">
                    <w:txbxContent>
                      <w:p>
                        <w:pPr>
                          <w:spacing w:before="0" w:after="160" w:line="259" w:lineRule="auto"/>
                          <w:ind w:left="0" w:firstLine="0"/>
                          <w:jc w:val="left"/>
                        </w:pPr>
                        <w:r>
                          <w:rPr/>
                          <w:t xml:space="preserve">                                     </w:t>
                        </w:r>
                      </w:p>
                    </w:txbxContent>
                  </v:textbox>
                </v:rect>
                <v:rect id="Rectangle 45651" style="position:absolute;width:518;height:2079;left:14355;top:37265;" filled="f" stroked="f">
                  <v:textbox inset="0,0,0,0">
                    <w:txbxContent>
                      <w:p>
                        <w:pPr>
                          <w:spacing w:before="0" w:after="160" w:line="259" w:lineRule="auto"/>
                          <w:ind w:left="0" w:firstLine="0"/>
                          <w:jc w:val="left"/>
                        </w:pPr>
                        <w:r>
                          <w:rPr/>
                          <w:t xml:space="preserve"> </w:t>
                        </w:r>
                      </w:p>
                    </w:txbxContent>
                  </v:textbox>
                </v:rect>
                <v:rect id="Rectangle 45652" style="position:absolute;width:20127;height:2079;left:0;top:38865;" filled="f" stroked="f">
                  <v:textbox inset="0,0,0,0">
                    <w:txbxContent>
                      <w:p>
                        <w:pPr>
                          <w:spacing w:before="0" w:after="160" w:line="259" w:lineRule="auto"/>
                          <w:ind w:left="0" w:firstLine="0"/>
                          <w:jc w:val="left"/>
                        </w:pPr>
                        <w:r>
                          <w:rPr/>
                          <w:t xml:space="preserve">                                       </w:t>
                        </w:r>
                      </w:p>
                    </w:txbxContent>
                  </v:textbox>
                </v:rect>
                <v:rect id="Rectangle 45653" style="position:absolute;width:5185;height:2079;left:15132;top:38865;" filled="f" stroked="f">
                  <v:textbox inset="0,0,0,0">
                    <w:txbxContent>
                      <w:p>
                        <w:pPr>
                          <w:spacing w:before="0" w:after="160" w:line="259" w:lineRule="auto"/>
                          <w:ind w:left="0" w:firstLine="0"/>
                          <w:jc w:val="left"/>
                        </w:pPr>
                        <w:r>
                          <w:rPr/>
                          <w:t xml:space="preserve">Ortofo</w:t>
                        </w:r>
                      </w:p>
                    </w:txbxContent>
                  </v:textbox>
                </v:rect>
                <v:rect id="Rectangle 45654" style="position:absolute;width:23108;height:2079;left:19022;top:38865;" filled="f" stroked="f">
                  <v:textbox inset="0,0,0,0">
                    <w:txbxContent>
                      <w:p>
                        <w:pPr>
                          <w:spacing w:before="0" w:after="160" w:line="259" w:lineRule="auto"/>
                          <w:ind w:left="0" w:firstLine="0"/>
                          <w:jc w:val="left"/>
                        </w:pPr>
                        <w:r>
                          <w:rPr/>
                          <w:t xml:space="preserve">to 1988. Fuente: GRAFCAN</w:t>
                        </w:r>
                      </w:p>
                    </w:txbxContent>
                  </v:textbox>
                </v:rect>
                <v:rect id="Rectangle 45655" style="position:absolute;width:518;height:2079;left:36414;top:38865;" filled="f" stroked="f">
                  <v:textbox inset="0,0,0,0">
                    <w:txbxContent>
                      <w:p>
                        <w:pPr>
                          <w:spacing w:before="0" w:after="160" w:line="259" w:lineRule="auto"/>
                          <w:ind w:left="0" w:firstLine="0"/>
                          <w:jc w:val="left"/>
                        </w:pPr>
                        <w:r>
                          <w:rPr/>
                          <w:t xml:space="preserve"> </w:t>
                        </w:r>
                      </w:p>
                    </w:txbxContent>
                  </v:textbox>
                </v:rect>
                <v:shape id="Picture 45728" style="position:absolute;width:47868;height:35372;left:12;top:1324;" filled="f">
                  <v:imagedata r:id="rId43"/>
                </v:shape>
                <v:shape id="Shape 45729" style="position:absolute;width:39803;height:1033;left:13545;top:19896;" coordsize="3980307,103378" path="m84963,1778c88011,0,91948,1016,93726,4064c95504,6985,94488,10922,91567,12700l36035,45963l3980053,1905l3980307,14605l36242,58662l92456,90678c95504,92329,96520,96266,94742,99314c93091,102362,89154,103378,86106,101727l0,52705l84963,1778x">
                  <v:stroke weight="0pt" endcap="square" joinstyle="miter" miterlimit="10" on="false" color="#000000" opacity="0"/>
                  <v:fill on="true" color="#ffc000"/>
                </v:shape>
              </v:group>
            </w:pict>
          </mc:Fallback>
        </mc:AlternateContent>
      </w:r>
    </w:p>
    <w:p w:rsidR="00A85B87" w:rsidRDefault="00571102">
      <w:pPr>
        <w:spacing w:after="0" w:line="259" w:lineRule="auto"/>
        <w:ind w:left="142" w:firstLine="0"/>
        <w:jc w:val="left"/>
      </w:pPr>
      <w:r>
        <w:t xml:space="preserve"> </w:t>
      </w:r>
    </w:p>
    <w:tbl>
      <w:tblPr>
        <w:tblStyle w:val="TableGrid"/>
        <w:tblpPr w:vertAnchor="text" w:tblpX="113" w:tblpY="-21"/>
        <w:tblOverlap w:val="never"/>
        <w:tblW w:w="9623" w:type="dxa"/>
        <w:tblInd w:w="0" w:type="dxa"/>
        <w:tblCellMar>
          <w:top w:w="20" w:type="dxa"/>
          <w:left w:w="29" w:type="dxa"/>
          <w:bottom w:w="0" w:type="dxa"/>
          <w:right w:w="115" w:type="dxa"/>
        </w:tblCellMar>
        <w:tblLook w:val="04A0" w:firstRow="1" w:lastRow="0" w:firstColumn="1" w:lastColumn="0" w:noHBand="0" w:noVBand="1"/>
      </w:tblPr>
      <w:tblGrid>
        <w:gridCol w:w="9623"/>
      </w:tblGrid>
      <w:tr w:rsidR="00A85B87">
        <w:trPr>
          <w:trHeight w:val="271"/>
        </w:trPr>
        <w:tc>
          <w:tcPr>
            <w:tcW w:w="9623" w:type="dxa"/>
            <w:tcBorders>
              <w:top w:val="nil"/>
              <w:left w:val="nil"/>
              <w:bottom w:val="nil"/>
              <w:right w:val="nil"/>
            </w:tcBorders>
            <w:shd w:val="clear" w:color="auto" w:fill="E7E6E6"/>
          </w:tcPr>
          <w:p w:rsidR="00A85B87" w:rsidRDefault="00571102">
            <w:pPr>
              <w:spacing w:after="0" w:line="259" w:lineRule="auto"/>
              <w:ind w:left="0" w:firstLine="0"/>
              <w:jc w:val="left"/>
            </w:pPr>
            <w:r>
              <w:rPr>
                <w:rFonts w:ascii="Times New Roman" w:eastAsia="Times New Roman" w:hAnsi="Times New Roman" w:cs="Times New Roman"/>
                <w:sz w:val="24"/>
              </w:rPr>
              <w:t>8.</w:t>
            </w:r>
            <w:r>
              <w:rPr>
                <w:sz w:val="24"/>
              </w:rPr>
              <w:t xml:space="preserve"> </w:t>
            </w:r>
            <w:r>
              <w:rPr>
                <w:shd w:val="clear" w:color="auto" w:fill="E6E6E6"/>
              </w:rPr>
              <w:t>DESTINO Y ACUERDO QUE LO HUBIERE DISPUESTO</w:t>
            </w:r>
          </w:p>
        </w:tc>
      </w:tr>
    </w:tbl>
    <w:p w:rsidR="00A85B87" w:rsidRDefault="00571102">
      <w:pPr>
        <w:spacing w:after="0" w:line="259" w:lineRule="auto"/>
        <w:ind w:left="142" w:firstLine="0"/>
        <w:jc w:val="left"/>
      </w:pPr>
      <w:r>
        <w:t xml:space="preserve"> </w:t>
      </w:r>
    </w:p>
    <w:p w:rsidR="00A85B87" w:rsidRDefault="00571102">
      <w:pPr>
        <w:ind w:left="137" w:right="954"/>
      </w:pPr>
      <w:r>
        <w:t xml:space="preserve">Destino: viario local. </w:t>
      </w:r>
    </w:p>
    <w:p w:rsidR="00A85B87" w:rsidRDefault="00571102">
      <w:pPr>
        <w:ind w:left="137" w:right="954"/>
      </w:pPr>
      <w:r>
        <w:t xml:space="preserve">No existe documentación al respecto. </w:t>
      </w:r>
    </w:p>
    <w:p w:rsidR="00A85B87" w:rsidRDefault="00571102">
      <w:pPr>
        <w:spacing w:after="0" w:line="259" w:lineRule="auto"/>
        <w:ind w:left="142" w:firstLine="0"/>
        <w:jc w:val="left"/>
      </w:pPr>
      <w:r>
        <w:t xml:space="preserve"> </w:t>
      </w:r>
    </w:p>
    <w:tbl>
      <w:tblPr>
        <w:tblStyle w:val="TableGrid"/>
        <w:tblW w:w="9623" w:type="dxa"/>
        <w:tblInd w:w="113" w:type="dxa"/>
        <w:tblCellMar>
          <w:top w:w="6" w:type="dxa"/>
          <w:left w:w="0" w:type="dxa"/>
          <w:bottom w:w="0" w:type="dxa"/>
          <w:right w:w="115" w:type="dxa"/>
        </w:tblCellMar>
        <w:tblLook w:val="04A0" w:firstRow="1" w:lastRow="0" w:firstColumn="1" w:lastColumn="0" w:noHBand="0" w:noVBand="1"/>
      </w:tblPr>
      <w:tblGrid>
        <w:gridCol w:w="456"/>
        <w:gridCol w:w="9167"/>
      </w:tblGrid>
      <w:tr w:rsidR="00A85B87">
        <w:trPr>
          <w:trHeight w:val="269"/>
        </w:trPr>
        <w:tc>
          <w:tcPr>
            <w:tcW w:w="456" w:type="dxa"/>
            <w:tcBorders>
              <w:top w:val="nil"/>
              <w:left w:val="nil"/>
              <w:bottom w:val="nil"/>
              <w:right w:val="nil"/>
            </w:tcBorders>
            <w:shd w:val="clear" w:color="auto" w:fill="E0E0E0"/>
          </w:tcPr>
          <w:p w:rsidR="00A85B87" w:rsidRDefault="00571102">
            <w:pPr>
              <w:spacing w:after="0" w:line="259" w:lineRule="auto"/>
              <w:ind w:left="29" w:firstLine="0"/>
              <w:jc w:val="left"/>
            </w:pPr>
            <w:r>
              <w:rPr>
                <w:rFonts w:ascii="Times New Roman" w:eastAsia="Times New Roman" w:hAnsi="Times New Roman" w:cs="Times New Roman"/>
                <w:sz w:val="24"/>
              </w:rPr>
              <w:t>9.</w:t>
            </w:r>
            <w:r>
              <w:rPr>
                <w:sz w:val="24"/>
              </w:rPr>
              <w:t xml:space="preserve"> </w:t>
            </w:r>
          </w:p>
        </w:tc>
        <w:tc>
          <w:tcPr>
            <w:tcW w:w="9167" w:type="dxa"/>
            <w:tcBorders>
              <w:top w:val="nil"/>
              <w:left w:val="nil"/>
              <w:bottom w:val="nil"/>
              <w:right w:val="nil"/>
            </w:tcBorders>
            <w:shd w:val="clear" w:color="auto" w:fill="E0E0E0"/>
          </w:tcPr>
          <w:p w:rsidR="00A85B87" w:rsidRDefault="00571102">
            <w:pPr>
              <w:spacing w:after="0" w:line="259" w:lineRule="auto"/>
              <w:ind w:lef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A85B87" w:rsidRDefault="00571102">
      <w:pPr>
        <w:ind w:left="137" w:right="954"/>
      </w:pPr>
      <w:r>
        <w:t>INSTRUMENTO DE PLANEAMIENTO: El presente informe se emite respecto al documento de PLAN GENERAL DE ORDENACION DE CANDELARIA, planeamiento municipal en vigor, con publicaciones en B.O.C. de fecha 10 de mayo de 2007 y B.O.P. de fecha 17 de mayo de 2007  y Mo</w:t>
      </w:r>
      <w: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t>de 2012, respectivamente.</w:t>
      </w:r>
      <w:r>
        <w:rPr>
          <w:rFonts w:ascii="Times New Roman" w:eastAsia="Times New Roman" w:hAnsi="Times New Roman" w:cs="Times New Roman"/>
          <w:sz w:val="24"/>
        </w:rPr>
        <w:t xml:space="preserve"> </w:t>
      </w:r>
    </w:p>
    <w:p w:rsidR="00A85B87" w:rsidRDefault="00571102">
      <w:pPr>
        <w:spacing w:after="0" w:line="259" w:lineRule="auto"/>
        <w:ind w:left="502" w:firstLine="0"/>
        <w:jc w:val="left"/>
      </w:pPr>
      <w:r>
        <w:t xml:space="preserve"> </w:t>
      </w:r>
    </w:p>
    <w:tbl>
      <w:tblPr>
        <w:tblStyle w:val="TableGrid"/>
        <w:tblW w:w="9623" w:type="dxa"/>
        <w:tblInd w:w="113" w:type="dxa"/>
        <w:tblCellMar>
          <w:top w:w="9" w:type="dxa"/>
          <w:left w:w="108" w:type="dxa"/>
          <w:bottom w:w="0" w:type="dxa"/>
          <w:right w:w="115" w:type="dxa"/>
        </w:tblCellMar>
        <w:tblLook w:val="04A0" w:firstRow="1" w:lastRow="0" w:firstColumn="1" w:lastColumn="0" w:noHBand="0" w:noVBand="1"/>
      </w:tblPr>
      <w:tblGrid>
        <w:gridCol w:w="38"/>
        <w:gridCol w:w="3545"/>
        <w:gridCol w:w="5276"/>
        <w:gridCol w:w="764"/>
      </w:tblGrid>
      <w:tr w:rsidR="00A85B87">
        <w:trPr>
          <w:trHeight w:val="269"/>
        </w:trPr>
        <w:tc>
          <w:tcPr>
            <w:tcW w:w="9623" w:type="dxa"/>
            <w:gridSpan w:val="4"/>
            <w:tcBorders>
              <w:top w:val="nil"/>
              <w:left w:val="nil"/>
              <w:bottom w:val="nil"/>
              <w:right w:val="nil"/>
            </w:tcBorders>
            <w:shd w:val="clear" w:color="auto" w:fill="E0E0E0"/>
          </w:tcPr>
          <w:p w:rsidR="00A85B87" w:rsidRDefault="00571102">
            <w:pPr>
              <w:spacing w:after="0" w:line="259" w:lineRule="auto"/>
              <w:ind w:left="0" w:firstLine="0"/>
              <w:jc w:val="left"/>
            </w:pPr>
            <w:r>
              <w:rPr>
                <w:rFonts w:ascii="Times New Roman" w:eastAsia="Times New Roman" w:hAnsi="Times New Roman" w:cs="Times New Roman"/>
                <w:sz w:val="24"/>
              </w:rPr>
              <w:t>10.</w:t>
            </w:r>
            <w:r>
              <w:rPr>
                <w:sz w:val="24"/>
              </w:rPr>
              <w:t xml:space="preserve"> </w:t>
            </w:r>
            <w:r>
              <w:rPr>
                <w:shd w:val="clear" w:color="auto" w:fill="E6E6E6"/>
              </w:rPr>
              <w:t>CLASIFICACIÓN, CATEGORIZACIÓN Y CALIFICACIÓN DEL SUELO</w:t>
            </w:r>
            <w:r>
              <w:rPr>
                <w:rFonts w:ascii="Times New Roman" w:eastAsia="Times New Roman" w:hAnsi="Times New Roman" w:cs="Times New Roman"/>
                <w:sz w:val="24"/>
              </w:rPr>
              <w:t xml:space="preserve"> </w:t>
            </w:r>
          </w:p>
        </w:tc>
      </w:tr>
      <w:tr w:rsidR="00A85B87">
        <w:trPr>
          <w:gridBefore w:val="1"/>
          <w:gridAfter w:val="1"/>
          <w:wBefore w:w="38" w:type="dxa"/>
          <w:wAfter w:w="764" w:type="dxa"/>
          <w:trHeight w:val="264"/>
        </w:trPr>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Suelo Urbano </w:t>
            </w:r>
          </w:p>
        </w:tc>
      </w:tr>
      <w:tr w:rsidR="00A85B87">
        <w:trPr>
          <w:gridBefore w:val="1"/>
          <w:gridAfter w:val="1"/>
          <w:wBefore w:w="38" w:type="dxa"/>
          <w:wAfter w:w="764" w:type="dxa"/>
          <w:trHeight w:val="264"/>
        </w:trPr>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Suelo Urbano Consolidado </w:t>
            </w:r>
          </w:p>
        </w:tc>
      </w:tr>
      <w:tr w:rsidR="00A85B87">
        <w:trPr>
          <w:gridBefore w:val="1"/>
          <w:gridAfter w:val="1"/>
          <w:wBefore w:w="38" w:type="dxa"/>
          <w:wAfter w:w="764" w:type="dxa"/>
          <w:trHeight w:val="264"/>
        </w:trPr>
        <w:tc>
          <w:tcPr>
            <w:tcW w:w="3545"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CALIFICACIÓN DEL SUELO </w:t>
            </w:r>
            <w:r>
              <w:rPr>
                <w:rFonts w:ascii="Times New Roman" w:eastAsia="Times New Roman" w:hAnsi="Times New Roman" w:cs="Times New Roman"/>
                <w:sz w:val="24"/>
              </w:rPr>
              <w:t xml:space="preserve"> </w:t>
            </w:r>
          </w:p>
        </w:tc>
        <w:tc>
          <w:tcPr>
            <w:tcW w:w="527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Viario rodado (vía-calle)  </w:t>
            </w:r>
          </w:p>
        </w:tc>
      </w:tr>
    </w:tbl>
    <w:p w:rsidR="00A85B87" w:rsidRDefault="00571102">
      <w:pPr>
        <w:spacing w:after="2838" w:line="259" w:lineRule="auto"/>
        <w:ind w:left="142" w:firstLine="0"/>
        <w:jc w:val="left"/>
      </w:pPr>
      <w:r>
        <w:t xml:space="preserve"> </w:t>
      </w:r>
    </w:p>
    <w:p w:rsidR="00A85B87" w:rsidRDefault="00571102">
      <w:pPr>
        <w:spacing w:after="1751" w:line="259" w:lineRule="auto"/>
        <w:ind w:left="-2411" w:right="1790" w:firstLine="0"/>
        <w:jc w:val="center"/>
      </w:pPr>
      <w:r>
        <w:rPr>
          <w:rFonts w:ascii="Calibri" w:eastAsia="Calibri" w:hAnsi="Calibri" w:cs="Calibri"/>
          <w:noProof/>
        </w:rPr>
        <mc:AlternateContent>
          <mc:Choice Requires="wpg">
            <w:drawing>
              <wp:anchor distT="0" distB="0" distL="114300" distR="114300" simplePos="0" relativeHeight="251866112"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76434" name="Group 47643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6129" name="Rectangle 46129"/>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6130" name="Rectangle 46130"/>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6131" name="Rectangle 46131"/>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142 de 201 </w:t>
                              </w:r>
                            </w:p>
                          </w:txbxContent>
                        </wps:txbx>
                        <wps:bodyPr horzOverflow="overflow" vert="horz" lIns="0" tIns="0" rIns="0" bIns="0" rtlCol="0">
                          <a:noAutofit/>
                        </wps:bodyPr>
                      </wps:wsp>
                    </wpg:wgp>
                  </a:graphicData>
                </a:graphic>
              </wp:anchor>
            </w:drawing>
          </mc:Choice>
          <mc:Fallback xmlns:a="http://schemas.openxmlformats.org/drawingml/2006/main">
            <w:pict>
              <v:group id="Group 476434" style="width:18.7031pt;height:264.21pt;position:absolute;mso-position-horizontal-relative:page;mso-position-horizontal:absolute;margin-left:662.928pt;mso-position-vertical-relative:page;margin-top:508.71pt;" coordsize="2375,33554">
                <v:rect id="Rectangle 46129"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6130"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6131"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142 de 201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67136" behindDoc="0" locked="0" layoutInCell="1" allowOverlap="1">
                <wp:simplePos x="0" y="0"/>
                <wp:positionH relativeFrom="column">
                  <wp:posOffset>77419</wp:posOffset>
                </wp:positionH>
                <wp:positionV relativeFrom="paragraph">
                  <wp:posOffset>-1972436</wp:posOffset>
                </wp:positionV>
                <wp:extent cx="5562727" cy="3413501"/>
                <wp:effectExtent l="0" t="0" r="0" b="0"/>
                <wp:wrapSquare wrapText="bothSides"/>
                <wp:docPr id="476433" name="Group 476433"/>
                <wp:cNvGraphicFramePr/>
                <a:graphic xmlns:a="http://schemas.openxmlformats.org/drawingml/2006/main">
                  <a:graphicData uri="http://schemas.microsoft.com/office/word/2010/wordprocessingGroup">
                    <wpg:wgp>
                      <wpg:cNvGrpSpPr/>
                      <wpg:grpSpPr>
                        <a:xfrm>
                          <a:off x="0" y="0"/>
                          <a:ext cx="5562727" cy="3413501"/>
                          <a:chOff x="0" y="0"/>
                          <a:chExt cx="5562727" cy="3413501"/>
                        </a:xfrm>
                      </wpg:grpSpPr>
                      <wps:wsp>
                        <wps:cNvPr id="45780" name="Rectangle 45780"/>
                        <wps:cNvSpPr/>
                        <wps:spPr>
                          <a:xfrm>
                            <a:off x="12497" y="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781" name="Rectangle 45781"/>
                        <wps:cNvSpPr/>
                        <wps:spPr>
                          <a:xfrm>
                            <a:off x="12497" y="161544"/>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782" name="Rectangle 45782"/>
                        <wps:cNvSpPr/>
                        <wps:spPr>
                          <a:xfrm>
                            <a:off x="3162935" y="320284"/>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783" name="Rectangle 45783"/>
                        <wps:cNvSpPr/>
                        <wps:spPr>
                          <a:xfrm>
                            <a:off x="3162935" y="496824"/>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799" name="Rectangle 45799"/>
                        <wps:cNvSpPr/>
                        <wps:spPr>
                          <a:xfrm>
                            <a:off x="3162935" y="309714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5800" name="Rectangle 45800"/>
                        <wps:cNvSpPr/>
                        <wps:spPr>
                          <a:xfrm>
                            <a:off x="3162935" y="325716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6124" name="Picture 46124"/>
                          <pic:cNvPicPr/>
                        </pic:nvPicPr>
                        <pic:blipFill>
                          <a:blip r:embed="rId25"/>
                          <a:stretch>
                            <a:fillRect/>
                          </a:stretch>
                        </pic:blipFill>
                        <pic:spPr>
                          <a:xfrm>
                            <a:off x="0" y="362855"/>
                            <a:ext cx="4783836" cy="2951988"/>
                          </a:xfrm>
                          <a:prstGeom prst="rect">
                            <a:avLst/>
                          </a:prstGeom>
                        </pic:spPr>
                      </pic:pic>
                      <wps:wsp>
                        <wps:cNvPr id="46125" name="Shape 46125"/>
                        <wps:cNvSpPr/>
                        <wps:spPr>
                          <a:xfrm>
                            <a:off x="1816608" y="1815354"/>
                            <a:ext cx="3745865" cy="103378"/>
                          </a:xfrm>
                          <a:custGeom>
                            <a:avLst/>
                            <a:gdLst/>
                            <a:ahLst/>
                            <a:cxnLst/>
                            <a:rect l="0" t="0" r="0" b="0"/>
                            <a:pathLst>
                              <a:path w="3745865" h="103378">
                                <a:moveTo>
                                  <a:pt x="85598" y="1778"/>
                                </a:moveTo>
                                <a:cubicBezTo>
                                  <a:pt x="88646" y="0"/>
                                  <a:pt x="92456" y="1016"/>
                                  <a:pt x="94234" y="4064"/>
                                </a:cubicBezTo>
                                <a:cubicBezTo>
                                  <a:pt x="96012" y="7112"/>
                                  <a:pt x="94996" y="10922"/>
                                  <a:pt x="91948" y="12700"/>
                                </a:cubicBezTo>
                                <a:lnTo>
                                  <a:pt x="35995" y="45339"/>
                                </a:lnTo>
                                <a:lnTo>
                                  <a:pt x="3745865" y="45339"/>
                                </a:lnTo>
                                <a:lnTo>
                                  <a:pt x="374586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46126" name="Shape 46126"/>
                        <wps:cNvSpPr/>
                        <wps:spPr>
                          <a:xfrm>
                            <a:off x="3258312" y="1437401"/>
                            <a:ext cx="2304415" cy="103378"/>
                          </a:xfrm>
                          <a:custGeom>
                            <a:avLst/>
                            <a:gdLst/>
                            <a:ahLst/>
                            <a:cxnLst/>
                            <a:rect l="0" t="0" r="0" b="0"/>
                            <a:pathLst>
                              <a:path w="2304415" h="103378">
                                <a:moveTo>
                                  <a:pt x="85598" y="1778"/>
                                </a:moveTo>
                                <a:cubicBezTo>
                                  <a:pt x="88646" y="0"/>
                                  <a:pt x="92456" y="1016"/>
                                  <a:pt x="94234" y="4064"/>
                                </a:cubicBezTo>
                                <a:cubicBezTo>
                                  <a:pt x="96012" y="7112"/>
                                  <a:pt x="94996" y="10922"/>
                                  <a:pt x="91948" y="12700"/>
                                </a:cubicBezTo>
                                <a:lnTo>
                                  <a:pt x="35995" y="45339"/>
                                </a:lnTo>
                                <a:lnTo>
                                  <a:pt x="2304415" y="45339"/>
                                </a:lnTo>
                                <a:lnTo>
                                  <a:pt x="23044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76433" style="width:438.01pt;height:268.78pt;position:absolute;mso-position-horizontal-relative:text;mso-position-horizontal:absolute;margin-left:6.09599pt;mso-position-vertical-relative:text;margin-top:-155.31pt;" coordsize="55627,34135">
                <v:rect id="Rectangle 45780" style="position:absolute;width:518;height:2079;left:124;top:0;" filled="f" stroked="f">
                  <v:textbox inset="0,0,0,0">
                    <w:txbxContent>
                      <w:p>
                        <w:pPr>
                          <w:spacing w:before="0" w:after="160" w:line="259" w:lineRule="auto"/>
                          <w:ind w:left="0" w:firstLine="0"/>
                          <w:jc w:val="left"/>
                        </w:pPr>
                        <w:r>
                          <w:rPr/>
                          <w:t xml:space="preserve"> </w:t>
                        </w:r>
                      </w:p>
                    </w:txbxContent>
                  </v:textbox>
                </v:rect>
                <v:rect id="Rectangle 45781" style="position:absolute;width:518;height:2079;left:124;top:1615;" filled="f" stroked="f">
                  <v:textbox inset="0,0,0,0">
                    <w:txbxContent>
                      <w:p>
                        <w:pPr>
                          <w:spacing w:before="0" w:after="160" w:line="259" w:lineRule="auto"/>
                          <w:ind w:left="0" w:firstLine="0"/>
                          <w:jc w:val="left"/>
                        </w:pPr>
                        <w:r>
                          <w:rPr/>
                          <w:t xml:space="preserve"> </w:t>
                        </w:r>
                      </w:p>
                    </w:txbxContent>
                  </v:textbox>
                </v:rect>
                <v:rect id="Rectangle 45782" style="position:absolute;width:506;height:2243;left:31629;top:320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5783" style="position:absolute;width:518;height:2079;left:31629;top:4968;" filled="f" stroked="f">
                  <v:textbox inset="0,0,0,0">
                    <w:txbxContent>
                      <w:p>
                        <w:pPr>
                          <w:spacing w:before="0" w:after="160" w:line="259" w:lineRule="auto"/>
                          <w:ind w:left="0" w:firstLine="0"/>
                          <w:jc w:val="left"/>
                        </w:pPr>
                        <w:r>
                          <w:rPr/>
                          <w:t xml:space="preserve"> </w:t>
                        </w:r>
                      </w:p>
                    </w:txbxContent>
                  </v:textbox>
                </v:rect>
                <v:rect id="Rectangle 45799" style="position:absolute;width:518;height:2079;left:31629;top:30971;" filled="f" stroked="f">
                  <v:textbox inset="0,0,0,0">
                    <w:txbxContent>
                      <w:p>
                        <w:pPr>
                          <w:spacing w:before="0" w:after="160" w:line="259" w:lineRule="auto"/>
                          <w:ind w:left="0" w:firstLine="0"/>
                          <w:jc w:val="left"/>
                        </w:pPr>
                        <w:r>
                          <w:rPr/>
                          <w:t xml:space="preserve"> </w:t>
                        </w:r>
                      </w:p>
                    </w:txbxContent>
                  </v:textbox>
                </v:rect>
                <v:rect id="Rectangle 45800" style="position:absolute;width:518;height:2079;left:31629;top:32571;" filled="f" stroked="f">
                  <v:textbox inset="0,0,0,0">
                    <w:txbxContent>
                      <w:p>
                        <w:pPr>
                          <w:spacing w:before="0" w:after="160" w:line="259" w:lineRule="auto"/>
                          <w:ind w:left="0" w:firstLine="0"/>
                          <w:jc w:val="left"/>
                        </w:pPr>
                        <w:r>
                          <w:rPr/>
                          <w:t xml:space="preserve"> </w:t>
                        </w:r>
                      </w:p>
                    </w:txbxContent>
                  </v:textbox>
                </v:rect>
                <v:shape id="Picture 46124" style="position:absolute;width:47838;height:29519;left:0;top:3628;" filled="f">
                  <v:imagedata r:id="rId26"/>
                </v:shape>
                <v:shape id="Shape 46125" style="position:absolute;width:37458;height:1033;left:18166;top:18153;" coordsize="3745865,103378" path="m85598,1778c88646,0,92456,1016,94234,4064c96012,7112,94996,10922,91948,12700l35995,45339l3745865,45339l3745865,58039l35995,58039l91948,90678c94996,92456,96012,96266,94234,99314c92456,102362,88646,103378,85598,101600l0,51689l85598,1778x">
                  <v:stroke weight="0pt" endcap="square" joinstyle="miter" miterlimit="10" on="false" color="#000000" opacity="0"/>
                  <v:fill on="true" color="#000000"/>
                </v:shape>
                <v:shape id="Shape 46126" style="position:absolute;width:23044;height:1033;left:32583;top:14374;" coordsize="2304415,103378" path="m85598,1778c88646,0,92456,1016,94234,4064c96012,7112,94996,10922,91948,12700l35995,45339l2304415,45339l2304415,58039l35995,58039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A85B87" w:rsidRDefault="00571102">
      <w:pPr>
        <w:ind w:left="512" w:right="954"/>
      </w:pPr>
      <w:r>
        <w:t xml:space="preserve">                 </w:t>
      </w:r>
      <w:r>
        <w:t xml:space="preserve">Plano de Ordenación Detallada Costa de Candelaria nº16 </w:t>
      </w:r>
    </w:p>
    <w:p w:rsidR="00A85B87" w:rsidRDefault="00571102">
      <w:pPr>
        <w:spacing w:after="0" w:line="259" w:lineRule="auto"/>
        <w:ind w:left="502" w:firstLine="0"/>
        <w:jc w:val="left"/>
      </w:pPr>
      <w:r>
        <w:t xml:space="preserve"> </w:t>
      </w:r>
    </w:p>
    <w:p w:rsidR="00A85B87" w:rsidRDefault="00571102">
      <w:pPr>
        <w:spacing w:after="11" w:line="259" w:lineRule="auto"/>
        <w:ind w:left="50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11.</w:t>
      </w:r>
      <w:r>
        <w:rPr>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tbl>
      <w:tblPr>
        <w:tblStyle w:val="TableGrid"/>
        <w:tblW w:w="3683" w:type="dxa"/>
        <w:tblInd w:w="234" w:type="dxa"/>
        <w:tblCellMar>
          <w:top w:w="9" w:type="dxa"/>
          <w:left w:w="62" w:type="dxa"/>
          <w:bottom w:w="0" w:type="dxa"/>
          <w:right w:w="8" w:type="dxa"/>
        </w:tblCellMar>
        <w:tblLook w:val="04A0" w:firstRow="1" w:lastRow="0" w:firstColumn="1" w:lastColumn="0" w:noHBand="0" w:noVBand="1"/>
      </w:tblPr>
      <w:tblGrid>
        <w:gridCol w:w="712"/>
        <w:gridCol w:w="1426"/>
        <w:gridCol w:w="1546"/>
      </w:tblGrid>
      <w:tr w:rsidR="00A85B87">
        <w:trPr>
          <w:trHeight w:val="287"/>
        </w:trPr>
        <w:tc>
          <w:tcPr>
            <w:tcW w:w="712" w:type="dxa"/>
            <w:tcBorders>
              <w:top w:val="single" w:sz="8" w:space="0" w:color="000000"/>
              <w:left w:val="single" w:sz="8" w:space="0" w:color="000000"/>
              <w:bottom w:val="single" w:sz="4" w:space="0" w:color="000000"/>
              <w:right w:val="nil"/>
            </w:tcBorders>
            <w:shd w:val="clear" w:color="auto" w:fill="D9D9D9"/>
          </w:tcPr>
          <w:p w:rsidR="00A85B87" w:rsidRDefault="00A85B87">
            <w:pPr>
              <w:spacing w:after="160" w:line="259" w:lineRule="auto"/>
              <w:ind w:left="0" w:firstLine="0"/>
              <w:jc w:val="left"/>
            </w:pPr>
          </w:p>
        </w:tc>
        <w:tc>
          <w:tcPr>
            <w:tcW w:w="2972" w:type="dxa"/>
            <w:gridSpan w:val="2"/>
            <w:tcBorders>
              <w:top w:val="single" w:sz="8" w:space="0" w:color="000000"/>
              <w:left w:val="nil"/>
              <w:bottom w:val="single" w:sz="4" w:space="0" w:color="000000"/>
              <w:right w:val="single" w:sz="8" w:space="0" w:color="000000"/>
            </w:tcBorders>
            <w:shd w:val="clear" w:color="auto" w:fill="D9D9D9"/>
          </w:tcPr>
          <w:p w:rsidR="00A85B87" w:rsidRDefault="00571102">
            <w:pPr>
              <w:spacing w:after="0" w:line="259" w:lineRule="auto"/>
              <w:ind w:left="0" w:firstLine="0"/>
              <w:jc w:val="left"/>
            </w:pPr>
            <w:r>
              <w:t xml:space="preserve">Superficie C/ Amance </w:t>
            </w:r>
          </w:p>
        </w:tc>
      </w:tr>
      <w:tr w:rsidR="00A85B87">
        <w:trPr>
          <w:trHeight w:val="304"/>
        </w:trPr>
        <w:tc>
          <w:tcPr>
            <w:tcW w:w="712" w:type="dxa"/>
            <w:tcBorders>
              <w:top w:val="single" w:sz="4" w:space="0" w:color="000000"/>
              <w:left w:val="single" w:sz="8" w:space="0" w:color="000000"/>
              <w:bottom w:val="single" w:sz="8" w:space="0" w:color="000000"/>
              <w:right w:val="single" w:sz="4" w:space="0" w:color="000000"/>
            </w:tcBorders>
          </w:tcPr>
          <w:p w:rsidR="00A85B87" w:rsidRDefault="00571102">
            <w:pPr>
              <w:spacing w:after="0" w:line="259" w:lineRule="auto"/>
              <w:ind w:left="4" w:firstLine="0"/>
            </w:pPr>
            <w:r>
              <w:t xml:space="preserve">Punto </w:t>
            </w:r>
          </w:p>
        </w:tc>
        <w:tc>
          <w:tcPr>
            <w:tcW w:w="2972" w:type="dxa"/>
            <w:gridSpan w:val="2"/>
            <w:tcBorders>
              <w:top w:val="single" w:sz="4" w:space="0" w:color="000000"/>
              <w:left w:val="single" w:sz="4" w:space="0" w:color="000000"/>
              <w:bottom w:val="single" w:sz="8" w:space="0" w:color="000000"/>
              <w:right w:val="single" w:sz="8" w:space="0" w:color="000000"/>
            </w:tcBorders>
          </w:tcPr>
          <w:p w:rsidR="00A85B87" w:rsidRDefault="00571102">
            <w:pPr>
              <w:spacing w:after="0" w:line="259" w:lineRule="auto"/>
              <w:ind w:left="0" w:right="50" w:firstLine="0"/>
              <w:jc w:val="center"/>
            </w:pPr>
            <w:r>
              <w:t xml:space="preserve">Coordenadas UTM </w:t>
            </w:r>
          </w:p>
        </w:tc>
      </w:tr>
      <w:tr w:rsidR="00A85B87">
        <w:trPr>
          <w:trHeight w:val="290"/>
        </w:trPr>
        <w:tc>
          <w:tcPr>
            <w:tcW w:w="712" w:type="dxa"/>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59" w:firstLine="0"/>
              <w:jc w:val="center"/>
            </w:pPr>
            <w:r>
              <w:t xml:space="preserve">Nº </w:t>
            </w:r>
          </w:p>
        </w:tc>
        <w:tc>
          <w:tcPr>
            <w:tcW w:w="1426" w:type="dxa"/>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56" w:firstLine="0"/>
              <w:jc w:val="center"/>
            </w:pPr>
            <w:r>
              <w:t xml:space="preserve">X </w:t>
            </w:r>
          </w:p>
        </w:tc>
        <w:tc>
          <w:tcPr>
            <w:tcW w:w="1546" w:type="dxa"/>
            <w:tcBorders>
              <w:top w:val="single" w:sz="8" w:space="0" w:color="000000"/>
              <w:left w:val="single" w:sz="4" w:space="0" w:color="000000"/>
              <w:bottom w:val="single" w:sz="4" w:space="0" w:color="000000"/>
              <w:right w:val="single" w:sz="4" w:space="0" w:color="000000"/>
            </w:tcBorders>
          </w:tcPr>
          <w:p w:rsidR="00A85B87" w:rsidRDefault="00571102">
            <w:pPr>
              <w:spacing w:after="0" w:line="259" w:lineRule="auto"/>
              <w:ind w:left="0" w:right="50" w:firstLine="0"/>
              <w:jc w:val="center"/>
            </w:pPr>
            <w:r>
              <w:t xml:space="preserve">Y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0" w:firstLine="0"/>
              <w:jc w:val="center"/>
            </w:pPr>
            <w:r>
              <w:t xml:space="preserve">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365557.0231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3137365.6681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0" w:firstLine="0"/>
              <w:jc w:val="center"/>
            </w:pPr>
            <w:r>
              <w:t xml:space="preserve">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365557.0531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3137365.0751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0" w:firstLine="0"/>
              <w:jc w:val="center"/>
            </w:pPr>
            <w:r>
              <w:t xml:space="preserve">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365557.1551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3137363.3471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0" w:firstLine="0"/>
              <w:jc w:val="center"/>
            </w:pPr>
            <w:r>
              <w:t xml:space="preserve">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365557.1641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3137362.4241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0" w:firstLine="0"/>
              <w:jc w:val="center"/>
            </w:pPr>
            <w:r>
              <w:t xml:space="preserve">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365552.1141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3137359.8261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0" w:firstLine="0"/>
              <w:jc w:val="center"/>
            </w:pPr>
            <w:r>
              <w:t xml:space="preserve">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365549.5371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3137358.5021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0" w:firstLine="0"/>
              <w:jc w:val="center"/>
            </w:pPr>
            <w:r>
              <w:t xml:space="preserve">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365546.6161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3137356.9821 </w:t>
            </w:r>
          </w:p>
        </w:tc>
      </w:tr>
      <w:tr w:rsidR="00A85B87">
        <w:trPr>
          <w:trHeight w:val="265"/>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0" w:firstLine="0"/>
              <w:jc w:val="center"/>
            </w:pPr>
            <w:r>
              <w:t xml:space="preserve">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365543.0221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3137355.1391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0" w:firstLine="0"/>
              <w:jc w:val="center"/>
            </w:pPr>
            <w:r>
              <w:t xml:space="preserve">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365537.3501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3137352.2511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7" w:firstLine="0"/>
              <w:jc w:val="center"/>
            </w:pPr>
            <w:r>
              <w:t xml:space="preserve">10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365537.7761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3137351.4551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7" w:firstLine="0"/>
              <w:jc w:val="center"/>
            </w:pPr>
            <w:r>
              <w:t xml:space="preserve">11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365538.0821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3137350.8641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7" w:firstLine="0"/>
              <w:jc w:val="center"/>
            </w:pPr>
            <w:r>
              <w:t xml:space="preserve">12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365538.1981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3137350.5261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7" w:firstLine="0"/>
              <w:jc w:val="center"/>
            </w:pPr>
            <w:r>
              <w:t xml:space="preserve">13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365538.3791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3137350.0141 </w:t>
            </w:r>
          </w:p>
        </w:tc>
      </w:tr>
      <w:tr w:rsidR="00A85B87">
        <w:trPr>
          <w:trHeight w:val="262"/>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7" w:firstLine="0"/>
              <w:jc w:val="center"/>
            </w:pPr>
            <w:r>
              <w:t xml:space="preserve">14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365536.0731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3137348.6851 </w:t>
            </w:r>
          </w:p>
        </w:tc>
      </w:tr>
      <w:tr w:rsidR="00A85B87">
        <w:trPr>
          <w:trHeight w:val="264"/>
        </w:trPr>
        <w:tc>
          <w:tcPr>
            <w:tcW w:w="712"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57" w:firstLine="0"/>
              <w:jc w:val="center"/>
            </w:pPr>
            <w:r>
              <w:t xml:space="preserve">15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365533.6111 </w:t>
            </w:r>
          </w:p>
        </w:tc>
        <w:tc>
          <w:tcPr>
            <w:tcW w:w="154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7" w:firstLine="0"/>
            </w:pPr>
            <w:r>
              <w:t xml:space="preserve">3137347.3861 </w:t>
            </w:r>
          </w:p>
        </w:tc>
      </w:tr>
    </w:tbl>
    <w:tbl>
      <w:tblPr>
        <w:tblStyle w:val="TableGrid"/>
        <w:tblpPr w:vertAnchor="text" w:tblpX="233"/>
        <w:tblOverlap w:val="never"/>
        <w:tblW w:w="3687" w:type="dxa"/>
        <w:tblInd w:w="0" w:type="dxa"/>
        <w:tblCellMar>
          <w:top w:w="4" w:type="dxa"/>
          <w:left w:w="70" w:type="dxa"/>
          <w:bottom w:w="0" w:type="dxa"/>
          <w:right w:w="11" w:type="dxa"/>
        </w:tblCellMar>
        <w:tblLook w:val="04A0" w:firstRow="1" w:lastRow="0" w:firstColumn="1" w:lastColumn="0" w:noHBand="0" w:noVBand="1"/>
      </w:tblPr>
      <w:tblGrid>
        <w:gridCol w:w="713"/>
        <w:gridCol w:w="1426"/>
        <w:gridCol w:w="1549"/>
      </w:tblGrid>
      <w:tr w:rsidR="00A85B87">
        <w:trPr>
          <w:trHeight w:val="259"/>
        </w:trPr>
        <w:tc>
          <w:tcPr>
            <w:tcW w:w="713"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16 </w:t>
            </w:r>
          </w:p>
        </w:tc>
        <w:tc>
          <w:tcPr>
            <w:tcW w:w="1426"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365533.2671 </w:t>
            </w:r>
          </w:p>
        </w:tc>
        <w:tc>
          <w:tcPr>
            <w:tcW w:w="1549"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3137347.6461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365532.4241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3137347.1981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365531.1231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3137346.4081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19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365529.6541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3137345.5971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365529.3391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3137345.4041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365528.8971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3137345.4401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365528.4311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3137345.2191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365524.6291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3137343.2131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365523.2741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3137342.3871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365520.9992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3137340.9342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365517.9931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3137339.0281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365518.2051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3137337.4031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365518.3641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3137335.5621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29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365518.5301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3137333.3381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365518.2881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3137332.2361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365517.8925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3137331.3022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365517.5981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3137330.6071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365518.8041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3137329.6901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365519.2884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3137328.9365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365521.9130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3137322.0657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365522.3111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3137321.0011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365523.3901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3137318.6671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365523.5671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3137318.2851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39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365524.4701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3137316.3241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365525.5791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3137313.8971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365525.6631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3137313.7541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365527.8571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3137308.9701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365528.8331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3137306.8071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365529.8921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3137304.4311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365532.4501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3137298.6931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365533.2091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3137297.0761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365534.3101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3137294.6101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365534.4581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3137294.2951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49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365536.1291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3137290.5271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365537.5381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3137287.3201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365539.6931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3137282.5471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365540.8721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3137279.9011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365541.5631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3137278.3671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365543.7261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3137273.7021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365544.1861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3137272.9091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365545.2891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3137272.7091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365547.3151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3137274.0661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365548.6551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3137276.3091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59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365549.8581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3137278.1011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365547.4091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3137280.4051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365546.6421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3137282.0061 </w:t>
            </w:r>
          </w:p>
        </w:tc>
      </w:tr>
    </w:tbl>
    <w:p w:rsidR="00A85B87" w:rsidRDefault="00571102">
      <w:pPr>
        <w:spacing w:after="0" w:line="259" w:lineRule="auto"/>
        <w:ind w:left="-2411" w:right="6752" w:firstLine="0"/>
        <w:jc w:val="left"/>
      </w:pPr>
      <w:r>
        <w:rPr>
          <w:rFonts w:ascii="Calibri" w:eastAsia="Calibri" w:hAnsi="Calibri" w:cs="Calibri"/>
          <w:noProof/>
        </w:rPr>
        <mc:AlternateContent>
          <mc:Choice Requires="wpg">
            <w:drawing>
              <wp:anchor distT="0" distB="0" distL="114300" distR="114300" simplePos="0" relativeHeight="251868160"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514443" name="Group 514443"/>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6940" name="Rectangle 46940"/>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6941" name="Rectangle 46941"/>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6942" name="Rectangle 46942"/>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143 de 201 </w:t>
                              </w:r>
                            </w:p>
                          </w:txbxContent>
                        </wps:txbx>
                        <wps:bodyPr horzOverflow="overflow" vert="horz" lIns="0" tIns="0" rIns="0" bIns="0" rtlCol="0">
                          <a:noAutofit/>
                        </wps:bodyPr>
                      </wps:wsp>
                    </wpg:wgp>
                  </a:graphicData>
                </a:graphic>
              </wp:anchor>
            </w:drawing>
          </mc:Choice>
          <mc:Fallback xmlns:a="http://schemas.openxmlformats.org/drawingml/2006/main">
            <w:pict>
              <v:group id="Group 514443" style="width:18.7031pt;height:264.21pt;position:absolute;mso-position-horizontal-relative:page;mso-position-horizontal:absolute;margin-left:662.928pt;mso-position-vertical-relative:page;margin-top:508.71pt;" coordsize="2375,33554">
                <v:rect id="Rectangle 46940"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6941"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6942"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143 de 201 </w:t>
                        </w:r>
                      </w:p>
                    </w:txbxContent>
                  </v:textbox>
                </v:rect>
                <w10:wrap type="topAndBottom"/>
              </v:group>
            </w:pict>
          </mc:Fallback>
        </mc:AlternateContent>
      </w:r>
      <w:r>
        <w:br w:type="page"/>
      </w:r>
    </w:p>
    <w:tbl>
      <w:tblPr>
        <w:tblStyle w:val="TableGrid"/>
        <w:tblpPr w:vertAnchor="text" w:tblpX="233"/>
        <w:tblOverlap w:val="never"/>
        <w:tblW w:w="3687" w:type="dxa"/>
        <w:tblInd w:w="0" w:type="dxa"/>
        <w:tblCellMar>
          <w:top w:w="4" w:type="dxa"/>
          <w:left w:w="70" w:type="dxa"/>
          <w:bottom w:w="0" w:type="dxa"/>
          <w:right w:w="11" w:type="dxa"/>
        </w:tblCellMar>
        <w:tblLook w:val="04A0" w:firstRow="1" w:lastRow="0" w:firstColumn="1" w:lastColumn="0" w:noHBand="0" w:noVBand="1"/>
      </w:tblPr>
      <w:tblGrid>
        <w:gridCol w:w="713"/>
        <w:gridCol w:w="1426"/>
        <w:gridCol w:w="1549"/>
      </w:tblGrid>
      <w:tr w:rsidR="00A85B87">
        <w:trPr>
          <w:trHeight w:val="259"/>
        </w:trPr>
        <w:tc>
          <w:tcPr>
            <w:tcW w:w="713"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62 </w:t>
            </w:r>
          </w:p>
        </w:tc>
        <w:tc>
          <w:tcPr>
            <w:tcW w:w="1426"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365547.6171 </w:t>
            </w:r>
          </w:p>
        </w:tc>
        <w:tc>
          <w:tcPr>
            <w:tcW w:w="1549"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3137282.3011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365545.7691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3137286.2091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365544.7401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3137288.3431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365544.2041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3137289.5571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365542.4241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3137293.4771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365540.9635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3137296.7796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365540.5701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3137297.6691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69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365538.9461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3137301.1871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365537.5671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3137304.1451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365535.9621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3137307.6751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365534.9461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3137309.9991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365534.3421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3137311.3611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365533.8141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3137312.3991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365532.5869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3137315.1206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365532.3461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3137315.7161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365531.3591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3137317.8791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365530.1101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3137320.5621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79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365529.0551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3137322.2561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365529.2591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3137322.4551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365527.3781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3137325.0441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365526.8191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3137325.8361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365525.0271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3137328.2431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365523.1511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3137330.7761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365522.6811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3137333.1991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365523.3921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3137333.8291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365525.6571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3137335.8231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365525.9531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3137336.1611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89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365525.6761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3137336.4701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365525.4861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3137336.7691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365525.4051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3137337.2081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365525.3321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3137337.5231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365525.4891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3137337.6771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365526.2381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3137338.3031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365526.2771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3137338.3801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365528.1531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3137339.6491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365530.9191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3137341.7221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98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365531.0011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3137341.6771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1" w:firstLine="0"/>
              <w:jc w:val="center"/>
            </w:pPr>
            <w:r>
              <w:t xml:space="preserve">99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365531.2401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3137341.4691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365531.5801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3137341.1211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365534.0931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3137342.4811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365537.2121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3137344.2291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365539.8161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3137345.6551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104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365540.2281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3137345.9451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105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365539.6431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3137347.2060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106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365540.5271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3137347.6161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107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365545.5351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3137350.0251 </w:t>
            </w:r>
          </w:p>
        </w:tc>
      </w:tr>
    </w:tbl>
    <w:p w:rsidR="00A85B87" w:rsidRDefault="00571102">
      <w:pPr>
        <w:spacing w:after="0" w:line="259" w:lineRule="auto"/>
        <w:ind w:left="-2411" w:right="6752" w:firstLine="0"/>
        <w:jc w:val="left"/>
      </w:pPr>
      <w:r>
        <w:rPr>
          <w:rFonts w:ascii="Calibri" w:eastAsia="Calibri" w:hAnsi="Calibri" w:cs="Calibri"/>
          <w:noProof/>
        </w:rPr>
        <mc:AlternateContent>
          <mc:Choice Requires="wpg">
            <w:drawing>
              <wp:anchor distT="0" distB="0" distL="114300" distR="114300" simplePos="0" relativeHeight="251869184"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514441" name="Group 514441"/>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7752" name="Rectangle 47752"/>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7753" name="Rectangle 47753"/>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7754" name="Rectangle 47754"/>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144 de 201 </w:t>
                              </w:r>
                            </w:p>
                          </w:txbxContent>
                        </wps:txbx>
                        <wps:bodyPr horzOverflow="overflow" vert="horz" lIns="0" tIns="0" rIns="0" bIns="0" rtlCol="0">
                          <a:noAutofit/>
                        </wps:bodyPr>
                      </wps:wsp>
                    </wpg:wgp>
                  </a:graphicData>
                </a:graphic>
              </wp:anchor>
            </w:drawing>
          </mc:Choice>
          <mc:Fallback xmlns:a="http://schemas.openxmlformats.org/drawingml/2006/main">
            <w:pict>
              <v:group id="Group 514441" style="width:18.7031pt;height:264.21pt;position:absolute;mso-position-horizontal-relative:page;mso-position-horizontal:absolute;margin-left:662.928pt;mso-position-vertical-relative:page;margin-top:508.71pt;" coordsize="2375,33554">
                <v:rect id="Rectangle 47752"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775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775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144 de 201 </w:t>
                        </w:r>
                      </w:p>
                    </w:txbxContent>
                  </v:textbox>
                </v:rect>
                <w10:wrap type="topAndBottom"/>
              </v:group>
            </w:pict>
          </mc:Fallback>
        </mc:AlternateContent>
      </w:r>
      <w:r>
        <w:br w:type="page"/>
      </w:r>
    </w:p>
    <w:tbl>
      <w:tblPr>
        <w:tblStyle w:val="TableGrid"/>
        <w:tblW w:w="3687" w:type="dxa"/>
        <w:tblInd w:w="233" w:type="dxa"/>
        <w:tblCellMar>
          <w:top w:w="4" w:type="dxa"/>
          <w:left w:w="70" w:type="dxa"/>
          <w:bottom w:w="0" w:type="dxa"/>
          <w:right w:w="11" w:type="dxa"/>
        </w:tblCellMar>
        <w:tblLook w:val="04A0" w:firstRow="1" w:lastRow="0" w:firstColumn="1" w:lastColumn="0" w:noHBand="0" w:noVBand="1"/>
      </w:tblPr>
      <w:tblGrid>
        <w:gridCol w:w="713"/>
        <w:gridCol w:w="1426"/>
        <w:gridCol w:w="1549"/>
      </w:tblGrid>
      <w:tr w:rsidR="00A85B87">
        <w:trPr>
          <w:trHeight w:val="259"/>
        </w:trPr>
        <w:tc>
          <w:tcPr>
            <w:tcW w:w="713" w:type="dxa"/>
            <w:tcBorders>
              <w:top w:val="nil"/>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108 </w:t>
            </w:r>
          </w:p>
        </w:tc>
        <w:tc>
          <w:tcPr>
            <w:tcW w:w="1426"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365551.4225 </w:t>
            </w:r>
          </w:p>
        </w:tc>
        <w:tc>
          <w:tcPr>
            <w:tcW w:w="1549" w:type="dxa"/>
            <w:tcBorders>
              <w:top w:val="nil"/>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3137352.9038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109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365556.5471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3137354.1671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110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365557.5691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3137354.7001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111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365560.7121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3137356.3601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112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365563.8211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3137357.9711 </w:t>
            </w:r>
          </w:p>
        </w:tc>
      </w:tr>
      <w:tr w:rsidR="00A85B87">
        <w:trPr>
          <w:trHeight w:val="264"/>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01" w:firstLine="0"/>
              <w:jc w:val="left"/>
            </w:pPr>
            <w:r>
              <w:t xml:space="preserve">113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365565.8041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3137359.0331 </w:t>
            </w:r>
          </w:p>
        </w:tc>
      </w:tr>
      <w:tr w:rsidR="00A85B87">
        <w:trPr>
          <w:trHeight w:val="262"/>
        </w:trPr>
        <w:tc>
          <w:tcPr>
            <w:tcW w:w="7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63" w:firstLine="0"/>
              <w:jc w:val="center"/>
            </w:pPr>
            <w:r>
              <w:t xml:space="preserve">1 </w:t>
            </w:r>
          </w:p>
        </w:tc>
        <w:tc>
          <w:tcPr>
            <w:tcW w:w="1426"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365557.0231 </w:t>
            </w:r>
          </w:p>
        </w:tc>
        <w:tc>
          <w:tcPr>
            <w:tcW w:w="154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pPr>
            <w:r>
              <w:t xml:space="preserve">3137365.6681 </w:t>
            </w:r>
          </w:p>
        </w:tc>
      </w:tr>
    </w:tbl>
    <w:p w:rsidR="00A85B87" w:rsidRDefault="00571102">
      <w:pPr>
        <w:spacing w:after="0" w:line="259" w:lineRule="auto"/>
        <w:ind w:left="142" w:firstLine="0"/>
        <w:jc w:val="left"/>
      </w:pPr>
      <w:r>
        <w:t xml:space="preserve"> </w:t>
      </w:r>
    </w:p>
    <w:p w:rsidR="00A85B87" w:rsidRDefault="00571102">
      <w:pPr>
        <w:spacing w:after="9"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12.</w:t>
      </w:r>
      <w:r>
        <w:rPr>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A85B87" w:rsidRDefault="00571102">
      <w:pPr>
        <w:spacing w:after="2774" w:line="259" w:lineRule="auto"/>
        <w:ind w:left="142" w:right="3021" w:firstLine="0"/>
      </w:pPr>
      <w:r>
        <w:rPr>
          <w:noProof/>
        </w:rPr>
        <w:drawing>
          <wp:anchor distT="0" distB="0" distL="114300" distR="114300" simplePos="0" relativeHeight="251870208" behindDoc="0" locked="0" layoutInCell="1" allowOverlap="0">
            <wp:simplePos x="0" y="0"/>
            <wp:positionH relativeFrom="column">
              <wp:posOffset>629107</wp:posOffset>
            </wp:positionH>
            <wp:positionV relativeFrom="paragraph">
              <wp:posOffset>165877</wp:posOffset>
            </wp:positionV>
            <wp:extent cx="4229100" cy="5637276"/>
            <wp:effectExtent l="0" t="0" r="0" b="0"/>
            <wp:wrapSquare wrapText="bothSides"/>
            <wp:docPr id="47943" name="Picture 47943"/>
            <wp:cNvGraphicFramePr/>
            <a:graphic xmlns:a="http://schemas.openxmlformats.org/drawingml/2006/main">
              <a:graphicData uri="http://schemas.openxmlformats.org/drawingml/2006/picture">
                <pic:pic xmlns:pic="http://schemas.openxmlformats.org/drawingml/2006/picture">
                  <pic:nvPicPr>
                    <pic:cNvPr id="47943" name="Picture 47943"/>
                    <pic:cNvPicPr/>
                  </pic:nvPicPr>
                  <pic:blipFill>
                    <a:blip r:embed="rId49"/>
                    <a:stretch>
                      <a:fillRect/>
                    </a:stretch>
                  </pic:blipFill>
                  <pic:spPr>
                    <a:xfrm>
                      <a:off x="0" y="0"/>
                      <a:ext cx="4229100" cy="5637276"/>
                    </a:xfrm>
                    <a:prstGeom prst="rect">
                      <a:avLst/>
                    </a:prstGeom>
                  </pic:spPr>
                </pic:pic>
              </a:graphicData>
            </a:graphic>
          </wp:anchor>
        </w:drawing>
      </w:r>
      <w:r>
        <w:t xml:space="preserve"> </w:t>
      </w:r>
    </w:p>
    <w:p w:rsidR="00A85B87" w:rsidRDefault="00571102">
      <w:pPr>
        <w:spacing w:after="0" w:line="259" w:lineRule="auto"/>
        <w:ind w:left="-2411" w:right="3021" w:firstLine="0"/>
        <w:jc w:val="left"/>
      </w:pPr>
      <w:r>
        <w:rPr>
          <w:rFonts w:ascii="Calibri" w:eastAsia="Calibri" w:hAnsi="Calibri" w:cs="Calibri"/>
          <w:noProof/>
        </w:rPr>
        <mc:AlternateContent>
          <mc:Choice Requires="wpg">
            <w:drawing>
              <wp:anchor distT="0" distB="0" distL="114300" distR="114300" simplePos="0" relativeHeight="251871232"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54944" name="Group 45494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7946" name="Rectangle 47946"/>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7947" name="Rectangle 47947"/>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7948" name="Rectangle 47948"/>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145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4944" style="width:18.7031pt;height:264.21pt;position:absolute;mso-position-horizontal-relative:page;mso-position-horizontal:absolute;margin-left:662.928pt;mso-position-vertical-relative:page;margin-top:508.71pt;" coordsize="2375,33554">
                <v:rect id="Rectangle 47946"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7947"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7948"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145 de 201 </w:t>
                        </w:r>
                      </w:p>
                    </w:txbxContent>
                  </v:textbox>
                </v:rect>
                <w10:wrap type="topAndBottom"/>
              </v:group>
            </w:pict>
          </mc:Fallback>
        </mc:AlternateContent>
      </w:r>
    </w:p>
    <w:p w:rsidR="00A85B87" w:rsidRDefault="00571102">
      <w:pPr>
        <w:spacing w:after="487" w:line="259" w:lineRule="auto"/>
        <w:ind w:left="-2411" w:right="1353" w:firstLine="0"/>
      </w:pPr>
      <w:r>
        <w:rPr>
          <w:rFonts w:ascii="Calibri" w:eastAsia="Calibri" w:hAnsi="Calibri" w:cs="Calibri"/>
          <w:noProof/>
        </w:rPr>
        <mc:AlternateContent>
          <mc:Choice Requires="wpg">
            <w:drawing>
              <wp:anchor distT="0" distB="0" distL="114300" distR="114300" simplePos="0" relativeHeight="251872256"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39714" name="Group 43971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8022" name="Rectangle 48022"/>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8023" name="Rectangle 48023"/>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8024" name="Rectangle 48024"/>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Documento firmado electrónicamente desde la plataforma e</w:t>
                              </w:r>
                              <w:r>
                                <w:rPr>
                                  <w:sz w:val="12"/>
                                </w:rPr>
                                <w:t xml:space="preserve">sPublico Gestiona | Página 146 de 201 </w:t>
                              </w:r>
                            </w:p>
                          </w:txbxContent>
                        </wps:txbx>
                        <wps:bodyPr horzOverflow="overflow" vert="horz" lIns="0" tIns="0" rIns="0" bIns="0" rtlCol="0">
                          <a:noAutofit/>
                        </wps:bodyPr>
                      </wps:wsp>
                    </wpg:wgp>
                  </a:graphicData>
                </a:graphic>
              </wp:anchor>
            </w:drawing>
          </mc:Choice>
          <mc:Fallback xmlns:a="http://schemas.openxmlformats.org/drawingml/2006/main">
            <w:pict>
              <v:group id="Group 439714" style="width:18.7031pt;height:264.21pt;position:absolute;mso-position-horizontal-relative:page;mso-position-horizontal:absolute;margin-left:662.928pt;mso-position-vertical-relative:page;margin-top:508.71pt;" coordsize="2375,33554">
                <v:rect id="Rectangle 48022"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802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802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146 de 201 </w:t>
                        </w:r>
                      </w:p>
                    </w:txbxContent>
                  </v:textbox>
                </v:rect>
                <w10:wrap type="topAndBottom"/>
              </v:group>
            </w:pict>
          </mc:Fallback>
        </mc:AlternateContent>
      </w:r>
      <w:r>
        <w:rPr>
          <w:noProof/>
        </w:rPr>
        <w:drawing>
          <wp:anchor distT="0" distB="0" distL="114300" distR="114300" simplePos="0" relativeHeight="251873280" behindDoc="0" locked="0" layoutInCell="1" allowOverlap="0">
            <wp:simplePos x="0" y="0"/>
            <wp:positionH relativeFrom="column">
              <wp:posOffset>334975</wp:posOffset>
            </wp:positionH>
            <wp:positionV relativeFrom="paragraph">
              <wp:posOffset>-3511534</wp:posOffset>
            </wp:positionV>
            <wp:extent cx="5582412" cy="4181856"/>
            <wp:effectExtent l="0" t="0" r="0" b="0"/>
            <wp:wrapSquare wrapText="bothSides"/>
            <wp:docPr id="48017" name="Picture 48017"/>
            <wp:cNvGraphicFramePr/>
            <a:graphic xmlns:a="http://schemas.openxmlformats.org/drawingml/2006/main">
              <a:graphicData uri="http://schemas.openxmlformats.org/drawingml/2006/picture">
                <pic:pic xmlns:pic="http://schemas.openxmlformats.org/drawingml/2006/picture">
                  <pic:nvPicPr>
                    <pic:cNvPr id="48017" name="Picture 48017"/>
                    <pic:cNvPicPr/>
                  </pic:nvPicPr>
                  <pic:blipFill>
                    <a:blip r:embed="rId52"/>
                    <a:stretch>
                      <a:fillRect/>
                    </a:stretch>
                  </pic:blipFill>
                  <pic:spPr>
                    <a:xfrm>
                      <a:off x="0" y="0"/>
                      <a:ext cx="5582412" cy="4181856"/>
                    </a:xfrm>
                    <a:prstGeom prst="rect">
                      <a:avLst/>
                    </a:prstGeom>
                  </pic:spPr>
                </pic:pic>
              </a:graphicData>
            </a:graphic>
          </wp:anchor>
        </w:drawing>
      </w:r>
    </w:p>
    <w:p w:rsidR="00A85B87" w:rsidRDefault="00571102">
      <w:pPr>
        <w:spacing w:after="0" w:line="259" w:lineRule="auto"/>
        <w:ind w:left="142" w:right="1353"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914" w:firstLine="0"/>
        <w:jc w:val="left"/>
      </w:pPr>
      <w:r>
        <w:rPr>
          <w:noProof/>
        </w:rPr>
        <w:drawing>
          <wp:inline distT="0" distB="0" distL="0" distR="0">
            <wp:extent cx="4907281" cy="3686556"/>
            <wp:effectExtent l="0" t="0" r="0" b="0"/>
            <wp:docPr id="48019" name="Picture 48019"/>
            <wp:cNvGraphicFramePr/>
            <a:graphic xmlns:a="http://schemas.openxmlformats.org/drawingml/2006/main">
              <a:graphicData uri="http://schemas.openxmlformats.org/drawingml/2006/picture">
                <pic:pic xmlns:pic="http://schemas.openxmlformats.org/drawingml/2006/picture">
                  <pic:nvPicPr>
                    <pic:cNvPr id="48019" name="Picture 48019"/>
                    <pic:cNvPicPr/>
                  </pic:nvPicPr>
                  <pic:blipFill>
                    <a:blip r:embed="rId53"/>
                    <a:stretch>
                      <a:fillRect/>
                    </a:stretch>
                  </pic:blipFill>
                  <pic:spPr>
                    <a:xfrm>
                      <a:off x="0" y="0"/>
                      <a:ext cx="4907281" cy="3686556"/>
                    </a:xfrm>
                    <a:prstGeom prst="rect">
                      <a:avLst/>
                    </a:prstGeom>
                  </pic:spPr>
                </pic:pic>
              </a:graphicData>
            </a:graphic>
          </wp:inline>
        </w:drawing>
      </w:r>
    </w:p>
    <w:p w:rsidR="00A85B87" w:rsidRDefault="00571102">
      <w:pPr>
        <w:pStyle w:val="Ttulo1"/>
        <w:shd w:val="clear" w:color="auto" w:fill="E7E6E6"/>
        <w:ind w:left="137"/>
      </w:pPr>
      <w:r>
        <w:rPr>
          <w:rFonts w:ascii="Times New Roman" w:eastAsia="Times New Roman" w:hAnsi="Times New Roman" w:cs="Times New Roman"/>
          <w:sz w:val="24"/>
          <w:shd w:val="clear" w:color="auto" w:fill="auto"/>
        </w:rPr>
        <w:t>13.</w:t>
      </w:r>
      <w:r>
        <w:rPr>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spacing w:after="3180"/>
        <w:ind w:left="137" w:right="954"/>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A85B87" w:rsidRDefault="00571102">
      <w:pPr>
        <w:spacing w:after="0" w:line="259" w:lineRule="auto"/>
        <w:ind w:left="-2411" w:right="2793" w:firstLine="0"/>
        <w:jc w:val="left"/>
      </w:pPr>
      <w:r>
        <w:rPr>
          <w:rFonts w:ascii="Calibri" w:eastAsia="Calibri" w:hAnsi="Calibri" w:cs="Calibri"/>
          <w:noProof/>
        </w:rPr>
        <mc:AlternateContent>
          <mc:Choice Requires="wpg">
            <w:drawing>
              <wp:anchor distT="0" distB="0" distL="114300" distR="114300" simplePos="0" relativeHeight="251874304"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40622" name="Group 440622"/>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8105" name="Rectangle 48105"/>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8106" name="Rectangle 48106"/>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Verifica</w:t>
                              </w:r>
                              <w:r>
                                <w:rPr>
                                  <w:sz w:val="12"/>
                                </w:rPr>
                                <w:t xml:space="preserve">ción: https://candelaria.sedelectronica.es/ </w:t>
                              </w:r>
                            </w:p>
                          </w:txbxContent>
                        </wps:txbx>
                        <wps:bodyPr horzOverflow="overflow" vert="horz" lIns="0" tIns="0" rIns="0" bIns="0" rtlCol="0">
                          <a:noAutofit/>
                        </wps:bodyPr>
                      </wps:wsp>
                      <wps:wsp>
                        <wps:cNvPr id="48107" name="Rectangle 48107"/>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147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0622" style="width:18.7031pt;height:264.21pt;position:absolute;mso-position-horizontal-relative:page;mso-position-horizontal:absolute;margin-left:662.928pt;mso-position-vertical-relative:page;margin-top:508.71pt;" coordsize="2375,33554">
                <v:rect id="Rectangle 48105"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8106"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8107"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147 de 201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75328" behindDoc="0" locked="0" layoutInCell="1" allowOverlap="1">
                <wp:simplePos x="0" y="0"/>
                <wp:positionH relativeFrom="column">
                  <wp:posOffset>476707</wp:posOffset>
                </wp:positionH>
                <wp:positionV relativeFrom="paragraph">
                  <wp:posOffset>-2098785</wp:posOffset>
                </wp:positionV>
                <wp:extent cx="4526280" cy="6420612"/>
                <wp:effectExtent l="0" t="0" r="0" b="0"/>
                <wp:wrapSquare wrapText="bothSides"/>
                <wp:docPr id="440621" name="Group 440621"/>
                <wp:cNvGraphicFramePr/>
                <a:graphic xmlns:a="http://schemas.openxmlformats.org/drawingml/2006/main">
                  <a:graphicData uri="http://schemas.microsoft.com/office/word/2010/wordprocessingGroup">
                    <wpg:wgp>
                      <wpg:cNvGrpSpPr/>
                      <wpg:grpSpPr>
                        <a:xfrm>
                          <a:off x="0" y="0"/>
                          <a:ext cx="4526280" cy="6420612"/>
                          <a:chOff x="0" y="0"/>
                          <a:chExt cx="4526280" cy="6420612"/>
                        </a:xfrm>
                      </wpg:grpSpPr>
                      <wps:wsp>
                        <wps:cNvPr id="48083" name="Rectangle 48083"/>
                        <wps:cNvSpPr/>
                        <wps:spPr>
                          <a:xfrm>
                            <a:off x="2734691" y="354379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8102" name="Picture 48102"/>
                          <pic:cNvPicPr/>
                        </pic:nvPicPr>
                        <pic:blipFill>
                          <a:blip r:embed="rId48"/>
                          <a:stretch>
                            <a:fillRect/>
                          </a:stretch>
                        </pic:blipFill>
                        <pic:spPr>
                          <a:xfrm>
                            <a:off x="0" y="0"/>
                            <a:ext cx="4526280" cy="6420612"/>
                          </a:xfrm>
                          <a:prstGeom prst="rect">
                            <a:avLst/>
                          </a:prstGeom>
                        </pic:spPr>
                      </pic:pic>
                    </wpg:wgp>
                  </a:graphicData>
                </a:graphic>
              </wp:anchor>
            </w:drawing>
          </mc:Choice>
          <mc:Fallback xmlns:a="http://schemas.openxmlformats.org/drawingml/2006/main">
            <w:pict>
              <v:group id="Group 440621" style="width:356.4pt;height:505.56pt;position:absolute;mso-position-horizontal-relative:text;mso-position-horizontal:absolute;margin-left:37.536pt;mso-position-vertical-relative:text;margin-top:-165.259pt;" coordsize="45262,64206">
                <v:rect id="Rectangle 48083" style="position:absolute;width:518;height:2079;left:27346;top:35437;" filled="f" stroked="f">
                  <v:textbox inset="0,0,0,0">
                    <w:txbxContent>
                      <w:p>
                        <w:pPr>
                          <w:spacing w:before="0" w:after="160" w:line="259" w:lineRule="auto"/>
                          <w:ind w:left="0" w:firstLine="0"/>
                          <w:jc w:val="left"/>
                        </w:pPr>
                        <w:r>
                          <w:rPr/>
                          <w:t xml:space="preserve"> </w:t>
                        </w:r>
                      </w:p>
                    </w:txbxContent>
                  </v:textbox>
                </v:rect>
                <v:shape id="Picture 48102" style="position:absolute;width:45262;height:64206;left:0;top:0;" filled="f">
                  <v:imagedata r:id="rId48"/>
                </v:shape>
                <w10:wrap type="square"/>
              </v:group>
            </w:pict>
          </mc:Fallback>
        </mc:AlternateContent>
      </w:r>
    </w:p>
    <w:p w:rsidR="00A85B87" w:rsidRDefault="00571102">
      <w:pPr>
        <w:ind w:left="137" w:right="954"/>
      </w:pPr>
      <w:r>
        <w:t xml:space="preserve">Y para que conste a los efectos oportunos, salvo error u omisión, se firma el presente informe...” </w:t>
      </w:r>
    </w:p>
    <w:p w:rsidR="00A85B87" w:rsidRDefault="00571102">
      <w:pPr>
        <w:spacing w:after="119" w:line="259" w:lineRule="auto"/>
        <w:ind w:left="142" w:firstLine="0"/>
        <w:jc w:val="left"/>
      </w:pPr>
      <w:r>
        <w:t xml:space="preserve"> </w:t>
      </w:r>
    </w:p>
    <w:p w:rsidR="00A85B87" w:rsidRDefault="00571102">
      <w:pPr>
        <w:spacing w:after="101" w:line="259" w:lineRule="auto"/>
        <w:ind w:left="10" w:right="126"/>
        <w:jc w:val="center"/>
      </w:pPr>
      <w:r>
        <w:t>FUNDAMENTOS JURIDICOS</w:t>
      </w:r>
      <w:r>
        <w:rPr>
          <w:rFonts w:ascii="Times New Roman" w:eastAsia="Times New Roman" w:hAnsi="Times New Roman" w:cs="Times New Roman"/>
          <w:sz w:val="24"/>
        </w:rPr>
        <w:t xml:space="preserve"> </w:t>
      </w:r>
    </w:p>
    <w:p w:rsidR="00A85B87" w:rsidRDefault="00571102">
      <w:pPr>
        <w:spacing w:after="96"/>
        <w:ind w:left="848" w:right="954"/>
      </w:pPr>
      <w:r>
        <w:t xml:space="preserve"> La Legislación aplicable viene determinada por:</w:t>
      </w:r>
      <w:r>
        <w:rPr>
          <w:rFonts w:ascii="Times New Roman" w:eastAsia="Times New Roman" w:hAnsi="Times New Roman" w:cs="Times New Roman"/>
          <w:sz w:val="24"/>
        </w:rPr>
        <w:t xml:space="preserve"> </w:t>
      </w:r>
    </w:p>
    <w:p w:rsidR="00A85B87" w:rsidRDefault="00571102">
      <w:pPr>
        <w:spacing w:line="342" w:lineRule="auto"/>
        <w:ind w:left="127" w:right="954"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A85B87" w:rsidRDefault="00571102">
      <w:pPr>
        <w:spacing w:line="355" w:lineRule="auto"/>
        <w:ind w:left="127" w:right="954" w:firstLine="696"/>
      </w:pPr>
      <w:r>
        <w:t>— El artículo 86 del Texto Refundido de las Disposicion</w:t>
      </w:r>
      <w:r>
        <w:t xml:space="preserve">es Legales Vigentes en Materia de Régimen Local aprobado por Real Decreto Legislativo 781/1986, de 18 de abril y la disposición transitoria del Reglamento de Bienes de las Entidades Locales (RB), aprobado por Real Decreto 1372/1986, de 13 de junio (BOE de </w:t>
      </w:r>
      <w:r>
        <w:t>7 de julio), que establece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A85B87" w:rsidRDefault="00571102">
      <w:pPr>
        <w:spacing w:line="354" w:lineRule="auto"/>
        <w:ind w:left="127" w:right="954" w:firstLine="708"/>
      </w:pPr>
      <w:r>
        <w:rPr>
          <w:rFonts w:ascii="Calibri" w:eastAsia="Calibri" w:hAnsi="Calibri" w:cs="Calibri"/>
          <w:noProof/>
        </w:rPr>
        <mc:AlternateContent>
          <mc:Choice Requires="wpg">
            <w:drawing>
              <wp:anchor distT="0" distB="0" distL="114300" distR="114300" simplePos="0" relativeHeight="251876352"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40396" name="Group 440396"/>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8186" name="Rectangle 48186"/>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8187" name="Rectangle 48187"/>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8188" name="Rectangle 48188"/>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148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0396" style="width:18.7031pt;height:264.21pt;position:absolute;mso-position-horizontal-relative:page;mso-position-horizontal:absolute;margin-left:662.928pt;mso-position-vertical-relative:page;margin-top:508.71pt;" coordsize="2375,33554">
                <v:rect id="Rectangle 48186"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8187"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8188"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148 de 201 </w:t>
                        </w:r>
                      </w:p>
                    </w:txbxContent>
                  </v:textbox>
                </v:rect>
                <w10:wrap type="square"/>
              </v:group>
            </w:pict>
          </mc:Fallback>
        </mc:AlternateContent>
      </w:r>
      <w:r>
        <w:t xml:space="preserve"> </w:t>
      </w:r>
      <w:r>
        <w:t>El Pleno de la corporación Local será el órgano competente para acordar la aprobación del inventario ya formado, su rectificación y comprobación. En este supuesto, se encuentran delegadas las competencias para aprobación, modificación y rectificación del I</w:t>
      </w:r>
      <w:r>
        <w:t>nventario de Bienes y Derechos de la Corporación en la Junta de Gobierno Local, por acuerdo del pleno celebrado el día 27 de junio de 2023.</w:t>
      </w:r>
      <w:r>
        <w:rPr>
          <w:rFonts w:ascii="Times New Roman" w:eastAsia="Times New Roman" w:hAnsi="Times New Roman" w:cs="Times New Roman"/>
          <w:sz w:val="24"/>
        </w:rPr>
        <w:t xml:space="preserve"> </w:t>
      </w:r>
    </w:p>
    <w:p w:rsidR="00A85B87" w:rsidRDefault="00571102">
      <w:pPr>
        <w:spacing w:after="236"/>
        <w:ind w:left="137" w:right="954"/>
      </w:pPr>
      <w:r>
        <w:t xml:space="preserve">Visto cuanto antecede, la que suscribe eleva la siguiente propuesta de resolución: </w:t>
      </w:r>
    </w:p>
    <w:p w:rsidR="00A85B87" w:rsidRDefault="00571102">
      <w:pPr>
        <w:spacing w:after="225" w:line="259" w:lineRule="auto"/>
        <w:ind w:left="142" w:firstLine="0"/>
        <w:jc w:val="left"/>
      </w:pPr>
      <w:r>
        <w:t xml:space="preserve"> </w:t>
      </w:r>
    </w:p>
    <w:p w:rsidR="00A85B87" w:rsidRDefault="00571102">
      <w:pPr>
        <w:spacing w:after="223" w:line="259" w:lineRule="auto"/>
        <w:ind w:left="142" w:firstLine="0"/>
        <w:jc w:val="left"/>
      </w:pPr>
      <w:r>
        <w:t xml:space="preserve"> </w:t>
      </w:r>
    </w:p>
    <w:p w:rsidR="00A85B87" w:rsidRDefault="00571102">
      <w:pPr>
        <w:spacing w:after="101" w:line="259" w:lineRule="auto"/>
        <w:ind w:left="10" w:right="824"/>
        <w:jc w:val="center"/>
      </w:pPr>
      <w:r>
        <w:t xml:space="preserve">PROPUESTA DE RESOLUCIÓN </w:t>
      </w:r>
    </w:p>
    <w:p w:rsidR="00A85B87" w:rsidRDefault="00571102">
      <w:pPr>
        <w:spacing w:after="124" w:line="357" w:lineRule="auto"/>
        <w:ind w:left="127" w:right="1036" w:firstLine="696"/>
      </w:pPr>
      <w:r>
        <w:t>PR</w:t>
      </w:r>
      <w:r>
        <w:t xml:space="preserve">IMERO: Actualizar el Inventario de bienes de la Corporación, incorporando las actualizaciones oportunas según la ficha que se adjunta correspondiente a la calle Amance, siendo la descripción de la misma la siguiente: </w:t>
      </w:r>
    </w:p>
    <w:p w:rsidR="00A85B87" w:rsidRDefault="00571102">
      <w:pPr>
        <w:ind w:left="137" w:right="954"/>
      </w:pPr>
      <w:r>
        <w:t xml:space="preserve">La calle Amance es una vía sin salida </w:t>
      </w:r>
      <w:r>
        <w:t xml:space="preserve">de tránsito rodado y peatonal de un solo carril ubicada en el núcleo poblacional de Candelaria. </w:t>
      </w:r>
    </w:p>
    <w:p w:rsidR="00A85B87" w:rsidRDefault="00571102">
      <w:pPr>
        <w:spacing w:after="0" w:line="259" w:lineRule="auto"/>
        <w:ind w:left="142" w:firstLine="0"/>
        <w:jc w:val="left"/>
      </w:pPr>
      <w:r>
        <w:t xml:space="preserve"> </w:t>
      </w:r>
    </w:p>
    <w:p w:rsidR="00A85B87" w:rsidRDefault="00571102">
      <w:pPr>
        <w:spacing w:after="344"/>
        <w:ind w:left="137" w:right="954"/>
      </w:pPr>
      <w:r>
        <w:t xml:space="preserve">Su trazado es en forma de “L”, presenta acera discontinua en los dos laterales. En relación al mobiliario y equipamiento, la calle cuenta con 5 farolas. </w:t>
      </w:r>
    </w:p>
    <w:p w:rsidR="00A85B87" w:rsidRDefault="00571102">
      <w:pPr>
        <w:spacing w:after="95"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0" w:line="259" w:lineRule="auto"/>
        <w:ind w:left="838" w:firstLine="0"/>
        <w:jc w:val="left"/>
      </w:pPr>
      <w:r>
        <w:t xml:space="preserve"> </w:t>
      </w:r>
    </w:p>
    <w:p w:rsidR="00A85B87" w:rsidRDefault="00571102">
      <w:pPr>
        <w:spacing w:after="102"/>
        <w:ind w:left="848" w:right="954"/>
      </w:pPr>
      <w:r>
        <w:t>SEGUNDO: Aprobar la ficha de inventario 14/41 que se transcribe:</w:t>
      </w:r>
      <w:r>
        <w:rPr>
          <w:rFonts w:ascii="Times New Roman" w:eastAsia="Times New Roman" w:hAnsi="Times New Roman" w:cs="Times New Roman"/>
          <w:sz w:val="24"/>
        </w:rPr>
        <w:t xml:space="preserve"> </w:t>
      </w:r>
    </w:p>
    <w:p w:rsidR="00A85B87" w:rsidRDefault="00571102">
      <w:pPr>
        <w:spacing w:after="81" w:line="259" w:lineRule="auto"/>
        <w:ind w:left="838" w:firstLine="0"/>
        <w:jc w:val="left"/>
      </w:pPr>
      <w:r>
        <w:rPr>
          <w:rFonts w:ascii="Times New Roman" w:eastAsia="Times New Roman" w:hAnsi="Times New Roman" w:cs="Times New Roman"/>
          <w:sz w:val="24"/>
        </w:rPr>
        <w:t xml:space="preserve"> </w:t>
      </w:r>
    </w:p>
    <w:p w:rsidR="00A85B87" w:rsidRDefault="00571102">
      <w:pPr>
        <w:spacing w:after="4688" w:line="259" w:lineRule="auto"/>
        <w:ind w:left="838" w:firstLine="0"/>
        <w:jc w:val="left"/>
      </w:pPr>
      <w:r>
        <w:rPr>
          <w:color w:val="CE181E"/>
        </w:rPr>
        <w:t xml:space="preserve"> </w:t>
      </w:r>
    </w:p>
    <w:p w:rsidR="00A85B87" w:rsidRDefault="00571102">
      <w:pPr>
        <w:spacing w:after="0" w:line="259" w:lineRule="auto"/>
        <w:ind w:left="-2411" w:right="1850" w:firstLine="0"/>
        <w:jc w:val="left"/>
      </w:pPr>
      <w:r>
        <w:rPr>
          <w:rFonts w:ascii="Calibri" w:eastAsia="Calibri" w:hAnsi="Calibri" w:cs="Calibri"/>
          <w:noProof/>
        </w:rPr>
        <mc:AlternateContent>
          <mc:Choice Requires="wpg">
            <w:drawing>
              <wp:anchor distT="0" distB="0" distL="114300" distR="114300" simplePos="0" relativeHeight="251877376"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40847" name="Group 440847"/>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8250" name="Rectangle 48250"/>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8251" name="Rectangle 48251"/>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8252" name="Rectangle 48252"/>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149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0847" style="width:18.7031pt;height:264.21pt;position:absolute;mso-position-horizontal-relative:page;mso-position-horizontal:absolute;margin-left:662.928pt;mso-position-vertical-relative:page;margin-top:508.71pt;" coordsize="2375,33554">
                <v:rect id="Rectangle 48250"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8251"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8252"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149 de 201 </w:t>
                        </w:r>
                      </w:p>
                    </w:txbxContent>
                  </v:textbox>
                </v:rect>
                <w10:wrap type="topAndBottom"/>
              </v:group>
            </w:pict>
          </mc:Fallback>
        </mc:AlternateContent>
      </w:r>
      <w:r>
        <w:rPr>
          <w:noProof/>
        </w:rPr>
        <w:drawing>
          <wp:anchor distT="0" distB="0" distL="114300" distR="114300" simplePos="0" relativeHeight="251878400" behindDoc="0" locked="0" layoutInCell="1" allowOverlap="0">
            <wp:simplePos x="0" y="0"/>
            <wp:positionH relativeFrom="column">
              <wp:posOffset>336499</wp:posOffset>
            </wp:positionH>
            <wp:positionV relativeFrom="paragraph">
              <wp:posOffset>-3142727</wp:posOffset>
            </wp:positionV>
            <wp:extent cx="5265421" cy="7179565"/>
            <wp:effectExtent l="0" t="0" r="0" b="0"/>
            <wp:wrapSquare wrapText="bothSides"/>
            <wp:docPr id="48247" name="Picture 48247"/>
            <wp:cNvGraphicFramePr/>
            <a:graphic xmlns:a="http://schemas.openxmlformats.org/drawingml/2006/main">
              <a:graphicData uri="http://schemas.openxmlformats.org/drawingml/2006/picture">
                <pic:pic xmlns:pic="http://schemas.openxmlformats.org/drawingml/2006/picture">
                  <pic:nvPicPr>
                    <pic:cNvPr id="48247" name="Picture 48247"/>
                    <pic:cNvPicPr/>
                  </pic:nvPicPr>
                  <pic:blipFill>
                    <a:blip r:embed="rId54"/>
                    <a:stretch>
                      <a:fillRect/>
                    </a:stretch>
                  </pic:blipFill>
                  <pic:spPr>
                    <a:xfrm>
                      <a:off x="0" y="0"/>
                      <a:ext cx="5265421" cy="7179565"/>
                    </a:xfrm>
                    <a:prstGeom prst="rect">
                      <a:avLst/>
                    </a:prstGeom>
                  </pic:spPr>
                </pic:pic>
              </a:graphicData>
            </a:graphic>
          </wp:anchor>
        </w:drawing>
      </w:r>
    </w:p>
    <w:p w:rsidR="00A85B87" w:rsidRDefault="00571102">
      <w:pPr>
        <w:spacing w:after="3938" w:line="259" w:lineRule="auto"/>
        <w:ind w:left="-2411" w:right="2267" w:firstLine="0"/>
        <w:jc w:val="left"/>
      </w:pPr>
      <w:r>
        <w:rPr>
          <w:rFonts w:ascii="Calibri" w:eastAsia="Calibri" w:hAnsi="Calibri" w:cs="Calibri"/>
          <w:noProof/>
        </w:rPr>
        <mc:AlternateContent>
          <mc:Choice Requires="wpg">
            <w:drawing>
              <wp:anchor distT="0" distB="0" distL="114300" distR="114300" simplePos="0" relativeHeight="25187942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41245" name="Group 44124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8318" name="Rectangle 48318"/>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8319" name="Rectangle 48319"/>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8320" name="Rectangle 48320"/>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w:t>
                              </w:r>
                              <w:r>
                                <w:rPr>
                                  <w:sz w:val="12"/>
                                </w:rPr>
                                <w:t xml:space="preserve">esPublico Gestiona | Página 150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1245" style="width:18.7031pt;height:264.21pt;position:absolute;mso-position-horizontal-relative:page;mso-position-horizontal:absolute;margin-left:662.928pt;mso-position-vertical-relative:page;margin-top:508.71pt;" coordsize="2375,33554">
                <v:rect id="Rectangle 48318"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8319"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8320"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150 de 201 </w:t>
                        </w:r>
                      </w:p>
                    </w:txbxContent>
                  </v:textbox>
                </v:rect>
                <w10:wrap type="square"/>
              </v:group>
            </w:pict>
          </mc:Fallback>
        </mc:AlternateContent>
      </w:r>
      <w:r>
        <w:rPr>
          <w:noProof/>
        </w:rPr>
        <w:drawing>
          <wp:anchor distT="0" distB="0" distL="114300" distR="114300" simplePos="0" relativeHeight="251880448" behindDoc="0" locked="0" layoutInCell="1" allowOverlap="0">
            <wp:simplePos x="0" y="0"/>
            <wp:positionH relativeFrom="column">
              <wp:posOffset>597103</wp:posOffset>
            </wp:positionH>
            <wp:positionV relativeFrom="paragraph">
              <wp:posOffset>-4090654</wp:posOffset>
            </wp:positionV>
            <wp:extent cx="4739640" cy="6827520"/>
            <wp:effectExtent l="0" t="0" r="0" b="0"/>
            <wp:wrapSquare wrapText="bothSides"/>
            <wp:docPr id="48315" name="Picture 48315"/>
            <wp:cNvGraphicFramePr/>
            <a:graphic xmlns:a="http://schemas.openxmlformats.org/drawingml/2006/main">
              <a:graphicData uri="http://schemas.openxmlformats.org/drawingml/2006/picture">
                <pic:pic xmlns:pic="http://schemas.openxmlformats.org/drawingml/2006/picture">
                  <pic:nvPicPr>
                    <pic:cNvPr id="48315" name="Picture 48315"/>
                    <pic:cNvPicPr/>
                  </pic:nvPicPr>
                  <pic:blipFill>
                    <a:blip r:embed="rId55"/>
                    <a:stretch>
                      <a:fillRect/>
                    </a:stretch>
                  </pic:blipFill>
                  <pic:spPr>
                    <a:xfrm>
                      <a:off x="0" y="0"/>
                      <a:ext cx="4739640" cy="6827520"/>
                    </a:xfrm>
                    <a:prstGeom prst="rect">
                      <a:avLst/>
                    </a:prstGeom>
                  </pic:spPr>
                </pic:pic>
              </a:graphicData>
            </a:graphic>
          </wp:anchor>
        </w:drawing>
      </w:r>
    </w:p>
    <w:p w:rsidR="00A85B87" w:rsidRDefault="00571102">
      <w:pPr>
        <w:spacing w:after="100" w:line="259" w:lineRule="auto"/>
        <w:ind w:left="838" w:firstLine="0"/>
        <w:jc w:val="left"/>
      </w:pPr>
      <w:r>
        <w:t xml:space="preserve"> </w:t>
      </w:r>
    </w:p>
    <w:p w:rsidR="00A85B87" w:rsidRDefault="00571102">
      <w:pPr>
        <w:spacing w:after="98"/>
        <w:ind w:left="127" w:right="954" w:firstLine="696"/>
      </w:pPr>
      <w:r>
        <w:t>TERCERO: Tramitar la inscripción en el Registro de la propiedad de acuerdo con el Art. 206 de la Ley Hipotecaria.</w:t>
      </w:r>
      <w:r>
        <w:rPr>
          <w:rFonts w:ascii="Times New Roman" w:eastAsia="Times New Roman" w:hAnsi="Times New Roman" w:cs="Times New Roman"/>
          <w:sz w:val="24"/>
        </w:rPr>
        <w:t xml:space="preserve"> </w:t>
      </w:r>
    </w:p>
    <w:p w:rsidR="00A85B87" w:rsidRDefault="00571102">
      <w:pPr>
        <w:spacing w:after="87"/>
        <w:ind w:left="127" w:right="954" w:firstLine="696"/>
      </w:pPr>
      <w:r>
        <w:t>CUARTO: Facultar a la Alcaldesa- Presidenta para que realice cuantas actuaciones considere precis</w:t>
      </w:r>
      <w:r>
        <w:t>as en aplicación del presente acuerdo.”</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rPr>
          <w:b/>
        </w:rPr>
        <w:t xml:space="preserve"> </w:t>
      </w:r>
    </w:p>
    <w:p w:rsidR="00A85B87" w:rsidRDefault="00571102">
      <w:pPr>
        <w:ind w:left="127" w:right="954" w:firstLine="708"/>
      </w:pPr>
      <w:r>
        <w:t xml:space="preserve">En virtud de lo expuesto, se somete a la Junta de Gobierno Local la siguiente propuesta de Acuerdo: </w:t>
      </w:r>
    </w:p>
    <w:p w:rsidR="00A85B87" w:rsidRDefault="00571102">
      <w:pPr>
        <w:spacing w:after="0" w:line="259" w:lineRule="auto"/>
        <w:ind w:left="850" w:firstLine="0"/>
        <w:jc w:val="left"/>
      </w:pPr>
      <w:r>
        <w:t xml:space="preserve"> </w:t>
      </w:r>
    </w:p>
    <w:p w:rsidR="00A85B87" w:rsidRDefault="00571102">
      <w:pPr>
        <w:spacing w:after="0" w:line="259" w:lineRule="auto"/>
        <w:ind w:left="850" w:firstLine="0"/>
        <w:jc w:val="left"/>
      </w:pPr>
      <w:r>
        <w:t xml:space="preserve"> </w:t>
      </w:r>
    </w:p>
    <w:p w:rsidR="00A85B87" w:rsidRDefault="00571102">
      <w:pPr>
        <w:pStyle w:val="Ttulo2"/>
        <w:spacing w:after="130"/>
        <w:ind w:left="10" w:right="399"/>
      </w:pPr>
      <w:r>
        <w:t>PROPUESTA DE ACUERDO</w:t>
      </w:r>
      <w:r>
        <w:rPr>
          <w:rFonts w:ascii="Times New Roman" w:eastAsia="Times New Roman" w:hAnsi="Times New Roman" w:cs="Times New Roman"/>
          <w:b w:val="0"/>
          <w:sz w:val="24"/>
        </w:rPr>
        <w:t xml:space="preserve"> </w:t>
      </w:r>
    </w:p>
    <w:p w:rsidR="00A85B87" w:rsidRDefault="00571102">
      <w:pPr>
        <w:spacing w:after="153" w:line="259" w:lineRule="auto"/>
        <w:ind w:left="0" w:right="337" w:firstLine="0"/>
        <w:jc w:val="center"/>
      </w:pPr>
      <w:r>
        <w:rPr>
          <w:b/>
        </w:rPr>
        <w:t xml:space="preserve"> </w:t>
      </w:r>
    </w:p>
    <w:p w:rsidR="00A85B87" w:rsidRDefault="00571102">
      <w:pPr>
        <w:spacing w:after="102" w:line="349" w:lineRule="auto"/>
        <w:ind w:left="127" w:right="1035" w:firstLine="696"/>
      </w:pPr>
      <w:r>
        <w:rPr>
          <w:b/>
        </w:rPr>
        <w:t>PRIMERO:</w:t>
      </w:r>
      <w:r>
        <w:t xml:space="preserve"> </w:t>
      </w:r>
      <w:r>
        <w:t>Actualizar el Inventario de bienes de la Corporación, incorporando las actualizaciones oportunas según la ficha que se adjunta correspondiente a la calle Amance, siendo la descripción de la misma la siguiente:</w:t>
      </w:r>
      <w:r>
        <w:rPr>
          <w:rFonts w:ascii="Times New Roman" w:eastAsia="Times New Roman" w:hAnsi="Times New Roman" w:cs="Times New Roman"/>
          <w:sz w:val="24"/>
        </w:rPr>
        <w:t xml:space="preserve"> </w:t>
      </w:r>
    </w:p>
    <w:p w:rsidR="00A85B87" w:rsidRDefault="00571102">
      <w:pPr>
        <w:ind w:left="137" w:right="954"/>
      </w:pPr>
      <w:r>
        <w:t>La calle Amance es una vía sin salida de trán</w:t>
      </w:r>
      <w:r>
        <w:t xml:space="preserve">sito rodado y peatonal de un solo carril ubicada en el núcleo poblacional de Candelaria. </w:t>
      </w:r>
    </w:p>
    <w:p w:rsidR="00A85B87" w:rsidRDefault="00571102">
      <w:pPr>
        <w:spacing w:after="4" w:line="259" w:lineRule="auto"/>
        <w:ind w:left="142" w:firstLine="0"/>
        <w:jc w:val="left"/>
      </w:pPr>
      <w:r>
        <w:t xml:space="preserve"> </w:t>
      </w:r>
    </w:p>
    <w:p w:rsidR="00A85B87" w:rsidRDefault="00571102">
      <w:pPr>
        <w:ind w:left="137" w:right="954"/>
      </w:pPr>
      <w:r>
        <w:t xml:space="preserve">Su trazado es en forma de “L”, presenta acera discontinua en los dos laterales. En relación al mobiliario y equipamiento, la calle cuenta con 5 farolas. </w:t>
      </w:r>
    </w:p>
    <w:p w:rsidR="00A85B87" w:rsidRDefault="00571102">
      <w:pPr>
        <w:spacing w:after="74" w:line="259" w:lineRule="auto"/>
        <w:ind w:left="142" w:firstLine="0"/>
        <w:jc w:val="left"/>
      </w:pPr>
      <w:r>
        <w:t xml:space="preserve"> </w:t>
      </w:r>
    </w:p>
    <w:p w:rsidR="00A85B87" w:rsidRDefault="00571102">
      <w:pPr>
        <w:spacing w:after="112" w:line="259" w:lineRule="auto"/>
        <w:ind w:left="838" w:firstLine="0"/>
        <w:jc w:val="left"/>
      </w:pPr>
      <w:r>
        <w:rPr>
          <w:b/>
        </w:rPr>
        <w:t xml:space="preserve"> </w:t>
      </w:r>
    </w:p>
    <w:p w:rsidR="00A85B87" w:rsidRDefault="00571102">
      <w:pPr>
        <w:spacing w:after="90"/>
        <w:ind w:left="848" w:right="954"/>
      </w:pPr>
      <w:r>
        <w:rPr>
          <w:b/>
        </w:rPr>
        <w:t>SEGUNDO:</w:t>
      </w:r>
      <w:r>
        <w:t xml:space="preserve"> Aprobar la ficha de inventario 14/41 que se transcribe:</w:t>
      </w:r>
      <w:r>
        <w:rPr>
          <w:rFonts w:ascii="Times New Roman" w:eastAsia="Times New Roman" w:hAnsi="Times New Roman" w:cs="Times New Roman"/>
          <w:sz w:val="24"/>
        </w:rP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rPr>
          <w:rFonts w:ascii="Calibri" w:eastAsia="Calibri" w:hAnsi="Calibri" w:cs="Calibri"/>
          <w:noProof/>
        </w:rPr>
        <mc:AlternateContent>
          <mc:Choice Requires="wpg">
            <w:drawing>
              <wp:anchor distT="0" distB="0" distL="114300" distR="114300" simplePos="0" relativeHeight="251881472"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41431" name="Group 441431"/>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8395" name="Rectangle 48395"/>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8396" name="Rectangle 48396"/>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8397" name="Rectangle 48397"/>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Documento firmado electrónicamente desde la plataforma esPublico Gestiona | Página 1</w:t>
                              </w:r>
                              <w:r>
                                <w:rPr>
                                  <w:sz w:val="12"/>
                                </w:rPr>
                                <w:t xml:space="preserve">51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1431" style="width:18.7031pt;height:264.21pt;position:absolute;mso-position-horizontal-relative:page;mso-position-horizontal:absolute;margin-left:662.928pt;mso-position-vertical-relative:page;margin-top:508.71pt;" coordsize="2375,33554">
                <v:rect id="Rectangle 48395"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8396"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8397"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151 de 201 </w:t>
                        </w:r>
                      </w:p>
                    </w:txbxContent>
                  </v:textbox>
                </v:rect>
                <w10:wrap type="topAndBottom"/>
              </v:group>
            </w:pict>
          </mc:Fallback>
        </mc:AlternateContent>
      </w: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0" w:line="259" w:lineRule="auto"/>
        <w:ind w:left="838" w:firstLine="0"/>
        <w:jc w:val="left"/>
      </w:pPr>
      <w:r>
        <w:t xml:space="preserve"> </w:t>
      </w:r>
    </w:p>
    <w:p w:rsidR="00A85B87" w:rsidRDefault="00571102">
      <w:pPr>
        <w:spacing w:after="5410" w:line="259" w:lineRule="auto"/>
        <w:ind w:left="838" w:firstLine="0"/>
      </w:pPr>
      <w:r>
        <w:rPr>
          <w:rFonts w:ascii="Times New Roman" w:eastAsia="Times New Roman" w:hAnsi="Times New Roman" w:cs="Times New Roman"/>
          <w:sz w:val="24"/>
        </w:rPr>
        <w:t xml:space="preserve"> </w:t>
      </w:r>
    </w:p>
    <w:p w:rsidR="00A85B87" w:rsidRDefault="00571102">
      <w:pPr>
        <w:spacing w:after="0" w:line="259" w:lineRule="auto"/>
        <w:ind w:left="-2411" w:right="1516" w:firstLine="0"/>
      </w:pPr>
      <w:r>
        <w:rPr>
          <w:rFonts w:ascii="Calibri" w:eastAsia="Calibri" w:hAnsi="Calibri" w:cs="Calibri"/>
          <w:noProof/>
        </w:rPr>
        <mc:AlternateContent>
          <mc:Choice Requires="wpg">
            <w:drawing>
              <wp:anchor distT="0" distB="0" distL="114300" distR="114300" simplePos="0" relativeHeight="251882496"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41424" name="Group 44142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8454" name="Rectangle 48454"/>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8455" name="Rectangle 48455"/>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8456" name="Rectangle 48456"/>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152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1424" style="width:18.7031pt;height:264.21pt;position:absolute;mso-position-horizontal-relative:page;mso-position-horizontal:absolute;margin-left:662.928pt;mso-position-vertical-relative:page;margin-top:508.71pt;" coordsize="2375,33554">
                <v:rect id="Rectangle 48454"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8455"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8456"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152 de 201 </w:t>
                        </w:r>
                      </w:p>
                    </w:txbxContent>
                  </v:textbox>
                </v:rect>
                <w10:wrap type="topAndBottom"/>
              </v:group>
            </w:pict>
          </mc:Fallback>
        </mc:AlternateContent>
      </w:r>
      <w:r>
        <w:rPr>
          <w:noProof/>
        </w:rPr>
        <w:drawing>
          <wp:anchor distT="0" distB="0" distL="114300" distR="114300" simplePos="0" relativeHeight="251883520" behindDoc="0" locked="0" layoutInCell="1" allowOverlap="0">
            <wp:simplePos x="0" y="0"/>
            <wp:positionH relativeFrom="column">
              <wp:posOffset>453847</wp:posOffset>
            </wp:positionH>
            <wp:positionV relativeFrom="paragraph">
              <wp:posOffset>-3653266</wp:posOffset>
            </wp:positionV>
            <wp:extent cx="5359909" cy="7539228"/>
            <wp:effectExtent l="0" t="0" r="0" b="0"/>
            <wp:wrapSquare wrapText="bothSides"/>
            <wp:docPr id="48451" name="Picture 48451"/>
            <wp:cNvGraphicFramePr/>
            <a:graphic xmlns:a="http://schemas.openxmlformats.org/drawingml/2006/main">
              <a:graphicData uri="http://schemas.openxmlformats.org/drawingml/2006/picture">
                <pic:pic xmlns:pic="http://schemas.openxmlformats.org/drawingml/2006/picture">
                  <pic:nvPicPr>
                    <pic:cNvPr id="48451" name="Picture 48451"/>
                    <pic:cNvPicPr/>
                  </pic:nvPicPr>
                  <pic:blipFill>
                    <a:blip r:embed="rId54"/>
                    <a:stretch>
                      <a:fillRect/>
                    </a:stretch>
                  </pic:blipFill>
                  <pic:spPr>
                    <a:xfrm>
                      <a:off x="0" y="0"/>
                      <a:ext cx="5359909" cy="7539228"/>
                    </a:xfrm>
                    <a:prstGeom prst="rect">
                      <a:avLst/>
                    </a:prstGeom>
                  </pic:spPr>
                </pic:pic>
              </a:graphicData>
            </a:graphic>
          </wp:anchor>
        </w:drawing>
      </w:r>
    </w:p>
    <w:p w:rsidR="00A85B87" w:rsidRDefault="00571102">
      <w:pPr>
        <w:spacing w:after="2822" w:line="259" w:lineRule="auto"/>
        <w:ind w:left="-2411" w:right="1423" w:firstLine="0"/>
        <w:jc w:val="left"/>
      </w:pPr>
      <w:r>
        <w:rPr>
          <w:rFonts w:ascii="Calibri" w:eastAsia="Calibri" w:hAnsi="Calibri" w:cs="Calibri"/>
          <w:noProof/>
        </w:rPr>
        <mc:AlternateContent>
          <mc:Choice Requires="wpg">
            <w:drawing>
              <wp:anchor distT="0" distB="0" distL="114300" distR="114300" simplePos="0" relativeHeight="25188454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41758" name="Group 441758"/>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8527" name="Rectangle 48527"/>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8528" name="Rectangle 48528"/>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8529" name="Rectangle 48529"/>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153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1758" style="width:18.7031pt;height:264.21pt;position:absolute;mso-position-horizontal-relative:page;mso-position-horizontal:absolute;margin-left:662.928pt;mso-position-vertical-relative:page;margin-top:508.71pt;" coordsize="2375,33554">
                <v:rect id="Rectangle 48527"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8528"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8529"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153 de 201 </w:t>
                        </w:r>
                      </w:p>
                    </w:txbxContent>
                  </v:textbox>
                </v:rect>
                <w10:wrap type="square"/>
              </v:group>
            </w:pict>
          </mc:Fallback>
        </mc:AlternateContent>
      </w:r>
      <w:r>
        <w:rPr>
          <w:noProof/>
        </w:rPr>
        <w:drawing>
          <wp:anchor distT="0" distB="0" distL="114300" distR="114300" simplePos="0" relativeHeight="251885568" behindDoc="0" locked="0" layoutInCell="1" allowOverlap="0">
            <wp:simplePos x="0" y="0"/>
            <wp:positionH relativeFrom="column">
              <wp:posOffset>712927</wp:posOffset>
            </wp:positionH>
            <wp:positionV relativeFrom="paragraph">
              <wp:posOffset>-3973305</wp:posOffset>
            </wp:positionV>
            <wp:extent cx="5160264" cy="6109716"/>
            <wp:effectExtent l="0" t="0" r="0" b="0"/>
            <wp:wrapSquare wrapText="bothSides"/>
            <wp:docPr id="48524" name="Picture 48524"/>
            <wp:cNvGraphicFramePr/>
            <a:graphic xmlns:a="http://schemas.openxmlformats.org/drawingml/2006/main">
              <a:graphicData uri="http://schemas.openxmlformats.org/drawingml/2006/picture">
                <pic:pic xmlns:pic="http://schemas.openxmlformats.org/drawingml/2006/picture">
                  <pic:nvPicPr>
                    <pic:cNvPr id="48524" name="Picture 48524"/>
                    <pic:cNvPicPr/>
                  </pic:nvPicPr>
                  <pic:blipFill>
                    <a:blip r:embed="rId55"/>
                    <a:stretch>
                      <a:fillRect/>
                    </a:stretch>
                  </pic:blipFill>
                  <pic:spPr>
                    <a:xfrm>
                      <a:off x="0" y="0"/>
                      <a:ext cx="5160264" cy="6109716"/>
                    </a:xfrm>
                    <a:prstGeom prst="rect">
                      <a:avLst/>
                    </a:prstGeom>
                  </pic:spPr>
                </pic:pic>
              </a:graphicData>
            </a:graphic>
          </wp:anchor>
        </w:drawing>
      </w:r>
    </w:p>
    <w:p w:rsidR="00A85B87" w:rsidRDefault="00571102">
      <w:pPr>
        <w:spacing w:after="98" w:line="259" w:lineRule="auto"/>
        <w:ind w:left="838" w:right="1423" w:firstLine="0"/>
        <w:jc w:val="left"/>
      </w:pPr>
      <w:r>
        <w:t xml:space="preserve"> </w:t>
      </w:r>
    </w:p>
    <w:p w:rsidR="00A85B87" w:rsidRDefault="00571102">
      <w:pPr>
        <w:spacing w:after="98" w:line="259" w:lineRule="auto"/>
        <w:ind w:left="838" w:firstLine="0"/>
        <w:jc w:val="left"/>
      </w:pPr>
      <w:r>
        <w:t xml:space="preserve"> </w:t>
      </w:r>
    </w:p>
    <w:p w:rsidR="00A85B87" w:rsidRDefault="00571102">
      <w:pPr>
        <w:spacing w:after="95"/>
        <w:ind w:left="137" w:right="954"/>
      </w:pPr>
      <w:r>
        <w:rPr>
          <w:b/>
        </w:rPr>
        <w:t xml:space="preserve">     TERCERO:</w:t>
      </w:r>
      <w:r>
        <w:t xml:space="preserve"> Tramitar la inscripción en el Registro d</w:t>
      </w:r>
      <w:r>
        <w:t>e la propiedad de acuerdo con el Art. 206 de la Ley Hipotecaria.</w:t>
      </w:r>
      <w:r>
        <w:rPr>
          <w:rFonts w:ascii="Times New Roman" w:eastAsia="Times New Roman" w:hAnsi="Times New Roman" w:cs="Times New Roman"/>
          <w:sz w:val="24"/>
        </w:rPr>
        <w:t xml:space="preserve"> </w:t>
      </w:r>
    </w:p>
    <w:p w:rsidR="00A85B87" w:rsidRDefault="00571102">
      <w:pPr>
        <w:ind w:left="127" w:right="954" w:firstLine="283"/>
      </w:pPr>
      <w:r>
        <w:rPr>
          <w:b/>
        </w:rPr>
        <w:t>CUARTO:</w:t>
      </w:r>
      <w:r>
        <w:t xml:space="preserve"> 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A85B87" w:rsidRDefault="00571102">
      <w:pPr>
        <w:spacing w:after="0" w:line="259" w:lineRule="auto"/>
        <w:ind w:left="425" w:firstLine="0"/>
        <w:jc w:val="left"/>
      </w:pPr>
      <w:r>
        <w:t xml:space="preserve"> </w:t>
      </w:r>
    </w:p>
    <w:p w:rsidR="00A85B87" w:rsidRDefault="00571102">
      <w:pPr>
        <w:ind w:left="137" w:right="954"/>
      </w:pPr>
      <w:r>
        <w:t xml:space="preserve"> </w:t>
      </w:r>
      <w:r>
        <w:tab/>
      </w:r>
      <w:r>
        <w:t>Por lo que se eleva esta propuesta a la Junta de Gobierno Local de esta Corporación, que resolverá como mejor proceda.</w:t>
      </w:r>
      <w:r>
        <w:rPr>
          <w:rFonts w:ascii="Times New Roman" w:eastAsia="Times New Roman" w:hAnsi="Times New Roman" w:cs="Times New Roman"/>
          <w:sz w:val="24"/>
        </w:rPr>
        <w:t xml:space="preserve"> </w:t>
      </w:r>
    </w:p>
    <w:p w:rsidR="00A85B87" w:rsidRDefault="00571102">
      <w:pPr>
        <w:spacing w:after="0"/>
        <w:ind w:left="137" w:right="952"/>
      </w:pPr>
      <w:r>
        <w:rPr>
          <w:b/>
        </w:rPr>
        <w:t xml:space="preserve">La Junta de Gobierno Local, previo debate y por unanimidad de los miembros presentes, acuerda: </w:t>
      </w:r>
    </w:p>
    <w:p w:rsidR="00A85B87" w:rsidRDefault="00571102">
      <w:pPr>
        <w:spacing w:after="0" w:line="259" w:lineRule="auto"/>
        <w:ind w:left="142" w:firstLine="0"/>
        <w:jc w:val="left"/>
      </w:pPr>
      <w:r>
        <w:rPr>
          <w:b/>
        </w:rPr>
        <w:t xml:space="preserve"> </w:t>
      </w:r>
    </w:p>
    <w:p w:rsidR="00A85B87" w:rsidRDefault="00571102">
      <w:pPr>
        <w:spacing w:after="79" w:line="259" w:lineRule="auto"/>
        <w:ind w:left="142" w:firstLine="0"/>
        <w:jc w:val="left"/>
      </w:pPr>
      <w:r>
        <w:rPr>
          <w:b/>
        </w:rPr>
        <w:t xml:space="preserve"> </w:t>
      </w:r>
    </w:p>
    <w:p w:rsidR="00A85B87" w:rsidRDefault="00571102">
      <w:pPr>
        <w:spacing w:after="99" w:line="350" w:lineRule="auto"/>
        <w:ind w:left="127" w:right="1037" w:firstLine="696"/>
      </w:pPr>
      <w:r>
        <w:rPr>
          <w:b/>
        </w:rPr>
        <w:t>PRIMERO:</w:t>
      </w:r>
      <w:r>
        <w:t xml:space="preserve"> Actualizar el Inventario de</w:t>
      </w:r>
      <w:r>
        <w:t xml:space="preserve"> bienes de la Corporación, incorporando las actualizaciones oportunas según la ficha que se adjunta correspondiente a la calle Amance, siendo la descripción de la misma la siguiente:</w:t>
      </w:r>
      <w:r>
        <w:rPr>
          <w:rFonts w:ascii="Times New Roman" w:eastAsia="Times New Roman" w:hAnsi="Times New Roman" w:cs="Times New Roman"/>
          <w:sz w:val="24"/>
        </w:rPr>
        <w:t xml:space="preserve"> </w:t>
      </w:r>
    </w:p>
    <w:p w:rsidR="00A85B87" w:rsidRDefault="00571102">
      <w:pPr>
        <w:ind w:left="137" w:right="954"/>
      </w:pPr>
      <w:r>
        <w:t>La calle Amance es una vía sin salida de tránsito rodado y peatonal de u</w:t>
      </w:r>
      <w:r>
        <w:t xml:space="preserve">n solo carril ubicada en el núcleo poblacional de Candelaria. </w:t>
      </w:r>
    </w:p>
    <w:p w:rsidR="00A85B87" w:rsidRDefault="00571102">
      <w:pPr>
        <w:spacing w:after="0" w:line="259" w:lineRule="auto"/>
        <w:ind w:left="142" w:firstLine="0"/>
        <w:jc w:val="left"/>
      </w:pPr>
      <w:r>
        <w:t xml:space="preserve"> </w:t>
      </w:r>
    </w:p>
    <w:p w:rsidR="00A85B87" w:rsidRDefault="00571102">
      <w:pPr>
        <w:ind w:left="137" w:right="954"/>
      </w:pPr>
      <w:r>
        <w:t xml:space="preserve">Su trazado es en forma de “L”, presenta acera discontinua en los dos laterales. En relación al mobiliario y equipamiento, la calle cuenta con 5 farolas. </w:t>
      </w:r>
    </w:p>
    <w:p w:rsidR="00A85B87" w:rsidRDefault="00571102">
      <w:pPr>
        <w:spacing w:after="88" w:line="259" w:lineRule="auto"/>
        <w:ind w:left="142" w:firstLine="0"/>
        <w:jc w:val="left"/>
      </w:pPr>
      <w:r>
        <w:t xml:space="preserve"> </w:t>
      </w:r>
    </w:p>
    <w:p w:rsidR="00A85B87" w:rsidRDefault="00571102">
      <w:pPr>
        <w:spacing w:after="105"/>
        <w:ind w:left="848" w:right="954"/>
      </w:pPr>
      <w:r>
        <w:rPr>
          <w:b/>
        </w:rPr>
        <w:t>SEGUNDO:</w:t>
      </w:r>
      <w:r>
        <w:t xml:space="preserve"> Aprobar la ficha de invent</w:t>
      </w:r>
      <w:r>
        <w:t>ario 14/41 que se transcribe:</w:t>
      </w:r>
      <w:r>
        <w:rPr>
          <w:rFonts w:ascii="Times New Roman" w:eastAsia="Times New Roman" w:hAnsi="Times New Roman" w:cs="Times New Roman"/>
          <w:sz w:val="24"/>
        </w:rPr>
        <w:t xml:space="preserve"> </w:t>
      </w:r>
    </w:p>
    <w:p w:rsidR="00A85B87" w:rsidRDefault="00571102">
      <w:pPr>
        <w:spacing w:after="943" w:line="259" w:lineRule="auto"/>
        <w:ind w:left="838" w:firstLine="0"/>
        <w:jc w:val="left"/>
      </w:pPr>
      <w:r>
        <w:rPr>
          <w:rFonts w:ascii="Times New Roman" w:eastAsia="Times New Roman" w:hAnsi="Times New Roman" w:cs="Times New Roman"/>
          <w:sz w:val="24"/>
        </w:rPr>
        <w:t xml:space="preserve"> </w:t>
      </w:r>
    </w:p>
    <w:p w:rsidR="00A85B87" w:rsidRDefault="00571102">
      <w:pPr>
        <w:spacing w:after="5426" w:line="259" w:lineRule="auto"/>
        <w:ind w:left="-2411" w:right="3417" w:firstLine="0"/>
        <w:jc w:val="left"/>
      </w:pPr>
      <w:r>
        <w:rPr>
          <w:rFonts w:ascii="Calibri" w:eastAsia="Calibri" w:hAnsi="Calibri" w:cs="Calibri"/>
          <w:noProof/>
        </w:rPr>
        <mc:AlternateContent>
          <mc:Choice Requires="wpg">
            <w:drawing>
              <wp:anchor distT="0" distB="0" distL="114300" distR="114300" simplePos="0" relativeHeight="251886592"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42045" name="Group 44204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8602" name="Rectangle 48602"/>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8603" name="Rectangle 48603"/>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8604" name="Rectangle 48604"/>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154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2045" style="width:18.7031pt;height:264.21pt;position:absolute;mso-position-horizontal-relative:page;mso-position-horizontal:absolute;margin-left:662.928pt;mso-position-vertical-relative:page;margin-top:508.71pt;" coordsize="2375,33554">
                <v:rect id="Rectangle 48602"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860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860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154 de 201 </w:t>
                        </w:r>
                      </w:p>
                    </w:txbxContent>
                  </v:textbox>
                </v:rect>
                <w10:wrap type="topAndBottom"/>
              </v:group>
            </w:pict>
          </mc:Fallback>
        </mc:AlternateContent>
      </w:r>
      <w:r>
        <w:rPr>
          <w:noProof/>
        </w:rPr>
        <w:drawing>
          <wp:anchor distT="0" distB="0" distL="114300" distR="114300" simplePos="0" relativeHeight="251887616" behindDoc="0" locked="0" layoutInCell="1" allowOverlap="0">
            <wp:simplePos x="0" y="0"/>
            <wp:positionH relativeFrom="column">
              <wp:posOffset>1436827</wp:posOffset>
            </wp:positionH>
            <wp:positionV relativeFrom="paragraph">
              <wp:posOffset>-771381</wp:posOffset>
            </wp:positionV>
            <wp:extent cx="3169920" cy="4457700"/>
            <wp:effectExtent l="0" t="0" r="0" b="0"/>
            <wp:wrapSquare wrapText="bothSides"/>
            <wp:docPr id="48599" name="Picture 48599"/>
            <wp:cNvGraphicFramePr/>
            <a:graphic xmlns:a="http://schemas.openxmlformats.org/drawingml/2006/main">
              <a:graphicData uri="http://schemas.openxmlformats.org/drawingml/2006/picture">
                <pic:pic xmlns:pic="http://schemas.openxmlformats.org/drawingml/2006/picture">
                  <pic:nvPicPr>
                    <pic:cNvPr id="48599" name="Picture 48599"/>
                    <pic:cNvPicPr/>
                  </pic:nvPicPr>
                  <pic:blipFill>
                    <a:blip r:embed="rId54"/>
                    <a:stretch>
                      <a:fillRect/>
                    </a:stretch>
                  </pic:blipFill>
                  <pic:spPr>
                    <a:xfrm>
                      <a:off x="0" y="0"/>
                      <a:ext cx="3169920" cy="4457700"/>
                    </a:xfrm>
                    <a:prstGeom prst="rect">
                      <a:avLst/>
                    </a:prstGeom>
                  </pic:spPr>
                </pic:pic>
              </a:graphicData>
            </a:graphic>
          </wp:anchor>
        </w:drawing>
      </w:r>
    </w:p>
    <w:p w:rsidR="00A85B87" w:rsidRDefault="00571102">
      <w:pPr>
        <w:spacing w:after="0" w:line="259" w:lineRule="auto"/>
        <w:ind w:left="838" w:firstLine="0"/>
        <w:jc w:val="left"/>
      </w:pPr>
      <w:r>
        <w:rPr>
          <w:color w:val="CE181E"/>
        </w:rPr>
        <w:t xml:space="preserve"> </w:t>
      </w:r>
    </w:p>
    <w:p w:rsidR="00A85B87" w:rsidRDefault="00571102">
      <w:pPr>
        <w:spacing w:after="0" w:line="259" w:lineRule="auto"/>
        <w:ind w:left="-2411" w:right="1883" w:firstLine="0"/>
        <w:jc w:val="left"/>
      </w:pPr>
      <w:r>
        <w:rPr>
          <w:rFonts w:ascii="Calibri" w:eastAsia="Calibri" w:hAnsi="Calibri" w:cs="Calibri"/>
          <w:noProof/>
        </w:rPr>
        <mc:AlternateContent>
          <mc:Choice Requires="wpg">
            <w:drawing>
              <wp:anchor distT="0" distB="0" distL="114300" distR="114300" simplePos="0" relativeHeight="251888640"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42043" name="Group 442043"/>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8661" name="Rectangle 48661"/>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8662" name="Rectangle 48662"/>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8663" name="Rectangle 48663"/>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155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2043" style="width:18.7031pt;height:264.21pt;position:absolute;mso-position-horizontal-relative:page;mso-position-horizontal:absolute;margin-left:662.928pt;mso-position-vertical-relative:page;margin-top:508.71pt;" coordsize="2375,33554">
                <v:rect id="Rectangle 48661"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866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866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155 de 201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89664" behindDoc="0" locked="0" layoutInCell="1" allowOverlap="1">
                <wp:simplePos x="0" y="0"/>
                <wp:positionH relativeFrom="column">
                  <wp:posOffset>91135</wp:posOffset>
                </wp:positionH>
                <wp:positionV relativeFrom="paragraph">
                  <wp:posOffset>0</wp:posOffset>
                </wp:positionV>
                <wp:extent cx="5489448" cy="7908036"/>
                <wp:effectExtent l="0" t="0" r="0" b="0"/>
                <wp:wrapSquare wrapText="bothSides"/>
                <wp:docPr id="442042" name="Group 442042"/>
                <wp:cNvGraphicFramePr/>
                <a:graphic xmlns:a="http://schemas.openxmlformats.org/drawingml/2006/main">
                  <a:graphicData uri="http://schemas.microsoft.com/office/word/2010/wordprocessingGroup">
                    <wpg:wgp>
                      <wpg:cNvGrpSpPr/>
                      <wpg:grpSpPr>
                        <a:xfrm>
                          <a:off x="0" y="0"/>
                          <a:ext cx="5489448" cy="7908036"/>
                          <a:chOff x="0" y="0"/>
                          <a:chExt cx="5489448" cy="7908036"/>
                        </a:xfrm>
                      </wpg:grpSpPr>
                      <wps:wsp>
                        <wps:cNvPr id="48624" name="Rectangle 48624"/>
                        <wps:cNvSpPr/>
                        <wps:spPr>
                          <a:xfrm>
                            <a:off x="440690" y="3149"/>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8625" name="Rectangle 48625"/>
                        <wps:cNvSpPr/>
                        <wps:spPr>
                          <a:xfrm>
                            <a:off x="440690" y="254366"/>
                            <a:ext cx="51809" cy="207922"/>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48626" name="Rectangle 48626"/>
                        <wps:cNvSpPr/>
                        <wps:spPr>
                          <a:xfrm>
                            <a:off x="440690" y="490586"/>
                            <a:ext cx="51809" cy="207922"/>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48627" name="Rectangle 48627"/>
                        <wps:cNvSpPr/>
                        <wps:spPr>
                          <a:xfrm>
                            <a:off x="440690" y="726806"/>
                            <a:ext cx="51809" cy="207922"/>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48628" name="Rectangle 48628"/>
                        <wps:cNvSpPr/>
                        <wps:spPr>
                          <a:xfrm>
                            <a:off x="440690" y="963026"/>
                            <a:ext cx="51809" cy="207922"/>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48629" name="Rectangle 48629"/>
                        <wps:cNvSpPr/>
                        <wps:spPr>
                          <a:xfrm>
                            <a:off x="440690" y="1199245"/>
                            <a:ext cx="51809" cy="207922"/>
                          </a:xfrm>
                          <a:prstGeom prst="rect">
                            <a:avLst/>
                          </a:prstGeom>
                          <a:ln>
                            <a:noFill/>
                          </a:ln>
                        </wps:spPr>
                        <wps:txbx>
                          <w:txbxContent>
                            <w:p w:rsidR="00A85B87" w:rsidRDefault="00571102">
                              <w:pPr>
                                <w:spacing w:after="160" w:line="259" w:lineRule="auto"/>
                                <w:ind w:left="0" w:firstLine="0"/>
                                <w:jc w:val="left"/>
                              </w:pPr>
                              <w:r>
                                <w:rPr>
                                  <w:color w:val="CE181E"/>
                                </w:rPr>
                                <w:t xml:space="preserve"> </w:t>
                              </w:r>
                            </w:p>
                          </w:txbxContent>
                        </wps:txbx>
                        <wps:bodyPr horzOverflow="overflow" vert="horz" lIns="0" tIns="0" rIns="0" bIns="0" rtlCol="0">
                          <a:noAutofit/>
                        </wps:bodyPr>
                      </wps:wsp>
                      <wps:wsp>
                        <wps:cNvPr id="48630" name="Rectangle 48630"/>
                        <wps:cNvSpPr/>
                        <wps:spPr>
                          <a:xfrm>
                            <a:off x="440690" y="1435466"/>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31" name="Rectangle 48631"/>
                        <wps:cNvSpPr/>
                        <wps:spPr>
                          <a:xfrm>
                            <a:off x="440690" y="1672067"/>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32" name="Rectangle 48632"/>
                        <wps:cNvSpPr/>
                        <wps:spPr>
                          <a:xfrm>
                            <a:off x="440690" y="1908287"/>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33" name="Rectangle 48633"/>
                        <wps:cNvSpPr/>
                        <wps:spPr>
                          <a:xfrm>
                            <a:off x="440690" y="2144507"/>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34" name="Rectangle 48634"/>
                        <wps:cNvSpPr/>
                        <wps:spPr>
                          <a:xfrm>
                            <a:off x="440690" y="238072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35" name="Rectangle 48635"/>
                        <wps:cNvSpPr/>
                        <wps:spPr>
                          <a:xfrm>
                            <a:off x="440690" y="261694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36" name="Rectangle 48636"/>
                        <wps:cNvSpPr/>
                        <wps:spPr>
                          <a:xfrm>
                            <a:off x="440690" y="285316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37" name="Rectangle 48637"/>
                        <wps:cNvSpPr/>
                        <wps:spPr>
                          <a:xfrm>
                            <a:off x="440690" y="308938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38" name="Rectangle 48638"/>
                        <wps:cNvSpPr/>
                        <wps:spPr>
                          <a:xfrm>
                            <a:off x="440690" y="332560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39" name="Rectangle 48639"/>
                        <wps:cNvSpPr/>
                        <wps:spPr>
                          <a:xfrm>
                            <a:off x="440690" y="356182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40" name="Rectangle 48640"/>
                        <wps:cNvSpPr/>
                        <wps:spPr>
                          <a:xfrm>
                            <a:off x="440690" y="379804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41" name="Rectangle 48641"/>
                        <wps:cNvSpPr/>
                        <wps:spPr>
                          <a:xfrm>
                            <a:off x="440690" y="403452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42" name="Rectangle 48642"/>
                        <wps:cNvSpPr/>
                        <wps:spPr>
                          <a:xfrm>
                            <a:off x="440690" y="427074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43" name="Rectangle 48643"/>
                        <wps:cNvSpPr/>
                        <wps:spPr>
                          <a:xfrm>
                            <a:off x="440690" y="450696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44" name="Rectangle 48644"/>
                        <wps:cNvSpPr/>
                        <wps:spPr>
                          <a:xfrm>
                            <a:off x="440690" y="474318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45" name="Rectangle 48645"/>
                        <wps:cNvSpPr/>
                        <wps:spPr>
                          <a:xfrm>
                            <a:off x="440690" y="497940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46" name="Rectangle 48646"/>
                        <wps:cNvSpPr/>
                        <wps:spPr>
                          <a:xfrm>
                            <a:off x="440690" y="521562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47" name="Rectangle 48647"/>
                        <wps:cNvSpPr/>
                        <wps:spPr>
                          <a:xfrm>
                            <a:off x="440690" y="545184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48" name="Rectangle 48648"/>
                        <wps:cNvSpPr/>
                        <wps:spPr>
                          <a:xfrm>
                            <a:off x="440690" y="568806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49" name="Rectangle 48649"/>
                        <wps:cNvSpPr/>
                        <wps:spPr>
                          <a:xfrm>
                            <a:off x="440690" y="592428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50" name="Rectangle 48650"/>
                        <wps:cNvSpPr/>
                        <wps:spPr>
                          <a:xfrm>
                            <a:off x="440690" y="616050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51" name="Rectangle 48651"/>
                        <wps:cNvSpPr/>
                        <wps:spPr>
                          <a:xfrm>
                            <a:off x="440690" y="6397102"/>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52" name="Rectangle 48652"/>
                        <wps:cNvSpPr/>
                        <wps:spPr>
                          <a:xfrm>
                            <a:off x="440690" y="663332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53" name="Rectangle 48653"/>
                        <wps:cNvSpPr/>
                        <wps:spPr>
                          <a:xfrm>
                            <a:off x="440690" y="686954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54" name="Rectangle 48654"/>
                        <wps:cNvSpPr/>
                        <wps:spPr>
                          <a:xfrm>
                            <a:off x="440690" y="7105762"/>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55" name="Rectangle 48655"/>
                        <wps:cNvSpPr/>
                        <wps:spPr>
                          <a:xfrm>
                            <a:off x="440690" y="734198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8656" name="Rectangle 48656"/>
                        <wps:cNvSpPr/>
                        <wps:spPr>
                          <a:xfrm>
                            <a:off x="440690" y="757815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8658" name="Picture 48658"/>
                          <pic:cNvPicPr/>
                        </pic:nvPicPr>
                        <pic:blipFill>
                          <a:blip r:embed="rId55"/>
                          <a:stretch>
                            <a:fillRect/>
                          </a:stretch>
                        </pic:blipFill>
                        <pic:spPr>
                          <a:xfrm>
                            <a:off x="0" y="0"/>
                            <a:ext cx="5489448" cy="7908036"/>
                          </a:xfrm>
                          <a:prstGeom prst="rect">
                            <a:avLst/>
                          </a:prstGeom>
                        </pic:spPr>
                      </pic:pic>
                    </wpg:wgp>
                  </a:graphicData>
                </a:graphic>
              </wp:anchor>
            </w:drawing>
          </mc:Choice>
          <mc:Fallback xmlns:a="http://schemas.openxmlformats.org/drawingml/2006/main">
            <w:pict>
              <v:group id="Group 442042" style="width:432.24pt;height:622.68pt;position:absolute;mso-position-horizontal-relative:text;mso-position-horizontal:absolute;margin-left:7.17599pt;mso-position-vertical-relative:text;margin-top:0pt;" coordsize="54894,79080">
                <v:rect id="Rectangle 48624" style="position:absolute;width:506;height:2243;left:4406;top:3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8625" style="position:absolute;width:518;height:2079;left:4406;top:2543;" filled="f" stroked="f">
                  <v:textbox inset="0,0,0,0">
                    <w:txbxContent>
                      <w:p>
                        <w:pPr>
                          <w:spacing w:before="0" w:after="160" w:line="259" w:lineRule="auto"/>
                          <w:ind w:left="0" w:firstLine="0"/>
                          <w:jc w:val="left"/>
                        </w:pPr>
                        <w:r>
                          <w:rPr>
                            <w:color w:val="ce181e"/>
                          </w:rPr>
                          <w:t xml:space="preserve"> </w:t>
                        </w:r>
                      </w:p>
                    </w:txbxContent>
                  </v:textbox>
                </v:rect>
                <v:rect id="Rectangle 48626" style="position:absolute;width:518;height:2079;left:4406;top:4905;" filled="f" stroked="f">
                  <v:textbox inset="0,0,0,0">
                    <w:txbxContent>
                      <w:p>
                        <w:pPr>
                          <w:spacing w:before="0" w:after="160" w:line="259" w:lineRule="auto"/>
                          <w:ind w:left="0" w:firstLine="0"/>
                          <w:jc w:val="left"/>
                        </w:pPr>
                        <w:r>
                          <w:rPr>
                            <w:color w:val="ce181e"/>
                          </w:rPr>
                          <w:t xml:space="preserve"> </w:t>
                        </w:r>
                      </w:p>
                    </w:txbxContent>
                  </v:textbox>
                </v:rect>
                <v:rect id="Rectangle 48627" style="position:absolute;width:518;height:2079;left:4406;top:7268;" filled="f" stroked="f">
                  <v:textbox inset="0,0,0,0">
                    <w:txbxContent>
                      <w:p>
                        <w:pPr>
                          <w:spacing w:before="0" w:after="160" w:line="259" w:lineRule="auto"/>
                          <w:ind w:left="0" w:firstLine="0"/>
                          <w:jc w:val="left"/>
                        </w:pPr>
                        <w:r>
                          <w:rPr>
                            <w:color w:val="ce181e"/>
                          </w:rPr>
                          <w:t xml:space="preserve"> </w:t>
                        </w:r>
                      </w:p>
                    </w:txbxContent>
                  </v:textbox>
                </v:rect>
                <v:rect id="Rectangle 48628" style="position:absolute;width:518;height:2079;left:4406;top:9630;" filled="f" stroked="f">
                  <v:textbox inset="0,0,0,0">
                    <w:txbxContent>
                      <w:p>
                        <w:pPr>
                          <w:spacing w:before="0" w:after="160" w:line="259" w:lineRule="auto"/>
                          <w:ind w:left="0" w:firstLine="0"/>
                          <w:jc w:val="left"/>
                        </w:pPr>
                        <w:r>
                          <w:rPr>
                            <w:color w:val="ce181e"/>
                          </w:rPr>
                          <w:t xml:space="preserve"> </w:t>
                        </w:r>
                      </w:p>
                    </w:txbxContent>
                  </v:textbox>
                </v:rect>
                <v:rect id="Rectangle 48629" style="position:absolute;width:518;height:2079;left:4406;top:11992;" filled="f" stroked="f">
                  <v:textbox inset="0,0,0,0">
                    <w:txbxContent>
                      <w:p>
                        <w:pPr>
                          <w:spacing w:before="0" w:after="160" w:line="259" w:lineRule="auto"/>
                          <w:ind w:left="0" w:firstLine="0"/>
                          <w:jc w:val="left"/>
                        </w:pPr>
                        <w:r>
                          <w:rPr>
                            <w:color w:val="ce181e"/>
                          </w:rPr>
                          <w:t xml:space="preserve"> </w:t>
                        </w:r>
                      </w:p>
                    </w:txbxContent>
                  </v:textbox>
                </v:rect>
                <v:rect id="Rectangle 48630" style="position:absolute;width:518;height:2079;left:4406;top:14354;" filled="f" stroked="f">
                  <v:textbox inset="0,0,0,0">
                    <w:txbxContent>
                      <w:p>
                        <w:pPr>
                          <w:spacing w:before="0" w:after="160" w:line="259" w:lineRule="auto"/>
                          <w:ind w:left="0" w:firstLine="0"/>
                          <w:jc w:val="left"/>
                        </w:pPr>
                        <w:r>
                          <w:rPr/>
                          <w:t xml:space="preserve"> </w:t>
                        </w:r>
                      </w:p>
                    </w:txbxContent>
                  </v:textbox>
                </v:rect>
                <v:rect id="Rectangle 48631" style="position:absolute;width:518;height:2079;left:4406;top:16720;" filled="f" stroked="f">
                  <v:textbox inset="0,0,0,0">
                    <w:txbxContent>
                      <w:p>
                        <w:pPr>
                          <w:spacing w:before="0" w:after="160" w:line="259" w:lineRule="auto"/>
                          <w:ind w:left="0" w:firstLine="0"/>
                          <w:jc w:val="left"/>
                        </w:pPr>
                        <w:r>
                          <w:rPr/>
                          <w:t xml:space="preserve"> </w:t>
                        </w:r>
                      </w:p>
                    </w:txbxContent>
                  </v:textbox>
                </v:rect>
                <v:rect id="Rectangle 48632" style="position:absolute;width:518;height:2079;left:4406;top:19082;" filled="f" stroked="f">
                  <v:textbox inset="0,0,0,0">
                    <w:txbxContent>
                      <w:p>
                        <w:pPr>
                          <w:spacing w:before="0" w:after="160" w:line="259" w:lineRule="auto"/>
                          <w:ind w:left="0" w:firstLine="0"/>
                          <w:jc w:val="left"/>
                        </w:pPr>
                        <w:r>
                          <w:rPr/>
                          <w:t xml:space="preserve"> </w:t>
                        </w:r>
                      </w:p>
                    </w:txbxContent>
                  </v:textbox>
                </v:rect>
                <v:rect id="Rectangle 48633" style="position:absolute;width:518;height:2079;left:4406;top:21445;" filled="f" stroked="f">
                  <v:textbox inset="0,0,0,0">
                    <w:txbxContent>
                      <w:p>
                        <w:pPr>
                          <w:spacing w:before="0" w:after="160" w:line="259" w:lineRule="auto"/>
                          <w:ind w:left="0" w:firstLine="0"/>
                          <w:jc w:val="left"/>
                        </w:pPr>
                        <w:r>
                          <w:rPr/>
                          <w:t xml:space="preserve"> </w:t>
                        </w:r>
                      </w:p>
                    </w:txbxContent>
                  </v:textbox>
                </v:rect>
                <v:rect id="Rectangle 48634" style="position:absolute;width:518;height:2079;left:4406;top:23807;" filled="f" stroked="f">
                  <v:textbox inset="0,0,0,0">
                    <w:txbxContent>
                      <w:p>
                        <w:pPr>
                          <w:spacing w:before="0" w:after="160" w:line="259" w:lineRule="auto"/>
                          <w:ind w:left="0" w:firstLine="0"/>
                          <w:jc w:val="left"/>
                        </w:pPr>
                        <w:r>
                          <w:rPr/>
                          <w:t xml:space="preserve"> </w:t>
                        </w:r>
                      </w:p>
                    </w:txbxContent>
                  </v:textbox>
                </v:rect>
                <v:rect id="Rectangle 48635" style="position:absolute;width:518;height:2079;left:4406;top:26169;" filled="f" stroked="f">
                  <v:textbox inset="0,0,0,0">
                    <w:txbxContent>
                      <w:p>
                        <w:pPr>
                          <w:spacing w:before="0" w:after="160" w:line="259" w:lineRule="auto"/>
                          <w:ind w:left="0" w:firstLine="0"/>
                          <w:jc w:val="left"/>
                        </w:pPr>
                        <w:r>
                          <w:rPr/>
                          <w:t xml:space="preserve"> </w:t>
                        </w:r>
                      </w:p>
                    </w:txbxContent>
                  </v:textbox>
                </v:rect>
                <v:rect id="Rectangle 48636" style="position:absolute;width:518;height:2079;left:4406;top:28531;" filled="f" stroked="f">
                  <v:textbox inset="0,0,0,0">
                    <w:txbxContent>
                      <w:p>
                        <w:pPr>
                          <w:spacing w:before="0" w:after="160" w:line="259" w:lineRule="auto"/>
                          <w:ind w:left="0" w:firstLine="0"/>
                          <w:jc w:val="left"/>
                        </w:pPr>
                        <w:r>
                          <w:rPr/>
                          <w:t xml:space="preserve"> </w:t>
                        </w:r>
                      </w:p>
                    </w:txbxContent>
                  </v:textbox>
                </v:rect>
                <v:rect id="Rectangle 48637" style="position:absolute;width:518;height:2079;left:4406;top:30893;" filled="f" stroked="f">
                  <v:textbox inset="0,0,0,0">
                    <w:txbxContent>
                      <w:p>
                        <w:pPr>
                          <w:spacing w:before="0" w:after="160" w:line="259" w:lineRule="auto"/>
                          <w:ind w:left="0" w:firstLine="0"/>
                          <w:jc w:val="left"/>
                        </w:pPr>
                        <w:r>
                          <w:rPr/>
                          <w:t xml:space="preserve"> </w:t>
                        </w:r>
                      </w:p>
                    </w:txbxContent>
                  </v:textbox>
                </v:rect>
                <v:rect id="Rectangle 48638" style="position:absolute;width:518;height:2079;left:4406;top:33256;" filled="f" stroked="f">
                  <v:textbox inset="0,0,0,0">
                    <w:txbxContent>
                      <w:p>
                        <w:pPr>
                          <w:spacing w:before="0" w:after="160" w:line="259" w:lineRule="auto"/>
                          <w:ind w:left="0" w:firstLine="0"/>
                          <w:jc w:val="left"/>
                        </w:pPr>
                        <w:r>
                          <w:rPr/>
                          <w:t xml:space="preserve"> </w:t>
                        </w:r>
                      </w:p>
                    </w:txbxContent>
                  </v:textbox>
                </v:rect>
                <v:rect id="Rectangle 48639" style="position:absolute;width:518;height:2079;left:4406;top:35618;" filled="f" stroked="f">
                  <v:textbox inset="0,0,0,0">
                    <w:txbxContent>
                      <w:p>
                        <w:pPr>
                          <w:spacing w:before="0" w:after="160" w:line="259" w:lineRule="auto"/>
                          <w:ind w:left="0" w:firstLine="0"/>
                          <w:jc w:val="left"/>
                        </w:pPr>
                        <w:r>
                          <w:rPr/>
                          <w:t xml:space="preserve"> </w:t>
                        </w:r>
                      </w:p>
                    </w:txbxContent>
                  </v:textbox>
                </v:rect>
                <v:rect id="Rectangle 48640" style="position:absolute;width:518;height:2079;left:4406;top:37980;" filled="f" stroked="f">
                  <v:textbox inset="0,0,0,0">
                    <w:txbxContent>
                      <w:p>
                        <w:pPr>
                          <w:spacing w:before="0" w:after="160" w:line="259" w:lineRule="auto"/>
                          <w:ind w:left="0" w:firstLine="0"/>
                          <w:jc w:val="left"/>
                        </w:pPr>
                        <w:r>
                          <w:rPr/>
                          <w:t xml:space="preserve"> </w:t>
                        </w:r>
                      </w:p>
                    </w:txbxContent>
                  </v:textbox>
                </v:rect>
                <v:rect id="Rectangle 48641" style="position:absolute;width:518;height:2079;left:4406;top:40345;" filled="f" stroked="f">
                  <v:textbox inset="0,0,0,0">
                    <w:txbxContent>
                      <w:p>
                        <w:pPr>
                          <w:spacing w:before="0" w:after="160" w:line="259" w:lineRule="auto"/>
                          <w:ind w:left="0" w:firstLine="0"/>
                          <w:jc w:val="left"/>
                        </w:pPr>
                        <w:r>
                          <w:rPr/>
                          <w:t xml:space="preserve"> </w:t>
                        </w:r>
                      </w:p>
                    </w:txbxContent>
                  </v:textbox>
                </v:rect>
                <v:rect id="Rectangle 48642" style="position:absolute;width:518;height:2079;left:4406;top:42707;" filled="f" stroked="f">
                  <v:textbox inset="0,0,0,0">
                    <w:txbxContent>
                      <w:p>
                        <w:pPr>
                          <w:spacing w:before="0" w:after="160" w:line="259" w:lineRule="auto"/>
                          <w:ind w:left="0" w:firstLine="0"/>
                          <w:jc w:val="left"/>
                        </w:pPr>
                        <w:r>
                          <w:rPr/>
                          <w:t xml:space="preserve"> </w:t>
                        </w:r>
                      </w:p>
                    </w:txbxContent>
                  </v:textbox>
                </v:rect>
                <v:rect id="Rectangle 48643" style="position:absolute;width:518;height:2079;left:4406;top:45069;" filled="f" stroked="f">
                  <v:textbox inset="0,0,0,0">
                    <w:txbxContent>
                      <w:p>
                        <w:pPr>
                          <w:spacing w:before="0" w:after="160" w:line="259" w:lineRule="auto"/>
                          <w:ind w:left="0" w:firstLine="0"/>
                          <w:jc w:val="left"/>
                        </w:pPr>
                        <w:r>
                          <w:rPr/>
                          <w:t xml:space="preserve"> </w:t>
                        </w:r>
                      </w:p>
                    </w:txbxContent>
                  </v:textbox>
                </v:rect>
                <v:rect id="Rectangle 48644" style="position:absolute;width:518;height:2079;left:4406;top:47431;" filled="f" stroked="f">
                  <v:textbox inset="0,0,0,0">
                    <w:txbxContent>
                      <w:p>
                        <w:pPr>
                          <w:spacing w:before="0" w:after="160" w:line="259" w:lineRule="auto"/>
                          <w:ind w:left="0" w:firstLine="0"/>
                          <w:jc w:val="left"/>
                        </w:pPr>
                        <w:r>
                          <w:rPr/>
                          <w:t xml:space="preserve"> </w:t>
                        </w:r>
                      </w:p>
                    </w:txbxContent>
                  </v:textbox>
                </v:rect>
                <v:rect id="Rectangle 48645" style="position:absolute;width:518;height:2079;left:4406;top:49794;" filled="f" stroked="f">
                  <v:textbox inset="0,0,0,0">
                    <w:txbxContent>
                      <w:p>
                        <w:pPr>
                          <w:spacing w:before="0" w:after="160" w:line="259" w:lineRule="auto"/>
                          <w:ind w:left="0" w:firstLine="0"/>
                          <w:jc w:val="left"/>
                        </w:pPr>
                        <w:r>
                          <w:rPr/>
                          <w:t xml:space="preserve"> </w:t>
                        </w:r>
                      </w:p>
                    </w:txbxContent>
                  </v:textbox>
                </v:rect>
                <v:rect id="Rectangle 48646" style="position:absolute;width:518;height:2079;left:4406;top:52156;" filled="f" stroked="f">
                  <v:textbox inset="0,0,0,0">
                    <w:txbxContent>
                      <w:p>
                        <w:pPr>
                          <w:spacing w:before="0" w:after="160" w:line="259" w:lineRule="auto"/>
                          <w:ind w:left="0" w:firstLine="0"/>
                          <w:jc w:val="left"/>
                        </w:pPr>
                        <w:r>
                          <w:rPr/>
                          <w:t xml:space="preserve"> </w:t>
                        </w:r>
                      </w:p>
                    </w:txbxContent>
                  </v:textbox>
                </v:rect>
                <v:rect id="Rectangle 48647" style="position:absolute;width:518;height:2079;left:4406;top:54518;" filled="f" stroked="f">
                  <v:textbox inset="0,0,0,0">
                    <w:txbxContent>
                      <w:p>
                        <w:pPr>
                          <w:spacing w:before="0" w:after="160" w:line="259" w:lineRule="auto"/>
                          <w:ind w:left="0" w:firstLine="0"/>
                          <w:jc w:val="left"/>
                        </w:pPr>
                        <w:r>
                          <w:rPr/>
                          <w:t xml:space="preserve"> </w:t>
                        </w:r>
                      </w:p>
                    </w:txbxContent>
                  </v:textbox>
                </v:rect>
                <v:rect id="Rectangle 48648" style="position:absolute;width:518;height:2079;left:4406;top:56880;" filled="f" stroked="f">
                  <v:textbox inset="0,0,0,0">
                    <w:txbxContent>
                      <w:p>
                        <w:pPr>
                          <w:spacing w:before="0" w:after="160" w:line="259" w:lineRule="auto"/>
                          <w:ind w:left="0" w:firstLine="0"/>
                          <w:jc w:val="left"/>
                        </w:pPr>
                        <w:r>
                          <w:rPr/>
                          <w:t xml:space="preserve"> </w:t>
                        </w:r>
                      </w:p>
                    </w:txbxContent>
                  </v:textbox>
                </v:rect>
                <v:rect id="Rectangle 48649" style="position:absolute;width:518;height:2079;left:4406;top:59242;" filled="f" stroked="f">
                  <v:textbox inset="0,0,0,0">
                    <w:txbxContent>
                      <w:p>
                        <w:pPr>
                          <w:spacing w:before="0" w:after="160" w:line="259" w:lineRule="auto"/>
                          <w:ind w:left="0" w:firstLine="0"/>
                          <w:jc w:val="left"/>
                        </w:pPr>
                        <w:r>
                          <w:rPr/>
                          <w:t xml:space="preserve"> </w:t>
                        </w:r>
                      </w:p>
                    </w:txbxContent>
                  </v:textbox>
                </v:rect>
                <v:rect id="Rectangle 48650" style="position:absolute;width:518;height:2079;left:4406;top:61605;" filled="f" stroked="f">
                  <v:textbox inset="0,0,0,0">
                    <w:txbxContent>
                      <w:p>
                        <w:pPr>
                          <w:spacing w:before="0" w:after="160" w:line="259" w:lineRule="auto"/>
                          <w:ind w:left="0" w:firstLine="0"/>
                          <w:jc w:val="left"/>
                        </w:pPr>
                        <w:r>
                          <w:rPr/>
                          <w:t xml:space="preserve"> </w:t>
                        </w:r>
                      </w:p>
                    </w:txbxContent>
                  </v:textbox>
                </v:rect>
                <v:rect id="Rectangle 48651" style="position:absolute;width:518;height:2079;left:4406;top:63971;" filled="f" stroked="f">
                  <v:textbox inset="0,0,0,0">
                    <w:txbxContent>
                      <w:p>
                        <w:pPr>
                          <w:spacing w:before="0" w:after="160" w:line="259" w:lineRule="auto"/>
                          <w:ind w:left="0" w:firstLine="0"/>
                          <w:jc w:val="left"/>
                        </w:pPr>
                        <w:r>
                          <w:rPr/>
                          <w:t xml:space="preserve"> </w:t>
                        </w:r>
                      </w:p>
                    </w:txbxContent>
                  </v:textbox>
                </v:rect>
                <v:rect id="Rectangle 48652" style="position:absolute;width:518;height:2079;left:4406;top:66333;" filled="f" stroked="f">
                  <v:textbox inset="0,0,0,0">
                    <w:txbxContent>
                      <w:p>
                        <w:pPr>
                          <w:spacing w:before="0" w:after="160" w:line="259" w:lineRule="auto"/>
                          <w:ind w:left="0" w:firstLine="0"/>
                          <w:jc w:val="left"/>
                        </w:pPr>
                        <w:r>
                          <w:rPr/>
                          <w:t xml:space="preserve"> </w:t>
                        </w:r>
                      </w:p>
                    </w:txbxContent>
                  </v:textbox>
                </v:rect>
                <v:rect id="Rectangle 48653" style="position:absolute;width:518;height:2079;left:4406;top:68695;" filled="f" stroked="f">
                  <v:textbox inset="0,0,0,0">
                    <w:txbxContent>
                      <w:p>
                        <w:pPr>
                          <w:spacing w:before="0" w:after="160" w:line="259" w:lineRule="auto"/>
                          <w:ind w:left="0" w:firstLine="0"/>
                          <w:jc w:val="left"/>
                        </w:pPr>
                        <w:r>
                          <w:rPr/>
                          <w:t xml:space="preserve"> </w:t>
                        </w:r>
                      </w:p>
                    </w:txbxContent>
                  </v:textbox>
                </v:rect>
                <v:rect id="Rectangle 48654" style="position:absolute;width:518;height:2079;left:4406;top:71057;" filled="f" stroked="f">
                  <v:textbox inset="0,0,0,0">
                    <w:txbxContent>
                      <w:p>
                        <w:pPr>
                          <w:spacing w:before="0" w:after="160" w:line="259" w:lineRule="auto"/>
                          <w:ind w:left="0" w:firstLine="0"/>
                          <w:jc w:val="left"/>
                        </w:pPr>
                        <w:r>
                          <w:rPr/>
                          <w:t xml:space="preserve"> </w:t>
                        </w:r>
                      </w:p>
                    </w:txbxContent>
                  </v:textbox>
                </v:rect>
                <v:rect id="Rectangle 48655" style="position:absolute;width:518;height:2079;left:4406;top:73419;" filled="f" stroked="f">
                  <v:textbox inset="0,0,0,0">
                    <w:txbxContent>
                      <w:p>
                        <w:pPr>
                          <w:spacing w:before="0" w:after="160" w:line="259" w:lineRule="auto"/>
                          <w:ind w:left="0" w:firstLine="0"/>
                          <w:jc w:val="left"/>
                        </w:pPr>
                        <w:r>
                          <w:rPr/>
                          <w:t xml:space="preserve"> </w:t>
                        </w:r>
                      </w:p>
                    </w:txbxContent>
                  </v:textbox>
                </v:rect>
                <v:rect id="Rectangle 48656" style="position:absolute;width:518;height:2079;left:4406;top:75781;" filled="f" stroked="f">
                  <v:textbox inset="0,0,0,0">
                    <w:txbxContent>
                      <w:p>
                        <w:pPr>
                          <w:spacing w:before="0" w:after="160" w:line="259" w:lineRule="auto"/>
                          <w:ind w:left="0" w:firstLine="0"/>
                          <w:jc w:val="left"/>
                        </w:pPr>
                        <w:r>
                          <w:rPr/>
                          <w:t xml:space="preserve"> </w:t>
                        </w:r>
                      </w:p>
                    </w:txbxContent>
                  </v:textbox>
                </v:rect>
                <v:shape id="Picture 48658" style="position:absolute;width:54894;height:79080;left:0;top:0;" filled="f">
                  <v:imagedata r:id="rId56"/>
                </v:shape>
                <w10:wrap type="square"/>
              </v:group>
            </w:pict>
          </mc:Fallback>
        </mc:AlternateContent>
      </w:r>
      <w:r>
        <w:br w:type="page"/>
      </w:r>
    </w:p>
    <w:p w:rsidR="00A85B87" w:rsidRDefault="00571102">
      <w:pPr>
        <w:spacing w:after="98" w:line="259" w:lineRule="auto"/>
        <w:ind w:left="838" w:firstLine="0"/>
        <w:jc w:val="left"/>
      </w:pPr>
      <w:r>
        <w:t xml:space="preserve"> </w:t>
      </w:r>
    </w:p>
    <w:p w:rsidR="00A85B87" w:rsidRDefault="00571102">
      <w:pPr>
        <w:spacing w:after="94"/>
        <w:ind w:left="137" w:right="954"/>
      </w:pPr>
      <w:r>
        <w:rPr>
          <w:b/>
        </w:rPr>
        <w:t xml:space="preserve">     TERCERO:</w:t>
      </w:r>
      <w:r>
        <w:t xml:space="preserve"> Tramitar la inscripción en el Registro de la propiedad de acuerdo con el Art. 206 de la Ley Hipotecaria.</w:t>
      </w:r>
      <w:r>
        <w:rPr>
          <w:rFonts w:ascii="Times New Roman" w:eastAsia="Times New Roman" w:hAnsi="Times New Roman" w:cs="Times New Roman"/>
          <w:sz w:val="24"/>
        </w:rPr>
        <w:t xml:space="preserve"> </w:t>
      </w:r>
    </w:p>
    <w:p w:rsidR="00A85B87" w:rsidRDefault="00571102">
      <w:pPr>
        <w:spacing w:after="98" w:line="259" w:lineRule="auto"/>
        <w:ind w:left="142" w:firstLine="0"/>
        <w:jc w:val="left"/>
      </w:pPr>
      <w:r>
        <w:t xml:space="preserve"> </w:t>
      </w:r>
    </w:p>
    <w:p w:rsidR="00A85B87" w:rsidRDefault="00571102">
      <w:pPr>
        <w:ind w:left="127" w:right="954" w:firstLine="283"/>
      </w:pPr>
      <w:r>
        <w:rPr>
          <w:b/>
        </w:rPr>
        <w:t>CUARTO:</w:t>
      </w:r>
      <w:r>
        <w:t xml:space="preserve"> Facultar a la Alcaldesa- </w:t>
      </w:r>
      <w:r>
        <w:t>Presidenta para que realice cuantas actuaciones considere precisas en aplicación del presente acuerdo.</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rFonts w:ascii="Calibri" w:eastAsia="Calibri" w:hAnsi="Calibri" w:cs="Calibri"/>
          <w:noProof/>
        </w:rPr>
        <mc:AlternateContent>
          <mc:Choice Requires="wpg">
            <w:drawing>
              <wp:anchor distT="0" distB="0" distL="114300" distR="114300" simplePos="0" relativeHeight="251890688"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42291" name="Group 442291"/>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8743" name="Rectangle 48743"/>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8744" name="Rectangle 48744"/>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8745" name="Rectangle 48745"/>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156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2291" style="width:18.7031pt;height:264.21pt;position:absolute;mso-position-horizontal-relative:page;mso-position-horizontal:absolute;margin-left:662.928pt;mso-position-vertical-relative:page;margin-top:508.71pt;" coordsize="2375,33554">
                <v:rect id="Rectangle 48743"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8744"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8745"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156 de 201 </w:t>
                        </w:r>
                      </w:p>
                    </w:txbxContent>
                  </v:textbox>
                </v:rect>
                <w10:wrap type="topAndBottom"/>
              </v:group>
            </w:pict>
          </mc:Fallback>
        </mc:AlternateContent>
      </w: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38" w:lineRule="auto"/>
        <w:ind w:left="137" w:right="771"/>
        <w:jc w:val="left"/>
      </w:pPr>
      <w:r>
        <w:rPr>
          <w:b/>
          <w:sz w:val="24"/>
        </w:rPr>
        <w:t xml:space="preserve">5.- </w:t>
      </w:r>
      <w:r>
        <w:rPr>
          <w:b/>
          <w:sz w:val="24"/>
        </w:rPr>
        <w:t>Expediente 6629/2023. Actualización en el inventario e inscripción registral de la parcela para peatonal en Aroba (Cesión Construcciones Oliva Baute, S.L).</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rPr>
          <w:b/>
        </w:rPr>
        <w:t xml:space="preserve"> </w:t>
      </w:r>
    </w:p>
    <w:p w:rsidR="00A85B87" w:rsidRDefault="00571102">
      <w:pPr>
        <w:spacing w:after="0" w:line="259" w:lineRule="auto"/>
        <w:ind w:left="142" w:firstLine="0"/>
        <w:jc w:val="left"/>
      </w:pPr>
      <w:r>
        <w:rPr>
          <w:b/>
        </w:rPr>
        <w:t xml:space="preserve"> </w:t>
      </w:r>
    </w:p>
    <w:p w:rsidR="00A85B87" w:rsidRDefault="00571102">
      <w:pPr>
        <w:spacing w:after="0"/>
        <w:ind w:left="137" w:right="952"/>
      </w:pPr>
      <w:r>
        <w:rPr>
          <w:b/>
        </w:rPr>
        <w:t>Consta en el expediente Informe Técnico emitido por Doña Alicia Torres Díaz, que desempeña el p</w:t>
      </w:r>
      <w:r>
        <w:rPr>
          <w:b/>
        </w:rPr>
        <w:t xml:space="preserve">uesto de trabajo de Geógrafa, de 25 de agosto de 2023, del siguiente tenor literal: </w:t>
      </w:r>
    </w:p>
    <w:p w:rsidR="00A85B87" w:rsidRDefault="00571102">
      <w:pPr>
        <w:spacing w:after="0" w:line="259" w:lineRule="auto"/>
        <w:ind w:left="142" w:firstLine="0"/>
        <w:jc w:val="left"/>
      </w:pPr>
      <w:r>
        <w:rPr>
          <w:b/>
        </w:rPr>
        <w:t xml:space="preserve"> </w:t>
      </w:r>
    </w:p>
    <w:p w:rsidR="00A85B87" w:rsidRDefault="00571102">
      <w:pPr>
        <w:spacing w:after="15" w:line="259" w:lineRule="auto"/>
        <w:ind w:left="142" w:firstLine="0"/>
        <w:jc w:val="left"/>
      </w:pPr>
      <w:r>
        <w:rPr>
          <w:b/>
        </w:rPr>
        <w:t xml:space="preserve"> </w:t>
      </w:r>
    </w:p>
    <w:p w:rsidR="00A85B87" w:rsidRDefault="00571102">
      <w:pPr>
        <w:pStyle w:val="Ttulo2"/>
        <w:spacing w:after="0"/>
        <w:ind w:left="10" w:right="823"/>
      </w:pPr>
      <w:r>
        <w:t xml:space="preserve">“INFORME </w:t>
      </w:r>
    </w:p>
    <w:p w:rsidR="00A85B87" w:rsidRDefault="00571102">
      <w:pPr>
        <w:spacing w:after="0" w:line="259" w:lineRule="auto"/>
        <w:ind w:left="0" w:right="765" w:firstLine="0"/>
        <w:jc w:val="center"/>
      </w:pPr>
      <w:r>
        <w:t xml:space="preserve"> </w:t>
      </w:r>
    </w:p>
    <w:p w:rsidR="00A85B87" w:rsidRDefault="00571102">
      <w:pPr>
        <w:spacing w:after="0"/>
        <w:ind w:left="137" w:right="952"/>
      </w:pPr>
      <w:r>
        <w:rPr>
          <w:b/>
        </w:rPr>
        <w:t xml:space="preserve">Visto el expediente antedicho, en relación a la inscripción registral de la Parcela para peatonal en Aroba (Cesión Construcciones Oliva Baute, S.L)., para </w:t>
      </w:r>
      <w:r>
        <w:rPr>
          <w:b/>
        </w:rPr>
        <w:t xml:space="preserve">su incorporación en el Inventario Municipal de Bienes y Derechos, en cumplimiento con el artículo 20 del RD 1372/1986, de 13 de junio, Alicia Torres Díaz, geógrafa de la Oficina Técnica Municipal, emite el siguiente informe: </w:t>
      </w:r>
    </w:p>
    <w:p w:rsidR="00A85B87" w:rsidRDefault="00571102">
      <w:pPr>
        <w:spacing w:after="0" w:line="259" w:lineRule="auto"/>
        <w:ind w:left="142" w:firstLine="0"/>
        <w:jc w:val="left"/>
      </w:pPr>
      <w:r>
        <w:rPr>
          <w:b/>
        </w:rPr>
        <w:t xml:space="preserve"> </w:t>
      </w:r>
    </w:p>
    <w:p w:rsidR="00A85B87" w:rsidRDefault="00571102">
      <w:pPr>
        <w:spacing w:after="115" w:line="259" w:lineRule="auto"/>
        <w:ind w:left="142" w:firstLine="0"/>
        <w:jc w:val="left"/>
      </w:pPr>
      <w:r>
        <w:rPr>
          <w:b/>
        </w:rPr>
        <w:t xml:space="preserve"> </w:t>
      </w:r>
    </w:p>
    <w:p w:rsidR="00A85B87" w:rsidRDefault="00571102">
      <w:pPr>
        <w:shd w:val="clear" w:color="auto" w:fill="E0E0E0"/>
        <w:spacing w:after="196" w:line="259" w:lineRule="auto"/>
        <w:ind w:left="137"/>
        <w:jc w:val="left"/>
      </w:pPr>
      <w:r>
        <w:rPr>
          <w:rFonts w:ascii="Times New Roman" w:eastAsia="Times New Roman" w:hAnsi="Times New Roman" w:cs="Times New Roman"/>
          <w:sz w:val="24"/>
        </w:rPr>
        <w:t>1.</w:t>
      </w:r>
      <w:r>
        <w:rPr>
          <w:sz w:val="24"/>
        </w:rPr>
        <w:t xml:space="preserve"> </w:t>
      </w:r>
      <w:r>
        <w:rPr>
          <w:shd w:val="clear" w:color="auto" w:fill="E6E6E6"/>
        </w:rPr>
        <w:t>DENOMINACIÓN</w:t>
      </w:r>
      <w:r>
        <w:rPr>
          <w:rFonts w:ascii="Times New Roman" w:eastAsia="Times New Roman" w:hAnsi="Times New Roman" w:cs="Times New Roman"/>
          <w:sz w:val="24"/>
        </w:rPr>
        <w:t xml:space="preserve"> </w:t>
      </w:r>
    </w:p>
    <w:p w:rsidR="00A85B87" w:rsidRDefault="00571102">
      <w:pPr>
        <w:spacing w:after="143"/>
        <w:ind w:left="137" w:right="954"/>
      </w:pPr>
      <w:r>
        <w:t xml:space="preserve">Parcela para peatonal en Aroba (Cesión construcciones Oliva Baute, S.L). </w:t>
      </w:r>
    </w:p>
    <w:p w:rsidR="00A85B87" w:rsidRDefault="00571102">
      <w:pPr>
        <w:pStyle w:val="Ttulo1"/>
        <w:spacing w:after="210"/>
        <w:ind w:left="137"/>
      </w:pPr>
      <w:r>
        <w:rPr>
          <w:rFonts w:ascii="Times New Roman" w:eastAsia="Times New Roman" w:hAnsi="Times New Roman" w:cs="Times New Roman"/>
          <w:sz w:val="24"/>
          <w:shd w:val="clear" w:color="auto" w:fill="auto"/>
        </w:rPr>
        <w:t>2.</w:t>
      </w:r>
      <w:r>
        <w:rPr>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A85B87" w:rsidRDefault="00571102">
      <w:pPr>
        <w:ind w:left="137" w:right="954"/>
      </w:pPr>
      <w:r>
        <w:rPr>
          <w:rFonts w:ascii="Calibri" w:eastAsia="Calibri" w:hAnsi="Calibri" w:cs="Calibri"/>
          <w:noProof/>
        </w:rPr>
        <mc:AlternateContent>
          <mc:Choice Requires="wpg">
            <w:drawing>
              <wp:anchor distT="0" distB="0" distL="114300" distR="114300" simplePos="0" relativeHeight="251891712"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63437" name="Group 463437"/>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8931" name="Rectangle 48931"/>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8932" name="Rectangle 48932"/>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8933" name="Rectangle 48933"/>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157 de 201 </w:t>
                              </w:r>
                            </w:p>
                          </w:txbxContent>
                        </wps:txbx>
                        <wps:bodyPr horzOverflow="overflow" vert="horz" lIns="0" tIns="0" rIns="0" bIns="0" rtlCol="0">
                          <a:noAutofit/>
                        </wps:bodyPr>
                      </wps:wsp>
                    </wpg:wgp>
                  </a:graphicData>
                </a:graphic>
              </wp:anchor>
            </w:drawing>
          </mc:Choice>
          <mc:Fallback xmlns:a="http://schemas.openxmlformats.org/drawingml/2006/main">
            <w:pict>
              <v:group id="Group 463437" style="width:18.7031pt;height:264.21pt;position:absolute;mso-position-horizontal-relative:page;mso-position-horizontal:absolute;margin-left:662.928pt;mso-position-vertical-relative:page;margin-top:508.71pt;" coordsize="2375,33554">
                <v:rect id="Rectangle 48931"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893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893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157 de 201 </w:t>
                        </w:r>
                      </w:p>
                    </w:txbxContent>
                  </v:textbox>
                </v:rect>
                <w10:wrap type="square"/>
              </v:group>
            </w:pict>
          </mc:Fallback>
        </mc:AlternateContent>
      </w:r>
      <w:r>
        <w:rPr>
          <w:u w:val="single" w:color="000000"/>
        </w:rPr>
        <w:t>Localización:</w:t>
      </w:r>
      <w:r>
        <w:t xml:space="preserve"> Aroba. Candelaria.</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spacing w:after="94"/>
        <w:ind w:left="137" w:right="954"/>
      </w:pPr>
      <w:r>
        <w:rPr>
          <w:u w:val="single" w:color="000000"/>
        </w:rPr>
        <w:t>Referencia catastral:</w:t>
      </w:r>
      <w:r>
        <w:t xml:space="preserve"> El Catastro todavía </w:t>
      </w:r>
      <w:r>
        <w:t>no se ha coordinado con el Registro de la Propiedad, por lo que la parcela segregada forma parte de la referencia catastral 38011A002001020000QY.</w:t>
      </w:r>
      <w:r>
        <w:rPr>
          <w:rFonts w:ascii="Times New Roman" w:eastAsia="Times New Roman" w:hAnsi="Times New Roman" w:cs="Times New Roman"/>
          <w:sz w:val="24"/>
        </w:rPr>
        <w:t xml:space="preserve"> </w:t>
      </w:r>
    </w:p>
    <w:p w:rsidR="00A85B87" w:rsidRDefault="00571102">
      <w:pPr>
        <w:spacing w:after="112" w:line="259" w:lineRule="auto"/>
        <w:ind w:left="142" w:firstLine="0"/>
        <w:jc w:val="left"/>
      </w:pPr>
      <w:r>
        <w:t xml:space="preserve"> </w:t>
      </w:r>
    </w:p>
    <w:p w:rsidR="00A85B87" w:rsidRDefault="00571102">
      <w:pPr>
        <w:numPr>
          <w:ilvl w:val="0"/>
          <w:numId w:val="1"/>
        </w:numPr>
        <w:spacing w:after="0" w:line="259" w:lineRule="auto"/>
        <w:ind w:hanging="283"/>
        <w:jc w:val="left"/>
      </w:pPr>
      <w:r>
        <w:rPr>
          <w:shd w:val="clear" w:color="auto" w:fill="E6E6E6"/>
        </w:rPr>
        <w:t>LINDEROS</w:t>
      </w:r>
      <w:r>
        <w:t xml:space="preserve">                                                                                                   </w:t>
      </w:r>
      <w:r>
        <w:t xml:space="preserve">                      </w:t>
      </w:r>
      <w:r>
        <w:rPr>
          <w:rFonts w:ascii="Times New Roman" w:eastAsia="Times New Roman" w:hAnsi="Times New Roman" w:cs="Times New Roman"/>
          <w:sz w:val="24"/>
        </w:rPr>
        <w:t xml:space="preserve"> </w:t>
      </w:r>
    </w:p>
    <w:p w:rsidR="00A85B87" w:rsidRDefault="00571102">
      <w:pPr>
        <w:spacing w:after="0" w:line="259" w:lineRule="auto"/>
        <w:ind w:left="502" w:firstLine="0"/>
        <w:jc w:val="left"/>
      </w:pPr>
      <w:r>
        <w:t xml:space="preserve"> </w:t>
      </w:r>
    </w:p>
    <w:tbl>
      <w:tblPr>
        <w:tblStyle w:val="TableGrid"/>
        <w:tblW w:w="8820" w:type="dxa"/>
        <w:tblInd w:w="256" w:type="dxa"/>
        <w:tblCellMar>
          <w:top w:w="8" w:type="dxa"/>
          <w:left w:w="110" w:type="dxa"/>
          <w:bottom w:w="0" w:type="dxa"/>
          <w:right w:w="115" w:type="dxa"/>
        </w:tblCellMar>
        <w:tblLook w:val="04A0" w:firstRow="1" w:lastRow="0" w:firstColumn="1" w:lastColumn="0" w:noHBand="0" w:noVBand="1"/>
      </w:tblPr>
      <w:tblGrid>
        <w:gridCol w:w="1273"/>
        <w:gridCol w:w="7547"/>
      </w:tblGrid>
      <w:tr w:rsidR="00A85B87">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67" w:firstLine="0"/>
              <w:jc w:val="center"/>
            </w:pPr>
            <w:r>
              <w:t xml:space="preserve"> </w:t>
            </w:r>
          </w:p>
          <w:p w:rsidR="00A85B87" w:rsidRDefault="00571102">
            <w:pPr>
              <w:spacing w:after="0" w:line="259" w:lineRule="auto"/>
              <w:ind w:left="9" w:firstLine="0"/>
              <w:jc w:val="center"/>
            </w:pPr>
            <w:r>
              <w:t xml:space="preserve">Norte </w:t>
            </w:r>
          </w:p>
          <w:p w:rsidR="00A85B87" w:rsidRDefault="00571102">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Camino el Pozo.</w:t>
            </w:r>
            <w:r>
              <w:rPr>
                <w:rFonts w:ascii="Times New Roman" w:eastAsia="Times New Roman" w:hAnsi="Times New Roman" w:cs="Times New Roman"/>
                <w:sz w:val="24"/>
              </w:rPr>
              <w:t xml:space="preserve"> </w:t>
            </w:r>
          </w:p>
        </w:tc>
      </w:tr>
      <w:tr w:rsidR="00A85B87">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67" w:firstLine="0"/>
              <w:jc w:val="center"/>
            </w:pPr>
            <w:r>
              <w:t xml:space="preserve"> </w:t>
            </w:r>
          </w:p>
          <w:p w:rsidR="00A85B87" w:rsidRDefault="00571102">
            <w:pPr>
              <w:spacing w:after="0" w:line="259" w:lineRule="auto"/>
              <w:ind w:left="3" w:firstLine="0"/>
              <w:jc w:val="center"/>
            </w:pPr>
            <w:r>
              <w:t xml:space="preserve">Sur </w:t>
            </w:r>
          </w:p>
          <w:p w:rsidR="00A85B87" w:rsidRDefault="00571102">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Calle Aroba.</w:t>
            </w:r>
            <w:r>
              <w:rPr>
                <w:rFonts w:ascii="Times New Roman" w:eastAsia="Times New Roman" w:hAnsi="Times New Roman" w:cs="Times New Roman"/>
                <w:sz w:val="24"/>
              </w:rPr>
              <w:t xml:space="preserve"> </w:t>
            </w:r>
          </w:p>
        </w:tc>
      </w:tr>
      <w:tr w:rsidR="00A85B87">
        <w:trPr>
          <w:trHeight w:val="77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67" w:firstLine="0"/>
              <w:jc w:val="center"/>
            </w:pPr>
            <w:r>
              <w:t xml:space="preserve"> </w:t>
            </w:r>
          </w:p>
          <w:p w:rsidR="00A85B87" w:rsidRDefault="00571102">
            <w:pPr>
              <w:spacing w:after="0" w:line="259" w:lineRule="auto"/>
              <w:ind w:left="6" w:firstLine="0"/>
              <w:jc w:val="center"/>
            </w:pPr>
            <w:r>
              <w:t xml:space="preserve">Este </w:t>
            </w:r>
          </w:p>
          <w:p w:rsidR="00A85B87" w:rsidRDefault="00571102">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Finca número 2, registral 24715 de Candelaria </w:t>
            </w:r>
            <w:r>
              <w:rPr>
                <w:rFonts w:ascii="Times New Roman" w:eastAsia="Times New Roman" w:hAnsi="Times New Roman" w:cs="Times New Roman"/>
                <w:sz w:val="24"/>
              </w:rPr>
              <w:t xml:space="preserve"> </w:t>
            </w:r>
          </w:p>
        </w:tc>
      </w:tr>
      <w:tr w:rsidR="00A85B87">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67" w:firstLine="0"/>
              <w:jc w:val="center"/>
            </w:pPr>
            <w:r>
              <w:t xml:space="preserve"> </w:t>
            </w:r>
          </w:p>
          <w:p w:rsidR="00A85B87" w:rsidRDefault="00571102">
            <w:pPr>
              <w:spacing w:after="0" w:line="259" w:lineRule="auto"/>
              <w:ind w:left="6" w:firstLine="0"/>
              <w:jc w:val="center"/>
            </w:pPr>
            <w:r>
              <w:t xml:space="preserve">Oeste </w:t>
            </w:r>
          </w:p>
          <w:p w:rsidR="00A85B87" w:rsidRDefault="00571102">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Muro de hormigón donde sita el transformador energético.</w:t>
            </w:r>
            <w:r>
              <w:rPr>
                <w:rFonts w:ascii="Times New Roman" w:eastAsia="Times New Roman" w:hAnsi="Times New Roman" w:cs="Times New Roman"/>
                <w:sz w:val="24"/>
              </w:rPr>
              <w:t xml:space="preserve"> </w:t>
            </w:r>
          </w:p>
          <w:p w:rsidR="00A85B87" w:rsidRDefault="00571102">
            <w:pPr>
              <w:spacing w:after="0" w:line="259" w:lineRule="auto"/>
              <w:ind w:left="0" w:firstLine="0"/>
              <w:jc w:val="left"/>
            </w:pPr>
            <w:r>
              <w:t xml:space="preserve"> </w:t>
            </w:r>
          </w:p>
        </w:tc>
      </w:tr>
    </w:tbl>
    <w:p w:rsidR="00A85B87" w:rsidRDefault="00571102">
      <w:pPr>
        <w:spacing w:after="111" w:line="259" w:lineRule="auto"/>
        <w:ind w:left="142" w:firstLine="0"/>
        <w:jc w:val="left"/>
      </w:pPr>
      <w:r>
        <w:t xml:space="preserve"> </w:t>
      </w:r>
    </w:p>
    <w:p w:rsidR="00A85B87" w:rsidRDefault="00571102">
      <w:pPr>
        <w:numPr>
          <w:ilvl w:val="0"/>
          <w:numId w:val="1"/>
        </w:numPr>
        <w:shd w:val="clear" w:color="auto" w:fill="E0E0E0"/>
        <w:spacing w:after="196" w:line="259" w:lineRule="auto"/>
        <w:ind w:hanging="283"/>
        <w:jc w:val="left"/>
      </w:pPr>
      <w:r>
        <w:rPr>
          <w:shd w:val="clear" w:color="auto" w:fill="E6E6E6"/>
        </w:rPr>
        <w:t>SUPERFICIE</w:t>
      </w:r>
      <w:r>
        <w:rPr>
          <w:rFonts w:ascii="Times New Roman" w:eastAsia="Times New Roman" w:hAnsi="Times New Roman" w:cs="Times New Roman"/>
          <w:sz w:val="24"/>
        </w:rPr>
        <w:t xml:space="preserve"> </w:t>
      </w:r>
    </w:p>
    <w:p w:rsidR="00A85B87" w:rsidRDefault="00571102">
      <w:pPr>
        <w:ind w:left="137" w:right="954"/>
      </w:pPr>
      <w:r>
        <w:t>63,62m</w:t>
      </w:r>
      <w:r>
        <w:rPr>
          <w:vertAlign w:val="superscript"/>
        </w:rPr>
        <w:t>2</w:t>
      </w:r>
      <w:r>
        <w:t>.</w:t>
      </w:r>
      <w:r>
        <w:rPr>
          <w:rFonts w:ascii="Times New Roman" w:eastAsia="Times New Roman" w:hAnsi="Times New Roman" w:cs="Times New Roman"/>
          <w:sz w:val="24"/>
        </w:rPr>
        <w:t xml:space="preserve"> </w:t>
      </w:r>
    </w:p>
    <w:p w:rsidR="00A85B87" w:rsidRDefault="00571102">
      <w:pPr>
        <w:numPr>
          <w:ilvl w:val="0"/>
          <w:numId w:val="1"/>
        </w:numPr>
        <w:shd w:val="clear" w:color="auto" w:fill="E0E0E0"/>
        <w:spacing w:after="218" w:line="259" w:lineRule="auto"/>
        <w:ind w:hanging="283"/>
        <w:jc w:val="left"/>
      </w:pPr>
      <w:r>
        <w:rPr>
          <w:shd w:val="clear" w:color="auto" w:fill="E6E6E6"/>
        </w:rPr>
        <w:t>DESCRIPCIÓN GENERAL</w:t>
      </w:r>
      <w:r>
        <w:t xml:space="preserve">                                                                                                </w:t>
      </w:r>
    </w:p>
    <w:p w:rsidR="00A85B87" w:rsidRDefault="00571102">
      <w:pPr>
        <w:spacing w:after="249"/>
        <w:ind w:left="137" w:right="954"/>
      </w:pPr>
      <w:r>
        <w:t xml:space="preserve">Solar de planta irregular sin edificar destinado a peatonal público.  </w:t>
      </w:r>
    </w:p>
    <w:p w:rsidR="00A85B87" w:rsidRDefault="00571102">
      <w:pPr>
        <w:numPr>
          <w:ilvl w:val="0"/>
          <w:numId w:val="1"/>
        </w:numPr>
        <w:shd w:val="clear" w:color="auto" w:fill="E0E0E0"/>
        <w:spacing w:after="211" w:line="259" w:lineRule="auto"/>
        <w:ind w:hanging="283"/>
        <w:jc w:val="left"/>
      </w:pPr>
      <w:r>
        <w:rPr>
          <w:shd w:val="clear" w:color="auto" w:fill="E6E6E6"/>
        </w:rPr>
        <w:t>NATURALEZA DEL DERECHO</w:t>
      </w:r>
      <w:r>
        <w:rPr>
          <w:rFonts w:ascii="Times New Roman" w:eastAsia="Times New Roman" w:hAnsi="Times New Roman" w:cs="Times New Roman"/>
          <w:sz w:val="24"/>
        </w:rPr>
        <w:t xml:space="preserve"> </w:t>
      </w:r>
    </w:p>
    <w:p w:rsidR="00A85B87" w:rsidRDefault="00571102">
      <w:pPr>
        <w:spacing w:after="101"/>
        <w:ind w:left="137" w:right="954"/>
      </w:pPr>
      <w:r>
        <w:t>Bien inmueble de dominio público y uso público.</w:t>
      </w:r>
      <w:r>
        <w:rPr>
          <w:rFonts w:ascii="Times New Roman" w:eastAsia="Times New Roman" w:hAnsi="Times New Roman" w:cs="Times New Roman"/>
          <w:sz w:val="24"/>
        </w:rPr>
        <w:t xml:space="preserve"> </w:t>
      </w:r>
    </w:p>
    <w:p w:rsidR="00A85B87" w:rsidRDefault="00571102">
      <w:pPr>
        <w:pStyle w:val="Ttulo1"/>
        <w:spacing w:after="196"/>
        <w:ind w:left="137"/>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A85B87" w:rsidRDefault="00571102">
      <w:pPr>
        <w:ind w:left="137" w:right="954"/>
      </w:pPr>
      <w:r>
        <w:t xml:space="preserve">Acta de cesión gratuita suscrita entre el Ayuntamiento de Candelaria y la empresa Construcciones Oliva Baute, S.L. aprobada mediante Decreto de Alcaldía 2023/1999 de fecha 7 de julio. </w:t>
      </w:r>
    </w:p>
    <w:p w:rsidR="00A85B87" w:rsidRDefault="00571102">
      <w:pPr>
        <w:spacing w:after="12" w:line="259" w:lineRule="auto"/>
        <w:ind w:left="142" w:firstLine="0"/>
        <w:jc w:val="left"/>
      </w:pPr>
      <w:r>
        <w:t xml:space="preserve"> </w:t>
      </w:r>
    </w:p>
    <w:p w:rsidR="00A85B87" w:rsidRDefault="00571102">
      <w:pPr>
        <w:spacing w:after="0" w:line="259" w:lineRule="auto"/>
        <w:ind w:left="137"/>
        <w:jc w:val="left"/>
      </w:pPr>
      <w:r>
        <w:rPr>
          <w:rFonts w:ascii="Times New Roman" w:eastAsia="Times New Roman" w:hAnsi="Times New Roman" w:cs="Times New Roman"/>
          <w:sz w:val="24"/>
        </w:rPr>
        <w:t>8.</w:t>
      </w:r>
      <w:r>
        <w:rPr>
          <w:sz w:val="24"/>
        </w:rPr>
        <w:t xml:space="preserve"> </w:t>
      </w:r>
      <w:r>
        <w:rPr>
          <w:shd w:val="clear" w:color="auto" w:fill="E6E6E6"/>
        </w:rPr>
        <w:t>DESTIN</w:t>
      </w:r>
      <w:r>
        <w:rPr>
          <w:shd w:val="clear" w:color="auto" w:fill="E6E6E6"/>
        </w:rPr>
        <w:t>O Y ACUERDO QUE LO HUBIERE DISPUESTO</w:t>
      </w:r>
      <w:r>
        <w:t xml:space="preserve">                                                                            </w:t>
      </w:r>
    </w:p>
    <w:p w:rsidR="00A85B87" w:rsidRDefault="00571102">
      <w:pPr>
        <w:spacing w:after="0" w:line="259" w:lineRule="auto"/>
        <w:ind w:left="142" w:firstLine="0"/>
        <w:jc w:val="left"/>
      </w:pPr>
      <w:r>
        <w:t xml:space="preserve"> </w:t>
      </w:r>
    </w:p>
    <w:p w:rsidR="00A85B87" w:rsidRDefault="00571102">
      <w:pPr>
        <w:ind w:left="137" w:right="954"/>
      </w:pPr>
      <w:r>
        <w:t xml:space="preserve">Destino: peatonal. </w:t>
      </w:r>
    </w:p>
    <w:p w:rsidR="00A85B87" w:rsidRDefault="00571102">
      <w:pPr>
        <w:spacing w:after="1" w:line="239" w:lineRule="auto"/>
        <w:ind w:left="137" w:right="955"/>
        <w:jc w:val="left"/>
      </w:pPr>
      <w:r>
        <w:t xml:space="preserve">Decreto de Alcaldía 2023/1999 de fecha 7 de julio, mediante el cual se aprueba acta de cesión gratuita suscrita entre el </w:t>
      </w:r>
      <w:r>
        <w:t xml:space="preserve">Ayuntamiento de Candelaria y la empresa Construcciones Oliva Baute, S.L. </w:t>
      </w:r>
    </w:p>
    <w:p w:rsidR="00A85B87" w:rsidRDefault="00571102">
      <w:pPr>
        <w:spacing w:after="114" w:line="259" w:lineRule="auto"/>
        <w:ind w:left="142" w:firstLine="0"/>
        <w:jc w:val="left"/>
      </w:pPr>
      <w:r>
        <w:t xml:space="preserve"> </w:t>
      </w:r>
    </w:p>
    <w:p w:rsidR="00A85B87" w:rsidRDefault="00571102">
      <w:pPr>
        <w:pStyle w:val="Ttulo1"/>
        <w:spacing w:after="197"/>
        <w:ind w:left="137"/>
      </w:pPr>
      <w:r>
        <w:rPr>
          <w:rFonts w:ascii="Times New Roman" w:eastAsia="Times New Roman" w:hAnsi="Times New Roman" w:cs="Times New Roman"/>
          <w:sz w:val="24"/>
          <w:shd w:val="clear" w:color="auto" w:fill="auto"/>
        </w:rPr>
        <w:t>9.</w:t>
      </w:r>
      <w:r>
        <w:rPr>
          <w:sz w:val="24"/>
          <w:shd w:val="clear" w:color="auto" w:fill="auto"/>
        </w:rPr>
        <w:t xml:space="preserve"> </w:t>
      </w:r>
      <w:r>
        <w:t>RÉGIMEN URBANÍSTICO DE APLICACIÓN</w:t>
      </w:r>
      <w:r>
        <w:rPr>
          <w:rFonts w:ascii="Times New Roman" w:eastAsia="Times New Roman" w:hAnsi="Times New Roman" w:cs="Times New Roman"/>
          <w:sz w:val="24"/>
          <w:shd w:val="clear" w:color="auto" w:fill="auto"/>
        </w:rPr>
        <w:t xml:space="preserve"> </w:t>
      </w:r>
    </w:p>
    <w:p w:rsidR="00A85B87" w:rsidRDefault="00571102">
      <w:pPr>
        <w:ind w:left="137" w:right="954"/>
      </w:pPr>
      <w:r>
        <w:rPr>
          <w:rFonts w:ascii="Calibri" w:eastAsia="Calibri" w:hAnsi="Calibri" w:cs="Calibri"/>
          <w:noProof/>
        </w:rPr>
        <mc:AlternateContent>
          <mc:Choice Requires="wpg">
            <w:drawing>
              <wp:anchor distT="0" distB="0" distL="114300" distR="114300" simplePos="0" relativeHeight="251892736"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55887" name="Group 455887"/>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9097" name="Rectangle 49097"/>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9098" name="Rectangle 49098"/>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9099" name="Rectangle 49099"/>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158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5887" style="width:18.7031pt;height:264.21pt;position:absolute;mso-position-horizontal-relative:page;mso-position-horizontal:absolute;margin-left:662.928pt;mso-position-vertical-relative:page;margin-top:508.71pt;" coordsize="2375,33554">
                <v:rect id="Rectangle 49097"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9098"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9099"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158 de 201 </w:t>
                        </w:r>
                      </w:p>
                    </w:txbxContent>
                  </v:textbox>
                </v:rect>
                <w10:wrap type="square"/>
              </v:group>
            </w:pict>
          </mc:Fallback>
        </mc:AlternateContent>
      </w:r>
      <w:r>
        <w:t>INSTRUMENTO DE PLANEAMIENTO: El presente informe se emite respecto al documento de PLAN GENERAL DE ORDENACION DE CANDELARIA, planeamiento municipal en vigor, con</w:t>
      </w:r>
      <w:r>
        <w:t xml:space="preserve"> publicaciones en B.O.C. de fecha 10 de mayo de 2007 y B.O.P. de fecha 17 de mayo de 2007  y Modificaciones Puntuales, aprobadas definitivamente por acuerdo del Ayuntamiento Pleno, en sesiones ordinarias de fecha 26 de marzo de 2009 y 29 de diciembre de 20</w:t>
      </w:r>
      <w:r>
        <w:t>11 y publicada en el BOP de Santa Cruz de Tenerife de fecha 17 de junio de 2009 y 3 de febrero de 2012, respectivamente.</w:t>
      </w:r>
      <w:r>
        <w:rPr>
          <w:rFonts w:ascii="Times New Roman" w:eastAsia="Times New Roman" w:hAnsi="Times New Roman" w:cs="Times New Roman"/>
          <w:sz w:val="24"/>
        </w:rPr>
        <w:t xml:space="preserve"> </w:t>
      </w:r>
    </w:p>
    <w:p w:rsidR="00A85B87" w:rsidRDefault="00571102">
      <w:pPr>
        <w:spacing w:after="114" w:line="259" w:lineRule="auto"/>
        <w:ind w:left="142" w:firstLine="0"/>
        <w:jc w:val="left"/>
      </w:pPr>
      <w:r>
        <w:t xml:space="preserve"> </w:t>
      </w:r>
    </w:p>
    <w:p w:rsidR="00A85B87" w:rsidRDefault="00571102">
      <w:pPr>
        <w:pStyle w:val="Ttulo1"/>
        <w:ind w:left="137"/>
      </w:pPr>
      <w:r>
        <w:rPr>
          <w:rFonts w:ascii="Times New Roman" w:eastAsia="Times New Roman" w:hAnsi="Times New Roman" w:cs="Times New Roman"/>
          <w:sz w:val="24"/>
          <w:shd w:val="clear" w:color="auto" w:fill="auto"/>
        </w:rPr>
        <w:t>10.</w:t>
      </w:r>
      <w:r>
        <w:rPr>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0" w:type="dxa"/>
        <w:tblInd w:w="148" w:type="dxa"/>
        <w:tblCellMar>
          <w:top w:w="8" w:type="dxa"/>
          <w:left w:w="107" w:type="dxa"/>
          <w:bottom w:w="0" w:type="dxa"/>
          <w:right w:w="121" w:type="dxa"/>
        </w:tblCellMar>
        <w:tblLook w:val="04A0" w:firstRow="1" w:lastRow="0" w:firstColumn="1" w:lastColumn="0" w:noHBand="0" w:noVBand="1"/>
      </w:tblPr>
      <w:tblGrid>
        <w:gridCol w:w="3542"/>
        <w:gridCol w:w="5279"/>
      </w:tblGrid>
      <w:tr w:rsidR="00A85B87">
        <w:trPr>
          <w:trHeight w:val="263"/>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CLASIFICACION DEL SUELO </w:t>
            </w:r>
          </w:p>
        </w:tc>
        <w:tc>
          <w:tcPr>
            <w:tcW w:w="527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left"/>
            </w:pPr>
            <w:r>
              <w:t xml:space="preserve">Suelo Urbano </w:t>
            </w:r>
          </w:p>
        </w:tc>
      </w:tr>
      <w:tr w:rsidR="00A85B87">
        <w:trPr>
          <w:trHeight w:val="263"/>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pPr>
            <w:r>
              <w:t xml:space="preserve">CATEGORIZACIÓN DEL SUELO </w:t>
            </w:r>
          </w:p>
        </w:tc>
        <w:tc>
          <w:tcPr>
            <w:tcW w:w="527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left"/>
            </w:pPr>
            <w:r>
              <w:t xml:space="preserve">Suelo Urbano Consolidado  </w:t>
            </w:r>
          </w:p>
        </w:tc>
      </w:tr>
      <w:tr w:rsidR="00A85B87">
        <w:trPr>
          <w:trHeight w:val="262"/>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CALIFICACIÓN DEL SUELO </w:t>
            </w:r>
            <w:r>
              <w:rPr>
                <w:rFonts w:ascii="Times New Roman" w:eastAsia="Times New Roman" w:hAnsi="Times New Roman" w:cs="Times New Roman"/>
                <w:sz w:val="24"/>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left"/>
            </w:pPr>
            <w:r>
              <w:t xml:space="preserve">Residencial, Edificación Cerrada, 2 plantas. </w:t>
            </w:r>
          </w:p>
        </w:tc>
      </w:tr>
    </w:tbl>
    <w:p w:rsidR="00A85B87" w:rsidRDefault="00571102">
      <w:pPr>
        <w:spacing w:after="0" w:line="259" w:lineRule="auto"/>
        <w:ind w:left="142" w:firstLine="0"/>
        <w:jc w:val="left"/>
      </w:pPr>
      <w:r>
        <w:t xml:space="preserve"> </w:t>
      </w:r>
    </w:p>
    <w:p w:rsidR="00A85B87" w:rsidRDefault="00571102">
      <w:pPr>
        <w:spacing w:after="0" w:line="259" w:lineRule="auto"/>
        <w:ind w:left="0" w:right="405" w:firstLine="0"/>
        <w:jc w:val="center"/>
      </w:pPr>
      <w:r>
        <w:t xml:space="preserve"> </w:t>
      </w:r>
    </w:p>
    <w:p w:rsidR="00A85B87" w:rsidRDefault="00571102">
      <w:pPr>
        <w:spacing w:after="0" w:line="259" w:lineRule="auto"/>
        <w:ind w:left="0" w:right="405" w:firstLine="0"/>
        <w:jc w:val="center"/>
      </w:pPr>
      <w:r>
        <w:t xml:space="preserve"> </w:t>
      </w:r>
    </w:p>
    <w:p w:rsidR="00A85B87" w:rsidRDefault="00571102">
      <w:pPr>
        <w:spacing w:after="0" w:line="259" w:lineRule="auto"/>
        <w:ind w:left="0" w:right="405" w:firstLine="0"/>
        <w:jc w:val="center"/>
      </w:pPr>
      <w:r>
        <w:t xml:space="preserve"> </w:t>
      </w:r>
    </w:p>
    <w:p w:rsidR="00A85B87" w:rsidRDefault="00571102">
      <w:pPr>
        <w:spacing w:after="0" w:line="259" w:lineRule="auto"/>
        <w:ind w:left="0" w:right="405" w:firstLine="0"/>
        <w:jc w:val="center"/>
      </w:pPr>
      <w:r>
        <w:t xml:space="preserve"> </w:t>
      </w:r>
    </w:p>
    <w:p w:rsidR="00A85B87" w:rsidRDefault="00571102">
      <w:pPr>
        <w:spacing w:after="0" w:line="259" w:lineRule="auto"/>
        <w:ind w:left="0" w:right="405" w:firstLine="0"/>
        <w:jc w:val="center"/>
      </w:pPr>
      <w:r>
        <w:t xml:space="preserve"> </w:t>
      </w:r>
    </w:p>
    <w:p w:rsidR="00A85B87" w:rsidRDefault="00571102">
      <w:pPr>
        <w:spacing w:after="0" w:line="259" w:lineRule="auto"/>
        <w:ind w:left="0" w:right="405" w:firstLine="0"/>
        <w:jc w:val="center"/>
      </w:pPr>
      <w:r>
        <w:t xml:space="preserve"> </w:t>
      </w:r>
    </w:p>
    <w:p w:rsidR="00A85B87" w:rsidRDefault="00571102">
      <w:pPr>
        <w:spacing w:after="0" w:line="259" w:lineRule="auto"/>
        <w:ind w:left="0" w:right="405" w:firstLine="0"/>
        <w:jc w:val="center"/>
      </w:pPr>
      <w:r>
        <w:t xml:space="preserve"> </w:t>
      </w:r>
    </w:p>
    <w:p w:rsidR="00A85B87" w:rsidRDefault="00571102">
      <w:pPr>
        <w:spacing w:after="0" w:line="259" w:lineRule="auto"/>
        <w:ind w:left="0" w:right="405" w:firstLine="0"/>
        <w:jc w:val="center"/>
      </w:pPr>
      <w:r>
        <w:t xml:space="preserve"> </w:t>
      </w:r>
    </w:p>
    <w:p w:rsidR="00A85B87" w:rsidRDefault="00571102">
      <w:pPr>
        <w:spacing w:after="0" w:line="259" w:lineRule="auto"/>
        <w:ind w:left="0" w:right="405" w:firstLine="0"/>
        <w:jc w:val="center"/>
      </w:pPr>
      <w:r>
        <w:t xml:space="preserve"> </w:t>
      </w:r>
    </w:p>
    <w:p w:rsidR="00A85B87" w:rsidRDefault="00571102">
      <w:pPr>
        <w:spacing w:after="0" w:line="259" w:lineRule="auto"/>
        <w:ind w:left="0" w:right="405" w:firstLine="0"/>
        <w:jc w:val="center"/>
      </w:pPr>
      <w:r>
        <w:t xml:space="preserve"> </w:t>
      </w:r>
    </w:p>
    <w:p w:rsidR="00A85B87" w:rsidRDefault="00571102">
      <w:pPr>
        <w:spacing w:after="0" w:line="259" w:lineRule="auto"/>
        <w:ind w:left="0" w:right="405" w:firstLine="0"/>
        <w:jc w:val="center"/>
      </w:pPr>
      <w:r>
        <w:t xml:space="preserve"> </w:t>
      </w:r>
    </w:p>
    <w:p w:rsidR="00A85B87" w:rsidRDefault="00571102">
      <w:pPr>
        <w:spacing w:after="0" w:line="259" w:lineRule="auto"/>
        <w:ind w:left="0" w:right="405" w:firstLine="0"/>
        <w:jc w:val="center"/>
      </w:pPr>
      <w:r>
        <w:t xml:space="preserve"> </w:t>
      </w:r>
    </w:p>
    <w:p w:rsidR="00A85B87" w:rsidRDefault="00571102">
      <w:pPr>
        <w:spacing w:after="0" w:line="259" w:lineRule="auto"/>
        <w:ind w:left="0" w:right="405" w:firstLine="0"/>
        <w:jc w:val="center"/>
      </w:pPr>
      <w:r>
        <w:t xml:space="preserve"> </w:t>
      </w:r>
    </w:p>
    <w:p w:rsidR="00A85B87" w:rsidRDefault="00571102">
      <w:pPr>
        <w:spacing w:after="8" w:line="259" w:lineRule="auto"/>
        <w:ind w:left="1147" w:firstLine="0"/>
        <w:jc w:val="left"/>
      </w:pPr>
      <w:r>
        <w:rPr>
          <w:rFonts w:ascii="Calibri" w:eastAsia="Calibri" w:hAnsi="Calibri" w:cs="Calibri"/>
          <w:noProof/>
        </w:rPr>
        <mc:AlternateContent>
          <mc:Choice Requires="wpg">
            <w:drawing>
              <wp:inline distT="0" distB="0" distL="0" distR="0">
                <wp:extent cx="4929759" cy="2598019"/>
                <wp:effectExtent l="0" t="0" r="0" b="0"/>
                <wp:docPr id="447957" name="Group 447957"/>
                <wp:cNvGraphicFramePr/>
                <a:graphic xmlns:a="http://schemas.openxmlformats.org/drawingml/2006/main">
                  <a:graphicData uri="http://schemas.microsoft.com/office/word/2010/wordprocessingGroup">
                    <wpg:wgp>
                      <wpg:cNvGrpSpPr/>
                      <wpg:grpSpPr>
                        <a:xfrm>
                          <a:off x="0" y="0"/>
                          <a:ext cx="4929759" cy="2598019"/>
                          <a:chOff x="0" y="0"/>
                          <a:chExt cx="4929759" cy="2598019"/>
                        </a:xfrm>
                      </wpg:grpSpPr>
                      <wps:wsp>
                        <wps:cNvPr id="49119" name="Rectangle 49119"/>
                        <wps:cNvSpPr/>
                        <wps:spPr>
                          <a:xfrm>
                            <a:off x="2512187" y="161645"/>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9120" name="Rectangle 49120"/>
                        <wps:cNvSpPr/>
                        <wps:spPr>
                          <a:xfrm>
                            <a:off x="2512187" y="338186"/>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9121" name="Rectangle 49121"/>
                        <wps:cNvSpPr/>
                        <wps:spPr>
                          <a:xfrm>
                            <a:off x="2512187" y="499729"/>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9122" name="Rectangle 49122"/>
                        <wps:cNvSpPr/>
                        <wps:spPr>
                          <a:xfrm>
                            <a:off x="2512187" y="65975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9123" name="Rectangle 49123"/>
                        <wps:cNvSpPr/>
                        <wps:spPr>
                          <a:xfrm>
                            <a:off x="2512187" y="819769"/>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9124" name="Rectangle 49124"/>
                        <wps:cNvSpPr/>
                        <wps:spPr>
                          <a:xfrm>
                            <a:off x="2512187" y="981314"/>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9125" name="Rectangle 49125"/>
                        <wps:cNvSpPr/>
                        <wps:spPr>
                          <a:xfrm>
                            <a:off x="2512187" y="1141333"/>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9126" name="Rectangle 49126"/>
                        <wps:cNvSpPr/>
                        <wps:spPr>
                          <a:xfrm>
                            <a:off x="2512187" y="1301597"/>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9127" name="Rectangle 49127"/>
                        <wps:cNvSpPr/>
                        <wps:spPr>
                          <a:xfrm>
                            <a:off x="2512187" y="1478138"/>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9128" name="Rectangle 49128"/>
                        <wps:cNvSpPr/>
                        <wps:spPr>
                          <a:xfrm>
                            <a:off x="2512187" y="1638157"/>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9129" name="Rectangle 49129"/>
                        <wps:cNvSpPr/>
                        <wps:spPr>
                          <a:xfrm>
                            <a:off x="2512187" y="1798558"/>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9130" name="Rectangle 49130"/>
                        <wps:cNvSpPr/>
                        <wps:spPr>
                          <a:xfrm>
                            <a:off x="2512187" y="1960103"/>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9131" name="Rectangle 49131"/>
                        <wps:cNvSpPr/>
                        <wps:spPr>
                          <a:xfrm>
                            <a:off x="2512187" y="2120123"/>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9132" name="Rectangle 49132"/>
                        <wps:cNvSpPr/>
                        <wps:spPr>
                          <a:xfrm>
                            <a:off x="2512187" y="2281666"/>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49133" name="Rectangle 49133"/>
                        <wps:cNvSpPr/>
                        <wps:spPr>
                          <a:xfrm>
                            <a:off x="2512187" y="244168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9236" name="Picture 49236"/>
                          <pic:cNvPicPr/>
                        </pic:nvPicPr>
                        <pic:blipFill>
                          <a:blip r:embed="rId57"/>
                          <a:stretch>
                            <a:fillRect/>
                          </a:stretch>
                        </pic:blipFill>
                        <pic:spPr>
                          <a:xfrm>
                            <a:off x="0" y="0"/>
                            <a:ext cx="4398264" cy="2590800"/>
                          </a:xfrm>
                          <a:prstGeom prst="rect">
                            <a:avLst/>
                          </a:prstGeom>
                        </pic:spPr>
                      </pic:pic>
                      <wps:wsp>
                        <wps:cNvPr id="49237" name="Shape 49237"/>
                        <wps:cNvSpPr/>
                        <wps:spPr>
                          <a:xfrm>
                            <a:off x="2371344" y="1368679"/>
                            <a:ext cx="2558415" cy="103378"/>
                          </a:xfrm>
                          <a:custGeom>
                            <a:avLst/>
                            <a:gdLst/>
                            <a:ahLst/>
                            <a:cxnLst/>
                            <a:rect l="0" t="0" r="0" b="0"/>
                            <a:pathLst>
                              <a:path w="2558415" h="103378">
                                <a:moveTo>
                                  <a:pt x="85598" y="1778"/>
                                </a:moveTo>
                                <a:cubicBezTo>
                                  <a:pt x="88646" y="0"/>
                                  <a:pt x="92456" y="1016"/>
                                  <a:pt x="94234" y="4064"/>
                                </a:cubicBezTo>
                                <a:cubicBezTo>
                                  <a:pt x="96012" y="7113"/>
                                  <a:pt x="94996" y="10923"/>
                                  <a:pt x="91948" y="12700"/>
                                </a:cubicBezTo>
                                <a:lnTo>
                                  <a:pt x="35995" y="45339"/>
                                </a:lnTo>
                                <a:lnTo>
                                  <a:pt x="2558415" y="45339"/>
                                </a:lnTo>
                                <a:lnTo>
                                  <a:pt x="2558415" y="58039"/>
                                </a:lnTo>
                                <a:lnTo>
                                  <a:pt x="35995" y="58039"/>
                                </a:lnTo>
                                <a:lnTo>
                                  <a:pt x="91948" y="90678"/>
                                </a:lnTo>
                                <a:cubicBezTo>
                                  <a:pt x="94996" y="92456"/>
                                  <a:pt x="96012" y="96266"/>
                                  <a:pt x="94234" y="99314"/>
                                </a:cubicBezTo>
                                <a:cubicBezTo>
                                  <a:pt x="92456" y="102363"/>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47957" style="width:388.17pt;height:204.568pt;mso-position-horizontal-relative:char;mso-position-vertical-relative:line" coordsize="49297,25980">
                <v:rect id="Rectangle 49119" style="position:absolute;width:506;height:2243;left:25121;top:161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9120" style="position:absolute;width:518;height:2079;left:25121;top:3381;" filled="f" stroked="f">
                  <v:textbox inset="0,0,0,0">
                    <w:txbxContent>
                      <w:p>
                        <w:pPr>
                          <w:spacing w:before="0" w:after="160" w:line="259" w:lineRule="auto"/>
                          <w:ind w:left="0" w:firstLine="0"/>
                          <w:jc w:val="left"/>
                        </w:pPr>
                        <w:r>
                          <w:rPr/>
                          <w:t xml:space="preserve"> </w:t>
                        </w:r>
                      </w:p>
                    </w:txbxContent>
                  </v:textbox>
                </v:rect>
                <v:rect id="Rectangle 49121" style="position:absolute;width:518;height:2079;left:25121;top:4997;" filled="f" stroked="f">
                  <v:textbox inset="0,0,0,0">
                    <w:txbxContent>
                      <w:p>
                        <w:pPr>
                          <w:spacing w:before="0" w:after="160" w:line="259" w:lineRule="auto"/>
                          <w:ind w:left="0" w:firstLine="0"/>
                          <w:jc w:val="left"/>
                        </w:pPr>
                        <w:r>
                          <w:rPr/>
                          <w:t xml:space="preserve"> </w:t>
                        </w:r>
                      </w:p>
                    </w:txbxContent>
                  </v:textbox>
                </v:rect>
                <v:rect id="Rectangle 49122" style="position:absolute;width:518;height:2079;left:25121;top:6597;" filled="f" stroked="f">
                  <v:textbox inset="0,0,0,0">
                    <w:txbxContent>
                      <w:p>
                        <w:pPr>
                          <w:spacing w:before="0" w:after="160" w:line="259" w:lineRule="auto"/>
                          <w:ind w:left="0" w:firstLine="0"/>
                          <w:jc w:val="left"/>
                        </w:pPr>
                        <w:r>
                          <w:rPr/>
                          <w:t xml:space="preserve"> </w:t>
                        </w:r>
                      </w:p>
                    </w:txbxContent>
                  </v:textbox>
                </v:rect>
                <v:rect id="Rectangle 49123" style="position:absolute;width:518;height:2079;left:25121;top:8197;" filled="f" stroked="f">
                  <v:textbox inset="0,0,0,0">
                    <w:txbxContent>
                      <w:p>
                        <w:pPr>
                          <w:spacing w:before="0" w:after="160" w:line="259" w:lineRule="auto"/>
                          <w:ind w:left="0" w:firstLine="0"/>
                          <w:jc w:val="left"/>
                        </w:pPr>
                        <w:r>
                          <w:rPr/>
                          <w:t xml:space="preserve"> </w:t>
                        </w:r>
                      </w:p>
                    </w:txbxContent>
                  </v:textbox>
                </v:rect>
                <v:rect id="Rectangle 49124" style="position:absolute;width:518;height:2079;left:25121;top:9813;" filled="f" stroked="f">
                  <v:textbox inset="0,0,0,0">
                    <w:txbxContent>
                      <w:p>
                        <w:pPr>
                          <w:spacing w:before="0" w:after="160" w:line="259" w:lineRule="auto"/>
                          <w:ind w:left="0" w:firstLine="0"/>
                          <w:jc w:val="left"/>
                        </w:pPr>
                        <w:r>
                          <w:rPr/>
                          <w:t xml:space="preserve"> </w:t>
                        </w:r>
                      </w:p>
                    </w:txbxContent>
                  </v:textbox>
                </v:rect>
                <v:rect id="Rectangle 49125" style="position:absolute;width:518;height:2079;left:25121;top:11413;" filled="f" stroked="f">
                  <v:textbox inset="0,0,0,0">
                    <w:txbxContent>
                      <w:p>
                        <w:pPr>
                          <w:spacing w:before="0" w:after="160" w:line="259" w:lineRule="auto"/>
                          <w:ind w:left="0" w:firstLine="0"/>
                          <w:jc w:val="left"/>
                        </w:pPr>
                        <w:r>
                          <w:rPr/>
                          <w:t xml:space="preserve"> </w:t>
                        </w:r>
                      </w:p>
                    </w:txbxContent>
                  </v:textbox>
                </v:rect>
                <v:rect id="Rectangle 49126" style="position:absolute;width:506;height:2243;left:25121;top:1301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9127" style="position:absolute;width:518;height:2079;left:25121;top:14781;" filled="f" stroked="f">
                  <v:textbox inset="0,0,0,0">
                    <w:txbxContent>
                      <w:p>
                        <w:pPr>
                          <w:spacing w:before="0" w:after="160" w:line="259" w:lineRule="auto"/>
                          <w:ind w:left="0" w:firstLine="0"/>
                          <w:jc w:val="left"/>
                        </w:pPr>
                        <w:r>
                          <w:rPr/>
                          <w:t xml:space="preserve"> </w:t>
                        </w:r>
                      </w:p>
                    </w:txbxContent>
                  </v:textbox>
                </v:rect>
                <v:rect id="Rectangle 49128" style="position:absolute;width:518;height:2079;left:25121;top:16381;" filled="f" stroked="f">
                  <v:textbox inset="0,0,0,0">
                    <w:txbxContent>
                      <w:p>
                        <w:pPr>
                          <w:spacing w:before="0" w:after="160" w:line="259" w:lineRule="auto"/>
                          <w:ind w:left="0" w:firstLine="0"/>
                          <w:jc w:val="left"/>
                        </w:pPr>
                        <w:r>
                          <w:rPr/>
                          <w:t xml:space="preserve"> </w:t>
                        </w:r>
                      </w:p>
                    </w:txbxContent>
                  </v:textbox>
                </v:rect>
                <v:rect id="Rectangle 49129" style="position:absolute;width:518;height:2079;left:25121;top:17985;" filled="f" stroked="f">
                  <v:textbox inset="0,0,0,0">
                    <w:txbxContent>
                      <w:p>
                        <w:pPr>
                          <w:spacing w:before="0" w:after="160" w:line="259" w:lineRule="auto"/>
                          <w:ind w:left="0" w:firstLine="0"/>
                          <w:jc w:val="left"/>
                        </w:pPr>
                        <w:r>
                          <w:rPr/>
                          <w:t xml:space="preserve"> </w:t>
                        </w:r>
                      </w:p>
                    </w:txbxContent>
                  </v:textbox>
                </v:rect>
                <v:rect id="Rectangle 49130" style="position:absolute;width:518;height:2079;left:25121;top:19601;" filled="f" stroked="f">
                  <v:textbox inset="0,0,0,0">
                    <w:txbxContent>
                      <w:p>
                        <w:pPr>
                          <w:spacing w:before="0" w:after="160" w:line="259" w:lineRule="auto"/>
                          <w:ind w:left="0" w:firstLine="0"/>
                          <w:jc w:val="left"/>
                        </w:pPr>
                        <w:r>
                          <w:rPr/>
                          <w:t xml:space="preserve"> </w:t>
                        </w:r>
                      </w:p>
                    </w:txbxContent>
                  </v:textbox>
                </v:rect>
                <v:rect id="Rectangle 49131" style="position:absolute;width:518;height:2079;left:25121;top:21201;" filled="f" stroked="f">
                  <v:textbox inset="0,0,0,0">
                    <w:txbxContent>
                      <w:p>
                        <w:pPr>
                          <w:spacing w:before="0" w:after="160" w:line="259" w:lineRule="auto"/>
                          <w:ind w:left="0" w:firstLine="0"/>
                          <w:jc w:val="left"/>
                        </w:pPr>
                        <w:r>
                          <w:rPr/>
                          <w:t xml:space="preserve"> </w:t>
                        </w:r>
                      </w:p>
                    </w:txbxContent>
                  </v:textbox>
                </v:rect>
                <v:rect id="Rectangle 49132" style="position:absolute;width:518;height:2079;left:25121;top:22816;" filled="f" stroked="f">
                  <v:textbox inset="0,0,0,0">
                    <w:txbxContent>
                      <w:p>
                        <w:pPr>
                          <w:spacing w:before="0" w:after="160" w:line="259" w:lineRule="auto"/>
                          <w:ind w:left="0" w:firstLine="0"/>
                          <w:jc w:val="left"/>
                        </w:pPr>
                        <w:r>
                          <w:rPr/>
                          <w:t xml:space="preserve"> </w:t>
                        </w:r>
                      </w:p>
                    </w:txbxContent>
                  </v:textbox>
                </v:rect>
                <v:rect id="Rectangle 49133" style="position:absolute;width:518;height:2079;left:25121;top:24416;" filled="f" stroked="f">
                  <v:textbox inset="0,0,0,0">
                    <w:txbxContent>
                      <w:p>
                        <w:pPr>
                          <w:spacing w:before="0" w:after="160" w:line="259" w:lineRule="auto"/>
                          <w:ind w:left="0" w:firstLine="0"/>
                          <w:jc w:val="left"/>
                        </w:pPr>
                        <w:r>
                          <w:rPr/>
                          <w:t xml:space="preserve"> </w:t>
                        </w:r>
                      </w:p>
                    </w:txbxContent>
                  </v:textbox>
                </v:rect>
                <v:shape id="Picture 49236" style="position:absolute;width:43982;height:25908;left:0;top:0;" filled="f">
                  <v:imagedata r:id="rId58"/>
                </v:shape>
                <v:shape id="Shape 49237" style="position:absolute;width:25584;height:1033;left:23713;top:13686;" coordsize="2558415,103378" path="m85598,1778c88646,0,92456,1016,94234,4064c96012,7113,94996,10923,91948,12700l35995,45339l2558415,45339l2558415,58039l35995,58039l91948,90678c94996,92456,96012,96266,94234,99314c92456,102363,88646,103378,85598,101600l0,51689l85598,1778x">
                  <v:stroke weight="0pt" endcap="square" joinstyle="miter" miterlimit="10" on="false" color="#000000" opacity="0"/>
                  <v:fill on="true" color="#000000"/>
                </v:shape>
              </v:group>
            </w:pict>
          </mc:Fallback>
        </mc:AlternateContent>
      </w:r>
    </w:p>
    <w:p w:rsidR="00A85B87" w:rsidRDefault="00571102">
      <w:pPr>
        <w:ind w:left="512" w:right="954"/>
      </w:pPr>
      <w:r>
        <w:t xml:space="preserve">                           </w:t>
      </w:r>
      <w:r>
        <w:t xml:space="preserve">Plano de Ordenación Detallada Costa de Candelaria nº16 </w:t>
      </w:r>
    </w:p>
    <w:p w:rsidR="00A85B87" w:rsidRDefault="00571102">
      <w:pPr>
        <w:spacing w:after="0" w:line="259" w:lineRule="auto"/>
        <w:ind w:left="502" w:firstLine="0"/>
        <w:jc w:val="left"/>
      </w:pPr>
      <w:r>
        <w:t xml:space="preserve"> </w:t>
      </w:r>
    </w:p>
    <w:p w:rsidR="00A85B87" w:rsidRDefault="00571102">
      <w:pPr>
        <w:ind w:left="137" w:right="954"/>
      </w:pPr>
      <w:r>
        <w:t xml:space="preserve">La normativa pormenorizada del Plan General de Ordenación permite la creación de nuevos peatonales, quedando recogido en el Capítulo 2- Conceptos y Condiciones en Relación a la Parcela: </w:t>
      </w:r>
    </w:p>
    <w:p w:rsidR="00A85B87" w:rsidRDefault="00571102">
      <w:pPr>
        <w:spacing w:after="0" w:line="259" w:lineRule="auto"/>
        <w:ind w:left="142" w:firstLine="0"/>
        <w:jc w:val="left"/>
      </w:pPr>
      <w:r>
        <w:t xml:space="preserve"> </w:t>
      </w:r>
    </w:p>
    <w:p w:rsidR="00A85B87" w:rsidRDefault="00571102">
      <w:pPr>
        <w:ind w:left="137" w:right="954"/>
      </w:pPr>
      <w:r>
        <w:t xml:space="preserve">Art. 5.2.4. Peatonales. </w:t>
      </w:r>
    </w:p>
    <w:p w:rsidR="00A85B87" w:rsidRDefault="00571102">
      <w:pPr>
        <w:numPr>
          <w:ilvl w:val="0"/>
          <w:numId w:val="2"/>
        </w:numPr>
        <w:ind w:right="954" w:hanging="360"/>
      </w:pPr>
      <w:r>
        <w:t xml:space="preserve">Se entiende como peatonal la vía pública de pequeña sección que conectada transversalmente al viario rodado da acceso a viviendas en fondo, pudiendo eventualmente soportar tráfico rodado de servicio. </w:t>
      </w:r>
    </w:p>
    <w:p w:rsidR="00A85B87" w:rsidRDefault="00571102">
      <w:pPr>
        <w:spacing w:after="0" w:line="259" w:lineRule="auto"/>
        <w:ind w:left="425" w:firstLine="0"/>
        <w:jc w:val="left"/>
      </w:pPr>
      <w:r>
        <w:t xml:space="preserve"> </w:t>
      </w:r>
    </w:p>
    <w:p w:rsidR="00A85B87" w:rsidRDefault="00571102">
      <w:pPr>
        <w:numPr>
          <w:ilvl w:val="0"/>
          <w:numId w:val="2"/>
        </w:numPr>
        <w:spacing w:after="1" w:line="239" w:lineRule="auto"/>
        <w:ind w:right="954" w:hanging="360"/>
      </w:pPr>
      <w:r>
        <w:t>Mientras jurídicamente la pr</w:t>
      </w:r>
      <w:r>
        <w:t xml:space="preserve">opiedad no pase a ser pública no podrán abrirse huecos de otros propietarios diferentes. Sólo cuando se deje serventía de paso de 3 m o patio evitando servidumbre de éstos. </w:t>
      </w:r>
    </w:p>
    <w:p w:rsidR="00A85B87" w:rsidRDefault="00571102">
      <w:pPr>
        <w:spacing w:after="0" w:line="259" w:lineRule="auto"/>
        <w:ind w:left="142" w:firstLine="0"/>
        <w:jc w:val="left"/>
      </w:pPr>
      <w:r>
        <w:t xml:space="preserve"> </w:t>
      </w:r>
    </w:p>
    <w:p w:rsidR="00A85B87" w:rsidRDefault="00571102">
      <w:pPr>
        <w:numPr>
          <w:ilvl w:val="0"/>
          <w:numId w:val="2"/>
        </w:numPr>
        <w:ind w:right="954" w:hanging="360"/>
      </w:pPr>
      <w:r>
        <w:rPr>
          <w:rFonts w:ascii="Calibri" w:eastAsia="Calibri" w:hAnsi="Calibri" w:cs="Calibri"/>
          <w:noProof/>
        </w:rPr>
        <mc:AlternateContent>
          <mc:Choice Requires="wpg">
            <w:drawing>
              <wp:anchor distT="0" distB="0" distL="114300" distR="114300" simplePos="0" relativeHeight="251893760"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47960" name="Group 447960"/>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9240" name="Rectangle 49240"/>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9241" name="Rectangle 49241"/>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Verificación: https://candelari</w:t>
                              </w:r>
                              <w:r>
                                <w:rPr>
                                  <w:sz w:val="12"/>
                                </w:rPr>
                                <w:t xml:space="preserve">a.sedelectronica.es/ </w:t>
                              </w:r>
                            </w:p>
                          </w:txbxContent>
                        </wps:txbx>
                        <wps:bodyPr horzOverflow="overflow" vert="horz" lIns="0" tIns="0" rIns="0" bIns="0" rtlCol="0">
                          <a:noAutofit/>
                        </wps:bodyPr>
                      </wps:wsp>
                      <wps:wsp>
                        <wps:cNvPr id="49242" name="Rectangle 49242"/>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159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7960" style="width:18.7031pt;height:264.21pt;position:absolute;mso-position-horizontal-relative:page;mso-position-horizontal:absolute;margin-left:662.928pt;mso-position-vertical-relative:page;margin-top:508.71pt;" coordsize="2375,33554">
                <v:rect id="Rectangle 49240"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9241"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9242"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159 de 201 </w:t>
                        </w:r>
                      </w:p>
                    </w:txbxContent>
                  </v:textbox>
                </v:rect>
                <w10:wrap type="square"/>
              </v:group>
            </w:pict>
          </mc:Fallback>
        </mc:AlternateContent>
      </w:r>
      <w:r>
        <w:t>Podrá autorizarse el cierre de control del peatonal público siempre y cuando el conjunto de todos los propietarios que dan acceso al mism</w:t>
      </w:r>
      <w:r>
        <w:t xml:space="preserve">o acrediten dicha circunstancia y se emita la correspondiente licencia por parte del Ayuntamiento. </w:t>
      </w:r>
    </w:p>
    <w:p w:rsidR="00A85B87" w:rsidRDefault="00571102">
      <w:pPr>
        <w:spacing w:after="0" w:line="259" w:lineRule="auto"/>
        <w:ind w:left="502" w:firstLine="0"/>
        <w:jc w:val="left"/>
      </w:pPr>
      <w:r>
        <w:t xml:space="preserve"> </w:t>
      </w:r>
    </w:p>
    <w:p w:rsidR="00A85B87" w:rsidRDefault="00571102">
      <w:pPr>
        <w:numPr>
          <w:ilvl w:val="0"/>
          <w:numId w:val="2"/>
        </w:numPr>
        <w:ind w:right="954" w:hanging="360"/>
      </w:pPr>
      <w:r>
        <w:t xml:space="preserve">Los peatonales públicos vienen definidos en los planos de Ordenación Detallada, si bien pueden crearse nuevos peatonales a petición del conjunto de los vecinos del mismo, </w:t>
      </w:r>
    </w:p>
    <w:p w:rsidR="00A85B87" w:rsidRDefault="00571102">
      <w:pPr>
        <w:ind w:left="137" w:right="954"/>
      </w:pPr>
      <w:r>
        <w:t>solicitando licencia municipal al efecto, determinándose en la misma el ancho corres</w:t>
      </w:r>
      <w:r>
        <w:t xml:space="preserve">pondiente mayor de 4m, sin que dicha calificación suponga modificación de planeamiento. </w:t>
      </w:r>
    </w:p>
    <w:p w:rsidR="00A85B87" w:rsidRDefault="00571102">
      <w:pPr>
        <w:spacing w:after="0" w:line="259" w:lineRule="auto"/>
        <w:ind w:left="142" w:firstLine="0"/>
        <w:jc w:val="left"/>
      </w:pPr>
      <w:r>
        <w:t xml:space="preserve"> </w:t>
      </w:r>
    </w:p>
    <w:p w:rsidR="00A85B87" w:rsidRDefault="00571102">
      <w:pPr>
        <w:numPr>
          <w:ilvl w:val="0"/>
          <w:numId w:val="2"/>
        </w:numPr>
        <w:ind w:right="954" w:hanging="360"/>
      </w:pPr>
      <w:r>
        <w:t>Podrá permitirse muro de cerramiento entre peatonales colindantes cuando estén en cota diferente, cuando se encuentren en la misma cota deberán anexarse obligatoriam</w:t>
      </w:r>
      <w:r>
        <w:t xml:space="preserve">ente sin muro de cerramiento. </w:t>
      </w:r>
    </w:p>
    <w:p w:rsidR="00A85B87" w:rsidRDefault="00571102">
      <w:pPr>
        <w:spacing w:after="0" w:line="259" w:lineRule="auto"/>
        <w:ind w:left="142" w:firstLine="0"/>
        <w:jc w:val="left"/>
      </w:pPr>
      <w:r>
        <w:t xml:space="preserve"> </w:t>
      </w:r>
    </w:p>
    <w:p w:rsidR="00A85B87" w:rsidRDefault="00571102">
      <w:pPr>
        <w:spacing w:after="11" w:line="259" w:lineRule="auto"/>
        <w:ind w:left="142" w:firstLine="0"/>
        <w:jc w:val="left"/>
      </w:pPr>
      <w:r>
        <w:t xml:space="preserve"> </w:t>
      </w:r>
    </w:p>
    <w:p w:rsidR="00A85B87" w:rsidRDefault="00571102">
      <w:pPr>
        <w:pStyle w:val="Ttulo1"/>
        <w:shd w:val="clear" w:color="auto" w:fill="F2F2F2"/>
        <w:ind w:left="137"/>
      </w:pPr>
      <w:r>
        <w:rPr>
          <w:rFonts w:ascii="Times New Roman" w:eastAsia="Times New Roman" w:hAnsi="Times New Roman" w:cs="Times New Roman"/>
          <w:sz w:val="24"/>
          <w:shd w:val="clear" w:color="auto" w:fill="auto"/>
        </w:rPr>
        <w:t>11.</w:t>
      </w:r>
      <w:r>
        <w:rPr>
          <w:sz w:val="24"/>
          <w:shd w:val="clear" w:color="auto" w:fill="auto"/>
        </w:rPr>
        <w:t xml:space="preserve"> </w:t>
      </w:r>
      <w:r>
        <w:rPr>
          <w:shd w:val="clear" w:color="auto" w:fill="auto"/>
        </w:rPr>
        <w:t>C</w:t>
      </w:r>
      <w:r>
        <w:t>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502" w:firstLine="0"/>
        <w:jc w:val="left"/>
      </w:pPr>
      <w:r>
        <w:t xml:space="preserve"> </w:t>
      </w:r>
    </w:p>
    <w:tbl>
      <w:tblPr>
        <w:tblStyle w:val="TableGrid"/>
        <w:tblW w:w="8775" w:type="dxa"/>
        <w:tblInd w:w="234" w:type="dxa"/>
        <w:tblCellMar>
          <w:top w:w="9" w:type="dxa"/>
          <w:left w:w="0" w:type="dxa"/>
          <w:bottom w:w="0" w:type="dxa"/>
          <w:right w:w="115" w:type="dxa"/>
        </w:tblCellMar>
        <w:tblLook w:val="04A0" w:firstRow="1" w:lastRow="0" w:firstColumn="1" w:lastColumn="0" w:noHBand="0" w:noVBand="1"/>
      </w:tblPr>
      <w:tblGrid>
        <w:gridCol w:w="6"/>
        <w:gridCol w:w="1541"/>
        <w:gridCol w:w="6"/>
        <w:gridCol w:w="2235"/>
        <w:gridCol w:w="1163"/>
        <w:gridCol w:w="6"/>
        <w:gridCol w:w="1839"/>
        <w:gridCol w:w="1979"/>
        <w:gridCol w:w="6"/>
      </w:tblGrid>
      <w:tr w:rsidR="00A85B87">
        <w:trPr>
          <w:gridBefore w:val="1"/>
          <w:wBefore w:w="6" w:type="dxa"/>
          <w:trHeight w:val="268"/>
        </w:trPr>
        <w:tc>
          <w:tcPr>
            <w:tcW w:w="1547" w:type="dxa"/>
            <w:gridSpan w:val="2"/>
            <w:tcBorders>
              <w:top w:val="single" w:sz="8" w:space="0" w:color="000000"/>
              <w:left w:val="single" w:sz="8" w:space="0" w:color="000000"/>
              <w:bottom w:val="single" w:sz="4" w:space="0" w:color="000000"/>
              <w:right w:val="nil"/>
            </w:tcBorders>
            <w:shd w:val="clear" w:color="auto" w:fill="D9D9D9"/>
          </w:tcPr>
          <w:p w:rsidR="00A85B87" w:rsidRDefault="00A85B87">
            <w:pPr>
              <w:spacing w:after="160" w:line="259" w:lineRule="auto"/>
              <w:ind w:left="0" w:firstLine="0"/>
              <w:jc w:val="left"/>
            </w:pPr>
          </w:p>
        </w:tc>
        <w:tc>
          <w:tcPr>
            <w:tcW w:w="2235" w:type="dxa"/>
            <w:tcBorders>
              <w:top w:val="single" w:sz="8" w:space="0" w:color="000000"/>
              <w:left w:val="nil"/>
              <w:bottom w:val="single" w:sz="4" w:space="0" w:color="000000"/>
              <w:right w:val="nil"/>
            </w:tcBorders>
            <w:shd w:val="clear" w:color="auto" w:fill="D9D9D9"/>
          </w:tcPr>
          <w:p w:rsidR="00A85B87" w:rsidRDefault="00A85B87">
            <w:pPr>
              <w:spacing w:after="160" w:line="259" w:lineRule="auto"/>
              <w:ind w:left="0" w:firstLine="0"/>
              <w:jc w:val="left"/>
            </w:pPr>
          </w:p>
        </w:tc>
        <w:tc>
          <w:tcPr>
            <w:tcW w:w="3008" w:type="dxa"/>
            <w:gridSpan w:val="3"/>
            <w:tcBorders>
              <w:top w:val="single" w:sz="8" w:space="0" w:color="000000"/>
              <w:left w:val="nil"/>
              <w:bottom w:val="single" w:sz="4" w:space="0" w:color="000000"/>
              <w:right w:val="nil"/>
            </w:tcBorders>
            <w:shd w:val="clear" w:color="auto" w:fill="D9D9D9"/>
          </w:tcPr>
          <w:p w:rsidR="00A85B87" w:rsidRDefault="00571102">
            <w:pPr>
              <w:spacing w:after="0" w:line="259" w:lineRule="auto"/>
              <w:ind w:left="0" w:firstLine="0"/>
              <w:jc w:val="left"/>
            </w:pPr>
            <w:r>
              <w:rPr>
                <w:b/>
              </w:rPr>
              <w:t xml:space="preserve">PEATONAL </w:t>
            </w:r>
          </w:p>
        </w:tc>
        <w:tc>
          <w:tcPr>
            <w:tcW w:w="1985" w:type="dxa"/>
            <w:gridSpan w:val="2"/>
            <w:tcBorders>
              <w:top w:val="single" w:sz="8" w:space="0" w:color="000000"/>
              <w:left w:val="nil"/>
              <w:bottom w:val="single" w:sz="4" w:space="0" w:color="000000"/>
              <w:right w:val="single" w:sz="8" w:space="0" w:color="000000"/>
            </w:tcBorders>
            <w:shd w:val="clear" w:color="auto" w:fill="D9D9D9"/>
          </w:tcPr>
          <w:p w:rsidR="00A85B87" w:rsidRDefault="00A85B87">
            <w:pPr>
              <w:spacing w:after="160" w:line="259" w:lineRule="auto"/>
              <w:ind w:left="0" w:firstLine="0"/>
              <w:jc w:val="left"/>
            </w:pPr>
          </w:p>
        </w:tc>
      </w:tr>
      <w:tr w:rsidR="00A85B87">
        <w:trPr>
          <w:gridBefore w:val="1"/>
          <w:wBefore w:w="6" w:type="dxa"/>
          <w:trHeight w:val="284"/>
        </w:trPr>
        <w:tc>
          <w:tcPr>
            <w:tcW w:w="1547" w:type="dxa"/>
            <w:gridSpan w:val="2"/>
            <w:tcBorders>
              <w:top w:val="single" w:sz="4" w:space="0" w:color="000000"/>
              <w:left w:val="single" w:sz="8" w:space="0" w:color="000000"/>
              <w:bottom w:val="single" w:sz="8" w:space="0" w:color="000000"/>
              <w:right w:val="single" w:sz="4" w:space="0" w:color="000000"/>
            </w:tcBorders>
          </w:tcPr>
          <w:p w:rsidR="00A85B87" w:rsidRDefault="00571102">
            <w:pPr>
              <w:spacing w:after="0" w:line="259" w:lineRule="auto"/>
              <w:ind w:left="112" w:firstLine="0"/>
              <w:jc w:val="center"/>
            </w:pPr>
            <w:r>
              <w:t xml:space="preserve">Punto </w:t>
            </w:r>
          </w:p>
        </w:tc>
        <w:tc>
          <w:tcPr>
            <w:tcW w:w="2235" w:type="dxa"/>
            <w:tcBorders>
              <w:top w:val="single" w:sz="4" w:space="0" w:color="000000"/>
              <w:left w:val="single" w:sz="4" w:space="0" w:color="000000"/>
              <w:bottom w:val="single" w:sz="8" w:space="0" w:color="000000"/>
              <w:right w:val="nil"/>
            </w:tcBorders>
          </w:tcPr>
          <w:p w:rsidR="00A85B87" w:rsidRDefault="00A85B87">
            <w:pPr>
              <w:spacing w:after="160" w:line="259" w:lineRule="auto"/>
              <w:ind w:left="0" w:firstLine="0"/>
              <w:jc w:val="left"/>
            </w:pPr>
          </w:p>
        </w:tc>
        <w:tc>
          <w:tcPr>
            <w:tcW w:w="3008" w:type="dxa"/>
            <w:gridSpan w:val="3"/>
            <w:tcBorders>
              <w:top w:val="single" w:sz="4" w:space="0" w:color="000000"/>
              <w:left w:val="nil"/>
              <w:bottom w:val="single" w:sz="8" w:space="0" w:color="000000"/>
              <w:right w:val="nil"/>
            </w:tcBorders>
          </w:tcPr>
          <w:p w:rsidR="00A85B87" w:rsidRDefault="00571102">
            <w:pPr>
              <w:spacing w:after="0" w:line="259" w:lineRule="auto"/>
              <w:ind w:left="451" w:firstLine="0"/>
              <w:jc w:val="left"/>
            </w:pPr>
            <w:r>
              <w:t xml:space="preserve">Coordenadas UTM </w:t>
            </w:r>
          </w:p>
        </w:tc>
        <w:tc>
          <w:tcPr>
            <w:tcW w:w="1985" w:type="dxa"/>
            <w:gridSpan w:val="2"/>
            <w:tcBorders>
              <w:top w:val="single" w:sz="4" w:space="0" w:color="000000"/>
              <w:left w:val="nil"/>
              <w:bottom w:val="single" w:sz="8" w:space="0" w:color="000000"/>
              <w:right w:val="single" w:sz="8" w:space="0" w:color="000000"/>
            </w:tcBorders>
          </w:tcPr>
          <w:p w:rsidR="00A85B87" w:rsidRDefault="00A85B87">
            <w:pPr>
              <w:spacing w:after="160" w:line="259" w:lineRule="auto"/>
              <w:ind w:left="0" w:firstLine="0"/>
              <w:jc w:val="left"/>
            </w:pPr>
          </w:p>
        </w:tc>
      </w:tr>
      <w:tr w:rsidR="00A85B87">
        <w:trPr>
          <w:gridBefore w:val="1"/>
          <w:wBefore w:w="6" w:type="dxa"/>
          <w:trHeight w:val="266"/>
        </w:trPr>
        <w:tc>
          <w:tcPr>
            <w:tcW w:w="1547" w:type="dxa"/>
            <w:gridSpan w:val="2"/>
            <w:tcBorders>
              <w:top w:val="single" w:sz="8" w:space="0" w:color="000000"/>
              <w:left w:val="single" w:sz="8" w:space="0" w:color="000000"/>
              <w:bottom w:val="nil"/>
              <w:right w:val="single" w:sz="4" w:space="0" w:color="000000"/>
            </w:tcBorders>
          </w:tcPr>
          <w:p w:rsidR="00A85B87" w:rsidRDefault="00571102">
            <w:pPr>
              <w:spacing w:after="0" w:line="259" w:lineRule="auto"/>
              <w:ind w:left="111" w:firstLine="0"/>
              <w:jc w:val="center"/>
            </w:pPr>
            <w:r>
              <w:rPr>
                <w:b/>
              </w:rPr>
              <w:t xml:space="preserve">Nº </w:t>
            </w:r>
          </w:p>
        </w:tc>
        <w:tc>
          <w:tcPr>
            <w:tcW w:w="2235" w:type="dxa"/>
            <w:tcBorders>
              <w:top w:val="single" w:sz="8" w:space="0" w:color="000000"/>
              <w:left w:val="single" w:sz="4" w:space="0" w:color="000000"/>
              <w:bottom w:val="nil"/>
              <w:right w:val="nil"/>
            </w:tcBorders>
          </w:tcPr>
          <w:p w:rsidR="00A85B87" w:rsidRDefault="00571102">
            <w:pPr>
              <w:spacing w:after="0" w:line="259" w:lineRule="auto"/>
              <w:ind w:left="1628" w:firstLine="0"/>
              <w:jc w:val="left"/>
            </w:pPr>
            <w:r>
              <w:rPr>
                <w:b/>
              </w:rPr>
              <w:t xml:space="preserve">X </w:t>
            </w:r>
          </w:p>
        </w:tc>
        <w:tc>
          <w:tcPr>
            <w:tcW w:w="1169" w:type="dxa"/>
            <w:gridSpan w:val="2"/>
            <w:tcBorders>
              <w:top w:val="single" w:sz="8" w:space="0" w:color="000000"/>
              <w:left w:val="nil"/>
              <w:bottom w:val="nil"/>
              <w:right w:val="single" w:sz="8" w:space="0" w:color="000000"/>
            </w:tcBorders>
          </w:tcPr>
          <w:p w:rsidR="00A85B87" w:rsidRDefault="00A85B87">
            <w:pPr>
              <w:spacing w:after="160" w:line="259" w:lineRule="auto"/>
              <w:ind w:left="0" w:firstLine="0"/>
              <w:jc w:val="left"/>
            </w:pPr>
          </w:p>
        </w:tc>
        <w:tc>
          <w:tcPr>
            <w:tcW w:w="1839" w:type="dxa"/>
            <w:tcBorders>
              <w:top w:val="single" w:sz="8" w:space="0" w:color="000000"/>
              <w:left w:val="single" w:sz="8" w:space="0" w:color="000000"/>
              <w:bottom w:val="nil"/>
              <w:right w:val="nil"/>
            </w:tcBorders>
          </w:tcPr>
          <w:p w:rsidR="00A85B87" w:rsidRDefault="00A85B87">
            <w:pPr>
              <w:spacing w:after="160" w:line="259" w:lineRule="auto"/>
              <w:ind w:left="0" w:firstLine="0"/>
              <w:jc w:val="left"/>
            </w:pPr>
          </w:p>
        </w:tc>
        <w:tc>
          <w:tcPr>
            <w:tcW w:w="1985" w:type="dxa"/>
            <w:gridSpan w:val="2"/>
            <w:tcBorders>
              <w:top w:val="single" w:sz="8" w:space="0" w:color="000000"/>
              <w:left w:val="nil"/>
              <w:bottom w:val="nil"/>
              <w:right w:val="single" w:sz="8" w:space="0" w:color="000000"/>
            </w:tcBorders>
          </w:tcPr>
          <w:p w:rsidR="00A85B87" w:rsidRDefault="00571102">
            <w:pPr>
              <w:spacing w:after="0" w:line="259" w:lineRule="auto"/>
              <w:ind w:left="0" w:firstLine="0"/>
              <w:jc w:val="left"/>
            </w:pPr>
            <w:r>
              <w:rPr>
                <w:b/>
              </w:rPr>
              <w:t xml:space="preserve">Y </w:t>
            </w:r>
          </w:p>
        </w:tc>
      </w:tr>
      <w:tr w:rsidR="00A85B8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 </w:t>
            </w:r>
          </w:p>
        </w:tc>
        <w:tc>
          <w:tcPr>
            <w:tcW w:w="340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center"/>
            </w:pPr>
            <w:r>
              <w:t xml:space="preserve">365295.5561 </w:t>
            </w:r>
          </w:p>
        </w:tc>
        <w:tc>
          <w:tcPr>
            <w:tcW w:w="382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3137993.6810 </w:t>
            </w:r>
          </w:p>
        </w:tc>
      </w:tr>
      <w:tr w:rsidR="00A85B8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2 </w:t>
            </w:r>
          </w:p>
        </w:tc>
        <w:tc>
          <w:tcPr>
            <w:tcW w:w="340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center"/>
            </w:pPr>
            <w:r>
              <w:t xml:space="preserve">365294.0972 </w:t>
            </w:r>
          </w:p>
        </w:tc>
        <w:tc>
          <w:tcPr>
            <w:tcW w:w="382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3137993.5377 </w:t>
            </w:r>
          </w:p>
        </w:tc>
      </w:tr>
      <w:tr w:rsidR="00A85B8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3 </w:t>
            </w:r>
          </w:p>
        </w:tc>
        <w:tc>
          <w:tcPr>
            <w:tcW w:w="340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center"/>
            </w:pPr>
            <w:r>
              <w:t xml:space="preserve">365290.0823 </w:t>
            </w:r>
          </w:p>
        </w:tc>
        <w:tc>
          <w:tcPr>
            <w:tcW w:w="382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3137988.8835 </w:t>
            </w:r>
          </w:p>
        </w:tc>
      </w:tr>
      <w:tr w:rsidR="00A85B8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4 </w:t>
            </w:r>
          </w:p>
        </w:tc>
        <w:tc>
          <w:tcPr>
            <w:tcW w:w="340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center"/>
            </w:pPr>
            <w:r>
              <w:t xml:space="preserve">365290.5113 </w:t>
            </w:r>
          </w:p>
        </w:tc>
        <w:tc>
          <w:tcPr>
            <w:tcW w:w="382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3137986.3982 </w:t>
            </w:r>
          </w:p>
        </w:tc>
      </w:tr>
      <w:tr w:rsidR="00A85B8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5 </w:t>
            </w:r>
          </w:p>
        </w:tc>
        <w:tc>
          <w:tcPr>
            <w:tcW w:w="340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center"/>
            </w:pPr>
            <w:r>
              <w:t xml:space="preserve">365290.3572 </w:t>
            </w:r>
          </w:p>
        </w:tc>
        <w:tc>
          <w:tcPr>
            <w:tcW w:w="382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3137983.9454 </w:t>
            </w:r>
          </w:p>
        </w:tc>
      </w:tr>
      <w:tr w:rsidR="00A85B8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6 </w:t>
            </w:r>
          </w:p>
        </w:tc>
        <w:tc>
          <w:tcPr>
            <w:tcW w:w="340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center"/>
            </w:pPr>
            <w:r>
              <w:t xml:space="preserve">365290.3068 </w:t>
            </w:r>
          </w:p>
        </w:tc>
        <w:tc>
          <w:tcPr>
            <w:tcW w:w="382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3137983.1439 </w:t>
            </w:r>
          </w:p>
        </w:tc>
      </w:tr>
      <w:tr w:rsidR="00A85B8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7 </w:t>
            </w:r>
          </w:p>
        </w:tc>
        <w:tc>
          <w:tcPr>
            <w:tcW w:w="340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center"/>
            </w:pPr>
            <w:r>
              <w:t xml:space="preserve">365292.7107 </w:t>
            </w:r>
          </w:p>
        </w:tc>
        <w:tc>
          <w:tcPr>
            <w:tcW w:w="382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3137981.0702 </w:t>
            </w:r>
          </w:p>
        </w:tc>
      </w:tr>
      <w:tr w:rsidR="00A85B8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8 </w:t>
            </w:r>
          </w:p>
        </w:tc>
        <w:tc>
          <w:tcPr>
            <w:tcW w:w="340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center"/>
            </w:pPr>
            <w:r>
              <w:t xml:space="preserve">365295.7811 </w:t>
            </w:r>
          </w:p>
        </w:tc>
        <w:tc>
          <w:tcPr>
            <w:tcW w:w="382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3137978.2735 </w:t>
            </w:r>
          </w:p>
        </w:tc>
      </w:tr>
      <w:tr w:rsidR="00A85B8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9 </w:t>
            </w:r>
          </w:p>
        </w:tc>
        <w:tc>
          <w:tcPr>
            <w:tcW w:w="340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center"/>
            </w:pPr>
            <w:r>
              <w:t xml:space="preserve">365296.0400 </w:t>
            </w:r>
          </w:p>
        </w:tc>
        <w:tc>
          <w:tcPr>
            <w:tcW w:w="382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3137978.0500 </w:t>
            </w:r>
          </w:p>
        </w:tc>
      </w:tr>
      <w:tr w:rsidR="00A85B8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10 </w:t>
            </w:r>
          </w:p>
        </w:tc>
        <w:tc>
          <w:tcPr>
            <w:tcW w:w="340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center"/>
            </w:pPr>
            <w:r>
              <w:t xml:space="preserve">365296.2800 </w:t>
            </w:r>
          </w:p>
        </w:tc>
        <w:tc>
          <w:tcPr>
            <w:tcW w:w="382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3137977.8400 </w:t>
            </w:r>
          </w:p>
        </w:tc>
      </w:tr>
      <w:tr w:rsidR="00A85B87">
        <w:trPr>
          <w:gridAfter w:val="1"/>
          <w:wAfter w:w="6" w:type="dxa"/>
          <w:trHeight w:val="267"/>
        </w:trPr>
        <w:tc>
          <w:tcPr>
            <w:tcW w:w="1547"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2" w:firstLine="0"/>
              <w:jc w:val="center"/>
            </w:pPr>
            <w:r>
              <w:t xml:space="preserve">11 </w:t>
            </w:r>
          </w:p>
        </w:tc>
        <w:tc>
          <w:tcPr>
            <w:tcW w:w="340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center"/>
            </w:pPr>
            <w:r>
              <w:t xml:space="preserve">365296.2362 </w:t>
            </w:r>
          </w:p>
        </w:tc>
        <w:tc>
          <w:tcPr>
            <w:tcW w:w="382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2" w:firstLine="0"/>
              <w:jc w:val="center"/>
            </w:pPr>
            <w:r>
              <w:t xml:space="preserve">3137978.7729 </w:t>
            </w:r>
          </w:p>
        </w:tc>
      </w:tr>
      <w:tr w:rsidR="00A85B8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4" w:firstLine="0"/>
              <w:jc w:val="center"/>
            </w:pPr>
            <w:r>
              <w:t xml:space="preserve">1 </w:t>
            </w:r>
          </w:p>
        </w:tc>
        <w:tc>
          <w:tcPr>
            <w:tcW w:w="340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1" w:firstLine="0"/>
              <w:jc w:val="center"/>
            </w:pPr>
            <w:r>
              <w:t xml:space="preserve">365295.5561 </w:t>
            </w:r>
          </w:p>
        </w:tc>
        <w:tc>
          <w:tcPr>
            <w:tcW w:w="3824" w:type="dxa"/>
            <w:gridSpan w:val="3"/>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3" w:firstLine="0"/>
              <w:jc w:val="center"/>
            </w:pPr>
            <w:r>
              <w:t xml:space="preserve">3137993.6810 </w:t>
            </w:r>
          </w:p>
        </w:tc>
      </w:tr>
    </w:tbl>
    <w:p w:rsidR="00A85B87" w:rsidRDefault="00571102">
      <w:pPr>
        <w:spacing w:after="0" w:line="259" w:lineRule="auto"/>
        <w:ind w:left="142" w:firstLine="0"/>
        <w:jc w:val="left"/>
      </w:pPr>
      <w:r>
        <w:t xml:space="preserve"> </w:t>
      </w:r>
    </w:p>
    <w:p w:rsidR="00A85B87" w:rsidRDefault="00571102">
      <w:pPr>
        <w:spacing w:after="9" w:line="259" w:lineRule="auto"/>
        <w:ind w:left="142" w:firstLine="0"/>
        <w:jc w:val="left"/>
      </w:pPr>
      <w:r>
        <w:t xml:space="preserve"> </w:t>
      </w:r>
    </w:p>
    <w:p w:rsidR="00A85B87" w:rsidRDefault="00571102">
      <w:pPr>
        <w:pStyle w:val="Ttulo1"/>
        <w:shd w:val="clear" w:color="auto" w:fill="E7E6E6"/>
        <w:ind w:left="10"/>
      </w:pPr>
      <w:r>
        <w:rPr>
          <w:rFonts w:ascii="Times New Roman" w:eastAsia="Times New Roman" w:hAnsi="Times New Roman" w:cs="Times New Roman"/>
          <w:b/>
          <w:sz w:val="24"/>
          <w:shd w:val="clear" w:color="auto" w:fill="auto"/>
        </w:rPr>
        <w:t>12.</w:t>
      </w:r>
      <w:r>
        <w:rPr>
          <w:b/>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A85B87" w:rsidRDefault="00571102">
      <w:pPr>
        <w:spacing w:after="2748" w:line="259" w:lineRule="auto"/>
        <w:ind w:left="142" w:firstLine="0"/>
        <w:jc w:val="left"/>
      </w:pPr>
      <w:r>
        <w:rPr>
          <w:rFonts w:ascii="Times New Roman" w:eastAsia="Times New Roman" w:hAnsi="Times New Roman" w:cs="Times New Roman"/>
          <w:sz w:val="24"/>
        </w:rPr>
        <w:t xml:space="preserve"> </w:t>
      </w:r>
    </w:p>
    <w:p w:rsidR="00A85B87" w:rsidRDefault="00571102">
      <w:pPr>
        <w:spacing w:after="1245" w:line="259" w:lineRule="auto"/>
        <w:ind w:left="-2411" w:right="1831" w:firstLine="0"/>
        <w:jc w:val="left"/>
      </w:pPr>
      <w:r>
        <w:rPr>
          <w:rFonts w:ascii="Calibri" w:eastAsia="Calibri" w:hAnsi="Calibri" w:cs="Calibri"/>
          <w:noProof/>
        </w:rPr>
        <mc:AlternateContent>
          <mc:Choice Requires="wpg">
            <w:drawing>
              <wp:anchor distT="0" distB="0" distL="114300" distR="114300" simplePos="0" relativeHeight="25189478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76926" name="Group 476926"/>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9536" name="Rectangle 49536"/>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9537" name="Rectangle 49537"/>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9538" name="Rectangle 49538"/>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160 de 201 </w:t>
                              </w:r>
                            </w:p>
                          </w:txbxContent>
                        </wps:txbx>
                        <wps:bodyPr horzOverflow="overflow" vert="horz" lIns="0" tIns="0" rIns="0" bIns="0" rtlCol="0">
                          <a:noAutofit/>
                        </wps:bodyPr>
                      </wps:wsp>
                    </wpg:wgp>
                  </a:graphicData>
                </a:graphic>
              </wp:anchor>
            </w:drawing>
          </mc:Choice>
          <mc:Fallback xmlns:a="http://schemas.openxmlformats.org/drawingml/2006/main">
            <w:pict>
              <v:group id="Group 476926" style="width:18.7031pt;height:264.21pt;position:absolute;mso-position-horizontal-relative:page;mso-position-horizontal:absolute;margin-left:662.928pt;mso-position-vertical-relative:page;margin-top:508.71pt;" coordsize="2375,33554">
                <v:rect id="Rectangle 49536"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9537"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9538"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160 de 201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95808" behindDoc="0" locked="0" layoutInCell="1" allowOverlap="1">
                <wp:simplePos x="0" y="0"/>
                <wp:positionH relativeFrom="column">
                  <wp:posOffset>45415</wp:posOffset>
                </wp:positionH>
                <wp:positionV relativeFrom="paragraph">
                  <wp:posOffset>-1986263</wp:posOffset>
                </wp:positionV>
                <wp:extent cx="5568696" cy="3092196"/>
                <wp:effectExtent l="0" t="0" r="0" b="0"/>
                <wp:wrapSquare wrapText="bothSides"/>
                <wp:docPr id="476925" name="Group 476925"/>
                <wp:cNvGraphicFramePr/>
                <a:graphic xmlns:a="http://schemas.openxmlformats.org/drawingml/2006/main">
                  <a:graphicData uri="http://schemas.microsoft.com/office/word/2010/wordprocessingGroup">
                    <wpg:wgp>
                      <wpg:cNvGrpSpPr/>
                      <wpg:grpSpPr>
                        <a:xfrm>
                          <a:off x="0" y="0"/>
                          <a:ext cx="5568696" cy="3092196"/>
                          <a:chOff x="0" y="0"/>
                          <a:chExt cx="5568696" cy="3092196"/>
                        </a:xfrm>
                      </wpg:grpSpPr>
                      <wps:wsp>
                        <wps:cNvPr id="49495" name="Rectangle 49495"/>
                        <wps:cNvSpPr/>
                        <wps:spPr>
                          <a:xfrm>
                            <a:off x="501650" y="58150"/>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9533" name="Picture 49533"/>
                          <pic:cNvPicPr/>
                        </pic:nvPicPr>
                        <pic:blipFill>
                          <a:blip r:embed="rId59"/>
                          <a:stretch>
                            <a:fillRect/>
                          </a:stretch>
                        </pic:blipFill>
                        <pic:spPr>
                          <a:xfrm>
                            <a:off x="0" y="0"/>
                            <a:ext cx="5568696" cy="3092196"/>
                          </a:xfrm>
                          <a:prstGeom prst="rect">
                            <a:avLst/>
                          </a:prstGeom>
                        </pic:spPr>
                      </pic:pic>
                    </wpg:wgp>
                  </a:graphicData>
                </a:graphic>
              </wp:anchor>
            </w:drawing>
          </mc:Choice>
          <mc:Fallback xmlns:a="http://schemas.openxmlformats.org/drawingml/2006/main">
            <w:pict>
              <v:group id="Group 476925" style="width:438.48pt;height:243.48pt;position:absolute;mso-position-horizontal-relative:text;mso-position-horizontal:absolute;margin-left:3.576pt;mso-position-vertical-relative:text;margin-top:-156.399pt;" coordsize="55686,30921">
                <v:rect id="Rectangle 49495" style="position:absolute;width:518;height:2079;left:5016;top:581;" filled="f" stroked="f">
                  <v:textbox inset="0,0,0,0">
                    <w:txbxContent>
                      <w:p>
                        <w:pPr>
                          <w:spacing w:before="0" w:after="160" w:line="259" w:lineRule="auto"/>
                          <w:ind w:left="0" w:firstLine="0"/>
                          <w:jc w:val="left"/>
                        </w:pPr>
                        <w:r>
                          <w:rPr/>
                          <w:t xml:space="preserve"> </w:t>
                        </w:r>
                      </w:p>
                    </w:txbxContent>
                  </v:textbox>
                </v:rect>
                <v:shape id="Picture 49533" style="position:absolute;width:55686;height:30921;left:0;top:0;" filled="f">
                  <v:imagedata r:id="rId60"/>
                </v:shape>
                <w10:wrap type="square"/>
              </v:group>
            </w:pict>
          </mc:Fallback>
        </mc:AlternateContent>
      </w:r>
    </w:p>
    <w:p w:rsidR="00A85B87" w:rsidRDefault="00571102">
      <w:pPr>
        <w:spacing w:after="7"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b/>
          <w:sz w:val="24"/>
          <w:shd w:val="clear" w:color="auto" w:fill="auto"/>
        </w:rPr>
        <w:t>13.</w:t>
      </w:r>
      <w:r>
        <w:rPr>
          <w:b/>
          <w:sz w:val="24"/>
          <w:shd w:val="clear" w:color="auto" w:fill="auto"/>
        </w:rPr>
        <w:t xml:space="preserve"> </w:t>
      </w:r>
      <w:r>
        <w:t>PLANO</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spacing w:after="111"/>
        <w:ind w:left="137" w:right="954"/>
      </w:pPr>
      <w:r>
        <w:t>El plano se ha elaborado tomando de base el levantamiento topográfico realizado por la Oficina Técnica de Candelaria. En este sentido, al su</w:t>
      </w:r>
      <w:r>
        <w:t>perponerlo sobre la base cartográfica del PGO de Candelaria del 2011, puede existir algún desfase o desajuste debido a la diferencia del margen de error que tiene el vuelo de la cartografía del PGO con respecto a la mayor exactitud que ofrece el GPS terres</w:t>
      </w:r>
      <w:r>
        <w:t xml:space="preserve">tre utilizado para realizar el levantamiento topográfico. </w:t>
      </w:r>
    </w:p>
    <w:p w:rsidR="00A85B87" w:rsidRDefault="00571102">
      <w:pPr>
        <w:spacing w:after="10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5430" w:line="259" w:lineRule="auto"/>
        <w:ind w:left="142" w:firstLine="0"/>
      </w:pPr>
      <w:r>
        <w:t xml:space="preserve"> </w:t>
      </w:r>
    </w:p>
    <w:p w:rsidR="00A85B87" w:rsidRDefault="00571102">
      <w:pPr>
        <w:spacing w:after="5040" w:line="259" w:lineRule="auto"/>
        <w:ind w:left="-2411" w:right="2018" w:firstLine="0"/>
      </w:pPr>
      <w:r>
        <w:rPr>
          <w:rFonts w:ascii="Calibri" w:eastAsia="Calibri" w:hAnsi="Calibri" w:cs="Calibri"/>
          <w:noProof/>
        </w:rPr>
        <mc:AlternateContent>
          <mc:Choice Requires="wpg">
            <w:drawing>
              <wp:anchor distT="0" distB="0" distL="114300" distR="114300" simplePos="0" relativeHeight="251896832"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43554" name="Group 44355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9611" name="Rectangle 49611"/>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9612" name="Rectangle 49612"/>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9613" name="Rectangle 49613"/>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161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3554" style="width:18.7031pt;height:264.21pt;position:absolute;mso-position-horizontal-relative:page;mso-position-horizontal:absolute;margin-left:662.928pt;mso-position-vertical-relative:page;margin-top:508.71pt;" coordsize="2375,33554">
                <v:rect id="Rectangle 49611"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961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961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161 de 201 </w:t>
                        </w:r>
                      </w:p>
                    </w:txbxContent>
                  </v:textbox>
                </v:rect>
                <w10:wrap type="topAndBottom"/>
              </v:group>
            </w:pict>
          </mc:Fallback>
        </mc:AlternateContent>
      </w:r>
      <w:r>
        <w:rPr>
          <w:noProof/>
        </w:rPr>
        <w:drawing>
          <wp:anchor distT="0" distB="0" distL="114300" distR="114300" simplePos="0" relativeHeight="251897856" behindDoc="0" locked="0" layoutInCell="1" allowOverlap="0">
            <wp:simplePos x="0" y="0"/>
            <wp:positionH relativeFrom="column">
              <wp:posOffset>435559</wp:posOffset>
            </wp:positionH>
            <wp:positionV relativeFrom="paragraph">
              <wp:posOffset>-3543538</wp:posOffset>
            </wp:positionV>
            <wp:extent cx="5059680" cy="7080504"/>
            <wp:effectExtent l="0" t="0" r="0" b="0"/>
            <wp:wrapSquare wrapText="bothSides"/>
            <wp:docPr id="49608" name="Picture 49608"/>
            <wp:cNvGraphicFramePr/>
            <a:graphic xmlns:a="http://schemas.openxmlformats.org/drawingml/2006/main">
              <a:graphicData uri="http://schemas.openxmlformats.org/drawingml/2006/picture">
                <pic:pic xmlns:pic="http://schemas.openxmlformats.org/drawingml/2006/picture">
                  <pic:nvPicPr>
                    <pic:cNvPr id="49608" name="Picture 49608"/>
                    <pic:cNvPicPr/>
                  </pic:nvPicPr>
                  <pic:blipFill>
                    <a:blip r:embed="rId61"/>
                    <a:stretch>
                      <a:fillRect/>
                    </a:stretch>
                  </pic:blipFill>
                  <pic:spPr>
                    <a:xfrm>
                      <a:off x="0" y="0"/>
                      <a:ext cx="5059680" cy="7080504"/>
                    </a:xfrm>
                    <a:prstGeom prst="rect">
                      <a:avLst/>
                    </a:prstGeom>
                  </pic:spPr>
                </pic:pic>
              </a:graphicData>
            </a:graphic>
          </wp:anchor>
        </w:drawing>
      </w:r>
    </w:p>
    <w:p w:rsidR="00A85B87" w:rsidRDefault="00571102">
      <w:pPr>
        <w:spacing w:after="0" w:line="259" w:lineRule="auto"/>
        <w:ind w:left="142" w:right="2018" w:firstLine="0"/>
      </w:pPr>
      <w:r>
        <w:t xml:space="preserve"> </w:t>
      </w:r>
    </w:p>
    <w:p w:rsidR="00A85B87" w:rsidRDefault="00571102">
      <w:pPr>
        <w:spacing w:after="0" w:line="259" w:lineRule="auto"/>
        <w:ind w:left="142" w:firstLine="0"/>
      </w:pPr>
      <w:r>
        <w:t xml:space="preserve"> </w:t>
      </w:r>
    </w:p>
    <w:p w:rsidR="00A85B87" w:rsidRDefault="00571102">
      <w:pPr>
        <w:spacing w:after="108"/>
        <w:ind w:left="137" w:right="954"/>
      </w:pPr>
      <w:r>
        <w:t xml:space="preserve">Y para que conste a los efectos oportunos, salvo error u omisión, se firma el presente informe.” … </w:t>
      </w:r>
    </w:p>
    <w:p w:rsidR="00A85B87" w:rsidRDefault="00571102">
      <w:pPr>
        <w:spacing w:after="0" w:line="259" w:lineRule="auto"/>
        <w:ind w:left="142" w:firstLine="0"/>
        <w:jc w:val="left"/>
      </w:pPr>
      <w:r>
        <w:rPr>
          <w:b/>
        </w:rPr>
        <w:t xml:space="preserve"> </w:t>
      </w:r>
    </w:p>
    <w:p w:rsidR="00A85B87" w:rsidRDefault="00571102">
      <w:pPr>
        <w:spacing w:after="372"/>
        <w:ind w:left="862" w:right="954"/>
      </w:pPr>
      <w:r>
        <w:t xml:space="preserve">  </w:t>
      </w:r>
      <w:r>
        <w:t xml:space="preserve">No obstante, la Junta de Gobierno Local acordará lo más procedente. </w:t>
      </w:r>
    </w:p>
    <w:p w:rsidR="00A85B87" w:rsidRDefault="00571102">
      <w:pPr>
        <w:spacing w:after="0" w:line="259" w:lineRule="auto"/>
        <w:ind w:left="142" w:firstLine="0"/>
        <w:jc w:val="left"/>
      </w:pPr>
      <w:r>
        <w:rPr>
          <w:b/>
        </w:rPr>
        <w:t xml:space="preserve"> </w:t>
      </w:r>
    </w:p>
    <w:p w:rsidR="00A85B87" w:rsidRDefault="00571102">
      <w:pPr>
        <w:spacing w:after="114"/>
        <w:ind w:left="137" w:right="952"/>
      </w:pPr>
      <w:r>
        <w:rPr>
          <w:b/>
        </w:rPr>
        <w:t>Consta en el expediente Informe Jurídico emitido por Doña Mª del Pilar Chico Delgado, que desempeña el puesto de Técnico de Administración General, conformado por D. Octavio Manuel Fern</w:t>
      </w:r>
      <w:r>
        <w:rPr>
          <w:b/>
        </w:rPr>
        <w:t>ández Hernández, Secretario General, de 25 de agosto de 2023, del siguiente tenor literal:</w:t>
      </w:r>
      <w:r>
        <w:t xml:space="preserve"> </w:t>
      </w:r>
    </w:p>
    <w:p w:rsidR="00A85B87" w:rsidRDefault="00571102">
      <w:pPr>
        <w:spacing w:after="136" w:line="259" w:lineRule="auto"/>
        <w:ind w:left="142" w:firstLine="0"/>
        <w:jc w:val="left"/>
      </w:pPr>
      <w:r>
        <w:rPr>
          <w:b/>
        </w:rPr>
        <w:t xml:space="preserve"> </w:t>
      </w:r>
    </w:p>
    <w:p w:rsidR="00A85B87" w:rsidRDefault="00571102">
      <w:pPr>
        <w:pStyle w:val="Ttulo2"/>
        <w:ind w:left="10" w:right="825"/>
      </w:pPr>
      <w:r>
        <w:t xml:space="preserve">“INFORME JURÍDICO </w:t>
      </w:r>
    </w:p>
    <w:p w:rsidR="00A85B87" w:rsidRDefault="00571102">
      <w:pPr>
        <w:spacing w:after="113"/>
        <w:ind w:left="137" w:right="952"/>
      </w:pPr>
      <w:r>
        <w:rPr>
          <w:b/>
        </w:rPr>
        <w:t>La Técnico de Administración General, Mª del Pilar Chico Delgado, en relación con el expediente arriba indicado, emite el siguiente informe con</w:t>
      </w:r>
      <w:r>
        <w:rPr>
          <w:b/>
        </w:rPr>
        <w:t xml:space="preserve"> la conformidad del Secretario General, Octavio Manuel Fernández Hernández.</w:t>
      </w:r>
      <w:r>
        <w:t xml:space="preserve"> </w:t>
      </w:r>
    </w:p>
    <w:p w:rsidR="00A85B87" w:rsidRDefault="00571102">
      <w:pPr>
        <w:spacing w:after="98" w:line="259" w:lineRule="auto"/>
        <w:ind w:left="142" w:firstLine="0"/>
        <w:jc w:val="left"/>
      </w:pPr>
      <w:r>
        <w:rPr>
          <w:b/>
        </w:rPr>
        <w:t xml:space="preserve"> </w:t>
      </w:r>
    </w:p>
    <w:p w:rsidR="00A85B87" w:rsidRDefault="00571102">
      <w:pPr>
        <w:pStyle w:val="Ttulo2"/>
        <w:ind w:left="10" w:right="826"/>
      </w:pPr>
      <w:r>
        <w:t xml:space="preserve">ANTECEDENTES </w:t>
      </w:r>
    </w:p>
    <w:p w:rsidR="00A85B87" w:rsidRDefault="00571102">
      <w:pPr>
        <w:spacing w:after="111"/>
        <w:ind w:left="137" w:right="954"/>
      </w:pPr>
      <w:r>
        <w:t>Visto el expediente iniciado para llevar a cabo la actualización del Inventario de bienes del Ayuntamiento de Candelaria y la incorporación en el mismo de la parce</w:t>
      </w:r>
      <w:r>
        <w:t xml:space="preserve">la para peatonal en Aroba.  </w:t>
      </w:r>
    </w:p>
    <w:p w:rsidR="00A85B87" w:rsidRDefault="00571102">
      <w:pPr>
        <w:spacing w:after="114"/>
        <w:ind w:left="137" w:right="954"/>
      </w:pPr>
      <w:r>
        <w:rPr>
          <w:rFonts w:ascii="Calibri" w:eastAsia="Calibri" w:hAnsi="Calibri" w:cs="Calibri"/>
          <w:noProof/>
        </w:rPr>
        <mc:AlternateContent>
          <mc:Choice Requires="wpg">
            <w:drawing>
              <wp:anchor distT="0" distB="0" distL="114300" distR="114300" simplePos="0" relativeHeight="251898880"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44659" name="Group 444659"/>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9712" name="Rectangle 49712"/>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9713" name="Rectangle 49713"/>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9714" name="Rectangle 49714"/>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162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4659" style="width:18.7031pt;height:264.21pt;position:absolute;mso-position-horizontal-relative:page;mso-position-horizontal:absolute;margin-left:662.928pt;mso-position-vertical-relative:page;margin-top:508.71pt;" coordsize="2375,33554">
                <v:rect id="Rectangle 49712"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971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971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162 de 201 </w:t>
                        </w:r>
                      </w:p>
                    </w:txbxContent>
                  </v:textbox>
                </v:rect>
                <w10:wrap type="square"/>
              </v:group>
            </w:pict>
          </mc:Fallback>
        </mc:AlternateContent>
      </w:r>
      <w:r>
        <w:t>Visto que las entidades locales están obligadas a formar inventario valorado de todos los bienes y derechos que les pertenecen y que será objeto de actualización continua de conformidad con lo dispuesto en los artículos 32 y ss. del Real Decreto 1372/1986,</w:t>
      </w:r>
      <w:r>
        <w:t xml:space="preserve"> de 13 de junio, por el que se aprueba el Reglamento de Bienes de las Entidades Locales y el artículo 86 del Texto Refundido de las Disposiciones Legales Vigentes en Materia de Régimen Local aprobado por Real Decreto Legislativo 781/1986, de 18 de abril.  </w:t>
      </w:r>
    </w:p>
    <w:p w:rsidR="00A85B87" w:rsidRDefault="00571102">
      <w:pPr>
        <w:spacing w:after="111"/>
        <w:ind w:left="137" w:right="954"/>
      </w:pPr>
      <w:r>
        <w:t>Se han realizado los trabajos y trámites necesarios para aprobar la ficha de la parcela para peatonal en Aroba e incluirlo en el Inventario de Bienes del Ayuntamiento de Candelaria. Consta en el expediente el informe emitido por la Oficina técnica de fech</w:t>
      </w:r>
      <w:r>
        <w:t xml:space="preserve">a 25/08/2023, cuyo tenor literal es el siguiente: </w:t>
      </w:r>
    </w:p>
    <w:p w:rsidR="00A85B87" w:rsidRDefault="00571102">
      <w:pPr>
        <w:spacing w:after="117" w:line="259" w:lineRule="auto"/>
        <w:ind w:left="142" w:firstLine="0"/>
        <w:jc w:val="left"/>
      </w:pPr>
      <w:r>
        <w:t xml:space="preserve"> </w:t>
      </w:r>
    </w:p>
    <w:p w:rsidR="00A85B87" w:rsidRDefault="00571102">
      <w:pPr>
        <w:spacing w:after="111"/>
        <w:ind w:left="137" w:right="954"/>
      </w:pPr>
      <w:r>
        <w:t>“…Visto el expediente antedicho, en relación a la inscripción registral de la Parcela para peatonal en Aroba (Cesión Construcciones Oliva Baute, S.L)., para su incorporación en el Inventario Municipal de</w:t>
      </w:r>
      <w:r>
        <w:t xml:space="preserve"> Bienes y Derechos, en cumplimiento con el artículo 20 del RD 1372/1986, de 13 de junio, Alicia Torres Díaz, geógrafa de la Oficina Técnica Municipal, emite el siguiente informe: </w:t>
      </w:r>
    </w:p>
    <w:p w:rsidR="00A85B87" w:rsidRDefault="00571102">
      <w:pPr>
        <w:spacing w:after="133" w:line="259" w:lineRule="auto"/>
        <w:ind w:left="142" w:firstLine="0"/>
        <w:jc w:val="left"/>
      </w:pPr>
      <w:r>
        <w:t xml:space="preserve"> </w:t>
      </w:r>
    </w:p>
    <w:p w:rsidR="00A85B87" w:rsidRDefault="00571102">
      <w:pPr>
        <w:shd w:val="clear" w:color="auto" w:fill="E0E0E0"/>
        <w:spacing w:after="199" w:line="259" w:lineRule="auto"/>
        <w:ind w:left="137"/>
        <w:jc w:val="left"/>
      </w:pPr>
      <w:r>
        <w:rPr>
          <w:rFonts w:ascii="Times New Roman" w:eastAsia="Times New Roman" w:hAnsi="Times New Roman" w:cs="Times New Roman"/>
          <w:sz w:val="24"/>
        </w:rPr>
        <w:t>1.</w:t>
      </w:r>
      <w:r>
        <w:rPr>
          <w:sz w:val="24"/>
        </w:rPr>
        <w:t xml:space="preserve"> </w:t>
      </w:r>
      <w:r>
        <w:rPr>
          <w:shd w:val="clear" w:color="auto" w:fill="E6E6E6"/>
        </w:rPr>
        <w:t>DENOMINACIÓN</w:t>
      </w:r>
      <w:r>
        <w:rPr>
          <w:rFonts w:ascii="Times New Roman" w:eastAsia="Times New Roman" w:hAnsi="Times New Roman" w:cs="Times New Roman"/>
          <w:sz w:val="24"/>
        </w:rPr>
        <w:t xml:space="preserve"> </w:t>
      </w:r>
    </w:p>
    <w:p w:rsidR="00A85B87" w:rsidRDefault="00571102">
      <w:pPr>
        <w:spacing w:after="141"/>
        <w:ind w:left="137" w:right="954"/>
      </w:pPr>
      <w:r>
        <w:t>Parcela para peatonal en Aroba (Cesión construcciones Oli</w:t>
      </w:r>
      <w:r>
        <w:t xml:space="preserve">va Baute, S.L). </w:t>
      </w:r>
    </w:p>
    <w:p w:rsidR="00A85B87" w:rsidRDefault="00571102">
      <w:pPr>
        <w:pStyle w:val="Ttulo1"/>
        <w:spacing w:after="213"/>
        <w:ind w:left="137"/>
      </w:pPr>
      <w:r>
        <w:rPr>
          <w:rFonts w:ascii="Times New Roman" w:eastAsia="Times New Roman" w:hAnsi="Times New Roman" w:cs="Times New Roman"/>
          <w:sz w:val="24"/>
          <w:shd w:val="clear" w:color="auto" w:fill="auto"/>
        </w:rPr>
        <w:t>2.</w:t>
      </w:r>
      <w:r>
        <w:rPr>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A85B87" w:rsidRDefault="00571102">
      <w:pPr>
        <w:ind w:left="137" w:right="954"/>
      </w:pPr>
      <w:r>
        <w:rPr>
          <w:u w:val="single" w:color="000000"/>
        </w:rPr>
        <w:t>Localización:</w:t>
      </w:r>
      <w:r>
        <w:t xml:space="preserve"> Aroba. Candelaria.</w:t>
      </w:r>
      <w:r>
        <w:rPr>
          <w:rFonts w:ascii="Times New Roman" w:eastAsia="Times New Roman" w:hAnsi="Times New Roman" w:cs="Times New Roman"/>
          <w:sz w:val="24"/>
        </w:rPr>
        <w:t xml:space="preserve"> </w:t>
      </w:r>
    </w:p>
    <w:p w:rsidR="00A85B87" w:rsidRDefault="00571102">
      <w:pPr>
        <w:spacing w:after="94"/>
        <w:ind w:left="137" w:right="954"/>
      </w:pPr>
      <w:r>
        <w:rPr>
          <w:u w:val="single" w:color="000000"/>
        </w:rPr>
        <w:t>Referencia catastral:</w:t>
      </w:r>
      <w:r>
        <w:t xml:space="preserve"> </w:t>
      </w:r>
      <w:r>
        <w:t>El Catastro todavía no se ha coordinado con el Registro de la Propiedad, por lo que la parcela segregada forma parte de la referencia catastral 38011A002001020000QY.</w:t>
      </w:r>
      <w:r>
        <w:rPr>
          <w:rFonts w:ascii="Times New Roman" w:eastAsia="Times New Roman" w:hAnsi="Times New Roman" w:cs="Times New Roman"/>
          <w:sz w:val="24"/>
        </w:rPr>
        <w:t xml:space="preserve"> </w:t>
      </w:r>
    </w:p>
    <w:p w:rsidR="00A85B87" w:rsidRDefault="00571102">
      <w:pPr>
        <w:spacing w:after="98" w:line="259" w:lineRule="auto"/>
        <w:ind w:left="142" w:firstLine="0"/>
        <w:jc w:val="left"/>
      </w:pPr>
      <w:r>
        <w:t xml:space="preserve"> </w:t>
      </w:r>
    </w:p>
    <w:p w:rsidR="00A85B87" w:rsidRDefault="00571102">
      <w:pPr>
        <w:spacing w:after="114" w:line="259" w:lineRule="auto"/>
        <w:ind w:left="142" w:firstLine="0"/>
        <w:jc w:val="left"/>
      </w:pPr>
      <w:r>
        <w:t xml:space="preserve"> </w:t>
      </w:r>
    </w:p>
    <w:p w:rsidR="00A85B87" w:rsidRDefault="00571102">
      <w:pPr>
        <w:spacing w:after="0" w:line="259" w:lineRule="auto"/>
        <w:ind w:left="137"/>
        <w:jc w:val="left"/>
      </w:pPr>
      <w:r>
        <w:rPr>
          <w:shd w:val="clear" w:color="auto" w:fill="E6E6E6"/>
        </w:rPr>
        <w:t>3. LINDEROS</w:t>
      </w:r>
      <w:r>
        <w:t xml:space="preserve">                                                                                                                         </w:t>
      </w:r>
      <w:r>
        <w:rPr>
          <w:rFonts w:ascii="Times New Roman" w:eastAsia="Times New Roman" w:hAnsi="Times New Roman" w:cs="Times New Roman"/>
          <w:sz w:val="24"/>
        </w:rPr>
        <w:t xml:space="preserve"> </w:t>
      </w:r>
    </w:p>
    <w:p w:rsidR="00A85B87" w:rsidRDefault="00571102">
      <w:pPr>
        <w:spacing w:after="0" w:line="259" w:lineRule="auto"/>
        <w:ind w:left="502" w:firstLine="0"/>
        <w:jc w:val="left"/>
      </w:pPr>
      <w:r>
        <w:t xml:space="preserve"> </w:t>
      </w:r>
    </w:p>
    <w:tbl>
      <w:tblPr>
        <w:tblStyle w:val="TableGrid"/>
        <w:tblW w:w="8820" w:type="dxa"/>
        <w:tblInd w:w="256" w:type="dxa"/>
        <w:tblCellMar>
          <w:top w:w="8" w:type="dxa"/>
          <w:left w:w="110" w:type="dxa"/>
          <w:bottom w:w="0" w:type="dxa"/>
          <w:right w:w="115" w:type="dxa"/>
        </w:tblCellMar>
        <w:tblLook w:val="04A0" w:firstRow="1" w:lastRow="0" w:firstColumn="1" w:lastColumn="0" w:noHBand="0" w:noVBand="1"/>
      </w:tblPr>
      <w:tblGrid>
        <w:gridCol w:w="1273"/>
        <w:gridCol w:w="7547"/>
      </w:tblGrid>
      <w:tr w:rsidR="00A85B87">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67" w:firstLine="0"/>
              <w:jc w:val="center"/>
            </w:pPr>
            <w:r>
              <w:t xml:space="preserve"> </w:t>
            </w:r>
          </w:p>
          <w:p w:rsidR="00A85B87" w:rsidRDefault="00571102">
            <w:pPr>
              <w:spacing w:after="0" w:line="259" w:lineRule="auto"/>
              <w:ind w:left="9" w:firstLine="0"/>
              <w:jc w:val="center"/>
            </w:pPr>
            <w:r>
              <w:t xml:space="preserve">Norte </w:t>
            </w:r>
          </w:p>
          <w:p w:rsidR="00A85B87" w:rsidRDefault="00571102">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Camino el Pozo.</w:t>
            </w:r>
            <w:r>
              <w:rPr>
                <w:rFonts w:ascii="Times New Roman" w:eastAsia="Times New Roman" w:hAnsi="Times New Roman" w:cs="Times New Roman"/>
                <w:sz w:val="24"/>
              </w:rPr>
              <w:t xml:space="preserve"> </w:t>
            </w:r>
          </w:p>
        </w:tc>
      </w:tr>
      <w:tr w:rsidR="00A85B87">
        <w:trPr>
          <w:trHeight w:val="77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67" w:firstLine="0"/>
              <w:jc w:val="center"/>
            </w:pPr>
            <w:r>
              <w:t xml:space="preserve"> </w:t>
            </w:r>
          </w:p>
          <w:p w:rsidR="00A85B87" w:rsidRDefault="00571102">
            <w:pPr>
              <w:spacing w:after="0" w:line="259" w:lineRule="auto"/>
              <w:ind w:left="3" w:firstLine="0"/>
              <w:jc w:val="center"/>
            </w:pPr>
            <w:r>
              <w:t xml:space="preserve">Sur </w:t>
            </w:r>
          </w:p>
          <w:p w:rsidR="00A85B87" w:rsidRDefault="00571102">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Calle Aroba.</w:t>
            </w:r>
            <w:r>
              <w:rPr>
                <w:rFonts w:ascii="Times New Roman" w:eastAsia="Times New Roman" w:hAnsi="Times New Roman" w:cs="Times New Roman"/>
                <w:sz w:val="24"/>
              </w:rPr>
              <w:t xml:space="preserve"> </w:t>
            </w:r>
          </w:p>
        </w:tc>
      </w:tr>
      <w:tr w:rsidR="00A85B87">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67" w:firstLine="0"/>
              <w:jc w:val="center"/>
            </w:pPr>
            <w:r>
              <w:t xml:space="preserve"> </w:t>
            </w:r>
          </w:p>
          <w:p w:rsidR="00A85B87" w:rsidRDefault="00571102">
            <w:pPr>
              <w:spacing w:after="0" w:line="259" w:lineRule="auto"/>
              <w:ind w:left="6" w:firstLine="0"/>
              <w:jc w:val="center"/>
            </w:pPr>
            <w:r>
              <w:t xml:space="preserve">Este </w:t>
            </w:r>
          </w:p>
          <w:p w:rsidR="00A85B87" w:rsidRDefault="00571102">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Finca número 2, registral 24715 de Candelaria </w:t>
            </w:r>
            <w:r>
              <w:rPr>
                <w:rFonts w:ascii="Times New Roman" w:eastAsia="Times New Roman" w:hAnsi="Times New Roman" w:cs="Times New Roman"/>
                <w:sz w:val="24"/>
              </w:rPr>
              <w:t xml:space="preserve"> </w:t>
            </w:r>
          </w:p>
        </w:tc>
      </w:tr>
      <w:tr w:rsidR="00A85B87">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67" w:firstLine="0"/>
              <w:jc w:val="center"/>
            </w:pPr>
            <w:r>
              <w:t xml:space="preserve"> </w:t>
            </w:r>
          </w:p>
          <w:p w:rsidR="00A85B87" w:rsidRDefault="00571102">
            <w:pPr>
              <w:spacing w:after="0" w:line="259" w:lineRule="auto"/>
              <w:ind w:left="6" w:firstLine="0"/>
              <w:jc w:val="center"/>
            </w:pPr>
            <w:r>
              <w:t xml:space="preserve">Oeste </w:t>
            </w:r>
          </w:p>
          <w:p w:rsidR="00A85B87" w:rsidRDefault="00571102">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Muro de hormigón donde sita el transformador energético.</w:t>
            </w:r>
            <w:r>
              <w:rPr>
                <w:rFonts w:ascii="Times New Roman" w:eastAsia="Times New Roman" w:hAnsi="Times New Roman" w:cs="Times New Roman"/>
                <w:sz w:val="24"/>
              </w:rPr>
              <w:t xml:space="preserve"> </w:t>
            </w:r>
          </w:p>
          <w:p w:rsidR="00A85B87" w:rsidRDefault="00571102">
            <w:pPr>
              <w:spacing w:after="0" w:line="259" w:lineRule="auto"/>
              <w:ind w:left="0" w:firstLine="0"/>
              <w:jc w:val="left"/>
            </w:pPr>
            <w:r>
              <w:t xml:space="preserve"> </w:t>
            </w:r>
          </w:p>
        </w:tc>
      </w:tr>
    </w:tbl>
    <w:p w:rsidR="00A85B87" w:rsidRDefault="00571102">
      <w:pPr>
        <w:spacing w:after="114" w:line="259" w:lineRule="auto"/>
        <w:ind w:left="142" w:firstLine="0"/>
        <w:jc w:val="left"/>
      </w:pPr>
      <w:r>
        <w:t xml:space="preserve"> </w:t>
      </w:r>
    </w:p>
    <w:p w:rsidR="00A85B87" w:rsidRDefault="00571102">
      <w:pPr>
        <w:pStyle w:val="Ttulo1"/>
        <w:spacing w:after="194"/>
        <w:ind w:left="137"/>
      </w:pPr>
      <w:r>
        <w:t>4. SUPERFICIE</w:t>
      </w:r>
      <w:r>
        <w:rPr>
          <w:rFonts w:ascii="Times New Roman" w:eastAsia="Times New Roman" w:hAnsi="Times New Roman" w:cs="Times New Roman"/>
          <w:sz w:val="24"/>
          <w:shd w:val="clear" w:color="auto" w:fill="auto"/>
        </w:rPr>
        <w:t xml:space="preserve"> </w:t>
      </w:r>
    </w:p>
    <w:p w:rsidR="00A85B87" w:rsidRDefault="00571102">
      <w:pPr>
        <w:ind w:left="137" w:right="954"/>
      </w:pPr>
      <w:r>
        <w:t>63,62m</w:t>
      </w:r>
      <w:r>
        <w:rPr>
          <w:vertAlign w:val="superscript"/>
        </w:rPr>
        <w:t>2</w:t>
      </w:r>
      <w:r>
        <w:t>.</w:t>
      </w:r>
      <w:r>
        <w:rPr>
          <w:rFonts w:ascii="Times New Roman" w:eastAsia="Times New Roman" w:hAnsi="Times New Roman" w:cs="Times New Roman"/>
          <w:sz w:val="24"/>
        </w:rPr>
        <w:t xml:space="preserve"> </w:t>
      </w:r>
    </w:p>
    <w:p w:rsidR="00A85B87" w:rsidRDefault="00571102">
      <w:pPr>
        <w:spacing w:after="79" w:line="259" w:lineRule="auto"/>
        <w:ind w:left="142" w:firstLine="0"/>
        <w:jc w:val="left"/>
      </w:pPr>
      <w:r>
        <w:rPr>
          <w:rFonts w:ascii="Calibri" w:eastAsia="Calibri" w:hAnsi="Calibri" w:cs="Calibri"/>
          <w:noProof/>
        </w:rPr>
        <mc:AlternateContent>
          <mc:Choice Requires="wpg">
            <w:drawing>
              <wp:anchor distT="0" distB="0" distL="114300" distR="114300" simplePos="0" relativeHeight="25189990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70390" name="Group 470390"/>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49902" name="Rectangle 49902"/>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49903" name="Rectangle 49903"/>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49904" name="Rectangle 49904"/>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163 de 201 </w:t>
                              </w:r>
                            </w:p>
                          </w:txbxContent>
                        </wps:txbx>
                        <wps:bodyPr horzOverflow="overflow" vert="horz" lIns="0" tIns="0" rIns="0" bIns="0" rtlCol="0">
                          <a:noAutofit/>
                        </wps:bodyPr>
                      </wps:wsp>
                    </wpg:wgp>
                  </a:graphicData>
                </a:graphic>
              </wp:anchor>
            </w:drawing>
          </mc:Choice>
          <mc:Fallback xmlns:a="http://schemas.openxmlformats.org/drawingml/2006/main">
            <w:pict>
              <v:group id="Group 470390" style="width:18.7031pt;height:264.21pt;position:absolute;mso-position-horizontal-relative:page;mso-position-horizontal:absolute;margin-left:662.928pt;mso-position-vertical-relative:page;margin-top:508.71pt;" coordsize="2375,33554">
                <v:rect id="Rectangle 49902"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4990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990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163 de 201 </w:t>
                        </w:r>
                      </w:p>
                    </w:txbxContent>
                  </v:textbox>
                </v:rect>
                <w10:wrap type="square"/>
              </v:group>
            </w:pict>
          </mc:Fallback>
        </mc:AlternateContent>
      </w:r>
      <w:r>
        <w:t xml:space="preserve"> </w:t>
      </w:r>
    </w:p>
    <w:p w:rsidR="00A85B87" w:rsidRDefault="00571102">
      <w:pPr>
        <w:pStyle w:val="Ttulo1"/>
        <w:spacing w:after="218"/>
        <w:ind w:left="512"/>
      </w:pPr>
      <w:r>
        <w:rPr>
          <w:shd w:val="clear" w:color="auto" w:fill="auto"/>
        </w:rPr>
        <w:t xml:space="preserve">5. </w:t>
      </w:r>
      <w:r>
        <w:t>DESCRIPCIÓN GENERAL</w:t>
      </w:r>
      <w:r>
        <w:rPr>
          <w:shd w:val="clear" w:color="auto" w:fill="auto"/>
        </w:rPr>
        <w:t xml:space="preserve">                                                                                                </w:t>
      </w:r>
    </w:p>
    <w:p w:rsidR="00A85B87" w:rsidRDefault="00571102">
      <w:pPr>
        <w:ind w:left="137" w:right="954"/>
      </w:pPr>
      <w:r>
        <w:t xml:space="preserve">Solar de planta irregular sin edificar destinado a peatonal público.  </w:t>
      </w:r>
    </w:p>
    <w:tbl>
      <w:tblPr>
        <w:tblStyle w:val="TableGrid"/>
        <w:tblW w:w="9623" w:type="dxa"/>
        <w:tblInd w:w="113" w:type="dxa"/>
        <w:tblCellMar>
          <w:top w:w="20" w:type="dxa"/>
          <w:left w:w="29" w:type="dxa"/>
          <w:bottom w:w="0" w:type="dxa"/>
          <w:right w:w="115" w:type="dxa"/>
        </w:tblCellMar>
        <w:tblLook w:val="04A0" w:firstRow="1" w:lastRow="0" w:firstColumn="1" w:lastColumn="0" w:noHBand="0" w:noVBand="1"/>
      </w:tblPr>
      <w:tblGrid>
        <w:gridCol w:w="9623"/>
      </w:tblGrid>
      <w:tr w:rsidR="00A85B87">
        <w:trPr>
          <w:trHeight w:val="271"/>
        </w:trPr>
        <w:tc>
          <w:tcPr>
            <w:tcW w:w="9623" w:type="dxa"/>
            <w:tcBorders>
              <w:top w:val="nil"/>
              <w:left w:val="nil"/>
              <w:bottom w:val="nil"/>
              <w:right w:val="nil"/>
            </w:tcBorders>
            <w:shd w:val="clear" w:color="auto" w:fill="E0E0E0"/>
          </w:tcPr>
          <w:p w:rsidR="00A85B87" w:rsidRDefault="00571102">
            <w:pPr>
              <w:spacing w:after="0" w:line="259" w:lineRule="auto"/>
              <w:ind w:left="0" w:firstLine="0"/>
              <w:jc w:val="left"/>
            </w:pPr>
            <w:r>
              <w:rPr>
                <w:rFonts w:ascii="Times New Roman" w:eastAsia="Times New Roman" w:hAnsi="Times New Roman" w:cs="Times New Roman"/>
                <w:sz w:val="24"/>
              </w:rPr>
              <w:t>6.</w:t>
            </w:r>
            <w:r>
              <w:rPr>
                <w:sz w:val="24"/>
              </w:rPr>
              <w:t xml:space="preserve"> </w:t>
            </w:r>
            <w:r>
              <w:rPr>
                <w:shd w:val="clear" w:color="auto" w:fill="E6E6E6"/>
              </w:rPr>
              <w:t>NATURALEZA DEL DERECHO</w:t>
            </w:r>
            <w:r>
              <w:rPr>
                <w:rFonts w:ascii="Times New Roman" w:eastAsia="Times New Roman" w:hAnsi="Times New Roman" w:cs="Times New Roman"/>
                <w:sz w:val="24"/>
              </w:rPr>
              <w:t xml:space="preserve"> </w:t>
            </w:r>
          </w:p>
        </w:tc>
      </w:tr>
    </w:tbl>
    <w:p w:rsidR="00A85B87" w:rsidRDefault="00571102">
      <w:pPr>
        <w:ind w:left="137" w:right="954"/>
      </w:pPr>
      <w:r>
        <w:t>Bien inmueble de dominio público y uso público.</w:t>
      </w:r>
      <w:r>
        <w:rPr>
          <w:rFonts w:ascii="Times New Roman" w:eastAsia="Times New Roman" w:hAnsi="Times New Roman" w:cs="Times New Roman"/>
          <w:sz w:val="24"/>
        </w:rPr>
        <w:t xml:space="preserve"> </w:t>
      </w:r>
    </w:p>
    <w:tbl>
      <w:tblPr>
        <w:tblStyle w:val="TableGrid"/>
        <w:tblW w:w="9623" w:type="dxa"/>
        <w:tblInd w:w="113" w:type="dxa"/>
        <w:tblCellMar>
          <w:top w:w="17" w:type="dxa"/>
          <w:left w:w="29" w:type="dxa"/>
          <w:bottom w:w="0" w:type="dxa"/>
          <w:right w:w="115" w:type="dxa"/>
        </w:tblCellMar>
        <w:tblLook w:val="04A0" w:firstRow="1" w:lastRow="0" w:firstColumn="1" w:lastColumn="0" w:noHBand="0" w:noVBand="1"/>
      </w:tblPr>
      <w:tblGrid>
        <w:gridCol w:w="9623"/>
      </w:tblGrid>
      <w:tr w:rsidR="00A85B87">
        <w:trPr>
          <w:trHeight w:val="271"/>
        </w:trPr>
        <w:tc>
          <w:tcPr>
            <w:tcW w:w="9623" w:type="dxa"/>
            <w:tcBorders>
              <w:top w:val="nil"/>
              <w:left w:val="nil"/>
              <w:bottom w:val="nil"/>
              <w:right w:val="nil"/>
            </w:tcBorders>
            <w:shd w:val="clear" w:color="auto" w:fill="E0E0E0"/>
          </w:tcPr>
          <w:p w:rsidR="00A85B87" w:rsidRDefault="00571102">
            <w:pPr>
              <w:spacing w:after="0" w:line="259" w:lineRule="auto"/>
              <w:ind w:left="0" w:firstLine="0"/>
              <w:jc w:val="left"/>
            </w:pPr>
            <w:r>
              <w:rPr>
                <w:rFonts w:ascii="Times New Roman" w:eastAsia="Times New Roman" w:hAnsi="Times New Roman" w:cs="Times New Roman"/>
                <w:sz w:val="24"/>
              </w:rPr>
              <w:t>7.</w:t>
            </w:r>
            <w:r>
              <w:rPr>
                <w:sz w:val="24"/>
              </w:rPr>
              <w:t xml:space="preserve"> </w:t>
            </w:r>
            <w:r>
              <w:rPr>
                <w:shd w:val="clear" w:color="auto" w:fill="E6E6E6"/>
              </w:rPr>
              <w:t>TÍTULO</w:t>
            </w:r>
            <w:r>
              <w:rPr>
                <w:rFonts w:ascii="Times New Roman" w:eastAsia="Times New Roman" w:hAnsi="Times New Roman" w:cs="Times New Roman"/>
                <w:sz w:val="24"/>
              </w:rPr>
              <w:t xml:space="preserve"> </w:t>
            </w:r>
          </w:p>
        </w:tc>
      </w:tr>
    </w:tbl>
    <w:p w:rsidR="00A85B87" w:rsidRDefault="00571102">
      <w:pPr>
        <w:ind w:left="137" w:right="954"/>
      </w:pPr>
      <w:r>
        <w:t xml:space="preserve">Acta de cesión gratuita suscrita entre el Ayuntamiento de Candelaria y la empresa Construcciones Oliva Baute, S.L. aprobada mediante Decreto de Alcaldía 2023/1999 de fecha 7 de julio. </w:t>
      </w:r>
    </w:p>
    <w:p w:rsidR="00A85B87" w:rsidRDefault="00571102">
      <w:pPr>
        <w:spacing w:after="0" w:line="259" w:lineRule="auto"/>
        <w:ind w:left="142" w:firstLine="0"/>
        <w:jc w:val="left"/>
      </w:pPr>
      <w:r>
        <w:t xml:space="preserve"> </w:t>
      </w:r>
    </w:p>
    <w:tbl>
      <w:tblPr>
        <w:tblStyle w:val="TableGrid"/>
        <w:tblpPr w:vertAnchor="text" w:tblpX="113" w:tblpY="-21"/>
        <w:tblOverlap w:val="never"/>
        <w:tblW w:w="9623" w:type="dxa"/>
        <w:tblInd w:w="0" w:type="dxa"/>
        <w:tblCellMar>
          <w:top w:w="21" w:type="dxa"/>
          <w:left w:w="29" w:type="dxa"/>
          <w:bottom w:w="0" w:type="dxa"/>
          <w:right w:w="115" w:type="dxa"/>
        </w:tblCellMar>
        <w:tblLook w:val="04A0" w:firstRow="1" w:lastRow="0" w:firstColumn="1" w:lastColumn="0" w:noHBand="0" w:noVBand="1"/>
      </w:tblPr>
      <w:tblGrid>
        <w:gridCol w:w="9623"/>
      </w:tblGrid>
      <w:tr w:rsidR="00A85B87">
        <w:trPr>
          <w:trHeight w:val="271"/>
        </w:trPr>
        <w:tc>
          <w:tcPr>
            <w:tcW w:w="9623" w:type="dxa"/>
            <w:tcBorders>
              <w:top w:val="nil"/>
              <w:left w:val="nil"/>
              <w:bottom w:val="nil"/>
              <w:right w:val="nil"/>
            </w:tcBorders>
            <w:shd w:val="clear" w:color="auto" w:fill="E7E6E6"/>
          </w:tcPr>
          <w:p w:rsidR="00A85B87" w:rsidRDefault="00571102">
            <w:pPr>
              <w:spacing w:after="0" w:line="259" w:lineRule="auto"/>
              <w:ind w:left="0" w:firstLine="0"/>
              <w:jc w:val="left"/>
            </w:pPr>
            <w:r>
              <w:rPr>
                <w:rFonts w:ascii="Times New Roman" w:eastAsia="Times New Roman" w:hAnsi="Times New Roman" w:cs="Times New Roman"/>
                <w:sz w:val="24"/>
              </w:rPr>
              <w:t>8.</w:t>
            </w:r>
            <w:r>
              <w:rPr>
                <w:sz w:val="24"/>
              </w:rPr>
              <w:t xml:space="preserve"> </w:t>
            </w:r>
            <w:r>
              <w:rPr>
                <w:shd w:val="clear" w:color="auto" w:fill="E6E6E6"/>
              </w:rPr>
              <w:t>DESTINO Y ACUERDO QUE LO HUBIERE DISPUESTO</w:t>
            </w:r>
            <w:r>
              <w:t xml:space="preserve">                        </w:t>
            </w:r>
            <w:r>
              <w:t xml:space="preserve">                     </w:t>
            </w:r>
          </w:p>
        </w:tc>
      </w:tr>
    </w:tbl>
    <w:p w:rsidR="00A85B87" w:rsidRDefault="00571102">
      <w:pPr>
        <w:spacing w:after="0" w:line="259" w:lineRule="auto"/>
        <w:ind w:left="142" w:firstLine="0"/>
        <w:jc w:val="left"/>
      </w:pPr>
      <w:r>
        <w:t xml:space="preserve"> </w:t>
      </w:r>
    </w:p>
    <w:p w:rsidR="00A85B87" w:rsidRDefault="00571102">
      <w:pPr>
        <w:ind w:left="137" w:right="954"/>
      </w:pPr>
      <w:r>
        <w:t xml:space="preserve">Destino: peatonal. </w:t>
      </w:r>
    </w:p>
    <w:p w:rsidR="00A85B87" w:rsidRDefault="00571102">
      <w:pPr>
        <w:spacing w:after="1" w:line="239" w:lineRule="auto"/>
        <w:ind w:left="137" w:right="955"/>
        <w:jc w:val="left"/>
      </w:pPr>
      <w:r>
        <w:t xml:space="preserve">Decreto de Alcaldía 2023/1999 de fecha 7 de julio, mediante el cual se aprueba acta de cesión gratuita suscrita entre el Ayuntamiento de Candelaria y la empresa Construcciones Oliva Baute, S.L. </w:t>
      </w:r>
    </w:p>
    <w:p w:rsidR="00A85B87" w:rsidRDefault="00571102">
      <w:pPr>
        <w:spacing w:after="0" w:line="259" w:lineRule="auto"/>
        <w:ind w:left="142" w:firstLine="0"/>
        <w:jc w:val="left"/>
      </w:pPr>
      <w:r>
        <w:t xml:space="preserve"> </w:t>
      </w:r>
    </w:p>
    <w:tbl>
      <w:tblPr>
        <w:tblStyle w:val="TableGrid"/>
        <w:tblW w:w="9623" w:type="dxa"/>
        <w:tblInd w:w="113" w:type="dxa"/>
        <w:tblCellMar>
          <w:top w:w="20" w:type="dxa"/>
          <w:left w:w="29" w:type="dxa"/>
          <w:bottom w:w="0" w:type="dxa"/>
          <w:right w:w="115" w:type="dxa"/>
        </w:tblCellMar>
        <w:tblLook w:val="04A0" w:firstRow="1" w:lastRow="0" w:firstColumn="1" w:lastColumn="0" w:noHBand="0" w:noVBand="1"/>
      </w:tblPr>
      <w:tblGrid>
        <w:gridCol w:w="9623"/>
      </w:tblGrid>
      <w:tr w:rsidR="00A85B87">
        <w:trPr>
          <w:trHeight w:val="269"/>
        </w:trPr>
        <w:tc>
          <w:tcPr>
            <w:tcW w:w="9623" w:type="dxa"/>
            <w:tcBorders>
              <w:top w:val="nil"/>
              <w:left w:val="nil"/>
              <w:bottom w:val="nil"/>
              <w:right w:val="nil"/>
            </w:tcBorders>
            <w:shd w:val="clear" w:color="auto" w:fill="E0E0E0"/>
          </w:tcPr>
          <w:p w:rsidR="00A85B87" w:rsidRDefault="00571102">
            <w:pPr>
              <w:spacing w:after="0" w:line="259" w:lineRule="auto"/>
              <w:ind w:left="0" w:firstLine="0"/>
              <w:jc w:val="left"/>
            </w:pPr>
            <w:r>
              <w:rPr>
                <w:rFonts w:ascii="Times New Roman" w:eastAsia="Times New Roman" w:hAnsi="Times New Roman" w:cs="Times New Roman"/>
                <w:sz w:val="24"/>
              </w:rPr>
              <w:t>9.</w:t>
            </w:r>
            <w:r>
              <w:rPr>
                <w:sz w:val="24"/>
              </w:rPr>
              <w:t xml:space="preserve"> </w:t>
            </w:r>
            <w:r>
              <w:rPr>
                <w:shd w:val="clear" w:color="auto" w:fill="E6E6E6"/>
              </w:rPr>
              <w:t>RÉGIMEN URBANÍSTICO DE APLICACIÓN</w:t>
            </w:r>
            <w:r>
              <w:rPr>
                <w:rFonts w:ascii="Times New Roman" w:eastAsia="Times New Roman" w:hAnsi="Times New Roman" w:cs="Times New Roman"/>
                <w:sz w:val="24"/>
              </w:rPr>
              <w:t xml:space="preserve"> </w:t>
            </w:r>
          </w:p>
        </w:tc>
      </w:tr>
    </w:tbl>
    <w:p w:rsidR="00A85B87" w:rsidRDefault="00571102">
      <w:pPr>
        <w:ind w:left="137" w:right="954"/>
      </w:pPr>
      <w:r>
        <w:t xml:space="preserve">INSTRUMENTO DE PLANEAMIENTO: El presente informe se emite respecto al documento de </w:t>
      </w:r>
    </w:p>
    <w:p w:rsidR="00A85B87" w:rsidRDefault="00571102">
      <w:pPr>
        <w:ind w:left="137" w:right="954"/>
      </w:pPr>
      <w:r>
        <w:t>PLAN GENERAL DE ORDENACION DE CANDELARIA, planeamiento municipal en vigor, con publicaciones en B.O.C. de fecha 10 de mayo de 2007 y B.O</w:t>
      </w:r>
      <w:r>
        <w:t>.P. de fecha 17 de mayo de 2007  y Modificaciones Puntuales, aprobadas definitivamente por acuerdo del Ayuntamiento Pleno, en sesiones ordinarias de fecha 26 de marzo de 2009 y 29 de diciembre de 2011 y publicada en el BOP de Santa Cruz de Tenerife de fech</w:t>
      </w:r>
      <w:r>
        <w:t>a 17 de junio de 2009 y 3 de febrero de 2012, respectivamente.</w:t>
      </w:r>
      <w:r>
        <w:rPr>
          <w:rFonts w:ascii="Times New Roman" w:eastAsia="Times New Roman" w:hAnsi="Times New Roman" w:cs="Times New Roman"/>
          <w:sz w:val="24"/>
        </w:rPr>
        <w:t xml:space="preserve"> </w:t>
      </w:r>
    </w:p>
    <w:p w:rsidR="00A85B87" w:rsidRDefault="00571102">
      <w:pPr>
        <w:spacing w:after="114" w:line="259" w:lineRule="auto"/>
        <w:ind w:left="142" w:firstLine="0"/>
        <w:jc w:val="left"/>
      </w:pPr>
      <w:r>
        <w:t xml:space="preserve"> </w:t>
      </w:r>
    </w:p>
    <w:p w:rsidR="00A85B87" w:rsidRDefault="00571102">
      <w:pPr>
        <w:pStyle w:val="Ttulo1"/>
        <w:ind w:left="137"/>
      </w:pPr>
      <w:r>
        <w:rPr>
          <w:rFonts w:ascii="Times New Roman" w:eastAsia="Times New Roman" w:hAnsi="Times New Roman" w:cs="Times New Roman"/>
          <w:sz w:val="24"/>
          <w:shd w:val="clear" w:color="auto" w:fill="auto"/>
        </w:rPr>
        <w:t>10.</w:t>
      </w:r>
      <w:r>
        <w:rPr>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0" w:type="dxa"/>
        <w:tblInd w:w="148" w:type="dxa"/>
        <w:tblCellMar>
          <w:top w:w="8" w:type="dxa"/>
          <w:left w:w="107" w:type="dxa"/>
          <w:bottom w:w="0" w:type="dxa"/>
          <w:right w:w="121" w:type="dxa"/>
        </w:tblCellMar>
        <w:tblLook w:val="04A0" w:firstRow="1" w:lastRow="0" w:firstColumn="1" w:lastColumn="0" w:noHBand="0" w:noVBand="1"/>
      </w:tblPr>
      <w:tblGrid>
        <w:gridCol w:w="3542"/>
        <w:gridCol w:w="5279"/>
      </w:tblGrid>
      <w:tr w:rsidR="00A85B87">
        <w:trPr>
          <w:trHeight w:val="263"/>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CLASIFICACION DEL SUELO </w:t>
            </w:r>
          </w:p>
        </w:tc>
        <w:tc>
          <w:tcPr>
            <w:tcW w:w="527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left"/>
            </w:pPr>
            <w:r>
              <w:t xml:space="preserve">Suelo Urbano </w:t>
            </w:r>
          </w:p>
        </w:tc>
      </w:tr>
      <w:tr w:rsidR="00A85B87">
        <w:trPr>
          <w:trHeight w:val="262"/>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pPr>
            <w:r>
              <w:t xml:space="preserve">CATEGORIZACIÓN DEL SUELO </w:t>
            </w:r>
          </w:p>
        </w:tc>
        <w:tc>
          <w:tcPr>
            <w:tcW w:w="527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left"/>
            </w:pPr>
            <w:r>
              <w:t xml:space="preserve">Suelo Urbano Consolidado  </w:t>
            </w:r>
          </w:p>
        </w:tc>
      </w:tr>
      <w:tr w:rsidR="00A85B87">
        <w:trPr>
          <w:trHeight w:val="263"/>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CALIFICACIÓN DEL SUELO </w:t>
            </w:r>
            <w:r>
              <w:rPr>
                <w:rFonts w:ascii="Times New Roman" w:eastAsia="Times New Roman" w:hAnsi="Times New Roman" w:cs="Times New Roman"/>
                <w:sz w:val="24"/>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left"/>
            </w:pPr>
            <w:r>
              <w:t xml:space="preserve">Residencial, Edificación Cerrada, 2 plantas. </w:t>
            </w:r>
          </w:p>
        </w:tc>
      </w:tr>
    </w:tbl>
    <w:p w:rsidR="00A85B87" w:rsidRDefault="00571102">
      <w:pPr>
        <w:spacing w:after="0" w:line="259" w:lineRule="auto"/>
        <w:ind w:left="142" w:firstLine="0"/>
        <w:jc w:val="left"/>
      </w:pPr>
      <w:r>
        <w:t xml:space="preserve"> </w:t>
      </w:r>
    </w:p>
    <w:p w:rsidR="00A85B87" w:rsidRDefault="00571102">
      <w:pPr>
        <w:spacing w:after="2033" w:line="259" w:lineRule="auto"/>
        <w:ind w:left="0" w:right="405" w:firstLine="0"/>
        <w:jc w:val="center"/>
      </w:pPr>
      <w:r>
        <w:t xml:space="preserve"> </w:t>
      </w:r>
    </w:p>
    <w:p w:rsidR="00A85B87" w:rsidRDefault="00571102">
      <w:pPr>
        <w:spacing w:after="2008" w:line="259" w:lineRule="auto"/>
        <w:ind w:left="-2411" w:right="2146" w:firstLine="0"/>
      </w:pPr>
      <w:r>
        <w:rPr>
          <w:rFonts w:ascii="Calibri" w:eastAsia="Calibri" w:hAnsi="Calibri" w:cs="Calibri"/>
          <w:noProof/>
        </w:rPr>
        <mc:AlternateContent>
          <mc:Choice Requires="wpg">
            <w:drawing>
              <wp:anchor distT="0" distB="0" distL="114300" distR="114300" simplePos="0" relativeHeight="251900928"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65364" name="Group 46536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0053" name="Rectangle 50053"/>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0054" name="Rectangle 50054"/>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0055" name="Rectangle 50055"/>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164 de 201 </w:t>
                              </w:r>
                            </w:p>
                          </w:txbxContent>
                        </wps:txbx>
                        <wps:bodyPr horzOverflow="overflow" vert="horz" lIns="0" tIns="0" rIns="0" bIns="0" rtlCol="0">
                          <a:noAutofit/>
                        </wps:bodyPr>
                      </wps:wsp>
                    </wpg:wgp>
                  </a:graphicData>
                </a:graphic>
              </wp:anchor>
            </w:drawing>
          </mc:Choice>
          <mc:Fallback xmlns:a="http://schemas.openxmlformats.org/drawingml/2006/main">
            <w:pict>
              <v:group id="Group 465364" style="width:18.7031pt;height:264.21pt;position:absolute;mso-position-horizontal-relative:page;mso-position-horizontal:absolute;margin-left:662.928pt;mso-position-vertical-relative:page;margin-top:508.71pt;" coordsize="2375,33554">
                <v:rect id="Rectangle 50053"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0054"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0055"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164 de 201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901952" behindDoc="0" locked="0" layoutInCell="1" allowOverlap="1">
                <wp:simplePos x="0" y="0"/>
                <wp:positionH relativeFrom="column">
                  <wp:posOffset>318516</wp:posOffset>
                </wp:positionH>
                <wp:positionV relativeFrom="paragraph">
                  <wp:posOffset>-1459991</wp:posOffset>
                </wp:positionV>
                <wp:extent cx="5095570" cy="3238113"/>
                <wp:effectExtent l="0" t="0" r="0" b="0"/>
                <wp:wrapSquare wrapText="bothSides"/>
                <wp:docPr id="465363" name="Group 465363"/>
                <wp:cNvGraphicFramePr/>
                <a:graphic xmlns:a="http://schemas.openxmlformats.org/drawingml/2006/main">
                  <a:graphicData uri="http://schemas.microsoft.com/office/word/2010/wordprocessingGroup">
                    <wpg:wgp>
                      <wpg:cNvGrpSpPr/>
                      <wpg:grpSpPr>
                        <a:xfrm>
                          <a:off x="0" y="0"/>
                          <a:ext cx="5095570" cy="3238113"/>
                          <a:chOff x="0" y="0"/>
                          <a:chExt cx="5095570" cy="3238113"/>
                        </a:xfrm>
                      </wpg:grpSpPr>
                      <wps:wsp>
                        <wps:cNvPr id="49999" name="Rectangle 49999"/>
                        <wps:cNvSpPr/>
                        <wps:spPr>
                          <a:xfrm>
                            <a:off x="2921838" y="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0000" name="Rectangle 50000"/>
                        <wps:cNvSpPr/>
                        <wps:spPr>
                          <a:xfrm>
                            <a:off x="2921838" y="15874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001" name="Rectangle 50001"/>
                        <wps:cNvSpPr/>
                        <wps:spPr>
                          <a:xfrm>
                            <a:off x="2921838" y="335280"/>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0015" name="Rectangle 50015"/>
                        <wps:cNvSpPr/>
                        <wps:spPr>
                          <a:xfrm>
                            <a:off x="0" y="2600198"/>
                            <a:ext cx="1291506"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0016" name="Rectangle 50016"/>
                        <wps:cNvSpPr/>
                        <wps:spPr>
                          <a:xfrm>
                            <a:off x="970737" y="2600198"/>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0017" name="Rectangle 50017"/>
                        <wps:cNvSpPr/>
                        <wps:spPr>
                          <a:xfrm>
                            <a:off x="0" y="2760218"/>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0018" name="Rectangle 50018"/>
                        <wps:cNvSpPr/>
                        <wps:spPr>
                          <a:xfrm>
                            <a:off x="0" y="2920238"/>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0019" name="Rectangle 50019"/>
                        <wps:cNvSpPr/>
                        <wps:spPr>
                          <a:xfrm>
                            <a:off x="0" y="3081782"/>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0049" name="Picture 50049"/>
                          <pic:cNvPicPr/>
                        </pic:nvPicPr>
                        <pic:blipFill>
                          <a:blip r:embed="rId58"/>
                          <a:stretch>
                            <a:fillRect/>
                          </a:stretch>
                        </pic:blipFill>
                        <pic:spPr>
                          <a:xfrm>
                            <a:off x="219151" y="312181"/>
                            <a:ext cx="4399788" cy="2589276"/>
                          </a:xfrm>
                          <a:prstGeom prst="rect">
                            <a:avLst/>
                          </a:prstGeom>
                        </pic:spPr>
                      </pic:pic>
                      <wps:wsp>
                        <wps:cNvPr id="50050" name="Shape 50050"/>
                        <wps:cNvSpPr/>
                        <wps:spPr>
                          <a:xfrm>
                            <a:off x="2537155" y="1635140"/>
                            <a:ext cx="2558415" cy="103378"/>
                          </a:xfrm>
                          <a:custGeom>
                            <a:avLst/>
                            <a:gdLst/>
                            <a:ahLst/>
                            <a:cxnLst/>
                            <a:rect l="0" t="0" r="0" b="0"/>
                            <a:pathLst>
                              <a:path w="2558415" h="103378">
                                <a:moveTo>
                                  <a:pt x="85598" y="1778"/>
                                </a:moveTo>
                                <a:cubicBezTo>
                                  <a:pt x="88646" y="0"/>
                                  <a:pt x="92456" y="1016"/>
                                  <a:pt x="94234" y="4064"/>
                                </a:cubicBezTo>
                                <a:cubicBezTo>
                                  <a:pt x="96012" y="7112"/>
                                  <a:pt x="94996" y="10922"/>
                                  <a:pt x="91948" y="12700"/>
                                </a:cubicBezTo>
                                <a:lnTo>
                                  <a:pt x="35995" y="45339"/>
                                </a:lnTo>
                                <a:lnTo>
                                  <a:pt x="2558415" y="45339"/>
                                </a:lnTo>
                                <a:lnTo>
                                  <a:pt x="25584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65363" style="width:401.226pt;height:254.97pt;position:absolute;mso-position-horizontal-relative:text;mso-position-horizontal:absolute;margin-left:25.08pt;mso-position-vertical-relative:text;margin-top:-114.96pt;" coordsize="50955,32381">
                <v:rect id="Rectangle 49999" style="position:absolute;width:518;height:2079;left:29218;top:0;" filled="f" stroked="f">
                  <v:textbox inset="0,0,0,0">
                    <w:txbxContent>
                      <w:p>
                        <w:pPr>
                          <w:spacing w:before="0" w:after="160" w:line="259" w:lineRule="auto"/>
                          <w:ind w:left="0" w:firstLine="0"/>
                          <w:jc w:val="left"/>
                        </w:pPr>
                        <w:r>
                          <w:rPr/>
                          <w:t xml:space="preserve"> </w:t>
                        </w:r>
                      </w:p>
                    </w:txbxContent>
                  </v:textbox>
                </v:rect>
                <v:rect id="Rectangle 50000" style="position:absolute;width:506;height:2243;left:29218;top:158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50001" style="position:absolute;width:518;height:2079;left:29218;top:3352;" filled="f" stroked="f">
                  <v:textbox inset="0,0,0,0">
                    <w:txbxContent>
                      <w:p>
                        <w:pPr>
                          <w:spacing w:before="0" w:after="160" w:line="259" w:lineRule="auto"/>
                          <w:ind w:left="0" w:firstLine="0"/>
                          <w:jc w:val="left"/>
                        </w:pPr>
                        <w:r>
                          <w:rPr/>
                          <w:t xml:space="preserve"> </w:t>
                        </w:r>
                      </w:p>
                    </w:txbxContent>
                  </v:textbox>
                </v:rect>
                <v:rect id="Rectangle 50015" style="position:absolute;width:12915;height:2079;left:0;top:26001;" filled="f" stroked="f">
                  <v:textbox inset="0,0,0,0">
                    <w:txbxContent>
                      <w:p>
                        <w:pPr>
                          <w:spacing w:before="0" w:after="160" w:line="259" w:lineRule="auto"/>
                          <w:ind w:left="0" w:firstLine="0"/>
                          <w:jc w:val="left"/>
                        </w:pPr>
                        <w:r>
                          <w:rPr/>
                          <w:t xml:space="preserve">                         </w:t>
                        </w:r>
                      </w:p>
                    </w:txbxContent>
                  </v:textbox>
                </v:rect>
                <v:rect id="Rectangle 50016" style="position:absolute;width:518;height:2079;left:9707;top:26001;" filled="f" stroked="f">
                  <v:textbox inset="0,0,0,0">
                    <w:txbxContent>
                      <w:p>
                        <w:pPr>
                          <w:spacing w:before="0" w:after="160" w:line="259" w:lineRule="auto"/>
                          <w:ind w:left="0" w:firstLine="0"/>
                          <w:jc w:val="left"/>
                        </w:pPr>
                        <w:r>
                          <w:rPr/>
                          <w:t xml:space="preserve"> </w:t>
                        </w:r>
                      </w:p>
                    </w:txbxContent>
                  </v:textbox>
                </v:rect>
                <v:rect id="Rectangle 50017" style="position:absolute;width:518;height:2079;left:0;top:27602;" filled="f" stroked="f">
                  <v:textbox inset="0,0,0,0">
                    <w:txbxContent>
                      <w:p>
                        <w:pPr>
                          <w:spacing w:before="0" w:after="160" w:line="259" w:lineRule="auto"/>
                          <w:ind w:left="0" w:firstLine="0"/>
                          <w:jc w:val="left"/>
                        </w:pPr>
                        <w:r>
                          <w:rPr/>
                          <w:t xml:space="preserve"> </w:t>
                        </w:r>
                      </w:p>
                    </w:txbxContent>
                  </v:textbox>
                </v:rect>
                <v:rect id="Rectangle 50018" style="position:absolute;width:518;height:2079;left:0;top:29202;" filled="f" stroked="f">
                  <v:textbox inset="0,0,0,0">
                    <w:txbxContent>
                      <w:p>
                        <w:pPr>
                          <w:spacing w:before="0" w:after="160" w:line="259" w:lineRule="auto"/>
                          <w:ind w:left="0" w:firstLine="0"/>
                          <w:jc w:val="left"/>
                        </w:pPr>
                        <w:r>
                          <w:rPr/>
                          <w:t xml:space="preserve"> </w:t>
                        </w:r>
                      </w:p>
                    </w:txbxContent>
                  </v:textbox>
                </v:rect>
                <v:rect id="Rectangle 50019" style="position:absolute;width:518;height:2079;left:0;top:30817;" filled="f" stroked="f">
                  <v:textbox inset="0,0,0,0">
                    <w:txbxContent>
                      <w:p>
                        <w:pPr>
                          <w:spacing w:before="0" w:after="160" w:line="259" w:lineRule="auto"/>
                          <w:ind w:left="0" w:firstLine="0"/>
                          <w:jc w:val="left"/>
                        </w:pPr>
                        <w:r>
                          <w:rPr/>
                          <w:t xml:space="preserve"> </w:t>
                        </w:r>
                      </w:p>
                    </w:txbxContent>
                  </v:textbox>
                </v:rect>
                <v:shape id="Picture 50049" style="position:absolute;width:43997;height:25892;left:2191;top:3121;" filled="f">
                  <v:imagedata r:id="rId58"/>
                </v:shape>
                <v:shape id="Shape 50050" style="position:absolute;width:25584;height:1033;left:25371;top:16351;" coordsize="2558415,103378" path="m85598,1778c88646,0,92456,1016,94234,4064c96012,7112,94996,10922,91948,12700l35995,45339l2558415,45339l2558415,58039l35995,58039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A85B87" w:rsidRDefault="00571102">
      <w:pPr>
        <w:ind w:left="2295" w:right="954"/>
      </w:pPr>
      <w:r>
        <w:t xml:space="preserve">Plano de Ordenación Detallada Costa de Candelaria nº16 </w:t>
      </w:r>
    </w:p>
    <w:p w:rsidR="00A85B87" w:rsidRDefault="00571102">
      <w:pPr>
        <w:spacing w:after="0" w:line="259" w:lineRule="auto"/>
        <w:ind w:left="502" w:firstLine="0"/>
        <w:jc w:val="left"/>
      </w:pPr>
      <w:r>
        <w:t xml:space="preserve"> </w:t>
      </w:r>
    </w:p>
    <w:p w:rsidR="00A85B87" w:rsidRDefault="00571102">
      <w:pPr>
        <w:ind w:left="137" w:right="954"/>
      </w:pPr>
      <w:r>
        <w:t xml:space="preserve">La normativa pormenorizada del Plan General de Ordenación permite la creación de nuevos peatonales, quedando recogido en el Capítulo 2- </w:t>
      </w:r>
      <w:r>
        <w:t xml:space="preserve">Conceptos y Condiciones en Relación a la Parcela: </w:t>
      </w:r>
    </w:p>
    <w:p w:rsidR="00A85B87" w:rsidRDefault="00571102">
      <w:pPr>
        <w:spacing w:after="0" w:line="259" w:lineRule="auto"/>
        <w:ind w:left="142" w:firstLine="0"/>
        <w:jc w:val="left"/>
      </w:pPr>
      <w:r>
        <w:t xml:space="preserve"> </w:t>
      </w:r>
    </w:p>
    <w:p w:rsidR="00A85B87" w:rsidRDefault="00571102">
      <w:pPr>
        <w:ind w:left="137" w:right="954"/>
      </w:pPr>
      <w:r>
        <w:t xml:space="preserve">Art. 5.2.4. Peatonales. </w:t>
      </w:r>
    </w:p>
    <w:p w:rsidR="00A85B87" w:rsidRDefault="00571102">
      <w:pPr>
        <w:ind w:left="137" w:right="954"/>
      </w:pPr>
      <w:r>
        <w:t>2. Se entiende como peatonal la vía pública de pequeña sección que conectada transversalmente al viario rodado da acceso a viviendas en fondo, pudiendo eventualmente soportar trá</w:t>
      </w:r>
      <w:r>
        <w:t xml:space="preserve">fico rodado de servicio. </w:t>
      </w:r>
    </w:p>
    <w:p w:rsidR="00A85B87" w:rsidRDefault="00571102">
      <w:pPr>
        <w:spacing w:after="0" w:line="259" w:lineRule="auto"/>
        <w:ind w:left="425" w:firstLine="0"/>
        <w:jc w:val="left"/>
      </w:pPr>
      <w:r>
        <w:t xml:space="preserve"> </w:t>
      </w:r>
    </w:p>
    <w:p w:rsidR="00A85B87" w:rsidRDefault="00571102">
      <w:pPr>
        <w:numPr>
          <w:ilvl w:val="0"/>
          <w:numId w:val="3"/>
        </w:numPr>
        <w:spacing w:after="1" w:line="239" w:lineRule="auto"/>
        <w:ind w:right="954" w:hanging="360"/>
      </w:pPr>
      <w:r>
        <w:t xml:space="preserve">Mientras jurídicamente la propiedad no pase a ser pública no podrán abrirse huecos de otros propietarios diferentes. Sólo cuando se deje serventía de paso de 3 m o patio evitando servidumbre de éstos. </w:t>
      </w:r>
    </w:p>
    <w:p w:rsidR="00A85B87" w:rsidRDefault="00571102">
      <w:pPr>
        <w:spacing w:after="0" w:line="259" w:lineRule="auto"/>
        <w:ind w:left="142" w:firstLine="0"/>
        <w:jc w:val="left"/>
      </w:pPr>
      <w:r>
        <w:t xml:space="preserve"> </w:t>
      </w:r>
    </w:p>
    <w:p w:rsidR="00A85B87" w:rsidRDefault="00571102">
      <w:pPr>
        <w:numPr>
          <w:ilvl w:val="0"/>
          <w:numId w:val="3"/>
        </w:numPr>
        <w:ind w:right="954" w:hanging="360"/>
      </w:pPr>
      <w:r>
        <w:t>Podrá autorizarse el cie</w:t>
      </w:r>
      <w:r>
        <w:t xml:space="preserve">rre de control del peatonal público siempre y cuando el conjunto de todos los propietarios que dan acceso al mismo acrediten dicha circunstancia y se emita la correspondiente licencia por parte del Ayuntamiento. </w:t>
      </w:r>
    </w:p>
    <w:p w:rsidR="00A85B87" w:rsidRDefault="00571102">
      <w:pPr>
        <w:spacing w:after="0" w:line="259" w:lineRule="auto"/>
        <w:ind w:left="502" w:firstLine="0"/>
        <w:jc w:val="left"/>
      </w:pPr>
      <w:r>
        <w:t xml:space="preserve"> </w:t>
      </w:r>
    </w:p>
    <w:p w:rsidR="00A85B87" w:rsidRDefault="00571102">
      <w:pPr>
        <w:numPr>
          <w:ilvl w:val="0"/>
          <w:numId w:val="3"/>
        </w:numPr>
        <w:ind w:right="954" w:hanging="360"/>
      </w:pPr>
      <w:r>
        <w:t xml:space="preserve">Los peatonales públicos vienen definidos en los planos de Ordenación Detallada, si bien pueden crearse nuevos peatonales a petición del conjunto de los vecinos del mismo, </w:t>
      </w:r>
    </w:p>
    <w:p w:rsidR="00A85B87" w:rsidRDefault="00571102">
      <w:pPr>
        <w:ind w:left="137" w:right="954"/>
      </w:pPr>
      <w:r>
        <w:t>solicitando licencia municipal al efecto, determinándose en la misma el ancho corres</w:t>
      </w:r>
      <w:r>
        <w:t xml:space="preserve">pondiente mayor de 4m, sin que dicha calificación suponga modificación de planeamiento. </w:t>
      </w:r>
    </w:p>
    <w:p w:rsidR="00A85B87" w:rsidRDefault="00571102">
      <w:pPr>
        <w:spacing w:after="0" w:line="259" w:lineRule="auto"/>
        <w:ind w:left="142" w:firstLine="0"/>
        <w:jc w:val="left"/>
      </w:pPr>
      <w:r>
        <w:t xml:space="preserve"> </w:t>
      </w:r>
    </w:p>
    <w:p w:rsidR="00A85B87" w:rsidRDefault="00571102">
      <w:pPr>
        <w:numPr>
          <w:ilvl w:val="0"/>
          <w:numId w:val="3"/>
        </w:numPr>
        <w:ind w:right="954" w:hanging="360"/>
      </w:pPr>
      <w:r>
        <w:t>Podrá permitirse muro de cerramiento entre peatonales colindantes cuando estén en cota diferente, cuando se encuentren en la misma cota deberán anexarse obligatoriam</w:t>
      </w:r>
      <w:r>
        <w:t xml:space="preserve">ente sin muro de cerramiento. </w:t>
      </w:r>
    </w:p>
    <w:p w:rsidR="00A85B87" w:rsidRDefault="00571102">
      <w:pPr>
        <w:spacing w:after="14" w:line="259" w:lineRule="auto"/>
        <w:ind w:left="142" w:firstLine="0"/>
        <w:jc w:val="left"/>
      </w:pPr>
      <w:r>
        <w:t xml:space="preserve"> </w:t>
      </w:r>
    </w:p>
    <w:p w:rsidR="00A85B87" w:rsidRDefault="00571102">
      <w:pPr>
        <w:pStyle w:val="Ttulo1"/>
        <w:shd w:val="clear" w:color="auto" w:fill="F2F2F2"/>
        <w:ind w:left="137"/>
      </w:pPr>
      <w:r>
        <w:rPr>
          <w:rFonts w:ascii="Times New Roman" w:eastAsia="Times New Roman" w:hAnsi="Times New Roman" w:cs="Times New Roman"/>
          <w:sz w:val="24"/>
          <w:shd w:val="clear" w:color="auto" w:fill="auto"/>
        </w:rPr>
        <w:t>11.</w:t>
      </w:r>
      <w:r>
        <w:rPr>
          <w:sz w:val="24"/>
          <w:shd w:val="clear" w:color="auto" w:fill="auto"/>
        </w:rPr>
        <w:t xml:space="preserve"> </w:t>
      </w:r>
      <w:r>
        <w:rPr>
          <w:shd w:val="clear" w:color="auto" w:fill="auto"/>
        </w:rPr>
        <w:t>C</w:t>
      </w:r>
      <w:r>
        <w:t>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502" w:firstLine="0"/>
        <w:jc w:val="left"/>
      </w:pPr>
      <w:r>
        <w:rPr>
          <w:rFonts w:ascii="Calibri" w:eastAsia="Calibri" w:hAnsi="Calibri" w:cs="Calibri"/>
          <w:noProof/>
        </w:rPr>
        <mc:AlternateContent>
          <mc:Choice Requires="wpg">
            <w:drawing>
              <wp:anchor distT="0" distB="0" distL="114300" distR="114300" simplePos="0" relativeHeight="251902976"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81035" name="Group 48103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0391" name="Rectangle 50391"/>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0392" name="Rectangle 50392"/>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0393" name="Rectangle 50393"/>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165 de 201 </w:t>
                              </w:r>
                            </w:p>
                          </w:txbxContent>
                        </wps:txbx>
                        <wps:bodyPr horzOverflow="overflow" vert="horz" lIns="0" tIns="0" rIns="0" bIns="0" rtlCol="0">
                          <a:noAutofit/>
                        </wps:bodyPr>
                      </wps:wsp>
                    </wpg:wgp>
                  </a:graphicData>
                </a:graphic>
              </wp:anchor>
            </w:drawing>
          </mc:Choice>
          <mc:Fallback xmlns:a="http://schemas.openxmlformats.org/drawingml/2006/main">
            <w:pict>
              <v:group id="Group 481035" style="width:18.7031pt;height:264.21pt;position:absolute;mso-position-horizontal-relative:page;mso-position-horizontal:absolute;margin-left:662.928pt;mso-position-vertical-relative:page;margin-top:508.71pt;" coordsize="2375,33554">
                <v:rect id="Rectangle 50391"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039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039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165 de 201 </w:t>
                        </w:r>
                      </w:p>
                    </w:txbxContent>
                  </v:textbox>
                </v:rect>
                <w10:wrap type="square"/>
              </v:group>
            </w:pict>
          </mc:Fallback>
        </mc:AlternateContent>
      </w:r>
      <w:r>
        <w:t xml:space="preserve"> </w:t>
      </w:r>
    </w:p>
    <w:tbl>
      <w:tblPr>
        <w:tblStyle w:val="TableGrid"/>
        <w:tblW w:w="8775" w:type="dxa"/>
        <w:tblInd w:w="234" w:type="dxa"/>
        <w:tblCellMar>
          <w:top w:w="9" w:type="dxa"/>
          <w:left w:w="484" w:type="dxa"/>
          <w:bottom w:w="0" w:type="dxa"/>
          <w:right w:w="115" w:type="dxa"/>
        </w:tblCellMar>
        <w:tblLook w:val="04A0" w:firstRow="1" w:lastRow="0" w:firstColumn="1" w:lastColumn="0" w:noHBand="0" w:noVBand="1"/>
      </w:tblPr>
      <w:tblGrid>
        <w:gridCol w:w="1547"/>
        <w:gridCol w:w="3404"/>
        <w:gridCol w:w="3824"/>
      </w:tblGrid>
      <w:tr w:rsidR="00A85B87">
        <w:trPr>
          <w:trHeight w:val="265"/>
        </w:trPr>
        <w:tc>
          <w:tcPr>
            <w:tcW w:w="1547" w:type="dxa"/>
            <w:tcBorders>
              <w:top w:val="single" w:sz="8" w:space="0" w:color="000000"/>
              <w:left w:val="single" w:sz="8" w:space="0" w:color="000000"/>
              <w:bottom w:val="single" w:sz="4" w:space="0" w:color="000000"/>
              <w:right w:val="nil"/>
            </w:tcBorders>
            <w:shd w:val="clear" w:color="auto" w:fill="D9D9D9"/>
          </w:tcPr>
          <w:p w:rsidR="00A85B87" w:rsidRDefault="00A85B87">
            <w:pPr>
              <w:spacing w:after="160" w:line="259" w:lineRule="auto"/>
              <w:ind w:left="0" w:firstLine="0"/>
              <w:jc w:val="left"/>
            </w:pPr>
          </w:p>
        </w:tc>
        <w:tc>
          <w:tcPr>
            <w:tcW w:w="7228" w:type="dxa"/>
            <w:gridSpan w:val="2"/>
            <w:tcBorders>
              <w:top w:val="single" w:sz="8" w:space="0" w:color="000000"/>
              <w:left w:val="nil"/>
              <w:bottom w:val="single" w:sz="4" w:space="0" w:color="000000"/>
              <w:right w:val="single" w:sz="8" w:space="0" w:color="000000"/>
            </w:tcBorders>
            <w:shd w:val="clear" w:color="auto" w:fill="D9D9D9"/>
          </w:tcPr>
          <w:p w:rsidR="00A85B87" w:rsidRDefault="00571102">
            <w:pPr>
              <w:spacing w:after="0" w:line="259" w:lineRule="auto"/>
              <w:ind w:left="1751" w:firstLine="0"/>
              <w:jc w:val="left"/>
            </w:pPr>
            <w:r>
              <w:rPr>
                <w:b/>
              </w:rPr>
              <w:t xml:space="preserve">PEATONAL </w:t>
            </w:r>
          </w:p>
        </w:tc>
      </w:tr>
      <w:tr w:rsidR="00A85B87">
        <w:trPr>
          <w:trHeight w:val="287"/>
        </w:trPr>
        <w:tc>
          <w:tcPr>
            <w:tcW w:w="1547" w:type="dxa"/>
            <w:tcBorders>
              <w:top w:val="single" w:sz="4" w:space="0" w:color="000000"/>
              <w:left w:val="single" w:sz="8" w:space="0" w:color="000000"/>
              <w:bottom w:val="single" w:sz="8" w:space="0" w:color="000000"/>
              <w:right w:val="single" w:sz="4" w:space="0" w:color="000000"/>
            </w:tcBorders>
          </w:tcPr>
          <w:p w:rsidR="00A85B87" w:rsidRDefault="00571102">
            <w:pPr>
              <w:spacing w:after="0" w:line="259" w:lineRule="auto"/>
              <w:ind w:left="0" w:right="372" w:firstLine="0"/>
              <w:jc w:val="center"/>
            </w:pPr>
            <w:r>
              <w:t xml:space="preserve">Punto </w:t>
            </w:r>
          </w:p>
        </w:tc>
        <w:tc>
          <w:tcPr>
            <w:tcW w:w="7228" w:type="dxa"/>
            <w:gridSpan w:val="2"/>
            <w:tcBorders>
              <w:top w:val="single" w:sz="4" w:space="0" w:color="000000"/>
              <w:left w:val="single" w:sz="4" w:space="0" w:color="000000"/>
              <w:bottom w:val="single" w:sz="8" w:space="0" w:color="000000"/>
              <w:right w:val="single" w:sz="8" w:space="0" w:color="000000"/>
            </w:tcBorders>
          </w:tcPr>
          <w:p w:rsidR="00A85B87" w:rsidRDefault="00571102">
            <w:pPr>
              <w:spacing w:after="0" w:line="259" w:lineRule="auto"/>
              <w:ind w:left="0" w:right="363" w:firstLine="0"/>
              <w:jc w:val="center"/>
            </w:pPr>
            <w:r>
              <w:t xml:space="preserve">Coordenadas UTM </w:t>
            </w:r>
          </w:p>
        </w:tc>
      </w:tr>
      <w:tr w:rsidR="00A85B87">
        <w:trPr>
          <w:trHeight w:val="271"/>
        </w:trPr>
        <w:tc>
          <w:tcPr>
            <w:tcW w:w="1547" w:type="dxa"/>
            <w:tcBorders>
              <w:top w:val="single" w:sz="8" w:space="0" w:color="000000"/>
              <w:left w:val="single" w:sz="8" w:space="0" w:color="000000"/>
              <w:bottom w:val="single" w:sz="4" w:space="0" w:color="000000"/>
              <w:right w:val="single" w:sz="4" w:space="0" w:color="000000"/>
            </w:tcBorders>
          </w:tcPr>
          <w:p w:rsidR="00A85B87" w:rsidRDefault="00571102">
            <w:pPr>
              <w:spacing w:after="0" w:line="259" w:lineRule="auto"/>
              <w:ind w:left="0" w:right="373" w:firstLine="0"/>
              <w:jc w:val="center"/>
            </w:pPr>
            <w:r>
              <w:rPr>
                <w:b/>
              </w:rPr>
              <w:t xml:space="preserve">Nº </w:t>
            </w:r>
          </w:p>
        </w:tc>
        <w:tc>
          <w:tcPr>
            <w:tcW w:w="3404" w:type="dxa"/>
            <w:tcBorders>
              <w:top w:val="single" w:sz="8" w:space="0" w:color="000000"/>
              <w:left w:val="single" w:sz="4" w:space="0" w:color="000000"/>
              <w:bottom w:val="single" w:sz="4" w:space="0" w:color="000000"/>
              <w:right w:val="single" w:sz="8" w:space="0" w:color="000000"/>
            </w:tcBorders>
          </w:tcPr>
          <w:p w:rsidR="00A85B87" w:rsidRDefault="00571102">
            <w:pPr>
              <w:spacing w:after="0" w:line="259" w:lineRule="auto"/>
              <w:ind w:left="0" w:right="369" w:firstLine="0"/>
              <w:jc w:val="center"/>
            </w:pPr>
            <w:r>
              <w:rPr>
                <w:b/>
              </w:rPr>
              <w:t xml:space="preserve">X </w:t>
            </w:r>
          </w:p>
        </w:tc>
        <w:tc>
          <w:tcPr>
            <w:tcW w:w="3824" w:type="dxa"/>
            <w:tcBorders>
              <w:top w:val="single" w:sz="8" w:space="0" w:color="000000"/>
              <w:left w:val="single" w:sz="8" w:space="0" w:color="000000"/>
              <w:bottom w:val="single" w:sz="4" w:space="0" w:color="000000"/>
              <w:right w:val="single" w:sz="8" w:space="0" w:color="000000"/>
            </w:tcBorders>
          </w:tcPr>
          <w:p w:rsidR="00A85B87" w:rsidRDefault="00571102">
            <w:pPr>
              <w:spacing w:after="0" w:line="259" w:lineRule="auto"/>
              <w:ind w:left="0" w:right="368" w:firstLine="0"/>
              <w:jc w:val="center"/>
            </w:pPr>
            <w:r>
              <w:rPr>
                <w:b/>
              </w:rPr>
              <w:t xml:space="preserve">Y </w:t>
            </w:r>
          </w:p>
        </w:tc>
      </w:tr>
      <w:tr w:rsidR="00A85B87">
        <w:trPr>
          <w:trHeight w:val="264"/>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4" w:firstLine="0"/>
              <w:jc w:val="center"/>
            </w:pPr>
            <w:r>
              <w:t xml:space="preserve">1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365295.5561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3137993.6810 </w:t>
            </w:r>
          </w:p>
        </w:tc>
      </w:tr>
      <w:tr w:rsidR="00A85B87">
        <w:trPr>
          <w:trHeight w:val="264"/>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4" w:firstLine="0"/>
              <w:jc w:val="center"/>
            </w:pPr>
            <w:r>
              <w:t xml:space="preserve">2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365294.0972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3137993.5377 </w:t>
            </w:r>
          </w:p>
        </w:tc>
      </w:tr>
      <w:tr w:rsidR="00A85B87">
        <w:trPr>
          <w:trHeight w:val="266"/>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4" w:firstLine="0"/>
              <w:jc w:val="center"/>
            </w:pPr>
            <w:r>
              <w:t xml:space="preserve">3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365290.0823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3137988.8835 </w:t>
            </w:r>
          </w:p>
        </w:tc>
      </w:tr>
      <w:tr w:rsidR="00A85B87">
        <w:trPr>
          <w:trHeight w:val="264"/>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4" w:firstLine="0"/>
              <w:jc w:val="center"/>
            </w:pPr>
            <w:r>
              <w:t xml:space="preserve">4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365290.5113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3137986.3982 </w:t>
            </w:r>
          </w:p>
        </w:tc>
      </w:tr>
      <w:tr w:rsidR="00A85B87">
        <w:trPr>
          <w:trHeight w:val="266"/>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4" w:firstLine="0"/>
              <w:jc w:val="center"/>
            </w:pPr>
            <w:r>
              <w:t xml:space="preserve">5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365290.3572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3137983.9454 </w:t>
            </w:r>
          </w:p>
        </w:tc>
      </w:tr>
      <w:tr w:rsidR="00A85B87">
        <w:trPr>
          <w:trHeight w:val="264"/>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4" w:firstLine="0"/>
              <w:jc w:val="center"/>
            </w:pPr>
            <w:r>
              <w:t xml:space="preserve">6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365290.3068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3137983.1439 </w:t>
            </w:r>
          </w:p>
        </w:tc>
      </w:tr>
      <w:tr w:rsidR="00A85B87">
        <w:trPr>
          <w:trHeight w:val="264"/>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4" w:firstLine="0"/>
              <w:jc w:val="center"/>
            </w:pPr>
            <w:r>
              <w:t xml:space="preserve">7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365292.7107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3137981.0702 </w:t>
            </w:r>
          </w:p>
        </w:tc>
      </w:tr>
      <w:tr w:rsidR="00A85B87">
        <w:trPr>
          <w:trHeight w:val="266"/>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4" w:firstLine="0"/>
              <w:jc w:val="center"/>
            </w:pPr>
            <w:r>
              <w:t xml:space="preserve">8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365295.7811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3137978.2735 </w:t>
            </w:r>
          </w:p>
        </w:tc>
      </w:tr>
      <w:tr w:rsidR="00A85B87">
        <w:trPr>
          <w:trHeight w:val="264"/>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4" w:firstLine="0"/>
              <w:jc w:val="center"/>
            </w:pPr>
            <w:r>
              <w:t xml:space="preserve">9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365296.0400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3137978.0500 </w:t>
            </w:r>
          </w:p>
        </w:tc>
      </w:tr>
      <w:tr w:rsidR="00A85B87">
        <w:trPr>
          <w:trHeight w:val="266"/>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2" w:firstLine="0"/>
              <w:jc w:val="center"/>
            </w:pPr>
            <w:r>
              <w:t xml:space="preserve">10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365296.2800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3137977.8400 </w:t>
            </w:r>
          </w:p>
        </w:tc>
      </w:tr>
      <w:tr w:rsidR="00A85B87">
        <w:trPr>
          <w:trHeight w:val="264"/>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2" w:firstLine="0"/>
              <w:jc w:val="center"/>
            </w:pPr>
            <w:r>
              <w:t xml:space="preserve">11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365296.2362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3137978.7729 </w:t>
            </w:r>
          </w:p>
        </w:tc>
      </w:tr>
      <w:tr w:rsidR="00A85B87">
        <w:trPr>
          <w:trHeight w:val="266"/>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4" w:firstLine="0"/>
              <w:jc w:val="center"/>
            </w:pPr>
            <w:r>
              <w:t xml:space="preserve">1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365295.5561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3" w:firstLine="0"/>
              <w:jc w:val="center"/>
            </w:pPr>
            <w:r>
              <w:t xml:space="preserve">3137993.6810 </w:t>
            </w:r>
          </w:p>
        </w:tc>
      </w:tr>
    </w:tbl>
    <w:p w:rsidR="00A85B87" w:rsidRDefault="00571102">
      <w:pPr>
        <w:spacing w:after="0" w:line="259" w:lineRule="auto"/>
        <w:ind w:left="142" w:firstLine="0"/>
        <w:jc w:val="left"/>
      </w:pPr>
      <w:r>
        <w:t xml:space="preserve"> </w:t>
      </w:r>
    </w:p>
    <w:p w:rsidR="00A85B87" w:rsidRDefault="00571102">
      <w:pPr>
        <w:spacing w:after="11" w:line="259" w:lineRule="auto"/>
        <w:ind w:left="142" w:firstLine="0"/>
        <w:jc w:val="left"/>
      </w:pPr>
      <w:r>
        <w:t xml:space="preserve"> </w:t>
      </w:r>
    </w:p>
    <w:p w:rsidR="00A85B87" w:rsidRDefault="00571102">
      <w:pPr>
        <w:pStyle w:val="Ttulo1"/>
        <w:shd w:val="clear" w:color="auto" w:fill="E7E6E6"/>
        <w:ind w:left="512"/>
      </w:pPr>
      <w:r>
        <w:rPr>
          <w:rFonts w:ascii="Times New Roman" w:eastAsia="Times New Roman" w:hAnsi="Times New Roman" w:cs="Times New Roman"/>
          <w:b/>
          <w:sz w:val="24"/>
          <w:shd w:val="clear" w:color="auto" w:fill="auto"/>
        </w:rPr>
        <w:t>12.</w:t>
      </w:r>
      <w:r>
        <w:rPr>
          <w:b/>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rPr>
          <w:rFonts w:ascii="Times New Roman" w:eastAsia="Times New Roman" w:hAnsi="Times New Roman" w:cs="Times New Roman"/>
          <w:sz w:val="24"/>
        </w:rPr>
        <w:t xml:space="preserve"> </w:t>
      </w:r>
    </w:p>
    <w:p w:rsidR="00A85B87" w:rsidRDefault="00571102">
      <w:pPr>
        <w:spacing w:after="0" w:line="259" w:lineRule="auto"/>
        <w:ind w:left="828" w:firstLine="0"/>
        <w:jc w:val="left"/>
      </w:pPr>
      <w:r>
        <w:rPr>
          <w:rFonts w:ascii="Calibri" w:eastAsia="Calibri" w:hAnsi="Calibri" w:cs="Calibri"/>
          <w:noProof/>
        </w:rPr>
        <mc:AlternateContent>
          <mc:Choice Requires="wpg">
            <w:drawing>
              <wp:inline distT="0" distB="0" distL="0" distR="0">
                <wp:extent cx="4732021" cy="2338847"/>
                <wp:effectExtent l="0" t="0" r="0" b="0"/>
                <wp:docPr id="481034" name="Group 481034"/>
                <wp:cNvGraphicFramePr/>
                <a:graphic xmlns:a="http://schemas.openxmlformats.org/drawingml/2006/main">
                  <a:graphicData uri="http://schemas.microsoft.com/office/word/2010/wordprocessingGroup">
                    <wpg:wgp>
                      <wpg:cNvGrpSpPr/>
                      <wpg:grpSpPr>
                        <a:xfrm>
                          <a:off x="0" y="0"/>
                          <a:ext cx="4732021" cy="2338847"/>
                          <a:chOff x="0" y="0"/>
                          <a:chExt cx="4732021" cy="2338847"/>
                        </a:xfrm>
                      </wpg:grpSpPr>
                      <wps:wsp>
                        <wps:cNvPr id="50374" name="Rectangle 50374"/>
                        <wps:cNvSpPr/>
                        <wps:spPr>
                          <a:xfrm>
                            <a:off x="21590" y="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0388" name="Picture 50388"/>
                          <pic:cNvPicPr/>
                        </pic:nvPicPr>
                        <pic:blipFill>
                          <a:blip r:embed="rId59"/>
                          <a:stretch>
                            <a:fillRect/>
                          </a:stretch>
                        </pic:blipFill>
                        <pic:spPr>
                          <a:xfrm>
                            <a:off x="0" y="7127"/>
                            <a:ext cx="4732021" cy="2331721"/>
                          </a:xfrm>
                          <a:prstGeom prst="rect">
                            <a:avLst/>
                          </a:prstGeom>
                        </pic:spPr>
                      </pic:pic>
                    </wpg:wgp>
                  </a:graphicData>
                </a:graphic>
              </wp:inline>
            </w:drawing>
          </mc:Choice>
          <mc:Fallback xmlns:a="http://schemas.openxmlformats.org/drawingml/2006/main">
            <w:pict>
              <v:group id="Group 481034" style="width:372.6pt;height:184.161pt;mso-position-horizontal-relative:char;mso-position-vertical-relative:line" coordsize="47320,23388">
                <v:rect id="Rectangle 50374" style="position:absolute;width:518;height:2079;left:215;top:0;" filled="f" stroked="f">
                  <v:textbox inset="0,0,0,0">
                    <w:txbxContent>
                      <w:p>
                        <w:pPr>
                          <w:spacing w:before="0" w:after="160" w:line="259" w:lineRule="auto"/>
                          <w:ind w:left="0" w:firstLine="0"/>
                          <w:jc w:val="left"/>
                        </w:pPr>
                        <w:r>
                          <w:rPr/>
                          <w:t xml:space="preserve"> </w:t>
                        </w:r>
                      </w:p>
                    </w:txbxContent>
                  </v:textbox>
                </v:rect>
                <v:shape id="Picture 50388" style="position:absolute;width:47320;height:23317;left:0;top:71;" filled="f">
                  <v:imagedata r:id="rId60"/>
                </v:shape>
              </v:group>
            </w:pict>
          </mc:Fallback>
        </mc:AlternateContent>
      </w:r>
    </w:p>
    <w:p w:rsidR="00A85B87" w:rsidRDefault="00571102">
      <w:pPr>
        <w:spacing w:after="9" w:line="259" w:lineRule="auto"/>
        <w:ind w:left="142" w:firstLine="0"/>
        <w:jc w:val="left"/>
      </w:pPr>
      <w:r>
        <w:t xml:space="preserve"> </w:t>
      </w:r>
    </w:p>
    <w:p w:rsidR="00A85B87" w:rsidRDefault="00571102">
      <w:pPr>
        <w:pStyle w:val="Ttulo1"/>
        <w:shd w:val="clear" w:color="auto" w:fill="E7E6E6"/>
        <w:ind w:left="137"/>
      </w:pPr>
      <w:r>
        <w:rPr>
          <w:rFonts w:ascii="Times New Roman" w:eastAsia="Times New Roman" w:hAnsi="Times New Roman" w:cs="Times New Roman"/>
          <w:b/>
          <w:sz w:val="24"/>
          <w:shd w:val="clear" w:color="auto" w:fill="auto"/>
        </w:rPr>
        <w:t>13.</w:t>
      </w:r>
      <w:r>
        <w:rPr>
          <w:b/>
          <w:sz w:val="24"/>
          <w:shd w:val="clear" w:color="auto" w:fill="auto"/>
        </w:rPr>
        <w:t xml:space="preserve"> </w:t>
      </w:r>
      <w:r>
        <w:t>PLANO</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spacing w:after="3552"/>
        <w:ind w:left="137" w:right="954"/>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A85B87" w:rsidRDefault="00571102">
      <w:pPr>
        <w:spacing w:after="0" w:line="259" w:lineRule="auto"/>
        <w:ind w:left="-2411" w:right="2517" w:firstLine="0"/>
        <w:jc w:val="left"/>
      </w:pPr>
      <w:r>
        <w:rPr>
          <w:rFonts w:ascii="Calibri" w:eastAsia="Calibri" w:hAnsi="Calibri" w:cs="Calibri"/>
          <w:noProof/>
        </w:rPr>
        <mc:AlternateContent>
          <mc:Choice Requires="wpg">
            <w:drawing>
              <wp:anchor distT="0" distB="0" distL="114300" distR="114300" simplePos="0" relativeHeight="251904000"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49988" name="Group 449988"/>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0477" name="Rectangle 50477"/>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0478" name="Rectangle 50478"/>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Verifica</w:t>
                              </w:r>
                              <w:r>
                                <w:rPr>
                                  <w:sz w:val="12"/>
                                </w:rPr>
                                <w:t xml:space="preserve">ción: https://candelaria.sedelectronica.es/ </w:t>
                              </w:r>
                            </w:p>
                          </w:txbxContent>
                        </wps:txbx>
                        <wps:bodyPr horzOverflow="overflow" vert="horz" lIns="0" tIns="0" rIns="0" bIns="0" rtlCol="0">
                          <a:noAutofit/>
                        </wps:bodyPr>
                      </wps:wsp>
                      <wps:wsp>
                        <wps:cNvPr id="50479" name="Rectangle 50479"/>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166 de 201 </w:t>
                              </w:r>
                            </w:p>
                          </w:txbxContent>
                        </wps:txbx>
                        <wps:bodyPr horzOverflow="overflow" vert="horz" lIns="0" tIns="0" rIns="0" bIns="0" rtlCol="0">
                          <a:noAutofit/>
                        </wps:bodyPr>
                      </wps:wsp>
                    </wpg:wgp>
                  </a:graphicData>
                </a:graphic>
              </wp:anchor>
            </w:drawing>
          </mc:Choice>
          <mc:Fallback xmlns:a="http://schemas.openxmlformats.org/drawingml/2006/main">
            <w:pict>
              <v:group id="Group 449988" style="width:18.7031pt;height:264.21pt;position:absolute;mso-position-horizontal-relative:page;mso-position-horizontal:absolute;margin-left:662.928pt;mso-position-vertical-relative:page;margin-top:508.71pt;" coordsize="2375,33554">
                <v:rect id="Rectangle 50477"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0478"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0479"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166 de 201 </w:t>
                        </w:r>
                      </w:p>
                    </w:txbxContent>
                  </v:textbox>
                </v:rect>
                <w10:wrap type="topAndBottom"/>
              </v:group>
            </w:pict>
          </mc:Fallback>
        </mc:AlternateContent>
      </w:r>
      <w:r>
        <w:rPr>
          <w:noProof/>
        </w:rPr>
        <w:drawing>
          <wp:anchor distT="0" distB="0" distL="114300" distR="114300" simplePos="0" relativeHeight="251905024" behindDoc="0" locked="0" layoutInCell="1" allowOverlap="0">
            <wp:simplePos x="0" y="0"/>
            <wp:positionH relativeFrom="column">
              <wp:posOffset>430987</wp:posOffset>
            </wp:positionH>
            <wp:positionV relativeFrom="paragraph">
              <wp:posOffset>-2335005</wp:posOffset>
            </wp:positionV>
            <wp:extent cx="4747260" cy="6646164"/>
            <wp:effectExtent l="0" t="0" r="0" b="0"/>
            <wp:wrapSquare wrapText="bothSides"/>
            <wp:docPr id="50474" name="Picture 50474"/>
            <wp:cNvGraphicFramePr/>
            <a:graphic xmlns:a="http://schemas.openxmlformats.org/drawingml/2006/main">
              <a:graphicData uri="http://schemas.openxmlformats.org/drawingml/2006/picture">
                <pic:pic xmlns:pic="http://schemas.openxmlformats.org/drawingml/2006/picture">
                  <pic:nvPicPr>
                    <pic:cNvPr id="50474" name="Picture 50474"/>
                    <pic:cNvPicPr/>
                  </pic:nvPicPr>
                  <pic:blipFill>
                    <a:blip r:embed="rId61"/>
                    <a:stretch>
                      <a:fillRect/>
                    </a:stretch>
                  </pic:blipFill>
                  <pic:spPr>
                    <a:xfrm>
                      <a:off x="0" y="0"/>
                      <a:ext cx="4747260" cy="6646164"/>
                    </a:xfrm>
                    <a:prstGeom prst="rect">
                      <a:avLst/>
                    </a:prstGeom>
                  </pic:spPr>
                </pic:pic>
              </a:graphicData>
            </a:graphic>
          </wp:anchor>
        </w:drawing>
      </w:r>
    </w:p>
    <w:p w:rsidR="00A85B87" w:rsidRDefault="00571102">
      <w:pPr>
        <w:spacing w:after="19" w:line="259" w:lineRule="auto"/>
        <w:ind w:left="142" w:firstLine="0"/>
        <w:jc w:val="left"/>
      </w:pPr>
      <w:r>
        <w:t xml:space="preserve"> </w:t>
      </w:r>
    </w:p>
    <w:p w:rsidR="00A85B87" w:rsidRDefault="00571102">
      <w:pPr>
        <w:spacing w:after="108"/>
        <w:ind w:left="137" w:right="954"/>
      </w:pPr>
      <w:r>
        <w:t xml:space="preserve">Y para que conste a los efectos oportunos, salvo error u omisión, se firma el presente informe.”… </w:t>
      </w:r>
    </w:p>
    <w:p w:rsidR="00A85B87" w:rsidRDefault="00571102">
      <w:pPr>
        <w:spacing w:after="98" w:line="259" w:lineRule="auto"/>
        <w:ind w:left="142" w:firstLine="0"/>
        <w:jc w:val="left"/>
      </w:pPr>
      <w:r>
        <w:t xml:space="preserve"> </w:t>
      </w:r>
    </w:p>
    <w:p w:rsidR="00A85B87" w:rsidRDefault="00571102">
      <w:pPr>
        <w:spacing w:after="16" w:line="259" w:lineRule="auto"/>
        <w:ind w:left="142" w:firstLine="0"/>
        <w:jc w:val="left"/>
      </w:pPr>
      <w:r>
        <w:t xml:space="preserve"> </w:t>
      </w:r>
    </w:p>
    <w:p w:rsidR="00A85B87" w:rsidRDefault="00571102">
      <w:pPr>
        <w:pStyle w:val="Ttulo2"/>
        <w:ind w:left="10" w:right="129"/>
      </w:pPr>
      <w:r>
        <w:t xml:space="preserve">FUNDAMENTOS JURIDICOS </w:t>
      </w:r>
    </w:p>
    <w:p w:rsidR="00A85B87" w:rsidRDefault="00571102">
      <w:pPr>
        <w:spacing w:after="119" w:line="259" w:lineRule="auto"/>
        <w:ind w:left="0" w:right="69" w:firstLine="0"/>
        <w:jc w:val="center"/>
      </w:pPr>
      <w:r>
        <w:t xml:space="preserve"> </w:t>
      </w:r>
    </w:p>
    <w:p w:rsidR="00A85B87" w:rsidRDefault="00571102">
      <w:pPr>
        <w:spacing w:after="96"/>
        <w:ind w:left="137" w:right="954"/>
      </w:pPr>
      <w:r>
        <w:t xml:space="preserve"> La Legislación aplicable viene determinada por:</w:t>
      </w:r>
      <w:r>
        <w:rPr>
          <w:rFonts w:ascii="Times New Roman" w:eastAsia="Times New Roman" w:hAnsi="Times New Roman" w:cs="Times New Roman"/>
          <w:sz w:val="24"/>
        </w:rPr>
        <w:t xml:space="preserve"> </w:t>
      </w:r>
    </w:p>
    <w:p w:rsidR="00A85B87" w:rsidRDefault="00571102">
      <w:pPr>
        <w:spacing w:line="340" w:lineRule="auto"/>
        <w:ind w:left="127" w:right="954"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A85B87" w:rsidRDefault="00571102">
      <w:pPr>
        <w:spacing w:line="355" w:lineRule="auto"/>
        <w:ind w:left="127" w:right="954" w:firstLine="696"/>
      </w:pPr>
      <w:r>
        <w:t>— El artículo 86 del Texto Refundido de las Disposici</w:t>
      </w:r>
      <w:r>
        <w:t>ones Legales Vigentes en Materia de Régimen Local aprobado por Real Decreto Legislativo 781/1986, de 18 de abril y la disposición transitoria del Reglamento de Bienes de las Entidades Locales (RB), aprobado por Real Decreto 1372/1986, de 13 de junio (BOE d</w:t>
      </w:r>
      <w:r>
        <w:t>e 7 de julio), que establece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A85B87" w:rsidRDefault="00571102">
      <w:pPr>
        <w:spacing w:after="105" w:line="259" w:lineRule="auto"/>
        <w:ind w:left="838" w:firstLine="0"/>
        <w:jc w:val="left"/>
      </w:pPr>
      <w:r>
        <w:rPr>
          <w:rFonts w:ascii="Calibri" w:eastAsia="Calibri" w:hAnsi="Calibri" w:cs="Calibri"/>
          <w:noProof/>
        </w:rPr>
        <mc:AlternateContent>
          <mc:Choice Requires="wpg">
            <w:drawing>
              <wp:anchor distT="0" distB="0" distL="114300" distR="114300" simplePos="0" relativeHeight="251906048"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51270" name="Group 451270"/>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0555" name="Rectangle 50555"/>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0556" name="Rectangle 50556"/>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0557" name="Rectangle 50557"/>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167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1270" style="width:18.7031pt;height:264.21pt;position:absolute;mso-position-horizontal-relative:page;mso-position-horizontal:absolute;margin-left:662.928pt;mso-position-vertical-relative:page;margin-top:508.71pt;" coordsize="2375,33554">
                <v:rect id="Rectangle 50555"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0556"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0557"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167 de 201 </w:t>
                        </w:r>
                      </w:p>
                    </w:txbxContent>
                  </v:textbox>
                </v:rect>
                <w10:wrap type="square"/>
              </v:group>
            </w:pict>
          </mc:Fallback>
        </mc:AlternateContent>
      </w:r>
      <w:r>
        <w:t xml:space="preserve"> </w:t>
      </w:r>
    </w:p>
    <w:p w:rsidR="00A85B87" w:rsidRDefault="00571102">
      <w:pPr>
        <w:spacing w:line="354" w:lineRule="auto"/>
        <w:ind w:left="127" w:right="954" w:firstLine="708"/>
      </w:pPr>
      <w:r>
        <w:t xml:space="preserve"> El Pleno de la corporación Local será el órgano competente para acordar la aprobación del inventario ya</w:t>
      </w:r>
      <w:r>
        <w:t xml:space="preserve"> formado, su rectificación y comprobación. En este supuesto, se encuentran delegadas las competencias para aprobación, modificación y rectificación del Inventario de Bienes y Derechos de la Corporación en la Junta de Gobierno Local, por acuerdo del pleno c</w:t>
      </w:r>
      <w:r>
        <w:t>elebrado el día 28 de junio de 2019.</w:t>
      </w:r>
      <w:r>
        <w:rPr>
          <w:rFonts w:ascii="Times New Roman" w:eastAsia="Times New Roman" w:hAnsi="Times New Roman" w:cs="Times New Roman"/>
          <w:sz w:val="24"/>
        </w:rPr>
        <w:t xml:space="preserve"> </w:t>
      </w:r>
    </w:p>
    <w:p w:rsidR="00A85B87" w:rsidRDefault="00571102">
      <w:pPr>
        <w:spacing w:after="210"/>
        <w:ind w:left="137" w:right="954"/>
      </w:pPr>
      <w:r>
        <w:t>Visto cuanto antecede, la que suscribe eleva la siguiente propuesta de resolución:</w:t>
      </w:r>
      <w:r>
        <w:rPr>
          <w:rFonts w:ascii="Times New Roman" w:eastAsia="Times New Roman" w:hAnsi="Times New Roman" w:cs="Times New Roman"/>
          <w:sz w:val="24"/>
        </w:rPr>
        <w:t xml:space="preserve"> </w:t>
      </w:r>
    </w:p>
    <w:p w:rsidR="00A85B87" w:rsidRDefault="00571102">
      <w:pPr>
        <w:spacing w:after="98" w:line="259" w:lineRule="auto"/>
        <w:ind w:left="0" w:right="765" w:firstLine="0"/>
        <w:jc w:val="center"/>
      </w:pPr>
      <w:r>
        <w:rPr>
          <w:b/>
        </w:rPr>
        <w:t xml:space="preserve"> </w:t>
      </w:r>
    </w:p>
    <w:p w:rsidR="00A85B87" w:rsidRDefault="00571102">
      <w:pPr>
        <w:pStyle w:val="Ttulo2"/>
        <w:ind w:left="10" w:right="824"/>
      </w:pPr>
      <w:r>
        <w:t xml:space="preserve">PROPUESTA DE RESOLUCIÓN </w:t>
      </w:r>
    </w:p>
    <w:p w:rsidR="00A85B87" w:rsidRDefault="00571102">
      <w:pPr>
        <w:spacing w:after="98" w:line="259" w:lineRule="auto"/>
        <w:ind w:left="0" w:right="765" w:firstLine="0"/>
        <w:jc w:val="center"/>
      </w:pPr>
      <w:r>
        <w:t xml:space="preserve"> </w:t>
      </w:r>
    </w:p>
    <w:p w:rsidR="00A85B87" w:rsidRDefault="00571102">
      <w:pPr>
        <w:spacing w:after="102" w:line="349" w:lineRule="auto"/>
        <w:ind w:left="137" w:right="1038"/>
      </w:pPr>
      <w:r>
        <w:rPr>
          <w:b/>
        </w:rPr>
        <w:t>PRIMERO:</w:t>
      </w:r>
      <w:r>
        <w:t xml:space="preserve"> Actualizar el Inventario de bienes de la Corporación, incorporando las actualizaciones oportunas</w:t>
      </w:r>
      <w:r>
        <w:t xml:space="preserve"> según la ficha que se adjunta correspondiente a la parcela para peatonal en Aroba, siendo la descripción de la misma la siguiente:</w:t>
      </w:r>
      <w:r>
        <w:rPr>
          <w:rFonts w:ascii="Times New Roman" w:eastAsia="Times New Roman" w:hAnsi="Times New Roman" w:cs="Times New Roman"/>
          <w:sz w:val="24"/>
        </w:rPr>
        <w:t xml:space="preserve"> </w:t>
      </w:r>
    </w:p>
    <w:p w:rsidR="00A85B87" w:rsidRDefault="00571102">
      <w:pPr>
        <w:spacing w:after="116"/>
        <w:ind w:left="137" w:right="954"/>
      </w:pPr>
      <w:r>
        <w:t xml:space="preserve">Solar de planta irregular sin edificar destinado a peatonal público.  </w:t>
      </w:r>
    </w:p>
    <w:p w:rsidR="00A85B87" w:rsidRDefault="00571102">
      <w:pPr>
        <w:spacing w:after="103" w:line="259" w:lineRule="auto"/>
        <w:ind w:left="142" w:firstLine="0"/>
        <w:jc w:val="left"/>
      </w:pPr>
      <w:r>
        <w:t xml:space="preserve"> </w:t>
      </w:r>
    </w:p>
    <w:p w:rsidR="00A85B87" w:rsidRDefault="00571102">
      <w:pPr>
        <w:spacing w:after="0" w:line="259" w:lineRule="auto"/>
        <w:ind w:left="142" w:firstLine="0"/>
        <w:jc w:val="left"/>
      </w:pPr>
      <w:r>
        <w:rPr>
          <w:b/>
        </w:rPr>
        <w:t xml:space="preserve"> </w:t>
      </w:r>
    </w:p>
    <w:p w:rsidR="00A85B87" w:rsidRDefault="00571102">
      <w:pPr>
        <w:spacing w:line="350" w:lineRule="auto"/>
        <w:ind w:left="137" w:right="954"/>
      </w:pPr>
      <w:r>
        <w:rPr>
          <w:b/>
        </w:rPr>
        <w:t xml:space="preserve">SEGUNDO: </w:t>
      </w:r>
      <w:r>
        <w:t xml:space="preserve">Aprobar </w:t>
      </w:r>
      <w:r>
        <w:t xml:space="preserve">la ficha de inventario número 14/40 relativa a la parcela para creación de peatonal, perteneciente al Callejero de Candelaria que tiene la ficha de inventario 1/107, que se transcribe: </w:t>
      </w:r>
      <w:r>
        <w:rPr>
          <w:rFonts w:ascii="Times New Roman" w:eastAsia="Times New Roman" w:hAnsi="Times New Roman" w:cs="Times New Roman"/>
          <w:sz w:val="24"/>
        </w:rPr>
        <w:t xml:space="preserve"> </w:t>
      </w:r>
    </w:p>
    <w:p w:rsidR="00A85B87" w:rsidRDefault="00571102">
      <w:pPr>
        <w:spacing w:after="1366" w:line="259" w:lineRule="auto"/>
        <w:ind w:left="142" w:right="1115" w:firstLine="0"/>
        <w:jc w:val="left"/>
      </w:pPr>
      <w:r>
        <w:rPr>
          <w:rFonts w:ascii="Times New Roman" w:eastAsia="Times New Roman" w:hAnsi="Times New Roman" w:cs="Times New Roman"/>
          <w:sz w:val="24"/>
        </w:rPr>
        <w:t xml:space="preserve"> </w:t>
      </w:r>
    </w:p>
    <w:p w:rsidR="00A85B87" w:rsidRDefault="00571102">
      <w:pPr>
        <w:spacing w:after="6321" w:line="259" w:lineRule="auto"/>
        <w:ind w:left="-2411" w:right="1115" w:firstLine="0"/>
        <w:jc w:val="left"/>
      </w:pPr>
      <w:r>
        <w:rPr>
          <w:rFonts w:ascii="Calibri" w:eastAsia="Calibri" w:hAnsi="Calibri" w:cs="Calibri"/>
          <w:noProof/>
        </w:rPr>
        <mc:AlternateContent>
          <mc:Choice Requires="wpg">
            <w:drawing>
              <wp:anchor distT="0" distB="0" distL="114300" distR="114300" simplePos="0" relativeHeight="251907072"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51094" name="Group 45109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0628" name="Rectangle 50628"/>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0629" name="Rectangle 50629"/>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Verificación: http</w:t>
                              </w:r>
                              <w:r>
                                <w:rPr>
                                  <w:sz w:val="12"/>
                                </w:rPr>
                                <w:t xml:space="preserve">s://candelaria.sedelectronica.es/ </w:t>
                              </w:r>
                            </w:p>
                          </w:txbxContent>
                        </wps:txbx>
                        <wps:bodyPr horzOverflow="overflow" vert="horz" lIns="0" tIns="0" rIns="0" bIns="0" rtlCol="0">
                          <a:noAutofit/>
                        </wps:bodyPr>
                      </wps:wsp>
                      <wps:wsp>
                        <wps:cNvPr id="50630" name="Rectangle 50630"/>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168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1094" style="width:18.7031pt;height:264.21pt;position:absolute;mso-position-horizontal-relative:page;mso-position-horizontal:absolute;margin-left:662.928pt;mso-position-vertical-relative:page;margin-top:508.71pt;" coordsize="2375,33554">
                <v:rect id="Rectangle 50628"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0629"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0630"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168 de 201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908096" behindDoc="0" locked="0" layoutInCell="1" allowOverlap="1">
                <wp:simplePos x="0" y="0"/>
                <wp:positionH relativeFrom="column">
                  <wp:posOffset>485851</wp:posOffset>
                </wp:positionH>
                <wp:positionV relativeFrom="paragraph">
                  <wp:posOffset>-1117330</wp:posOffset>
                </wp:positionV>
                <wp:extent cx="5582412" cy="5524500"/>
                <wp:effectExtent l="0" t="0" r="0" b="0"/>
                <wp:wrapSquare wrapText="bothSides"/>
                <wp:docPr id="451093" name="Group 451093"/>
                <wp:cNvGraphicFramePr/>
                <a:graphic xmlns:a="http://schemas.openxmlformats.org/drawingml/2006/main">
                  <a:graphicData uri="http://schemas.microsoft.com/office/word/2010/wordprocessingGroup">
                    <wpg:wgp>
                      <wpg:cNvGrpSpPr/>
                      <wpg:grpSpPr>
                        <a:xfrm>
                          <a:off x="0" y="0"/>
                          <a:ext cx="5582412" cy="5524500"/>
                          <a:chOff x="0" y="0"/>
                          <a:chExt cx="5582412" cy="5524500"/>
                        </a:xfrm>
                      </wpg:grpSpPr>
                      <wps:wsp>
                        <wps:cNvPr id="50595" name="Rectangle 50595"/>
                        <wps:cNvSpPr/>
                        <wps:spPr>
                          <a:xfrm>
                            <a:off x="45974" y="142060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0596" name="Rectangle 50596"/>
                        <wps:cNvSpPr/>
                        <wps:spPr>
                          <a:xfrm>
                            <a:off x="45974" y="165530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0597" name="Rectangle 50597"/>
                        <wps:cNvSpPr/>
                        <wps:spPr>
                          <a:xfrm>
                            <a:off x="45974" y="189152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0598" name="Rectangle 50598"/>
                        <wps:cNvSpPr/>
                        <wps:spPr>
                          <a:xfrm>
                            <a:off x="45974" y="212774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0599" name="Rectangle 50599"/>
                        <wps:cNvSpPr/>
                        <wps:spPr>
                          <a:xfrm>
                            <a:off x="45974" y="236396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0600" name="Rectangle 50600"/>
                        <wps:cNvSpPr/>
                        <wps:spPr>
                          <a:xfrm>
                            <a:off x="45974" y="260018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0601" name="Rectangle 50601"/>
                        <wps:cNvSpPr/>
                        <wps:spPr>
                          <a:xfrm>
                            <a:off x="45974" y="283640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0602" name="Rectangle 50602"/>
                        <wps:cNvSpPr/>
                        <wps:spPr>
                          <a:xfrm>
                            <a:off x="45974" y="3072623"/>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0603" name="Rectangle 50603"/>
                        <wps:cNvSpPr/>
                        <wps:spPr>
                          <a:xfrm>
                            <a:off x="45974" y="330909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0604" name="Rectangle 50604"/>
                        <wps:cNvSpPr/>
                        <wps:spPr>
                          <a:xfrm>
                            <a:off x="45974" y="354531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0605" name="Rectangle 50605"/>
                        <wps:cNvSpPr/>
                        <wps:spPr>
                          <a:xfrm>
                            <a:off x="45974" y="3781537"/>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0625" name="Picture 50625"/>
                          <pic:cNvPicPr/>
                        </pic:nvPicPr>
                        <pic:blipFill>
                          <a:blip r:embed="rId62"/>
                          <a:stretch>
                            <a:fillRect/>
                          </a:stretch>
                        </pic:blipFill>
                        <pic:spPr>
                          <a:xfrm>
                            <a:off x="0" y="0"/>
                            <a:ext cx="5582412" cy="5524500"/>
                          </a:xfrm>
                          <a:prstGeom prst="rect">
                            <a:avLst/>
                          </a:prstGeom>
                        </pic:spPr>
                      </pic:pic>
                    </wpg:wgp>
                  </a:graphicData>
                </a:graphic>
              </wp:anchor>
            </w:drawing>
          </mc:Choice>
          <mc:Fallback xmlns:a="http://schemas.openxmlformats.org/drawingml/2006/main">
            <w:pict>
              <v:group id="Group 451093" style="width:439.56pt;height:435pt;position:absolute;mso-position-horizontal-relative:text;mso-position-horizontal:absolute;margin-left:38.256pt;mso-position-vertical-relative:text;margin-top:-87.9788pt;" coordsize="55824,55245">
                <v:rect id="Rectangle 50595" style="position:absolute;width:518;height:2079;left:459;top:14206;" filled="f" stroked="f">
                  <v:textbox inset="0,0,0,0">
                    <w:txbxContent>
                      <w:p>
                        <w:pPr>
                          <w:spacing w:before="0" w:after="160" w:line="259" w:lineRule="auto"/>
                          <w:ind w:left="0" w:firstLine="0"/>
                          <w:jc w:val="left"/>
                        </w:pPr>
                        <w:r>
                          <w:rPr/>
                          <w:t xml:space="preserve"> </w:t>
                        </w:r>
                      </w:p>
                    </w:txbxContent>
                  </v:textbox>
                </v:rect>
                <v:rect id="Rectangle 50596" style="position:absolute;width:518;height:2079;left:459;top:16553;" filled="f" stroked="f">
                  <v:textbox inset="0,0,0,0">
                    <w:txbxContent>
                      <w:p>
                        <w:pPr>
                          <w:spacing w:before="0" w:after="160" w:line="259" w:lineRule="auto"/>
                          <w:ind w:left="0" w:firstLine="0"/>
                          <w:jc w:val="left"/>
                        </w:pPr>
                        <w:r>
                          <w:rPr/>
                          <w:t xml:space="preserve"> </w:t>
                        </w:r>
                      </w:p>
                    </w:txbxContent>
                  </v:textbox>
                </v:rect>
                <v:rect id="Rectangle 50597" style="position:absolute;width:518;height:2079;left:459;top:18915;" filled="f" stroked="f">
                  <v:textbox inset="0,0,0,0">
                    <w:txbxContent>
                      <w:p>
                        <w:pPr>
                          <w:spacing w:before="0" w:after="160" w:line="259" w:lineRule="auto"/>
                          <w:ind w:left="0" w:firstLine="0"/>
                          <w:jc w:val="left"/>
                        </w:pPr>
                        <w:r>
                          <w:rPr/>
                          <w:t xml:space="preserve"> </w:t>
                        </w:r>
                      </w:p>
                    </w:txbxContent>
                  </v:textbox>
                </v:rect>
                <v:rect id="Rectangle 50598" style="position:absolute;width:518;height:2079;left:459;top:21277;" filled="f" stroked="f">
                  <v:textbox inset="0,0,0,0">
                    <w:txbxContent>
                      <w:p>
                        <w:pPr>
                          <w:spacing w:before="0" w:after="160" w:line="259" w:lineRule="auto"/>
                          <w:ind w:left="0" w:firstLine="0"/>
                          <w:jc w:val="left"/>
                        </w:pPr>
                        <w:r>
                          <w:rPr/>
                          <w:t xml:space="preserve"> </w:t>
                        </w:r>
                      </w:p>
                    </w:txbxContent>
                  </v:textbox>
                </v:rect>
                <v:rect id="Rectangle 50599" style="position:absolute;width:518;height:2079;left:459;top:23639;" filled="f" stroked="f">
                  <v:textbox inset="0,0,0,0">
                    <w:txbxContent>
                      <w:p>
                        <w:pPr>
                          <w:spacing w:before="0" w:after="160" w:line="259" w:lineRule="auto"/>
                          <w:ind w:left="0" w:firstLine="0"/>
                          <w:jc w:val="left"/>
                        </w:pPr>
                        <w:r>
                          <w:rPr/>
                          <w:t xml:space="preserve"> </w:t>
                        </w:r>
                      </w:p>
                    </w:txbxContent>
                  </v:textbox>
                </v:rect>
                <v:rect id="Rectangle 50600" style="position:absolute;width:518;height:2079;left:459;top:26001;" filled="f" stroked="f">
                  <v:textbox inset="0,0,0,0">
                    <w:txbxContent>
                      <w:p>
                        <w:pPr>
                          <w:spacing w:before="0" w:after="160" w:line="259" w:lineRule="auto"/>
                          <w:ind w:left="0" w:firstLine="0"/>
                          <w:jc w:val="left"/>
                        </w:pPr>
                        <w:r>
                          <w:rPr/>
                          <w:t xml:space="preserve"> </w:t>
                        </w:r>
                      </w:p>
                    </w:txbxContent>
                  </v:textbox>
                </v:rect>
                <v:rect id="Rectangle 50601" style="position:absolute;width:518;height:2079;left:459;top:28364;" filled="f" stroked="f">
                  <v:textbox inset="0,0,0,0">
                    <w:txbxContent>
                      <w:p>
                        <w:pPr>
                          <w:spacing w:before="0" w:after="160" w:line="259" w:lineRule="auto"/>
                          <w:ind w:left="0" w:firstLine="0"/>
                          <w:jc w:val="left"/>
                        </w:pPr>
                        <w:r>
                          <w:rPr/>
                          <w:t xml:space="preserve"> </w:t>
                        </w:r>
                      </w:p>
                    </w:txbxContent>
                  </v:textbox>
                </v:rect>
                <v:rect id="Rectangle 50602" style="position:absolute;width:518;height:2079;left:459;top:30726;" filled="f" stroked="f">
                  <v:textbox inset="0,0,0,0">
                    <w:txbxContent>
                      <w:p>
                        <w:pPr>
                          <w:spacing w:before="0" w:after="160" w:line="259" w:lineRule="auto"/>
                          <w:ind w:left="0" w:firstLine="0"/>
                          <w:jc w:val="left"/>
                        </w:pPr>
                        <w:r>
                          <w:rPr/>
                          <w:t xml:space="preserve"> </w:t>
                        </w:r>
                      </w:p>
                    </w:txbxContent>
                  </v:textbox>
                </v:rect>
                <v:rect id="Rectangle 50603" style="position:absolute;width:518;height:2079;left:459;top:33090;" filled="f" stroked="f">
                  <v:textbox inset="0,0,0,0">
                    <w:txbxContent>
                      <w:p>
                        <w:pPr>
                          <w:spacing w:before="0" w:after="160" w:line="259" w:lineRule="auto"/>
                          <w:ind w:left="0" w:firstLine="0"/>
                          <w:jc w:val="left"/>
                        </w:pPr>
                        <w:r>
                          <w:rPr/>
                          <w:t xml:space="preserve"> </w:t>
                        </w:r>
                      </w:p>
                    </w:txbxContent>
                  </v:textbox>
                </v:rect>
                <v:rect id="Rectangle 50604" style="position:absolute;width:518;height:2079;left:459;top:35453;" filled="f" stroked="f">
                  <v:textbox inset="0,0,0,0">
                    <w:txbxContent>
                      <w:p>
                        <w:pPr>
                          <w:spacing w:before="0" w:after="160" w:line="259" w:lineRule="auto"/>
                          <w:ind w:left="0" w:firstLine="0"/>
                          <w:jc w:val="left"/>
                        </w:pPr>
                        <w:r>
                          <w:rPr/>
                          <w:t xml:space="preserve"> </w:t>
                        </w:r>
                      </w:p>
                    </w:txbxContent>
                  </v:textbox>
                </v:rect>
                <v:rect id="Rectangle 50605" style="position:absolute;width:518;height:2079;left:459;top:37815;" filled="f" stroked="f">
                  <v:textbox inset="0,0,0,0">
                    <w:txbxContent>
                      <w:p>
                        <w:pPr>
                          <w:spacing w:before="0" w:after="160" w:line="259" w:lineRule="auto"/>
                          <w:ind w:left="0" w:firstLine="0"/>
                          <w:jc w:val="left"/>
                        </w:pPr>
                        <w:r>
                          <w:rPr/>
                          <w:t xml:space="preserve"> </w:t>
                        </w:r>
                      </w:p>
                    </w:txbxContent>
                  </v:textbox>
                </v:rect>
                <v:shape id="Picture 50625" style="position:absolute;width:55824;height:55245;left:0;top:0;" filled="f">
                  <v:imagedata r:id="rId63"/>
                </v:shape>
                <w10:wrap type="square"/>
              </v:group>
            </w:pict>
          </mc:Fallback>
        </mc:AlternateContent>
      </w:r>
    </w:p>
    <w:p w:rsidR="00A85B87" w:rsidRDefault="00571102">
      <w:pPr>
        <w:spacing w:after="0" w:line="259" w:lineRule="auto"/>
        <w:ind w:left="142" w:right="1115" w:firstLine="0"/>
        <w:jc w:val="left"/>
      </w:pPr>
      <w:r>
        <w:t xml:space="preserve"> </w:t>
      </w:r>
    </w:p>
    <w:p w:rsidR="00A85B87" w:rsidRDefault="00571102">
      <w:pPr>
        <w:spacing w:after="0" w:line="230" w:lineRule="auto"/>
        <w:ind w:left="142" w:right="10469" w:firstLine="0"/>
        <w:jc w:val="left"/>
      </w:pPr>
      <w:r>
        <w:t xml:space="preserve"> </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2467" w:line="259" w:lineRule="auto"/>
        <w:ind w:left="-2411" w:right="1737" w:firstLine="0"/>
        <w:jc w:val="left"/>
      </w:pPr>
      <w:r>
        <w:rPr>
          <w:rFonts w:ascii="Calibri" w:eastAsia="Calibri" w:hAnsi="Calibri" w:cs="Calibri"/>
          <w:noProof/>
        </w:rPr>
        <mc:AlternateContent>
          <mc:Choice Requires="wpg">
            <w:drawing>
              <wp:anchor distT="0" distB="0" distL="114300" distR="114300" simplePos="0" relativeHeight="251909120"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51880" name="Group 451880"/>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0696" name="Rectangle 50696"/>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0697" name="Rectangle 50697"/>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0698" name="Rectangle 50698"/>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169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1880" style="width:18.7031pt;height:264.21pt;position:absolute;mso-position-horizontal-relative:page;mso-position-horizontal:absolute;margin-left:662.928pt;mso-position-vertical-relative:page;margin-top:508.71pt;" coordsize="2375,33554">
                <v:rect id="Rectangle 50696"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0697"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0698"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169 de 201 </w:t>
                        </w:r>
                      </w:p>
                    </w:txbxContent>
                  </v:textbox>
                </v:rect>
                <w10:wrap type="square"/>
              </v:group>
            </w:pict>
          </mc:Fallback>
        </mc:AlternateContent>
      </w:r>
      <w:r>
        <w:rPr>
          <w:noProof/>
        </w:rPr>
        <w:drawing>
          <wp:anchor distT="0" distB="0" distL="114300" distR="114300" simplePos="0" relativeHeight="251910144" behindDoc="0" locked="0" layoutInCell="1" allowOverlap="0">
            <wp:simplePos x="0" y="0"/>
            <wp:positionH relativeFrom="column">
              <wp:posOffset>339547</wp:posOffset>
            </wp:positionH>
            <wp:positionV relativeFrom="paragraph">
              <wp:posOffset>-3737086</wp:posOffset>
            </wp:positionV>
            <wp:extent cx="5334000" cy="5469636"/>
            <wp:effectExtent l="0" t="0" r="0" b="0"/>
            <wp:wrapSquare wrapText="bothSides"/>
            <wp:docPr id="50693" name="Picture 50693"/>
            <wp:cNvGraphicFramePr/>
            <a:graphic xmlns:a="http://schemas.openxmlformats.org/drawingml/2006/main">
              <a:graphicData uri="http://schemas.openxmlformats.org/drawingml/2006/picture">
                <pic:pic xmlns:pic="http://schemas.openxmlformats.org/drawingml/2006/picture">
                  <pic:nvPicPr>
                    <pic:cNvPr id="50693" name="Picture 50693"/>
                    <pic:cNvPicPr/>
                  </pic:nvPicPr>
                  <pic:blipFill>
                    <a:blip r:embed="rId64"/>
                    <a:stretch>
                      <a:fillRect/>
                    </a:stretch>
                  </pic:blipFill>
                  <pic:spPr>
                    <a:xfrm>
                      <a:off x="0" y="0"/>
                      <a:ext cx="5334000" cy="5469636"/>
                    </a:xfrm>
                    <a:prstGeom prst="rect">
                      <a:avLst/>
                    </a:prstGeom>
                  </pic:spPr>
                </pic:pic>
              </a:graphicData>
            </a:graphic>
          </wp:anchor>
        </w:drawing>
      </w:r>
    </w:p>
    <w:p w:rsidR="00A85B87" w:rsidRDefault="00571102">
      <w:pPr>
        <w:spacing w:after="112" w:line="339" w:lineRule="auto"/>
        <w:ind w:left="137" w:right="954"/>
      </w:pPr>
      <w:r>
        <w:rPr>
          <w:b/>
        </w:rPr>
        <w:t xml:space="preserve">TERCERO: </w:t>
      </w:r>
      <w:r>
        <w:t>Tramitar la inscripción de la parcela para peatonal en calle Aroba, en el Registro de la propie</w:t>
      </w:r>
      <w:r>
        <w:t>dad de acuerdo con el Art. 206 de la Ley Hipotecaria.</w:t>
      </w:r>
      <w:r>
        <w:rPr>
          <w:rFonts w:ascii="Times New Roman" w:eastAsia="Times New Roman" w:hAnsi="Times New Roman" w:cs="Times New Roman"/>
          <w:sz w:val="24"/>
        </w:rPr>
        <w:t xml:space="preserve"> </w:t>
      </w:r>
    </w:p>
    <w:p w:rsidR="00A85B87" w:rsidRDefault="00571102">
      <w:pPr>
        <w:spacing w:after="104"/>
        <w:ind w:left="137" w:right="954"/>
      </w:pPr>
      <w:r>
        <w:rPr>
          <w:b/>
        </w:rPr>
        <w:t xml:space="preserve">CUARTO: </w:t>
      </w:r>
      <w:r>
        <w:t xml:space="preserve">Facultar a la Alcaldesa- Presidenta para que realice cuantas actuaciones considere precisas en aplicación del presente acuerdo.” </w:t>
      </w:r>
    </w:p>
    <w:p w:rsidR="00A85B87" w:rsidRDefault="00571102">
      <w:pPr>
        <w:spacing w:after="0" w:line="259" w:lineRule="auto"/>
        <w:ind w:left="142" w:firstLine="0"/>
        <w:jc w:val="left"/>
      </w:pPr>
      <w:r>
        <w:rPr>
          <w:b/>
        </w:rPr>
        <w:t xml:space="preserve"> </w:t>
      </w:r>
    </w:p>
    <w:p w:rsidR="00A85B87" w:rsidRDefault="00571102">
      <w:pPr>
        <w:spacing w:after="0" w:line="259" w:lineRule="auto"/>
        <w:ind w:left="142" w:firstLine="0"/>
        <w:jc w:val="left"/>
      </w:pPr>
      <w:r>
        <w:rPr>
          <w:b/>
        </w:rPr>
        <w:t xml:space="preserve"> </w:t>
      </w:r>
    </w:p>
    <w:p w:rsidR="00A85B87" w:rsidRDefault="00571102">
      <w:pPr>
        <w:spacing w:after="372"/>
        <w:ind w:left="862" w:right="954"/>
      </w:pPr>
      <w:r>
        <w:t>No obstante, la Junta de Gobierno Local acordará lo más pro</w:t>
      </w:r>
      <w:r>
        <w:t xml:space="preserve">cedente. </w:t>
      </w:r>
    </w:p>
    <w:p w:rsidR="00A85B87" w:rsidRDefault="00571102">
      <w:pPr>
        <w:spacing w:after="98" w:line="259" w:lineRule="auto"/>
        <w:ind w:left="142" w:firstLine="0"/>
        <w:jc w:val="left"/>
      </w:pPr>
      <w:r>
        <w:rPr>
          <w:b/>
        </w:rPr>
        <w:t xml:space="preserve"> </w:t>
      </w:r>
    </w:p>
    <w:p w:rsidR="00A85B87" w:rsidRDefault="00571102">
      <w:pPr>
        <w:spacing w:after="0" w:line="259" w:lineRule="auto"/>
        <w:ind w:left="142" w:firstLine="0"/>
        <w:jc w:val="left"/>
      </w:pPr>
      <w:r>
        <w:rPr>
          <w:b/>
        </w:rPr>
        <w:t xml:space="preserve"> </w:t>
      </w:r>
    </w:p>
    <w:p w:rsidR="00A85B87" w:rsidRDefault="00571102">
      <w:pPr>
        <w:spacing w:after="0"/>
        <w:ind w:left="137" w:right="952"/>
      </w:pPr>
      <w:r>
        <w:rPr>
          <w:b/>
        </w:rPr>
        <w:t xml:space="preserve">Consta en el expediente propuesta de la Alcaldesa-Presidenta, de fecha 28 de agosto de 2023, cuyo tenor literal es el siguiente: </w:t>
      </w:r>
    </w:p>
    <w:p w:rsidR="00A85B87" w:rsidRDefault="00571102">
      <w:pPr>
        <w:spacing w:after="0" w:line="259" w:lineRule="auto"/>
        <w:ind w:left="142" w:firstLine="0"/>
        <w:jc w:val="left"/>
      </w:pPr>
      <w:r>
        <w:rPr>
          <w:b/>
        </w:rPr>
        <w:t xml:space="preserve"> </w:t>
      </w:r>
    </w:p>
    <w:p w:rsidR="00A85B87" w:rsidRDefault="00571102">
      <w:pPr>
        <w:spacing w:after="18" w:line="259" w:lineRule="auto"/>
        <w:ind w:left="142" w:firstLine="0"/>
        <w:jc w:val="left"/>
      </w:pPr>
      <w:r>
        <w:rPr>
          <w:b/>
        </w:rPr>
        <w:t xml:space="preserve"> </w:t>
      </w:r>
    </w:p>
    <w:p w:rsidR="00A85B87" w:rsidRDefault="00571102">
      <w:pPr>
        <w:pStyle w:val="Ttulo2"/>
        <w:ind w:left="10" w:right="825"/>
      </w:pPr>
      <w:r>
        <w:t>“PROPUESTA</w:t>
      </w:r>
      <w:r>
        <w:rPr>
          <w:b w:val="0"/>
        </w:rPr>
        <w:t xml:space="preserve"> </w:t>
      </w:r>
    </w:p>
    <w:p w:rsidR="00A85B87" w:rsidRDefault="00571102">
      <w:pPr>
        <w:spacing w:after="112"/>
        <w:ind w:left="137" w:right="954"/>
      </w:pPr>
      <w:r>
        <w:t>La que suscribe, Alcaldesa-</w:t>
      </w:r>
      <w:r>
        <w:t>Presidenta del Ayuntamiento de la Villa de Candelaria, al amparo de lo dispuesto en el Reglamento de Organización, Funcionamiento y Régimen Jurídico de las Entidades Locales, así como en la Ley 7/85, de 2 de abril, Reguladora de las Bases de Régimen Local,</w:t>
      </w:r>
      <w:r>
        <w:t xml:space="preserve"> tiene el honor de someter a la Junta de Gobierno local la siguiente propuesta: </w:t>
      </w:r>
    </w:p>
    <w:p w:rsidR="00A85B87" w:rsidRDefault="00571102">
      <w:pPr>
        <w:spacing w:after="0" w:line="259" w:lineRule="auto"/>
        <w:ind w:left="682" w:firstLine="0"/>
        <w:jc w:val="left"/>
      </w:pPr>
      <w:r>
        <w:t xml:space="preserve"> </w:t>
      </w:r>
    </w:p>
    <w:p w:rsidR="00A85B87" w:rsidRDefault="00571102">
      <w:pPr>
        <w:ind w:left="127" w:right="954" w:firstLine="708"/>
      </w:pPr>
      <w:r>
        <w:t>Visto el informe jurídico de la Técnico de Administración General, Mª del Pilar Chico Delgado, conformado por el Secretario General Octavio Manuel Fernández Hernández, de fe</w:t>
      </w:r>
      <w:r>
        <w:t xml:space="preserve">cha 25 de agosto de 2023, que transcrito literalmente dice: </w:t>
      </w:r>
    </w:p>
    <w:p w:rsidR="00A85B87" w:rsidRDefault="00571102">
      <w:pPr>
        <w:spacing w:after="113" w:line="259" w:lineRule="auto"/>
        <w:ind w:left="0" w:right="765" w:firstLine="0"/>
        <w:jc w:val="center"/>
      </w:pPr>
      <w:r>
        <w:t xml:space="preserve"> </w:t>
      </w:r>
    </w:p>
    <w:p w:rsidR="00A85B87" w:rsidRDefault="00571102">
      <w:pPr>
        <w:spacing w:after="0" w:line="259" w:lineRule="auto"/>
        <w:ind w:left="10" w:right="823"/>
        <w:jc w:val="center"/>
      </w:pPr>
      <w:r>
        <w:t>“ANTECEDENTES</w:t>
      </w:r>
      <w:r>
        <w:rPr>
          <w:rFonts w:ascii="Times New Roman" w:eastAsia="Times New Roman" w:hAnsi="Times New Roman" w:cs="Times New Roman"/>
          <w:sz w:val="24"/>
        </w:rPr>
        <w:t xml:space="preserve"> </w:t>
      </w:r>
    </w:p>
    <w:p w:rsidR="00A85B87" w:rsidRDefault="00571102">
      <w:pPr>
        <w:spacing w:after="0" w:line="259" w:lineRule="auto"/>
        <w:ind w:left="0" w:right="765" w:firstLine="0"/>
        <w:jc w:val="center"/>
      </w:pPr>
      <w:r>
        <w:t xml:space="preserve"> </w:t>
      </w:r>
    </w:p>
    <w:p w:rsidR="00A85B87" w:rsidRDefault="00571102">
      <w:pPr>
        <w:ind w:left="137" w:right="954"/>
      </w:pPr>
      <w:r>
        <w:t xml:space="preserve"> Visto el expediente iniciado para llevar a cabo la actualización del Inventario de bienes del Ayuntamiento de Candelaria y la incorporación en el mismo de la parcela para peat</w:t>
      </w:r>
      <w:r>
        <w:t xml:space="preserve">onal en Aroba. </w:t>
      </w:r>
    </w:p>
    <w:p w:rsidR="00A85B87" w:rsidRDefault="00571102">
      <w:pPr>
        <w:spacing w:after="0" w:line="259" w:lineRule="auto"/>
        <w:ind w:left="142" w:firstLine="0"/>
        <w:jc w:val="left"/>
      </w:pPr>
      <w:r>
        <w:t xml:space="preserve"> </w:t>
      </w:r>
    </w:p>
    <w:p w:rsidR="00A85B87" w:rsidRDefault="00571102">
      <w:pPr>
        <w:ind w:left="137" w:right="954"/>
      </w:pPr>
      <w:r>
        <w:rPr>
          <w:rFonts w:ascii="Calibri" w:eastAsia="Calibri" w:hAnsi="Calibri" w:cs="Calibri"/>
          <w:noProof/>
        </w:rPr>
        <mc:AlternateContent>
          <mc:Choice Requires="wpg">
            <w:drawing>
              <wp:anchor distT="0" distB="0" distL="114300" distR="114300" simplePos="0" relativeHeight="251911168"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53713" name="Group 453713"/>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0814" name="Rectangle 50814"/>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0815" name="Rectangle 50815"/>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0816" name="Rectangle 50816"/>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170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3713" style="width:18.7031pt;height:264.21pt;position:absolute;mso-position-horizontal-relative:page;mso-position-horizontal:absolute;margin-left:662.928pt;mso-position-vertical-relative:page;margin-top:508.71pt;" coordsize="2375,33554">
                <v:rect id="Rectangle 50814"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0815"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0816"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170 de 201 </w:t>
                        </w:r>
                      </w:p>
                    </w:txbxContent>
                  </v:textbox>
                </v:rect>
                <w10:wrap type="square"/>
              </v:group>
            </w:pict>
          </mc:Fallback>
        </mc:AlternateContent>
      </w:r>
      <w:r>
        <w:t>Visto que las entidades locales están obligadas a formar inventario valorado de todos los bienes y derechos que les pertenecen y que será objeto de actualización continua de conformidad con lo dispuesto en los artículos 32 y ss. del Real Decreto 1372/1986,</w:t>
      </w:r>
      <w:r>
        <w:t xml:space="preserve"> de 13 de junio, por el que se aprueba el Reglamento de Bienes de las Entidades Locales y el artículo 86 del Texto Refundido de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ind w:left="137" w:right="954"/>
      </w:pPr>
      <w:r>
        <w:t>Se han realizado los trabajos y trámites necesarios para aprobar la ficha de la parcela para peatonal en Aroba e incluirlo en el Inventario de Bienes del Ayuntamiento de Candelaria.</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ind w:left="137" w:right="954"/>
      </w:pPr>
      <w:r>
        <w:t xml:space="preserve">Consta en el expediente el informe emitido por la Oficina técnica de </w:t>
      </w:r>
      <w:r>
        <w:t>fecha 25/08/2023, cuyo tenor literal es el siguiente:</w:t>
      </w:r>
      <w:r>
        <w:rPr>
          <w:rFonts w:ascii="Times New Roman" w:eastAsia="Times New Roman" w:hAnsi="Times New Roman" w:cs="Times New Roman"/>
          <w:sz w:val="24"/>
        </w:rPr>
        <w:t xml:space="preserve"> </w:t>
      </w:r>
    </w:p>
    <w:p w:rsidR="00A85B87" w:rsidRDefault="00571102">
      <w:pPr>
        <w:spacing w:after="98" w:line="259" w:lineRule="auto"/>
        <w:ind w:left="0" w:right="765" w:firstLine="0"/>
        <w:jc w:val="center"/>
      </w:pPr>
      <w:r>
        <w:t xml:space="preserve"> </w:t>
      </w:r>
    </w:p>
    <w:p w:rsidR="00A85B87" w:rsidRDefault="00571102">
      <w:pPr>
        <w:spacing w:after="111"/>
        <w:ind w:left="137" w:right="954"/>
      </w:pPr>
      <w:r>
        <w:t>“…Visto el expediente antedicho, en relación a la inscripción registral de la Parcela para peatonal en Aroba (Cesión Construcciones Oliva Baute, S.L)., para su incorporación en el Inventario Municipa</w:t>
      </w:r>
      <w:r>
        <w:t xml:space="preserve">l de Bienes y Derechos, en cumplimiento con el artículo 20 del RD 1372/1986, de 13 de junio, Alicia Torres Díaz, geógrafa de la Oficina Técnica Municipal, emite el siguiente informe: </w:t>
      </w:r>
    </w:p>
    <w:p w:rsidR="00A85B87" w:rsidRDefault="00571102">
      <w:pPr>
        <w:spacing w:after="130" w:line="259" w:lineRule="auto"/>
        <w:ind w:left="142" w:firstLine="0"/>
        <w:jc w:val="left"/>
      </w:pPr>
      <w:r>
        <w:t xml:space="preserve"> </w:t>
      </w:r>
    </w:p>
    <w:p w:rsidR="00A85B87" w:rsidRDefault="00571102">
      <w:pPr>
        <w:shd w:val="clear" w:color="auto" w:fill="E0E0E0"/>
        <w:spacing w:after="199" w:line="259" w:lineRule="auto"/>
        <w:ind w:left="137"/>
        <w:jc w:val="left"/>
      </w:pPr>
      <w:r>
        <w:rPr>
          <w:rFonts w:ascii="Times New Roman" w:eastAsia="Times New Roman" w:hAnsi="Times New Roman" w:cs="Times New Roman"/>
          <w:sz w:val="24"/>
        </w:rPr>
        <w:t>1.</w:t>
      </w:r>
      <w:r>
        <w:rPr>
          <w:sz w:val="24"/>
        </w:rPr>
        <w:t xml:space="preserve"> </w:t>
      </w:r>
      <w:r>
        <w:rPr>
          <w:shd w:val="clear" w:color="auto" w:fill="E6E6E6"/>
        </w:rPr>
        <w:t>DENOMINACIÓN</w:t>
      </w:r>
      <w:r>
        <w:rPr>
          <w:rFonts w:ascii="Times New Roman" w:eastAsia="Times New Roman" w:hAnsi="Times New Roman" w:cs="Times New Roman"/>
          <w:sz w:val="24"/>
        </w:rPr>
        <w:t xml:space="preserve"> </w:t>
      </w:r>
    </w:p>
    <w:p w:rsidR="00A85B87" w:rsidRDefault="00571102">
      <w:pPr>
        <w:spacing w:after="143"/>
        <w:ind w:left="137" w:right="954"/>
      </w:pPr>
      <w:r>
        <w:t xml:space="preserve">Parcela para peatonal en Aroba (Cesión construcciones Oliva Baute, S.L). </w:t>
      </w:r>
    </w:p>
    <w:p w:rsidR="00A85B87" w:rsidRDefault="00571102">
      <w:pPr>
        <w:pStyle w:val="Ttulo1"/>
        <w:spacing w:after="210"/>
        <w:ind w:left="137"/>
      </w:pPr>
      <w:r>
        <w:rPr>
          <w:rFonts w:ascii="Times New Roman" w:eastAsia="Times New Roman" w:hAnsi="Times New Roman" w:cs="Times New Roman"/>
          <w:sz w:val="24"/>
          <w:shd w:val="clear" w:color="auto" w:fill="auto"/>
        </w:rPr>
        <w:t>2.</w:t>
      </w:r>
      <w:r>
        <w:rPr>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A85B87" w:rsidRDefault="00571102">
      <w:pPr>
        <w:ind w:left="137" w:right="954"/>
      </w:pPr>
      <w:r>
        <w:rPr>
          <w:u w:val="single" w:color="000000"/>
        </w:rPr>
        <w:t>Localización:</w:t>
      </w:r>
      <w:r>
        <w:t xml:space="preserve"> Aroba. Candelaria.</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spacing w:after="90"/>
        <w:ind w:left="137" w:right="954"/>
      </w:pPr>
      <w:r>
        <w:rPr>
          <w:u w:val="single" w:color="000000"/>
        </w:rPr>
        <w:t>Referencia catastral:</w:t>
      </w:r>
      <w:r>
        <w:t xml:space="preserve"> El Catastro todavía no se ha coordinado con el Registro de la Propiedad, por </w:t>
      </w:r>
      <w:r>
        <w:t>lo que la parcela segregada forma parte de la referencia catastral 38011A002001020000QY.</w:t>
      </w:r>
      <w:r>
        <w:rPr>
          <w:rFonts w:ascii="Times New Roman" w:eastAsia="Times New Roman" w:hAnsi="Times New Roman" w:cs="Times New Roman"/>
          <w:sz w:val="24"/>
        </w:rPr>
        <w:t xml:space="preserve"> </w:t>
      </w:r>
    </w:p>
    <w:p w:rsidR="00A85B87" w:rsidRDefault="00571102">
      <w:pPr>
        <w:spacing w:after="112" w:line="259" w:lineRule="auto"/>
        <w:ind w:left="142" w:firstLine="0"/>
        <w:jc w:val="left"/>
      </w:pPr>
      <w:r>
        <w:t xml:space="preserve"> </w:t>
      </w:r>
    </w:p>
    <w:p w:rsidR="00A85B87" w:rsidRDefault="00571102">
      <w:pPr>
        <w:numPr>
          <w:ilvl w:val="0"/>
          <w:numId w:val="4"/>
        </w:numPr>
        <w:spacing w:after="0" w:line="259" w:lineRule="auto"/>
        <w:ind w:hanging="360"/>
        <w:jc w:val="left"/>
      </w:pPr>
      <w:r>
        <w:rPr>
          <w:shd w:val="clear" w:color="auto" w:fill="E6E6E6"/>
        </w:rPr>
        <w:t>LINDEROS</w:t>
      </w:r>
      <w:r>
        <w:t xml:space="preserve">                                                                                                                         </w:t>
      </w:r>
      <w:r>
        <w:rPr>
          <w:rFonts w:ascii="Times New Roman" w:eastAsia="Times New Roman" w:hAnsi="Times New Roman" w:cs="Times New Roman"/>
          <w:sz w:val="24"/>
        </w:rPr>
        <w:t xml:space="preserve"> </w:t>
      </w:r>
    </w:p>
    <w:p w:rsidR="00A85B87" w:rsidRDefault="00571102">
      <w:pPr>
        <w:spacing w:after="0" w:line="259" w:lineRule="auto"/>
        <w:ind w:left="502" w:firstLine="0"/>
        <w:jc w:val="left"/>
      </w:pPr>
      <w:r>
        <w:t xml:space="preserve"> </w:t>
      </w:r>
    </w:p>
    <w:tbl>
      <w:tblPr>
        <w:tblStyle w:val="TableGrid"/>
        <w:tblW w:w="8820" w:type="dxa"/>
        <w:tblInd w:w="256" w:type="dxa"/>
        <w:tblCellMar>
          <w:top w:w="8" w:type="dxa"/>
          <w:left w:w="110" w:type="dxa"/>
          <w:bottom w:w="0" w:type="dxa"/>
          <w:right w:w="115" w:type="dxa"/>
        </w:tblCellMar>
        <w:tblLook w:val="04A0" w:firstRow="1" w:lastRow="0" w:firstColumn="1" w:lastColumn="0" w:noHBand="0" w:noVBand="1"/>
      </w:tblPr>
      <w:tblGrid>
        <w:gridCol w:w="1273"/>
        <w:gridCol w:w="7547"/>
      </w:tblGrid>
      <w:tr w:rsidR="00A85B87">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67" w:firstLine="0"/>
              <w:jc w:val="center"/>
            </w:pPr>
            <w:r>
              <w:t xml:space="preserve"> </w:t>
            </w:r>
          </w:p>
          <w:p w:rsidR="00A85B87" w:rsidRDefault="00571102">
            <w:pPr>
              <w:spacing w:after="0" w:line="259" w:lineRule="auto"/>
              <w:ind w:left="9" w:firstLine="0"/>
              <w:jc w:val="center"/>
            </w:pPr>
            <w:r>
              <w:t xml:space="preserve">Norte </w:t>
            </w:r>
          </w:p>
          <w:p w:rsidR="00A85B87" w:rsidRDefault="00571102">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Camino el Pozo.</w:t>
            </w:r>
            <w:r>
              <w:rPr>
                <w:rFonts w:ascii="Times New Roman" w:eastAsia="Times New Roman" w:hAnsi="Times New Roman" w:cs="Times New Roman"/>
                <w:sz w:val="24"/>
              </w:rPr>
              <w:t xml:space="preserve"> </w:t>
            </w:r>
          </w:p>
        </w:tc>
      </w:tr>
      <w:tr w:rsidR="00A85B87">
        <w:trPr>
          <w:trHeight w:val="77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67" w:firstLine="0"/>
              <w:jc w:val="center"/>
            </w:pPr>
            <w:r>
              <w:t xml:space="preserve"> </w:t>
            </w:r>
          </w:p>
          <w:p w:rsidR="00A85B87" w:rsidRDefault="00571102">
            <w:pPr>
              <w:spacing w:after="0" w:line="259" w:lineRule="auto"/>
              <w:ind w:left="3" w:firstLine="0"/>
              <w:jc w:val="center"/>
            </w:pPr>
            <w:r>
              <w:t xml:space="preserve">Sur </w:t>
            </w:r>
          </w:p>
          <w:p w:rsidR="00A85B87" w:rsidRDefault="00571102">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Calle Aroba.</w:t>
            </w:r>
            <w:r>
              <w:rPr>
                <w:rFonts w:ascii="Times New Roman" w:eastAsia="Times New Roman" w:hAnsi="Times New Roman" w:cs="Times New Roman"/>
                <w:sz w:val="24"/>
              </w:rPr>
              <w:t xml:space="preserve"> </w:t>
            </w:r>
          </w:p>
        </w:tc>
      </w:tr>
      <w:tr w:rsidR="00A85B87">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67" w:firstLine="0"/>
              <w:jc w:val="center"/>
            </w:pPr>
            <w:r>
              <w:t xml:space="preserve"> </w:t>
            </w:r>
          </w:p>
          <w:p w:rsidR="00A85B87" w:rsidRDefault="00571102">
            <w:pPr>
              <w:spacing w:after="0" w:line="259" w:lineRule="auto"/>
              <w:ind w:left="6" w:firstLine="0"/>
              <w:jc w:val="center"/>
            </w:pPr>
            <w:r>
              <w:t xml:space="preserve">Este </w:t>
            </w:r>
          </w:p>
          <w:p w:rsidR="00A85B87" w:rsidRDefault="00571102">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 xml:space="preserve">Finca número 2, registral 24715 de Candelaria </w:t>
            </w:r>
            <w:r>
              <w:rPr>
                <w:rFonts w:ascii="Times New Roman" w:eastAsia="Times New Roman" w:hAnsi="Times New Roman" w:cs="Times New Roman"/>
                <w:sz w:val="24"/>
              </w:rPr>
              <w:t xml:space="preserve"> </w:t>
            </w:r>
          </w:p>
        </w:tc>
      </w:tr>
      <w:tr w:rsidR="00A85B87">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67" w:firstLine="0"/>
              <w:jc w:val="center"/>
            </w:pPr>
            <w:r>
              <w:t xml:space="preserve"> </w:t>
            </w:r>
          </w:p>
          <w:p w:rsidR="00A85B87" w:rsidRDefault="00571102">
            <w:pPr>
              <w:spacing w:after="0" w:line="259" w:lineRule="auto"/>
              <w:ind w:left="6" w:firstLine="0"/>
              <w:jc w:val="center"/>
            </w:pPr>
            <w:r>
              <w:t xml:space="preserve">Oeste </w:t>
            </w:r>
          </w:p>
          <w:p w:rsidR="00A85B87" w:rsidRDefault="00571102">
            <w:pPr>
              <w:spacing w:after="0" w:line="259" w:lineRule="auto"/>
              <w:ind w:left="67"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t xml:space="preserve"> </w:t>
            </w:r>
          </w:p>
          <w:p w:rsidR="00A85B87" w:rsidRDefault="00571102">
            <w:pPr>
              <w:spacing w:after="0" w:line="259" w:lineRule="auto"/>
              <w:ind w:left="0" w:firstLine="0"/>
              <w:jc w:val="left"/>
            </w:pPr>
            <w:r>
              <w:t>Muro de hormigón donde sita el transformador energético.</w:t>
            </w:r>
            <w:r>
              <w:rPr>
                <w:rFonts w:ascii="Times New Roman" w:eastAsia="Times New Roman" w:hAnsi="Times New Roman" w:cs="Times New Roman"/>
                <w:sz w:val="24"/>
              </w:rPr>
              <w:t xml:space="preserve"> </w:t>
            </w:r>
          </w:p>
          <w:p w:rsidR="00A85B87" w:rsidRDefault="00571102">
            <w:pPr>
              <w:spacing w:after="0" w:line="259" w:lineRule="auto"/>
              <w:ind w:left="0" w:firstLine="0"/>
              <w:jc w:val="left"/>
            </w:pPr>
            <w:r>
              <w:t xml:space="preserve"> </w:t>
            </w:r>
          </w:p>
        </w:tc>
      </w:tr>
    </w:tbl>
    <w:p w:rsidR="00A85B87" w:rsidRDefault="00571102">
      <w:pPr>
        <w:spacing w:after="111" w:line="259" w:lineRule="auto"/>
        <w:ind w:left="142" w:firstLine="0"/>
        <w:jc w:val="left"/>
      </w:pPr>
      <w:r>
        <w:t xml:space="preserve"> </w:t>
      </w:r>
    </w:p>
    <w:p w:rsidR="00A85B87" w:rsidRDefault="00571102">
      <w:pPr>
        <w:numPr>
          <w:ilvl w:val="0"/>
          <w:numId w:val="4"/>
        </w:numPr>
        <w:shd w:val="clear" w:color="auto" w:fill="E0E0E0"/>
        <w:spacing w:after="194" w:line="259" w:lineRule="auto"/>
        <w:ind w:hanging="360"/>
        <w:jc w:val="left"/>
      </w:pPr>
      <w:r>
        <w:rPr>
          <w:shd w:val="clear" w:color="auto" w:fill="E6E6E6"/>
        </w:rPr>
        <w:t>SUPERFICIE</w:t>
      </w:r>
      <w:r>
        <w:rPr>
          <w:rFonts w:ascii="Times New Roman" w:eastAsia="Times New Roman" w:hAnsi="Times New Roman" w:cs="Times New Roman"/>
          <w:sz w:val="24"/>
        </w:rPr>
        <w:t xml:space="preserve"> </w:t>
      </w:r>
    </w:p>
    <w:p w:rsidR="00A85B87" w:rsidRDefault="00571102">
      <w:pPr>
        <w:ind w:left="137" w:right="954"/>
      </w:pPr>
      <w:r>
        <w:t>63,62m</w:t>
      </w:r>
      <w:r>
        <w:rPr>
          <w:vertAlign w:val="superscript"/>
        </w:rPr>
        <w:t>2</w:t>
      </w:r>
      <w:r>
        <w:t>.</w:t>
      </w:r>
      <w:r>
        <w:rPr>
          <w:rFonts w:ascii="Times New Roman" w:eastAsia="Times New Roman" w:hAnsi="Times New Roman" w:cs="Times New Roman"/>
          <w:sz w:val="24"/>
        </w:rPr>
        <w:t xml:space="preserve"> </w:t>
      </w:r>
    </w:p>
    <w:p w:rsidR="00A85B87" w:rsidRDefault="00571102">
      <w:pPr>
        <w:spacing w:after="79" w:line="259" w:lineRule="auto"/>
        <w:ind w:left="142" w:firstLine="0"/>
        <w:jc w:val="left"/>
      </w:pPr>
      <w:r>
        <w:t xml:space="preserve"> </w:t>
      </w:r>
    </w:p>
    <w:p w:rsidR="00A85B87" w:rsidRDefault="00571102">
      <w:pPr>
        <w:numPr>
          <w:ilvl w:val="0"/>
          <w:numId w:val="4"/>
        </w:numPr>
        <w:shd w:val="clear" w:color="auto" w:fill="E0E0E0"/>
        <w:spacing w:after="218" w:line="259" w:lineRule="auto"/>
        <w:ind w:left="862" w:hanging="360"/>
        <w:jc w:val="left"/>
      </w:pPr>
      <w:r>
        <w:rPr>
          <w:rFonts w:ascii="Calibri" w:eastAsia="Calibri" w:hAnsi="Calibri" w:cs="Calibri"/>
          <w:noProof/>
        </w:rPr>
        <mc:AlternateContent>
          <mc:Choice Requires="wpg">
            <w:drawing>
              <wp:anchor distT="0" distB="0" distL="114300" distR="114300" simplePos="0" relativeHeight="251912192"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78283" name="Group 478283"/>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1004" name="Rectangle 51004"/>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1005" name="Rectangle 51005"/>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1006" name="Rectangle 51006"/>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171 de 201 </w:t>
                              </w:r>
                            </w:p>
                          </w:txbxContent>
                        </wps:txbx>
                        <wps:bodyPr horzOverflow="overflow" vert="horz" lIns="0" tIns="0" rIns="0" bIns="0" rtlCol="0">
                          <a:noAutofit/>
                        </wps:bodyPr>
                      </wps:wsp>
                    </wpg:wgp>
                  </a:graphicData>
                </a:graphic>
              </wp:anchor>
            </w:drawing>
          </mc:Choice>
          <mc:Fallback xmlns:a="http://schemas.openxmlformats.org/drawingml/2006/main">
            <w:pict>
              <v:group id="Group 478283" style="width:18.7031pt;height:264.21pt;position:absolute;mso-position-horizontal-relative:page;mso-position-horizontal:absolute;margin-left:662.928pt;mso-position-vertical-relative:page;margin-top:508.71pt;" coordsize="2375,33554">
                <v:rect id="Rectangle 51004"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1005"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1006"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171 de 201 </w:t>
                        </w:r>
                      </w:p>
                    </w:txbxContent>
                  </v:textbox>
                </v:rect>
                <w10:wrap type="square"/>
              </v:group>
            </w:pict>
          </mc:Fallback>
        </mc:AlternateContent>
      </w:r>
      <w:r>
        <w:rPr>
          <w:shd w:val="clear" w:color="auto" w:fill="E6E6E6"/>
        </w:rPr>
        <w:t>DESCRIPCIÓN GENERAL</w:t>
      </w:r>
      <w:r>
        <w:t xml:space="preserve">                                                                                                </w:t>
      </w:r>
    </w:p>
    <w:p w:rsidR="00A85B87" w:rsidRDefault="00571102">
      <w:pPr>
        <w:spacing w:after="249"/>
        <w:ind w:left="137" w:right="954"/>
      </w:pPr>
      <w:r>
        <w:t xml:space="preserve">Solar de planta irregular sin edificar destinado a peatonal público.  </w:t>
      </w:r>
    </w:p>
    <w:p w:rsidR="00A85B87" w:rsidRDefault="00571102">
      <w:pPr>
        <w:numPr>
          <w:ilvl w:val="0"/>
          <w:numId w:val="4"/>
        </w:numPr>
        <w:shd w:val="clear" w:color="auto" w:fill="E0E0E0"/>
        <w:spacing w:after="213" w:line="259" w:lineRule="auto"/>
        <w:ind w:hanging="360"/>
        <w:jc w:val="left"/>
      </w:pPr>
      <w:r>
        <w:rPr>
          <w:shd w:val="clear" w:color="auto" w:fill="E6E6E6"/>
        </w:rPr>
        <w:t>NATURALEZA DEL DERECHO</w:t>
      </w:r>
      <w:r>
        <w:rPr>
          <w:rFonts w:ascii="Times New Roman" w:eastAsia="Times New Roman" w:hAnsi="Times New Roman" w:cs="Times New Roman"/>
          <w:sz w:val="24"/>
        </w:rPr>
        <w:t xml:space="preserve"> </w:t>
      </w:r>
    </w:p>
    <w:p w:rsidR="00A85B87" w:rsidRDefault="00571102">
      <w:pPr>
        <w:spacing w:after="99"/>
        <w:ind w:left="137" w:right="954"/>
      </w:pPr>
      <w:r>
        <w:t>Bien inmueble de dominio público y uso público.</w:t>
      </w:r>
      <w:r>
        <w:rPr>
          <w:rFonts w:ascii="Times New Roman" w:eastAsia="Times New Roman" w:hAnsi="Times New Roman" w:cs="Times New Roman"/>
          <w:sz w:val="24"/>
        </w:rPr>
        <w:t xml:space="preserve"> </w:t>
      </w:r>
    </w:p>
    <w:p w:rsidR="00A85B87" w:rsidRDefault="00571102">
      <w:pPr>
        <w:pStyle w:val="Ttulo1"/>
        <w:spacing w:after="198"/>
        <w:ind w:left="137"/>
      </w:pPr>
      <w:r>
        <w:rPr>
          <w:rFonts w:ascii="Times New Roman" w:eastAsia="Times New Roman" w:hAnsi="Times New Roman" w:cs="Times New Roman"/>
          <w:sz w:val="24"/>
          <w:shd w:val="clear" w:color="auto" w:fill="auto"/>
        </w:rPr>
        <w:t>7.</w:t>
      </w:r>
      <w:r>
        <w:rPr>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A85B87" w:rsidRDefault="00571102">
      <w:pPr>
        <w:ind w:left="137" w:right="954"/>
      </w:pPr>
      <w:r>
        <w:t xml:space="preserve">Acta de cesión gratuita suscrita entre el Ayuntamiento de Candelaria y la empresa Construcciones Oliva Baute, S.L. aprobada mediante Decreto de Alcaldía 2023/1999 de fecha 7 de julio. </w:t>
      </w:r>
    </w:p>
    <w:p w:rsidR="00A85B87" w:rsidRDefault="00571102">
      <w:pPr>
        <w:spacing w:after="12" w:line="259" w:lineRule="auto"/>
        <w:ind w:left="142" w:firstLine="0"/>
        <w:jc w:val="left"/>
      </w:pPr>
      <w:r>
        <w:t xml:space="preserve"> </w:t>
      </w:r>
    </w:p>
    <w:p w:rsidR="00A85B87" w:rsidRDefault="00571102">
      <w:pPr>
        <w:spacing w:after="0" w:line="259" w:lineRule="auto"/>
        <w:ind w:left="137"/>
        <w:jc w:val="left"/>
      </w:pPr>
      <w:r>
        <w:rPr>
          <w:rFonts w:ascii="Times New Roman" w:eastAsia="Times New Roman" w:hAnsi="Times New Roman" w:cs="Times New Roman"/>
          <w:sz w:val="24"/>
        </w:rPr>
        <w:t>8.</w:t>
      </w:r>
      <w:r>
        <w:rPr>
          <w:sz w:val="24"/>
        </w:rPr>
        <w:t xml:space="preserve"> </w:t>
      </w:r>
      <w:r>
        <w:rPr>
          <w:shd w:val="clear" w:color="auto" w:fill="E6E6E6"/>
        </w:rPr>
        <w:t>DESTINO Y ACUERDO QUE LO HUBIERE DISPUESTO</w:t>
      </w:r>
      <w:r>
        <w:t xml:space="preserve">                        </w:t>
      </w:r>
      <w:r>
        <w:t xml:space="preserve">                                                    </w:t>
      </w:r>
    </w:p>
    <w:p w:rsidR="00A85B87" w:rsidRDefault="00571102">
      <w:pPr>
        <w:spacing w:after="0" w:line="259" w:lineRule="auto"/>
        <w:ind w:left="142" w:firstLine="0"/>
        <w:jc w:val="left"/>
      </w:pPr>
      <w:r>
        <w:t xml:space="preserve"> </w:t>
      </w:r>
    </w:p>
    <w:p w:rsidR="00A85B87" w:rsidRDefault="00571102">
      <w:pPr>
        <w:ind w:left="137" w:right="954"/>
      </w:pPr>
      <w:r>
        <w:t xml:space="preserve">Destino: peatonal. </w:t>
      </w:r>
    </w:p>
    <w:p w:rsidR="00A85B87" w:rsidRDefault="00571102">
      <w:pPr>
        <w:spacing w:after="1" w:line="239" w:lineRule="auto"/>
        <w:ind w:left="137" w:right="955"/>
        <w:jc w:val="left"/>
      </w:pPr>
      <w:r>
        <w:t>Decreto de Alcaldía 2023/1999 de fecha 7 de julio, mediante el cual se aprueba acta de cesión gratuita suscrita entre el Ayuntamiento de Candelaria y la empresa Construcciones Oliva</w:t>
      </w:r>
      <w:r>
        <w:t xml:space="preserve"> Baute, S.L. </w:t>
      </w:r>
    </w:p>
    <w:p w:rsidR="00A85B87" w:rsidRDefault="00571102">
      <w:pPr>
        <w:spacing w:after="112" w:line="259" w:lineRule="auto"/>
        <w:ind w:left="142" w:firstLine="0"/>
        <w:jc w:val="left"/>
      </w:pPr>
      <w:r>
        <w:t xml:space="preserve"> </w:t>
      </w:r>
    </w:p>
    <w:p w:rsidR="00A85B87" w:rsidRDefault="00571102">
      <w:pPr>
        <w:pStyle w:val="Ttulo1"/>
        <w:spacing w:after="199"/>
        <w:ind w:left="137"/>
      </w:pPr>
      <w:r>
        <w:rPr>
          <w:rFonts w:ascii="Times New Roman" w:eastAsia="Times New Roman" w:hAnsi="Times New Roman" w:cs="Times New Roman"/>
          <w:sz w:val="24"/>
          <w:shd w:val="clear" w:color="auto" w:fill="auto"/>
        </w:rPr>
        <w:t>9.</w:t>
      </w:r>
      <w:r>
        <w:rPr>
          <w:sz w:val="24"/>
          <w:shd w:val="clear" w:color="auto" w:fill="auto"/>
        </w:rPr>
        <w:t xml:space="preserve"> </w:t>
      </w:r>
      <w:r>
        <w:t>RÉGIMEN URBANÍSTICO DE APLICACIÓN</w:t>
      </w:r>
      <w:r>
        <w:rPr>
          <w:rFonts w:ascii="Times New Roman" w:eastAsia="Times New Roman" w:hAnsi="Times New Roman" w:cs="Times New Roman"/>
          <w:sz w:val="24"/>
          <w:shd w:val="clear" w:color="auto" w:fill="auto"/>
        </w:rPr>
        <w:t xml:space="preserve"> </w:t>
      </w:r>
    </w:p>
    <w:p w:rsidR="00A85B87" w:rsidRDefault="00571102">
      <w:pPr>
        <w:ind w:left="137" w:right="954"/>
      </w:pPr>
      <w:r>
        <w:t>INSTRUMENTO DE PLANEAMIENTO: El presente informe se emite respecto al documento de PLAN GENERAL DE ORDENACION DE CANDELARIA, planeamiento municipal en vigor, con publicaciones en B.O.C. de fecha 10 de m</w:t>
      </w:r>
      <w:r>
        <w:t>ayo de 2007 y B.O.P. de fecha 17 de mayo de 2007  y Modificaciones Puntuales, aprobadas definitivamente por acuerdo del Ayuntamiento Pleno, en sesiones ordinarias de fecha 26 de marzo de 2009 y 29 de diciembre de 2011 y publicada en el BOP de Santa Cruz de</w:t>
      </w:r>
      <w:r>
        <w:t xml:space="preserve"> Tenerife de fecha 17 de junio de 2009 y 3 de febrero de 2012, respectivamente.</w:t>
      </w:r>
      <w:r>
        <w:rPr>
          <w:rFonts w:ascii="Times New Roman" w:eastAsia="Times New Roman" w:hAnsi="Times New Roman" w:cs="Times New Roman"/>
          <w:sz w:val="24"/>
        </w:rPr>
        <w:t xml:space="preserve"> </w:t>
      </w:r>
    </w:p>
    <w:p w:rsidR="00A85B87" w:rsidRDefault="00571102">
      <w:pPr>
        <w:spacing w:after="114" w:line="259" w:lineRule="auto"/>
        <w:ind w:left="142" w:firstLine="0"/>
        <w:jc w:val="left"/>
      </w:pPr>
      <w:r>
        <w:t xml:space="preserve"> </w:t>
      </w:r>
    </w:p>
    <w:p w:rsidR="00A85B87" w:rsidRDefault="00571102">
      <w:pPr>
        <w:pStyle w:val="Ttulo1"/>
        <w:ind w:left="137"/>
      </w:pPr>
      <w:r>
        <w:rPr>
          <w:rFonts w:ascii="Times New Roman" w:eastAsia="Times New Roman" w:hAnsi="Times New Roman" w:cs="Times New Roman"/>
          <w:sz w:val="24"/>
          <w:shd w:val="clear" w:color="auto" w:fill="auto"/>
        </w:rPr>
        <w:t>10.</w:t>
      </w:r>
      <w:r>
        <w:rPr>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0" w:type="dxa"/>
        <w:tblInd w:w="148" w:type="dxa"/>
        <w:tblCellMar>
          <w:top w:w="8" w:type="dxa"/>
          <w:left w:w="107" w:type="dxa"/>
          <w:bottom w:w="0" w:type="dxa"/>
          <w:right w:w="121" w:type="dxa"/>
        </w:tblCellMar>
        <w:tblLook w:val="04A0" w:firstRow="1" w:lastRow="0" w:firstColumn="1" w:lastColumn="0" w:noHBand="0" w:noVBand="1"/>
      </w:tblPr>
      <w:tblGrid>
        <w:gridCol w:w="3542"/>
        <w:gridCol w:w="5279"/>
      </w:tblGrid>
      <w:tr w:rsidR="00A85B87">
        <w:trPr>
          <w:trHeight w:val="263"/>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CLASIFICACION DEL SUELO </w:t>
            </w:r>
          </w:p>
        </w:tc>
        <w:tc>
          <w:tcPr>
            <w:tcW w:w="527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left"/>
            </w:pPr>
            <w:r>
              <w:t xml:space="preserve">Suelo Urbano </w:t>
            </w:r>
          </w:p>
        </w:tc>
      </w:tr>
      <w:tr w:rsidR="00A85B87">
        <w:trPr>
          <w:trHeight w:val="263"/>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pPr>
            <w:r>
              <w:t xml:space="preserve">CATEGORIZACIÓN DEL SUELO </w:t>
            </w:r>
          </w:p>
        </w:tc>
        <w:tc>
          <w:tcPr>
            <w:tcW w:w="527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left"/>
            </w:pPr>
            <w:r>
              <w:t xml:space="preserve">Suelo Urbano Consolidado  </w:t>
            </w:r>
          </w:p>
        </w:tc>
      </w:tr>
      <w:tr w:rsidR="00A85B87">
        <w:trPr>
          <w:trHeight w:val="262"/>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A85B87" w:rsidRDefault="00571102">
            <w:pPr>
              <w:spacing w:after="0" w:line="259" w:lineRule="auto"/>
              <w:ind w:left="0" w:firstLine="0"/>
              <w:jc w:val="left"/>
            </w:pPr>
            <w:r>
              <w:t xml:space="preserve">CALIFICACIÓN DEL SUELO </w:t>
            </w:r>
            <w:r>
              <w:rPr>
                <w:rFonts w:ascii="Times New Roman" w:eastAsia="Times New Roman" w:hAnsi="Times New Roman" w:cs="Times New Roman"/>
                <w:sz w:val="24"/>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 w:firstLine="0"/>
              <w:jc w:val="left"/>
            </w:pPr>
            <w:r>
              <w:t xml:space="preserve">Residencial, Edificación Cerrada, 2 plantas. </w:t>
            </w:r>
          </w:p>
        </w:tc>
      </w:tr>
    </w:tbl>
    <w:p w:rsidR="00A85B87" w:rsidRDefault="00571102">
      <w:pPr>
        <w:spacing w:after="0" w:line="259" w:lineRule="auto"/>
        <w:ind w:left="142" w:firstLine="0"/>
        <w:jc w:val="left"/>
      </w:pPr>
      <w:r>
        <w:t xml:space="preserve"> </w:t>
      </w:r>
    </w:p>
    <w:p w:rsidR="00A85B87" w:rsidRDefault="00571102">
      <w:pPr>
        <w:spacing w:after="2813" w:line="259" w:lineRule="auto"/>
        <w:ind w:left="0" w:right="405" w:firstLine="0"/>
        <w:jc w:val="center"/>
      </w:pPr>
      <w:r>
        <w:t xml:space="preserve"> </w:t>
      </w:r>
    </w:p>
    <w:p w:rsidR="00A85B87" w:rsidRDefault="00571102">
      <w:pPr>
        <w:spacing w:after="993" w:line="259" w:lineRule="auto"/>
        <w:ind w:left="-2411" w:right="1920" w:firstLine="0"/>
        <w:jc w:val="center"/>
      </w:pPr>
      <w:r>
        <w:rPr>
          <w:rFonts w:ascii="Calibri" w:eastAsia="Calibri" w:hAnsi="Calibri" w:cs="Calibri"/>
          <w:noProof/>
        </w:rPr>
        <mc:AlternateContent>
          <mc:Choice Requires="wpg">
            <w:drawing>
              <wp:anchor distT="0" distB="0" distL="114300" distR="114300" simplePos="0" relativeHeight="251913216"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67758" name="Group 467758"/>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1159" name="Rectangle 51159"/>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1160" name="Rectangle 51160"/>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1161" name="Rectangle 51161"/>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172 de 201 </w:t>
                              </w:r>
                            </w:p>
                          </w:txbxContent>
                        </wps:txbx>
                        <wps:bodyPr horzOverflow="overflow" vert="horz" lIns="0" tIns="0" rIns="0" bIns="0" rtlCol="0">
                          <a:noAutofit/>
                        </wps:bodyPr>
                      </wps:wsp>
                    </wpg:wgp>
                  </a:graphicData>
                </a:graphic>
              </wp:anchor>
            </w:drawing>
          </mc:Choice>
          <mc:Fallback xmlns:a="http://schemas.openxmlformats.org/drawingml/2006/main">
            <w:pict>
              <v:group id="Group 467758" style="width:18.7031pt;height:264.21pt;position:absolute;mso-position-horizontal-relative:page;mso-position-horizontal:absolute;margin-left:662.928pt;mso-position-vertical-relative:page;margin-top:508.71pt;" coordsize="2375,33554">
                <v:rect id="Rectangle 51159"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1160"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1161"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172 de 201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914240" behindDoc="0" locked="0" layoutInCell="1" allowOverlap="1">
                <wp:simplePos x="0" y="0"/>
                <wp:positionH relativeFrom="column">
                  <wp:posOffset>318516</wp:posOffset>
                </wp:positionH>
                <wp:positionV relativeFrom="paragraph">
                  <wp:posOffset>-1956815</wp:posOffset>
                </wp:positionV>
                <wp:extent cx="5238827" cy="2918221"/>
                <wp:effectExtent l="0" t="0" r="0" b="0"/>
                <wp:wrapSquare wrapText="bothSides"/>
                <wp:docPr id="467757" name="Group 467757"/>
                <wp:cNvGraphicFramePr/>
                <a:graphic xmlns:a="http://schemas.openxmlformats.org/drawingml/2006/main">
                  <a:graphicData uri="http://schemas.microsoft.com/office/word/2010/wordprocessingGroup">
                    <wpg:wgp>
                      <wpg:cNvGrpSpPr/>
                      <wpg:grpSpPr>
                        <a:xfrm>
                          <a:off x="0" y="0"/>
                          <a:ext cx="5238827" cy="2918221"/>
                          <a:chOff x="0" y="0"/>
                          <a:chExt cx="5238827" cy="2918221"/>
                        </a:xfrm>
                      </wpg:grpSpPr>
                      <wps:wsp>
                        <wps:cNvPr id="51098" name="Rectangle 51098"/>
                        <wps:cNvSpPr/>
                        <wps:spPr>
                          <a:xfrm>
                            <a:off x="2921838" y="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099" name="Rectangle 51099"/>
                        <wps:cNvSpPr/>
                        <wps:spPr>
                          <a:xfrm>
                            <a:off x="2921838" y="16002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100" name="Rectangle 51100"/>
                        <wps:cNvSpPr/>
                        <wps:spPr>
                          <a:xfrm>
                            <a:off x="2921838" y="320284"/>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114" name="Rectangle 51114"/>
                        <wps:cNvSpPr/>
                        <wps:spPr>
                          <a:xfrm>
                            <a:off x="0" y="2600198"/>
                            <a:ext cx="258425"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115" name="Rectangle 51115"/>
                        <wps:cNvSpPr/>
                        <wps:spPr>
                          <a:xfrm>
                            <a:off x="193497" y="2600198"/>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116" name="Rectangle 51116"/>
                        <wps:cNvSpPr/>
                        <wps:spPr>
                          <a:xfrm>
                            <a:off x="0" y="2760218"/>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1155" name="Picture 51155"/>
                          <pic:cNvPicPr/>
                        </pic:nvPicPr>
                        <pic:blipFill>
                          <a:blip r:embed="rId58"/>
                          <a:stretch>
                            <a:fillRect/>
                          </a:stretch>
                        </pic:blipFill>
                        <pic:spPr>
                          <a:xfrm>
                            <a:off x="363931" y="327421"/>
                            <a:ext cx="4398264" cy="2590800"/>
                          </a:xfrm>
                          <a:prstGeom prst="rect">
                            <a:avLst/>
                          </a:prstGeom>
                        </pic:spPr>
                      </pic:pic>
                      <wps:wsp>
                        <wps:cNvPr id="51156" name="Shape 51156"/>
                        <wps:cNvSpPr/>
                        <wps:spPr>
                          <a:xfrm>
                            <a:off x="2680411" y="1743344"/>
                            <a:ext cx="2558415" cy="103378"/>
                          </a:xfrm>
                          <a:custGeom>
                            <a:avLst/>
                            <a:gdLst/>
                            <a:ahLst/>
                            <a:cxnLst/>
                            <a:rect l="0" t="0" r="0" b="0"/>
                            <a:pathLst>
                              <a:path w="2558415" h="103378">
                                <a:moveTo>
                                  <a:pt x="85598" y="1778"/>
                                </a:moveTo>
                                <a:cubicBezTo>
                                  <a:pt x="88646" y="0"/>
                                  <a:pt x="92456" y="1016"/>
                                  <a:pt x="94234" y="4064"/>
                                </a:cubicBezTo>
                                <a:cubicBezTo>
                                  <a:pt x="96012" y="7112"/>
                                  <a:pt x="94996" y="10922"/>
                                  <a:pt x="91948" y="12700"/>
                                </a:cubicBezTo>
                                <a:lnTo>
                                  <a:pt x="35996" y="45339"/>
                                </a:lnTo>
                                <a:lnTo>
                                  <a:pt x="2558415" y="45339"/>
                                </a:lnTo>
                                <a:lnTo>
                                  <a:pt x="25584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67757" style="width:412.506pt;height:229.781pt;position:absolute;mso-position-horizontal-relative:text;mso-position-horizontal:absolute;margin-left:25.08pt;mso-position-vertical-relative:text;margin-top:-154.08pt;" coordsize="52388,29182">
                <v:rect id="Rectangle 51098" style="position:absolute;width:518;height:2079;left:29218;top:0;" filled="f" stroked="f">
                  <v:textbox inset="0,0,0,0">
                    <w:txbxContent>
                      <w:p>
                        <w:pPr>
                          <w:spacing w:before="0" w:after="160" w:line="259" w:lineRule="auto"/>
                          <w:ind w:left="0" w:firstLine="0"/>
                          <w:jc w:val="left"/>
                        </w:pPr>
                        <w:r>
                          <w:rPr/>
                          <w:t xml:space="preserve"> </w:t>
                        </w:r>
                      </w:p>
                    </w:txbxContent>
                  </v:textbox>
                </v:rect>
                <v:rect id="Rectangle 51099" style="position:absolute;width:518;height:2079;left:29218;top:1600;" filled="f" stroked="f">
                  <v:textbox inset="0,0,0,0">
                    <w:txbxContent>
                      <w:p>
                        <w:pPr>
                          <w:spacing w:before="0" w:after="160" w:line="259" w:lineRule="auto"/>
                          <w:ind w:left="0" w:firstLine="0"/>
                          <w:jc w:val="left"/>
                        </w:pPr>
                        <w:r>
                          <w:rPr/>
                          <w:t xml:space="preserve"> </w:t>
                        </w:r>
                      </w:p>
                    </w:txbxContent>
                  </v:textbox>
                </v:rect>
                <v:rect id="Rectangle 51100" style="position:absolute;width:506;height:2243;left:29218;top:320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51114" style="position:absolute;width:2584;height:2079;left:0;top:26001;" filled="f" stroked="f">
                  <v:textbox inset="0,0,0,0">
                    <w:txbxContent>
                      <w:p>
                        <w:pPr>
                          <w:spacing w:before="0" w:after="160" w:line="259" w:lineRule="auto"/>
                          <w:ind w:left="0" w:firstLine="0"/>
                          <w:jc w:val="left"/>
                        </w:pPr>
                        <w:r>
                          <w:rPr/>
                          <w:t xml:space="preserve">     </w:t>
                        </w:r>
                      </w:p>
                    </w:txbxContent>
                  </v:textbox>
                </v:rect>
                <v:rect id="Rectangle 51115" style="position:absolute;width:518;height:2079;left:1934;top:26001;" filled="f" stroked="f">
                  <v:textbox inset="0,0,0,0">
                    <w:txbxContent>
                      <w:p>
                        <w:pPr>
                          <w:spacing w:before="0" w:after="160" w:line="259" w:lineRule="auto"/>
                          <w:ind w:left="0" w:firstLine="0"/>
                          <w:jc w:val="left"/>
                        </w:pPr>
                        <w:r>
                          <w:rPr/>
                          <w:t xml:space="preserve"> </w:t>
                        </w:r>
                      </w:p>
                    </w:txbxContent>
                  </v:textbox>
                </v:rect>
                <v:rect id="Rectangle 51116" style="position:absolute;width:518;height:2079;left:0;top:27602;" filled="f" stroked="f">
                  <v:textbox inset="0,0,0,0">
                    <w:txbxContent>
                      <w:p>
                        <w:pPr>
                          <w:spacing w:before="0" w:after="160" w:line="259" w:lineRule="auto"/>
                          <w:ind w:left="0" w:firstLine="0"/>
                          <w:jc w:val="left"/>
                        </w:pPr>
                        <w:r>
                          <w:rPr/>
                          <w:t xml:space="preserve"> </w:t>
                        </w:r>
                      </w:p>
                    </w:txbxContent>
                  </v:textbox>
                </v:rect>
                <v:shape id="Picture 51155" style="position:absolute;width:43982;height:25908;left:3639;top:3274;" filled="f">
                  <v:imagedata r:id="rId58"/>
                </v:shape>
                <v:shape id="Shape 51156" style="position:absolute;width:25584;height:1033;left:26804;top:17433;" coordsize="2558415,103378" path="m85598,1778c88646,0,92456,1016,94234,4064c96012,7112,94996,10922,91948,12700l35996,45339l2558415,45339l2558415,58039l35995,58039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A85B87" w:rsidRDefault="00571102">
      <w:pPr>
        <w:spacing w:after="0" w:line="259" w:lineRule="auto"/>
        <w:ind w:left="502" w:firstLine="0"/>
        <w:jc w:val="left"/>
      </w:pPr>
      <w:r>
        <w:t xml:space="preserve"> </w:t>
      </w:r>
    </w:p>
    <w:p w:rsidR="00A85B87" w:rsidRDefault="00571102">
      <w:pPr>
        <w:spacing w:after="0" w:line="259" w:lineRule="auto"/>
        <w:ind w:left="502" w:firstLine="0"/>
        <w:jc w:val="left"/>
      </w:pPr>
      <w:r>
        <w:t xml:space="preserve"> </w:t>
      </w:r>
    </w:p>
    <w:p w:rsidR="00A85B87" w:rsidRDefault="00571102">
      <w:pPr>
        <w:ind w:left="512" w:right="954"/>
      </w:pPr>
      <w:r>
        <w:t xml:space="preserve">                      Plano de Ordenación Detallada Costa de Candelaria nº16 </w:t>
      </w:r>
    </w:p>
    <w:p w:rsidR="00A85B87" w:rsidRDefault="00571102">
      <w:pPr>
        <w:spacing w:after="0" w:line="259" w:lineRule="auto"/>
        <w:ind w:left="502" w:firstLine="0"/>
        <w:jc w:val="left"/>
      </w:pPr>
      <w:r>
        <w:t xml:space="preserve"> </w:t>
      </w:r>
    </w:p>
    <w:p w:rsidR="00A85B87" w:rsidRDefault="00571102">
      <w:pPr>
        <w:ind w:left="137" w:right="954"/>
      </w:pPr>
      <w:r>
        <w:t xml:space="preserve">La normativa pormenorizada del Plan General de Ordenación permite la creación de nuevos peatonales, quedando recogido en el Capítulo 2- Conceptos y Condiciones en Relación a la Parcela: </w:t>
      </w:r>
    </w:p>
    <w:p w:rsidR="00A85B87" w:rsidRDefault="00571102">
      <w:pPr>
        <w:spacing w:after="0" w:line="259" w:lineRule="auto"/>
        <w:ind w:left="142" w:firstLine="0"/>
        <w:jc w:val="left"/>
      </w:pPr>
      <w:r>
        <w:t xml:space="preserve"> </w:t>
      </w:r>
    </w:p>
    <w:p w:rsidR="00A85B87" w:rsidRDefault="00571102">
      <w:pPr>
        <w:ind w:left="137" w:right="954"/>
      </w:pPr>
      <w:r>
        <w:t xml:space="preserve">Art. 5.2.4. Peatonales. </w:t>
      </w:r>
    </w:p>
    <w:p w:rsidR="00A85B87" w:rsidRDefault="00571102">
      <w:pPr>
        <w:ind w:left="137" w:right="954"/>
      </w:pPr>
      <w:r>
        <w:t>3. Se entiende como peatonal la vía públic</w:t>
      </w:r>
      <w:r>
        <w:t xml:space="preserve">a de pequeña sección que conectada transversalmente al viario rodado da acceso a viviendas en fondo, pudiendo eventualmente soportar tráfico rodado de servicio. </w:t>
      </w:r>
    </w:p>
    <w:p w:rsidR="00A85B87" w:rsidRDefault="00571102">
      <w:pPr>
        <w:spacing w:after="0" w:line="259" w:lineRule="auto"/>
        <w:ind w:left="425" w:firstLine="0"/>
        <w:jc w:val="left"/>
      </w:pPr>
      <w:r>
        <w:t xml:space="preserve"> </w:t>
      </w:r>
    </w:p>
    <w:p w:rsidR="00A85B87" w:rsidRDefault="00571102">
      <w:pPr>
        <w:numPr>
          <w:ilvl w:val="0"/>
          <w:numId w:val="5"/>
        </w:numPr>
        <w:spacing w:after="1" w:line="239" w:lineRule="auto"/>
        <w:ind w:right="954" w:hanging="360"/>
      </w:pPr>
      <w:r>
        <w:t xml:space="preserve">Mientras jurídicamente la propiedad no pase a ser pública no podrán abrirse huecos de otros </w:t>
      </w:r>
      <w:r>
        <w:t xml:space="preserve">propietarios diferentes. Sólo cuando se deje serventía de paso de 3 m o patio evitando servidumbre de éstos. </w:t>
      </w:r>
    </w:p>
    <w:p w:rsidR="00A85B87" w:rsidRDefault="00571102">
      <w:pPr>
        <w:spacing w:after="0" w:line="259" w:lineRule="auto"/>
        <w:ind w:left="142" w:firstLine="0"/>
        <w:jc w:val="left"/>
      </w:pPr>
      <w:r>
        <w:t xml:space="preserve"> </w:t>
      </w:r>
    </w:p>
    <w:p w:rsidR="00A85B87" w:rsidRDefault="00571102">
      <w:pPr>
        <w:numPr>
          <w:ilvl w:val="0"/>
          <w:numId w:val="5"/>
        </w:numPr>
        <w:ind w:right="954" w:hanging="360"/>
      </w:pPr>
      <w:r>
        <w:t>Podrá autorizarse el cierre de control del peatonal público siempre y cuando el conjunto de todos los propietarios que dan acceso al mismo acred</w:t>
      </w:r>
      <w:r>
        <w:t xml:space="preserve">iten dicha circunstancia y se emita la correspondiente licencia por parte del Ayuntamiento. </w:t>
      </w:r>
    </w:p>
    <w:p w:rsidR="00A85B87" w:rsidRDefault="00571102">
      <w:pPr>
        <w:spacing w:after="0" w:line="259" w:lineRule="auto"/>
        <w:ind w:left="502" w:firstLine="0"/>
        <w:jc w:val="left"/>
      </w:pPr>
      <w:r>
        <w:t xml:space="preserve"> </w:t>
      </w:r>
    </w:p>
    <w:p w:rsidR="00A85B87" w:rsidRDefault="00571102">
      <w:pPr>
        <w:numPr>
          <w:ilvl w:val="0"/>
          <w:numId w:val="5"/>
        </w:numPr>
        <w:ind w:right="954" w:hanging="360"/>
      </w:pPr>
      <w:r>
        <w:t>Los peatonales públicos vienen definidos en los planos de Ordenación Detallada, si bien pueden crearse nuevos peatonales a petición del conjunto de los vecinos d</w:t>
      </w:r>
      <w:r>
        <w:t xml:space="preserve">el mismo, solicitando licencia municipal al efecto, determinándose en la misma el ancho correspondiente mayor de 4m, sin que dicha calificación suponga modificación de planeamiento. </w:t>
      </w:r>
    </w:p>
    <w:p w:rsidR="00A85B87" w:rsidRDefault="00571102">
      <w:pPr>
        <w:spacing w:after="0" w:line="259" w:lineRule="auto"/>
        <w:ind w:left="142" w:firstLine="0"/>
        <w:jc w:val="left"/>
      </w:pPr>
      <w:r>
        <w:t xml:space="preserve"> </w:t>
      </w:r>
    </w:p>
    <w:p w:rsidR="00A85B87" w:rsidRDefault="00571102">
      <w:pPr>
        <w:numPr>
          <w:ilvl w:val="0"/>
          <w:numId w:val="5"/>
        </w:numPr>
        <w:ind w:right="954" w:hanging="360"/>
      </w:pPr>
      <w:r>
        <w:t>Podrá permitirse muro de cerramiento entre peatonales colindantes cuand</w:t>
      </w:r>
      <w:r>
        <w:t xml:space="preserve">o estén en cota diferente, cuando se encuentren en la misma cota deberán anexarse obligatoriamente sin muro de cerramiento. </w:t>
      </w:r>
    </w:p>
    <w:p w:rsidR="00A85B87" w:rsidRDefault="00571102">
      <w:pPr>
        <w:spacing w:after="0" w:line="259" w:lineRule="auto"/>
        <w:ind w:left="142" w:firstLine="0"/>
        <w:jc w:val="left"/>
      </w:pPr>
      <w:r>
        <w:t xml:space="preserve"> </w:t>
      </w:r>
    </w:p>
    <w:p w:rsidR="00A85B87" w:rsidRDefault="00571102">
      <w:pPr>
        <w:spacing w:after="14" w:line="259" w:lineRule="auto"/>
        <w:ind w:left="142" w:firstLine="0"/>
        <w:jc w:val="left"/>
      </w:pPr>
      <w:r>
        <w:t xml:space="preserve"> </w:t>
      </w:r>
    </w:p>
    <w:p w:rsidR="00A85B87" w:rsidRDefault="00571102">
      <w:pPr>
        <w:pStyle w:val="Ttulo1"/>
        <w:shd w:val="clear" w:color="auto" w:fill="F2F2F2"/>
        <w:ind w:left="137"/>
      </w:pPr>
      <w:r>
        <w:rPr>
          <w:rFonts w:ascii="Times New Roman" w:eastAsia="Times New Roman" w:hAnsi="Times New Roman" w:cs="Times New Roman"/>
          <w:sz w:val="24"/>
          <w:shd w:val="clear" w:color="auto" w:fill="auto"/>
        </w:rPr>
        <w:t>11.</w:t>
      </w:r>
      <w:r>
        <w:rPr>
          <w:sz w:val="24"/>
          <w:shd w:val="clear" w:color="auto" w:fill="auto"/>
        </w:rPr>
        <w:t xml:space="preserve"> </w:t>
      </w:r>
      <w:r>
        <w:rPr>
          <w:shd w:val="clear" w:color="auto" w:fill="auto"/>
        </w:rPr>
        <w:t>C</w:t>
      </w:r>
      <w:r>
        <w:t>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502" w:firstLine="0"/>
        <w:jc w:val="left"/>
      </w:pPr>
      <w:r>
        <w:rPr>
          <w:rFonts w:ascii="Calibri" w:eastAsia="Calibri" w:hAnsi="Calibri" w:cs="Calibri"/>
          <w:noProof/>
        </w:rPr>
        <mc:AlternateContent>
          <mc:Choice Requires="wpg">
            <w:drawing>
              <wp:anchor distT="0" distB="0" distL="114300" distR="114300" simplePos="0" relativeHeight="25191526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87932" name="Group 487932"/>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1496" name="Rectangle 51496"/>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1497" name="Rectangle 51497"/>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1498" name="Rectangle 51498"/>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173 de 201 </w:t>
                              </w:r>
                            </w:p>
                          </w:txbxContent>
                        </wps:txbx>
                        <wps:bodyPr horzOverflow="overflow" vert="horz" lIns="0" tIns="0" rIns="0" bIns="0" rtlCol="0">
                          <a:noAutofit/>
                        </wps:bodyPr>
                      </wps:wsp>
                    </wpg:wgp>
                  </a:graphicData>
                </a:graphic>
              </wp:anchor>
            </w:drawing>
          </mc:Choice>
          <mc:Fallback xmlns:a="http://schemas.openxmlformats.org/drawingml/2006/main">
            <w:pict>
              <v:group id="Group 487932" style="width:18.7031pt;height:264.21pt;position:absolute;mso-position-horizontal-relative:page;mso-position-horizontal:absolute;margin-left:662.928pt;mso-position-vertical-relative:page;margin-top:508.71pt;" coordsize="2375,33554">
                <v:rect id="Rectangle 51496"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1497"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1498"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173 de 201 </w:t>
                        </w:r>
                      </w:p>
                    </w:txbxContent>
                  </v:textbox>
                </v:rect>
                <w10:wrap type="square"/>
              </v:group>
            </w:pict>
          </mc:Fallback>
        </mc:AlternateContent>
      </w:r>
      <w:r>
        <w:t xml:space="preserve"> </w:t>
      </w:r>
    </w:p>
    <w:tbl>
      <w:tblPr>
        <w:tblStyle w:val="TableGrid"/>
        <w:tblW w:w="8775" w:type="dxa"/>
        <w:tblInd w:w="234" w:type="dxa"/>
        <w:tblCellMar>
          <w:top w:w="9" w:type="dxa"/>
          <w:left w:w="484" w:type="dxa"/>
          <w:bottom w:w="0" w:type="dxa"/>
          <w:right w:w="115" w:type="dxa"/>
        </w:tblCellMar>
        <w:tblLook w:val="04A0" w:firstRow="1" w:lastRow="0" w:firstColumn="1" w:lastColumn="0" w:noHBand="0" w:noVBand="1"/>
      </w:tblPr>
      <w:tblGrid>
        <w:gridCol w:w="1547"/>
        <w:gridCol w:w="3404"/>
        <w:gridCol w:w="3824"/>
      </w:tblGrid>
      <w:tr w:rsidR="00A85B87">
        <w:trPr>
          <w:trHeight w:val="268"/>
        </w:trPr>
        <w:tc>
          <w:tcPr>
            <w:tcW w:w="1547" w:type="dxa"/>
            <w:tcBorders>
              <w:top w:val="single" w:sz="8" w:space="0" w:color="000000"/>
              <w:left w:val="single" w:sz="8" w:space="0" w:color="000000"/>
              <w:bottom w:val="single" w:sz="4" w:space="0" w:color="000000"/>
              <w:right w:val="nil"/>
            </w:tcBorders>
            <w:shd w:val="clear" w:color="auto" w:fill="D9D9D9"/>
          </w:tcPr>
          <w:p w:rsidR="00A85B87" w:rsidRDefault="00A85B87">
            <w:pPr>
              <w:spacing w:after="160" w:line="259" w:lineRule="auto"/>
              <w:ind w:left="0" w:firstLine="0"/>
              <w:jc w:val="left"/>
            </w:pPr>
          </w:p>
        </w:tc>
        <w:tc>
          <w:tcPr>
            <w:tcW w:w="7228" w:type="dxa"/>
            <w:gridSpan w:val="2"/>
            <w:tcBorders>
              <w:top w:val="single" w:sz="8" w:space="0" w:color="000000"/>
              <w:left w:val="nil"/>
              <w:bottom w:val="single" w:sz="4" w:space="0" w:color="000000"/>
              <w:right w:val="single" w:sz="8" w:space="0" w:color="000000"/>
            </w:tcBorders>
            <w:shd w:val="clear" w:color="auto" w:fill="D9D9D9"/>
          </w:tcPr>
          <w:p w:rsidR="00A85B87" w:rsidRDefault="00571102">
            <w:pPr>
              <w:spacing w:after="0" w:line="259" w:lineRule="auto"/>
              <w:ind w:left="1751" w:firstLine="0"/>
              <w:jc w:val="left"/>
            </w:pPr>
            <w:r>
              <w:rPr>
                <w:b/>
              </w:rPr>
              <w:t xml:space="preserve">PEATONAL </w:t>
            </w:r>
          </w:p>
        </w:tc>
      </w:tr>
      <w:tr w:rsidR="00A85B87">
        <w:trPr>
          <w:trHeight w:val="284"/>
        </w:trPr>
        <w:tc>
          <w:tcPr>
            <w:tcW w:w="1547" w:type="dxa"/>
            <w:tcBorders>
              <w:top w:val="single" w:sz="4" w:space="0" w:color="000000"/>
              <w:left w:val="single" w:sz="8" w:space="0" w:color="000000"/>
              <w:bottom w:val="single" w:sz="8" w:space="0" w:color="000000"/>
              <w:right w:val="single" w:sz="4" w:space="0" w:color="000000"/>
            </w:tcBorders>
          </w:tcPr>
          <w:p w:rsidR="00A85B87" w:rsidRDefault="00571102">
            <w:pPr>
              <w:spacing w:after="0" w:line="259" w:lineRule="auto"/>
              <w:ind w:left="0" w:right="372" w:firstLine="0"/>
              <w:jc w:val="center"/>
            </w:pPr>
            <w:r>
              <w:t xml:space="preserve">Punto </w:t>
            </w:r>
          </w:p>
        </w:tc>
        <w:tc>
          <w:tcPr>
            <w:tcW w:w="7228" w:type="dxa"/>
            <w:gridSpan w:val="2"/>
            <w:tcBorders>
              <w:top w:val="single" w:sz="4" w:space="0" w:color="000000"/>
              <w:left w:val="single" w:sz="4" w:space="0" w:color="000000"/>
              <w:bottom w:val="single" w:sz="8" w:space="0" w:color="000000"/>
              <w:right w:val="single" w:sz="8" w:space="0" w:color="000000"/>
            </w:tcBorders>
          </w:tcPr>
          <w:p w:rsidR="00A85B87" w:rsidRDefault="00571102">
            <w:pPr>
              <w:spacing w:after="0" w:line="259" w:lineRule="auto"/>
              <w:ind w:left="0" w:right="363" w:firstLine="0"/>
              <w:jc w:val="center"/>
            </w:pPr>
            <w:r>
              <w:t xml:space="preserve">Coordenadas UTM </w:t>
            </w:r>
          </w:p>
        </w:tc>
      </w:tr>
      <w:tr w:rsidR="00A85B87">
        <w:trPr>
          <w:trHeight w:val="271"/>
        </w:trPr>
        <w:tc>
          <w:tcPr>
            <w:tcW w:w="1547" w:type="dxa"/>
            <w:tcBorders>
              <w:top w:val="single" w:sz="8" w:space="0" w:color="000000"/>
              <w:left w:val="single" w:sz="8" w:space="0" w:color="000000"/>
              <w:bottom w:val="single" w:sz="4" w:space="0" w:color="000000"/>
              <w:right w:val="single" w:sz="4" w:space="0" w:color="000000"/>
            </w:tcBorders>
          </w:tcPr>
          <w:p w:rsidR="00A85B87" w:rsidRDefault="00571102">
            <w:pPr>
              <w:spacing w:after="0" w:line="259" w:lineRule="auto"/>
              <w:ind w:left="0" w:right="373" w:firstLine="0"/>
              <w:jc w:val="center"/>
            </w:pPr>
            <w:r>
              <w:rPr>
                <w:b/>
              </w:rPr>
              <w:t xml:space="preserve">Nº </w:t>
            </w:r>
          </w:p>
        </w:tc>
        <w:tc>
          <w:tcPr>
            <w:tcW w:w="3404" w:type="dxa"/>
            <w:tcBorders>
              <w:top w:val="single" w:sz="8" w:space="0" w:color="000000"/>
              <w:left w:val="single" w:sz="4" w:space="0" w:color="000000"/>
              <w:bottom w:val="single" w:sz="4" w:space="0" w:color="000000"/>
              <w:right w:val="single" w:sz="8" w:space="0" w:color="000000"/>
            </w:tcBorders>
          </w:tcPr>
          <w:p w:rsidR="00A85B87" w:rsidRDefault="00571102">
            <w:pPr>
              <w:spacing w:after="0" w:line="259" w:lineRule="auto"/>
              <w:ind w:left="0" w:right="369" w:firstLine="0"/>
              <w:jc w:val="center"/>
            </w:pPr>
            <w:r>
              <w:rPr>
                <w:b/>
              </w:rPr>
              <w:t xml:space="preserve">X </w:t>
            </w:r>
          </w:p>
        </w:tc>
        <w:tc>
          <w:tcPr>
            <w:tcW w:w="3824" w:type="dxa"/>
            <w:tcBorders>
              <w:top w:val="single" w:sz="8" w:space="0" w:color="000000"/>
              <w:left w:val="single" w:sz="8" w:space="0" w:color="000000"/>
              <w:bottom w:val="single" w:sz="4" w:space="0" w:color="000000"/>
              <w:right w:val="single" w:sz="8" w:space="0" w:color="000000"/>
            </w:tcBorders>
          </w:tcPr>
          <w:p w:rsidR="00A85B87" w:rsidRDefault="00571102">
            <w:pPr>
              <w:spacing w:after="0" w:line="259" w:lineRule="auto"/>
              <w:ind w:left="0" w:right="368" w:firstLine="0"/>
              <w:jc w:val="center"/>
            </w:pPr>
            <w:r>
              <w:rPr>
                <w:b/>
              </w:rPr>
              <w:t xml:space="preserve">Y </w:t>
            </w:r>
          </w:p>
        </w:tc>
      </w:tr>
      <w:tr w:rsidR="00A85B87">
        <w:trPr>
          <w:trHeight w:val="264"/>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4" w:firstLine="0"/>
              <w:jc w:val="center"/>
            </w:pPr>
            <w:r>
              <w:t xml:space="preserve">1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365295.5561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3" w:firstLine="0"/>
              <w:jc w:val="center"/>
            </w:pPr>
            <w:r>
              <w:t xml:space="preserve">3137993.6810 </w:t>
            </w:r>
          </w:p>
        </w:tc>
      </w:tr>
      <w:tr w:rsidR="00A85B87">
        <w:trPr>
          <w:trHeight w:val="266"/>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4" w:firstLine="0"/>
              <w:jc w:val="center"/>
            </w:pPr>
            <w:r>
              <w:t xml:space="preserve">2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365294.0972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3137993.5377 </w:t>
            </w:r>
          </w:p>
        </w:tc>
      </w:tr>
      <w:tr w:rsidR="00A85B87">
        <w:trPr>
          <w:trHeight w:val="264"/>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4" w:firstLine="0"/>
              <w:jc w:val="center"/>
            </w:pPr>
            <w:r>
              <w:t xml:space="preserve">3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365290.0823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3137988.8835 </w:t>
            </w:r>
          </w:p>
        </w:tc>
      </w:tr>
      <w:tr w:rsidR="00A85B87">
        <w:trPr>
          <w:trHeight w:val="264"/>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4" w:firstLine="0"/>
              <w:jc w:val="center"/>
            </w:pPr>
            <w:r>
              <w:t xml:space="preserve">4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365290.5113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3137986.3982 </w:t>
            </w:r>
          </w:p>
        </w:tc>
      </w:tr>
      <w:tr w:rsidR="00A85B87">
        <w:trPr>
          <w:trHeight w:val="266"/>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4" w:firstLine="0"/>
              <w:jc w:val="center"/>
            </w:pPr>
            <w:r>
              <w:t xml:space="preserve">5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365290.3572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3137983.9454 </w:t>
            </w:r>
          </w:p>
        </w:tc>
      </w:tr>
      <w:tr w:rsidR="00A85B87">
        <w:trPr>
          <w:trHeight w:val="264"/>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4" w:firstLine="0"/>
              <w:jc w:val="center"/>
            </w:pPr>
            <w:r>
              <w:t xml:space="preserve">6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365290.3068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3137983.1439 </w:t>
            </w:r>
          </w:p>
        </w:tc>
      </w:tr>
      <w:tr w:rsidR="00A85B87">
        <w:trPr>
          <w:trHeight w:val="266"/>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4" w:firstLine="0"/>
              <w:jc w:val="center"/>
            </w:pPr>
            <w:r>
              <w:t xml:space="preserve">7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365292.7107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3137981.0702 </w:t>
            </w:r>
          </w:p>
        </w:tc>
      </w:tr>
      <w:tr w:rsidR="00A85B87">
        <w:trPr>
          <w:trHeight w:val="264"/>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4" w:firstLine="0"/>
              <w:jc w:val="center"/>
            </w:pPr>
            <w:r>
              <w:t xml:space="preserve">8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365295.7811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3137978.2735 </w:t>
            </w:r>
          </w:p>
        </w:tc>
      </w:tr>
      <w:tr w:rsidR="00A85B87">
        <w:trPr>
          <w:trHeight w:val="267"/>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4" w:firstLine="0"/>
              <w:jc w:val="center"/>
            </w:pPr>
            <w:r>
              <w:t xml:space="preserve">9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365296.0400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3137978.0500 </w:t>
            </w:r>
          </w:p>
        </w:tc>
      </w:tr>
      <w:tr w:rsidR="00A85B87">
        <w:trPr>
          <w:trHeight w:val="264"/>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2" w:firstLine="0"/>
              <w:jc w:val="center"/>
            </w:pPr>
            <w:r>
              <w:t xml:space="preserve">10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365296.2800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3" w:firstLine="0"/>
              <w:jc w:val="center"/>
            </w:pPr>
            <w:r>
              <w:t xml:space="preserve">3137977.8400 </w:t>
            </w:r>
          </w:p>
        </w:tc>
      </w:tr>
      <w:tr w:rsidR="00A85B87">
        <w:trPr>
          <w:trHeight w:val="264"/>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2" w:firstLine="0"/>
              <w:jc w:val="center"/>
            </w:pPr>
            <w:r>
              <w:t xml:space="preserve">11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365296.2362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3137978.7729 </w:t>
            </w:r>
          </w:p>
        </w:tc>
      </w:tr>
      <w:tr w:rsidR="00A85B87">
        <w:trPr>
          <w:trHeight w:val="266"/>
        </w:trPr>
        <w:tc>
          <w:tcPr>
            <w:tcW w:w="1547"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74" w:firstLine="0"/>
              <w:jc w:val="center"/>
            </w:pPr>
            <w:r>
              <w:t xml:space="preserve">1 </w:t>
            </w:r>
          </w:p>
        </w:tc>
        <w:tc>
          <w:tcPr>
            <w:tcW w:w="340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7" w:firstLine="0"/>
              <w:jc w:val="center"/>
            </w:pPr>
            <w:r>
              <w:t xml:space="preserve">365295.5561 </w:t>
            </w:r>
          </w:p>
        </w:tc>
        <w:tc>
          <w:tcPr>
            <w:tcW w:w="3824"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right="364" w:firstLine="0"/>
              <w:jc w:val="center"/>
            </w:pPr>
            <w:r>
              <w:t xml:space="preserve">3137993.6810 </w:t>
            </w:r>
          </w:p>
        </w:tc>
      </w:tr>
    </w:tbl>
    <w:p w:rsidR="00A85B87" w:rsidRDefault="00571102">
      <w:pPr>
        <w:spacing w:after="9" w:line="259" w:lineRule="auto"/>
        <w:ind w:left="142" w:firstLine="0"/>
        <w:jc w:val="left"/>
      </w:pPr>
      <w:r>
        <w:t xml:space="preserve"> </w:t>
      </w:r>
    </w:p>
    <w:p w:rsidR="00A85B87" w:rsidRDefault="00571102">
      <w:pPr>
        <w:pStyle w:val="Ttulo1"/>
        <w:shd w:val="clear" w:color="auto" w:fill="E7E6E6"/>
        <w:ind w:left="512"/>
      </w:pPr>
      <w:r>
        <w:rPr>
          <w:rFonts w:ascii="Times New Roman" w:eastAsia="Times New Roman" w:hAnsi="Times New Roman" w:cs="Times New Roman"/>
          <w:b/>
          <w:sz w:val="24"/>
          <w:shd w:val="clear" w:color="auto" w:fill="auto"/>
        </w:rPr>
        <w:t>12.</w:t>
      </w:r>
      <w:r>
        <w:rPr>
          <w:b/>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right="2289" w:firstLine="0"/>
        <w:jc w:val="left"/>
      </w:pPr>
      <w:r>
        <w:t xml:space="preserve"> </w:t>
      </w:r>
    </w:p>
    <w:p w:rsidR="00A85B87" w:rsidRDefault="00571102">
      <w:pPr>
        <w:spacing w:after="0" w:line="259" w:lineRule="auto"/>
        <w:ind w:left="967" w:firstLine="0"/>
        <w:jc w:val="left"/>
      </w:pPr>
      <w:r>
        <w:rPr>
          <w:noProof/>
        </w:rPr>
        <w:drawing>
          <wp:inline distT="0" distB="0" distL="0" distR="0">
            <wp:extent cx="4709160" cy="2566416"/>
            <wp:effectExtent l="0" t="0" r="0" b="0"/>
            <wp:docPr id="51493" name="Picture 51493"/>
            <wp:cNvGraphicFramePr/>
            <a:graphic xmlns:a="http://schemas.openxmlformats.org/drawingml/2006/main">
              <a:graphicData uri="http://schemas.openxmlformats.org/drawingml/2006/picture">
                <pic:pic xmlns:pic="http://schemas.openxmlformats.org/drawingml/2006/picture">
                  <pic:nvPicPr>
                    <pic:cNvPr id="51493" name="Picture 51493"/>
                    <pic:cNvPicPr/>
                  </pic:nvPicPr>
                  <pic:blipFill>
                    <a:blip r:embed="rId59"/>
                    <a:stretch>
                      <a:fillRect/>
                    </a:stretch>
                  </pic:blipFill>
                  <pic:spPr>
                    <a:xfrm>
                      <a:off x="0" y="0"/>
                      <a:ext cx="4709160" cy="2566416"/>
                    </a:xfrm>
                    <a:prstGeom prst="rect">
                      <a:avLst/>
                    </a:prstGeom>
                  </pic:spPr>
                </pic:pic>
              </a:graphicData>
            </a:graphic>
          </wp:inline>
        </w:drawing>
      </w:r>
    </w:p>
    <w:p w:rsidR="00A85B87" w:rsidRDefault="00571102">
      <w:pPr>
        <w:pStyle w:val="Ttulo1"/>
        <w:shd w:val="clear" w:color="auto" w:fill="E7E6E6"/>
        <w:ind w:left="137"/>
      </w:pPr>
      <w:r>
        <w:rPr>
          <w:rFonts w:ascii="Times New Roman" w:eastAsia="Times New Roman" w:hAnsi="Times New Roman" w:cs="Times New Roman"/>
          <w:b/>
          <w:sz w:val="24"/>
          <w:shd w:val="clear" w:color="auto" w:fill="auto"/>
        </w:rPr>
        <w:t>13.</w:t>
      </w:r>
      <w:r>
        <w:rPr>
          <w:b/>
          <w:sz w:val="24"/>
          <w:shd w:val="clear" w:color="auto" w:fill="auto"/>
        </w:rPr>
        <w:t xml:space="preserve"> </w:t>
      </w:r>
      <w:r>
        <w:t>PLANO</w:t>
      </w:r>
      <w:r>
        <w:rPr>
          <w:rFonts w:ascii="Times New Roman" w:eastAsia="Times New Roman" w:hAnsi="Times New Roman" w:cs="Times New Roman"/>
          <w:sz w:val="24"/>
          <w:shd w:val="clear" w:color="auto" w:fill="auto"/>
        </w:rPr>
        <w:t xml:space="preserve"> </w:t>
      </w:r>
    </w:p>
    <w:p w:rsidR="00A85B87" w:rsidRDefault="00571102">
      <w:pPr>
        <w:spacing w:after="0" w:line="259" w:lineRule="auto"/>
        <w:ind w:left="142" w:firstLine="0"/>
        <w:jc w:val="left"/>
      </w:pPr>
      <w:r>
        <w:t xml:space="preserve"> </w:t>
      </w:r>
    </w:p>
    <w:p w:rsidR="00A85B87" w:rsidRDefault="00571102">
      <w:pPr>
        <w:spacing w:after="111"/>
        <w:ind w:left="137" w:right="954"/>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A85B87" w:rsidRDefault="00571102">
      <w:pPr>
        <w:spacing w:after="3488" w:line="259" w:lineRule="auto"/>
        <w:ind w:left="142" w:firstLine="0"/>
        <w:jc w:val="left"/>
      </w:pPr>
      <w:r>
        <w:t xml:space="preserve"> </w:t>
      </w:r>
    </w:p>
    <w:p w:rsidR="00A85B87" w:rsidRDefault="00571102">
      <w:pPr>
        <w:spacing w:after="5040" w:line="259" w:lineRule="auto"/>
        <w:ind w:left="-2411" w:right="2589" w:firstLine="0"/>
        <w:jc w:val="left"/>
      </w:pPr>
      <w:r>
        <w:rPr>
          <w:rFonts w:ascii="Calibri" w:eastAsia="Calibri" w:hAnsi="Calibri" w:cs="Calibri"/>
          <w:noProof/>
        </w:rPr>
        <mc:AlternateContent>
          <mc:Choice Requires="wpg">
            <w:drawing>
              <wp:anchor distT="0" distB="0" distL="114300" distR="114300" simplePos="0" relativeHeight="251916288"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55486" name="Group 455486"/>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1579" name="Rectangle 51579"/>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1580" name="Rectangle 51580"/>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Verifi</w:t>
                              </w:r>
                              <w:r>
                                <w:rPr>
                                  <w:sz w:val="12"/>
                                </w:rPr>
                                <w:t xml:space="preserve">cación: https://candelaria.sedelectronica.es/ </w:t>
                              </w:r>
                            </w:p>
                          </w:txbxContent>
                        </wps:txbx>
                        <wps:bodyPr horzOverflow="overflow" vert="horz" lIns="0" tIns="0" rIns="0" bIns="0" rtlCol="0">
                          <a:noAutofit/>
                        </wps:bodyPr>
                      </wps:wsp>
                      <wps:wsp>
                        <wps:cNvPr id="51581" name="Rectangle 51581"/>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174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5486" style="width:18.7031pt;height:264.21pt;position:absolute;mso-position-horizontal-relative:page;mso-position-horizontal:absolute;margin-left:662.928pt;mso-position-vertical-relative:page;margin-top:508.71pt;" coordsize="2375,33554">
                <v:rect id="Rectangle 51579"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1580"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1581"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174 de 201 </w:t>
                        </w:r>
                      </w:p>
                    </w:txbxContent>
                  </v:textbox>
                </v:rect>
                <w10:wrap type="topAndBottom"/>
              </v:group>
            </w:pict>
          </mc:Fallback>
        </mc:AlternateContent>
      </w:r>
      <w:r>
        <w:rPr>
          <w:noProof/>
        </w:rPr>
        <w:drawing>
          <wp:anchor distT="0" distB="0" distL="114300" distR="114300" simplePos="0" relativeHeight="251917312" behindDoc="0" locked="0" layoutInCell="1" allowOverlap="0">
            <wp:simplePos x="0" y="0"/>
            <wp:positionH relativeFrom="column">
              <wp:posOffset>796747</wp:posOffset>
            </wp:positionH>
            <wp:positionV relativeFrom="paragraph">
              <wp:posOffset>-2306049</wp:posOffset>
            </wp:positionV>
            <wp:extent cx="4335781" cy="5850636"/>
            <wp:effectExtent l="0" t="0" r="0" b="0"/>
            <wp:wrapSquare wrapText="bothSides"/>
            <wp:docPr id="51576" name="Picture 51576"/>
            <wp:cNvGraphicFramePr/>
            <a:graphic xmlns:a="http://schemas.openxmlformats.org/drawingml/2006/main">
              <a:graphicData uri="http://schemas.openxmlformats.org/drawingml/2006/picture">
                <pic:pic xmlns:pic="http://schemas.openxmlformats.org/drawingml/2006/picture">
                  <pic:nvPicPr>
                    <pic:cNvPr id="51576" name="Picture 51576"/>
                    <pic:cNvPicPr/>
                  </pic:nvPicPr>
                  <pic:blipFill>
                    <a:blip r:embed="rId61"/>
                    <a:stretch>
                      <a:fillRect/>
                    </a:stretch>
                  </pic:blipFill>
                  <pic:spPr>
                    <a:xfrm>
                      <a:off x="0" y="0"/>
                      <a:ext cx="4335781" cy="5850636"/>
                    </a:xfrm>
                    <a:prstGeom prst="rect">
                      <a:avLst/>
                    </a:prstGeom>
                  </pic:spPr>
                </pic:pic>
              </a:graphicData>
            </a:graphic>
          </wp:anchor>
        </w:drawing>
      </w:r>
    </w:p>
    <w:p w:rsidR="00A85B87" w:rsidRDefault="00571102">
      <w:pPr>
        <w:spacing w:after="0" w:line="259" w:lineRule="auto"/>
        <w:ind w:left="142" w:right="2589"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111"/>
        <w:ind w:left="137" w:right="954"/>
      </w:pPr>
      <w:r>
        <w:t xml:space="preserve">Y para que conste a los efectos oportunos, salvo error u omisión, se firma el presente informe.”… </w:t>
      </w:r>
    </w:p>
    <w:p w:rsidR="00A85B87" w:rsidRDefault="00571102">
      <w:pPr>
        <w:spacing w:after="14" w:line="259" w:lineRule="auto"/>
        <w:ind w:left="142" w:firstLine="0"/>
        <w:jc w:val="left"/>
      </w:pPr>
      <w:r>
        <w:t xml:space="preserve"> </w:t>
      </w:r>
    </w:p>
    <w:p w:rsidR="00A85B87" w:rsidRDefault="00571102">
      <w:pPr>
        <w:pStyle w:val="Ttulo2"/>
        <w:ind w:left="10" w:right="129"/>
      </w:pPr>
      <w:r>
        <w:t xml:space="preserve">FUNDAMENTOS JURIDICOS </w:t>
      </w:r>
    </w:p>
    <w:p w:rsidR="00A85B87" w:rsidRDefault="00571102">
      <w:pPr>
        <w:spacing w:after="119" w:line="259" w:lineRule="auto"/>
        <w:ind w:left="0" w:right="69" w:firstLine="0"/>
        <w:jc w:val="center"/>
      </w:pPr>
      <w:r>
        <w:t xml:space="preserve"> </w:t>
      </w:r>
    </w:p>
    <w:p w:rsidR="00A85B87" w:rsidRDefault="00571102">
      <w:pPr>
        <w:spacing w:after="96"/>
        <w:ind w:left="137" w:right="954"/>
      </w:pPr>
      <w:r>
        <w:t xml:space="preserve"> La Legislación aplicable viene determinada por:</w:t>
      </w:r>
      <w:r>
        <w:rPr>
          <w:rFonts w:ascii="Times New Roman" w:eastAsia="Times New Roman" w:hAnsi="Times New Roman" w:cs="Times New Roman"/>
          <w:sz w:val="24"/>
        </w:rPr>
        <w:t xml:space="preserve"> </w:t>
      </w:r>
    </w:p>
    <w:p w:rsidR="00A85B87" w:rsidRDefault="00571102">
      <w:pPr>
        <w:spacing w:line="340" w:lineRule="auto"/>
        <w:ind w:left="127" w:right="954"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A85B87" w:rsidRDefault="00571102">
      <w:pPr>
        <w:spacing w:line="355" w:lineRule="auto"/>
        <w:ind w:left="127" w:right="954" w:firstLine="696"/>
      </w:pPr>
      <w:r>
        <w:t xml:space="preserve">— </w:t>
      </w:r>
      <w:r>
        <w:t>El artículo 86 del Texto Refundido de las Disposiciones Legales Vigentes en Materia de Régimen Local aprobado por Real Decreto Legislativo 781/1986, de 18 de abril y la disposición transitoria del Reglamento de Bienes de las Entidades Locales (RB), aprobad</w:t>
      </w:r>
      <w:r>
        <w:t>o por Real Decreto 1372/1986, de 13 de junio (BOE de 7 de julio), que establece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A85B87" w:rsidRDefault="00571102">
      <w:pPr>
        <w:spacing w:after="105" w:line="259" w:lineRule="auto"/>
        <w:ind w:left="838" w:firstLine="0"/>
        <w:jc w:val="left"/>
      </w:pPr>
      <w:r>
        <w:t xml:space="preserve"> </w:t>
      </w:r>
    </w:p>
    <w:p w:rsidR="00A85B87" w:rsidRDefault="00571102">
      <w:pPr>
        <w:spacing w:line="354" w:lineRule="auto"/>
        <w:ind w:left="127" w:right="954" w:firstLine="708"/>
      </w:pPr>
      <w:r>
        <w:rPr>
          <w:rFonts w:ascii="Calibri" w:eastAsia="Calibri" w:hAnsi="Calibri" w:cs="Calibri"/>
          <w:noProof/>
        </w:rPr>
        <mc:AlternateContent>
          <mc:Choice Requires="wpg">
            <w:drawing>
              <wp:anchor distT="0" distB="0" distL="114300" distR="114300" simplePos="0" relativeHeight="251918336"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56344" name="Group 45634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1667" name="Rectangle 51667"/>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1668" name="Rectangle 51668"/>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1669" name="Rectangle 51669"/>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175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6344" style="width:18.7031pt;height:264.21pt;position:absolute;mso-position-horizontal-relative:page;mso-position-horizontal:absolute;margin-left:662.928pt;mso-position-vertical-relative:page;margin-top:508.71pt;" coordsize="2375,33554">
                <v:rect id="Rectangle 51667"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1668"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1669"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175 de 201 </w:t>
                        </w:r>
                      </w:p>
                    </w:txbxContent>
                  </v:textbox>
                </v:rect>
                <w10:wrap type="square"/>
              </v:group>
            </w:pict>
          </mc:Fallback>
        </mc:AlternateContent>
      </w:r>
      <w:r>
        <w:t xml:space="preserve"> El Pleno de la corporación Local será el órgano competente </w:t>
      </w:r>
      <w:r>
        <w:t>para acordar la aprobación del inventario ya formado, su rectificación y comprobación. En este supuesto, se encuentran delegadas las competencias para aprobación, modificación y rectificación del Inventario de Bienes y Derechos de la Corporación en la Junt</w:t>
      </w:r>
      <w:r>
        <w:t>a de Gobierno Local, por acuerdo del pleno celebrado el día 28 de junio de 2019.</w:t>
      </w:r>
      <w:r>
        <w:rPr>
          <w:rFonts w:ascii="Times New Roman" w:eastAsia="Times New Roman" w:hAnsi="Times New Roman" w:cs="Times New Roman"/>
          <w:sz w:val="24"/>
        </w:rPr>
        <w:t xml:space="preserve"> </w:t>
      </w:r>
    </w:p>
    <w:p w:rsidR="00A85B87" w:rsidRDefault="00571102">
      <w:pPr>
        <w:spacing w:after="210"/>
        <w:ind w:left="137" w:right="954"/>
      </w:pPr>
      <w:r>
        <w:t>Visto cuanto antecede, la que suscribe eleva la siguiente propuesta de resolución:</w:t>
      </w:r>
      <w:r>
        <w:rPr>
          <w:rFonts w:ascii="Times New Roman" w:eastAsia="Times New Roman" w:hAnsi="Times New Roman" w:cs="Times New Roman"/>
          <w:sz w:val="24"/>
        </w:rPr>
        <w:t xml:space="preserve"> </w:t>
      </w:r>
    </w:p>
    <w:p w:rsidR="00A85B87" w:rsidRDefault="00571102">
      <w:pPr>
        <w:spacing w:after="98" w:line="259" w:lineRule="auto"/>
        <w:ind w:left="0" w:right="765" w:firstLine="0"/>
        <w:jc w:val="center"/>
      </w:pPr>
      <w:r>
        <w:rPr>
          <w:b/>
        </w:rPr>
        <w:t xml:space="preserve"> </w:t>
      </w:r>
    </w:p>
    <w:p w:rsidR="00A85B87" w:rsidRDefault="00571102">
      <w:pPr>
        <w:pStyle w:val="Ttulo2"/>
        <w:ind w:left="10" w:right="824"/>
      </w:pPr>
      <w:r>
        <w:t xml:space="preserve">PROPUESTA DE RESOLUCIÓN </w:t>
      </w:r>
    </w:p>
    <w:p w:rsidR="00A85B87" w:rsidRDefault="00571102">
      <w:pPr>
        <w:spacing w:after="103" w:line="349" w:lineRule="auto"/>
        <w:ind w:left="137" w:right="1038"/>
      </w:pPr>
      <w:r>
        <w:rPr>
          <w:b/>
        </w:rPr>
        <w:t>PRIMERO:</w:t>
      </w:r>
      <w:r>
        <w:t xml:space="preserve"> Actualizar el Inventario de bienes de la Corporación, </w:t>
      </w:r>
      <w:r>
        <w:t>incorporando las actualizaciones oportunas según la ficha que se adjunta correspondiente a la parcela para peatonal en Aroba, siendo la descripción de la misma la siguiente:</w:t>
      </w:r>
      <w:r>
        <w:rPr>
          <w:rFonts w:ascii="Times New Roman" w:eastAsia="Times New Roman" w:hAnsi="Times New Roman" w:cs="Times New Roman"/>
          <w:sz w:val="24"/>
        </w:rPr>
        <w:t xml:space="preserve"> </w:t>
      </w:r>
    </w:p>
    <w:p w:rsidR="00A85B87" w:rsidRDefault="00571102">
      <w:pPr>
        <w:spacing w:after="113"/>
        <w:ind w:left="137" w:right="954"/>
      </w:pPr>
      <w:r>
        <w:t xml:space="preserve">Solar de planta irregular sin edificar destinado a peatonal público.  </w:t>
      </w:r>
    </w:p>
    <w:p w:rsidR="00A85B87" w:rsidRDefault="00571102">
      <w:pPr>
        <w:spacing w:after="17" w:line="259" w:lineRule="auto"/>
        <w:ind w:left="142" w:firstLine="0"/>
        <w:jc w:val="left"/>
      </w:pPr>
      <w:r>
        <w:rPr>
          <w:b/>
        </w:rPr>
        <w:t xml:space="preserve"> </w:t>
      </w:r>
    </w:p>
    <w:p w:rsidR="00A85B87" w:rsidRDefault="00571102">
      <w:pPr>
        <w:spacing w:line="350" w:lineRule="auto"/>
        <w:ind w:left="137" w:right="954"/>
      </w:pPr>
      <w:r>
        <w:rPr>
          <w:b/>
        </w:rPr>
        <w:t xml:space="preserve">SEGUNDO: </w:t>
      </w:r>
      <w:r>
        <w:t xml:space="preserve">Aprobar la ficha de inventario número 14/40 relativa a la parcela para creación de peatonal, perteneciente al Callejero de Candelaria que tiene la ficha de inventario 1/107, que se transcribe: </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t xml:space="preserve"> </w:t>
      </w:r>
    </w:p>
    <w:p w:rsidR="00A85B87" w:rsidRDefault="00571102">
      <w:pPr>
        <w:spacing w:after="105" w:line="259" w:lineRule="auto"/>
        <w:ind w:left="142" w:firstLine="0"/>
      </w:pPr>
      <w:r>
        <w:t xml:space="preserve"> </w:t>
      </w:r>
    </w:p>
    <w:p w:rsidR="00A85B87" w:rsidRDefault="00571102">
      <w:pPr>
        <w:spacing w:after="105" w:line="259" w:lineRule="auto"/>
        <w:ind w:left="142" w:firstLine="0"/>
      </w:pPr>
      <w:r>
        <w:t xml:space="preserve"> </w:t>
      </w:r>
    </w:p>
    <w:p w:rsidR="00A85B87" w:rsidRDefault="00571102">
      <w:pPr>
        <w:spacing w:after="4707" w:line="259" w:lineRule="auto"/>
        <w:ind w:left="142" w:firstLine="0"/>
      </w:pPr>
      <w:r>
        <w:t xml:space="preserve"> </w:t>
      </w:r>
    </w:p>
    <w:p w:rsidR="00A85B87" w:rsidRDefault="00571102">
      <w:pPr>
        <w:spacing w:after="3268" w:line="259" w:lineRule="auto"/>
        <w:ind w:left="-2411" w:right="1353" w:firstLine="0"/>
      </w:pPr>
      <w:r>
        <w:rPr>
          <w:rFonts w:ascii="Calibri" w:eastAsia="Calibri" w:hAnsi="Calibri" w:cs="Calibri"/>
          <w:noProof/>
        </w:rPr>
        <mc:AlternateContent>
          <mc:Choice Requires="wpg">
            <w:drawing>
              <wp:anchor distT="0" distB="0" distL="114300" distR="114300" simplePos="0" relativeHeight="251919360"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56051" name="Group 456051"/>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1738" name="Rectangle 51738"/>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Cód. Validación: 4SJYT5AZ9S33X5JK56AN7CML</w:t>
                              </w:r>
                              <w:r>
                                <w:rPr>
                                  <w:sz w:val="12"/>
                                </w:rPr>
                                <w:t xml:space="preserve">T </w:t>
                              </w:r>
                            </w:p>
                          </w:txbxContent>
                        </wps:txbx>
                        <wps:bodyPr horzOverflow="overflow" vert="horz" lIns="0" tIns="0" rIns="0" bIns="0" rtlCol="0">
                          <a:noAutofit/>
                        </wps:bodyPr>
                      </wps:wsp>
                      <wps:wsp>
                        <wps:cNvPr id="51739" name="Rectangle 51739"/>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1740" name="Rectangle 51740"/>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176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6051" style="width:18.7031pt;height:264.21pt;position:absolute;mso-position-horizontal-relative:page;mso-position-horizontal:absolute;margin-left:662.928pt;mso-position-vertical-relative:page;margin-top:508.71pt;" coordsize="2375,33554">
                <v:rect id="Rectangle 51738"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1739"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1740"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176 de 201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920384" behindDoc="0" locked="0" layoutInCell="1" allowOverlap="1">
                <wp:simplePos x="0" y="0"/>
                <wp:positionH relativeFrom="column">
                  <wp:posOffset>334975</wp:posOffset>
                </wp:positionH>
                <wp:positionV relativeFrom="paragraph">
                  <wp:posOffset>-3100054</wp:posOffset>
                </wp:positionV>
                <wp:extent cx="5582412" cy="5524500"/>
                <wp:effectExtent l="0" t="0" r="0" b="0"/>
                <wp:wrapSquare wrapText="bothSides"/>
                <wp:docPr id="456050" name="Group 456050"/>
                <wp:cNvGraphicFramePr/>
                <a:graphic xmlns:a="http://schemas.openxmlformats.org/drawingml/2006/main">
                  <a:graphicData uri="http://schemas.microsoft.com/office/word/2010/wordprocessingGroup">
                    <wpg:wgp>
                      <wpg:cNvGrpSpPr/>
                      <wpg:grpSpPr>
                        <a:xfrm>
                          <a:off x="0" y="0"/>
                          <a:ext cx="5582412" cy="5524500"/>
                          <a:chOff x="0" y="0"/>
                          <a:chExt cx="5582412" cy="5524500"/>
                        </a:xfrm>
                      </wpg:grpSpPr>
                      <wps:wsp>
                        <wps:cNvPr id="51697" name="Rectangle 51697"/>
                        <wps:cNvSpPr/>
                        <wps:spPr>
                          <a:xfrm>
                            <a:off x="196850" y="326237"/>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698" name="Rectangle 51698"/>
                        <wps:cNvSpPr/>
                        <wps:spPr>
                          <a:xfrm>
                            <a:off x="196850" y="57593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699" name="Rectangle 51699"/>
                        <wps:cNvSpPr/>
                        <wps:spPr>
                          <a:xfrm>
                            <a:off x="196850" y="81215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700" name="Rectangle 51700"/>
                        <wps:cNvSpPr/>
                        <wps:spPr>
                          <a:xfrm>
                            <a:off x="196850" y="104875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701" name="Rectangle 51701"/>
                        <wps:cNvSpPr/>
                        <wps:spPr>
                          <a:xfrm>
                            <a:off x="196850" y="128497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702" name="Rectangle 51702"/>
                        <wps:cNvSpPr/>
                        <wps:spPr>
                          <a:xfrm>
                            <a:off x="196850" y="152119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703" name="Rectangle 51703"/>
                        <wps:cNvSpPr/>
                        <wps:spPr>
                          <a:xfrm>
                            <a:off x="196850" y="175741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704" name="Rectangle 51704"/>
                        <wps:cNvSpPr/>
                        <wps:spPr>
                          <a:xfrm>
                            <a:off x="196850" y="199363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705" name="Rectangle 51705"/>
                        <wps:cNvSpPr/>
                        <wps:spPr>
                          <a:xfrm>
                            <a:off x="196850" y="222985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706" name="Rectangle 51706"/>
                        <wps:cNvSpPr/>
                        <wps:spPr>
                          <a:xfrm>
                            <a:off x="196850" y="246607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707" name="Rectangle 51707"/>
                        <wps:cNvSpPr/>
                        <wps:spPr>
                          <a:xfrm>
                            <a:off x="196850" y="270229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1735" name="Picture 51735"/>
                          <pic:cNvPicPr/>
                        </pic:nvPicPr>
                        <pic:blipFill>
                          <a:blip r:embed="rId62"/>
                          <a:stretch>
                            <a:fillRect/>
                          </a:stretch>
                        </pic:blipFill>
                        <pic:spPr>
                          <a:xfrm>
                            <a:off x="0" y="0"/>
                            <a:ext cx="5582412" cy="5524500"/>
                          </a:xfrm>
                          <a:prstGeom prst="rect">
                            <a:avLst/>
                          </a:prstGeom>
                        </pic:spPr>
                      </pic:pic>
                    </wpg:wgp>
                  </a:graphicData>
                </a:graphic>
              </wp:anchor>
            </w:drawing>
          </mc:Choice>
          <mc:Fallback xmlns:a="http://schemas.openxmlformats.org/drawingml/2006/main">
            <w:pict>
              <v:group id="Group 456050" style="width:439.56pt;height:435pt;position:absolute;mso-position-horizontal-relative:text;mso-position-horizontal:absolute;margin-left:26.376pt;mso-position-vertical-relative:text;margin-top:-244.099pt;" coordsize="55824,55245">
                <v:rect id="Rectangle 51697" style="position:absolute;width:506;height:2243;left:1968;top:326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51698" style="position:absolute;width:518;height:2079;left:1968;top:5759;" filled="f" stroked="f">
                  <v:textbox inset="0,0,0,0">
                    <w:txbxContent>
                      <w:p>
                        <w:pPr>
                          <w:spacing w:before="0" w:after="160" w:line="259" w:lineRule="auto"/>
                          <w:ind w:left="0" w:firstLine="0"/>
                          <w:jc w:val="left"/>
                        </w:pPr>
                        <w:r>
                          <w:rPr/>
                          <w:t xml:space="preserve"> </w:t>
                        </w:r>
                      </w:p>
                    </w:txbxContent>
                  </v:textbox>
                </v:rect>
                <v:rect id="Rectangle 51699" style="position:absolute;width:518;height:2079;left:1968;top:8121;" filled="f" stroked="f">
                  <v:textbox inset="0,0,0,0">
                    <w:txbxContent>
                      <w:p>
                        <w:pPr>
                          <w:spacing w:before="0" w:after="160" w:line="259" w:lineRule="auto"/>
                          <w:ind w:left="0" w:firstLine="0"/>
                          <w:jc w:val="left"/>
                        </w:pPr>
                        <w:r>
                          <w:rPr/>
                          <w:t xml:space="preserve"> </w:t>
                        </w:r>
                      </w:p>
                    </w:txbxContent>
                  </v:textbox>
                </v:rect>
                <v:rect id="Rectangle 51700" style="position:absolute;width:518;height:2079;left:1968;top:10487;" filled="f" stroked="f">
                  <v:textbox inset="0,0,0,0">
                    <w:txbxContent>
                      <w:p>
                        <w:pPr>
                          <w:spacing w:before="0" w:after="160" w:line="259" w:lineRule="auto"/>
                          <w:ind w:left="0" w:firstLine="0"/>
                          <w:jc w:val="left"/>
                        </w:pPr>
                        <w:r>
                          <w:rPr/>
                          <w:t xml:space="preserve"> </w:t>
                        </w:r>
                      </w:p>
                    </w:txbxContent>
                  </v:textbox>
                </v:rect>
                <v:rect id="Rectangle 51701" style="position:absolute;width:518;height:2079;left:1968;top:12849;" filled="f" stroked="f">
                  <v:textbox inset="0,0,0,0">
                    <w:txbxContent>
                      <w:p>
                        <w:pPr>
                          <w:spacing w:before="0" w:after="160" w:line="259" w:lineRule="auto"/>
                          <w:ind w:left="0" w:firstLine="0"/>
                          <w:jc w:val="left"/>
                        </w:pPr>
                        <w:r>
                          <w:rPr/>
                          <w:t xml:space="preserve"> </w:t>
                        </w:r>
                      </w:p>
                    </w:txbxContent>
                  </v:textbox>
                </v:rect>
                <v:rect id="Rectangle 51702" style="position:absolute;width:518;height:2079;left:1968;top:15211;" filled="f" stroked="f">
                  <v:textbox inset="0,0,0,0">
                    <w:txbxContent>
                      <w:p>
                        <w:pPr>
                          <w:spacing w:before="0" w:after="160" w:line="259" w:lineRule="auto"/>
                          <w:ind w:left="0" w:firstLine="0"/>
                          <w:jc w:val="left"/>
                        </w:pPr>
                        <w:r>
                          <w:rPr/>
                          <w:t xml:space="preserve"> </w:t>
                        </w:r>
                      </w:p>
                    </w:txbxContent>
                  </v:textbox>
                </v:rect>
                <v:rect id="Rectangle 51703" style="position:absolute;width:518;height:2079;left:1968;top:17574;" filled="f" stroked="f">
                  <v:textbox inset="0,0,0,0">
                    <w:txbxContent>
                      <w:p>
                        <w:pPr>
                          <w:spacing w:before="0" w:after="160" w:line="259" w:lineRule="auto"/>
                          <w:ind w:left="0" w:firstLine="0"/>
                          <w:jc w:val="left"/>
                        </w:pPr>
                        <w:r>
                          <w:rPr/>
                          <w:t xml:space="preserve"> </w:t>
                        </w:r>
                      </w:p>
                    </w:txbxContent>
                  </v:textbox>
                </v:rect>
                <v:rect id="Rectangle 51704" style="position:absolute;width:518;height:2079;left:1968;top:19936;" filled="f" stroked="f">
                  <v:textbox inset="0,0,0,0">
                    <w:txbxContent>
                      <w:p>
                        <w:pPr>
                          <w:spacing w:before="0" w:after="160" w:line="259" w:lineRule="auto"/>
                          <w:ind w:left="0" w:firstLine="0"/>
                          <w:jc w:val="left"/>
                        </w:pPr>
                        <w:r>
                          <w:rPr/>
                          <w:t xml:space="preserve"> </w:t>
                        </w:r>
                      </w:p>
                    </w:txbxContent>
                  </v:textbox>
                </v:rect>
                <v:rect id="Rectangle 51705" style="position:absolute;width:518;height:2079;left:1968;top:22298;" filled="f" stroked="f">
                  <v:textbox inset="0,0,0,0">
                    <w:txbxContent>
                      <w:p>
                        <w:pPr>
                          <w:spacing w:before="0" w:after="160" w:line="259" w:lineRule="auto"/>
                          <w:ind w:left="0" w:firstLine="0"/>
                          <w:jc w:val="left"/>
                        </w:pPr>
                        <w:r>
                          <w:rPr/>
                          <w:t xml:space="preserve"> </w:t>
                        </w:r>
                      </w:p>
                    </w:txbxContent>
                  </v:textbox>
                </v:rect>
                <v:rect id="Rectangle 51706" style="position:absolute;width:518;height:2079;left:1968;top:24660;" filled="f" stroked="f">
                  <v:textbox inset="0,0,0,0">
                    <w:txbxContent>
                      <w:p>
                        <w:pPr>
                          <w:spacing w:before="0" w:after="160" w:line="259" w:lineRule="auto"/>
                          <w:ind w:left="0" w:firstLine="0"/>
                          <w:jc w:val="left"/>
                        </w:pPr>
                        <w:r>
                          <w:rPr/>
                          <w:t xml:space="preserve"> </w:t>
                        </w:r>
                      </w:p>
                    </w:txbxContent>
                  </v:textbox>
                </v:rect>
                <v:rect id="Rectangle 51707" style="position:absolute;width:518;height:2079;left:1968;top:27022;" filled="f" stroked="f">
                  <v:textbox inset="0,0,0,0">
                    <w:txbxContent>
                      <w:p>
                        <w:pPr>
                          <w:spacing w:before="0" w:after="160" w:line="259" w:lineRule="auto"/>
                          <w:ind w:left="0" w:firstLine="0"/>
                          <w:jc w:val="left"/>
                        </w:pPr>
                        <w:r>
                          <w:rPr/>
                          <w:t xml:space="preserve"> </w:t>
                        </w:r>
                      </w:p>
                    </w:txbxContent>
                  </v:textbox>
                </v:rect>
                <v:shape id="Picture 51735" style="position:absolute;width:55824;height:55245;left:0;top:0;" filled="f">
                  <v:imagedata r:id="rId63"/>
                </v:shape>
                <w10:wrap type="square"/>
              </v:group>
            </w:pict>
          </mc:Fallback>
        </mc:AlternateContent>
      </w:r>
    </w:p>
    <w:p w:rsidR="00A85B87" w:rsidRDefault="00571102">
      <w:pPr>
        <w:spacing w:after="0" w:line="259" w:lineRule="auto"/>
        <w:ind w:left="142" w:right="1353"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0" w:line="259" w:lineRule="auto"/>
        <w:ind w:left="142" w:firstLine="0"/>
      </w:pPr>
      <w:r>
        <w:t xml:space="preserve"> </w:t>
      </w:r>
    </w:p>
    <w:p w:rsidR="00A85B87" w:rsidRDefault="00571102">
      <w:pPr>
        <w:spacing w:after="2963" w:line="259" w:lineRule="auto"/>
        <w:ind w:left="-2411" w:right="1449" w:firstLine="0"/>
        <w:jc w:val="left"/>
      </w:pPr>
      <w:r>
        <w:rPr>
          <w:rFonts w:ascii="Calibri" w:eastAsia="Calibri" w:hAnsi="Calibri" w:cs="Calibri"/>
          <w:noProof/>
        </w:rPr>
        <mc:AlternateContent>
          <mc:Choice Requires="wpg">
            <w:drawing>
              <wp:anchor distT="0" distB="0" distL="114300" distR="114300" simplePos="0" relativeHeight="251921408"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56896" name="Group 456896"/>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1804" name="Rectangle 51804"/>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1805" name="Rectangle 51805"/>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1806" name="Rectangle 51806"/>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177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6896" style="width:18.7031pt;height:264.21pt;position:absolute;mso-position-horizontal-relative:page;mso-position-horizontal:absolute;margin-left:662.928pt;mso-position-vertical-relative:page;margin-top:508.71pt;" coordsize="2375,33554">
                <v:rect id="Rectangle 51804"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1805"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1806"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177 de 201 </w:t>
                        </w:r>
                      </w:p>
                    </w:txbxContent>
                  </v:textbox>
                </v:rect>
                <w10:wrap type="square"/>
              </v:group>
            </w:pict>
          </mc:Fallback>
        </mc:AlternateContent>
      </w:r>
      <w:r>
        <w:rPr>
          <w:noProof/>
        </w:rPr>
        <w:drawing>
          <wp:anchor distT="0" distB="0" distL="114300" distR="114300" simplePos="0" relativeHeight="251922432" behindDoc="0" locked="0" layoutInCell="1" allowOverlap="0">
            <wp:simplePos x="0" y="0"/>
            <wp:positionH relativeFrom="column">
              <wp:posOffset>283159</wp:posOffset>
            </wp:positionH>
            <wp:positionV relativeFrom="paragraph">
              <wp:posOffset>-3730990</wp:posOffset>
            </wp:positionV>
            <wp:extent cx="5573268" cy="5896356"/>
            <wp:effectExtent l="0" t="0" r="0" b="0"/>
            <wp:wrapSquare wrapText="bothSides"/>
            <wp:docPr id="51801" name="Picture 51801"/>
            <wp:cNvGraphicFramePr/>
            <a:graphic xmlns:a="http://schemas.openxmlformats.org/drawingml/2006/main">
              <a:graphicData uri="http://schemas.openxmlformats.org/drawingml/2006/picture">
                <pic:pic xmlns:pic="http://schemas.openxmlformats.org/drawingml/2006/picture">
                  <pic:nvPicPr>
                    <pic:cNvPr id="51801" name="Picture 51801"/>
                    <pic:cNvPicPr/>
                  </pic:nvPicPr>
                  <pic:blipFill>
                    <a:blip r:embed="rId64"/>
                    <a:stretch>
                      <a:fillRect/>
                    </a:stretch>
                  </pic:blipFill>
                  <pic:spPr>
                    <a:xfrm>
                      <a:off x="0" y="0"/>
                      <a:ext cx="5573268" cy="5896356"/>
                    </a:xfrm>
                    <a:prstGeom prst="rect">
                      <a:avLst/>
                    </a:prstGeom>
                  </pic:spPr>
                </pic:pic>
              </a:graphicData>
            </a:graphic>
          </wp:anchor>
        </w:drawing>
      </w:r>
    </w:p>
    <w:p w:rsidR="00A85B87" w:rsidRDefault="00571102">
      <w:pPr>
        <w:spacing w:after="225" w:line="259" w:lineRule="auto"/>
        <w:ind w:left="142" w:firstLine="0"/>
        <w:jc w:val="left"/>
      </w:pPr>
      <w:r>
        <w:rPr>
          <w:b/>
        </w:rPr>
        <w:t xml:space="preserve"> </w:t>
      </w:r>
    </w:p>
    <w:p w:rsidR="00A85B87" w:rsidRDefault="00571102">
      <w:pPr>
        <w:spacing w:after="111" w:line="340" w:lineRule="auto"/>
        <w:ind w:left="137" w:right="954"/>
      </w:pPr>
      <w:r>
        <w:rPr>
          <w:b/>
        </w:rPr>
        <w:t xml:space="preserve">TERCERO: </w:t>
      </w:r>
      <w:r>
        <w:t>Tramitar la inscripción de la parcela para peat</w:t>
      </w:r>
      <w:r>
        <w:t>onal en calle Aroba, en el Registro de la propiedad de acuerdo con el Art. 206 de la Ley Hipotecaria.</w:t>
      </w:r>
      <w:r>
        <w:rPr>
          <w:rFonts w:ascii="Times New Roman" w:eastAsia="Times New Roman" w:hAnsi="Times New Roman" w:cs="Times New Roman"/>
          <w:sz w:val="24"/>
        </w:rPr>
        <w:t xml:space="preserve"> </w:t>
      </w:r>
    </w:p>
    <w:p w:rsidR="00A85B87" w:rsidRDefault="00571102">
      <w:pPr>
        <w:ind w:left="137" w:right="954"/>
      </w:pPr>
      <w:r>
        <w:rPr>
          <w:b/>
        </w:rPr>
        <w:t xml:space="preserve">CUARTO: </w:t>
      </w:r>
      <w:r>
        <w:t xml:space="preserve">Facultar a la Alcaldesa- Presidenta para que realice cuantas actuaciones considere precisas en aplicación del presente acuerdo....”. </w:t>
      </w:r>
    </w:p>
    <w:p w:rsidR="00A85B87" w:rsidRDefault="00571102">
      <w:pPr>
        <w:spacing w:after="105" w:line="259" w:lineRule="auto"/>
        <w:ind w:left="838" w:firstLine="0"/>
        <w:jc w:val="left"/>
      </w:pPr>
      <w:r>
        <w:t xml:space="preserve"> </w:t>
      </w:r>
    </w:p>
    <w:p w:rsidR="00A85B87" w:rsidRDefault="00571102">
      <w:pPr>
        <w:ind w:left="127" w:right="954" w:firstLine="708"/>
      </w:pPr>
      <w:r>
        <w:t>En virtud</w:t>
      </w:r>
      <w:r>
        <w:t xml:space="preserve"> de lo expuesto, se somete a la Junta de Gobierno Local la siguiente propuesta de Acuerdo: </w:t>
      </w:r>
    </w:p>
    <w:p w:rsidR="00A85B87" w:rsidRDefault="00571102">
      <w:pPr>
        <w:spacing w:after="0" w:line="259" w:lineRule="auto"/>
        <w:ind w:left="850" w:firstLine="0"/>
        <w:jc w:val="left"/>
      </w:pPr>
      <w:r>
        <w:t xml:space="preserve"> </w:t>
      </w:r>
    </w:p>
    <w:p w:rsidR="00A85B87" w:rsidRDefault="00571102">
      <w:pPr>
        <w:pStyle w:val="Ttulo2"/>
        <w:spacing w:after="153"/>
        <w:ind w:left="10" w:right="399"/>
      </w:pPr>
      <w:r>
        <w:t xml:space="preserve">PROPUESTA DE ACUERDO </w:t>
      </w:r>
    </w:p>
    <w:p w:rsidR="00A85B87" w:rsidRDefault="00571102">
      <w:pPr>
        <w:spacing w:after="100" w:line="349" w:lineRule="auto"/>
        <w:ind w:left="137" w:right="1037"/>
      </w:pPr>
      <w:r>
        <w:rPr>
          <w:b/>
        </w:rPr>
        <w:t>PRIMERO:</w:t>
      </w:r>
      <w:r>
        <w:t xml:space="preserve"> </w:t>
      </w:r>
      <w:r>
        <w:t>Actualizar el Inventario de bienes de la Corporación, incorporando las actualizaciones oportunas según la ficha que se adjunta correspondiente a la parcela para peatonal en Aroba, siendo la descripción de la misma la siguiente:</w:t>
      </w:r>
      <w:r>
        <w:rPr>
          <w:rFonts w:ascii="Times New Roman" w:eastAsia="Times New Roman" w:hAnsi="Times New Roman" w:cs="Times New Roman"/>
          <w:sz w:val="24"/>
        </w:rPr>
        <w:t xml:space="preserve"> </w:t>
      </w:r>
    </w:p>
    <w:p w:rsidR="00A85B87" w:rsidRDefault="00571102">
      <w:pPr>
        <w:spacing w:after="118"/>
        <w:ind w:left="137" w:right="954"/>
      </w:pPr>
      <w:r>
        <w:t>Solar de planta irregular s</w:t>
      </w:r>
      <w:r>
        <w:t xml:space="preserve">in edificar destinado a peatonal público.  </w:t>
      </w:r>
    </w:p>
    <w:p w:rsidR="00A85B87" w:rsidRDefault="00571102">
      <w:pPr>
        <w:spacing w:after="103" w:line="259" w:lineRule="auto"/>
        <w:ind w:left="142" w:firstLine="0"/>
        <w:jc w:val="left"/>
      </w:pPr>
      <w:r>
        <w:t xml:space="preserve"> </w:t>
      </w:r>
    </w:p>
    <w:p w:rsidR="00A85B87" w:rsidRDefault="00571102">
      <w:pPr>
        <w:spacing w:after="16" w:line="259" w:lineRule="auto"/>
        <w:ind w:left="142" w:firstLine="0"/>
        <w:jc w:val="left"/>
      </w:pPr>
      <w:r>
        <w:rPr>
          <w:b/>
        </w:rPr>
        <w:t xml:space="preserve"> </w:t>
      </w:r>
    </w:p>
    <w:p w:rsidR="00A85B87" w:rsidRDefault="00571102">
      <w:pPr>
        <w:spacing w:after="107" w:line="350" w:lineRule="auto"/>
        <w:ind w:left="137" w:right="954"/>
      </w:pPr>
      <w:r>
        <w:rPr>
          <w:b/>
        </w:rPr>
        <w:t xml:space="preserve">SEGUNDO: </w:t>
      </w:r>
      <w:r>
        <w:t xml:space="preserve">Aprobar la ficha de inventario número 14/40 relativa a la parcela para creación de peatonal, perteneciente al Callejero de Candelaria que tiene la ficha de inventario 1/107, que se transcribe: </w:t>
      </w:r>
      <w:r>
        <w:rPr>
          <w:rFonts w:ascii="Times New Roman" w:eastAsia="Times New Roman" w:hAnsi="Times New Roman" w:cs="Times New Roman"/>
          <w:sz w:val="24"/>
        </w:rPr>
        <w:t xml:space="preserve"> </w:t>
      </w:r>
    </w:p>
    <w:p w:rsidR="00A85B87" w:rsidRDefault="00571102">
      <w:pPr>
        <w:spacing w:after="0" w:line="259" w:lineRule="auto"/>
        <w:ind w:left="-2411" w:right="1353" w:firstLine="0"/>
        <w:jc w:val="left"/>
      </w:pPr>
      <w:r>
        <w:rPr>
          <w:rFonts w:ascii="Calibri" w:eastAsia="Calibri" w:hAnsi="Calibri" w:cs="Calibri"/>
          <w:noProof/>
        </w:rPr>
        <mc:AlternateContent>
          <mc:Choice Requires="wpg">
            <w:drawing>
              <wp:anchor distT="0" distB="0" distL="114300" distR="114300" simplePos="0" relativeHeight="251923456"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56914" name="Group 45691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1880" name="Rectangle 51880"/>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C</w:t>
                              </w:r>
                              <w:r>
                                <w:rPr>
                                  <w:sz w:val="12"/>
                                </w:rPr>
                                <w:t xml:space="preserve">ód. Validación: 4SJYT5AZ9S33X5JK56AN7CMLT </w:t>
                              </w:r>
                            </w:p>
                          </w:txbxContent>
                        </wps:txbx>
                        <wps:bodyPr horzOverflow="overflow" vert="horz" lIns="0" tIns="0" rIns="0" bIns="0" rtlCol="0">
                          <a:noAutofit/>
                        </wps:bodyPr>
                      </wps:wsp>
                      <wps:wsp>
                        <wps:cNvPr id="51881" name="Rectangle 51881"/>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1882" name="Rectangle 51882"/>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178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6914" style="width:18.7031pt;height:264.21pt;position:absolute;mso-position-horizontal-relative:page;mso-position-horizontal:absolute;margin-left:662.928pt;mso-position-vertical-relative:page;margin-top:508.71pt;" coordsize="2375,33554">
                <v:rect id="Rectangle 51880"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1881"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1882"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178 de 201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924480" behindDoc="0" locked="0" layoutInCell="1" allowOverlap="1">
                <wp:simplePos x="0" y="0"/>
                <wp:positionH relativeFrom="column">
                  <wp:posOffset>334975</wp:posOffset>
                </wp:positionH>
                <wp:positionV relativeFrom="paragraph">
                  <wp:posOffset>-263889</wp:posOffset>
                </wp:positionV>
                <wp:extent cx="5582412" cy="5524500"/>
                <wp:effectExtent l="0" t="0" r="0" b="0"/>
                <wp:wrapSquare wrapText="bothSides"/>
                <wp:docPr id="456913" name="Group 456913"/>
                <wp:cNvGraphicFramePr/>
                <a:graphic xmlns:a="http://schemas.openxmlformats.org/drawingml/2006/main">
                  <a:graphicData uri="http://schemas.microsoft.com/office/word/2010/wordprocessingGroup">
                    <wpg:wgp>
                      <wpg:cNvGrpSpPr/>
                      <wpg:grpSpPr>
                        <a:xfrm>
                          <a:off x="0" y="0"/>
                          <a:ext cx="5582412" cy="5524500"/>
                          <a:chOff x="0" y="0"/>
                          <a:chExt cx="5582412" cy="5524500"/>
                        </a:xfrm>
                      </wpg:grpSpPr>
                      <wps:wsp>
                        <wps:cNvPr id="51853" name="Rectangle 51853"/>
                        <wps:cNvSpPr/>
                        <wps:spPr>
                          <a:xfrm>
                            <a:off x="196850" y="567166"/>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854" name="Rectangle 51854"/>
                        <wps:cNvSpPr/>
                        <wps:spPr>
                          <a:xfrm>
                            <a:off x="196850" y="803386"/>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855" name="Rectangle 51855"/>
                        <wps:cNvSpPr/>
                        <wps:spPr>
                          <a:xfrm>
                            <a:off x="196850" y="1039606"/>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856" name="Rectangle 51856"/>
                        <wps:cNvSpPr/>
                        <wps:spPr>
                          <a:xfrm>
                            <a:off x="196850" y="1275826"/>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857" name="Rectangle 51857"/>
                        <wps:cNvSpPr/>
                        <wps:spPr>
                          <a:xfrm>
                            <a:off x="196850" y="1512300"/>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858" name="Rectangle 51858"/>
                        <wps:cNvSpPr/>
                        <wps:spPr>
                          <a:xfrm>
                            <a:off x="196850" y="1748520"/>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859" name="Rectangle 51859"/>
                        <wps:cNvSpPr/>
                        <wps:spPr>
                          <a:xfrm>
                            <a:off x="196850" y="198474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860" name="Rectangle 51860"/>
                        <wps:cNvSpPr/>
                        <wps:spPr>
                          <a:xfrm>
                            <a:off x="196850" y="222096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861" name="Rectangle 51861"/>
                        <wps:cNvSpPr/>
                        <wps:spPr>
                          <a:xfrm>
                            <a:off x="196850" y="2457180"/>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862" name="Rectangle 51862"/>
                        <wps:cNvSpPr/>
                        <wps:spPr>
                          <a:xfrm>
                            <a:off x="196850" y="2693401"/>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1863" name="Rectangle 51863"/>
                        <wps:cNvSpPr/>
                        <wps:spPr>
                          <a:xfrm>
                            <a:off x="196850" y="2929621"/>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1877" name="Picture 51877"/>
                          <pic:cNvPicPr/>
                        </pic:nvPicPr>
                        <pic:blipFill>
                          <a:blip r:embed="rId62"/>
                          <a:stretch>
                            <a:fillRect/>
                          </a:stretch>
                        </pic:blipFill>
                        <pic:spPr>
                          <a:xfrm>
                            <a:off x="0" y="0"/>
                            <a:ext cx="5582412" cy="5524500"/>
                          </a:xfrm>
                          <a:prstGeom prst="rect">
                            <a:avLst/>
                          </a:prstGeom>
                        </pic:spPr>
                      </pic:pic>
                    </wpg:wgp>
                  </a:graphicData>
                </a:graphic>
              </wp:anchor>
            </w:drawing>
          </mc:Choice>
          <mc:Fallback xmlns:a="http://schemas.openxmlformats.org/drawingml/2006/main">
            <w:pict>
              <v:group id="Group 456913" style="width:439.56pt;height:435pt;position:absolute;mso-position-horizontal-relative:text;mso-position-horizontal:absolute;margin-left:26.376pt;mso-position-vertical-relative:text;margin-top:-20.7788pt;" coordsize="55824,55245">
                <v:rect id="Rectangle 51853" style="position:absolute;width:518;height:2079;left:1968;top:5671;" filled="f" stroked="f">
                  <v:textbox inset="0,0,0,0">
                    <w:txbxContent>
                      <w:p>
                        <w:pPr>
                          <w:spacing w:before="0" w:after="160" w:line="259" w:lineRule="auto"/>
                          <w:ind w:left="0" w:firstLine="0"/>
                          <w:jc w:val="left"/>
                        </w:pPr>
                        <w:r>
                          <w:rPr/>
                          <w:t xml:space="preserve"> </w:t>
                        </w:r>
                      </w:p>
                    </w:txbxContent>
                  </v:textbox>
                </v:rect>
                <v:rect id="Rectangle 51854" style="position:absolute;width:518;height:2079;left:1968;top:8033;" filled="f" stroked="f">
                  <v:textbox inset="0,0,0,0">
                    <w:txbxContent>
                      <w:p>
                        <w:pPr>
                          <w:spacing w:before="0" w:after="160" w:line="259" w:lineRule="auto"/>
                          <w:ind w:left="0" w:firstLine="0"/>
                          <w:jc w:val="left"/>
                        </w:pPr>
                        <w:r>
                          <w:rPr/>
                          <w:t xml:space="preserve"> </w:t>
                        </w:r>
                      </w:p>
                    </w:txbxContent>
                  </v:textbox>
                </v:rect>
                <v:rect id="Rectangle 51855" style="position:absolute;width:518;height:2079;left:1968;top:10396;" filled="f" stroked="f">
                  <v:textbox inset="0,0,0,0">
                    <w:txbxContent>
                      <w:p>
                        <w:pPr>
                          <w:spacing w:before="0" w:after="160" w:line="259" w:lineRule="auto"/>
                          <w:ind w:left="0" w:firstLine="0"/>
                          <w:jc w:val="left"/>
                        </w:pPr>
                        <w:r>
                          <w:rPr/>
                          <w:t xml:space="preserve"> </w:t>
                        </w:r>
                      </w:p>
                    </w:txbxContent>
                  </v:textbox>
                </v:rect>
                <v:rect id="Rectangle 51856" style="position:absolute;width:518;height:2079;left:1968;top:12758;" filled="f" stroked="f">
                  <v:textbox inset="0,0,0,0">
                    <w:txbxContent>
                      <w:p>
                        <w:pPr>
                          <w:spacing w:before="0" w:after="160" w:line="259" w:lineRule="auto"/>
                          <w:ind w:left="0" w:firstLine="0"/>
                          <w:jc w:val="left"/>
                        </w:pPr>
                        <w:r>
                          <w:rPr/>
                          <w:t xml:space="preserve"> </w:t>
                        </w:r>
                      </w:p>
                    </w:txbxContent>
                  </v:textbox>
                </v:rect>
                <v:rect id="Rectangle 51857" style="position:absolute;width:518;height:2079;left:1968;top:15123;" filled="f" stroked="f">
                  <v:textbox inset="0,0,0,0">
                    <w:txbxContent>
                      <w:p>
                        <w:pPr>
                          <w:spacing w:before="0" w:after="160" w:line="259" w:lineRule="auto"/>
                          <w:ind w:left="0" w:firstLine="0"/>
                          <w:jc w:val="left"/>
                        </w:pPr>
                        <w:r>
                          <w:rPr/>
                          <w:t xml:space="preserve"> </w:t>
                        </w:r>
                      </w:p>
                    </w:txbxContent>
                  </v:textbox>
                </v:rect>
                <v:rect id="Rectangle 51858" style="position:absolute;width:518;height:2079;left:1968;top:17485;" filled="f" stroked="f">
                  <v:textbox inset="0,0,0,0">
                    <w:txbxContent>
                      <w:p>
                        <w:pPr>
                          <w:spacing w:before="0" w:after="160" w:line="259" w:lineRule="auto"/>
                          <w:ind w:left="0" w:firstLine="0"/>
                          <w:jc w:val="left"/>
                        </w:pPr>
                        <w:r>
                          <w:rPr/>
                          <w:t xml:space="preserve"> </w:t>
                        </w:r>
                      </w:p>
                    </w:txbxContent>
                  </v:textbox>
                </v:rect>
                <v:rect id="Rectangle 51859" style="position:absolute;width:518;height:2079;left:1968;top:19847;" filled="f" stroked="f">
                  <v:textbox inset="0,0,0,0">
                    <w:txbxContent>
                      <w:p>
                        <w:pPr>
                          <w:spacing w:before="0" w:after="160" w:line="259" w:lineRule="auto"/>
                          <w:ind w:left="0" w:firstLine="0"/>
                          <w:jc w:val="left"/>
                        </w:pPr>
                        <w:r>
                          <w:rPr/>
                          <w:t xml:space="preserve"> </w:t>
                        </w:r>
                      </w:p>
                    </w:txbxContent>
                  </v:textbox>
                </v:rect>
                <v:rect id="Rectangle 51860" style="position:absolute;width:518;height:2079;left:1968;top:22209;" filled="f" stroked="f">
                  <v:textbox inset="0,0,0,0">
                    <w:txbxContent>
                      <w:p>
                        <w:pPr>
                          <w:spacing w:before="0" w:after="160" w:line="259" w:lineRule="auto"/>
                          <w:ind w:left="0" w:firstLine="0"/>
                          <w:jc w:val="left"/>
                        </w:pPr>
                        <w:r>
                          <w:rPr/>
                          <w:t xml:space="preserve"> </w:t>
                        </w:r>
                      </w:p>
                    </w:txbxContent>
                  </v:textbox>
                </v:rect>
                <v:rect id="Rectangle 51861" style="position:absolute;width:518;height:2079;left:1968;top:24571;" filled="f" stroked="f">
                  <v:textbox inset="0,0,0,0">
                    <w:txbxContent>
                      <w:p>
                        <w:pPr>
                          <w:spacing w:before="0" w:after="160" w:line="259" w:lineRule="auto"/>
                          <w:ind w:left="0" w:firstLine="0"/>
                          <w:jc w:val="left"/>
                        </w:pPr>
                        <w:r>
                          <w:rPr/>
                          <w:t xml:space="preserve"> </w:t>
                        </w:r>
                      </w:p>
                    </w:txbxContent>
                  </v:textbox>
                </v:rect>
                <v:rect id="Rectangle 51862" style="position:absolute;width:518;height:2079;left:1968;top:26934;" filled="f" stroked="f">
                  <v:textbox inset="0,0,0,0">
                    <w:txbxContent>
                      <w:p>
                        <w:pPr>
                          <w:spacing w:before="0" w:after="160" w:line="259" w:lineRule="auto"/>
                          <w:ind w:left="0" w:firstLine="0"/>
                          <w:jc w:val="left"/>
                        </w:pPr>
                        <w:r>
                          <w:rPr/>
                          <w:t xml:space="preserve"> </w:t>
                        </w:r>
                      </w:p>
                    </w:txbxContent>
                  </v:textbox>
                </v:rect>
                <v:rect id="Rectangle 51863" style="position:absolute;width:518;height:2079;left:1968;top:29296;" filled="f" stroked="f">
                  <v:textbox inset="0,0,0,0">
                    <w:txbxContent>
                      <w:p>
                        <w:pPr>
                          <w:spacing w:before="0" w:after="160" w:line="259" w:lineRule="auto"/>
                          <w:ind w:left="0" w:firstLine="0"/>
                          <w:jc w:val="left"/>
                        </w:pPr>
                        <w:r>
                          <w:rPr/>
                          <w:t xml:space="preserve"> </w:t>
                        </w:r>
                      </w:p>
                    </w:txbxContent>
                  </v:textbox>
                </v:rect>
                <v:shape id="Picture 51877" style="position:absolute;width:55824;height:55245;left:0;top:0;" filled="f">
                  <v:imagedata r:id="rId63"/>
                </v:shape>
                <w10:wrap type="square"/>
              </v:group>
            </w:pict>
          </mc:Fallback>
        </mc:AlternateContent>
      </w:r>
      <w:r>
        <w:br w:type="page"/>
      </w:r>
    </w:p>
    <w:p w:rsidR="00A85B87" w:rsidRDefault="00571102">
      <w:pPr>
        <w:spacing w:after="2963" w:line="259" w:lineRule="auto"/>
        <w:ind w:left="-2411" w:right="1689" w:firstLine="0"/>
        <w:jc w:val="left"/>
      </w:pPr>
      <w:r>
        <w:rPr>
          <w:rFonts w:ascii="Calibri" w:eastAsia="Calibri" w:hAnsi="Calibri" w:cs="Calibri"/>
          <w:noProof/>
        </w:rPr>
        <mc:AlternateContent>
          <mc:Choice Requires="wpg">
            <w:drawing>
              <wp:anchor distT="0" distB="0" distL="114300" distR="114300" simplePos="0" relativeHeight="25192550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57482" name="Group 457482"/>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1951" name="Rectangle 51951"/>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1952" name="Rectangle 51952"/>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1953" name="Rectangle 51953"/>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179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7482" style="width:18.7031pt;height:264.21pt;position:absolute;mso-position-horizontal-relative:page;mso-position-horizontal:absolute;margin-left:662.928pt;mso-position-vertical-relative:page;margin-top:508.71pt;" coordsize="2375,33554">
                <v:rect id="Rectangle 51951"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195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195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179 de 201 </w:t>
                        </w:r>
                      </w:p>
                    </w:txbxContent>
                  </v:textbox>
                </v:rect>
                <w10:wrap type="square"/>
              </v:group>
            </w:pict>
          </mc:Fallback>
        </mc:AlternateContent>
      </w:r>
      <w:r>
        <w:rPr>
          <w:noProof/>
        </w:rPr>
        <w:drawing>
          <wp:anchor distT="0" distB="0" distL="114300" distR="114300" simplePos="0" relativeHeight="251926528" behindDoc="0" locked="0" layoutInCell="1" allowOverlap="0">
            <wp:simplePos x="0" y="0"/>
            <wp:positionH relativeFrom="column">
              <wp:posOffset>132283</wp:posOffset>
            </wp:positionH>
            <wp:positionV relativeFrom="paragraph">
              <wp:posOffset>-3738610</wp:posOffset>
            </wp:positionV>
            <wp:extent cx="5571744" cy="5896356"/>
            <wp:effectExtent l="0" t="0" r="0" b="0"/>
            <wp:wrapSquare wrapText="bothSides"/>
            <wp:docPr id="51948" name="Picture 51948"/>
            <wp:cNvGraphicFramePr/>
            <a:graphic xmlns:a="http://schemas.openxmlformats.org/drawingml/2006/main">
              <a:graphicData uri="http://schemas.openxmlformats.org/drawingml/2006/picture">
                <pic:pic xmlns:pic="http://schemas.openxmlformats.org/drawingml/2006/picture">
                  <pic:nvPicPr>
                    <pic:cNvPr id="51948" name="Picture 51948"/>
                    <pic:cNvPicPr/>
                  </pic:nvPicPr>
                  <pic:blipFill>
                    <a:blip r:embed="rId64"/>
                    <a:stretch>
                      <a:fillRect/>
                    </a:stretch>
                  </pic:blipFill>
                  <pic:spPr>
                    <a:xfrm>
                      <a:off x="0" y="0"/>
                      <a:ext cx="5571744" cy="5896356"/>
                    </a:xfrm>
                    <a:prstGeom prst="rect">
                      <a:avLst/>
                    </a:prstGeom>
                  </pic:spPr>
                </pic:pic>
              </a:graphicData>
            </a:graphic>
          </wp:anchor>
        </w:drawing>
      </w:r>
    </w:p>
    <w:p w:rsidR="00A85B87" w:rsidRDefault="00571102">
      <w:pPr>
        <w:spacing w:after="107" w:line="341" w:lineRule="auto"/>
        <w:ind w:left="137" w:right="954"/>
      </w:pPr>
      <w:r>
        <w:rPr>
          <w:b/>
        </w:rPr>
        <w:t xml:space="preserve">TERCERO: </w:t>
      </w:r>
      <w:r>
        <w:t>Tramitar la inscripción de la parcela para peaton</w:t>
      </w:r>
      <w:r>
        <w:t>al en calle Aroba, en el Registro de la propiedad de acuerdo con el Art. 206 de la Ley Hipotecaria.</w:t>
      </w:r>
      <w:r>
        <w:rPr>
          <w:rFonts w:ascii="Times New Roman" w:eastAsia="Times New Roman" w:hAnsi="Times New Roman" w:cs="Times New Roman"/>
          <w:sz w:val="24"/>
        </w:rPr>
        <w:t xml:space="preserve"> </w:t>
      </w:r>
    </w:p>
    <w:p w:rsidR="00A85B87" w:rsidRDefault="00571102">
      <w:pPr>
        <w:spacing w:after="155" w:line="339" w:lineRule="auto"/>
        <w:ind w:left="137" w:right="954"/>
      </w:pPr>
      <w:r>
        <w:rPr>
          <w:b/>
        </w:rPr>
        <w:t xml:space="preserve">CUARTO: </w:t>
      </w:r>
      <w:r>
        <w:t>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A85B87" w:rsidRDefault="00571102">
      <w:pPr>
        <w:spacing w:line="337" w:lineRule="auto"/>
        <w:ind w:left="137" w:right="954"/>
      </w:pPr>
      <w:r>
        <w:t>Por lo que se elev</w:t>
      </w:r>
      <w:r>
        <w:t>a esta propuesta a la Junta de Gobierno Local de esta Corporación, que resolverá como mejor proceda.</w:t>
      </w:r>
      <w:r>
        <w:rPr>
          <w:rFonts w:ascii="Times New Roman" w:eastAsia="Times New Roman" w:hAnsi="Times New Roman" w:cs="Times New Roman"/>
          <w:sz w:val="24"/>
        </w:rPr>
        <w:t xml:space="preserve"> </w:t>
      </w:r>
    </w:p>
    <w:p w:rsidR="00A85B87" w:rsidRDefault="00571102">
      <w:pPr>
        <w:spacing w:after="0"/>
        <w:ind w:left="137" w:right="952"/>
      </w:pPr>
      <w:r>
        <w:rPr>
          <w:b/>
        </w:rPr>
        <w:t xml:space="preserve">La Junta de Gobierno Local, previo debate y por unanimidad de los miembros presentes, acuerda: </w:t>
      </w:r>
    </w:p>
    <w:p w:rsidR="00A85B87" w:rsidRDefault="00571102">
      <w:pPr>
        <w:spacing w:after="76" w:line="259" w:lineRule="auto"/>
        <w:ind w:left="142" w:firstLine="0"/>
        <w:jc w:val="left"/>
      </w:pPr>
      <w:r>
        <w:rPr>
          <w:b/>
        </w:rPr>
        <w:t xml:space="preserve"> </w:t>
      </w:r>
    </w:p>
    <w:p w:rsidR="00A85B87" w:rsidRDefault="00571102">
      <w:pPr>
        <w:spacing w:after="101" w:line="350" w:lineRule="auto"/>
        <w:ind w:left="137" w:right="1038"/>
      </w:pPr>
      <w:r>
        <w:rPr>
          <w:b/>
        </w:rPr>
        <w:t>PRIMERO:</w:t>
      </w:r>
      <w:r>
        <w:t xml:space="preserve"> </w:t>
      </w:r>
      <w:r>
        <w:t>Actualizar el Inventario de bienes de la Corporación, incorporando las actualizaciones oportunas según la ficha que se adjunta correspondiente a la parcela para peatonal en Aroba, siendo la descripción de la misma la siguiente:</w:t>
      </w:r>
      <w:r>
        <w:rPr>
          <w:rFonts w:ascii="Times New Roman" w:eastAsia="Times New Roman" w:hAnsi="Times New Roman" w:cs="Times New Roman"/>
          <w:sz w:val="24"/>
        </w:rPr>
        <w:t xml:space="preserve"> </w:t>
      </w:r>
    </w:p>
    <w:p w:rsidR="00A85B87" w:rsidRDefault="00571102">
      <w:pPr>
        <w:spacing w:after="116"/>
        <w:ind w:left="137" w:right="954"/>
      </w:pPr>
      <w:r>
        <w:t>Solar de planta irregular s</w:t>
      </w:r>
      <w:r>
        <w:t xml:space="preserve">in edificar destinado a peatonal público.  </w:t>
      </w:r>
    </w:p>
    <w:p w:rsidR="00A85B87" w:rsidRDefault="00571102">
      <w:pPr>
        <w:spacing w:after="103" w:line="259" w:lineRule="auto"/>
        <w:ind w:left="142" w:firstLine="0"/>
        <w:jc w:val="left"/>
      </w:pPr>
      <w:r>
        <w:t xml:space="preserve"> </w:t>
      </w:r>
    </w:p>
    <w:p w:rsidR="00A85B87" w:rsidRDefault="00571102">
      <w:pPr>
        <w:spacing w:after="19" w:line="259" w:lineRule="auto"/>
        <w:ind w:left="142" w:firstLine="0"/>
        <w:jc w:val="left"/>
      </w:pPr>
      <w:r>
        <w:rPr>
          <w:b/>
        </w:rPr>
        <w:t xml:space="preserve"> </w:t>
      </w:r>
    </w:p>
    <w:p w:rsidR="00A85B87" w:rsidRDefault="00571102">
      <w:pPr>
        <w:spacing w:after="107" w:line="350" w:lineRule="auto"/>
        <w:ind w:left="137" w:right="954"/>
      </w:pPr>
      <w:r>
        <w:rPr>
          <w:b/>
        </w:rPr>
        <w:t xml:space="preserve">SEGUNDO: </w:t>
      </w:r>
      <w:r>
        <w:t xml:space="preserve">Aprobar la ficha de inventario número 14/40 relativa a la parcela para creación de peatonal, perteneciente al Callejero de Candelaria que tiene la ficha de inventario 1/107, que se transcribe: </w:t>
      </w:r>
      <w:r>
        <w:rPr>
          <w:rFonts w:ascii="Times New Roman" w:eastAsia="Times New Roman" w:hAnsi="Times New Roman" w:cs="Times New Roman"/>
          <w:sz w:val="24"/>
        </w:rPr>
        <w:t xml:space="preserve"> </w:t>
      </w:r>
    </w:p>
    <w:p w:rsidR="00A85B87" w:rsidRDefault="00571102">
      <w:pPr>
        <w:spacing w:after="0" w:line="259" w:lineRule="auto"/>
        <w:ind w:left="-2411" w:right="1509" w:firstLine="0"/>
        <w:jc w:val="left"/>
      </w:pPr>
      <w:r>
        <w:rPr>
          <w:rFonts w:ascii="Calibri" w:eastAsia="Calibri" w:hAnsi="Calibri" w:cs="Calibri"/>
          <w:noProof/>
        </w:rPr>
        <mc:AlternateContent>
          <mc:Choice Requires="wpg">
            <w:drawing>
              <wp:anchor distT="0" distB="0" distL="114300" distR="114300" simplePos="0" relativeHeight="251927552"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57747" name="Group 457747"/>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2027" name="Rectangle 52027"/>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C</w:t>
                              </w:r>
                              <w:r>
                                <w:rPr>
                                  <w:sz w:val="12"/>
                                </w:rPr>
                                <w:t xml:space="preserve">ód. Validación: 4SJYT5AZ9S33X5JK56AN7CMLT </w:t>
                              </w:r>
                            </w:p>
                          </w:txbxContent>
                        </wps:txbx>
                        <wps:bodyPr horzOverflow="overflow" vert="horz" lIns="0" tIns="0" rIns="0" bIns="0" rtlCol="0">
                          <a:noAutofit/>
                        </wps:bodyPr>
                      </wps:wsp>
                      <wps:wsp>
                        <wps:cNvPr id="52028" name="Rectangle 52028"/>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2029" name="Rectangle 52029"/>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180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7747" style="width:18.7031pt;height:264.21pt;position:absolute;mso-position-horizontal-relative:page;mso-position-horizontal:absolute;margin-left:662.928pt;mso-position-vertical-relative:page;margin-top:508.71pt;" coordsize="2375,33554">
                <v:rect id="Rectangle 52027"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2028"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2029"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180 de 201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928576" behindDoc="0" locked="0" layoutInCell="1" allowOverlap="1">
                <wp:simplePos x="0" y="0"/>
                <wp:positionH relativeFrom="column">
                  <wp:posOffset>430987</wp:posOffset>
                </wp:positionH>
                <wp:positionV relativeFrom="paragraph">
                  <wp:posOffset>-236458</wp:posOffset>
                </wp:positionV>
                <wp:extent cx="5387340" cy="5113020"/>
                <wp:effectExtent l="0" t="0" r="0" b="0"/>
                <wp:wrapSquare wrapText="bothSides"/>
                <wp:docPr id="457746" name="Group 457746"/>
                <wp:cNvGraphicFramePr/>
                <a:graphic xmlns:a="http://schemas.openxmlformats.org/drawingml/2006/main">
                  <a:graphicData uri="http://schemas.microsoft.com/office/word/2010/wordprocessingGroup">
                    <wpg:wgp>
                      <wpg:cNvGrpSpPr/>
                      <wpg:grpSpPr>
                        <a:xfrm>
                          <a:off x="0" y="0"/>
                          <a:ext cx="5387340" cy="5113020"/>
                          <a:chOff x="0" y="0"/>
                          <a:chExt cx="5387340" cy="5113020"/>
                        </a:xfrm>
                      </wpg:grpSpPr>
                      <wps:wsp>
                        <wps:cNvPr id="52000" name="Rectangle 52000"/>
                        <wps:cNvSpPr/>
                        <wps:spPr>
                          <a:xfrm>
                            <a:off x="100838" y="53973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2001" name="Rectangle 52001"/>
                        <wps:cNvSpPr/>
                        <wps:spPr>
                          <a:xfrm>
                            <a:off x="100838" y="77595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2002" name="Rectangle 52002"/>
                        <wps:cNvSpPr/>
                        <wps:spPr>
                          <a:xfrm>
                            <a:off x="100838" y="1012175"/>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2003" name="Rectangle 52003"/>
                        <wps:cNvSpPr/>
                        <wps:spPr>
                          <a:xfrm>
                            <a:off x="100838" y="124864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2004" name="Rectangle 52004"/>
                        <wps:cNvSpPr/>
                        <wps:spPr>
                          <a:xfrm>
                            <a:off x="100838" y="148486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2005" name="Rectangle 52005"/>
                        <wps:cNvSpPr/>
                        <wps:spPr>
                          <a:xfrm>
                            <a:off x="100838" y="172108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2006" name="Rectangle 52006"/>
                        <wps:cNvSpPr/>
                        <wps:spPr>
                          <a:xfrm>
                            <a:off x="100838" y="1957309"/>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2007" name="Rectangle 52007"/>
                        <wps:cNvSpPr/>
                        <wps:spPr>
                          <a:xfrm>
                            <a:off x="100838" y="2193529"/>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2008" name="Rectangle 52008"/>
                        <wps:cNvSpPr/>
                        <wps:spPr>
                          <a:xfrm>
                            <a:off x="100838" y="2429749"/>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2009" name="Rectangle 52009"/>
                        <wps:cNvSpPr/>
                        <wps:spPr>
                          <a:xfrm>
                            <a:off x="100838" y="2665970"/>
                            <a:ext cx="51809" cy="207921"/>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wps:wsp>
                        <wps:cNvPr id="52010" name="Rectangle 52010"/>
                        <wps:cNvSpPr/>
                        <wps:spPr>
                          <a:xfrm>
                            <a:off x="100838" y="2902189"/>
                            <a:ext cx="51809" cy="207922"/>
                          </a:xfrm>
                          <a:prstGeom prst="rect">
                            <a:avLst/>
                          </a:prstGeom>
                          <a:ln>
                            <a:noFill/>
                          </a:ln>
                        </wps:spPr>
                        <wps:txbx>
                          <w:txbxContent>
                            <w:p w:rsidR="00A85B87" w:rsidRDefault="00571102">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2024" name="Picture 52024"/>
                          <pic:cNvPicPr/>
                        </pic:nvPicPr>
                        <pic:blipFill>
                          <a:blip r:embed="rId63"/>
                          <a:stretch>
                            <a:fillRect/>
                          </a:stretch>
                        </pic:blipFill>
                        <pic:spPr>
                          <a:xfrm>
                            <a:off x="0" y="0"/>
                            <a:ext cx="5387340" cy="5113020"/>
                          </a:xfrm>
                          <a:prstGeom prst="rect">
                            <a:avLst/>
                          </a:prstGeom>
                        </pic:spPr>
                      </pic:pic>
                    </wpg:wgp>
                  </a:graphicData>
                </a:graphic>
              </wp:anchor>
            </w:drawing>
          </mc:Choice>
          <mc:Fallback xmlns:a="http://schemas.openxmlformats.org/drawingml/2006/main">
            <w:pict>
              <v:group id="Group 457746" style="width:424.2pt;height:402.6pt;position:absolute;mso-position-horizontal-relative:text;mso-position-horizontal:absolute;margin-left:33.936pt;mso-position-vertical-relative:text;margin-top:-18.6188pt;" coordsize="53873,51130">
                <v:rect id="Rectangle 52000" style="position:absolute;width:518;height:2079;left:1008;top:5397;" filled="f" stroked="f">
                  <v:textbox inset="0,0,0,0">
                    <w:txbxContent>
                      <w:p>
                        <w:pPr>
                          <w:spacing w:before="0" w:after="160" w:line="259" w:lineRule="auto"/>
                          <w:ind w:left="0" w:firstLine="0"/>
                          <w:jc w:val="left"/>
                        </w:pPr>
                        <w:r>
                          <w:rPr/>
                          <w:t xml:space="preserve"> </w:t>
                        </w:r>
                      </w:p>
                    </w:txbxContent>
                  </v:textbox>
                </v:rect>
                <v:rect id="Rectangle 52001" style="position:absolute;width:518;height:2079;left:1008;top:7759;" filled="f" stroked="f">
                  <v:textbox inset="0,0,0,0">
                    <w:txbxContent>
                      <w:p>
                        <w:pPr>
                          <w:spacing w:before="0" w:after="160" w:line="259" w:lineRule="auto"/>
                          <w:ind w:left="0" w:firstLine="0"/>
                          <w:jc w:val="left"/>
                        </w:pPr>
                        <w:r>
                          <w:rPr/>
                          <w:t xml:space="preserve"> </w:t>
                        </w:r>
                      </w:p>
                    </w:txbxContent>
                  </v:textbox>
                </v:rect>
                <v:rect id="Rectangle 52002" style="position:absolute;width:518;height:2079;left:1008;top:10121;" filled="f" stroked="f">
                  <v:textbox inset="0,0,0,0">
                    <w:txbxContent>
                      <w:p>
                        <w:pPr>
                          <w:spacing w:before="0" w:after="160" w:line="259" w:lineRule="auto"/>
                          <w:ind w:left="0" w:firstLine="0"/>
                          <w:jc w:val="left"/>
                        </w:pPr>
                        <w:r>
                          <w:rPr/>
                          <w:t xml:space="preserve"> </w:t>
                        </w:r>
                      </w:p>
                    </w:txbxContent>
                  </v:textbox>
                </v:rect>
                <v:rect id="Rectangle 52003" style="position:absolute;width:518;height:2079;left:1008;top:12486;" filled="f" stroked="f">
                  <v:textbox inset="0,0,0,0">
                    <w:txbxContent>
                      <w:p>
                        <w:pPr>
                          <w:spacing w:before="0" w:after="160" w:line="259" w:lineRule="auto"/>
                          <w:ind w:left="0" w:firstLine="0"/>
                          <w:jc w:val="left"/>
                        </w:pPr>
                        <w:r>
                          <w:rPr/>
                          <w:t xml:space="preserve"> </w:t>
                        </w:r>
                      </w:p>
                    </w:txbxContent>
                  </v:textbox>
                </v:rect>
                <v:rect id="Rectangle 52004" style="position:absolute;width:518;height:2079;left:1008;top:14848;" filled="f" stroked="f">
                  <v:textbox inset="0,0,0,0">
                    <w:txbxContent>
                      <w:p>
                        <w:pPr>
                          <w:spacing w:before="0" w:after="160" w:line="259" w:lineRule="auto"/>
                          <w:ind w:left="0" w:firstLine="0"/>
                          <w:jc w:val="left"/>
                        </w:pPr>
                        <w:r>
                          <w:rPr/>
                          <w:t xml:space="preserve"> </w:t>
                        </w:r>
                      </w:p>
                    </w:txbxContent>
                  </v:textbox>
                </v:rect>
                <v:rect id="Rectangle 52005" style="position:absolute;width:518;height:2079;left:1008;top:17210;" filled="f" stroked="f">
                  <v:textbox inset="0,0,0,0">
                    <w:txbxContent>
                      <w:p>
                        <w:pPr>
                          <w:spacing w:before="0" w:after="160" w:line="259" w:lineRule="auto"/>
                          <w:ind w:left="0" w:firstLine="0"/>
                          <w:jc w:val="left"/>
                        </w:pPr>
                        <w:r>
                          <w:rPr/>
                          <w:t xml:space="preserve"> </w:t>
                        </w:r>
                      </w:p>
                    </w:txbxContent>
                  </v:textbox>
                </v:rect>
                <v:rect id="Rectangle 52006" style="position:absolute;width:518;height:2079;left:1008;top:19573;" filled="f" stroked="f">
                  <v:textbox inset="0,0,0,0">
                    <w:txbxContent>
                      <w:p>
                        <w:pPr>
                          <w:spacing w:before="0" w:after="160" w:line="259" w:lineRule="auto"/>
                          <w:ind w:left="0" w:firstLine="0"/>
                          <w:jc w:val="left"/>
                        </w:pPr>
                        <w:r>
                          <w:rPr/>
                          <w:t xml:space="preserve"> </w:t>
                        </w:r>
                      </w:p>
                    </w:txbxContent>
                  </v:textbox>
                </v:rect>
                <v:rect id="Rectangle 52007" style="position:absolute;width:518;height:2079;left:1008;top:21935;" filled="f" stroked="f">
                  <v:textbox inset="0,0,0,0">
                    <w:txbxContent>
                      <w:p>
                        <w:pPr>
                          <w:spacing w:before="0" w:after="160" w:line="259" w:lineRule="auto"/>
                          <w:ind w:left="0" w:firstLine="0"/>
                          <w:jc w:val="left"/>
                        </w:pPr>
                        <w:r>
                          <w:rPr/>
                          <w:t xml:space="preserve"> </w:t>
                        </w:r>
                      </w:p>
                    </w:txbxContent>
                  </v:textbox>
                </v:rect>
                <v:rect id="Rectangle 52008" style="position:absolute;width:518;height:2079;left:1008;top:24297;" filled="f" stroked="f">
                  <v:textbox inset="0,0,0,0">
                    <w:txbxContent>
                      <w:p>
                        <w:pPr>
                          <w:spacing w:before="0" w:after="160" w:line="259" w:lineRule="auto"/>
                          <w:ind w:left="0" w:firstLine="0"/>
                          <w:jc w:val="left"/>
                        </w:pPr>
                        <w:r>
                          <w:rPr/>
                          <w:t xml:space="preserve"> </w:t>
                        </w:r>
                      </w:p>
                    </w:txbxContent>
                  </v:textbox>
                </v:rect>
                <v:rect id="Rectangle 52009" style="position:absolute;width:518;height:2079;left:1008;top:26659;" filled="f" stroked="f">
                  <v:textbox inset="0,0,0,0">
                    <w:txbxContent>
                      <w:p>
                        <w:pPr>
                          <w:spacing w:before="0" w:after="160" w:line="259" w:lineRule="auto"/>
                          <w:ind w:left="0" w:firstLine="0"/>
                          <w:jc w:val="left"/>
                        </w:pPr>
                        <w:r>
                          <w:rPr/>
                          <w:t xml:space="preserve"> </w:t>
                        </w:r>
                      </w:p>
                    </w:txbxContent>
                  </v:textbox>
                </v:rect>
                <v:rect id="Rectangle 52010" style="position:absolute;width:518;height:2079;left:1008;top:29021;" filled="f" stroked="f">
                  <v:textbox inset="0,0,0,0">
                    <w:txbxContent>
                      <w:p>
                        <w:pPr>
                          <w:spacing w:before="0" w:after="160" w:line="259" w:lineRule="auto"/>
                          <w:ind w:left="0" w:firstLine="0"/>
                          <w:jc w:val="left"/>
                        </w:pPr>
                        <w:r>
                          <w:rPr/>
                          <w:t xml:space="preserve"> </w:t>
                        </w:r>
                      </w:p>
                    </w:txbxContent>
                  </v:textbox>
                </v:rect>
                <v:shape id="Picture 52024" style="position:absolute;width:53873;height:51130;left:0;top:0;" filled="f">
                  <v:imagedata r:id="rId63"/>
                </v:shape>
                <w10:wrap type="square"/>
              </v:group>
            </w:pict>
          </mc:Fallback>
        </mc:AlternateContent>
      </w:r>
      <w:r>
        <w:br w:type="page"/>
      </w:r>
    </w:p>
    <w:p w:rsidR="00A85B87" w:rsidRDefault="00571102">
      <w:pPr>
        <w:spacing w:after="2961" w:line="259" w:lineRule="auto"/>
        <w:ind w:left="-2411" w:right="1689" w:firstLine="0"/>
        <w:jc w:val="left"/>
      </w:pPr>
      <w:r>
        <w:rPr>
          <w:rFonts w:ascii="Calibri" w:eastAsia="Calibri" w:hAnsi="Calibri" w:cs="Calibri"/>
          <w:noProof/>
        </w:rPr>
        <mc:AlternateContent>
          <mc:Choice Requires="wpg">
            <w:drawing>
              <wp:anchor distT="0" distB="0" distL="114300" distR="114300" simplePos="0" relativeHeight="251929600"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57936" name="Group 457936"/>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2096" name="Rectangle 52096"/>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2097" name="Rectangle 52097"/>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2098" name="Rectangle 52098"/>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181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7936" style="width:18.7031pt;height:264.21pt;position:absolute;mso-position-horizontal-relative:page;mso-position-horizontal:absolute;margin-left:662.928pt;mso-position-vertical-relative:page;margin-top:508.71pt;" coordsize="2375,33554">
                <v:rect id="Rectangle 52096"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2097"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2098"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181 de 201 </w:t>
                        </w:r>
                      </w:p>
                    </w:txbxContent>
                  </v:textbox>
                </v:rect>
                <w10:wrap type="square"/>
              </v:group>
            </w:pict>
          </mc:Fallback>
        </mc:AlternateContent>
      </w:r>
      <w:r>
        <w:rPr>
          <w:noProof/>
        </w:rPr>
        <w:drawing>
          <wp:anchor distT="0" distB="0" distL="114300" distR="114300" simplePos="0" relativeHeight="251930624" behindDoc="0" locked="0" layoutInCell="1" allowOverlap="0">
            <wp:simplePos x="0" y="0"/>
            <wp:positionH relativeFrom="column">
              <wp:posOffset>132283</wp:posOffset>
            </wp:positionH>
            <wp:positionV relativeFrom="paragraph">
              <wp:posOffset>-3738610</wp:posOffset>
            </wp:positionV>
            <wp:extent cx="5571744" cy="5896356"/>
            <wp:effectExtent l="0" t="0" r="0" b="0"/>
            <wp:wrapSquare wrapText="bothSides"/>
            <wp:docPr id="52093" name="Picture 52093"/>
            <wp:cNvGraphicFramePr/>
            <a:graphic xmlns:a="http://schemas.openxmlformats.org/drawingml/2006/main">
              <a:graphicData uri="http://schemas.openxmlformats.org/drawingml/2006/picture">
                <pic:pic xmlns:pic="http://schemas.openxmlformats.org/drawingml/2006/picture">
                  <pic:nvPicPr>
                    <pic:cNvPr id="52093" name="Picture 52093"/>
                    <pic:cNvPicPr/>
                  </pic:nvPicPr>
                  <pic:blipFill>
                    <a:blip r:embed="rId64"/>
                    <a:stretch>
                      <a:fillRect/>
                    </a:stretch>
                  </pic:blipFill>
                  <pic:spPr>
                    <a:xfrm>
                      <a:off x="0" y="0"/>
                      <a:ext cx="5571744" cy="5896356"/>
                    </a:xfrm>
                    <a:prstGeom prst="rect">
                      <a:avLst/>
                    </a:prstGeom>
                  </pic:spPr>
                </pic:pic>
              </a:graphicData>
            </a:graphic>
          </wp:anchor>
        </w:drawing>
      </w:r>
    </w:p>
    <w:p w:rsidR="00A85B87" w:rsidRDefault="00571102">
      <w:pPr>
        <w:spacing w:after="227" w:line="259" w:lineRule="auto"/>
        <w:ind w:left="142" w:firstLine="0"/>
        <w:jc w:val="left"/>
      </w:pPr>
      <w:r>
        <w:rPr>
          <w:b/>
        </w:rPr>
        <w:t xml:space="preserve"> </w:t>
      </w:r>
    </w:p>
    <w:p w:rsidR="00A85B87" w:rsidRDefault="00571102">
      <w:pPr>
        <w:spacing w:after="111" w:line="340" w:lineRule="auto"/>
        <w:ind w:left="137" w:right="954"/>
      </w:pPr>
      <w:r>
        <w:rPr>
          <w:b/>
        </w:rPr>
        <w:t xml:space="preserve">TERCERO: </w:t>
      </w:r>
      <w:r>
        <w:t>Tramitar la inscripción de la parcela para peatonal en calle Aroba, en el Registro de la propiedad de acuerdo con el Art. 206 de la Ley Hipotecaria.</w:t>
      </w:r>
      <w:r>
        <w:rPr>
          <w:rFonts w:ascii="Times New Roman" w:eastAsia="Times New Roman" w:hAnsi="Times New Roman" w:cs="Times New Roman"/>
          <w:sz w:val="24"/>
        </w:rPr>
        <w:t xml:space="preserve"> </w:t>
      </w:r>
    </w:p>
    <w:p w:rsidR="00A85B87" w:rsidRDefault="00571102">
      <w:pPr>
        <w:spacing w:after="152" w:line="339" w:lineRule="auto"/>
        <w:ind w:left="137" w:right="954"/>
      </w:pPr>
      <w:r>
        <w:rPr>
          <w:b/>
        </w:rPr>
        <w:t xml:space="preserve">CUARTO: </w:t>
      </w:r>
      <w:r>
        <w:t>Facultar a la Alcaldesa- Presidenta para que realice cuantas actuaciones considere precisas en apl</w:t>
      </w:r>
      <w:r>
        <w:t>icación del presente acuerdo.</w:t>
      </w:r>
      <w:r>
        <w:rPr>
          <w:rFonts w:ascii="Times New Roman" w:eastAsia="Times New Roman" w:hAnsi="Times New Roman" w:cs="Times New Roman"/>
          <w:sz w:val="24"/>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ind w:left="137" w:right="952"/>
      </w:pPr>
      <w:r>
        <w:rPr>
          <w:b/>
        </w:rPr>
        <w:t>6.- Expediente 5810/2023. APROBACIÓN DE ADENDA III DEL CONVENIO DE COLABORACIÓN SUSCRITO ENTRE ESTE AYUNTAMIENTO Y EL INSTITUTO INSULAR DE ATENCION SOCIAL Y SOCIOSANITARIA DEL EXCMO. CABILDO INSULAR DE TENERIFE PARA LA PR</w:t>
      </w:r>
      <w:r>
        <w:rPr>
          <w:b/>
        </w:rPr>
        <w:t>ESTACIÓN DE SERVICIOS A PERSONAS EN SITUACIÓN DE DEPENDENCIA Y, EN GENERAL, MAYORES O CON DISCAPACIDAD.</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rPr>
          <w:b/>
        </w:rPr>
        <w:t xml:space="preserve"> </w:t>
      </w:r>
    </w:p>
    <w:p w:rsidR="00A85B87" w:rsidRDefault="00571102">
      <w:pPr>
        <w:spacing w:after="0" w:line="259" w:lineRule="auto"/>
        <w:ind w:left="142" w:firstLine="0"/>
        <w:jc w:val="left"/>
      </w:pPr>
      <w:r>
        <w:rPr>
          <w:b/>
        </w:rPr>
        <w:t xml:space="preserve"> </w:t>
      </w:r>
    </w:p>
    <w:p w:rsidR="00A85B87" w:rsidRDefault="00571102">
      <w:pPr>
        <w:spacing w:after="0"/>
        <w:ind w:left="137" w:right="952"/>
      </w:pPr>
      <w:r>
        <w:rPr>
          <w:b/>
        </w:rPr>
        <w:t xml:space="preserve">   Consta en el expediente propuesta de la Concejala delegada Servicios Sociales, Igualdad y Sanidad, Dª Olivia Concepción Pérez Díaz, de fecha 7 d</w:t>
      </w:r>
      <w:r>
        <w:rPr>
          <w:b/>
        </w:rPr>
        <w:t>e septiembre de 2023, que transcrito literalmente dice:</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rPr>
          <w:b/>
        </w:rPr>
        <w:t xml:space="preserve"> </w:t>
      </w:r>
    </w:p>
    <w:p w:rsidR="00A85B87" w:rsidRDefault="00571102">
      <w:pPr>
        <w:spacing w:after="0" w:line="259" w:lineRule="auto"/>
        <w:ind w:left="142" w:firstLine="0"/>
        <w:jc w:val="left"/>
      </w:pPr>
      <w:r>
        <w:rPr>
          <w:b/>
        </w:rPr>
        <w:t xml:space="preserve"> </w:t>
      </w:r>
    </w:p>
    <w:p w:rsidR="00A85B87" w:rsidRDefault="00571102">
      <w:pPr>
        <w:spacing w:after="18" w:line="259" w:lineRule="auto"/>
        <w:ind w:left="142" w:firstLine="0"/>
        <w:jc w:val="left"/>
      </w:pPr>
      <w:r>
        <w:rPr>
          <w:b/>
        </w:rPr>
        <w:t xml:space="preserve"> </w:t>
      </w:r>
    </w:p>
    <w:p w:rsidR="00A85B87" w:rsidRDefault="00571102">
      <w:pPr>
        <w:pStyle w:val="Ttulo2"/>
        <w:spacing w:after="352"/>
        <w:ind w:left="10" w:right="528"/>
      </w:pPr>
      <w:r>
        <w:t xml:space="preserve">“PROPUESTA  </w:t>
      </w:r>
    </w:p>
    <w:p w:rsidR="00A85B87" w:rsidRDefault="00571102">
      <w:pPr>
        <w:spacing w:after="111"/>
        <w:ind w:left="137" w:right="954"/>
      </w:pPr>
      <w:r>
        <w:t>La que suscribe, Concejal Delegada de Servicios Sociales, Igualdad y Sanidad, del Ayuntamiento de la Villa de Candelaria, al amparo de lo dispuesto en el Reglamento de Organización</w:t>
      </w:r>
      <w:r>
        <w:t xml:space="preserve">, Funcionamiento y Régimen Jurídico de las Entidades Locales, así como en la Ley 7/85, de 2 de abril, Reguladora de las Bases de Régimen Local, tiene el honor de someter a la consideración de la Junta de Gobierno Local, la siguiente propuesta: </w:t>
      </w:r>
    </w:p>
    <w:p w:rsidR="00A85B87" w:rsidRDefault="00571102">
      <w:pPr>
        <w:spacing w:after="366" w:line="259" w:lineRule="auto"/>
        <w:ind w:left="425" w:firstLine="0"/>
        <w:jc w:val="left"/>
      </w:pPr>
      <w:r>
        <w:t xml:space="preserve"> </w:t>
      </w:r>
    </w:p>
    <w:p w:rsidR="00A85B87" w:rsidRDefault="00571102">
      <w:pPr>
        <w:spacing w:after="344"/>
        <w:ind w:left="435" w:right="954"/>
      </w:pPr>
      <w:r>
        <w:rPr>
          <w:rFonts w:ascii="Calibri" w:eastAsia="Calibri" w:hAnsi="Calibri" w:cs="Calibri"/>
          <w:noProof/>
        </w:rPr>
        <mc:AlternateContent>
          <mc:Choice Requires="wpg">
            <w:drawing>
              <wp:anchor distT="0" distB="0" distL="114300" distR="114300" simplePos="0" relativeHeight="251931648"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58155" name="Group 45815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2196" name="Rectangle 52196"/>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2197" name="Rectangle 52197"/>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2198" name="Rectangle 52198"/>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182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8155" style="width:18.7031pt;height:264.21pt;position:absolute;mso-position-horizontal-relative:page;mso-position-horizontal:absolute;margin-left:662.928pt;mso-position-vertical-relative:page;margin-top:508.71pt;" coordsize="2375,33554">
                <v:rect id="Rectangle 52196"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2197"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2198"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182 de 201 </w:t>
                        </w:r>
                      </w:p>
                    </w:txbxContent>
                  </v:textbox>
                </v:rect>
                <w10:wrap type="square"/>
              </v:group>
            </w:pict>
          </mc:Fallback>
        </mc:AlternateContent>
      </w:r>
      <w:r>
        <w:t>Visto el informe jurídico que transcrito literalmente dice:</w:t>
      </w:r>
      <w:r>
        <w:rPr>
          <w:rFonts w:ascii="Times New Roman" w:eastAsia="Times New Roman" w:hAnsi="Times New Roman" w:cs="Times New Roman"/>
          <w:sz w:val="24"/>
        </w:rPr>
        <w:t xml:space="preserve"> </w:t>
      </w:r>
    </w:p>
    <w:p w:rsidR="00A85B87" w:rsidRDefault="00571102">
      <w:pPr>
        <w:spacing w:after="98" w:line="259" w:lineRule="auto"/>
        <w:ind w:left="10" w:right="826"/>
        <w:jc w:val="center"/>
      </w:pPr>
      <w:r>
        <w:rPr>
          <w:b/>
          <w:i/>
        </w:rPr>
        <w:t xml:space="preserve"> “INFORME JURÍDICO</w:t>
      </w:r>
      <w:r>
        <w:t xml:space="preserve"> </w:t>
      </w:r>
    </w:p>
    <w:p w:rsidR="00A85B87" w:rsidRDefault="00571102">
      <w:pPr>
        <w:spacing w:after="166" w:line="355" w:lineRule="auto"/>
        <w:ind w:left="127" w:right="952" w:firstLine="698"/>
      </w:pPr>
      <w:r>
        <w:rPr>
          <w:i/>
        </w:rPr>
        <w:t xml:space="preserve">Visto expediente relativo a la aprobación, de la </w:t>
      </w:r>
      <w:r>
        <w:rPr>
          <w:b/>
          <w:i/>
        </w:rPr>
        <w:t xml:space="preserve">Adenda III </w:t>
      </w:r>
      <w:r>
        <w:rPr>
          <w:i/>
        </w:rPr>
        <w:t xml:space="preserve">del Convenio de Colaboración para la Prestación de Servicios a Personas en Situación de Dependencia, a formalizar con el Instituto Insular de Atención Social y Sociosanitaria </w:t>
      </w:r>
      <w:r>
        <w:rPr>
          <w:i/>
        </w:rPr>
        <w:t>del Excmo. Cabildo Insular de Tenerife, para la ejecución de la Adenda Tercera del Convenio de Cooperación suscrito entre la Administración Pública de la Comunidad Autónoma de Canarias y el Cabildo Insular de Tenerife para la prestación de servicios a pers</w:t>
      </w:r>
      <w:r>
        <w:rPr>
          <w:i/>
        </w:rPr>
        <w:t>onas en situación de dependencia, se emite el siguiente:</w:t>
      </w:r>
      <w:r>
        <w:rPr>
          <w:rFonts w:ascii="Times New Roman" w:eastAsia="Times New Roman" w:hAnsi="Times New Roman" w:cs="Times New Roman"/>
          <w:sz w:val="24"/>
        </w:rPr>
        <w:t xml:space="preserve"> </w:t>
      </w:r>
    </w:p>
    <w:p w:rsidR="00A85B87" w:rsidRDefault="00571102">
      <w:pPr>
        <w:spacing w:after="297" w:line="259" w:lineRule="auto"/>
        <w:ind w:left="10" w:right="821"/>
        <w:jc w:val="center"/>
      </w:pPr>
      <w:r>
        <w:rPr>
          <w:b/>
          <w:i/>
        </w:rPr>
        <w:t xml:space="preserve">INFORME </w:t>
      </w:r>
    </w:p>
    <w:p w:rsidR="00A85B87" w:rsidRDefault="00571102">
      <w:pPr>
        <w:pStyle w:val="Ttulo3"/>
        <w:spacing w:after="298"/>
      </w:pPr>
      <w:r>
        <w:t>ANTECEDENTES</w:t>
      </w:r>
      <w:r>
        <w:rPr>
          <w:u w:val="none"/>
        </w:rPr>
        <w:t xml:space="preserve"> </w:t>
      </w:r>
    </w:p>
    <w:p w:rsidR="00A85B87" w:rsidRDefault="00571102">
      <w:pPr>
        <w:spacing w:line="359" w:lineRule="auto"/>
        <w:ind w:left="127" w:right="952" w:firstLine="852"/>
      </w:pPr>
      <w:r>
        <w:rPr>
          <w:i/>
        </w:rPr>
        <w:t>Con el objetivo de mejorar la calidad de vida de las personas con discapacidad, por esta Entidad se viene desarrollando el proyecto denominado Centro Ocupacional de Candelaria Arco Iris, mediante el cual se favorece la normalización, la formación ocupacion</w:t>
      </w:r>
      <w:r>
        <w:rPr>
          <w:i/>
        </w:rPr>
        <w:t xml:space="preserve">al y la inserción sociolaboral de las personas con discapacidad intelectual. </w:t>
      </w:r>
    </w:p>
    <w:p w:rsidR="00A85B87" w:rsidRDefault="00571102">
      <w:pPr>
        <w:spacing w:after="194" w:line="358" w:lineRule="auto"/>
        <w:ind w:left="127" w:right="952" w:firstLine="852"/>
      </w:pPr>
      <w:r>
        <w:rPr>
          <w:i/>
        </w:rPr>
        <w:t>Servicio prestado de forma directa por la Fundación Candelaria Solidaria, conforme Contrato Programa aprobado por acuerdo del Ayuntamiento Pleno adoptado en sesión de fecha 27 ab</w:t>
      </w:r>
      <w:r>
        <w:rPr>
          <w:i/>
        </w:rPr>
        <w:t xml:space="preserve">ril 2023. </w:t>
      </w:r>
    </w:p>
    <w:p w:rsidR="00A85B87" w:rsidRDefault="00571102">
      <w:pPr>
        <w:spacing w:after="96" w:line="359" w:lineRule="auto"/>
        <w:ind w:left="127" w:right="952" w:firstLine="634"/>
      </w:pPr>
      <w:r>
        <w:rPr>
          <w:i/>
        </w:rPr>
        <w:t xml:space="preserve">Formalizado, en ejecución de acuerdo de la Junta de Gobierno Local adoptado en sesión de fecha 28 de octubre de 2019, Convenio de Colaboración entre este Ayuntamiento y el Instituto Insular de Atención Social y Sociosanitaria del Excmo. Cabildo </w:t>
      </w:r>
      <w:r>
        <w:rPr>
          <w:i/>
        </w:rPr>
        <w:t>Insular de Tenerife, para la ejecución de Convenio de Cooperación suscrito entre la Administración Pública de la Comunidad Autónoma de Canarias y el Cabildo Insular de Tenerife, para la prestación de servicios a personas en situación de dependencia y, en g</w:t>
      </w:r>
      <w:r>
        <w:rPr>
          <w:i/>
        </w:rPr>
        <w:t>eneral, a personas menores de seis años, mayores o con discapacidad; y para la realización de actuaciones en relación con el procedimiento de reconocimiento de la situación de dependencia y del derecho a las prestaciones; facilitándose así que las mismas p</w:t>
      </w:r>
      <w:r>
        <w:rPr>
          <w:i/>
        </w:rPr>
        <w:t xml:space="preserve">uedan permanecer en su entorno, a la vez que recibe los servicios especializados que precisa para promocionar su autonomía, y apoyar al entorno familiar para que pueda proporcionar los cuidados y apoyos que la persona mayor o con discapacidad necesita.  </w:t>
      </w:r>
    </w:p>
    <w:p w:rsidR="00A85B87" w:rsidRDefault="00571102">
      <w:pPr>
        <w:spacing w:after="107" w:line="359" w:lineRule="auto"/>
        <w:ind w:left="127" w:right="952" w:firstLine="634"/>
      </w:pPr>
      <w:r>
        <w:rPr>
          <w:rFonts w:ascii="Calibri" w:eastAsia="Calibri" w:hAnsi="Calibri" w:cs="Calibri"/>
          <w:noProof/>
        </w:rPr>
        <mc:AlternateContent>
          <mc:Choice Requires="wpg">
            <w:drawing>
              <wp:anchor distT="0" distB="0" distL="114300" distR="114300" simplePos="0" relativeHeight="251932672"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58376" name="Group 458376"/>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2281" name="Rectangle 52281"/>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2282" name="Rectangle 52282"/>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2283" name="Rectangle 52283"/>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183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8376" style="width:18.7031pt;height:264.21pt;position:absolute;mso-position-horizontal-relative:page;mso-position-horizontal:absolute;margin-left:662.928pt;mso-position-vertical-relative:page;margin-top:508.71pt;" coordsize="2375,33554">
                <v:rect id="Rectangle 52281"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228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228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183 de 201 </w:t>
                        </w:r>
                      </w:p>
                    </w:txbxContent>
                  </v:textbox>
                </v:rect>
                <w10:wrap type="square"/>
              </v:group>
            </w:pict>
          </mc:Fallback>
        </mc:AlternateContent>
      </w:r>
      <w:r>
        <w:rPr>
          <w:i/>
        </w:rPr>
        <w:t>Entre los elementos más significativos del Convenio mencio</w:t>
      </w:r>
      <w:r>
        <w:rPr>
          <w:i/>
        </w:rPr>
        <w:t>nado destaca el hecho de haber podido contar con un marco financiero de carácter plurianual que ha dado estabilidad y soporte a la red insular, así como la previsión de incremento del índice de precios al consumo, lo que ha permitido garantizar la continui</w:t>
      </w:r>
      <w:r>
        <w:rPr>
          <w:i/>
        </w:rPr>
        <w:t xml:space="preserve">dad en los servicios y su mejora, así como un impacto directo en la tramitación administrativa y económica, mejorando de forma significativa la misma. </w:t>
      </w:r>
    </w:p>
    <w:p w:rsidR="00A85B87" w:rsidRDefault="00571102">
      <w:pPr>
        <w:spacing w:after="144" w:line="373" w:lineRule="auto"/>
        <w:ind w:left="127" w:right="952" w:firstLine="698"/>
      </w:pPr>
      <w:r>
        <w:rPr>
          <w:i/>
        </w:rPr>
        <w:t>El referido Convenio establece en su cláusula quinta:</w:t>
      </w:r>
      <w:r>
        <w:rPr>
          <w:b/>
          <w:i/>
        </w:rPr>
        <w:t xml:space="preserve"> </w:t>
      </w:r>
      <w:r>
        <w:rPr>
          <w:i/>
        </w:rPr>
        <w:t>“La duración del presente Convenio se extenderá de</w:t>
      </w:r>
      <w:r>
        <w:rPr>
          <w:i/>
        </w:rPr>
        <w:t>sde el 1 de enero de 2019 hasta el 31 de diciembre de 2021”</w:t>
      </w:r>
      <w:r>
        <w:rPr>
          <w:rFonts w:ascii="Times New Roman" w:eastAsia="Times New Roman" w:hAnsi="Times New Roman" w:cs="Times New Roman"/>
          <w:b/>
          <w:sz w:val="24"/>
        </w:rPr>
        <w:t xml:space="preserve"> </w:t>
      </w:r>
    </w:p>
    <w:p w:rsidR="00A85B87" w:rsidRDefault="00571102">
      <w:pPr>
        <w:spacing w:line="355" w:lineRule="auto"/>
        <w:ind w:left="127" w:right="952" w:firstLine="698"/>
      </w:pPr>
      <w:r>
        <w:rPr>
          <w:i/>
        </w:rPr>
        <w:t>Con la nueva adenda al Convenio se persigue la modificación del Convenio suscrito con fecha 14 de enero de 2020, entre el IASS y el Ayuntamiento de Candelaria, para trasladar al mismo aquellos cambios introducidos por la Adenda Cuarta de modificación del C</w:t>
      </w:r>
      <w:r>
        <w:rPr>
          <w:i/>
        </w:rPr>
        <w:t>onvenio de Cooperación, entre la Administración de la Comunidad Autónoma de Canarias y el Cabildo Insular de Tenerife, para la prestación de servicios a personas en situación de dependencia y, en general, a personas menores de seis años, mayores o con disc</w:t>
      </w:r>
      <w:r>
        <w:rPr>
          <w:i/>
        </w:rPr>
        <w:t>apacidad, y en consecuencia supone:</w:t>
      </w:r>
      <w:r>
        <w:rPr>
          <w:rFonts w:ascii="Times New Roman" w:eastAsia="Times New Roman" w:hAnsi="Times New Roman" w:cs="Times New Roman"/>
          <w:sz w:val="24"/>
        </w:rPr>
        <w:t xml:space="preserve"> </w:t>
      </w:r>
    </w:p>
    <w:p w:rsidR="00A85B87" w:rsidRDefault="00571102">
      <w:pPr>
        <w:numPr>
          <w:ilvl w:val="0"/>
          <w:numId w:val="6"/>
        </w:numPr>
        <w:spacing w:after="122" w:line="361" w:lineRule="auto"/>
        <w:ind w:right="952" w:hanging="360"/>
      </w:pPr>
      <w:r>
        <w:rPr>
          <w:i/>
        </w:rPr>
        <w:t xml:space="preserve">La prórroga de la vigencia del Convenio, modificando la redacción de la Cláusula Quinta en los siguientes términos: </w:t>
      </w:r>
    </w:p>
    <w:p w:rsidR="00A85B87" w:rsidRDefault="00571102">
      <w:pPr>
        <w:spacing w:after="142" w:line="259" w:lineRule="auto"/>
        <w:ind w:left="10" w:right="951"/>
        <w:jc w:val="right"/>
      </w:pPr>
      <w:r>
        <w:rPr>
          <w:i/>
        </w:rPr>
        <w:t xml:space="preserve">“QUINTA.- La duración del presente Convenio se extenderá hasta el 31 de diciembre de </w:t>
      </w:r>
    </w:p>
    <w:p w:rsidR="00A85B87" w:rsidRDefault="00571102">
      <w:pPr>
        <w:spacing w:line="238" w:lineRule="auto"/>
        <w:ind w:left="127" w:right="952" w:firstLine="0"/>
      </w:pPr>
      <w:r>
        <w:rPr>
          <w:i/>
        </w:rPr>
        <w:t xml:space="preserve">2023” </w:t>
      </w:r>
    </w:p>
    <w:p w:rsidR="00A85B87" w:rsidRDefault="00571102">
      <w:pPr>
        <w:numPr>
          <w:ilvl w:val="0"/>
          <w:numId w:val="6"/>
        </w:numPr>
        <w:spacing w:after="115" w:line="363" w:lineRule="auto"/>
        <w:ind w:right="952" w:hanging="360"/>
      </w:pPr>
      <w:r>
        <w:rPr>
          <w:i/>
        </w:rPr>
        <w:t>Las demás</w:t>
      </w:r>
      <w:r>
        <w:rPr>
          <w:i/>
        </w:rPr>
        <w:t xml:space="preserve"> estipulaciones del Convenio de colaboración, en tanto no queden afectadas por esta Adenda, permanecerán invariables. </w:t>
      </w:r>
    </w:p>
    <w:p w:rsidR="00A85B87" w:rsidRDefault="00571102">
      <w:pPr>
        <w:spacing w:after="165" w:line="259" w:lineRule="auto"/>
        <w:ind w:left="142" w:firstLine="0"/>
        <w:jc w:val="left"/>
      </w:pPr>
      <w:r>
        <w:rPr>
          <w:i/>
        </w:rPr>
        <w:t xml:space="preserve"> </w:t>
      </w:r>
    </w:p>
    <w:p w:rsidR="00A85B87" w:rsidRDefault="00571102">
      <w:pPr>
        <w:pStyle w:val="Ttulo3"/>
        <w:ind w:right="828"/>
      </w:pPr>
      <w:r>
        <w:t>FUNDAMENTOS DE DERECHO</w:t>
      </w:r>
      <w:r>
        <w:rPr>
          <w:u w:val="none"/>
        </w:rPr>
        <w:t xml:space="preserve"> </w:t>
      </w:r>
    </w:p>
    <w:p w:rsidR="00A85B87" w:rsidRDefault="00571102">
      <w:pPr>
        <w:spacing w:after="190" w:line="361" w:lineRule="auto"/>
        <w:ind w:left="127" w:right="952" w:firstLine="852"/>
      </w:pPr>
      <w:r>
        <w:rPr>
          <w:rFonts w:ascii="Calibri" w:eastAsia="Calibri" w:hAnsi="Calibri" w:cs="Calibri"/>
          <w:noProof/>
        </w:rPr>
        <mc:AlternateContent>
          <mc:Choice Requires="wpg">
            <w:drawing>
              <wp:anchor distT="0" distB="0" distL="114300" distR="114300" simplePos="0" relativeHeight="251933696"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58597" name="Group 458597"/>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2356" name="Rectangle 52356"/>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2357" name="Rectangle 52357"/>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2358" name="Rectangle 52358"/>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184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8597" style="width:18.7031pt;height:264.21pt;position:absolute;mso-position-horizontal-relative:page;mso-position-horizontal:absolute;margin-left:662.928pt;mso-position-vertical-relative:page;margin-top:508.71pt;" coordsize="2375,33554">
                <v:rect id="Rectangle 52356"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2357"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2358"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184 de 201 </w:t>
                        </w:r>
                      </w:p>
                    </w:txbxContent>
                  </v:textbox>
                </v:rect>
                <w10:wrap type="square"/>
              </v:group>
            </w:pict>
          </mc:Fallback>
        </mc:AlternateContent>
      </w:r>
      <w:r>
        <w:rPr>
          <w:i/>
        </w:rPr>
        <w:t>Atendido el principio constitucional de coordinación en el funcionamiento entre las diferentes Administraciones Públicas al servicio de los intereses generales (</w:t>
      </w:r>
      <w:r>
        <w:rPr>
          <w:i/>
        </w:rPr>
        <w:t>art 103), y de conformidad con el artículo 86 de la Ley 39/2015, de 1 de octubre, del Procedimiento Administrativo Común de las administraciones Públicas, por el que las Administraciones Públicas podrán celebrar acuerdos, pactos, convenios…con personas tan</w:t>
      </w:r>
      <w:r>
        <w:rPr>
          <w:i/>
        </w:rPr>
        <w:t>to de Derecho público como privado, siempre que no sean contrarios al ordenamiento jurídico ni versen sobre materias no susceptibles de transacción y tengan por objeto satisfacer el interés público que tiene encomendado…, los convenios administrativos se c</w:t>
      </w:r>
      <w:r>
        <w:rPr>
          <w:i/>
        </w:rPr>
        <w:t>onfiguran como el instrumento previsto legalmente para la articulación de la cooperación económica, técnica y administrativa en asuntos de interés común, tal y como prevé con carácter general la Ley 39/2015, de 1 de octubre, del Procedimiento Administrativ</w:t>
      </w:r>
      <w:r>
        <w:rPr>
          <w:i/>
        </w:rPr>
        <w:t xml:space="preserve">o Común de las administraciones Públicas, y con carácter especial para las Entidades Locales el art 57 de la Ley de Bases de Régimen Local. </w:t>
      </w:r>
    </w:p>
    <w:p w:rsidR="00A85B87" w:rsidRDefault="00571102">
      <w:pPr>
        <w:spacing w:after="316" w:line="238" w:lineRule="auto"/>
        <w:ind w:left="994" w:right="952" w:firstLine="0"/>
      </w:pPr>
      <w:r>
        <w:rPr>
          <w:i/>
        </w:rPr>
        <w:t xml:space="preserve"> Resultándole de aplicación: </w:t>
      </w:r>
    </w:p>
    <w:p w:rsidR="00A85B87" w:rsidRDefault="00571102">
      <w:pPr>
        <w:spacing w:after="192" w:line="359" w:lineRule="auto"/>
        <w:ind w:left="127" w:right="952" w:firstLine="852"/>
      </w:pPr>
      <w:r>
        <w:rPr>
          <w:i/>
        </w:rPr>
        <w:t>Ley 16/2019, de 2 de mayo de Servicios Sociales de Canarias, en la que se instaura un</w:t>
      </w:r>
      <w:r>
        <w:rPr>
          <w:i/>
        </w:rPr>
        <w:t xml:space="preserve"> nuevo modelo de sistema público que dirige su atención tanto a las situaciones y necesidades de cada persona a lo largo de su vida como a los diferentes espacios sociales y comunitarios en los que este se desarrolla, configurando un sistema de responsabil</w:t>
      </w:r>
      <w:r>
        <w:rPr>
          <w:i/>
        </w:rPr>
        <w:t>idad pública cuya estructura está compuesta por todos los servicios disponibles de atención a las personas, así como por los servicios y prestaciones destinados a la finalidad de la atención social en los ámbitos de la discapacidad, la dependencia, la infa</w:t>
      </w:r>
      <w:r>
        <w:rPr>
          <w:i/>
        </w:rPr>
        <w:t xml:space="preserve">ncia y la familia, la inmigración y, en general, para atender las situaciones de vulnerabilidad social. </w:t>
      </w:r>
    </w:p>
    <w:p w:rsidR="00A85B87" w:rsidRDefault="00571102">
      <w:pPr>
        <w:spacing w:after="167" w:line="359" w:lineRule="auto"/>
        <w:ind w:left="127" w:right="952" w:firstLine="852"/>
      </w:pPr>
      <w:r>
        <w:rPr>
          <w:i/>
        </w:rPr>
        <w:t>Ley 39/2006, de 14 de diciembre, de Promoción de la Autonomía Personal y Atención a las personas en situación de dependencia, prevé la creación de un S</w:t>
      </w:r>
      <w:r>
        <w:rPr>
          <w:i/>
        </w:rPr>
        <w:t xml:space="preserve">istema para la Autonomía y Atención a la Dependencia con la participación y la colaboración de todas las Administraciones Públicas en que se encuentre, prevé en su art 12 la participación de las Entidades Locales en la gestión de los servicios de atención </w:t>
      </w:r>
      <w:r>
        <w:rPr>
          <w:i/>
        </w:rPr>
        <w:t>a las personas en situación de dependencia, de acuerdo con la normativa de sus respectivas Comunidades Autónomas y dentro de las competencias que la legislación vigente les atribuye, y en la Disposición Adicional Duodécima de la citada Ley se establece que</w:t>
      </w:r>
      <w:r>
        <w:rPr>
          <w:i/>
        </w:rPr>
        <w:t>, en la participación de las entidades territoriales en el Sistema para la Autonomía y Atención a la Dependencia, se tendrán en cuenta las especificidades reconocidas a los Cabildos en el caso de la Comunidad Autónoma de Canarias.</w:t>
      </w:r>
      <w:r>
        <w:rPr>
          <w:rFonts w:ascii="Times New Roman" w:eastAsia="Times New Roman" w:hAnsi="Times New Roman" w:cs="Times New Roman"/>
          <w:sz w:val="24"/>
        </w:rPr>
        <w:t xml:space="preserve"> </w:t>
      </w:r>
    </w:p>
    <w:p w:rsidR="00A85B87" w:rsidRDefault="00571102">
      <w:pPr>
        <w:spacing w:after="185" w:line="339" w:lineRule="auto"/>
        <w:ind w:left="127" w:right="952" w:firstLine="852"/>
      </w:pPr>
      <w:r>
        <w:rPr>
          <w:i/>
        </w:rPr>
        <w:t xml:space="preserve"> La citada Ley 39/2006, </w:t>
      </w:r>
      <w:r>
        <w:rPr>
          <w:i/>
        </w:rPr>
        <w:t xml:space="preserve">de 14 de diciembre, en su artículo 16, en relación con la Red de servicios del Sistema para la Autonomía y Atención a la Dependencia, determina que: </w:t>
      </w:r>
      <w:r>
        <w:rPr>
          <w:rFonts w:ascii="Times New Roman" w:eastAsia="Times New Roman" w:hAnsi="Times New Roman" w:cs="Times New Roman"/>
          <w:sz w:val="24"/>
        </w:rPr>
        <w:t xml:space="preserve"> </w:t>
      </w:r>
    </w:p>
    <w:p w:rsidR="00A85B87" w:rsidRDefault="00571102">
      <w:pPr>
        <w:spacing w:after="166" w:line="355" w:lineRule="auto"/>
        <w:ind w:left="127" w:right="952" w:firstLine="852"/>
      </w:pPr>
      <w:r>
        <w:rPr>
          <w:i/>
        </w:rPr>
        <w:t>“1. Que las prestaciones y servicios establecidos en esta Ley se integran en la Red de Servicios Sociales</w:t>
      </w:r>
      <w:r>
        <w:rPr>
          <w:i/>
        </w:rPr>
        <w:t xml:space="preserve"> de las respectivas Comunidades Autónomas en el ámbito de las competencias que las mismas tienen asumidas. La red de centros estará formada por los centros públicos de las Comunidades Autónomas, de las Entidades Locales, los centros de referencia estatal p</w:t>
      </w:r>
      <w:r>
        <w:rPr>
          <w:i/>
        </w:rPr>
        <w:t xml:space="preserve">ara la promoción de la autonomía personal y para la atención y cuidado de situaciones de dependencia, así como los privados concertados debidamente acreditados. </w:t>
      </w:r>
      <w:r>
        <w:rPr>
          <w:rFonts w:ascii="Times New Roman" w:eastAsia="Times New Roman" w:hAnsi="Times New Roman" w:cs="Times New Roman"/>
          <w:sz w:val="24"/>
        </w:rPr>
        <w:t xml:space="preserve"> </w:t>
      </w:r>
    </w:p>
    <w:p w:rsidR="00A85B87" w:rsidRDefault="00571102">
      <w:pPr>
        <w:numPr>
          <w:ilvl w:val="0"/>
          <w:numId w:val="7"/>
        </w:numPr>
        <w:spacing w:after="173" w:line="349" w:lineRule="auto"/>
        <w:ind w:right="952" w:firstLine="852"/>
      </w:pPr>
      <w:r>
        <w:rPr>
          <w:rFonts w:ascii="Calibri" w:eastAsia="Calibri" w:hAnsi="Calibri" w:cs="Calibri"/>
          <w:noProof/>
        </w:rPr>
        <mc:AlternateContent>
          <mc:Choice Requires="wpg">
            <w:drawing>
              <wp:anchor distT="0" distB="0" distL="114300" distR="114300" simplePos="0" relativeHeight="251934720"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59329" name="Group 459329"/>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2425" name="Rectangle 52425"/>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2426" name="Rectangle 52426"/>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2427" name="Rectangle 52427"/>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185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9329" style="width:18.7031pt;height:264.21pt;position:absolute;mso-position-horizontal-relative:page;mso-position-horizontal:absolute;margin-left:662.928pt;mso-position-vertical-relative:page;margin-top:508.71pt;" coordsize="2375,33554">
                <v:rect id="Rectangle 52425"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2426"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2427"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185 de 201 </w:t>
                        </w:r>
                      </w:p>
                    </w:txbxContent>
                  </v:textbox>
                </v:rect>
                <w10:wrap type="square"/>
              </v:group>
            </w:pict>
          </mc:Fallback>
        </mc:AlternateContent>
      </w:r>
      <w:r>
        <w:rPr>
          <w:i/>
        </w:rPr>
        <w:t>Las Comunidades Autónomas establecerán el régimen jurídico y las condiciones de actuación de los centros p</w:t>
      </w:r>
      <w:r>
        <w:rPr>
          <w:i/>
        </w:rPr>
        <w:t xml:space="preserve">rivados concertados. En su incorporación a la red se tendrá en cuenta de manera especial los correspondientes al tercer sector. </w:t>
      </w:r>
      <w:r>
        <w:rPr>
          <w:rFonts w:ascii="Times New Roman" w:eastAsia="Times New Roman" w:hAnsi="Times New Roman" w:cs="Times New Roman"/>
          <w:sz w:val="24"/>
        </w:rPr>
        <w:t xml:space="preserve"> </w:t>
      </w:r>
    </w:p>
    <w:p w:rsidR="00A85B87" w:rsidRDefault="00571102">
      <w:pPr>
        <w:numPr>
          <w:ilvl w:val="0"/>
          <w:numId w:val="7"/>
        </w:numPr>
        <w:spacing w:after="160" w:line="361" w:lineRule="auto"/>
        <w:ind w:right="952" w:firstLine="852"/>
      </w:pPr>
      <w:r>
        <w:rPr>
          <w:i/>
        </w:rPr>
        <w:t>Los centros y servicios privados no concertados que presten servicios para personas en situación de dependencia deberán contar</w:t>
      </w:r>
      <w:r>
        <w:rPr>
          <w:i/>
        </w:rPr>
        <w:t xml:space="preserve"> con la debida acreditación de la Comunidad Autónoma correspondiente. 4. Los poderes públicos promoverán la colaboración solidaria de los ciudadanos con las personas en situación de dependencia, a través de la participación de las organizaciones de volunta</w:t>
      </w:r>
      <w:r>
        <w:rPr>
          <w:i/>
        </w:rPr>
        <w:t xml:space="preserve">rios y de las entidades del tercer sector”. </w:t>
      </w:r>
      <w:r>
        <w:rPr>
          <w:rFonts w:ascii="Times New Roman" w:eastAsia="Times New Roman" w:hAnsi="Times New Roman" w:cs="Times New Roman"/>
          <w:sz w:val="24"/>
        </w:rPr>
        <w:t xml:space="preserve"> </w:t>
      </w:r>
    </w:p>
    <w:p w:rsidR="00A85B87" w:rsidRDefault="00571102">
      <w:pPr>
        <w:spacing w:line="478" w:lineRule="auto"/>
        <w:ind w:left="425" w:right="952" w:firstLine="850"/>
      </w:pPr>
      <w:r>
        <w:rPr>
          <w:i/>
        </w:rPr>
        <w:t>Ley 14/1990, de 26 de julio, de Régimen Jurídico de las Administraciones Públicas de Canarias, al prescribir en su artículo 16.3 que “Las entidades locales actuarán en los convenios a través de su Presidente, p</w:t>
      </w:r>
      <w:r>
        <w:rPr>
          <w:i/>
        </w:rPr>
        <w:t>revia autorización expresa del Pleno de la Corporación otorgada por la mayoría simple de los asistentes a la sesión, salvo que el convenio se refiera a materias en las que se exija el voto favorable de la mayoría absoluta del número legal de miembros de la</w:t>
      </w:r>
      <w:r>
        <w:rPr>
          <w:i/>
        </w:rPr>
        <w:t xml:space="preserve"> corporación. </w:t>
      </w:r>
    </w:p>
    <w:p w:rsidR="00A85B87" w:rsidRDefault="00571102">
      <w:pPr>
        <w:spacing w:after="104" w:line="358" w:lineRule="auto"/>
        <w:ind w:left="127" w:right="952" w:firstLine="698"/>
      </w:pPr>
      <w:r>
        <w:rPr>
          <w:i/>
        </w:rPr>
        <w:t>Acuerdo Plenario adoptado en sesión extraordinaria celebrada el día 27 de junio de 2023, por el que se delega por el mismo en la Junta de Gobierno Local La aprobación de programas, planes o convenios con entidades públicas o privadas para la</w:t>
      </w:r>
      <w:r>
        <w:rPr>
          <w:i/>
        </w:rPr>
        <w:t xml:space="preserve"> consecución de fines de interés público, así como la autorización a la Alcaldesa - Presidenta para actuar y firmar, en los citados convenios, planes o programas, ante cualquier Administración Pública u órganos de ésta, en los términos previstos en la Ley </w:t>
      </w:r>
      <w:r>
        <w:rPr>
          <w:i/>
        </w:rPr>
        <w:t xml:space="preserve">Territorial 14/1990, de Régimen Jurídico de las Administraciones Públicas de Canarias. </w:t>
      </w:r>
    </w:p>
    <w:p w:rsidR="00A85B87" w:rsidRDefault="00571102">
      <w:pPr>
        <w:spacing w:after="101" w:line="358" w:lineRule="auto"/>
        <w:ind w:left="127" w:right="952" w:firstLine="698"/>
      </w:pPr>
      <w:r>
        <w:rPr>
          <w:i/>
        </w:rPr>
        <w:t xml:space="preserve"> Por ello, de conformidad con lo establecido en el artículo 175 del Real Decreto 2568/1986, de 28 de noviembre, por el que se aprueba el Reglamento de Organización, Fun</w:t>
      </w:r>
      <w:r>
        <w:rPr>
          <w:i/>
        </w:rPr>
        <w:t xml:space="preserve">cionamiento y Régimen Jurídico de las Entidades Locales, la que suscribe eleva la siguiente propuesta de acuerdo a adoptar por la Junta de Gobierno Local, que se somete con carácter previo a la fiscalización de la Intervención: </w:t>
      </w:r>
    </w:p>
    <w:p w:rsidR="00A85B87" w:rsidRDefault="00571102">
      <w:pPr>
        <w:spacing w:after="100" w:line="259" w:lineRule="auto"/>
        <w:ind w:left="838" w:firstLine="0"/>
        <w:jc w:val="left"/>
      </w:pPr>
      <w:r>
        <w:rPr>
          <w:i/>
        </w:rPr>
        <w:t xml:space="preserve"> </w:t>
      </w:r>
    </w:p>
    <w:p w:rsidR="00A85B87" w:rsidRDefault="00571102">
      <w:pPr>
        <w:spacing w:after="105" w:line="259" w:lineRule="auto"/>
        <w:ind w:left="10" w:right="826"/>
        <w:jc w:val="center"/>
      </w:pPr>
      <w:r>
        <w:rPr>
          <w:i/>
        </w:rPr>
        <w:t xml:space="preserve">PROPUESTA DE ACUERDO </w:t>
      </w:r>
    </w:p>
    <w:p w:rsidR="00A85B87" w:rsidRDefault="00571102">
      <w:pPr>
        <w:spacing w:after="297" w:line="259" w:lineRule="auto"/>
        <w:ind w:left="994" w:firstLine="0"/>
        <w:jc w:val="left"/>
      </w:pPr>
      <w:r>
        <w:rPr>
          <w:i/>
        </w:rPr>
        <w:t xml:space="preserve"> </w:t>
      </w:r>
    </w:p>
    <w:p w:rsidR="00A85B87" w:rsidRDefault="00571102">
      <w:pPr>
        <w:spacing w:after="172" w:line="354" w:lineRule="auto"/>
        <w:ind w:left="127" w:right="952" w:firstLine="852"/>
      </w:pPr>
      <w:r>
        <w:rPr>
          <w:rFonts w:ascii="Calibri" w:eastAsia="Calibri" w:hAnsi="Calibri" w:cs="Calibri"/>
          <w:noProof/>
        </w:rPr>
        <mc:AlternateContent>
          <mc:Choice Requires="wpg">
            <w:drawing>
              <wp:anchor distT="0" distB="0" distL="114300" distR="114300" simplePos="0" relativeHeight="25193574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59652" name="Group 459652"/>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2523" name="Rectangle 52523"/>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2524" name="Rectangle 52524"/>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2525" name="Rectangle 52525"/>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186 de 201 </w:t>
                              </w:r>
                            </w:p>
                          </w:txbxContent>
                        </wps:txbx>
                        <wps:bodyPr horzOverflow="overflow" vert="horz" lIns="0" tIns="0" rIns="0" bIns="0" rtlCol="0">
                          <a:noAutofit/>
                        </wps:bodyPr>
                      </wps:wsp>
                    </wpg:wgp>
                  </a:graphicData>
                </a:graphic>
              </wp:anchor>
            </w:drawing>
          </mc:Choice>
          <mc:Fallback xmlns:a="http://schemas.openxmlformats.org/drawingml/2006/main">
            <w:pict>
              <v:group id="Group 459652" style="width:18.7031pt;height:264.21pt;position:absolute;mso-position-horizontal-relative:page;mso-position-horizontal:absolute;margin-left:662.928pt;mso-position-vertical-relative:page;margin-top:508.71pt;" coordsize="2375,33554">
                <v:rect id="Rectangle 52523"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2524"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2525"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186 de 201 </w:t>
                        </w:r>
                      </w:p>
                    </w:txbxContent>
                  </v:textbox>
                </v:rect>
                <w10:wrap type="square"/>
              </v:group>
            </w:pict>
          </mc:Fallback>
        </mc:AlternateContent>
      </w:r>
      <w:r>
        <w:rPr>
          <w:b/>
          <w:i/>
        </w:rPr>
        <w:t xml:space="preserve">PRIMERO.- </w:t>
      </w:r>
      <w:r>
        <w:rPr>
          <w:i/>
        </w:rPr>
        <w:t>Aprobar la Adenda III al Convenio de Colaboració</w:t>
      </w:r>
      <w:r>
        <w:rPr>
          <w:i/>
        </w:rPr>
        <w:t>n para la prestación de servicios a personas en situación de dependencia y, en general, mayores o con discapacidad, suscrito el 14 de enero de 2020 con el Instituto Insular de Atención Social y Sociosanitaria del Excmo. Cabildo Insular de Tenerife, aprobad</w:t>
      </w:r>
      <w:r>
        <w:rPr>
          <w:i/>
        </w:rPr>
        <w:t>a por el Consejo Rector del IASS, en sesión celebrada el 28 de diciembre de 2022, y del tenor literal siguiente:</w:t>
      </w:r>
      <w:r>
        <w:rPr>
          <w:rFonts w:ascii="Times New Roman" w:eastAsia="Times New Roman" w:hAnsi="Times New Roman" w:cs="Times New Roman"/>
          <w:sz w:val="24"/>
        </w:rPr>
        <w:t xml:space="preserve"> </w:t>
      </w:r>
    </w:p>
    <w:p w:rsidR="00A85B87" w:rsidRDefault="00571102">
      <w:pPr>
        <w:spacing w:after="102" w:line="238" w:lineRule="auto"/>
        <w:ind w:left="127" w:right="952" w:firstLine="0"/>
      </w:pPr>
      <w:r>
        <w:rPr>
          <w:i/>
          <w:u w:val="single" w:color="000000"/>
        </w:rPr>
        <w:t>“ADENDA III</w:t>
      </w:r>
      <w:r>
        <w:rPr>
          <w:i/>
        </w:rPr>
        <w:t xml:space="preserve"> </w:t>
      </w:r>
      <w:r>
        <w:rPr>
          <w:i/>
        </w:rPr>
        <w:t>DEL CONVENIO SUSCRITO ENTRE EL INSTITUTO INSULAR DE ATENCIÓN SOCIAL Y SOCIOSANITARIA DEL EXCMO. CABILDO INSULAR DE TENERIFE Y EL AYUNTAMIENTO…/LA ENTIDAD… PARA LA PRESTACIÓN DE SERVICIOS A PERSONAS EN SITUACIÓN DE DEPENDENCIA Y, EN GENERAL, MAYORES O CON D</w:t>
      </w:r>
      <w:r>
        <w:rPr>
          <w:i/>
        </w:rPr>
        <w:t>ISCAPACIDAD.</w:t>
      </w:r>
      <w:r>
        <w:rPr>
          <w:rFonts w:ascii="Times New Roman" w:eastAsia="Times New Roman" w:hAnsi="Times New Roman" w:cs="Times New Roman"/>
          <w:sz w:val="24"/>
        </w:rPr>
        <w:t xml:space="preserve"> </w:t>
      </w:r>
    </w:p>
    <w:p w:rsidR="00A85B87" w:rsidRDefault="00571102">
      <w:pPr>
        <w:spacing w:after="119" w:line="238" w:lineRule="auto"/>
        <w:ind w:left="850" w:right="952" w:firstLine="0"/>
      </w:pPr>
      <w:r>
        <w:rPr>
          <w:i/>
        </w:rPr>
        <w:t xml:space="preserve">En Santa Cruz de Tenerife, a la fecha de su firma. </w:t>
      </w:r>
    </w:p>
    <w:p w:rsidR="00A85B87" w:rsidRDefault="00571102">
      <w:pPr>
        <w:spacing w:after="98" w:line="259" w:lineRule="auto"/>
        <w:ind w:left="850" w:firstLine="0"/>
        <w:jc w:val="left"/>
      </w:pPr>
      <w:r>
        <w:rPr>
          <w:i/>
        </w:rPr>
        <w:t xml:space="preserve"> </w:t>
      </w:r>
    </w:p>
    <w:p w:rsidR="00A85B87" w:rsidRDefault="00571102">
      <w:pPr>
        <w:spacing w:after="101" w:line="259" w:lineRule="auto"/>
        <w:ind w:left="10" w:right="820"/>
        <w:jc w:val="center"/>
      </w:pPr>
      <w:r>
        <w:rPr>
          <w:i/>
        </w:rPr>
        <w:t xml:space="preserve">REUNIDOS </w:t>
      </w:r>
    </w:p>
    <w:p w:rsidR="00A85B87" w:rsidRDefault="00571102">
      <w:pPr>
        <w:spacing w:after="120" w:line="238" w:lineRule="auto"/>
        <w:ind w:left="127" w:right="952" w:firstLine="698"/>
      </w:pPr>
      <w:r>
        <w:rPr>
          <w:i/>
        </w:rPr>
        <w:t>De una parte, Dª María Ana Franquet Navarro, en su calidad de Presidenta del Instituto Insular de Atención Social y Sociosanitaria, en adelante IASS, en virtud de las facultades conferidas por el artículo 10 a) de los Estatutos del indicado Organismo Autón</w:t>
      </w:r>
      <w:r>
        <w:rPr>
          <w:i/>
        </w:rPr>
        <w:t xml:space="preserve">omo, domiciliado a estos efectos en la calle Galcerán nº 10, 38004, de Santa Cruz de Tenerife. </w:t>
      </w:r>
    </w:p>
    <w:p w:rsidR="00A85B87" w:rsidRDefault="00571102">
      <w:pPr>
        <w:spacing w:line="238" w:lineRule="auto"/>
        <w:ind w:left="127" w:right="952" w:firstLine="698"/>
      </w:pPr>
      <w:r>
        <w:rPr>
          <w:i/>
        </w:rPr>
        <w:t>De otra, Dª. María Concepción Brito Núñez, en su condición de Alcaldesa-Presidenta del Ayuntamiento de Candelaria, domiciliado a estos efectos Avenida La Consti</w:t>
      </w:r>
      <w:r>
        <w:rPr>
          <w:i/>
        </w:rPr>
        <w:t>tución, núm. 7, Candelaria.</w:t>
      </w:r>
      <w:r>
        <w:rPr>
          <w:rFonts w:ascii="Times New Roman" w:eastAsia="Times New Roman" w:hAnsi="Times New Roman" w:cs="Times New Roman"/>
          <w:sz w:val="24"/>
        </w:rPr>
        <w:t xml:space="preserve"> </w:t>
      </w:r>
    </w:p>
    <w:p w:rsidR="00A85B87" w:rsidRDefault="00571102">
      <w:pPr>
        <w:spacing w:after="103" w:line="238" w:lineRule="auto"/>
        <w:ind w:left="127" w:right="952" w:firstLine="698"/>
      </w:pPr>
      <w:r>
        <w:rPr>
          <w:i/>
        </w:rPr>
        <w:t xml:space="preserve"> Las partes, según intervienen, se reconocen plena capacidad para la firma de la presente ADENDA al Convenio de colaboración suscrito por las partes con fecha 14 de enero de 2020.</w:t>
      </w:r>
      <w:r>
        <w:rPr>
          <w:rFonts w:ascii="Times New Roman" w:eastAsia="Times New Roman" w:hAnsi="Times New Roman" w:cs="Times New Roman"/>
          <w:sz w:val="24"/>
        </w:rPr>
        <w:t xml:space="preserve"> </w:t>
      </w:r>
    </w:p>
    <w:p w:rsidR="00A85B87" w:rsidRDefault="00571102">
      <w:pPr>
        <w:spacing w:after="98" w:line="259" w:lineRule="auto"/>
        <w:ind w:left="850" w:firstLine="0"/>
        <w:jc w:val="left"/>
      </w:pPr>
      <w:r>
        <w:rPr>
          <w:i/>
        </w:rPr>
        <w:t xml:space="preserve"> </w:t>
      </w:r>
    </w:p>
    <w:p w:rsidR="00A85B87" w:rsidRDefault="00571102">
      <w:pPr>
        <w:spacing w:after="0" w:line="259" w:lineRule="auto"/>
        <w:ind w:left="10" w:right="820"/>
        <w:jc w:val="center"/>
      </w:pPr>
      <w:r>
        <w:rPr>
          <w:i/>
        </w:rPr>
        <w:t xml:space="preserve">EXPONEN </w:t>
      </w:r>
    </w:p>
    <w:p w:rsidR="00A85B87" w:rsidRDefault="00571102">
      <w:pPr>
        <w:spacing w:after="0" w:line="259" w:lineRule="auto"/>
        <w:ind w:left="142" w:firstLine="0"/>
        <w:jc w:val="left"/>
      </w:pPr>
      <w:r>
        <w:rPr>
          <w:i/>
        </w:rPr>
        <w:t xml:space="preserve"> </w:t>
      </w:r>
    </w:p>
    <w:p w:rsidR="00A85B87" w:rsidRDefault="00571102">
      <w:pPr>
        <w:spacing w:line="238" w:lineRule="auto"/>
        <w:ind w:left="127" w:right="952" w:firstLine="698"/>
      </w:pPr>
      <w:r>
        <w:rPr>
          <w:i/>
        </w:rPr>
        <w:t xml:space="preserve">I.- Que con fecha 14 de enero de </w:t>
      </w:r>
      <w:r>
        <w:rPr>
          <w:i/>
        </w:rPr>
        <w:t xml:space="preserve">2020 el IASS y el Ayuntamiento de Candelaria suscribieron un Convenio para la prestación de los servicios a personas en situación de dependencia y, en general, mayores o con discapacidad. </w:t>
      </w:r>
    </w:p>
    <w:p w:rsidR="00A85B87" w:rsidRDefault="00571102">
      <w:pPr>
        <w:spacing w:line="238" w:lineRule="auto"/>
        <w:ind w:left="127" w:right="952" w:firstLine="698"/>
      </w:pPr>
      <w:r>
        <w:rPr>
          <w:i/>
        </w:rPr>
        <w:t xml:space="preserve">II.- El Convenio suscrito tiene por objeto establecer los términos </w:t>
      </w:r>
      <w:r>
        <w:rPr>
          <w:i/>
        </w:rPr>
        <w:t xml:space="preserve">y condiciones de la prestación de los servicios a las personas en situación de dependencia y, en general, mayores o con discapacidad, que se contemplan en el Convenio de Cooperación entre la Administración Pública de la Comunidad Autónoma de Canarias y el </w:t>
      </w:r>
      <w:r>
        <w:rPr>
          <w:i/>
        </w:rPr>
        <w:t>Cabildo Insular de Tenerife, suscrito el 8 de agosto de 2018, para la prestación de servicios a personas en situación de dependencia y, en general, a personas menores de seis años, mayores o con discapacidad; y para la realización de actuaciones en relació</w:t>
      </w:r>
      <w:r>
        <w:rPr>
          <w:i/>
        </w:rPr>
        <w:t xml:space="preserve">n con el procedimiento de reconocimiento de la situación de dependencia y del derecho a las prestaciones. </w:t>
      </w:r>
    </w:p>
    <w:p w:rsidR="00A85B87" w:rsidRDefault="00571102">
      <w:pPr>
        <w:spacing w:line="238" w:lineRule="auto"/>
        <w:ind w:left="127" w:right="952" w:firstLine="698"/>
      </w:pPr>
      <w:r>
        <w:rPr>
          <w:rFonts w:ascii="Calibri" w:eastAsia="Calibri" w:hAnsi="Calibri" w:cs="Calibri"/>
          <w:noProof/>
        </w:rPr>
        <mc:AlternateContent>
          <mc:Choice Requires="wpg">
            <w:drawing>
              <wp:anchor distT="0" distB="0" distL="114300" distR="114300" simplePos="0" relativeHeight="251936768"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60013" name="Group 460013"/>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2668" name="Rectangle 52668"/>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2669" name="Rectangle 52669"/>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2670" name="Rectangle 52670"/>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187 de 201 </w:t>
                              </w:r>
                            </w:p>
                          </w:txbxContent>
                        </wps:txbx>
                        <wps:bodyPr horzOverflow="overflow" vert="horz" lIns="0" tIns="0" rIns="0" bIns="0" rtlCol="0">
                          <a:noAutofit/>
                        </wps:bodyPr>
                      </wps:wsp>
                    </wpg:wgp>
                  </a:graphicData>
                </a:graphic>
              </wp:anchor>
            </w:drawing>
          </mc:Choice>
          <mc:Fallback xmlns:a="http://schemas.openxmlformats.org/drawingml/2006/main">
            <w:pict>
              <v:group id="Group 460013" style="width:18.7031pt;height:264.21pt;position:absolute;mso-position-horizontal-relative:page;mso-position-horizontal:absolute;margin-left:662.928pt;mso-position-vertical-relative:page;margin-top:508.71pt;" coordsize="2375,33554">
                <v:rect id="Rectangle 52668"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2669"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2670"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187 de 201 </w:t>
                        </w:r>
                      </w:p>
                    </w:txbxContent>
                  </v:textbox>
                </v:rect>
                <w10:wrap type="square"/>
              </v:group>
            </w:pict>
          </mc:Fallback>
        </mc:AlternateContent>
      </w:r>
      <w:r>
        <w:rPr>
          <w:i/>
        </w:rPr>
        <w:t xml:space="preserve">III.- Con fecha 8 de julio de 2019 se formalizó la </w:t>
      </w:r>
      <w:r>
        <w:rPr>
          <w:i/>
          <w:u w:val="single" w:color="000000"/>
        </w:rPr>
        <w:t>Adenda Primera</w:t>
      </w:r>
      <w:r>
        <w:rPr>
          <w:i/>
        </w:rPr>
        <w:t xml:space="preserve"> al citado Convenio de Cooperación, contemplando la misma un incremento del coste plaza/día de l</w:t>
      </w:r>
      <w:r>
        <w:rPr>
          <w:i/>
        </w:rPr>
        <w:t>os servicios, la incorporación de nuevas plazas y reconversión de plazas de Bajo Requerimiento Sanitario a Medio Requerimiento Sanitario, el incremento de la financiación para sufragar determinados gastos asociados al transporte de personas usuarias del se</w:t>
      </w:r>
      <w:r>
        <w:rPr>
          <w:i/>
        </w:rPr>
        <w:t>rvicio de centro de día, se flexibiliza el número de horas máximo previsto para el Servicio de Promoción de la Autonomía Personal en casos excepcionales y debidamente justificados y se suprime el Servicio de Atención Domiciliaria Especializada, que se inte</w:t>
      </w:r>
      <w:r>
        <w:rPr>
          <w:i/>
        </w:rPr>
        <w:t>gra dentro del Servicio de Promoción de la Autonomía Personal</w:t>
      </w:r>
      <w:r>
        <w:rPr>
          <w:i/>
          <w:color w:val="1F497D"/>
        </w:rPr>
        <w:t>.</w:t>
      </w:r>
      <w:r>
        <w:rPr>
          <w:i/>
        </w:rPr>
        <w:t xml:space="preserve"> </w:t>
      </w:r>
      <w:r>
        <w:rPr>
          <w:rFonts w:ascii="Times New Roman" w:eastAsia="Times New Roman" w:hAnsi="Times New Roman" w:cs="Times New Roman"/>
          <w:sz w:val="24"/>
        </w:rPr>
        <w:t xml:space="preserve"> </w:t>
      </w:r>
    </w:p>
    <w:p w:rsidR="00A85B87" w:rsidRDefault="00571102">
      <w:pPr>
        <w:spacing w:line="238" w:lineRule="auto"/>
        <w:ind w:left="127" w:right="952" w:firstLine="698"/>
      </w:pPr>
      <w:r>
        <w:rPr>
          <w:i/>
        </w:rPr>
        <w:t>IV.- Las modificaciones introducidas por esta Adenda Primera se trasladaron a la Adenda I del Convenio-Tipo suscrito por este Organismo con los Ayuntamientos y Entidades sin ánimo de lucro pa</w:t>
      </w:r>
      <w:r>
        <w:rPr>
          <w:i/>
        </w:rPr>
        <w:t xml:space="preserve">ra la prestación de servicios a personas en situación de dependencia y, en general, mayores o con discapacidad, que fue aprobada mediante acuerdo del Consejo Rector, en sesión extraordinaria de 4 de noviembre de 2019. </w:t>
      </w:r>
    </w:p>
    <w:p w:rsidR="00A85B87" w:rsidRDefault="00571102">
      <w:pPr>
        <w:spacing w:line="238" w:lineRule="auto"/>
        <w:ind w:left="127" w:right="952" w:firstLine="698"/>
      </w:pPr>
      <w:r>
        <w:rPr>
          <w:i/>
        </w:rPr>
        <w:t>V.- El 31 de diciembre de 2020 se for</w:t>
      </w:r>
      <w:r>
        <w:rPr>
          <w:i/>
        </w:rPr>
        <w:t xml:space="preserve">malizó la </w:t>
      </w:r>
      <w:r>
        <w:rPr>
          <w:i/>
          <w:u w:val="single" w:color="000000"/>
        </w:rPr>
        <w:t>Adenda Segunda</w:t>
      </w:r>
      <w:r>
        <w:rPr>
          <w:i/>
        </w:rPr>
        <w:t xml:space="preserve"> del referido Convenio de Cooperación, cuyas modificaciones más relevantes fueron la de incrementar el importe del coste de determinadas tipologías de plazas, actualizando el Anexo III del propio Convenio, así como la cláusula vigés</w:t>
      </w:r>
      <w:r>
        <w:rPr>
          <w:i/>
        </w:rPr>
        <w:t>ima relativa a la protección de datos de carácter personal.</w:t>
      </w:r>
      <w:r>
        <w:rPr>
          <w:rFonts w:ascii="Times New Roman" w:eastAsia="Times New Roman" w:hAnsi="Times New Roman" w:cs="Times New Roman"/>
          <w:sz w:val="24"/>
        </w:rPr>
        <w:t xml:space="preserve"> </w:t>
      </w:r>
    </w:p>
    <w:p w:rsidR="00A85B87" w:rsidRDefault="00571102">
      <w:pPr>
        <w:spacing w:line="238" w:lineRule="auto"/>
        <w:ind w:left="127" w:right="952" w:firstLine="698"/>
      </w:pPr>
      <w:r>
        <w:rPr>
          <w:i/>
        </w:rPr>
        <w:t>VI.- Las disposiciones en materia de protección de datos de carácter personal ya se había llevado a los convenios formalizados con los Ayuntamientos y Entidades a través de la Adenda I y el incre</w:t>
      </w:r>
      <w:r>
        <w:rPr>
          <w:i/>
        </w:rPr>
        <w:t xml:space="preserve">mento del coste de determinadas tipologías de plazas, se llevó a efecto con la mera notificación del Decreto de la Presidencia del Organismo a los ayuntamientos y entidades concernidas, tal como había acordado el Consejo Rector en su sesión extraordinaria </w:t>
      </w:r>
      <w:r>
        <w:rPr>
          <w:i/>
        </w:rPr>
        <w:t xml:space="preserve">de 4 de noviembre de 2019. </w:t>
      </w:r>
    </w:p>
    <w:p w:rsidR="00A85B87" w:rsidRDefault="00571102">
      <w:pPr>
        <w:spacing w:after="102" w:line="238" w:lineRule="auto"/>
        <w:ind w:left="127" w:right="952" w:firstLine="698"/>
      </w:pPr>
      <w:r>
        <w:rPr>
          <w:i/>
        </w:rPr>
        <w:t xml:space="preserve">VII.- El 30 de diciembre de 2021 se formalizó la </w:t>
      </w:r>
      <w:r>
        <w:rPr>
          <w:i/>
          <w:u w:val="single" w:color="000000"/>
        </w:rPr>
        <w:t>Adenda Tercera</w:t>
      </w:r>
      <w:r>
        <w:rPr>
          <w:i/>
        </w:rPr>
        <w:t xml:space="preserve"> del Convenio de Cooperación suponía la prórroga del propio Convenio por un año más, hasta el 31 de diciembre de 2022 y el incremento de precios de los servicios del</w:t>
      </w:r>
      <w:r>
        <w:rPr>
          <w:i/>
        </w:rPr>
        <w:t xml:space="preserve"> sector de discapacidad, de los servicios diurnos del sector de mayores, del servicio de promoción de la autonomía personal de los sectores de mayores y de discapacidad y del servicio de teleasistencia para mayores y discapacidad.</w:t>
      </w:r>
      <w:r>
        <w:rPr>
          <w:rFonts w:ascii="Times New Roman" w:eastAsia="Times New Roman" w:hAnsi="Times New Roman" w:cs="Times New Roman"/>
          <w:sz w:val="24"/>
        </w:rPr>
        <w:t xml:space="preserve"> </w:t>
      </w:r>
    </w:p>
    <w:p w:rsidR="00A85B87" w:rsidRDefault="00571102">
      <w:pPr>
        <w:spacing w:after="101" w:line="238" w:lineRule="auto"/>
        <w:ind w:left="127" w:right="952" w:firstLine="698"/>
      </w:pPr>
      <w:r>
        <w:rPr>
          <w:i/>
        </w:rPr>
        <w:t>Tales previsiones del Co</w:t>
      </w:r>
      <w:r>
        <w:rPr>
          <w:i/>
        </w:rPr>
        <w:t>nvenio se trasladaron a la Adenda II del Convenio suscrito con los Ayuntamientos y Entidades sin ánimo de lucro para la prestación de servicios a personas en situación de dependencia y, en general, a personas mayores o con discapacidad, que fue aprobada me</w:t>
      </w:r>
      <w:r>
        <w:rPr>
          <w:i/>
        </w:rPr>
        <w:t xml:space="preserve">diante acuerdo del Consejo Rector, en su sesión de 20 de diciembre de 2021. </w:t>
      </w:r>
    </w:p>
    <w:p w:rsidR="00A85B87" w:rsidRDefault="00571102">
      <w:pPr>
        <w:spacing w:line="238" w:lineRule="auto"/>
        <w:ind w:left="127" w:right="952" w:firstLine="698"/>
      </w:pPr>
      <w:r>
        <w:rPr>
          <w:i/>
        </w:rPr>
        <w:t xml:space="preserve">VIII.- La formalización de la </w:t>
      </w:r>
      <w:r>
        <w:rPr>
          <w:i/>
          <w:u w:val="single" w:color="000000"/>
        </w:rPr>
        <w:t>Adenda Cuarta</w:t>
      </w:r>
      <w:r>
        <w:rPr>
          <w:i/>
        </w:rPr>
        <w:t xml:space="preserve"> del Convenio de Cooperación supone la prórroga del propio Convenio por un año más, hasta el 31 de diciembre de 2023. </w:t>
      </w:r>
      <w:r>
        <w:rPr>
          <w:rFonts w:ascii="Times New Roman" w:eastAsia="Times New Roman" w:hAnsi="Times New Roman" w:cs="Times New Roman"/>
          <w:sz w:val="24"/>
        </w:rPr>
        <w:t xml:space="preserve"> </w:t>
      </w:r>
    </w:p>
    <w:p w:rsidR="00A85B87" w:rsidRDefault="00571102">
      <w:pPr>
        <w:spacing w:line="238" w:lineRule="auto"/>
        <w:ind w:left="127" w:right="952" w:firstLine="698"/>
      </w:pPr>
      <w:r>
        <w:rPr>
          <w:i/>
        </w:rPr>
        <w:t xml:space="preserve">En virtud de lo </w:t>
      </w:r>
      <w:r>
        <w:rPr>
          <w:i/>
        </w:rPr>
        <w:t xml:space="preserve">anteriormente expuesto, ambas partes, en la representación que ostentan, convienen y suscriben la presente ADENDA III, con arreglo a las siguientes: </w:t>
      </w:r>
    </w:p>
    <w:p w:rsidR="00A85B87" w:rsidRDefault="00571102">
      <w:pPr>
        <w:spacing w:after="0" w:line="259" w:lineRule="auto"/>
        <w:ind w:left="850" w:firstLine="0"/>
        <w:jc w:val="left"/>
      </w:pPr>
      <w:r>
        <w:rPr>
          <w:i/>
        </w:rPr>
        <w:t xml:space="preserve"> </w:t>
      </w:r>
    </w:p>
    <w:p w:rsidR="00A85B87" w:rsidRDefault="00571102">
      <w:pPr>
        <w:spacing w:after="98" w:line="259" w:lineRule="auto"/>
        <w:ind w:left="850" w:firstLine="0"/>
        <w:jc w:val="left"/>
      </w:pPr>
      <w:r>
        <w:rPr>
          <w:i/>
        </w:rPr>
        <w:t xml:space="preserve"> </w:t>
      </w:r>
    </w:p>
    <w:p w:rsidR="00A85B87" w:rsidRDefault="00571102">
      <w:pPr>
        <w:spacing w:after="0" w:line="259" w:lineRule="auto"/>
        <w:ind w:left="10" w:right="820"/>
        <w:jc w:val="center"/>
      </w:pPr>
      <w:r>
        <w:rPr>
          <w:i/>
        </w:rPr>
        <w:t xml:space="preserve">CLÁUSULAS </w:t>
      </w:r>
    </w:p>
    <w:p w:rsidR="00A85B87" w:rsidRDefault="00571102">
      <w:pPr>
        <w:spacing w:after="0" w:line="259" w:lineRule="auto"/>
        <w:ind w:left="142" w:firstLine="0"/>
        <w:jc w:val="left"/>
      </w:pPr>
      <w:r>
        <w:rPr>
          <w:i/>
        </w:rPr>
        <w:t xml:space="preserve"> </w:t>
      </w:r>
    </w:p>
    <w:p w:rsidR="00A85B87" w:rsidRDefault="00571102">
      <w:pPr>
        <w:spacing w:line="238" w:lineRule="auto"/>
        <w:ind w:left="127" w:right="952" w:firstLine="698"/>
      </w:pPr>
      <w:r>
        <w:rPr>
          <w:i/>
          <w:u w:val="single" w:color="000000"/>
        </w:rPr>
        <w:t>PRIMERA</w:t>
      </w:r>
      <w:r>
        <w:rPr>
          <w:i/>
        </w:rPr>
        <w:t xml:space="preserve">.- </w:t>
      </w:r>
      <w:r>
        <w:rPr>
          <w:i/>
        </w:rPr>
        <w:t xml:space="preserve">El objeto de la presente Adenda III consiste en la modificación del Convenio suscrito con fecha 14 de enero de 2020,  entre el IASS y el Ayuntamiento de Candelaria, para trasladar al mismo aquellos cambios introducidos por la Adenda Cuarta de modificación </w:t>
      </w:r>
      <w:r>
        <w:rPr>
          <w:i/>
        </w:rPr>
        <w:t>del Convenio de Cooperación, entre la Administración de la Comunidad Autónoma de Canarias y el Cabildo Insular de Tenerife, para la prestación de servicios a personas en situación de dependencia y, en general, a personas menores de seis años, mayores o con</w:t>
      </w:r>
      <w:r>
        <w:rPr>
          <w:i/>
        </w:rPr>
        <w:t xml:space="preserve"> discapacidad.</w:t>
      </w:r>
      <w:r>
        <w:rPr>
          <w:rFonts w:ascii="Times New Roman" w:eastAsia="Times New Roman" w:hAnsi="Times New Roman" w:cs="Times New Roman"/>
          <w:sz w:val="24"/>
        </w:rPr>
        <w:t xml:space="preserve"> </w:t>
      </w:r>
    </w:p>
    <w:p w:rsidR="00A85B87" w:rsidRDefault="00571102">
      <w:pPr>
        <w:spacing w:line="238" w:lineRule="auto"/>
        <w:ind w:left="127" w:right="952" w:firstLine="698"/>
      </w:pPr>
      <w:r>
        <w:rPr>
          <w:i/>
          <w:u w:val="single" w:color="000000"/>
        </w:rPr>
        <w:t>SEGUNDA</w:t>
      </w:r>
      <w:r>
        <w:rPr>
          <w:i/>
        </w:rPr>
        <w:t>.- Se prorroga la vigencia del Convenio, modificando la redacción de la Cláusula Quinta en los siguientes términos:</w:t>
      </w:r>
      <w:r>
        <w:rPr>
          <w:rFonts w:ascii="Times New Roman" w:eastAsia="Times New Roman" w:hAnsi="Times New Roman" w:cs="Times New Roman"/>
          <w:sz w:val="24"/>
        </w:rPr>
        <w:t xml:space="preserve"> </w:t>
      </w:r>
    </w:p>
    <w:p w:rsidR="00A85B87" w:rsidRDefault="00571102">
      <w:pPr>
        <w:spacing w:after="33" w:line="238" w:lineRule="auto"/>
        <w:ind w:left="127" w:right="952" w:firstLine="698"/>
      </w:pPr>
      <w:r>
        <w:rPr>
          <w:i/>
        </w:rPr>
        <w:t xml:space="preserve">“QUINTA.- La duración del presente Convenio se extenderá hasta el 31 de diciembre de 2023.” </w:t>
      </w:r>
    </w:p>
    <w:p w:rsidR="00A85B87" w:rsidRDefault="00571102">
      <w:pPr>
        <w:spacing w:line="238" w:lineRule="auto"/>
        <w:ind w:left="127" w:right="952" w:firstLine="698"/>
      </w:pPr>
      <w:r>
        <w:rPr>
          <w:i/>
          <w:u w:val="single" w:color="000000"/>
        </w:rPr>
        <w:t>TERCERA</w:t>
      </w:r>
      <w:r>
        <w:rPr>
          <w:i/>
        </w:rPr>
        <w:t>.- Las demás est</w:t>
      </w:r>
      <w:r>
        <w:rPr>
          <w:i/>
        </w:rPr>
        <w:t>ipulaciones del Convenio de colaboración, en tanto no queden afectadas por esta Adenda, permanecerán invariables.</w:t>
      </w:r>
      <w:r>
        <w:rPr>
          <w:rFonts w:ascii="Times New Roman" w:eastAsia="Times New Roman" w:hAnsi="Times New Roman" w:cs="Times New Roman"/>
          <w:sz w:val="24"/>
        </w:rPr>
        <w:t xml:space="preserve"> </w:t>
      </w:r>
    </w:p>
    <w:p w:rsidR="00A85B87" w:rsidRDefault="00571102">
      <w:pPr>
        <w:spacing w:line="238" w:lineRule="auto"/>
        <w:ind w:left="127" w:right="952" w:firstLine="0"/>
      </w:pPr>
      <w:r>
        <w:rPr>
          <w:rFonts w:ascii="Calibri" w:eastAsia="Calibri" w:hAnsi="Calibri" w:cs="Calibri"/>
          <w:noProof/>
        </w:rPr>
        <mc:AlternateContent>
          <mc:Choice Requires="wpg">
            <w:drawing>
              <wp:anchor distT="0" distB="0" distL="114300" distR="114300" simplePos="0" relativeHeight="251937792"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73658" name="Group 473658"/>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2827" name="Rectangle 52827"/>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2828" name="Rectangle 52828"/>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2829" name="Rectangle 52829"/>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Documento firmado electrónicamente de</w:t>
                              </w:r>
                              <w:r>
                                <w:rPr>
                                  <w:sz w:val="12"/>
                                </w:rPr>
                                <w:t xml:space="preserve">sde la plataforma esPublico Gestiona | Página 188 de 201 </w:t>
                              </w:r>
                            </w:p>
                          </w:txbxContent>
                        </wps:txbx>
                        <wps:bodyPr horzOverflow="overflow" vert="horz" lIns="0" tIns="0" rIns="0" bIns="0" rtlCol="0">
                          <a:noAutofit/>
                        </wps:bodyPr>
                      </wps:wsp>
                    </wpg:wgp>
                  </a:graphicData>
                </a:graphic>
              </wp:anchor>
            </w:drawing>
          </mc:Choice>
          <mc:Fallback xmlns:a="http://schemas.openxmlformats.org/drawingml/2006/main">
            <w:pict>
              <v:group id="Group 473658" style="width:18.7031pt;height:264.21pt;position:absolute;mso-position-horizontal-relative:page;mso-position-horizontal:absolute;margin-left:662.928pt;mso-position-vertical-relative:page;margin-top:508.71pt;" coordsize="2375,33554">
                <v:rect id="Rectangle 52827"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2828"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2829"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188 de 201 </w:t>
                        </w:r>
                      </w:p>
                    </w:txbxContent>
                  </v:textbox>
                </v:rect>
                <w10:wrap type="square"/>
              </v:group>
            </w:pict>
          </mc:Fallback>
        </mc:AlternateContent>
      </w:r>
      <w:r>
        <w:rPr>
          <w:i/>
        </w:rPr>
        <w:t xml:space="preserve"> Y en prueba de conformidad, y para que así conste y surta los efectos oportunos, se firma la presente Adenda, en el lugar y fecha indicados. </w:t>
      </w:r>
    </w:p>
    <w:p w:rsidR="00A85B87" w:rsidRDefault="00571102">
      <w:pPr>
        <w:spacing w:after="0" w:line="259" w:lineRule="auto"/>
        <w:ind w:left="142" w:firstLine="0"/>
        <w:jc w:val="left"/>
      </w:pPr>
      <w:r>
        <w:rPr>
          <w:i/>
        </w:rPr>
        <w:t xml:space="preserve"> </w:t>
      </w:r>
    </w:p>
    <w:p w:rsidR="00A85B87" w:rsidRDefault="00571102">
      <w:pPr>
        <w:spacing w:after="0" w:line="259" w:lineRule="auto"/>
        <w:ind w:left="142" w:firstLine="0"/>
        <w:jc w:val="left"/>
      </w:pPr>
      <w:r>
        <w:rPr>
          <w:i/>
        </w:rPr>
        <w:t xml:space="preserve"> </w:t>
      </w:r>
    </w:p>
    <w:tbl>
      <w:tblPr>
        <w:tblStyle w:val="TableGrid"/>
        <w:tblW w:w="6212" w:type="dxa"/>
        <w:tblInd w:w="965" w:type="dxa"/>
        <w:tblCellMar>
          <w:top w:w="9" w:type="dxa"/>
          <w:left w:w="106" w:type="dxa"/>
          <w:bottom w:w="7" w:type="dxa"/>
          <w:right w:w="92" w:type="dxa"/>
        </w:tblCellMar>
        <w:tblLook w:val="04A0" w:firstRow="1" w:lastRow="0" w:firstColumn="1" w:lastColumn="0" w:noHBand="0" w:noVBand="1"/>
      </w:tblPr>
      <w:tblGrid>
        <w:gridCol w:w="3113"/>
        <w:gridCol w:w="3099"/>
      </w:tblGrid>
      <w:tr w:rsidR="00A85B87">
        <w:trPr>
          <w:trHeight w:val="770"/>
        </w:trPr>
        <w:tc>
          <w:tcPr>
            <w:tcW w:w="31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1" w:firstLine="0"/>
              <w:jc w:val="left"/>
            </w:pPr>
            <w:r>
              <w:rPr>
                <w:i/>
              </w:rPr>
              <w:t xml:space="preserve">LA PRESIDENTA DEL IASS, </w:t>
            </w:r>
          </w:p>
        </w:tc>
        <w:tc>
          <w:tcPr>
            <w:tcW w:w="309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67" w:firstLine="0"/>
              <w:jc w:val="left"/>
            </w:pPr>
            <w:r>
              <w:rPr>
                <w:i/>
              </w:rPr>
              <w:t xml:space="preserve">ALCALDESA-PRESIDENTA </w:t>
            </w:r>
          </w:p>
          <w:p w:rsidR="00A85B87" w:rsidRDefault="00571102">
            <w:pPr>
              <w:spacing w:after="0" w:line="259" w:lineRule="auto"/>
              <w:ind w:left="0" w:firstLine="0"/>
              <w:jc w:val="center"/>
            </w:pPr>
            <w:r>
              <w:rPr>
                <w:i/>
              </w:rPr>
              <w:t xml:space="preserve">DEL AYUNTAMIENTO DE CANDELARIA,  </w:t>
            </w:r>
          </w:p>
        </w:tc>
      </w:tr>
      <w:tr w:rsidR="00A85B87">
        <w:trPr>
          <w:trHeight w:val="768"/>
        </w:trPr>
        <w:tc>
          <w:tcPr>
            <w:tcW w:w="31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rPr>
                <w:i/>
              </w:rPr>
              <w:t xml:space="preserve"> </w:t>
            </w:r>
          </w:p>
          <w:p w:rsidR="00A85B87" w:rsidRDefault="00571102">
            <w:pPr>
              <w:spacing w:after="0" w:line="259" w:lineRule="auto"/>
              <w:ind w:left="0" w:right="22" w:firstLine="0"/>
              <w:jc w:val="center"/>
            </w:pPr>
            <w:r>
              <w:rPr>
                <w:i/>
              </w:rPr>
              <w:t xml:space="preserve">Dña. María Ana Franquet </w:t>
            </w:r>
          </w:p>
          <w:p w:rsidR="00A85B87" w:rsidRDefault="00571102">
            <w:pPr>
              <w:spacing w:after="0" w:line="259" w:lineRule="auto"/>
              <w:ind w:left="0" w:right="19" w:firstLine="0"/>
              <w:jc w:val="center"/>
            </w:pPr>
            <w:r>
              <w:rPr>
                <w:i/>
              </w:rPr>
              <w:t xml:space="preserve">Navarro </w:t>
            </w:r>
          </w:p>
        </w:tc>
        <w:tc>
          <w:tcPr>
            <w:tcW w:w="3099" w:type="dxa"/>
            <w:tcBorders>
              <w:top w:val="single" w:sz="4" w:space="0" w:color="000000"/>
              <w:left w:val="single" w:sz="4" w:space="0" w:color="000000"/>
              <w:bottom w:val="single" w:sz="4" w:space="0" w:color="000000"/>
              <w:right w:val="single" w:sz="4" w:space="0" w:color="000000"/>
            </w:tcBorders>
            <w:vAlign w:val="bottom"/>
          </w:tcPr>
          <w:p w:rsidR="00A85B87" w:rsidRDefault="00571102">
            <w:pPr>
              <w:spacing w:after="0" w:line="259" w:lineRule="auto"/>
              <w:ind w:left="0" w:firstLine="0"/>
              <w:jc w:val="center"/>
            </w:pPr>
            <w:r>
              <w:rPr>
                <w:i/>
              </w:rPr>
              <w:t xml:space="preserve">Dª. María Concepción Brito Núñez </w:t>
            </w:r>
          </w:p>
        </w:tc>
      </w:tr>
    </w:tbl>
    <w:p w:rsidR="00A85B87" w:rsidRDefault="00571102">
      <w:pPr>
        <w:spacing w:after="0" w:line="259" w:lineRule="auto"/>
        <w:ind w:left="142" w:firstLine="0"/>
        <w:jc w:val="left"/>
      </w:pPr>
      <w:r>
        <w:rPr>
          <w:i/>
        </w:rPr>
        <w:t xml:space="preserve"> </w:t>
      </w:r>
    </w:p>
    <w:p w:rsidR="00A85B87" w:rsidRDefault="00571102">
      <w:pPr>
        <w:spacing w:after="297" w:line="259" w:lineRule="auto"/>
        <w:ind w:left="994" w:firstLine="0"/>
        <w:jc w:val="left"/>
      </w:pPr>
      <w:r>
        <w:rPr>
          <w:i/>
        </w:rPr>
        <w:t xml:space="preserve"> </w:t>
      </w:r>
    </w:p>
    <w:p w:rsidR="00A85B87" w:rsidRDefault="00571102">
      <w:pPr>
        <w:spacing w:after="144" w:line="373" w:lineRule="auto"/>
        <w:ind w:left="127" w:right="952" w:firstLine="852"/>
      </w:pPr>
      <w:r>
        <w:rPr>
          <w:b/>
          <w:i/>
        </w:rPr>
        <w:t xml:space="preserve">SEGUNDO.- </w:t>
      </w:r>
      <w:r>
        <w:rPr>
          <w:i/>
        </w:rPr>
        <w:t>Facultar a la  Alcaldía Presidencia  para la formalización de esta Adenda III al Convenio, y de cuantos documentos exija  la ejecución del presente acuerdo”.</w:t>
      </w:r>
      <w:r>
        <w:rPr>
          <w:rFonts w:ascii="Times New Roman" w:eastAsia="Times New Roman" w:hAnsi="Times New Roman" w:cs="Times New Roman"/>
          <w:sz w:val="24"/>
        </w:rPr>
        <w:t xml:space="preserve"> </w:t>
      </w:r>
    </w:p>
    <w:p w:rsidR="00A85B87" w:rsidRDefault="00571102">
      <w:pPr>
        <w:spacing w:line="359" w:lineRule="auto"/>
        <w:ind w:left="127" w:right="954" w:firstLine="708"/>
      </w:pPr>
      <w:r>
        <w:t>En virtud de lo expuesto, se somete a la Junta de Gobierno Local, la siguiente propuesta de Acuer</w:t>
      </w:r>
      <w:r>
        <w:t xml:space="preserve">do: </w:t>
      </w:r>
    </w:p>
    <w:p w:rsidR="00A85B87" w:rsidRDefault="00571102">
      <w:pPr>
        <w:spacing w:after="103" w:line="259" w:lineRule="auto"/>
        <w:ind w:left="850" w:firstLine="0"/>
        <w:jc w:val="left"/>
      </w:pPr>
      <w:r>
        <w:t xml:space="preserve"> </w:t>
      </w:r>
    </w:p>
    <w:p w:rsidR="00A85B87" w:rsidRDefault="00571102">
      <w:pPr>
        <w:spacing w:after="184" w:line="361" w:lineRule="auto"/>
        <w:ind w:left="127" w:right="954" w:firstLine="852"/>
      </w:pPr>
      <w:r>
        <w:rPr>
          <w:b/>
        </w:rPr>
        <w:t xml:space="preserve">PRIMERO.- </w:t>
      </w:r>
      <w:r>
        <w:t xml:space="preserve">Aprobar la Adenda III al Convenio de Colaboración para la prestación de servicios a personas en situación de dependencia y, en general, mayores o con discapacidad, suscrito </w:t>
      </w:r>
      <w:r>
        <w:t>el 14 de enero de 2020 con el Instituto Insular de Atención Social y Sociosanitaria del Excmo. Cabildo Insular de Tenerife, aprobada por el Consejo Rector del IASS, en sesión celebrada el 28 de diciembre de 2022, y del tenor literal siguiente:</w:t>
      </w:r>
      <w:r>
        <w:rPr>
          <w:rFonts w:ascii="Times New Roman" w:eastAsia="Times New Roman" w:hAnsi="Times New Roman" w:cs="Times New Roman"/>
          <w:sz w:val="24"/>
        </w:rPr>
        <w:t xml:space="preserve"> </w:t>
      </w:r>
    </w:p>
    <w:p w:rsidR="00A85B87" w:rsidRDefault="00571102">
      <w:pPr>
        <w:spacing w:after="102" w:line="238" w:lineRule="auto"/>
        <w:ind w:left="127" w:right="952" w:firstLine="0"/>
      </w:pPr>
      <w:r>
        <w:rPr>
          <w:u w:val="single" w:color="000000"/>
        </w:rPr>
        <w:t>“</w:t>
      </w:r>
      <w:r>
        <w:rPr>
          <w:i/>
          <w:u w:val="single" w:color="000000"/>
        </w:rPr>
        <w:t>ADENDA III</w:t>
      </w:r>
      <w:r>
        <w:rPr>
          <w:i/>
        </w:rPr>
        <w:t xml:space="preserve"> DEL CONVENIO SUSCRITO ENTRE EL INSTITUTO INSULAR DE ATENCIÓN SOCIAL Y SOCIOSANITARIA DEL EXCMO. CABILDO INSULAR DE TENERIFE Y EL AYUNTAMIENTO…/LA ENTIDAD… PARA LA PRESTACIÓN DE SERVICIOS A PERSONAS EN SITUACIÓN DE DEPENDENCIA Y, EN GENERAL, MAYORES O CON </w:t>
      </w:r>
      <w:r>
        <w:rPr>
          <w:i/>
        </w:rPr>
        <w:t>DISCAPACIDAD.</w:t>
      </w:r>
      <w:r>
        <w:rPr>
          <w:rFonts w:ascii="Times New Roman" w:eastAsia="Times New Roman" w:hAnsi="Times New Roman" w:cs="Times New Roman"/>
          <w:sz w:val="24"/>
        </w:rPr>
        <w:t xml:space="preserve"> </w:t>
      </w:r>
    </w:p>
    <w:p w:rsidR="00A85B87" w:rsidRDefault="00571102">
      <w:pPr>
        <w:spacing w:after="119" w:line="238" w:lineRule="auto"/>
        <w:ind w:left="850" w:right="952" w:firstLine="0"/>
      </w:pPr>
      <w:r>
        <w:rPr>
          <w:i/>
        </w:rPr>
        <w:t xml:space="preserve">En Santa Cruz de Tenerife, a la fecha de su firma. </w:t>
      </w:r>
    </w:p>
    <w:p w:rsidR="00A85B87" w:rsidRDefault="00571102">
      <w:pPr>
        <w:spacing w:after="98" w:line="259" w:lineRule="auto"/>
        <w:ind w:left="850" w:firstLine="0"/>
        <w:jc w:val="left"/>
      </w:pPr>
      <w:r>
        <w:rPr>
          <w:i/>
        </w:rPr>
        <w:t xml:space="preserve"> </w:t>
      </w:r>
    </w:p>
    <w:p w:rsidR="00A85B87" w:rsidRDefault="00571102">
      <w:pPr>
        <w:spacing w:after="98" w:line="259" w:lineRule="auto"/>
        <w:ind w:left="10" w:right="820"/>
        <w:jc w:val="center"/>
      </w:pPr>
      <w:r>
        <w:rPr>
          <w:i/>
        </w:rPr>
        <w:t xml:space="preserve">REUNIDOS </w:t>
      </w:r>
    </w:p>
    <w:p w:rsidR="00A85B87" w:rsidRDefault="00571102">
      <w:pPr>
        <w:spacing w:after="120" w:line="238" w:lineRule="auto"/>
        <w:ind w:left="127" w:right="952" w:firstLine="698"/>
      </w:pPr>
      <w:r>
        <w:rPr>
          <w:i/>
        </w:rPr>
        <w:t>De una parte, Dª María Ana Franquet Navarro, en su calidad de Presidenta del Instituto Insular de Atención Social y Sociosanitaria, en adelante IASS, en virtud de las facultades</w:t>
      </w:r>
      <w:r>
        <w:rPr>
          <w:i/>
        </w:rPr>
        <w:t xml:space="preserve"> conferidas por el artículo 10 a) de los Estatutos del indicado Organismo Autónomo, domiciliado a estos efectos en la calle Galcerán nº 10, 38004, de Santa Cruz de Tenerife. </w:t>
      </w:r>
    </w:p>
    <w:p w:rsidR="00A85B87" w:rsidRDefault="00571102">
      <w:pPr>
        <w:spacing w:after="102" w:line="238" w:lineRule="auto"/>
        <w:ind w:left="127" w:right="952" w:firstLine="698"/>
      </w:pPr>
      <w:r>
        <w:rPr>
          <w:i/>
        </w:rPr>
        <w:t>De otra, Dª. María Concepción Brito Núñez, en su condición de Alcaldesa-</w:t>
      </w:r>
      <w:r>
        <w:rPr>
          <w:i/>
        </w:rPr>
        <w:t>Presidenta del Ayuntamiento de Candelaria, domiciliado a estos efectos Avenida La Constitución, núm. 7, Candelaria.</w:t>
      </w:r>
      <w:r>
        <w:rPr>
          <w:rFonts w:ascii="Times New Roman" w:eastAsia="Times New Roman" w:hAnsi="Times New Roman" w:cs="Times New Roman"/>
          <w:sz w:val="24"/>
        </w:rPr>
        <w:t xml:space="preserve"> </w:t>
      </w:r>
    </w:p>
    <w:p w:rsidR="00A85B87" w:rsidRDefault="00571102">
      <w:pPr>
        <w:spacing w:after="103" w:line="238" w:lineRule="auto"/>
        <w:ind w:left="127" w:right="952" w:firstLine="698"/>
      </w:pPr>
      <w:r>
        <w:rPr>
          <w:i/>
        </w:rPr>
        <w:t xml:space="preserve"> Las partes, según intervienen, se reconocen plena capacidad para la firma de la presente ADENDA al Convenio de colaboración suscrito por l</w:t>
      </w:r>
      <w:r>
        <w:rPr>
          <w:i/>
        </w:rPr>
        <w:t>as partes con fecha 14 de enero de 2020.</w:t>
      </w:r>
      <w:r>
        <w:rPr>
          <w:rFonts w:ascii="Times New Roman" w:eastAsia="Times New Roman" w:hAnsi="Times New Roman" w:cs="Times New Roman"/>
          <w:sz w:val="24"/>
        </w:rPr>
        <w:t xml:space="preserve"> </w:t>
      </w:r>
    </w:p>
    <w:p w:rsidR="00A85B87" w:rsidRDefault="00571102">
      <w:pPr>
        <w:spacing w:after="98" w:line="259" w:lineRule="auto"/>
        <w:ind w:left="850" w:firstLine="0"/>
        <w:jc w:val="left"/>
      </w:pPr>
      <w:r>
        <w:rPr>
          <w:rFonts w:ascii="Calibri" w:eastAsia="Calibri" w:hAnsi="Calibri" w:cs="Calibri"/>
          <w:noProof/>
        </w:rPr>
        <mc:AlternateContent>
          <mc:Choice Requires="wpg">
            <w:drawing>
              <wp:anchor distT="0" distB="0" distL="114300" distR="114300" simplePos="0" relativeHeight="251938816"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61067" name="Group 461067"/>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2959" name="Rectangle 52959"/>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2960" name="Rectangle 52960"/>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2961" name="Rectangle 52961"/>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189 de 201 </w:t>
                              </w:r>
                            </w:p>
                          </w:txbxContent>
                        </wps:txbx>
                        <wps:bodyPr horzOverflow="overflow" vert="horz" lIns="0" tIns="0" rIns="0" bIns="0" rtlCol="0">
                          <a:noAutofit/>
                        </wps:bodyPr>
                      </wps:wsp>
                    </wpg:wgp>
                  </a:graphicData>
                </a:graphic>
              </wp:anchor>
            </w:drawing>
          </mc:Choice>
          <mc:Fallback xmlns:a="http://schemas.openxmlformats.org/drawingml/2006/main">
            <w:pict>
              <v:group id="Group 461067" style="width:18.7031pt;height:264.21pt;position:absolute;mso-position-horizontal-relative:page;mso-position-horizontal:absolute;margin-left:662.928pt;mso-position-vertical-relative:page;margin-top:508.71pt;" coordsize="2375,33554">
                <v:rect id="Rectangle 52959"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2960"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2961"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189 de 201 </w:t>
                        </w:r>
                      </w:p>
                    </w:txbxContent>
                  </v:textbox>
                </v:rect>
                <w10:wrap type="square"/>
              </v:group>
            </w:pict>
          </mc:Fallback>
        </mc:AlternateContent>
      </w:r>
      <w:r>
        <w:rPr>
          <w:i/>
        </w:rPr>
        <w:t xml:space="preserve"> </w:t>
      </w:r>
    </w:p>
    <w:p w:rsidR="00A85B87" w:rsidRDefault="00571102">
      <w:pPr>
        <w:spacing w:after="0" w:line="259" w:lineRule="auto"/>
        <w:ind w:left="10" w:right="820"/>
        <w:jc w:val="center"/>
      </w:pPr>
      <w:r>
        <w:rPr>
          <w:i/>
        </w:rPr>
        <w:t xml:space="preserve">EXPONEN </w:t>
      </w:r>
    </w:p>
    <w:p w:rsidR="00A85B87" w:rsidRDefault="00571102">
      <w:pPr>
        <w:spacing w:after="0" w:line="259" w:lineRule="auto"/>
        <w:ind w:left="142" w:firstLine="0"/>
        <w:jc w:val="left"/>
      </w:pPr>
      <w:r>
        <w:rPr>
          <w:i/>
        </w:rPr>
        <w:t xml:space="preserve"> </w:t>
      </w:r>
    </w:p>
    <w:p w:rsidR="00A85B87" w:rsidRDefault="00571102">
      <w:pPr>
        <w:spacing w:line="238" w:lineRule="auto"/>
        <w:ind w:left="127" w:right="952" w:firstLine="698"/>
      </w:pPr>
      <w:r>
        <w:rPr>
          <w:i/>
        </w:rPr>
        <w:t>I.</w:t>
      </w:r>
      <w:r>
        <w:rPr>
          <w:i/>
        </w:rPr>
        <w:t xml:space="preserve">- Que con fecha 14 de enero de 2020 el IASS y el Ayuntamiento de Candelaria suscribieron un Convenio para la prestación de los servicios a personas en situación de dependencia y, en general, mayores o con discapacidad. </w:t>
      </w:r>
    </w:p>
    <w:p w:rsidR="00A85B87" w:rsidRDefault="00571102">
      <w:pPr>
        <w:spacing w:line="238" w:lineRule="auto"/>
        <w:ind w:left="127" w:right="952" w:firstLine="698"/>
      </w:pPr>
      <w:r>
        <w:rPr>
          <w:i/>
        </w:rPr>
        <w:t xml:space="preserve">II.- El Convenio suscrito tiene por </w:t>
      </w:r>
      <w:r>
        <w:rPr>
          <w:i/>
        </w:rPr>
        <w:t>objeto establecer los términos y condiciones de la prestación de los servicios a las personas en situación de dependencia y, en general, mayores o con discapacidad, que se contemplan en el Convenio de Cooperación entre la Administración Pública de la Comun</w:t>
      </w:r>
      <w:r>
        <w:rPr>
          <w:i/>
        </w:rPr>
        <w:t>idad Autónoma de Canarias y el Cabildo Insular de Tenerife, suscrito el 8 de agosto de 2018, para la prestación de servicios a personas en situación de dependencia y, en general, a personas menores de seis años, mayores o con discapacidad; y para la realiz</w:t>
      </w:r>
      <w:r>
        <w:rPr>
          <w:i/>
        </w:rPr>
        <w:t xml:space="preserve">ación de actuaciones en relación con el procedimiento de reconocimiento de la situación de dependencia y del derecho a las prestaciones. </w:t>
      </w:r>
    </w:p>
    <w:p w:rsidR="00A85B87" w:rsidRDefault="00571102">
      <w:pPr>
        <w:spacing w:line="238" w:lineRule="auto"/>
        <w:ind w:left="127" w:right="952" w:firstLine="698"/>
      </w:pPr>
      <w:r>
        <w:rPr>
          <w:i/>
        </w:rPr>
        <w:t xml:space="preserve">III.- Con fecha 8 de julio de 2019 se formalizó la </w:t>
      </w:r>
      <w:r>
        <w:rPr>
          <w:i/>
          <w:u w:val="single" w:color="000000"/>
        </w:rPr>
        <w:t>Adenda Primera</w:t>
      </w:r>
      <w:r>
        <w:rPr>
          <w:i/>
        </w:rPr>
        <w:t xml:space="preserve"> al citado Convenio de Cooperación, contemplando la m</w:t>
      </w:r>
      <w:r>
        <w:rPr>
          <w:i/>
        </w:rPr>
        <w:t>isma un incremento del coste plaza/día de los servicios, la incorporación de nuevas plazas y reconversión de plazas de Bajo Requerimiento Sanitario a Medio Requerimiento Sanitario, el incremento de la financiación para sufragar determinados gastos asociado</w:t>
      </w:r>
      <w:r>
        <w:rPr>
          <w:i/>
        </w:rPr>
        <w:t>s al transporte de personas usuarias del servicio de centro de día, se flexibiliza el número de horas máximo previsto para el Servicio de Promoción de la Autonomía Personal en casos excepcionales y debidamente justificados y se suprime el Servicio de Atenc</w:t>
      </w:r>
      <w:r>
        <w:rPr>
          <w:i/>
        </w:rPr>
        <w:t>ión Domiciliaria Especializada, que se integra dentro del Servicio de Promoción de la Autonomía Personal</w:t>
      </w:r>
      <w:r>
        <w:rPr>
          <w:i/>
          <w:color w:val="1F497D"/>
        </w:rPr>
        <w:t>.</w:t>
      </w:r>
      <w:r>
        <w:rPr>
          <w:i/>
        </w:rPr>
        <w:t xml:space="preserve"> </w:t>
      </w:r>
      <w:r>
        <w:rPr>
          <w:rFonts w:ascii="Times New Roman" w:eastAsia="Times New Roman" w:hAnsi="Times New Roman" w:cs="Times New Roman"/>
          <w:sz w:val="24"/>
        </w:rPr>
        <w:t xml:space="preserve"> </w:t>
      </w:r>
    </w:p>
    <w:p w:rsidR="00A85B87" w:rsidRDefault="00571102">
      <w:pPr>
        <w:spacing w:line="238" w:lineRule="auto"/>
        <w:ind w:left="127" w:right="952" w:firstLine="698"/>
      </w:pPr>
      <w:r>
        <w:rPr>
          <w:i/>
        </w:rPr>
        <w:t>IV.- Las modificaciones introducidas por esta Adenda Primera se trasladaron a la Adenda I del Convenio-Tipo suscrito por este Organismo con los Ayun</w:t>
      </w:r>
      <w:r>
        <w:rPr>
          <w:i/>
        </w:rPr>
        <w:t>tamientos y Entidades sin ánimo de lucro para la prestación de servicios a personas en situación de dependencia y, en general, mayores o con discapacidad, que fue aprobada mediante acuerdo del Consejo Rector, en sesión extraordinaria de 4 de noviembre de 2</w:t>
      </w:r>
      <w:r>
        <w:rPr>
          <w:i/>
        </w:rPr>
        <w:t xml:space="preserve">019. </w:t>
      </w:r>
    </w:p>
    <w:p w:rsidR="00A85B87" w:rsidRDefault="00571102">
      <w:pPr>
        <w:spacing w:line="238" w:lineRule="auto"/>
        <w:ind w:left="127" w:right="952" w:firstLine="698"/>
      </w:pPr>
      <w:r>
        <w:rPr>
          <w:i/>
        </w:rPr>
        <w:t xml:space="preserve">V.- El 31 de diciembre de 2020 se formalizó la </w:t>
      </w:r>
      <w:r>
        <w:rPr>
          <w:i/>
          <w:u w:val="single" w:color="000000"/>
        </w:rPr>
        <w:t>Adenda Segunda</w:t>
      </w:r>
      <w:r>
        <w:rPr>
          <w:i/>
        </w:rPr>
        <w:t xml:space="preserve"> del referido Convenio de Cooperación, cuyas modificaciones más relevantes fueron la de incrementar el importe del coste de determinadas tipologías de plazas, actualizando el Anexo III del </w:t>
      </w:r>
      <w:r>
        <w:rPr>
          <w:i/>
        </w:rPr>
        <w:t>propio Convenio, así como la cláusula vigésima relativa a la protección de datos de carácter personal.</w:t>
      </w:r>
      <w:r>
        <w:rPr>
          <w:rFonts w:ascii="Times New Roman" w:eastAsia="Times New Roman" w:hAnsi="Times New Roman" w:cs="Times New Roman"/>
          <w:sz w:val="24"/>
        </w:rPr>
        <w:t xml:space="preserve"> </w:t>
      </w:r>
    </w:p>
    <w:p w:rsidR="00A85B87" w:rsidRDefault="00571102">
      <w:pPr>
        <w:spacing w:line="238" w:lineRule="auto"/>
        <w:ind w:left="127" w:right="952" w:firstLine="698"/>
      </w:pPr>
      <w:r>
        <w:rPr>
          <w:i/>
        </w:rPr>
        <w:t>VI.- Las disposiciones en materia de protección de datos de carácter personal ya se había llevado a los convenios formalizados con los Ayuntamientos y E</w:t>
      </w:r>
      <w:r>
        <w:rPr>
          <w:i/>
        </w:rPr>
        <w:t xml:space="preserve">ntidades a través de la Adenda I y el incremento del coste de determinadas tipologías de plazas, se llevó a efecto con la mera notificación del Decreto de la Presidencia del Organismo a los ayuntamientos y entidades concernidas, tal como había acordado el </w:t>
      </w:r>
      <w:r>
        <w:rPr>
          <w:i/>
        </w:rPr>
        <w:t xml:space="preserve">Consejo Rector en su sesión extraordinaria de 4 de noviembre de 2019. </w:t>
      </w:r>
    </w:p>
    <w:p w:rsidR="00A85B87" w:rsidRDefault="00571102">
      <w:pPr>
        <w:spacing w:after="102" w:line="238" w:lineRule="auto"/>
        <w:ind w:left="127" w:right="952" w:firstLine="698"/>
      </w:pPr>
      <w:r>
        <w:rPr>
          <w:i/>
        </w:rPr>
        <w:t xml:space="preserve">VII.- El 30 de diciembre de 2021 se formalizó la </w:t>
      </w:r>
      <w:r>
        <w:rPr>
          <w:i/>
          <w:u w:val="single" w:color="000000"/>
        </w:rPr>
        <w:t>Adenda Tercera</w:t>
      </w:r>
      <w:r>
        <w:rPr>
          <w:i/>
        </w:rPr>
        <w:t xml:space="preserve"> del Convenio de Cooperación suponía la prórroga del propio Convenio por un año más, hasta el 31 de diciembre de 2022 y el</w:t>
      </w:r>
      <w:r>
        <w:rPr>
          <w:i/>
        </w:rPr>
        <w:t xml:space="preserve"> incremento de precios de los servicios del sector de discapacidad, de los servicios diurnos del sector de mayores, del servicio de promoción de la autonomía personal de los sectores de mayores y de discapacidad y del servicio de teleasistencia para mayore</w:t>
      </w:r>
      <w:r>
        <w:rPr>
          <w:i/>
        </w:rPr>
        <w:t>s y discapacidad.</w:t>
      </w:r>
      <w:r>
        <w:rPr>
          <w:rFonts w:ascii="Times New Roman" w:eastAsia="Times New Roman" w:hAnsi="Times New Roman" w:cs="Times New Roman"/>
          <w:sz w:val="24"/>
        </w:rPr>
        <w:t xml:space="preserve"> </w:t>
      </w:r>
    </w:p>
    <w:p w:rsidR="00A85B87" w:rsidRDefault="00571102">
      <w:pPr>
        <w:spacing w:after="122" w:line="238" w:lineRule="auto"/>
        <w:ind w:left="127" w:right="952" w:firstLine="698"/>
      </w:pPr>
      <w:r>
        <w:rPr>
          <w:i/>
        </w:rPr>
        <w:t xml:space="preserve">Tales previsiones del Convenio se trasladaron a la Adenda II del Convenio suscrito con los Ayuntamientos y Entidades sin ánimo de lucro para la prestación de servicios a personas en situación de dependencia </w:t>
      </w:r>
      <w:r>
        <w:rPr>
          <w:i/>
        </w:rPr>
        <w:t xml:space="preserve">y, en general, a personas mayores o con discapacidad, que fue aprobada mediante acuerdo del Consejo Rector, en su sesión de 20 de diciembre de 2021. </w:t>
      </w:r>
    </w:p>
    <w:p w:rsidR="00A85B87" w:rsidRDefault="00571102">
      <w:pPr>
        <w:spacing w:line="238" w:lineRule="auto"/>
        <w:ind w:left="127" w:right="952" w:firstLine="698"/>
      </w:pPr>
      <w:r>
        <w:rPr>
          <w:rFonts w:ascii="Calibri" w:eastAsia="Calibri" w:hAnsi="Calibri" w:cs="Calibri"/>
          <w:noProof/>
        </w:rPr>
        <mc:AlternateContent>
          <mc:Choice Requires="wpg">
            <w:drawing>
              <wp:anchor distT="0" distB="0" distL="114300" distR="114300" simplePos="0" relativeHeight="251939840"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61160" name="Group 461160"/>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3105" name="Rectangle 53105"/>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3106" name="Rectangle 53106"/>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3107" name="Rectangle 53107"/>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Do</w:t>
                              </w:r>
                              <w:r>
                                <w:rPr>
                                  <w:sz w:val="12"/>
                                </w:rPr>
                                <w:t xml:space="preserve">cumento firmado electrónicamente desde la plataforma esPublico Gestiona | Página 190 de 201 </w:t>
                              </w:r>
                            </w:p>
                          </w:txbxContent>
                        </wps:txbx>
                        <wps:bodyPr horzOverflow="overflow" vert="horz" lIns="0" tIns="0" rIns="0" bIns="0" rtlCol="0">
                          <a:noAutofit/>
                        </wps:bodyPr>
                      </wps:wsp>
                    </wpg:wgp>
                  </a:graphicData>
                </a:graphic>
              </wp:anchor>
            </w:drawing>
          </mc:Choice>
          <mc:Fallback xmlns:a="http://schemas.openxmlformats.org/drawingml/2006/main">
            <w:pict>
              <v:group id="Group 461160" style="width:18.7031pt;height:264.21pt;position:absolute;mso-position-horizontal-relative:page;mso-position-horizontal:absolute;margin-left:662.928pt;mso-position-vertical-relative:page;margin-top:508.71pt;" coordsize="2375,33554">
                <v:rect id="Rectangle 53105"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3106"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3107"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190 de 201 </w:t>
                        </w:r>
                      </w:p>
                    </w:txbxContent>
                  </v:textbox>
                </v:rect>
                <w10:wrap type="square"/>
              </v:group>
            </w:pict>
          </mc:Fallback>
        </mc:AlternateContent>
      </w:r>
      <w:r>
        <w:rPr>
          <w:i/>
        </w:rPr>
        <w:t xml:space="preserve">VIII.- La formalización de la </w:t>
      </w:r>
      <w:r>
        <w:rPr>
          <w:i/>
          <w:u w:val="single" w:color="000000"/>
        </w:rPr>
        <w:t>Adenda Cuarta</w:t>
      </w:r>
      <w:r>
        <w:rPr>
          <w:i/>
        </w:rPr>
        <w:t xml:space="preserve"> del Convenio de Cooperación supone la prórroga del propio Convenio por un año más, hasta el 31 de diciembre de 2023. </w:t>
      </w:r>
      <w:r>
        <w:rPr>
          <w:rFonts w:ascii="Times New Roman" w:eastAsia="Times New Roman" w:hAnsi="Times New Roman" w:cs="Times New Roman"/>
          <w:sz w:val="24"/>
        </w:rPr>
        <w:t xml:space="preserve"> </w:t>
      </w:r>
    </w:p>
    <w:p w:rsidR="00A85B87" w:rsidRDefault="00571102">
      <w:pPr>
        <w:spacing w:line="238" w:lineRule="auto"/>
        <w:ind w:left="127" w:right="952" w:firstLine="698"/>
      </w:pPr>
      <w:r>
        <w:rPr>
          <w:i/>
        </w:rPr>
        <w:t xml:space="preserve">En virtud de lo anteriormente expuesto, ambas partes, en la representación que ostentan, convienen y suscriben la presente ADENDA III, con arreglo a las siguientes: </w:t>
      </w:r>
    </w:p>
    <w:p w:rsidR="00A85B87" w:rsidRDefault="00571102">
      <w:pPr>
        <w:spacing w:after="0" w:line="259" w:lineRule="auto"/>
        <w:ind w:left="850" w:firstLine="0"/>
        <w:jc w:val="left"/>
      </w:pPr>
      <w:r>
        <w:rPr>
          <w:i/>
        </w:rPr>
        <w:t xml:space="preserve"> </w:t>
      </w:r>
    </w:p>
    <w:p w:rsidR="00A85B87" w:rsidRDefault="00571102">
      <w:pPr>
        <w:spacing w:after="0" w:line="259" w:lineRule="auto"/>
        <w:ind w:left="850" w:firstLine="0"/>
        <w:jc w:val="left"/>
      </w:pPr>
      <w:r>
        <w:rPr>
          <w:i/>
        </w:rPr>
        <w:t xml:space="preserve"> </w:t>
      </w:r>
    </w:p>
    <w:p w:rsidR="00A85B87" w:rsidRDefault="00571102">
      <w:pPr>
        <w:spacing w:after="100" w:line="259" w:lineRule="auto"/>
        <w:ind w:left="850" w:firstLine="0"/>
        <w:jc w:val="left"/>
      </w:pPr>
      <w:r>
        <w:rPr>
          <w:i/>
        </w:rPr>
        <w:t xml:space="preserve"> </w:t>
      </w:r>
    </w:p>
    <w:p w:rsidR="00A85B87" w:rsidRDefault="00571102">
      <w:pPr>
        <w:spacing w:after="0" w:line="259" w:lineRule="auto"/>
        <w:ind w:left="10" w:right="820"/>
        <w:jc w:val="center"/>
      </w:pPr>
      <w:r>
        <w:rPr>
          <w:i/>
        </w:rPr>
        <w:t xml:space="preserve">CLÁUSULAS </w:t>
      </w:r>
    </w:p>
    <w:p w:rsidR="00A85B87" w:rsidRDefault="00571102">
      <w:pPr>
        <w:spacing w:after="0" w:line="259" w:lineRule="auto"/>
        <w:ind w:left="142" w:firstLine="0"/>
        <w:jc w:val="left"/>
      </w:pPr>
      <w:r>
        <w:rPr>
          <w:i/>
        </w:rPr>
        <w:t xml:space="preserve"> </w:t>
      </w:r>
    </w:p>
    <w:p w:rsidR="00A85B87" w:rsidRDefault="00571102">
      <w:pPr>
        <w:spacing w:line="238" w:lineRule="auto"/>
        <w:ind w:left="127" w:right="952" w:firstLine="698"/>
      </w:pPr>
      <w:r>
        <w:rPr>
          <w:i/>
          <w:u w:val="single" w:color="000000"/>
        </w:rPr>
        <w:t>PRIMERA</w:t>
      </w:r>
      <w:r>
        <w:rPr>
          <w:i/>
        </w:rPr>
        <w:t xml:space="preserve">.- </w:t>
      </w:r>
      <w:r>
        <w:rPr>
          <w:i/>
        </w:rPr>
        <w:t xml:space="preserve">El objeto de la presente Adenda III consiste en la modificación del Convenio suscrito con fecha 14 de enero de 2020,  entre el IASS y el Ayuntamiento de Candelaria, para trasladar al mismo aquellos cambios introducidos por la Adenda Cuarta de modificación </w:t>
      </w:r>
      <w:r>
        <w:rPr>
          <w:i/>
        </w:rPr>
        <w:t>del Convenio de Cooperación, entre la Administración de la Comunidad Autónoma de Canarias y el Cabildo Insular de Tenerife, para la prestación de servicios a personas en situación de dependencia y, en general, a personas menores de seis años, mayores o con</w:t>
      </w:r>
      <w:r>
        <w:rPr>
          <w:i/>
        </w:rPr>
        <w:t xml:space="preserve"> discapacidad.</w:t>
      </w:r>
      <w:r>
        <w:rPr>
          <w:rFonts w:ascii="Times New Roman" w:eastAsia="Times New Roman" w:hAnsi="Times New Roman" w:cs="Times New Roman"/>
          <w:sz w:val="24"/>
        </w:rPr>
        <w:t xml:space="preserve"> </w:t>
      </w:r>
    </w:p>
    <w:p w:rsidR="00A85B87" w:rsidRDefault="00571102">
      <w:pPr>
        <w:spacing w:line="238" w:lineRule="auto"/>
        <w:ind w:left="127" w:right="952" w:firstLine="698"/>
      </w:pPr>
      <w:r>
        <w:rPr>
          <w:i/>
          <w:u w:val="single" w:color="000000"/>
        </w:rPr>
        <w:t>SEGUNDA</w:t>
      </w:r>
      <w:r>
        <w:rPr>
          <w:i/>
        </w:rPr>
        <w:t>.- Se prorroga la vigencia del Convenio, modificando la redacción de la Cláusula Quinta en los siguientes términos:</w:t>
      </w:r>
      <w:r>
        <w:rPr>
          <w:rFonts w:ascii="Times New Roman" w:eastAsia="Times New Roman" w:hAnsi="Times New Roman" w:cs="Times New Roman"/>
          <w:sz w:val="24"/>
        </w:rPr>
        <w:t xml:space="preserve"> </w:t>
      </w:r>
    </w:p>
    <w:p w:rsidR="00A85B87" w:rsidRDefault="00571102">
      <w:pPr>
        <w:spacing w:after="32" w:line="238" w:lineRule="auto"/>
        <w:ind w:left="127" w:right="952" w:firstLine="698"/>
      </w:pPr>
      <w:r>
        <w:rPr>
          <w:i/>
        </w:rPr>
        <w:t xml:space="preserve">“QUINTA.- La duración del presente Convenio se extenderá hasta el 31 de diciembre de 2023.” </w:t>
      </w:r>
    </w:p>
    <w:p w:rsidR="00A85B87" w:rsidRDefault="00571102">
      <w:pPr>
        <w:spacing w:line="238" w:lineRule="auto"/>
        <w:ind w:left="127" w:right="952" w:firstLine="698"/>
      </w:pPr>
      <w:r>
        <w:rPr>
          <w:i/>
          <w:u w:val="single" w:color="000000"/>
        </w:rPr>
        <w:t>TERCERA</w:t>
      </w:r>
      <w:r>
        <w:rPr>
          <w:i/>
        </w:rPr>
        <w:t>.- Las demás est</w:t>
      </w:r>
      <w:r>
        <w:rPr>
          <w:i/>
        </w:rPr>
        <w:t>ipulaciones del Convenio de colaboración, en tanto no queden afectadas por esta Adenda, permanecerán invariables.</w:t>
      </w:r>
      <w:r>
        <w:rPr>
          <w:rFonts w:ascii="Times New Roman" w:eastAsia="Times New Roman" w:hAnsi="Times New Roman" w:cs="Times New Roman"/>
          <w:sz w:val="24"/>
        </w:rPr>
        <w:t xml:space="preserve"> </w:t>
      </w:r>
    </w:p>
    <w:p w:rsidR="00A85B87" w:rsidRDefault="00571102">
      <w:pPr>
        <w:spacing w:line="238" w:lineRule="auto"/>
        <w:ind w:left="127" w:right="952" w:firstLine="0"/>
      </w:pPr>
      <w:r>
        <w:rPr>
          <w:i/>
        </w:rPr>
        <w:t xml:space="preserve"> Y en prueba de conformidad, y para que así conste y surta los efectos oportunos, se firma la presente Adenda, en el lugar y fecha indicados.</w:t>
      </w:r>
      <w:r>
        <w:rPr>
          <w:i/>
        </w:rPr>
        <w:t xml:space="preserve"> </w:t>
      </w:r>
    </w:p>
    <w:p w:rsidR="00A85B87" w:rsidRDefault="00571102">
      <w:pPr>
        <w:spacing w:after="0" w:line="259" w:lineRule="auto"/>
        <w:ind w:left="142" w:firstLine="0"/>
        <w:jc w:val="left"/>
      </w:pPr>
      <w:r>
        <w:rPr>
          <w:i/>
        </w:rPr>
        <w:t xml:space="preserve"> </w:t>
      </w:r>
    </w:p>
    <w:p w:rsidR="00A85B87" w:rsidRDefault="00571102">
      <w:pPr>
        <w:spacing w:after="0" w:line="259" w:lineRule="auto"/>
        <w:ind w:left="142" w:firstLine="0"/>
        <w:jc w:val="left"/>
      </w:pPr>
      <w:r>
        <w:rPr>
          <w:i/>
        </w:rPr>
        <w:t xml:space="preserve"> </w:t>
      </w:r>
    </w:p>
    <w:tbl>
      <w:tblPr>
        <w:tblStyle w:val="TableGrid"/>
        <w:tblW w:w="6212" w:type="dxa"/>
        <w:tblInd w:w="965" w:type="dxa"/>
        <w:tblCellMar>
          <w:top w:w="9" w:type="dxa"/>
          <w:left w:w="106" w:type="dxa"/>
          <w:bottom w:w="7" w:type="dxa"/>
          <w:right w:w="92" w:type="dxa"/>
        </w:tblCellMar>
        <w:tblLook w:val="04A0" w:firstRow="1" w:lastRow="0" w:firstColumn="1" w:lastColumn="0" w:noHBand="0" w:noVBand="1"/>
      </w:tblPr>
      <w:tblGrid>
        <w:gridCol w:w="3113"/>
        <w:gridCol w:w="3099"/>
      </w:tblGrid>
      <w:tr w:rsidR="00A85B87">
        <w:trPr>
          <w:trHeight w:val="770"/>
        </w:trPr>
        <w:tc>
          <w:tcPr>
            <w:tcW w:w="31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1" w:firstLine="0"/>
              <w:jc w:val="left"/>
            </w:pPr>
            <w:r>
              <w:rPr>
                <w:i/>
              </w:rPr>
              <w:t xml:space="preserve">LA PRESIDENTA DEL IASS, </w:t>
            </w:r>
          </w:p>
        </w:tc>
        <w:tc>
          <w:tcPr>
            <w:tcW w:w="309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67" w:firstLine="0"/>
              <w:jc w:val="left"/>
            </w:pPr>
            <w:r>
              <w:rPr>
                <w:i/>
              </w:rPr>
              <w:t xml:space="preserve">ALCALDESA-PRESIDENTA </w:t>
            </w:r>
          </w:p>
          <w:p w:rsidR="00A85B87" w:rsidRDefault="00571102">
            <w:pPr>
              <w:spacing w:after="0" w:line="259" w:lineRule="auto"/>
              <w:ind w:left="0" w:firstLine="0"/>
              <w:jc w:val="center"/>
            </w:pPr>
            <w:r>
              <w:rPr>
                <w:i/>
              </w:rPr>
              <w:t xml:space="preserve">DEL AYUNTAMIENTO DE CANDELARIA,  </w:t>
            </w:r>
          </w:p>
        </w:tc>
      </w:tr>
      <w:tr w:rsidR="00A85B87">
        <w:trPr>
          <w:trHeight w:val="768"/>
        </w:trPr>
        <w:tc>
          <w:tcPr>
            <w:tcW w:w="31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rPr>
                <w:i/>
              </w:rPr>
              <w:t xml:space="preserve"> </w:t>
            </w:r>
          </w:p>
          <w:p w:rsidR="00A85B87" w:rsidRDefault="00571102">
            <w:pPr>
              <w:spacing w:after="0" w:line="259" w:lineRule="auto"/>
              <w:ind w:left="0" w:right="23" w:firstLine="0"/>
              <w:jc w:val="center"/>
            </w:pPr>
            <w:r>
              <w:rPr>
                <w:i/>
              </w:rPr>
              <w:t xml:space="preserve">Dña. María Ana Franquet </w:t>
            </w:r>
          </w:p>
          <w:p w:rsidR="00A85B87" w:rsidRDefault="00571102">
            <w:pPr>
              <w:spacing w:after="0" w:line="259" w:lineRule="auto"/>
              <w:ind w:left="0" w:right="19" w:firstLine="0"/>
              <w:jc w:val="center"/>
            </w:pPr>
            <w:r>
              <w:rPr>
                <w:i/>
              </w:rPr>
              <w:t xml:space="preserve">Navarro </w:t>
            </w:r>
          </w:p>
        </w:tc>
        <w:tc>
          <w:tcPr>
            <w:tcW w:w="3099" w:type="dxa"/>
            <w:tcBorders>
              <w:top w:val="single" w:sz="4" w:space="0" w:color="000000"/>
              <w:left w:val="single" w:sz="4" w:space="0" w:color="000000"/>
              <w:bottom w:val="single" w:sz="4" w:space="0" w:color="000000"/>
              <w:right w:val="single" w:sz="4" w:space="0" w:color="000000"/>
            </w:tcBorders>
            <w:vAlign w:val="bottom"/>
          </w:tcPr>
          <w:p w:rsidR="00A85B87" w:rsidRDefault="00571102">
            <w:pPr>
              <w:spacing w:after="0" w:line="259" w:lineRule="auto"/>
              <w:ind w:left="0" w:firstLine="0"/>
              <w:jc w:val="center"/>
            </w:pPr>
            <w:r>
              <w:rPr>
                <w:i/>
              </w:rPr>
              <w:t xml:space="preserve">Dª. María Concepción Brito Núñez </w:t>
            </w:r>
          </w:p>
        </w:tc>
      </w:tr>
    </w:tbl>
    <w:p w:rsidR="00A85B87" w:rsidRDefault="00571102">
      <w:pPr>
        <w:spacing w:after="0" w:line="259" w:lineRule="auto"/>
        <w:ind w:left="142" w:firstLine="0"/>
        <w:jc w:val="left"/>
      </w:pPr>
      <w:r>
        <w:t xml:space="preserve"> </w:t>
      </w:r>
    </w:p>
    <w:p w:rsidR="00A85B87" w:rsidRDefault="00571102">
      <w:pPr>
        <w:spacing w:after="157" w:line="360" w:lineRule="auto"/>
        <w:ind w:left="127" w:right="954" w:firstLine="852"/>
      </w:pPr>
      <w:r>
        <w:rPr>
          <w:b/>
        </w:rPr>
        <w:t xml:space="preserve">SEGUNDO.- </w:t>
      </w:r>
      <w:r>
        <w:t>Facultar a la  Alcaldía Presidencia  para la formalización de esta Adenda III al Convenio, y de cuantos documentos exija  la ejecución del presente acuerdo”.</w:t>
      </w:r>
      <w:r>
        <w:rPr>
          <w:rFonts w:ascii="Times New Roman" w:eastAsia="Times New Roman" w:hAnsi="Times New Roman" w:cs="Times New Roman"/>
          <w:sz w:val="24"/>
        </w:rPr>
        <w:t xml:space="preserve"> </w:t>
      </w:r>
    </w:p>
    <w:p w:rsidR="00A85B87" w:rsidRDefault="00571102">
      <w:pPr>
        <w:spacing w:after="159" w:line="259" w:lineRule="auto"/>
        <w:ind w:left="10" w:right="953"/>
        <w:jc w:val="right"/>
      </w:pPr>
      <w:r>
        <w:rPr>
          <w:b/>
        </w:rPr>
        <w:t xml:space="preserve">TERCERO.- </w:t>
      </w:r>
      <w:r>
        <w:t xml:space="preserve">Notificar el presente acuerdo al Instituto Insular de Atención Social y </w:t>
      </w:r>
    </w:p>
    <w:p w:rsidR="00A85B87" w:rsidRDefault="00571102">
      <w:pPr>
        <w:spacing w:after="300"/>
        <w:ind w:left="137" w:right="954"/>
      </w:pPr>
      <w:r>
        <w:t>Sociosanitaria del Excmo. Cabildo Insular de Tenerife y la Fundación Canaria Candelaria Solidaria.”</w:t>
      </w:r>
      <w:r>
        <w:rPr>
          <w:rFonts w:ascii="Times New Roman" w:eastAsia="Times New Roman" w:hAnsi="Times New Roman" w:cs="Times New Roman"/>
          <w:sz w:val="24"/>
        </w:rPr>
        <w:t xml:space="preserve"> </w:t>
      </w:r>
    </w:p>
    <w:p w:rsidR="00A85B87" w:rsidRDefault="00571102">
      <w:pPr>
        <w:tabs>
          <w:tab w:val="center" w:pos="852"/>
          <w:tab w:val="center" w:pos="4957"/>
        </w:tabs>
        <w:spacing w:after="354"/>
        <w:ind w:left="0" w:firstLine="0"/>
        <w:jc w:val="left"/>
      </w:pPr>
      <w:r>
        <w:rPr>
          <w:rFonts w:ascii="Calibri" w:eastAsia="Calibri" w:hAnsi="Calibri" w:cs="Calibri"/>
        </w:rPr>
        <w:tab/>
      </w:r>
      <w:r>
        <w:rPr>
          <w:b/>
        </w:rPr>
        <w:t xml:space="preserve"> </w:t>
      </w:r>
      <w:r>
        <w:rPr>
          <w:b/>
        </w:rPr>
        <w:tab/>
      </w:r>
      <w:r>
        <w:t>No obstante, la Junta de Gobierno Local acordará lo más procedente.</w:t>
      </w:r>
      <w:r>
        <w:rPr>
          <w:rFonts w:ascii="Times New Roman" w:eastAsia="Times New Roman" w:hAnsi="Times New Roman" w:cs="Times New Roman"/>
          <w:sz w:val="24"/>
        </w:rPr>
        <w:t xml:space="preserve"> </w:t>
      </w:r>
    </w:p>
    <w:p w:rsidR="00A85B87" w:rsidRDefault="00571102">
      <w:pPr>
        <w:spacing w:after="0" w:line="259" w:lineRule="auto"/>
        <w:ind w:left="142" w:firstLine="0"/>
        <w:jc w:val="left"/>
      </w:pPr>
      <w:r>
        <w:rPr>
          <w:b/>
        </w:rPr>
        <w:t xml:space="preserve"> </w:t>
      </w:r>
    </w:p>
    <w:p w:rsidR="00A85B87" w:rsidRDefault="00571102">
      <w:pPr>
        <w:spacing w:after="113"/>
        <w:ind w:left="137" w:right="75"/>
      </w:pPr>
      <w:r>
        <w:rPr>
          <w:b/>
        </w:rPr>
        <w:t>Consta en el expediente Informe Jurídico emitido por Doña María del Pilar Chico D</w:t>
      </w:r>
      <w:r>
        <w:rPr>
          <w:b/>
        </w:rPr>
        <w:t>elgado, Técnico de la Administración General, del 7 de septiembre de 2023, del siguiente tenor literal:</w:t>
      </w:r>
      <w:r>
        <w:t xml:space="preserve"> </w:t>
      </w:r>
    </w:p>
    <w:p w:rsidR="00A85B87" w:rsidRDefault="00571102">
      <w:pPr>
        <w:spacing w:after="109" w:line="259" w:lineRule="auto"/>
        <w:ind w:left="142" w:firstLine="0"/>
        <w:jc w:val="left"/>
      </w:pPr>
      <w:r>
        <w:rPr>
          <w:b/>
        </w:rPr>
        <w:t xml:space="preserve"> </w:t>
      </w:r>
    </w:p>
    <w:p w:rsidR="00A85B87" w:rsidRDefault="00571102">
      <w:pPr>
        <w:spacing w:after="165" w:line="356" w:lineRule="auto"/>
        <w:ind w:left="127" w:right="954" w:firstLine="708"/>
      </w:pPr>
      <w:r>
        <w:rPr>
          <w:rFonts w:ascii="Calibri" w:eastAsia="Calibri" w:hAnsi="Calibri" w:cs="Calibri"/>
          <w:noProof/>
        </w:rPr>
        <mc:AlternateContent>
          <mc:Choice Requires="wpg">
            <w:drawing>
              <wp:anchor distT="0" distB="0" distL="114300" distR="114300" simplePos="0" relativeHeight="25194086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74015" name="Group 47401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3230" name="Rectangle 53230"/>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3231" name="Rectangle 53231"/>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3232" name="Rectangle 53232"/>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191 de 201 </w:t>
                              </w:r>
                            </w:p>
                          </w:txbxContent>
                        </wps:txbx>
                        <wps:bodyPr horzOverflow="overflow" vert="horz" lIns="0" tIns="0" rIns="0" bIns="0" rtlCol="0">
                          <a:noAutofit/>
                        </wps:bodyPr>
                      </wps:wsp>
                    </wpg:wgp>
                  </a:graphicData>
                </a:graphic>
              </wp:anchor>
            </w:drawing>
          </mc:Choice>
          <mc:Fallback xmlns:a="http://schemas.openxmlformats.org/drawingml/2006/main">
            <w:pict>
              <v:group id="Group 474015" style="width:18.7031pt;height:264.21pt;position:absolute;mso-position-horizontal-relative:page;mso-position-horizontal:absolute;margin-left:662.928pt;mso-position-vertical-relative:page;margin-top:508.71pt;" coordsize="2375,33554">
                <v:rect id="Rectangle 53230"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3231"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3232"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191 de 201 </w:t>
                        </w:r>
                      </w:p>
                    </w:txbxContent>
                  </v:textbox>
                </v:rect>
                <w10:wrap type="square"/>
              </v:group>
            </w:pict>
          </mc:Fallback>
        </mc:AlternateContent>
      </w:r>
      <w:r>
        <w:t xml:space="preserve">“Visto expediente relativo a la aprobación, de la </w:t>
      </w:r>
      <w:r>
        <w:rPr>
          <w:b/>
        </w:rPr>
        <w:t xml:space="preserve">Adenda III </w:t>
      </w:r>
      <w:r>
        <w:t>del Convenio de Colaboración para la Prestación de Servicios a Personas en Situación de Dependencia,</w:t>
      </w:r>
      <w:r>
        <w:t xml:space="preserve"> a formalizar con el Instituto Insular de Atención Social y Sociosanitaria del Excmo. Cabildo Insular de Tenerife, para la ejecución de la Adenda Tercera del Convenio de Cooperación suscrito entre la Administración Pública de la Comunidad Autónoma de Canar</w:t>
      </w:r>
      <w:r>
        <w:t>ias y el Cabildo Insular de Tenerife para la prestación de servicios a personas en situación de dependencia, se emite el siguiente:</w:t>
      </w:r>
      <w:r>
        <w:rPr>
          <w:rFonts w:ascii="Times New Roman" w:eastAsia="Times New Roman" w:hAnsi="Times New Roman" w:cs="Times New Roman"/>
          <w:sz w:val="24"/>
        </w:rPr>
        <w:t xml:space="preserve"> </w:t>
      </w:r>
    </w:p>
    <w:p w:rsidR="00A85B87" w:rsidRDefault="00571102">
      <w:pPr>
        <w:spacing w:after="295" w:line="259" w:lineRule="auto"/>
        <w:ind w:left="850" w:firstLine="0"/>
        <w:jc w:val="left"/>
      </w:pPr>
      <w:r>
        <w:t xml:space="preserve"> </w:t>
      </w:r>
    </w:p>
    <w:p w:rsidR="00A85B87" w:rsidRDefault="00571102">
      <w:pPr>
        <w:spacing w:after="297" w:line="259" w:lineRule="auto"/>
        <w:ind w:left="10" w:right="821"/>
        <w:jc w:val="center"/>
      </w:pPr>
      <w:r>
        <w:rPr>
          <w:b/>
        </w:rPr>
        <w:t xml:space="preserve">INFORME </w:t>
      </w:r>
    </w:p>
    <w:p w:rsidR="00A85B87" w:rsidRDefault="00571102">
      <w:pPr>
        <w:pStyle w:val="Ttulo2"/>
        <w:spacing w:after="299"/>
        <w:ind w:left="10" w:right="826"/>
      </w:pPr>
      <w:r>
        <w:rPr>
          <w:u w:val="single" w:color="000000"/>
        </w:rPr>
        <w:t>ANTECEDENTES</w:t>
      </w:r>
      <w:r>
        <w:t xml:space="preserve"> </w:t>
      </w:r>
    </w:p>
    <w:p w:rsidR="00A85B87" w:rsidRDefault="00571102">
      <w:pPr>
        <w:spacing w:after="191" w:line="359" w:lineRule="auto"/>
        <w:ind w:left="127" w:right="954" w:firstLine="852"/>
      </w:pPr>
      <w:r>
        <w:t>Con el objetivo de mejorar la calidad de vida de las personas con discapacidad, por esta Entidad s</w:t>
      </w:r>
      <w:r>
        <w:t xml:space="preserve">e viene desarrollando el proyecto denominado Centro Ocupacional de Candelaria Arco Iris, mediante el cual se favorece la normalización, la formación ocupacional y la inserción sociolaboral de las personas con discapacidad intelectual. </w:t>
      </w:r>
    </w:p>
    <w:p w:rsidR="00A85B87" w:rsidRDefault="00571102">
      <w:pPr>
        <w:spacing w:after="105" w:line="259" w:lineRule="auto"/>
        <w:ind w:left="10" w:right="953"/>
        <w:jc w:val="right"/>
      </w:pPr>
      <w:r>
        <w:t>Servicio prestado de</w:t>
      </w:r>
      <w:r>
        <w:t xml:space="preserve"> forma directa por la Fundación Candelaria Solidaria, conforme </w:t>
      </w:r>
    </w:p>
    <w:p w:rsidR="00A85B87" w:rsidRDefault="00571102">
      <w:pPr>
        <w:spacing w:after="308"/>
        <w:ind w:left="137" w:right="954"/>
      </w:pPr>
      <w:r>
        <w:t xml:space="preserve">Contrato Programa aprobado por acuerdo del Ayuntamiento Pleno adoptado en sesión de fecha 27 abril 2023. </w:t>
      </w:r>
    </w:p>
    <w:p w:rsidR="00A85B87" w:rsidRDefault="00571102">
      <w:pPr>
        <w:spacing w:after="98" w:line="359" w:lineRule="auto"/>
        <w:ind w:left="127" w:right="954" w:firstLine="634"/>
      </w:pPr>
      <w:r>
        <w:t xml:space="preserve">Formalizado, en ejecución de acuerdo de la Junta de Gobierno Local adoptado en sesión </w:t>
      </w:r>
      <w:r>
        <w:t>de fecha 28 de octubre de 2019, Convenio de Colaboración entre este Ayuntamiento y el Instituto Insular de Atención Social y Sociosanitaria del Excmo. Cabildo Insular de Tenerife, para la ejecución de Convenio de Cooperación suscrito entre la Administració</w:t>
      </w:r>
      <w:r>
        <w:t>n Pública de la Comunidad Autónoma de Canarias y el Cabildo Insular de Tenerife, para la prestación de servicios a personas en situación de dependencia y, en general, a personas menores de seis años, mayores o con discapacidad; y para la realización de act</w:t>
      </w:r>
      <w:r>
        <w:t>uaciones en relación con el procedimiento de reconocimiento de la situación de dependencia y del derecho a las prestaciones; facilitándose así que las mismas puedan permanecer en su entorno, a la vez que recibe los servicios especializados que precisa para</w:t>
      </w:r>
      <w:r>
        <w:t xml:space="preserve"> promocionar su autonomía, y apoyar al entorno familiar para que pueda proporcionar los cuidados y apoyos que la persona mayor o con discapacidad necesita.  </w:t>
      </w:r>
    </w:p>
    <w:p w:rsidR="00A85B87" w:rsidRDefault="00571102">
      <w:pPr>
        <w:spacing w:after="99" w:line="359" w:lineRule="auto"/>
        <w:ind w:left="127" w:right="954" w:firstLine="634"/>
      </w:pPr>
      <w:r>
        <w:rPr>
          <w:rFonts w:ascii="Calibri" w:eastAsia="Calibri" w:hAnsi="Calibri" w:cs="Calibri"/>
          <w:noProof/>
        </w:rPr>
        <mc:AlternateContent>
          <mc:Choice Requires="wpg">
            <w:drawing>
              <wp:anchor distT="0" distB="0" distL="114300" distR="114300" simplePos="0" relativeHeight="251941888"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62418" name="Group 462418"/>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3312" name="Rectangle 53312"/>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3313" name="Rectangle 53313"/>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3314" name="Rectangle 53314"/>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192 de 201 </w:t>
                              </w:r>
                            </w:p>
                          </w:txbxContent>
                        </wps:txbx>
                        <wps:bodyPr horzOverflow="overflow" vert="horz" lIns="0" tIns="0" rIns="0" bIns="0" rtlCol="0">
                          <a:noAutofit/>
                        </wps:bodyPr>
                      </wps:wsp>
                    </wpg:wgp>
                  </a:graphicData>
                </a:graphic>
              </wp:anchor>
            </w:drawing>
          </mc:Choice>
          <mc:Fallback xmlns:a="http://schemas.openxmlformats.org/drawingml/2006/main">
            <w:pict>
              <v:group id="Group 462418" style="width:18.7031pt;height:264.21pt;position:absolute;mso-position-horizontal-relative:page;mso-position-horizontal:absolute;margin-left:662.928pt;mso-position-vertical-relative:page;margin-top:508.71pt;" coordsize="2375,33554">
                <v:rect id="Rectangle 53312"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331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331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192 de 201 </w:t>
                        </w:r>
                      </w:p>
                    </w:txbxContent>
                  </v:textbox>
                </v:rect>
                <w10:wrap type="square"/>
              </v:group>
            </w:pict>
          </mc:Fallback>
        </mc:AlternateContent>
      </w:r>
      <w:r>
        <w:t>Entre los elementos más significativos del Convenio mencionado destaca el hecho de haber podido contar con</w:t>
      </w:r>
      <w:r>
        <w:t xml:space="preserve"> un marco financiero de carácter plurianual que ha dado estabilidad y soporte a la red insular, así como la previsión de incremento del índice de precios al consumo, lo que ha permitido garantizar la continuidad en los servicios y su mejora, así como un im</w:t>
      </w:r>
      <w:r>
        <w:t xml:space="preserve">pacto directo en la tramitación administrativa y económica, mejorando de forma significativa la misma. </w:t>
      </w:r>
    </w:p>
    <w:p w:rsidR="00A85B87" w:rsidRDefault="00571102">
      <w:pPr>
        <w:spacing w:after="144" w:line="373" w:lineRule="auto"/>
        <w:ind w:left="127" w:right="954" w:firstLine="708"/>
      </w:pPr>
      <w:r>
        <w:t>El referido Convenio establece en su cláusula quinta:</w:t>
      </w:r>
      <w:r>
        <w:rPr>
          <w:b/>
        </w:rPr>
        <w:t xml:space="preserve"> </w:t>
      </w:r>
      <w:r>
        <w:rPr>
          <w:i/>
        </w:rPr>
        <w:t>“</w:t>
      </w:r>
      <w:r>
        <w:t>La duración del presente Convenio se extenderá desde el 1 de enero de 2019 hasta el 31 de diciemb</w:t>
      </w:r>
      <w:r>
        <w:t>re de 2021”</w:t>
      </w:r>
      <w:r>
        <w:rPr>
          <w:rFonts w:ascii="Times New Roman" w:eastAsia="Times New Roman" w:hAnsi="Times New Roman" w:cs="Times New Roman"/>
          <w:b/>
          <w:sz w:val="24"/>
        </w:rPr>
        <w:t xml:space="preserve"> </w:t>
      </w:r>
    </w:p>
    <w:p w:rsidR="00A85B87" w:rsidRDefault="00571102">
      <w:pPr>
        <w:spacing w:line="355" w:lineRule="auto"/>
        <w:ind w:left="127" w:right="954" w:firstLine="708"/>
      </w:pPr>
      <w:r>
        <w:t>Con la nueva adenda al Convenio se persigue la modificación del Convenio suscrito con fecha 14 de enero de 2020, entre el IASS y el Ayuntamiento de Candelaria, para trasladar al mismo aquellos cambios introducidos por la Adenda Cuarta de modificación del C</w:t>
      </w:r>
      <w:r>
        <w:t>onvenio de Cooperación, entre la Administración de la Comunidad Autónoma de Canarias y el Cabildo Insular de Tenerife, para la prestación de servicios a personas en situación de dependencia y, en general, a personas menores de seis años, mayores o con disc</w:t>
      </w:r>
      <w:r>
        <w:t>apacidad, y en consecuencia supone:</w:t>
      </w:r>
      <w:r>
        <w:rPr>
          <w:rFonts w:ascii="Times New Roman" w:eastAsia="Times New Roman" w:hAnsi="Times New Roman" w:cs="Times New Roman"/>
          <w:sz w:val="24"/>
        </w:rPr>
        <w:t xml:space="preserve"> </w:t>
      </w:r>
    </w:p>
    <w:p w:rsidR="00A85B87" w:rsidRDefault="00571102">
      <w:pPr>
        <w:numPr>
          <w:ilvl w:val="0"/>
          <w:numId w:val="8"/>
        </w:numPr>
        <w:spacing w:after="122" w:line="360" w:lineRule="auto"/>
        <w:ind w:right="954" w:hanging="360"/>
      </w:pPr>
      <w:r>
        <w:t xml:space="preserve">La prórroga de la vigencia del Convenio, modificando la redacción de la Cláusula Quinta en los siguientes términos: </w:t>
      </w:r>
    </w:p>
    <w:p w:rsidR="00A85B87" w:rsidRDefault="00571102">
      <w:pPr>
        <w:spacing w:after="142" w:line="259" w:lineRule="auto"/>
        <w:ind w:left="10" w:right="951"/>
        <w:jc w:val="right"/>
      </w:pPr>
      <w:r>
        <w:rPr>
          <w:i/>
        </w:rPr>
        <w:t xml:space="preserve">“QUINTA.- La duración del presente Convenio se extenderá hasta el 31 de diciembre de </w:t>
      </w:r>
    </w:p>
    <w:p w:rsidR="00A85B87" w:rsidRDefault="00571102">
      <w:pPr>
        <w:spacing w:line="238" w:lineRule="auto"/>
        <w:ind w:left="127" w:right="952" w:firstLine="0"/>
      </w:pPr>
      <w:r>
        <w:rPr>
          <w:i/>
        </w:rPr>
        <w:t xml:space="preserve">2023” </w:t>
      </w:r>
    </w:p>
    <w:p w:rsidR="00A85B87" w:rsidRDefault="00571102">
      <w:pPr>
        <w:numPr>
          <w:ilvl w:val="0"/>
          <w:numId w:val="8"/>
        </w:numPr>
        <w:spacing w:after="115" w:line="363" w:lineRule="auto"/>
        <w:ind w:right="954" w:hanging="360"/>
      </w:pPr>
      <w:r>
        <w:t xml:space="preserve">Las demás estipulaciones del Convenio de colaboración, en tanto no queden afectadas por esta Adenda, permanecerán invariables. </w:t>
      </w:r>
    </w:p>
    <w:p w:rsidR="00A85B87" w:rsidRDefault="00571102">
      <w:pPr>
        <w:spacing w:after="105" w:line="259" w:lineRule="auto"/>
        <w:ind w:left="142" w:firstLine="0"/>
        <w:jc w:val="left"/>
      </w:pPr>
      <w:r>
        <w:t xml:space="preserve"> </w:t>
      </w:r>
    </w:p>
    <w:p w:rsidR="00A85B87" w:rsidRDefault="00571102">
      <w:pPr>
        <w:spacing w:after="176" w:line="259" w:lineRule="auto"/>
        <w:ind w:left="142" w:firstLine="0"/>
        <w:jc w:val="left"/>
      </w:pPr>
      <w:r>
        <w:t xml:space="preserve"> </w:t>
      </w:r>
    </w:p>
    <w:p w:rsidR="00A85B87" w:rsidRDefault="00571102">
      <w:pPr>
        <w:pStyle w:val="Ttulo2"/>
        <w:spacing w:after="147"/>
        <w:ind w:left="10" w:right="121"/>
      </w:pPr>
      <w:r>
        <w:rPr>
          <w:b w:val="0"/>
        </w:rPr>
        <w:t>.</w:t>
      </w:r>
      <w:r>
        <w:rPr>
          <w:u w:val="single" w:color="000000"/>
        </w:rPr>
        <w:t>FUNDAMENTOS DE DERECHO</w:t>
      </w:r>
      <w:r>
        <w:rPr>
          <w:rFonts w:ascii="Times New Roman" w:eastAsia="Times New Roman" w:hAnsi="Times New Roman" w:cs="Times New Roman"/>
          <w:b w:val="0"/>
          <w:sz w:val="24"/>
        </w:rPr>
        <w:t xml:space="preserve"> </w:t>
      </w:r>
    </w:p>
    <w:p w:rsidR="00A85B87" w:rsidRDefault="00571102">
      <w:pPr>
        <w:spacing w:after="192" w:line="359" w:lineRule="auto"/>
        <w:ind w:left="127" w:right="954" w:firstLine="852"/>
      </w:pPr>
      <w:r>
        <w:rPr>
          <w:rFonts w:ascii="Calibri" w:eastAsia="Calibri" w:hAnsi="Calibri" w:cs="Calibri"/>
          <w:noProof/>
        </w:rPr>
        <mc:AlternateContent>
          <mc:Choice Requires="wpg">
            <w:drawing>
              <wp:anchor distT="0" distB="0" distL="114300" distR="114300" simplePos="0" relativeHeight="251942912"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62494" name="Group 462494"/>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3392" name="Rectangle 53392"/>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3393" name="Rectangle 53393"/>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Verificación: https://candelaria.sedelectronica.es</w:t>
                              </w:r>
                              <w:r>
                                <w:rPr>
                                  <w:sz w:val="12"/>
                                </w:rPr>
                                <w:t xml:space="preserve">/ </w:t>
                              </w:r>
                            </w:p>
                          </w:txbxContent>
                        </wps:txbx>
                        <wps:bodyPr horzOverflow="overflow" vert="horz" lIns="0" tIns="0" rIns="0" bIns="0" rtlCol="0">
                          <a:noAutofit/>
                        </wps:bodyPr>
                      </wps:wsp>
                      <wps:wsp>
                        <wps:cNvPr id="53394" name="Rectangle 53394"/>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193 de 201 </w:t>
                              </w:r>
                            </w:p>
                          </w:txbxContent>
                        </wps:txbx>
                        <wps:bodyPr horzOverflow="overflow" vert="horz" lIns="0" tIns="0" rIns="0" bIns="0" rtlCol="0">
                          <a:noAutofit/>
                        </wps:bodyPr>
                      </wps:wsp>
                    </wpg:wgp>
                  </a:graphicData>
                </a:graphic>
              </wp:anchor>
            </w:drawing>
          </mc:Choice>
          <mc:Fallback xmlns:a="http://schemas.openxmlformats.org/drawingml/2006/main">
            <w:pict>
              <v:group id="Group 462494" style="width:18.7031pt;height:264.21pt;position:absolute;mso-position-horizontal-relative:page;mso-position-horizontal:absolute;margin-left:662.928pt;mso-position-vertical-relative:page;margin-top:508.71pt;" coordsize="2375,33554">
                <v:rect id="Rectangle 53392"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3393"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3394"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193 de 201 </w:t>
                        </w:r>
                      </w:p>
                    </w:txbxContent>
                  </v:textbox>
                </v:rect>
                <w10:wrap type="square"/>
              </v:group>
            </w:pict>
          </mc:Fallback>
        </mc:AlternateContent>
      </w:r>
      <w:r>
        <w:t>Atendido el principio constitucional de coordinación en el funcionamiento entre las diferentes Administraciones Públicas al servicio de los intereses genera</w:t>
      </w:r>
      <w:r>
        <w:t>les (art 103), y de conformidad con el artículo 86 de la Ley 39/2015, de 1 de octubre, del Procedimiento Administrativo Común de las administraciones Públicas, por el que las Administraciones Públicas podrán celebrar acuerdos, pactos, convenios…con persona</w:t>
      </w:r>
      <w:r>
        <w:t>s tanto de Derecho público como privado, siempre que no sean contrarios al ordenamiento jurídico ni versen sobre materias no susceptibles de transacción y tengan por objeto satisfacer el interés público que tiene encomendado…, los convenios administrativos</w:t>
      </w:r>
      <w:r>
        <w:t xml:space="preserve"> se configuran como el instrumento previsto legalmente para la articulación de la cooperación económica, técnica y administrativa en asuntos de interés común, tal y como prevé con carácter general la Ley 39/2015, de 1 de octubre, del Procedimiento Administ</w:t>
      </w:r>
      <w:r>
        <w:t xml:space="preserve">rativo Común de las administraciones Públicas, y con carácter especial para las Entidades Locales el art 57 de la Ley de Bases de Régimen Local. </w:t>
      </w:r>
    </w:p>
    <w:p w:rsidR="00A85B87" w:rsidRDefault="00571102">
      <w:pPr>
        <w:spacing w:after="308"/>
        <w:ind w:left="1004" w:right="954"/>
      </w:pPr>
      <w:r>
        <w:t xml:space="preserve"> Resultándole de aplicación: </w:t>
      </w:r>
    </w:p>
    <w:p w:rsidR="00A85B87" w:rsidRDefault="00571102">
      <w:pPr>
        <w:spacing w:after="192" w:line="359" w:lineRule="auto"/>
        <w:ind w:left="127" w:right="954" w:firstLine="852"/>
      </w:pPr>
      <w:r>
        <w:t>Ley 16/2019, de 2 de mayo de Servicios Sociales de Canarias, en la que se instau</w:t>
      </w:r>
      <w:r>
        <w:t>ra un nuevo modelo de sistema público que dirige su atención tanto a las situaciones y necesidades de cada persona a lo largo de su vida como a los diferentes espacios sociales y comunitarios en los que este se desarrolla, configurando un sistema de respon</w:t>
      </w:r>
      <w:r>
        <w:t>sabilidad pública cuya estructura está compuesta por todos los servicios disponibles de atención a las personas, así como por los servicios y prestaciones destinados a la finalidad de la atención social en los ámbitos de la discapacidad, la dependencia, la</w:t>
      </w:r>
      <w:r>
        <w:t xml:space="preserve"> infancia y la familia, la inmigración y, en general, para atender las situaciones de vulnerabilidad social. </w:t>
      </w:r>
    </w:p>
    <w:p w:rsidR="00A85B87" w:rsidRDefault="00571102">
      <w:pPr>
        <w:spacing w:line="360" w:lineRule="auto"/>
        <w:ind w:left="127" w:right="954" w:firstLine="852"/>
      </w:pPr>
      <w:r>
        <w:t xml:space="preserve">Ley 39/2006, de 14 de diciembre, de Promoción de la Autonomía Personal y Atención a las personas en situación de dependencia, prevé la creación de un Sistema para la Autonomía y Atención a la Dependencia con la participación y la colaboración de todas las </w:t>
      </w:r>
      <w:r>
        <w:t xml:space="preserve">Administraciones </w:t>
      </w:r>
    </w:p>
    <w:p w:rsidR="00A85B87" w:rsidRDefault="00571102">
      <w:pPr>
        <w:spacing w:after="165" w:line="355" w:lineRule="auto"/>
        <w:ind w:left="137" w:right="954"/>
      </w:pPr>
      <w:r>
        <w:t>Públicas en que se encuentre, prevé en su art 12 la participación de las Entidades Locales en la gestión de los servicios de atención a las personas en situación de dependencia, de acuerdo con la normativa de sus respectivas Comunidades A</w:t>
      </w:r>
      <w:r>
        <w:t>utónomas y dentro de las competencias que la legislación vigente les atribuye, y en la Disposición Adicional Duodécima de la citada Ley se establece que, en la participación de las entidades territoriales en el Sistema para la Autonomía y Atención a la Dep</w:t>
      </w:r>
      <w:r>
        <w:t>endencia, se tendrán en cuenta las especificidades reconocidas a los Cabildos en el caso de la Comunidad Autónoma de Canarias.</w:t>
      </w:r>
      <w:r>
        <w:rPr>
          <w:rFonts w:ascii="Times New Roman" w:eastAsia="Times New Roman" w:hAnsi="Times New Roman" w:cs="Times New Roman"/>
          <w:sz w:val="24"/>
        </w:rPr>
        <w:t xml:space="preserve"> </w:t>
      </w:r>
    </w:p>
    <w:p w:rsidR="00A85B87" w:rsidRDefault="00571102">
      <w:pPr>
        <w:spacing w:after="183" w:line="340" w:lineRule="auto"/>
        <w:ind w:left="127" w:right="954" w:firstLine="852"/>
      </w:pPr>
      <w:r>
        <w:t xml:space="preserve"> La citada Ley 39/2006, de 14 de diciembre, en su artículo 16, en relación con la Red de servicios del Sistema para la Autonomía</w:t>
      </w:r>
      <w:r>
        <w:t xml:space="preserve"> y Atención a la Dependencia, determina que: </w:t>
      </w:r>
      <w:r>
        <w:rPr>
          <w:rFonts w:ascii="Times New Roman" w:eastAsia="Times New Roman" w:hAnsi="Times New Roman" w:cs="Times New Roman"/>
          <w:sz w:val="24"/>
        </w:rPr>
        <w:t xml:space="preserve"> </w:t>
      </w:r>
    </w:p>
    <w:p w:rsidR="00A85B87" w:rsidRDefault="00571102">
      <w:pPr>
        <w:spacing w:after="166" w:line="355" w:lineRule="auto"/>
        <w:ind w:left="127" w:right="952" w:firstLine="852"/>
      </w:pPr>
      <w:r>
        <w:rPr>
          <w:i/>
        </w:rPr>
        <w:t>“1. Que las prestaciones y servicios establecidos en esta Ley se integran en la Red de Servicios Sociales de las respectivas Comunidades Autónomas en el ámbito de las competencias que las mismas tienen asumida</w:t>
      </w:r>
      <w:r>
        <w:rPr>
          <w:i/>
        </w:rPr>
        <w:t>s. La red de centros estará formada por los centros públicos de las Comunidades Autónomas, de las Entidades Locales, los centros de referencia estatal para la promoción de la autonomía personal y para la atención y cuidado de situaciones de dependencia, as</w:t>
      </w:r>
      <w:r>
        <w:rPr>
          <w:i/>
        </w:rPr>
        <w:t xml:space="preserve">í como los privados concertados debidamente acreditados. </w:t>
      </w:r>
      <w:r>
        <w:rPr>
          <w:rFonts w:ascii="Times New Roman" w:eastAsia="Times New Roman" w:hAnsi="Times New Roman" w:cs="Times New Roman"/>
          <w:sz w:val="24"/>
        </w:rPr>
        <w:t xml:space="preserve"> </w:t>
      </w:r>
    </w:p>
    <w:p w:rsidR="00A85B87" w:rsidRDefault="00571102">
      <w:pPr>
        <w:numPr>
          <w:ilvl w:val="0"/>
          <w:numId w:val="9"/>
        </w:numPr>
        <w:spacing w:after="173" w:line="349" w:lineRule="auto"/>
        <w:ind w:right="952" w:firstLine="852"/>
      </w:pPr>
      <w:r>
        <w:rPr>
          <w:rFonts w:ascii="Calibri" w:eastAsia="Calibri" w:hAnsi="Calibri" w:cs="Calibri"/>
          <w:noProof/>
        </w:rPr>
        <mc:AlternateContent>
          <mc:Choice Requires="wpg">
            <w:drawing>
              <wp:anchor distT="0" distB="0" distL="114300" distR="114300" simplePos="0" relativeHeight="251943936"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62865" name="Group 46286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3461" name="Rectangle 53461"/>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3462" name="Rectangle 53462"/>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3463" name="Rectangle 53463"/>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Documento firmado electrónicamente desde la plataforma esPublico Gestiona | Página 194 de 201</w:t>
                              </w:r>
                              <w:r>
                                <w:rPr>
                                  <w:sz w:val="1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62865" style="width:18.7031pt;height:264.21pt;position:absolute;mso-position-horizontal-relative:page;mso-position-horizontal:absolute;margin-left:662.928pt;mso-position-vertical-relative:page;margin-top:508.71pt;" coordsize="2375,33554">
                <v:rect id="Rectangle 53461"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346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346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194 de 201 </w:t>
                        </w:r>
                      </w:p>
                    </w:txbxContent>
                  </v:textbox>
                </v:rect>
                <w10:wrap type="square"/>
              </v:group>
            </w:pict>
          </mc:Fallback>
        </mc:AlternateContent>
      </w:r>
      <w:r>
        <w:rPr>
          <w:i/>
        </w:rPr>
        <w:t xml:space="preserve">Las Comunidades Autónomas establecerán el régimen jurídico y las condiciones de actuación de los centros privados concertados. En su incorporación a la red se tendrá en cuenta de manera especial los correspondientes al tercer sector. </w:t>
      </w:r>
      <w:r>
        <w:rPr>
          <w:rFonts w:ascii="Times New Roman" w:eastAsia="Times New Roman" w:hAnsi="Times New Roman" w:cs="Times New Roman"/>
          <w:sz w:val="24"/>
        </w:rPr>
        <w:t xml:space="preserve"> </w:t>
      </w:r>
    </w:p>
    <w:p w:rsidR="00A85B87" w:rsidRDefault="00571102">
      <w:pPr>
        <w:numPr>
          <w:ilvl w:val="0"/>
          <w:numId w:val="9"/>
        </w:numPr>
        <w:spacing w:after="154" w:line="362" w:lineRule="auto"/>
        <w:ind w:right="952" w:firstLine="852"/>
      </w:pPr>
      <w:r>
        <w:rPr>
          <w:i/>
        </w:rPr>
        <w:t>Los centros y servicios privados no concertados que presten servicios para personas en situación de dependencia deberán contar con la debida acreditación de la Comunidad Autónoma correspondiente. 4. Los poderes públicos promoverán la colaboración solidaria</w:t>
      </w:r>
      <w:r>
        <w:rPr>
          <w:i/>
        </w:rPr>
        <w:t xml:space="preserve"> de los ciudadanos con las personas en situación de dependencia, a través de la participación de las organizaciones de voluntarios y de las entidades del tercer sector”. </w:t>
      </w:r>
      <w:r>
        <w:rPr>
          <w:rFonts w:ascii="Times New Roman" w:eastAsia="Times New Roman" w:hAnsi="Times New Roman" w:cs="Times New Roman"/>
          <w:sz w:val="24"/>
        </w:rPr>
        <w:t xml:space="preserve"> </w:t>
      </w:r>
    </w:p>
    <w:p w:rsidR="00A85B87" w:rsidRDefault="00571102">
      <w:pPr>
        <w:spacing w:after="242"/>
        <w:ind w:left="1284" w:right="952"/>
      </w:pPr>
      <w:r>
        <w:rPr>
          <w:b/>
        </w:rPr>
        <w:t xml:space="preserve">Ley 14/1990, de 26 de julio, de Régimen Jurídico de las Administraciones </w:t>
      </w:r>
    </w:p>
    <w:p w:rsidR="00A85B87" w:rsidRDefault="00571102">
      <w:pPr>
        <w:spacing w:after="0" w:line="478" w:lineRule="auto"/>
        <w:ind w:left="425" w:right="792" w:firstLine="0"/>
        <w:jc w:val="left"/>
      </w:pPr>
      <w:r>
        <w:rPr>
          <w:b/>
        </w:rPr>
        <w:t>Públicas de Canarias, al prescribir en su artículo 16.3 que “Las entidades locales actuarán en los convenios a través de su Presidente, previa autorización expresa del Pleno de la Corporación otorgada por la mayoría simple de los asistentes a la sesión, sa</w:t>
      </w:r>
      <w:r>
        <w:rPr>
          <w:b/>
        </w:rPr>
        <w:t xml:space="preserve">lvo que el convenio se refiera a materias en las que se exija el voto favorable de la mayoría absoluta del número legal de miembros de la corporación. </w:t>
      </w:r>
    </w:p>
    <w:p w:rsidR="00A85B87" w:rsidRDefault="00571102">
      <w:pPr>
        <w:spacing w:after="104" w:line="358" w:lineRule="auto"/>
        <w:ind w:left="127" w:right="954" w:firstLine="708"/>
      </w:pPr>
      <w:r>
        <w:t>Acuerdo Plenario adoptado en sesión extraordinaria celebrada el día 27 de junio de 2023, por el que se d</w:t>
      </w:r>
      <w:r>
        <w:t>elega por el mismo en la Junta de Gobierno Local La aprobación de programas, planes o convenios con entidades públicas o privadas para la consecución de fines de interés público, así como la autorización a la Alcaldesa Presidenta para actuar y firmar, en l</w:t>
      </w:r>
      <w:r>
        <w:t xml:space="preserve">os citados convenios, planes o programas, ante cualquier Administración Pública u órganos de ésta, en los términos previstos en la Ley Territorial 14/1.990, de Régimen Jurídico de las Administraciones Públicas de Canarias. </w:t>
      </w:r>
    </w:p>
    <w:p w:rsidR="00A85B87" w:rsidRDefault="00571102">
      <w:pPr>
        <w:spacing w:after="101" w:line="358" w:lineRule="auto"/>
        <w:ind w:left="127" w:right="954" w:firstLine="708"/>
      </w:pPr>
      <w:r>
        <w:t xml:space="preserve"> Por ello, de conformidad con lo</w:t>
      </w:r>
      <w:r>
        <w:t xml:space="preserve"> establecido en el artículo 175 del Real Decreto 2568/1986, de 28 de noviembre, por el que se aprueba el Reglamento de Organización, Funcionamiento y Régimen Jurídico de las Entidades Locales, la que suscribe eleva la siguiente propuesta de acuerdo a adopt</w:t>
      </w:r>
      <w:r>
        <w:t xml:space="preserve">ar por la Junta de Gobierno Local, que se somete con carácter previo a la fiscalización de la Intervención: </w:t>
      </w:r>
    </w:p>
    <w:p w:rsidR="00A85B87" w:rsidRDefault="00571102">
      <w:pPr>
        <w:spacing w:after="98" w:line="259" w:lineRule="auto"/>
        <w:ind w:left="838" w:firstLine="0"/>
        <w:jc w:val="left"/>
      </w:pPr>
      <w:r>
        <w:t xml:space="preserve"> </w:t>
      </w:r>
    </w:p>
    <w:p w:rsidR="00A85B87" w:rsidRDefault="00571102">
      <w:pPr>
        <w:pStyle w:val="Ttulo3"/>
        <w:spacing w:after="102"/>
      </w:pPr>
      <w:r>
        <w:rPr>
          <w:i w:val="0"/>
          <w:u w:val="none"/>
        </w:rPr>
        <w:t xml:space="preserve">PROPUESTA DE ACUERDO </w:t>
      </w:r>
    </w:p>
    <w:p w:rsidR="00A85B87" w:rsidRDefault="00571102">
      <w:pPr>
        <w:spacing w:after="295" w:line="259" w:lineRule="auto"/>
        <w:ind w:left="994" w:firstLine="0"/>
        <w:jc w:val="left"/>
      </w:pPr>
      <w:r>
        <w:t xml:space="preserve"> </w:t>
      </w:r>
    </w:p>
    <w:p w:rsidR="00A85B87" w:rsidRDefault="00571102">
      <w:pPr>
        <w:spacing w:after="166" w:line="355" w:lineRule="auto"/>
        <w:ind w:left="127" w:right="954" w:firstLine="852"/>
      </w:pPr>
      <w:r>
        <w:rPr>
          <w:rFonts w:ascii="Calibri" w:eastAsia="Calibri" w:hAnsi="Calibri" w:cs="Calibri"/>
          <w:noProof/>
        </w:rPr>
        <mc:AlternateContent>
          <mc:Choice Requires="wpg">
            <w:drawing>
              <wp:anchor distT="0" distB="0" distL="114300" distR="114300" simplePos="0" relativeHeight="251944960"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62855" name="Group 462855"/>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3560" name="Rectangle 53560"/>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3561" name="Rectangle 53561"/>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3562" name="Rectangle 53562"/>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195 de 201 </w:t>
                              </w:r>
                            </w:p>
                          </w:txbxContent>
                        </wps:txbx>
                        <wps:bodyPr horzOverflow="overflow" vert="horz" lIns="0" tIns="0" rIns="0" bIns="0" rtlCol="0">
                          <a:noAutofit/>
                        </wps:bodyPr>
                      </wps:wsp>
                    </wpg:wgp>
                  </a:graphicData>
                </a:graphic>
              </wp:anchor>
            </w:drawing>
          </mc:Choice>
          <mc:Fallback xmlns:a="http://schemas.openxmlformats.org/drawingml/2006/main">
            <w:pict>
              <v:group id="Group 462855" style="width:18.7031pt;height:264.21pt;position:absolute;mso-position-horizontal-relative:page;mso-position-horizontal:absolute;margin-left:662.928pt;mso-position-vertical-relative:page;margin-top:508.71pt;" coordsize="2375,33554">
                <v:rect id="Rectangle 53560"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3561"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3562"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195 de 201 </w:t>
                        </w:r>
                      </w:p>
                    </w:txbxContent>
                  </v:textbox>
                </v:rect>
                <w10:wrap type="square"/>
              </v:group>
            </w:pict>
          </mc:Fallback>
        </mc:AlternateContent>
      </w:r>
      <w:r>
        <w:rPr>
          <w:b/>
        </w:rPr>
        <w:t xml:space="preserve">PRIMERO.- </w:t>
      </w:r>
      <w:r>
        <w:t>Aprobar la Adenda III al Convenio de Colaboración para la prestación de servicios a personas en situación de dependencia y, en general, mayores o con d</w:t>
      </w:r>
      <w:r>
        <w:t>iscapacidad, suscrito el 14 de enero de 2020 con el Instituto Insular de Atención Social y Sociosanitaria del Excmo. Cabildo Insular de Tenerife, aprobada por el Consejo Rector del IASS, en sesión celebrada el 28 de diciembre de 2022, y del tenor literal s</w:t>
      </w:r>
      <w:r>
        <w:t>iguiente:</w:t>
      </w:r>
      <w:r>
        <w:rPr>
          <w:rFonts w:ascii="Times New Roman" w:eastAsia="Times New Roman" w:hAnsi="Times New Roman" w:cs="Times New Roman"/>
          <w:sz w:val="24"/>
        </w:rPr>
        <w:t xml:space="preserve"> </w:t>
      </w:r>
    </w:p>
    <w:p w:rsidR="00A85B87" w:rsidRDefault="00571102">
      <w:pPr>
        <w:spacing w:after="99" w:line="238" w:lineRule="auto"/>
        <w:ind w:left="127" w:right="952" w:firstLine="0"/>
      </w:pPr>
      <w:r>
        <w:rPr>
          <w:u w:val="single" w:color="000000"/>
        </w:rPr>
        <w:t>“</w:t>
      </w:r>
      <w:r>
        <w:rPr>
          <w:i/>
          <w:u w:val="single" w:color="000000"/>
        </w:rPr>
        <w:t>ADENDA III</w:t>
      </w:r>
      <w:r>
        <w:rPr>
          <w:i/>
        </w:rPr>
        <w:t xml:space="preserve"> DEL CONVENIO SUSCRITO ENTRE EL INSTITUTO INSULAR DE ATENCIÓN SOCIAL Y SOCIOSANITARIA DEL EXCMO. CABILDO INSULAR DE TENERIFE Y EL AYUNTAMIENTO…/LA ENTIDAD… PARA LA PRESTACIÓN DE SERVICIOS A PERSONAS EN SITUACIÓN DE DEPENDENCIA Y, EN G</w:t>
      </w:r>
      <w:r>
        <w:rPr>
          <w:i/>
        </w:rPr>
        <w:t>ENERAL, MAYORES O CON DISCAPACIDAD.</w:t>
      </w:r>
      <w:r>
        <w:rPr>
          <w:rFonts w:ascii="Times New Roman" w:eastAsia="Times New Roman" w:hAnsi="Times New Roman" w:cs="Times New Roman"/>
          <w:sz w:val="24"/>
        </w:rPr>
        <w:t xml:space="preserve"> </w:t>
      </w:r>
    </w:p>
    <w:p w:rsidR="00A85B87" w:rsidRDefault="00571102">
      <w:pPr>
        <w:spacing w:after="119" w:line="238" w:lineRule="auto"/>
        <w:ind w:left="850" w:right="952" w:firstLine="0"/>
      </w:pPr>
      <w:r>
        <w:rPr>
          <w:i/>
        </w:rPr>
        <w:t xml:space="preserve">En Santa Cruz de Tenerife, a la fecha de su firma. </w:t>
      </w:r>
    </w:p>
    <w:p w:rsidR="00A85B87" w:rsidRDefault="00571102">
      <w:pPr>
        <w:spacing w:after="98" w:line="259" w:lineRule="auto"/>
        <w:ind w:left="850" w:firstLine="0"/>
        <w:jc w:val="left"/>
      </w:pPr>
      <w:r>
        <w:rPr>
          <w:i/>
        </w:rPr>
        <w:t xml:space="preserve"> </w:t>
      </w:r>
    </w:p>
    <w:p w:rsidR="00A85B87" w:rsidRDefault="00571102">
      <w:pPr>
        <w:spacing w:after="101" w:line="259" w:lineRule="auto"/>
        <w:ind w:left="10" w:right="820"/>
        <w:jc w:val="center"/>
      </w:pPr>
      <w:r>
        <w:rPr>
          <w:i/>
        </w:rPr>
        <w:t xml:space="preserve">REUNIDOS </w:t>
      </w:r>
    </w:p>
    <w:p w:rsidR="00A85B87" w:rsidRDefault="00571102">
      <w:pPr>
        <w:spacing w:after="120" w:line="238" w:lineRule="auto"/>
        <w:ind w:left="127" w:right="952" w:firstLine="698"/>
      </w:pPr>
      <w:r>
        <w:rPr>
          <w:i/>
        </w:rPr>
        <w:t>De una parte, Dª María Ana Franquet Navarro, en su calidad de Presidenta del Instituto Insular de Atención Social y Sociosanitaria, en adelante IASS, en vi</w:t>
      </w:r>
      <w:r>
        <w:rPr>
          <w:i/>
        </w:rPr>
        <w:t xml:space="preserve">rtud de las facultades conferidas por el artículo 10 a) de los Estatutos del indicado Organismo Autónomo, domiciliado a estos efectos en la calle Galcerán nº 10, 38004, de Santa Cruz de Tenerife. </w:t>
      </w:r>
    </w:p>
    <w:p w:rsidR="00A85B87" w:rsidRDefault="00571102">
      <w:pPr>
        <w:spacing w:line="238" w:lineRule="auto"/>
        <w:ind w:left="127" w:right="952" w:firstLine="698"/>
      </w:pPr>
      <w:r>
        <w:rPr>
          <w:i/>
        </w:rPr>
        <w:t xml:space="preserve">De otra, Dª. María Concepción Brito Núñez, en su condición </w:t>
      </w:r>
      <w:r>
        <w:rPr>
          <w:i/>
        </w:rPr>
        <w:t>de Alcaldesa-Presidenta del Ayuntamiento de Candelaria, domiciliado a estos efectos Avenida La Constitución, núm. 7, Candelaria.</w:t>
      </w:r>
      <w:r>
        <w:rPr>
          <w:rFonts w:ascii="Times New Roman" w:eastAsia="Times New Roman" w:hAnsi="Times New Roman" w:cs="Times New Roman"/>
          <w:sz w:val="24"/>
        </w:rPr>
        <w:t xml:space="preserve"> </w:t>
      </w:r>
    </w:p>
    <w:p w:rsidR="00A85B87" w:rsidRDefault="00571102">
      <w:pPr>
        <w:spacing w:after="103" w:line="238" w:lineRule="auto"/>
        <w:ind w:left="127" w:right="952" w:firstLine="698"/>
      </w:pPr>
      <w:r>
        <w:rPr>
          <w:i/>
        </w:rPr>
        <w:t xml:space="preserve"> Las partes, según intervienen, se </w:t>
      </w:r>
      <w:r>
        <w:rPr>
          <w:i/>
        </w:rPr>
        <w:t>reconocen plena capacidad para la firma de la presente ADENDA al Convenio de colaboración suscrito por las partes con fecha 14 de enero de 2020.</w:t>
      </w:r>
      <w:r>
        <w:rPr>
          <w:rFonts w:ascii="Times New Roman" w:eastAsia="Times New Roman" w:hAnsi="Times New Roman" w:cs="Times New Roman"/>
          <w:sz w:val="24"/>
        </w:rPr>
        <w:t xml:space="preserve"> </w:t>
      </w:r>
    </w:p>
    <w:p w:rsidR="00A85B87" w:rsidRDefault="00571102">
      <w:pPr>
        <w:spacing w:after="98" w:line="259" w:lineRule="auto"/>
        <w:ind w:left="850" w:firstLine="0"/>
        <w:jc w:val="left"/>
      </w:pPr>
      <w:r>
        <w:rPr>
          <w:i/>
        </w:rPr>
        <w:t xml:space="preserve"> </w:t>
      </w:r>
    </w:p>
    <w:p w:rsidR="00A85B87" w:rsidRDefault="00571102">
      <w:pPr>
        <w:spacing w:after="0" w:line="259" w:lineRule="auto"/>
        <w:ind w:left="10" w:right="820"/>
        <w:jc w:val="center"/>
      </w:pPr>
      <w:r>
        <w:rPr>
          <w:i/>
        </w:rPr>
        <w:t xml:space="preserve">EXPONEN </w:t>
      </w:r>
    </w:p>
    <w:p w:rsidR="00A85B87" w:rsidRDefault="00571102">
      <w:pPr>
        <w:spacing w:after="0" w:line="259" w:lineRule="auto"/>
        <w:ind w:left="142" w:firstLine="0"/>
        <w:jc w:val="left"/>
      </w:pPr>
      <w:r>
        <w:rPr>
          <w:i/>
        </w:rPr>
        <w:t xml:space="preserve"> </w:t>
      </w:r>
    </w:p>
    <w:p w:rsidR="00A85B87" w:rsidRDefault="00571102">
      <w:pPr>
        <w:spacing w:line="238" w:lineRule="auto"/>
        <w:ind w:left="127" w:right="952" w:firstLine="698"/>
      </w:pPr>
      <w:r>
        <w:rPr>
          <w:i/>
        </w:rPr>
        <w:t>I.- Que con fecha 14 de enero de 2020 el IASS y el Ayuntamiento de Candelaria suscribieron un Con</w:t>
      </w:r>
      <w:r>
        <w:rPr>
          <w:i/>
        </w:rPr>
        <w:t xml:space="preserve">venio para la prestación de los servicios a personas en situación de dependencia y, en general, mayores o con discapacidad. </w:t>
      </w:r>
    </w:p>
    <w:p w:rsidR="00A85B87" w:rsidRDefault="00571102">
      <w:pPr>
        <w:spacing w:line="238" w:lineRule="auto"/>
        <w:ind w:left="127" w:right="952" w:firstLine="698"/>
      </w:pPr>
      <w:r>
        <w:rPr>
          <w:i/>
        </w:rPr>
        <w:t>II.- El Convenio suscrito tiene por objeto establecer los términos y condiciones de la prestación de los servicios a las personas e</w:t>
      </w:r>
      <w:r>
        <w:rPr>
          <w:i/>
        </w:rPr>
        <w:t>n situación de dependencia y, en general, mayores o con discapacidad, que se contemplan en el Convenio de Cooperación entre la Administración Pública de la Comunidad Autónoma de Canarias y el Cabildo Insular de Tenerife, suscrito el 8 de agosto de 2018, pa</w:t>
      </w:r>
      <w:r>
        <w:rPr>
          <w:i/>
        </w:rPr>
        <w:t>ra la prestación de servicios a personas en situación de dependencia y, en general, a personas menores de seis años, mayores o con discapacidad; y para la realización de actuaciones en relación con el procedimiento de reconocimiento de la situación de depe</w:t>
      </w:r>
      <w:r>
        <w:rPr>
          <w:i/>
        </w:rPr>
        <w:t xml:space="preserve">ndencia y del derecho a las prestaciones. </w:t>
      </w:r>
    </w:p>
    <w:p w:rsidR="00A85B87" w:rsidRDefault="00571102">
      <w:pPr>
        <w:spacing w:line="238" w:lineRule="auto"/>
        <w:ind w:left="127" w:right="952" w:firstLine="698"/>
      </w:pPr>
      <w:r>
        <w:rPr>
          <w:rFonts w:ascii="Calibri" w:eastAsia="Calibri" w:hAnsi="Calibri" w:cs="Calibri"/>
          <w:noProof/>
        </w:rPr>
        <mc:AlternateContent>
          <mc:Choice Requires="wpg">
            <w:drawing>
              <wp:anchor distT="0" distB="0" distL="114300" distR="114300" simplePos="0" relativeHeight="251945984"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63512" name="Group 463512"/>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3706" name="Rectangle 53706"/>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3707" name="Rectangle 53707"/>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3708" name="Rectangle 53708"/>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196 de 201 </w:t>
                              </w:r>
                            </w:p>
                          </w:txbxContent>
                        </wps:txbx>
                        <wps:bodyPr horzOverflow="overflow" vert="horz" lIns="0" tIns="0" rIns="0" bIns="0" rtlCol="0">
                          <a:noAutofit/>
                        </wps:bodyPr>
                      </wps:wsp>
                    </wpg:wgp>
                  </a:graphicData>
                </a:graphic>
              </wp:anchor>
            </w:drawing>
          </mc:Choice>
          <mc:Fallback xmlns:a="http://schemas.openxmlformats.org/drawingml/2006/main">
            <w:pict>
              <v:group id="Group 463512" style="width:18.7031pt;height:264.21pt;position:absolute;mso-position-horizontal-relative:page;mso-position-horizontal:absolute;margin-left:662.928pt;mso-position-vertical-relative:page;margin-top:508.71pt;" coordsize="2375,33554">
                <v:rect id="Rectangle 53706"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3707"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3708"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196 de 201 </w:t>
                        </w:r>
                      </w:p>
                    </w:txbxContent>
                  </v:textbox>
                </v:rect>
                <w10:wrap type="square"/>
              </v:group>
            </w:pict>
          </mc:Fallback>
        </mc:AlternateContent>
      </w:r>
      <w:r>
        <w:rPr>
          <w:i/>
        </w:rPr>
        <w:t xml:space="preserve">III.- </w:t>
      </w:r>
      <w:r>
        <w:rPr>
          <w:i/>
        </w:rPr>
        <w:t xml:space="preserve">Con fecha 8 de julio de 2019 se formalizó la </w:t>
      </w:r>
      <w:r>
        <w:rPr>
          <w:i/>
          <w:u w:val="single" w:color="000000"/>
        </w:rPr>
        <w:t>Adenda Primera</w:t>
      </w:r>
      <w:r>
        <w:rPr>
          <w:i/>
        </w:rPr>
        <w:t xml:space="preserve"> al citado Convenio de Cooperación, contemplando la misma un incremento del coste plaza/día de los servicios, la incorporación de nuevas plazas y reconversión de plazas de Bajo Requerimiento Sanita</w:t>
      </w:r>
      <w:r>
        <w:rPr>
          <w:i/>
        </w:rPr>
        <w:t>rio a Medio Requerimiento Sanitario, el incremento de la financiación para sufragar determinados gastos asociados al transporte de personas usuarias del servicio de centro de día, se flexibiliza el número de horas máximo previsto para el Servicio de Promoc</w:t>
      </w:r>
      <w:r>
        <w:rPr>
          <w:i/>
        </w:rPr>
        <w:t>ión de la Autonomía Personal en casos excepcionales y debidamente justificados y se suprime el Servicio de Atención Domiciliaria Especializada, que se integra dentro del Servicio de Promoción de la Autonomía Personal</w:t>
      </w:r>
      <w:r>
        <w:rPr>
          <w:i/>
          <w:color w:val="1F497D"/>
        </w:rPr>
        <w:t>.</w:t>
      </w:r>
      <w:r>
        <w:rPr>
          <w:i/>
        </w:rPr>
        <w:t xml:space="preserve"> </w:t>
      </w:r>
      <w:r>
        <w:rPr>
          <w:rFonts w:ascii="Times New Roman" w:eastAsia="Times New Roman" w:hAnsi="Times New Roman" w:cs="Times New Roman"/>
          <w:sz w:val="24"/>
        </w:rPr>
        <w:t xml:space="preserve"> </w:t>
      </w:r>
    </w:p>
    <w:p w:rsidR="00A85B87" w:rsidRDefault="00571102">
      <w:pPr>
        <w:spacing w:line="238" w:lineRule="auto"/>
        <w:ind w:left="127" w:right="952" w:firstLine="698"/>
      </w:pPr>
      <w:r>
        <w:rPr>
          <w:i/>
        </w:rPr>
        <w:t xml:space="preserve">IV.- </w:t>
      </w:r>
      <w:r>
        <w:rPr>
          <w:i/>
        </w:rPr>
        <w:t>Las modificaciones introducidas por esta Adenda Primera se trasladaron a la Adenda I del Convenio-Tipo suscrito por este Organismo con los Ayuntamientos y Entidades sin ánimo de lucro para la prestación de servicios a personas en situación de dependencia y</w:t>
      </w:r>
      <w:r>
        <w:rPr>
          <w:i/>
        </w:rPr>
        <w:t xml:space="preserve">, en general, mayores o con discapacidad, que fue aprobada mediante acuerdo del Consejo Rector, en sesión extraordinaria de 4 de noviembre de 2019. </w:t>
      </w:r>
    </w:p>
    <w:p w:rsidR="00A85B87" w:rsidRDefault="00571102">
      <w:pPr>
        <w:spacing w:line="238" w:lineRule="auto"/>
        <w:ind w:left="127" w:right="952" w:firstLine="698"/>
      </w:pPr>
      <w:r>
        <w:rPr>
          <w:i/>
        </w:rPr>
        <w:t xml:space="preserve">V.- El 31 de diciembre de 2020 se formalizó la </w:t>
      </w:r>
      <w:r>
        <w:rPr>
          <w:i/>
          <w:u w:val="single" w:color="000000"/>
        </w:rPr>
        <w:t>Adenda Segunda</w:t>
      </w:r>
      <w:r>
        <w:rPr>
          <w:i/>
        </w:rPr>
        <w:t xml:space="preserve"> del referido Convenio de Cooperación, cuyas m</w:t>
      </w:r>
      <w:r>
        <w:rPr>
          <w:i/>
        </w:rPr>
        <w:t>odificaciones más relevantes fueron la de incrementar el importe del coste de determinadas tipologías de plazas, actualizando el Anexo III del propio Convenio, así como la cláusula vigésima relativa a la protección de datos de carácter personal.</w:t>
      </w:r>
      <w:r>
        <w:rPr>
          <w:rFonts w:ascii="Times New Roman" w:eastAsia="Times New Roman" w:hAnsi="Times New Roman" w:cs="Times New Roman"/>
          <w:sz w:val="24"/>
        </w:rPr>
        <w:t xml:space="preserve"> </w:t>
      </w:r>
    </w:p>
    <w:p w:rsidR="00A85B87" w:rsidRDefault="00571102">
      <w:pPr>
        <w:spacing w:line="238" w:lineRule="auto"/>
        <w:ind w:left="127" w:right="952" w:firstLine="698"/>
      </w:pPr>
      <w:r>
        <w:rPr>
          <w:i/>
        </w:rPr>
        <w:t xml:space="preserve">VI.- Las </w:t>
      </w:r>
      <w:r>
        <w:rPr>
          <w:i/>
        </w:rPr>
        <w:t>disposiciones en materia de protección de datos de carácter personal ya se había llevado a los convenios formalizados con los Ayuntamientos y Entidades a través de la Adenda I y el incremento del coste de determinadas tipologías de plazas, se llevó a efect</w:t>
      </w:r>
      <w:r>
        <w:rPr>
          <w:i/>
        </w:rPr>
        <w:t xml:space="preserve">o con la mera notificación del Decreto de la Presidencia del Organismo a los ayuntamientos y entidades concernidas, tal como había acordado el Consejo Rector en su sesión extraordinaria de 4 de noviembre de 2019. </w:t>
      </w:r>
    </w:p>
    <w:p w:rsidR="00A85B87" w:rsidRDefault="00571102">
      <w:pPr>
        <w:spacing w:after="102" w:line="238" w:lineRule="auto"/>
        <w:ind w:left="127" w:right="952" w:firstLine="698"/>
      </w:pPr>
      <w:r>
        <w:rPr>
          <w:i/>
        </w:rPr>
        <w:t>VII.- El 30 de diciembre de 2021 se formal</w:t>
      </w:r>
      <w:r>
        <w:rPr>
          <w:i/>
        </w:rPr>
        <w:t xml:space="preserve">izó la </w:t>
      </w:r>
      <w:r>
        <w:rPr>
          <w:i/>
          <w:u w:val="single" w:color="000000"/>
        </w:rPr>
        <w:t>Adenda Tercera</w:t>
      </w:r>
      <w:r>
        <w:rPr>
          <w:i/>
        </w:rPr>
        <w:t xml:space="preserve"> del Convenio de Cooperación suponía la prórroga del propio Convenio por un año más, hasta el 31 de diciembre de 2022 y el incremento de precios de los servicios del sector de discapacidad, de los servicios diurnos del sector de mayore</w:t>
      </w:r>
      <w:r>
        <w:rPr>
          <w:i/>
        </w:rPr>
        <w:t>s, del servicio de promoción de la autonomía personal de los sectores de mayores y de discapacidad y del servicio de teleasistencia para mayores y discapacidad.</w:t>
      </w:r>
      <w:r>
        <w:rPr>
          <w:rFonts w:ascii="Times New Roman" w:eastAsia="Times New Roman" w:hAnsi="Times New Roman" w:cs="Times New Roman"/>
          <w:sz w:val="24"/>
        </w:rPr>
        <w:t xml:space="preserve"> </w:t>
      </w:r>
    </w:p>
    <w:p w:rsidR="00A85B87" w:rsidRDefault="00571102">
      <w:pPr>
        <w:spacing w:after="101" w:line="238" w:lineRule="auto"/>
        <w:ind w:left="127" w:right="952" w:firstLine="698"/>
      </w:pPr>
      <w:r>
        <w:rPr>
          <w:i/>
        </w:rPr>
        <w:t>Tales previsiones del Convenio se trasladaron a la Adenda II del Convenio suscrito con los Ayu</w:t>
      </w:r>
      <w:r>
        <w:rPr>
          <w:i/>
        </w:rPr>
        <w:t xml:space="preserve">ntamientos y Entidades sin ánimo de lucro para la prestación de servicios a personas en situación de dependencia y, en general, a personas mayores o con discapacidad, que fue aprobada mediante acuerdo del Consejo Rector, en su sesión de 20 de diciembre de </w:t>
      </w:r>
      <w:r>
        <w:rPr>
          <w:i/>
        </w:rPr>
        <w:t xml:space="preserve">2021. </w:t>
      </w:r>
    </w:p>
    <w:p w:rsidR="00A85B87" w:rsidRDefault="00571102">
      <w:pPr>
        <w:spacing w:line="238" w:lineRule="auto"/>
        <w:ind w:left="127" w:right="952" w:firstLine="698"/>
      </w:pPr>
      <w:r>
        <w:rPr>
          <w:i/>
        </w:rPr>
        <w:t xml:space="preserve">VIII.- La formalización de la </w:t>
      </w:r>
      <w:r>
        <w:rPr>
          <w:i/>
          <w:u w:val="single" w:color="000000"/>
        </w:rPr>
        <w:t>Adenda Cuarta</w:t>
      </w:r>
      <w:r>
        <w:rPr>
          <w:i/>
        </w:rPr>
        <w:t xml:space="preserve"> del Convenio de Cooperación supone la prórroga del propio Convenio por un año más, hasta el 31 de diciembre de 2023. </w:t>
      </w:r>
      <w:r>
        <w:rPr>
          <w:rFonts w:ascii="Times New Roman" w:eastAsia="Times New Roman" w:hAnsi="Times New Roman" w:cs="Times New Roman"/>
          <w:sz w:val="24"/>
        </w:rPr>
        <w:t xml:space="preserve"> </w:t>
      </w:r>
    </w:p>
    <w:p w:rsidR="00A85B87" w:rsidRDefault="00571102">
      <w:pPr>
        <w:spacing w:line="238" w:lineRule="auto"/>
        <w:ind w:left="127" w:right="952" w:firstLine="698"/>
      </w:pPr>
      <w:r>
        <w:rPr>
          <w:i/>
        </w:rPr>
        <w:t>En virtud de lo anteriormente expuesto, ambas partes, en la representación que ostenta</w:t>
      </w:r>
      <w:r>
        <w:rPr>
          <w:i/>
        </w:rPr>
        <w:t xml:space="preserve">n, convienen y suscriben la presente ADENDA III, con arreglo a las siguientes: </w:t>
      </w:r>
    </w:p>
    <w:p w:rsidR="00A85B87" w:rsidRDefault="00571102">
      <w:pPr>
        <w:spacing w:after="0" w:line="259" w:lineRule="auto"/>
        <w:ind w:left="850" w:firstLine="0"/>
        <w:jc w:val="left"/>
      </w:pPr>
      <w:r>
        <w:rPr>
          <w:i/>
        </w:rPr>
        <w:t xml:space="preserve"> </w:t>
      </w:r>
    </w:p>
    <w:p w:rsidR="00A85B87" w:rsidRDefault="00571102">
      <w:pPr>
        <w:spacing w:after="98" w:line="259" w:lineRule="auto"/>
        <w:ind w:left="850" w:firstLine="0"/>
        <w:jc w:val="left"/>
      </w:pPr>
      <w:r>
        <w:rPr>
          <w:i/>
        </w:rPr>
        <w:t xml:space="preserve"> </w:t>
      </w:r>
    </w:p>
    <w:p w:rsidR="00A85B87" w:rsidRDefault="00571102">
      <w:pPr>
        <w:spacing w:after="0" w:line="259" w:lineRule="auto"/>
        <w:ind w:left="10" w:right="820"/>
        <w:jc w:val="center"/>
      </w:pPr>
      <w:r>
        <w:rPr>
          <w:i/>
        </w:rPr>
        <w:t xml:space="preserve">CLÁUSULAS </w:t>
      </w:r>
    </w:p>
    <w:p w:rsidR="00A85B87" w:rsidRDefault="00571102">
      <w:pPr>
        <w:spacing w:after="0" w:line="259" w:lineRule="auto"/>
        <w:ind w:left="142" w:firstLine="0"/>
        <w:jc w:val="left"/>
      </w:pPr>
      <w:r>
        <w:rPr>
          <w:i/>
        </w:rPr>
        <w:t xml:space="preserve"> </w:t>
      </w:r>
    </w:p>
    <w:p w:rsidR="00A85B87" w:rsidRDefault="00571102">
      <w:pPr>
        <w:spacing w:line="238" w:lineRule="auto"/>
        <w:ind w:left="127" w:right="952" w:firstLine="698"/>
      </w:pPr>
      <w:r>
        <w:rPr>
          <w:i/>
          <w:u w:val="single" w:color="000000"/>
        </w:rPr>
        <w:t>PRIMERA</w:t>
      </w:r>
      <w:r>
        <w:rPr>
          <w:i/>
        </w:rPr>
        <w:t>.- El objeto de la presente Adenda III consiste en la modificación del Convenio suscrito con fecha 14 de enero de 2020,  entre el IASS y el Ayuntamiento</w:t>
      </w:r>
      <w:r>
        <w:rPr>
          <w:i/>
        </w:rPr>
        <w:t xml:space="preserve"> de Candelaria, para trasladar al mismo aquellos cambios introducidos por la Adenda Cuarta de modificación del Convenio de Cooperación, entre la Administración de la Comunidad Autónoma de Canarias y el Cabildo Insular de Tenerife, para la prestación de ser</w:t>
      </w:r>
      <w:r>
        <w:rPr>
          <w:i/>
        </w:rPr>
        <w:t>vicios a personas en situación de dependencia y, en general, a personas menores de seis años, mayores o con discapacidad.</w:t>
      </w:r>
      <w:r>
        <w:rPr>
          <w:rFonts w:ascii="Times New Roman" w:eastAsia="Times New Roman" w:hAnsi="Times New Roman" w:cs="Times New Roman"/>
          <w:sz w:val="24"/>
        </w:rPr>
        <w:t xml:space="preserve"> </w:t>
      </w:r>
    </w:p>
    <w:p w:rsidR="00A85B87" w:rsidRDefault="00571102">
      <w:pPr>
        <w:spacing w:line="238" w:lineRule="auto"/>
        <w:ind w:left="127" w:right="952" w:firstLine="698"/>
      </w:pPr>
      <w:r>
        <w:rPr>
          <w:i/>
          <w:u w:val="single" w:color="000000"/>
        </w:rPr>
        <w:t>SEGUNDA</w:t>
      </w:r>
      <w:r>
        <w:rPr>
          <w:i/>
        </w:rPr>
        <w:t>.- Se prorroga la vigencia del Convenio, modificando la redacción de la Cláusula Quinta en los siguientes términos:</w:t>
      </w:r>
      <w:r>
        <w:rPr>
          <w:rFonts w:ascii="Times New Roman" w:eastAsia="Times New Roman" w:hAnsi="Times New Roman" w:cs="Times New Roman"/>
          <w:sz w:val="24"/>
        </w:rPr>
        <w:t xml:space="preserve"> </w:t>
      </w:r>
    </w:p>
    <w:p w:rsidR="00A85B87" w:rsidRDefault="00571102">
      <w:pPr>
        <w:spacing w:after="33" w:line="238" w:lineRule="auto"/>
        <w:ind w:left="127" w:right="952" w:firstLine="698"/>
      </w:pPr>
      <w:r>
        <w:rPr>
          <w:i/>
        </w:rPr>
        <w:t>“QUINTA.</w:t>
      </w:r>
      <w:r>
        <w:rPr>
          <w:i/>
        </w:rPr>
        <w:t xml:space="preserve">- La duración del presente Convenio se extenderá hasta el 31 de diciembre de 2023.” </w:t>
      </w:r>
    </w:p>
    <w:p w:rsidR="00A85B87" w:rsidRDefault="00571102">
      <w:pPr>
        <w:spacing w:line="238" w:lineRule="auto"/>
        <w:ind w:left="127" w:right="952" w:firstLine="698"/>
      </w:pPr>
      <w:r>
        <w:rPr>
          <w:i/>
          <w:u w:val="single" w:color="000000"/>
        </w:rPr>
        <w:t>TERCERA</w:t>
      </w:r>
      <w:r>
        <w:rPr>
          <w:i/>
        </w:rPr>
        <w:t>.- Las demás estipulaciones del Convenio de colaboración, en tanto no queden afectadas por esta Adenda, permanecerán invariables.</w:t>
      </w:r>
      <w:r>
        <w:rPr>
          <w:rFonts w:ascii="Times New Roman" w:eastAsia="Times New Roman" w:hAnsi="Times New Roman" w:cs="Times New Roman"/>
          <w:sz w:val="24"/>
        </w:rPr>
        <w:t xml:space="preserve"> </w:t>
      </w:r>
    </w:p>
    <w:p w:rsidR="00A85B87" w:rsidRDefault="00571102">
      <w:pPr>
        <w:spacing w:line="238" w:lineRule="auto"/>
        <w:ind w:left="127" w:right="952" w:firstLine="0"/>
      </w:pPr>
      <w:r>
        <w:rPr>
          <w:rFonts w:ascii="Calibri" w:eastAsia="Calibri" w:hAnsi="Calibri" w:cs="Calibri"/>
          <w:noProof/>
        </w:rPr>
        <mc:AlternateContent>
          <mc:Choice Requires="wpg">
            <w:drawing>
              <wp:anchor distT="0" distB="0" distL="114300" distR="114300" simplePos="0" relativeHeight="251947008"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75791" name="Group 475791"/>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3861" name="Rectangle 53861"/>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Cód. Validación: 4SJYT5AZ9S33X</w:t>
                              </w:r>
                              <w:r>
                                <w:rPr>
                                  <w:sz w:val="12"/>
                                </w:rPr>
                                <w:t xml:space="preserve">5JK56AN7CMLT </w:t>
                              </w:r>
                            </w:p>
                          </w:txbxContent>
                        </wps:txbx>
                        <wps:bodyPr horzOverflow="overflow" vert="horz" lIns="0" tIns="0" rIns="0" bIns="0" rtlCol="0">
                          <a:noAutofit/>
                        </wps:bodyPr>
                      </wps:wsp>
                      <wps:wsp>
                        <wps:cNvPr id="53862" name="Rectangle 53862"/>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3863" name="Rectangle 53863"/>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197 de 201 </w:t>
                              </w:r>
                            </w:p>
                          </w:txbxContent>
                        </wps:txbx>
                        <wps:bodyPr horzOverflow="overflow" vert="horz" lIns="0" tIns="0" rIns="0" bIns="0" rtlCol="0">
                          <a:noAutofit/>
                        </wps:bodyPr>
                      </wps:wsp>
                    </wpg:wgp>
                  </a:graphicData>
                </a:graphic>
              </wp:anchor>
            </w:drawing>
          </mc:Choice>
          <mc:Fallback xmlns:a="http://schemas.openxmlformats.org/drawingml/2006/main">
            <w:pict>
              <v:group id="Group 475791" style="width:18.7031pt;height:264.21pt;position:absolute;mso-position-horizontal-relative:page;mso-position-horizontal:absolute;margin-left:662.928pt;mso-position-vertical-relative:page;margin-top:508.71pt;" coordsize="2375,33554">
                <v:rect id="Rectangle 53861"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3862"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3863"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197 de 201 </w:t>
                        </w:r>
                      </w:p>
                    </w:txbxContent>
                  </v:textbox>
                </v:rect>
                <w10:wrap type="square"/>
              </v:group>
            </w:pict>
          </mc:Fallback>
        </mc:AlternateContent>
      </w:r>
      <w:r>
        <w:rPr>
          <w:i/>
        </w:rPr>
        <w:t xml:space="preserve"> </w:t>
      </w:r>
      <w:r>
        <w:rPr>
          <w:i/>
        </w:rPr>
        <w:t xml:space="preserve">Y en prueba de conformidad, y para que así conste y surta los efectos oportunos, se firma la presente Adenda, en el lugar y fecha indicados. </w:t>
      </w:r>
    </w:p>
    <w:p w:rsidR="00A85B87" w:rsidRDefault="00571102">
      <w:pPr>
        <w:spacing w:after="0" w:line="259" w:lineRule="auto"/>
        <w:ind w:left="142" w:firstLine="0"/>
        <w:jc w:val="left"/>
      </w:pPr>
      <w:r>
        <w:rPr>
          <w:i/>
        </w:rPr>
        <w:t xml:space="preserve"> </w:t>
      </w:r>
    </w:p>
    <w:p w:rsidR="00A85B87" w:rsidRDefault="00571102">
      <w:pPr>
        <w:spacing w:after="0" w:line="259" w:lineRule="auto"/>
        <w:ind w:left="142" w:firstLine="0"/>
        <w:jc w:val="left"/>
      </w:pPr>
      <w:r>
        <w:rPr>
          <w:i/>
        </w:rPr>
        <w:t xml:space="preserve"> </w:t>
      </w:r>
    </w:p>
    <w:tbl>
      <w:tblPr>
        <w:tblStyle w:val="TableGrid"/>
        <w:tblW w:w="6212" w:type="dxa"/>
        <w:tblInd w:w="965" w:type="dxa"/>
        <w:tblCellMar>
          <w:top w:w="9" w:type="dxa"/>
          <w:left w:w="106" w:type="dxa"/>
          <w:bottom w:w="7" w:type="dxa"/>
          <w:right w:w="92" w:type="dxa"/>
        </w:tblCellMar>
        <w:tblLook w:val="04A0" w:firstRow="1" w:lastRow="0" w:firstColumn="1" w:lastColumn="0" w:noHBand="0" w:noVBand="1"/>
      </w:tblPr>
      <w:tblGrid>
        <w:gridCol w:w="3113"/>
        <w:gridCol w:w="3099"/>
      </w:tblGrid>
      <w:tr w:rsidR="00A85B87">
        <w:trPr>
          <w:trHeight w:val="770"/>
        </w:trPr>
        <w:tc>
          <w:tcPr>
            <w:tcW w:w="31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1" w:firstLine="0"/>
              <w:jc w:val="left"/>
            </w:pPr>
            <w:r>
              <w:rPr>
                <w:i/>
              </w:rPr>
              <w:t xml:space="preserve">LA PRESIDENTA DEL IASS, </w:t>
            </w:r>
          </w:p>
        </w:tc>
        <w:tc>
          <w:tcPr>
            <w:tcW w:w="309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67" w:firstLine="0"/>
              <w:jc w:val="left"/>
            </w:pPr>
            <w:r>
              <w:rPr>
                <w:i/>
              </w:rPr>
              <w:t xml:space="preserve">ALCALDESA-PRESIDENTA </w:t>
            </w:r>
          </w:p>
          <w:p w:rsidR="00A85B87" w:rsidRDefault="00571102">
            <w:pPr>
              <w:spacing w:after="0" w:line="259" w:lineRule="auto"/>
              <w:ind w:left="0" w:firstLine="0"/>
              <w:jc w:val="center"/>
            </w:pPr>
            <w:r>
              <w:rPr>
                <w:i/>
              </w:rPr>
              <w:t xml:space="preserve">DEL AYUNTAMIENTO DE CANDELARIA,  </w:t>
            </w:r>
          </w:p>
        </w:tc>
      </w:tr>
      <w:tr w:rsidR="00A85B87">
        <w:trPr>
          <w:trHeight w:val="768"/>
        </w:trPr>
        <w:tc>
          <w:tcPr>
            <w:tcW w:w="31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rPr>
                <w:i/>
              </w:rPr>
              <w:t xml:space="preserve"> </w:t>
            </w:r>
          </w:p>
          <w:p w:rsidR="00A85B87" w:rsidRDefault="00571102">
            <w:pPr>
              <w:spacing w:after="0" w:line="259" w:lineRule="auto"/>
              <w:ind w:left="0" w:right="23" w:firstLine="0"/>
              <w:jc w:val="center"/>
            </w:pPr>
            <w:r>
              <w:rPr>
                <w:i/>
              </w:rPr>
              <w:t xml:space="preserve">Dña. María Ana Franquet </w:t>
            </w:r>
          </w:p>
          <w:p w:rsidR="00A85B87" w:rsidRDefault="00571102">
            <w:pPr>
              <w:spacing w:after="0" w:line="259" w:lineRule="auto"/>
              <w:ind w:left="0" w:right="19" w:firstLine="0"/>
              <w:jc w:val="center"/>
            </w:pPr>
            <w:r>
              <w:rPr>
                <w:i/>
              </w:rPr>
              <w:t xml:space="preserve">Navarro </w:t>
            </w:r>
          </w:p>
        </w:tc>
        <w:tc>
          <w:tcPr>
            <w:tcW w:w="3099" w:type="dxa"/>
            <w:tcBorders>
              <w:top w:val="single" w:sz="4" w:space="0" w:color="000000"/>
              <w:left w:val="single" w:sz="4" w:space="0" w:color="000000"/>
              <w:bottom w:val="single" w:sz="4" w:space="0" w:color="000000"/>
              <w:right w:val="single" w:sz="4" w:space="0" w:color="000000"/>
            </w:tcBorders>
            <w:vAlign w:val="bottom"/>
          </w:tcPr>
          <w:p w:rsidR="00A85B87" w:rsidRDefault="00571102">
            <w:pPr>
              <w:spacing w:after="0" w:line="259" w:lineRule="auto"/>
              <w:ind w:left="0" w:firstLine="0"/>
              <w:jc w:val="center"/>
            </w:pPr>
            <w:r>
              <w:rPr>
                <w:i/>
              </w:rPr>
              <w:t xml:space="preserve">Dª. María Concepción Brito Núñez </w:t>
            </w:r>
          </w:p>
        </w:tc>
      </w:tr>
    </w:tbl>
    <w:p w:rsidR="00A85B87" w:rsidRDefault="00571102">
      <w:pPr>
        <w:spacing w:after="0" w:line="259" w:lineRule="auto"/>
        <w:ind w:left="142" w:firstLine="0"/>
        <w:jc w:val="left"/>
      </w:pPr>
      <w:r>
        <w:t xml:space="preserve"> </w:t>
      </w:r>
    </w:p>
    <w:p w:rsidR="00A85B87" w:rsidRDefault="00571102">
      <w:pPr>
        <w:spacing w:after="295" w:line="259" w:lineRule="auto"/>
        <w:ind w:left="994" w:firstLine="0"/>
        <w:jc w:val="left"/>
      </w:pPr>
      <w:r>
        <w:t xml:space="preserve"> </w:t>
      </w:r>
    </w:p>
    <w:p w:rsidR="00A85B87" w:rsidRDefault="00571102">
      <w:pPr>
        <w:spacing w:after="179" w:line="341" w:lineRule="auto"/>
        <w:ind w:left="127" w:right="954" w:firstLine="852"/>
      </w:pPr>
      <w:r>
        <w:rPr>
          <w:b/>
        </w:rPr>
        <w:t xml:space="preserve">SEGUNDO.- </w:t>
      </w:r>
      <w:r>
        <w:t>Facultar a la  Alcaldía Presidencia  para la formalización de esta Adenda III al Convenio, y de cuantos documentos exija  la ejecución del presente acuerdo.</w:t>
      </w:r>
      <w:r>
        <w:rPr>
          <w:rFonts w:ascii="Times New Roman" w:eastAsia="Times New Roman" w:hAnsi="Times New Roman" w:cs="Times New Roman"/>
          <w:sz w:val="24"/>
        </w:rPr>
        <w:t xml:space="preserve"> </w:t>
      </w:r>
    </w:p>
    <w:p w:rsidR="00A85B87" w:rsidRDefault="00571102">
      <w:pPr>
        <w:spacing w:after="159" w:line="259" w:lineRule="auto"/>
        <w:ind w:left="10" w:right="953"/>
        <w:jc w:val="right"/>
      </w:pPr>
      <w:r>
        <w:rPr>
          <w:b/>
        </w:rPr>
        <w:t xml:space="preserve">TERCERO.- </w:t>
      </w:r>
      <w:r>
        <w:t xml:space="preserve">Notificar el presente acuerdo al Instituto Insular de Atención Social y </w:t>
      </w:r>
    </w:p>
    <w:p w:rsidR="00A85B87" w:rsidRDefault="00571102">
      <w:pPr>
        <w:spacing w:after="284"/>
        <w:ind w:left="137" w:right="954"/>
      </w:pPr>
      <w:r>
        <w:t>Sociosanitaria del Excmo. Cabildo Insular de Tenerife y la Fundación Canaria Candelaria Solidaria.”</w:t>
      </w:r>
      <w:r>
        <w:rPr>
          <w:rFonts w:ascii="Times New Roman" w:eastAsia="Times New Roman" w:hAnsi="Times New Roman" w:cs="Times New Roman"/>
          <w:sz w:val="24"/>
        </w:rPr>
        <w:t xml:space="preserve"> </w:t>
      </w:r>
    </w:p>
    <w:p w:rsidR="00A85B87" w:rsidRDefault="00571102">
      <w:pPr>
        <w:spacing w:after="103" w:line="259" w:lineRule="auto"/>
        <w:ind w:left="142" w:firstLine="0"/>
        <w:jc w:val="left"/>
      </w:pPr>
      <w:r>
        <w:rPr>
          <w:b/>
        </w:rPr>
        <w:t xml:space="preserve"> </w:t>
      </w:r>
    </w:p>
    <w:p w:rsidR="00A85B87" w:rsidRDefault="00571102">
      <w:pPr>
        <w:spacing w:after="370"/>
        <w:ind w:left="862" w:right="954"/>
      </w:pPr>
      <w:r>
        <w:t xml:space="preserve">No obstante, la Junta de Gobierno Local acordará lo más procedente. </w:t>
      </w:r>
    </w:p>
    <w:p w:rsidR="00A85B87" w:rsidRDefault="00571102">
      <w:pPr>
        <w:spacing w:after="0" w:line="259" w:lineRule="auto"/>
        <w:ind w:left="142" w:firstLine="0"/>
        <w:jc w:val="left"/>
      </w:pPr>
      <w:r>
        <w:rPr>
          <w:b/>
        </w:rPr>
        <w:t xml:space="preserve"> </w:t>
      </w:r>
    </w:p>
    <w:p w:rsidR="00A85B87" w:rsidRDefault="00571102">
      <w:pPr>
        <w:spacing w:after="0"/>
        <w:ind w:left="137" w:right="952"/>
      </w:pPr>
      <w:r>
        <w:rPr>
          <w:b/>
        </w:rPr>
        <w:t xml:space="preserve">La Junta </w:t>
      </w:r>
      <w:r>
        <w:rPr>
          <w:b/>
        </w:rPr>
        <w:t xml:space="preserve">de Gobierno Local, previo debate y por unanimidad de los miembros presentes, acuerda: </w:t>
      </w:r>
    </w:p>
    <w:p w:rsidR="00A85B87" w:rsidRDefault="00571102">
      <w:pPr>
        <w:spacing w:after="0" w:line="259" w:lineRule="auto"/>
        <w:ind w:left="142" w:firstLine="0"/>
        <w:jc w:val="left"/>
      </w:pPr>
      <w:r>
        <w:rPr>
          <w:b/>
        </w:rPr>
        <w:t xml:space="preserve"> </w:t>
      </w:r>
    </w:p>
    <w:p w:rsidR="00A85B87" w:rsidRDefault="00571102">
      <w:pPr>
        <w:spacing w:after="166" w:line="355" w:lineRule="auto"/>
        <w:ind w:left="127" w:right="954" w:firstLine="852"/>
      </w:pPr>
      <w:r>
        <w:rPr>
          <w:b/>
        </w:rPr>
        <w:t xml:space="preserve">PRIMERO.- </w:t>
      </w:r>
      <w:r>
        <w:t>Aprobar la Adenda III al Convenio de Colaboración para la prestación de servicios a personas en situación de dependencia y, en general, mayores o con discapa</w:t>
      </w:r>
      <w:r>
        <w:t>cidad, suscrito el 14 de enero de 2020 con el Instituto Insular de Atención Social y Sociosanitaria del Excmo. Cabildo Insular de Tenerife, aprobada por el Consejo Rector del IASS, en sesión celebrada el 28 de diciembre de 2022, y del tenor literal siguien</w:t>
      </w:r>
      <w:r>
        <w:t>te:</w:t>
      </w:r>
      <w:r>
        <w:rPr>
          <w:rFonts w:ascii="Times New Roman" w:eastAsia="Times New Roman" w:hAnsi="Times New Roman" w:cs="Times New Roman"/>
          <w:sz w:val="24"/>
        </w:rPr>
        <w:t xml:space="preserve"> </w:t>
      </w:r>
    </w:p>
    <w:p w:rsidR="00A85B87" w:rsidRDefault="00571102">
      <w:pPr>
        <w:spacing w:after="104" w:line="238" w:lineRule="auto"/>
        <w:ind w:left="127" w:right="952" w:firstLine="0"/>
      </w:pPr>
      <w:r>
        <w:rPr>
          <w:u w:val="single" w:color="000000"/>
        </w:rPr>
        <w:t>“</w:t>
      </w:r>
      <w:r>
        <w:rPr>
          <w:i/>
          <w:u w:val="single" w:color="000000"/>
        </w:rPr>
        <w:t>ADENDA III</w:t>
      </w:r>
      <w:r>
        <w:rPr>
          <w:i/>
        </w:rPr>
        <w:t xml:space="preserve"> DEL CONVENIO SUSCRITO ENTRE EL INSTITUTO INSULAR DE ATENCIÓN SOCIAL Y SOCIOSANITARIA DEL EXCMO. CABILDO INSULAR DE TENERIFE Y EL AYUNTAMIENTO…/LA ENTIDAD… PARA LA PRESTACIÓN DE SERVICIOS A PERSONAS EN SITUACIÓN DE DEPENDENCIA Y, EN GENERAL</w:t>
      </w:r>
      <w:r>
        <w:rPr>
          <w:i/>
        </w:rPr>
        <w:t>, MAYORES O CON DISCAPACIDAD.</w:t>
      </w:r>
      <w:r>
        <w:rPr>
          <w:rFonts w:ascii="Times New Roman" w:eastAsia="Times New Roman" w:hAnsi="Times New Roman" w:cs="Times New Roman"/>
          <w:sz w:val="24"/>
        </w:rPr>
        <w:t xml:space="preserve"> </w:t>
      </w:r>
    </w:p>
    <w:p w:rsidR="00A85B87" w:rsidRDefault="00571102">
      <w:pPr>
        <w:spacing w:after="117" w:line="238" w:lineRule="auto"/>
        <w:ind w:left="850" w:right="952" w:firstLine="0"/>
      </w:pPr>
      <w:r>
        <w:rPr>
          <w:i/>
        </w:rPr>
        <w:t xml:space="preserve">En Santa Cruz de Tenerife, a la fecha de su firma. </w:t>
      </w:r>
    </w:p>
    <w:p w:rsidR="00A85B87" w:rsidRDefault="00571102">
      <w:pPr>
        <w:spacing w:after="98" w:line="259" w:lineRule="auto"/>
        <w:ind w:left="850" w:firstLine="0"/>
        <w:jc w:val="left"/>
      </w:pPr>
      <w:r>
        <w:rPr>
          <w:i/>
        </w:rPr>
        <w:t xml:space="preserve"> </w:t>
      </w:r>
    </w:p>
    <w:p w:rsidR="00A85B87" w:rsidRDefault="00571102">
      <w:pPr>
        <w:spacing w:after="100" w:line="259" w:lineRule="auto"/>
        <w:ind w:left="10" w:right="820"/>
        <w:jc w:val="center"/>
      </w:pPr>
      <w:r>
        <w:rPr>
          <w:i/>
        </w:rPr>
        <w:t xml:space="preserve">REUNIDOS </w:t>
      </w:r>
    </w:p>
    <w:p w:rsidR="00A85B87" w:rsidRDefault="00571102">
      <w:pPr>
        <w:spacing w:after="122" w:line="238" w:lineRule="auto"/>
        <w:ind w:left="127" w:right="952" w:firstLine="698"/>
      </w:pPr>
      <w:r>
        <w:rPr>
          <w:rFonts w:ascii="Calibri" w:eastAsia="Calibri" w:hAnsi="Calibri" w:cs="Calibri"/>
          <w:noProof/>
        </w:rPr>
        <mc:AlternateContent>
          <mc:Choice Requires="wpg">
            <w:drawing>
              <wp:anchor distT="0" distB="0" distL="114300" distR="114300" simplePos="0" relativeHeight="251948032"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64053" name="Group 464053"/>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3980" name="Rectangle 53980"/>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3981" name="Rectangle 53981"/>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3982" name="Rectangle 53982"/>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198 de 201 </w:t>
                              </w:r>
                            </w:p>
                          </w:txbxContent>
                        </wps:txbx>
                        <wps:bodyPr horzOverflow="overflow" vert="horz" lIns="0" tIns="0" rIns="0" bIns="0" rtlCol="0">
                          <a:noAutofit/>
                        </wps:bodyPr>
                      </wps:wsp>
                    </wpg:wgp>
                  </a:graphicData>
                </a:graphic>
              </wp:anchor>
            </w:drawing>
          </mc:Choice>
          <mc:Fallback xmlns:a="http://schemas.openxmlformats.org/drawingml/2006/main">
            <w:pict>
              <v:group id="Group 464053" style="width:18.7031pt;height:264.21pt;position:absolute;mso-position-horizontal-relative:page;mso-position-horizontal:absolute;margin-left:662.928pt;mso-position-vertical-relative:page;margin-top:508.71pt;" coordsize="2375,33554">
                <v:rect id="Rectangle 53980"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3981"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3982"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198 de 201 </w:t>
                        </w:r>
                      </w:p>
                    </w:txbxContent>
                  </v:textbox>
                </v:rect>
                <w10:wrap type="square"/>
              </v:group>
            </w:pict>
          </mc:Fallback>
        </mc:AlternateContent>
      </w:r>
      <w:r>
        <w:rPr>
          <w:i/>
        </w:rPr>
        <w:t>De una parte, Dª María Ana Franquet Navarro, en su calidad de Presidenta del Instituto Insular de Atención Social y Sociosanitaria, en adelante IASS, en virtud d</w:t>
      </w:r>
      <w:r>
        <w:rPr>
          <w:i/>
        </w:rPr>
        <w:t xml:space="preserve">e las facultades conferidas por el artículo 10 a) de los Estatutos del indicado Organismo Autónomo, domiciliado a estos efectos en la calle Galcerán nº 10, 38004, de Santa Cruz de Tenerife. </w:t>
      </w:r>
    </w:p>
    <w:p w:rsidR="00A85B87" w:rsidRDefault="00571102">
      <w:pPr>
        <w:spacing w:after="105" w:line="238" w:lineRule="auto"/>
        <w:ind w:left="127" w:right="952" w:firstLine="698"/>
      </w:pPr>
      <w:r>
        <w:rPr>
          <w:i/>
        </w:rPr>
        <w:t>De otra, Dª. María Concepción Brito Núñez, en su condición de Alc</w:t>
      </w:r>
      <w:r>
        <w:rPr>
          <w:i/>
        </w:rPr>
        <w:t>aldesa-Presidenta del Ayuntamiento de Candelaria, domiciliado a estos efectos Avenida La Constitución, núm. 7, Candelaria.</w:t>
      </w:r>
      <w:r>
        <w:rPr>
          <w:rFonts w:ascii="Times New Roman" w:eastAsia="Times New Roman" w:hAnsi="Times New Roman" w:cs="Times New Roman"/>
          <w:sz w:val="24"/>
        </w:rPr>
        <w:t xml:space="preserve"> </w:t>
      </w:r>
    </w:p>
    <w:p w:rsidR="00A85B87" w:rsidRDefault="00571102">
      <w:pPr>
        <w:spacing w:after="106" w:line="238" w:lineRule="auto"/>
        <w:ind w:left="127" w:right="952" w:firstLine="698"/>
      </w:pPr>
      <w:r>
        <w:rPr>
          <w:i/>
        </w:rPr>
        <w:t xml:space="preserve"> Las partes, según intervienen, se reconocen plena capacidad para la firma de la presente ADENDA al Convenio de colaboración suscrit</w:t>
      </w:r>
      <w:r>
        <w:rPr>
          <w:i/>
        </w:rPr>
        <w:t>o por las partes con fecha 14 de enero de 2020.</w:t>
      </w:r>
      <w:r>
        <w:rPr>
          <w:rFonts w:ascii="Times New Roman" w:eastAsia="Times New Roman" w:hAnsi="Times New Roman" w:cs="Times New Roman"/>
          <w:sz w:val="24"/>
        </w:rPr>
        <w:t xml:space="preserve"> </w:t>
      </w:r>
    </w:p>
    <w:p w:rsidR="00A85B87" w:rsidRDefault="00571102">
      <w:pPr>
        <w:spacing w:after="98" w:line="259" w:lineRule="auto"/>
        <w:ind w:left="850" w:firstLine="0"/>
        <w:jc w:val="left"/>
      </w:pPr>
      <w:r>
        <w:rPr>
          <w:i/>
        </w:rPr>
        <w:t xml:space="preserve"> </w:t>
      </w:r>
    </w:p>
    <w:p w:rsidR="00A85B87" w:rsidRDefault="00571102">
      <w:pPr>
        <w:spacing w:after="0" w:line="259" w:lineRule="auto"/>
        <w:ind w:left="10" w:right="820"/>
        <w:jc w:val="center"/>
      </w:pPr>
      <w:r>
        <w:rPr>
          <w:i/>
        </w:rPr>
        <w:t xml:space="preserve">EXPONEN </w:t>
      </w:r>
    </w:p>
    <w:p w:rsidR="00A85B87" w:rsidRDefault="00571102">
      <w:pPr>
        <w:spacing w:after="0" w:line="259" w:lineRule="auto"/>
        <w:ind w:left="142" w:firstLine="0"/>
        <w:jc w:val="left"/>
      </w:pPr>
      <w:r>
        <w:rPr>
          <w:i/>
        </w:rPr>
        <w:t xml:space="preserve"> </w:t>
      </w:r>
    </w:p>
    <w:p w:rsidR="00A85B87" w:rsidRDefault="00571102">
      <w:pPr>
        <w:spacing w:line="238" w:lineRule="auto"/>
        <w:ind w:left="127" w:right="952" w:firstLine="698"/>
      </w:pPr>
      <w:r>
        <w:rPr>
          <w:i/>
        </w:rPr>
        <w:t xml:space="preserve">I.- </w:t>
      </w:r>
      <w:r>
        <w:rPr>
          <w:i/>
        </w:rPr>
        <w:t xml:space="preserve">Que con fecha 14 de enero de 2020 el IASS y el Ayuntamiento de Candelaria suscribieron un Convenio para la prestación de los servicios a personas en situación de dependencia y, en general, mayores o con discapacidad. </w:t>
      </w:r>
    </w:p>
    <w:p w:rsidR="00A85B87" w:rsidRDefault="00571102">
      <w:pPr>
        <w:spacing w:line="238" w:lineRule="auto"/>
        <w:ind w:left="127" w:right="952" w:firstLine="698"/>
      </w:pPr>
      <w:r>
        <w:rPr>
          <w:i/>
        </w:rPr>
        <w:t>II.- El Convenio suscrito tiene por ob</w:t>
      </w:r>
      <w:r>
        <w:rPr>
          <w:i/>
        </w:rPr>
        <w:t>jeto establecer los términos y condiciones de la prestación de los servicios a las personas en situación de dependencia y, en general, mayores o con discapacidad, que se contemplan en el Convenio de Cooperación entre la Administración Pública de la Comunid</w:t>
      </w:r>
      <w:r>
        <w:rPr>
          <w:i/>
        </w:rPr>
        <w:t>ad Autónoma de Canarias y el Cabildo Insular de Tenerife, suscrito el 8 de agosto de 2018, para la prestación de servicios a personas en situación de dependencia y, en general, a personas menores de seis años, mayores o con discapacidad; y para la realizac</w:t>
      </w:r>
      <w:r>
        <w:rPr>
          <w:i/>
        </w:rPr>
        <w:t xml:space="preserve">ión de actuaciones en relación con el procedimiento de reconocimiento de la situación de dependencia y del derecho a las prestaciones. </w:t>
      </w:r>
    </w:p>
    <w:p w:rsidR="00A85B87" w:rsidRDefault="00571102">
      <w:pPr>
        <w:spacing w:line="238" w:lineRule="auto"/>
        <w:ind w:left="127" w:right="952" w:firstLine="698"/>
      </w:pPr>
      <w:r>
        <w:rPr>
          <w:i/>
        </w:rPr>
        <w:t xml:space="preserve">III.- Con fecha 8 de julio de 2019 se formalizó la </w:t>
      </w:r>
      <w:r>
        <w:rPr>
          <w:i/>
          <w:u w:val="single" w:color="000000"/>
        </w:rPr>
        <w:t>Adenda Primera</w:t>
      </w:r>
      <w:r>
        <w:rPr>
          <w:i/>
        </w:rPr>
        <w:t xml:space="preserve"> al citado Convenio de Cooperación, contemplando la mis</w:t>
      </w:r>
      <w:r>
        <w:rPr>
          <w:i/>
        </w:rPr>
        <w:t xml:space="preserve">ma un incremento del coste plaza/día de los servicios, la incorporación de nuevas plazas y reconversión de plazas de Bajo Requerimiento Sanitario a Medio Requerimiento Sanitario, el incremento de la financiación para sufragar determinados gastos asociados </w:t>
      </w:r>
      <w:r>
        <w:rPr>
          <w:i/>
        </w:rPr>
        <w:t>al transporte de personas usuarias del servicio de centro de día, se flexibiliza el número de horas máximo previsto para el Servicio de Promoción de la Autonomía Personal en casos excepcionales y debidamente justificados y se suprime el Servicio de Atenció</w:t>
      </w:r>
      <w:r>
        <w:rPr>
          <w:i/>
        </w:rPr>
        <w:t>n Domiciliaria Especializada, que se integra dentro del Servicio de Promoción de la Autonomía Personal</w:t>
      </w:r>
      <w:r>
        <w:rPr>
          <w:i/>
          <w:color w:val="1F497D"/>
        </w:rPr>
        <w:t>.</w:t>
      </w:r>
      <w:r>
        <w:rPr>
          <w:i/>
        </w:rPr>
        <w:t xml:space="preserve"> </w:t>
      </w:r>
      <w:r>
        <w:rPr>
          <w:rFonts w:ascii="Times New Roman" w:eastAsia="Times New Roman" w:hAnsi="Times New Roman" w:cs="Times New Roman"/>
          <w:sz w:val="24"/>
        </w:rPr>
        <w:t xml:space="preserve"> </w:t>
      </w:r>
    </w:p>
    <w:p w:rsidR="00A85B87" w:rsidRDefault="00571102">
      <w:pPr>
        <w:spacing w:line="238" w:lineRule="auto"/>
        <w:ind w:left="127" w:right="952" w:firstLine="698"/>
      </w:pPr>
      <w:r>
        <w:rPr>
          <w:i/>
        </w:rPr>
        <w:t>IV.- Las modificaciones introducidas por esta Adenda Primera se trasladaron a la Adenda I del Convenio-Tipo suscrito por este Organismo con los Ayunta</w:t>
      </w:r>
      <w:r>
        <w:rPr>
          <w:i/>
        </w:rPr>
        <w:t>mientos y Entidades sin ánimo de lucro para la prestación de servicios a personas en situación de dependencia y, en general, mayores o con discapacidad, que fue aprobada mediante acuerdo del Consejo Rector, en sesión extraordinaria de 4 de noviembre de 201</w:t>
      </w:r>
      <w:r>
        <w:rPr>
          <w:i/>
        </w:rPr>
        <w:t xml:space="preserve">9. </w:t>
      </w:r>
    </w:p>
    <w:p w:rsidR="00A85B87" w:rsidRDefault="00571102">
      <w:pPr>
        <w:spacing w:line="238" w:lineRule="auto"/>
        <w:ind w:left="127" w:right="952" w:firstLine="698"/>
      </w:pPr>
      <w:r>
        <w:rPr>
          <w:i/>
        </w:rPr>
        <w:t xml:space="preserve">V.- El 31 de diciembre de 2020 se formalizó la </w:t>
      </w:r>
      <w:r>
        <w:rPr>
          <w:i/>
          <w:u w:val="single" w:color="000000"/>
        </w:rPr>
        <w:t>Adenda Segunda</w:t>
      </w:r>
      <w:r>
        <w:rPr>
          <w:i/>
        </w:rPr>
        <w:t xml:space="preserve"> del referido Convenio de Cooperación, cuyas modificaciones más relevantes fueron la de incrementar el importe del coste de determinadas tipologías de plazas, actualizando el Anexo III del pr</w:t>
      </w:r>
      <w:r>
        <w:rPr>
          <w:i/>
        </w:rPr>
        <w:t>opio Convenio, así como la cláusula vigésima relativa a la protección de datos de carácter personal.</w:t>
      </w:r>
      <w:r>
        <w:rPr>
          <w:rFonts w:ascii="Times New Roman" w:eastAsia="Times New Roman" w:hAnsi="Times New Roman" w:cs="Times New Roman"/>
          <w:sz w:val="24"/>
        </w:rPr>
        <w:t xml:space="preserve"> </w:t>
      </w:r>
    </w:p>
    <w:p w:rsidR="00A85B87" w:rsidRDefault="00571102">
      <w:pPr>
        <w:spacing w:line="238" w:lineRule="auto"/>
        <w:ind w:left="127" w:right="952" w:firstLine="698"/>
      </w:pPr>
      <w:r>
        <w:rPr>
          <w:i/>
        </w:rPr>
        <w:t>VI.- Las disposiciones en materia de protección de datos de carácter personal ya se había llevado a los convenios formalizados con los Ayuntamientos y Ent</w:t>
      </w:r>
      <w:r>
        <w:rPr>
          <w:i/>
        </w:rPr>
        <w:t>idades a través de la Adenda I y el incremento del coste de determinadas tipologías de plazas, se llevó a efecto con la mera notificación del Decreto de la Presidencia del Organismo a los ayuntamientos y entidades concernidas, tal como había acordado el Co</w:t>
      </w:r>
      <w:r>
        <w:rPr>
          <w:i/>
        </w:rPr>
        <w:t xml:space="preserve">nsejo Rector en su sesión extraordinaria de 4 de noviembre de 2019. </w:t>
      </w:r>
    </w:p>
    <w:p w:rsidR="00A85B87" w:rsidRDefault="00571102">
      <w:pPr>
        <w:spacing w:after="102" w:line="238" w:lineRule="auto"/>
        <w:ind w:left="127" w:right="952" w:firstLine="698"/>
      </w:pPr>
      <w:r>
        <w:rPr>
          <w:rFonts w:ascii="Calibri" w:eastAsia="Calibri" w:hAnsi="Calibri" w:cs="Calibri"/>
          <w:noProof/>
        </w:rPr>
        <mc:AlternateContent>
          <mc:Choice Requires="wpg">
            <w:drawing>
              <wp:anchor distT="0" distB="0" distL="114300" distR="114300" simplePos="0" relativeHeight="251949056"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64617" name="Group 464617"/>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4133" name="Rectangle 54133"/>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4134" name="Rectangle 54134"/>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4135" name="Rectangle 54135"/>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w:t>
                              </w:r>
                              <w:r>
                                <w:rPr>
                                  <w:sz w:val="12"/>
                                </w:rPr>
                                <w:t xml:space="preserve">199 de 201 </w:t>
                              </w:r>
                            </w:p>
                          </w:txbxContent>
                        </wps:txbx>
                        <wps:bodyPr horzOverflow="overflow" vert="horz" lIns="0" tIns="0" rIns="0" bIns="0" rtlCol="0">
                          <a:noAutofit/>
                        </wps:bodyPr>
                      </wps:wsp>
                    </wpg:wgp>
                  </a:graphicData>
                </a:graphic>
              </wp:anchor>
            </w:drawing>
          </mc:Choice>
          <mc:Fallback xmlns:a="http://schemas.openxmlformats.org/drawingml/2006/main">
            <w:pict>
              <v:group id="Group 464617" style="width:18.7031pt;height:264.21pt;position:absolute;mso-position-horizontal-relative:page;mso-position-horizontal:absolute;margin-left:662.928pt;mso-position-vertical-relative:page;margin-top:508.71pt;" coordsize="2375,33554">
                <v:rect id="Rectangle 54133"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4134"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4135"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199 de 201 </w:t>
                        </w:r>
                      </w:p>
                    </w:txbxContent>
                  </v:textbox>
                </v:rect>
                <w10:wrap type="square"/>
              </v:group>
            </w:pict>
          </mc:Fallback>
        </mc:AlternateContent>
      </w:r>
      <w:r>
        <w:rPr>
          <w:i/>
        </w:rPr>
        <w:t xml:space="preserve">VII.- El 30 de diciembre de 2021 se formalizó la </w:t>
      </w:r>
      <w:r>
        <w:rPr>
          <w:i/>
          <w:u w:val="single" w:color="000000"/>
        </w:rPr>
        <w:t>Adenda Tercera</w:t>
      </w:r>
      <w:r>
        <w:rPr>
          <w:i/>
        </w:rPr>
        <w:t xml:space="preserve"> del Convenio de Cooperación suponía la prórroga del propio Convenio por un año más, hasta el 31 de diciembre de 2022 y el incremento de precios de los servicios del sector de disca</w:t>
      </w:r>
      <w:r>
        <w:rPr>
          <w:i/>
        </w:rPr>
        <w:t>pacidad, de los servicios diurnos del sector de mayores, del servicio de promoción de la autonomía personal de los sectores de mayores y de discapacidad y del servicio de teleasistencia para mayores y discapacidad.</w:t>
      </w:r>
      <w:r>
        <w:rPr>
          <w:rFonts w:ascii="Times New Roman" w:eastAsia="Times New Roman" w:hAnsi="Times New Roman" w:cs="Times New Roman"/>
          <w:sz w:val="24"/>
        </w:rPr>
        <w:t xml:space="preserve"> </w:t>
      </w:r>
    </w:p>
    <w:p w:rsidR="00A85B87" w:rsidRDefault="00571102">
      <w:pPr>
        <w:spacing w:after="120" w:line="238" w:lineRule="auto"/>
        <w:ind w:left="127" w:right="952" w:firstLine="698"/>
      </w:pPr>
      <w:r>
        <w:rPr>
          <w:i/>
        </w:rPr>
        <w:t>Tales previsiones del Convenio se trasladaron a la Adenda II del Convenio suscrito con los Ayuntamientos y Entidades sin ánimo de lucro para la prestación de servicios a personas en situación de dependencia y, en general, a personas mayores o con discapaci</w:t>
      </w:r>
      <w:r>
        <w:rPr>
          <w:i/>
        </w:rPr>
        <w:t xml:space="preserve">dad, que fue aprobada mediante acuerdo del Consejo Rector, en su sesión de 20 de diciembre de 2021. </w:t>
      </w:r>
    </w:p>
    <w:p w:rsidR="00A85B87" w:rsidRDefault="00571102">
      <w:pPr>
        <w:spacing w:line="238" w:lineRule="auto"/>
        <w:ind w:left="127" w:right="952" w:firstLine="698"/>
      </w:pPr>
      <w:r>
        <w:rPr>
          <w:i/>
        </w:rPr>
        <w:t xml:space="preserve">VIII.- La formalización de la </w:t>
      </w:r>
      <w:r>
        <w:rPr>
          <w:i/>
          <w:u w:val="single" w:color="000000"/>
        </w:rPr>
        <w:t>Adenda Cuarta</w:t>
      </w:r>
      <w:r>
        <w:rPr>
          <w:i/>
        </w:rPr>
        <w:t xml:space="preserve"> del Convenio de Cooperación supone la prórroga del propio Convenio por un año más, hasta el 31 de diciembre de </w:t>
      </w:r>
      <w:r>
        <w:rPr>
          <w:i/>
        </w:rPr>
        <w:t xml:space="preserve">2023. </w:t>
      </w:r>
      <w:r>
        <w:rPr>
          <w:rFonts w:ascii="Times New Roman" w:eastAsia="Times New Roman" w:hAnsi="Times New Roman" w:cs="Times New Roman"/>
          <w:sz w:val="24"/>
        </w:rPr>
        <w:t xml:space="preserve"> </w:t>
      </w:r>
    </w:p>
    <w:p w:rsidR="00A85B87" w:rsidRDefault="00571102">
      <w:pPr>
        <w:spacing w:line="238" w:lineRule="auto"/>
        <w:ind w:left="127" w:right="952" w:firstLine="698"/>
      </w:pPr>
      <w:r>
        <w:rPr>
          <w:i/>
        </w:rPr>
        <w:t xml:space="preserve">En virtud de lo anteriormente expuesto, ambas partes, en la representación que ostentan, convienen y suscriben la presente ADENDA III, con arreglo a las siguientes: </w:t>
      </w:r>
    </w:p>
    <w:p w:rsidR="00A85B87" w:rsidRDefault="00571102">
      <w:pPr>
        <w:spacing w:after="0" w:line="259" w:lineRule="auto"/>
        <w:ind w:left="850" w:firstLine="0"/>
        <w:jc w:val="left"/>
      </w:pPr>
      <w:r>
        <w:rPr>
          <w:i/>
        </w:rPr>
        <w:t xml:space="preserve"> </w:t>
      </w:r>
    </w:p>
    <w:p w:rsidR="00A85B87" w:rsidRDefault="00571102">
      <w:pPr>
        <w:spacing w:after="100" w:line="259" w:lineRule="auto"/>
        <w:ind w:left="850" w:firstLine="0"/>
        <w:jc w:val="left"/>
      </w:pPr>
      <w:r>
        <w:rPr>
          <w:i/>
        </w:rPr>
        <w:t xml:space="preserve"> </w:t>
      </w:r>
    </w:p>
    <w:p w:rsidR="00A85B87" w:rsidRDefault="00571102">
      <w:pPr>
        <w:spacing w:after="0" w:line="259" w:lineRule="auto"/>
        <w:ind w:left="10" w:right="820"/>
        <w:jc w:val="center"/>
      </w:pPr>
      <w:r>
        <w:rPr>
          <w:i/>
        </w:rPr>
        <w:t xml:space="preserve">CLÁUSULAS </w:t>
      </w:r>
    </w:p>
    <w:p w:rsidR="00A85B87" w:rsidRDefault="00571102">
      <w:pPr>
        <w:spacing w:after="0" w:line="259" w:lineRule="auto"/>
        <w:ind w:left="142" w:firstLine="0"/>
        <w:jc w:val="left"/>
      </w:pPr>
      <w:r>
        <w:rPr>
          <w:i/>
        </w:rPr>
        <w:t xml:space="preserve"> </w:t>
      </w:r>
    </w:p>
    <w:p w:rsidR="00A85B87" w:rsidRDefault="00571102">
      <w:pPr>
        <w:spacing w:line="238" w:lineRule="auto"/>
        <w:ind w:left="127" w:right="952" w:firstLine="698"/>
      </w:pPr>
      <w:r>
        <w:rPr>
          <w:i/>
          <w:u w:val="single" w:color="000000"/>
        </w:rPr>
        <w:t>PRIMERA</w:t>
      </w:r>
      <w:r>
        <w:rPr>
          <w:i/>
        </w:rPr>
        <w:t xml:space="preserve">.- </w:t>
      </w:r>
      <w:r>
        <w:rPr>
          <w:i/>
        </w:rPr>
        <w:t xml:space="preserve">El objeto de la presente Adenda III consiste en la modificación del Convenio suscrito con fecha 14 de enero de 2020,  entre el IASS y el Ayuntamiento de Candelaria, para trasladar al mismo aquellos cambios introducidos por la Adenda Cuarta de modificación </w:t>
      </w:r>
      <w:r>
        <w:rPr>
          <w:i/>
        </w:rPr>
        <w:t>del Convenio de Cooperación, entre la Administración de la Comunidad Autónoma de Canarias y el Cabildo Insular de Tenerife, para la prestación de servicios a personas en situación de dependencia y, en general, a personas menores de seis años, mayores o con</w:t>
      </w:r>
      <w:r>
        <w:rPr>
          <w:i/>
        </w:rPr>
        <w:t xml:space="preserve"> discapacidad.</w:t>
      </w:r>
      <w:r>
        <w:rPr>
          <w:rFonts w:ascii="Times New Roman" w:eastAsia="Times New Roman" w:hAnsi="Times New Roman" w:cs="Times New Roman"/>
          <w:sz w:val="24"/>
        </w:rPr>
        <w:t xml:space="preserve"> </w:t>
      </w:r>
    </w:p>
    <w:p w:rsidR="00A85B87" w:rsidRDefault="00571102">
      <w:pPr>
        <w:spacing w:line="238" w:lineRule="auto"/>
        <w:ind w:left="127" w:right="952" w:firstLine="698"/>
      </w:pPr>
      <w:r>
        <w:rPr>
          <w:i/>
          <w:u w:val="single" w:color="000000"/>
        </w:rPr>
        <w:t>SEGUNDA</w:t>
      </w:r>
      <w:r>
        <w:rPr>
          <w:i/>
        </w:rPr>
        <w:t>.- Se prorroga la vigencia del Convenio, modificando la redacción de la Cláusula Quinta en los siguientes términos:</w:t>
      </w:r>
      <w:r>
        <w:rPr>
          <w:rFonts w:ascii="Times New Roman" w:eastAsia="Times New Roman" w:hAnsi="Times New Roman" w:cs="Times New Roman"/>
          <w:sz w:val="24"/>
        </w:rPr>
        <w:t xml:space="preserve"> </w:t>
      </w:r>
    </w:p>
    <w:p w:rsidR="00A85B87" w:rsidRDefault="00571102">
      <w:pPr>
        <w:spacing w:after="14" w:line="259" w:lineRule="auto"/>
        <w:ind w:left="10" w:right="951"/>
        <w:jc w:val="right"/>
      </w:pPr>
      <w:r>
        <w:rPr>
          <w:i/>
        </w:rPr>
        <w:t xml:space="preserve">“QUINTA.- La duración del presente Convenio se extenderá hasta el 31 de diciembre de </w:t>
      </w:r>
    </w:p>
    <w:p w:rsidR="00A85B87" w:rsidRDefault="00571102">
      <w:pPr>
        <w:spacing w:line="238" w:lineRule="auto"/>
        <w:ind w:left="127" w:right="952" w:firstLine="0"/>
      </w:pPr>
      <w:r>
        <w:rPr>
          <w:i/>
        </w:rPr>
        <w:t xml:space="preserve">2023.” </w:t>
      </w:r>
    </w:p>
    <w:p w:rsidR="00A85B87" w:rsidRDefault="00571102">
      <w:pPr>
        <w:spacing w:line="238" w:lineRule="auto"/>
        <w:ind w:left="127" w:right="952" w:firstLine="698"/>
      </w:pPr>
      <w:r>
        <w:rPr>
          <w:i/>
          <w:u w:val="single" w:color="000000"/>
        </w:rPr>
        <w:t>TERCERA</w:t>
      </w:r>
      <w:r>
        <w:rPr>
          <w:i/>
        </w:rPr>
        <w:t>.- Las demás es</w:t>
      </w:r>
      <w:r>
        <w:rPr>
          <w:i/>
        </w:rPr>
        <w:t>tipulaciones del Convenio de colaboración, en tanto no queden afectadas por esta Adenda, permanecerán invariables.</w:t>
      </w:r>
      <w:r>
        <w:rPr>
          <w:rFonts w:ascii="Times New Roman" w:eastAsia="Times New Roman" w:hAnsi="Times New Roman" w:cs="Times New Roman"/>
          <w:sz w:val="24"/>
        </w:rPr>
        <w:t xml:space="preserve"> </w:t>
      </w:r>
    </w:p>
    <w:p w:rsidR="00A85B87" w:rsidRDefault="00571102">
      <w:pPr>
        <w:spacing w:line="238" w:lineRule="auto"/>
        <w:ind w:left="127" w:right="952" w:firstLine="0"/>
      </w:pPr>
      <w:r>
        <w:rPr>
          <w:i/>
        </w:rPr>
        <w:t xml:space="preserve"> </w:t>
      </w:r>
      <w:r>
        <w:rPr>
          <w:i/>
        </w:rPr>
        <w:t xml:space="preserve">Y en prueba de conformidad, y para que así conste y surta los efectos oportunos, se firma la presente Adenda, en el lugar y fecha indicados. </w:t>
      </w:r>
    </w:p>
    <w:p w:rsidR="00A85B87" w:rsidRDefault="00571102">
      <w:pPr>
        <w:spacing w:after="0" w:line="259" w:lineRule="auto"/>
        <w:ind w:left="142" w:firstLine="0"/>
        <w:jc w:val="left"/>
      </w:pPr>
      <w:r>
        <w:rPr>
          <w:i/>
        </w:rPr>
        <w:t xml:space="preserve"> </w:t>
      </w:r>
    </w:p>
    <w:p w:rsidR="00A85B87" w:rsidRDefault="00571102">
      <w:pPr>
        <w:spacing w:after="0" w:line="259" w:lineRule="auto"/>
        <w:ind w:left="142" w:firstLine="0"/>
        <w:jc w:val="left"/>
      </w:pPr>
      <w:r>
        <w:rPr>
          <w:i/>
        </w:rPr>
        <w:t xml:space="preserve"> </w:t>
      </w:r>
    </w:p>
    <w:tbl>
      <w:tblPr>
        <w:tblStyle w:val="TableGrid"/>
        <w:tblW w:w="6212" w:type="dxa"/>
        <w:tblInd w:w="965" w:type="dxa"/>
        <w:tblCellMar>
          <w:top w:w="9" w:type="dxa"/>
          <w:left w:w="106" w:type="dxa"/>
          <w:bottom w:w="7" w:type="dxa"/>
          <w:right w:w="92" w:type="dxa"/>
        </w:tblCellMar>
        <w:tblLook w:val="04A0" w:firstRow="1" w:lastRow="0" w:firstColumn="1" w:lastColumn="0" w:noHBand="0" w:noVBand="1"/>
      </w:tblPr>
      <w:tblGrid>
        <w:gridCol w:w="3113"/>
        <w:gridCol w:w="3099"/>
      </w:tblGrid>
      <w:tr w:rsidR="00A85B87">
        <w:trPr>
          <w:trHeight w:val="768"/>
        </w:trPr>
        <w:tc>
          <w:tcPr>
            <w:tcW w:w="31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41" w:firstLine="0"/>
              <w:jc w:val="left"/>
            </w:pPr>
            <w:r>
              <w:rPr>
                <w:i/>
              </w:rPr>
              <w:t xml:space="preserve">LA PRESIDENTA DEL IASS, </w:t>
            </w:r>
          </w:p>
        </w:tc>
        <w:tc>
          <w:tcPr>
            <w:tcW w:w="3099"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67" w:firstLine="0"/>
              <w:jc w:val="left"/>
            </w:pPr>
            <w:r>
              <w:rPr>
                <w:i/>
              </w:rPr>
              <w:t xml:space="preserve">ALCALDESA-PRESIDENTA </w:t>
            </w:r>
          </w:p>
          <w:p w:rsidR="00A85B87" w:rsidRDefault="00571102">
            <w:pPr>
              <w:spacing w:after="0" w:line="259" w:lineRule="auto"/>
              <w:ind w:left="0" w:right="16" w:firstLine="0"/>
              <w:jc w:val="center"/>
            </w:pPr>
            <w:r>
              <w:rPr>
                <w:i/>
              </w:rPr>
              <w:t xml:space="preserve">DEL AYUNTAMIENTO DE </w:t>
            </w:r>
          </w:p>
          <w:p w:rsidR="00A85B87" w:rsidRDefault="00571102">
            <w:pPr>
              <w:spacing w:after="0" w:line="259" w:lineRule="auto"/>
              <w:ind w:left="0" w:right="15" w:firstLine="0"/>
              <w:jc w:val="center"/>
            </w:pPr>
            <w:r>
              <w:rPr>
                <w:i/>
              </w:rPr>
              <w:t xml:space="preserve">CANDELARIA,  </w:t>
            </w:r>
          </w:p>
        </w:tc>
      </w:tr>
      <w:tr w:rsidR="00A85B87">
        <w:trPr>
          <w:trHeight w:val="771"/>
        </w:trPr>
        <w:tc>
          <w:tcPr>
            <w:tcW w:w="3113" w:type="dxa"/>
            <w:tcBorders>
              <w:top w:val="single" w:sz="4" w:space="0" w:color="000000"/>
              <w:left w:val="single" w:sz="4" w:space="0" w:color="000000"/>
              <w:bottom w:val="single" w:sz="4" w:space="0" w:color="000000"/>
              <w:right w:val="single" w:sz="4" w:space="0" w:color="000000"/>
            </w:tcBorders>
          </w:tcPr>
          <w:p w:rsidR="00A85B87" w:rsidRDefault="00571102">
            <w:pPr>
              <w:spacing w:after="0" w:line="259" w:lineRule="auto"/>
              <w:ind w:left="0" w:firstLine="0"/>
              <w:jc w:val="left"/>
            </w:pPr>
            <w:r>
              <w:rPr>
                <w:i/>
              </w:rPr>
              <w:t xml:space="preserve"> </w:t>
            </w:r>
          </w:p>
          <w:p w:rsidR="00A85B87" w:rsidRDefault="00571102">
            <w:pPr>
              <w:spacing w:after="0" w:line="259" w:lineRule="auto"/>
              <w:ind w:left="0" w:firstLine="0"/>
              <w:jc w:val="center"/>
            </w:pPr>
            <w:r>
              <w:rPr>
                <w:i/>
              </w:rPr>
              <w:t xml:space="preserve">Dña. María Ana Franquet Navarro </w:t>
            </w:r>
          </w:p>
        </w:tc>
        <w:tc>
          <w:tcPr>
            <w:tcW w:w="3099" w:type="dxa"/>
            <w:tcBorders>
              <w:top w:val="single" w:sz="4" w:space="0" w:color="000000"/>
              <w:left w:val="single" w:sz="4" w:space="0" w:color="000000"/>
              <w:bottom w:val="single" w:sz="4" w:space="0" w:color="000000"/>
              <w:right w:val="single" w:sz="4" w:space="0" w:color="000000"/>
            </w:tcBorders>
            <w:vAlign w:val="bottom"/>
          </w:tcPr>
          <w:p w:rsidR="00A85B87" w:rsidRDefault="00571102">
            <w:pPr>
              <w:spacing w:after="0" w:line="259" w:lineRule="auto"/>
              <w:ind w:left="0" w:firstLine="0"/>
              <w:jc w:val="center"/>
            </w:pPr>
            <w:r>
              <w:rPr>
                <w:i/>
              </w:rPr>
              <w:t xml:space="preserve">Dª. María Concepción Brito Núñez </w:t>
            </w:r>
          </w:p>
        </w:tc>
      </w:tr>
    </w:tbl>
    <w:p w:rsidR="00A85B87" w:rsidRDefault="00571102">
      <w:pPr>
        <w:spacing w:after="0" w:line="259" w:lineRule="auto"/>
        <w:ind w:left="142" w:firstLine="0"/>
        <w:jc w:val="left"/>
      </w:pPr>
      <w:r>
        <w:t xml:space="preserve"> </w:t>
      </w:r>
    </w:p>
    <w:p w:rsidR="00A85B87" w:rsidRDefault="00571102">
      <w:pPr>
        <w:spacing w:after="295" w:line="259" w:lineRule="auto"/>
        <w:ind w:left="994" w:firstLine="0"/>
        <w:jc w:val="left"/>
      </w:pPr>
      <w:r>
        <w:t xml:space="preserve"> </w:t>
      </w:r>
    </w:p>
    <w:p w:rsidR="00A85B87" w:rsidRDefault="00571102">
      <w:pPr>
        <w:spacing w:after="179" w:line="341" w:lineRule="auto"/>
        <w:ind w:left="127" w:right="954" w:firstLine="852"/>
      </w:pPr>
      <w:r>
        <w:rPr>
          <w:b/>
        </w:rPr>
        <w:t xml:space="preserve">SEGUNDO.- </w:t>
      </w:r>
      <w:r>
        <w:t>Facultar a la  Alcaldía Presidencia  para la formalización de esta Adenda III al Convenio, y de cuantos documentos exija  la ejecución del presente acuerdo.</w:t>
      </w:r>
      <w:r>
        <w:rPr>
          <w:rFonts w:ascii="Times New Roman" w:eastAsia="Times New Roman" w:hAnsi="Times New Roman" w:cs="Times New Roman"/>
          <w:sz w:val="24"/>
        </w:rPr>
        <w:t xml:space="preserve"> </w:t>
      </w:r>
    </w:p>
    <w:p w:rsidR="00A85B87" w:rsidRDefault="00571102">
      <w:pPr>
        <w:spacing w:after="181" w:line="341" w:lineRule="auto"/>
        <w:ind w:left="127" w:right="954" w:firstLine="852"/>
      </w:pPr>
      <w:r>
        <w:rPr>
          <w:b/>
        </w:rPr>
        <w:t xml:space="preserve">TERCERO.- </w:t>
      </w:r>
      <w:r>
        <w:t>Notificar el presente acuerdo al Instituto Insular de Atención Social y Sociosanitaria del Excmo. Cabildo Insular de Tenerife y la Fundación Canaria Candelaria Solidaria.</w:t>
      </w:r>
      <w:r>
        <w:rPr>
          <w:rFonts w:ascii="Times New Roman" w:eastAsia="Times New Roman" w:hAnsi="Times New Roman" w:cs="Times New Roman"/>
          <w:sz w:val="24"/>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rFonts w:ascii="Calibri" w:eastAsia="Calibri" w:hAnsi="Calibri" w:cs="Calibri"/>
          <w:noProof/>
        </w:rPr>
        <mc:AlternateContent>
          <mc:Choice Requires="wpg">
            <w:drawing>
              <wp:anchor distT="0" distB="0" distL="114300" distR="114300" simplePos="0" relativeHeight="251950080" behindDoc="0" locked="0" layoutInCell="1" allowOverlap="1">
                <wp:simplePos x="0" y="0"/>
                <wp:positionH relativeFrom="page">
                  <wp:posOffset>8419190</wp:posOffset>
                </wp:positionH>
                <wp:positionV relativeFrom="page">
                  <wp:posOffset>6460617</wp:posOffset>
                </wp:positionV>
                <wp:extent cx="237530" cy="3355467"/>
                <wp:effectExtent l="0" t="0" r="0" b="0"/>
                <wp:wrapSquare wrapText="bothSides"/>
                <wp:docPr id="476152" name="Group 476152"/>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4278" name="Rectangle 54278"/>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4279" name="Rectangle 54279"/>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Verificación: https://candelaria.</w:t>
                              </w:r>
                              <w:r>
                                <w:rPr>
                                  <w:sz w:val="12"/>
                                </w:rPr>
                                <w:t xml:space="preserve">sedelectronica.es/ </w:t>
                              </w:r>
                            </w:p>
                          </w:txbxContent>
                        </wps:txbx>
                        <wps:bodyPr horzOverflow="overflow" vert="horz" lIns="0" tIns="0" rIns="0" bIns="0" rtlCol="0">
                          <a:noAutofit/>
                        </wps:bodyPr>
                      </wps:wsp>
                      <wps:wsp>
                        <wps:cNvPr id="54280" name="Rectangle 54280"/>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200 de 201 </w:t>
                              </w:r>
                            </w:p>
                          </w:txbxContent>
                        </wps:txbx>
                        <wps:bodyPr horzOverflow="overflow" vert="horz" lIns="0" tIns="0" rIns="0" bIns="0" rtlCol="0">
                          <a:noAutofit/>
                        </wps:bodyPr>
                      </wps:wsp>
                    </wpg:wgp>
                  </a:graphicData>
                </a:graphic>
              </wp:anchor>
            </w:drawing>
          </mc:Choice>
          <mc:Fallback xmlns:a="http://schemas.openxmlformats.org/drawingml/2006/main">
            <w:pict>
              <v:group id="Group 476152" style="width:18.7031pt;height:264.21pt;position:absolute;mso-position-horizontal-relative:page;mso-position-horizontal:absolute;margin-left:662.928pt;mso-position-vertical-relative:page;margin-top:508.71pt;" coordsize="2375,33554">
                <v:rect id="Rectangle 54278"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4279"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4280"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200 de 201 </w:t>
                        </w:r>
                      </w:p>
                    </w:txbxContent>
                  </v:textbox>
                </v:rect>
                <w10:wrap type="square"/>
              </v:group>
            </w:pict>
          </mc:Fallback>
        </mc:AlternateContent>
      </w: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line="259" w:lineRule="auto"/>
        <w:ind w:left="850" w:firstLine="0"/>
        <w:jc w:val="left"/>
      </w:pPr>
      <w:r>
        <w:rPr>
          <w:b/>
        </w:rPr>
        <w:t xml:space="preserve"> </w:t>
      </w:r>
    </w:p>
    <w:p w:rsidR="00A85B87" w:rsidRDefault="00571102">
      <w:pPr>
        <w:spacing w:after="0"/>
        <w:ind w:left="137" w:right="952"/>
      </w:pPr>
      <w:r>
        <w:rPr>
          <w:b/>
        </w:rPr>
        <w:t xml:space="preserve">9.- Urgencias </w:t>
      </w:r>
    </w:p>
    <w:p w:rsidR="00A85B87" w:rsidRDefault="00571102">
      <w:pPr>
        <w:spacing w:after="0" w:line="259" w:lineRule="auto"/>
        <w:ind w:left="142" w:firstLine="0"/>
        <w:jc w:val="left"/>
      </w:pPr>
      <w:r>
        <w:t xml:space="preserve"> </w:t>
      </w:r>
    </w:p>
    <w:p w:rsidR="00A85B87" w:rsidRDefault="00571102">
      <w:pPr>
        <w:ind w:left="137" w:right="954"/>
      </w:pPr>
      <w:r>
        <w:t xml:space="preserve">No hubo.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numPr>
          <w:ilvl w:val="0"/>
          <w:numId w:val="10"/>
        </w:numPr>
        <w:spacing w:after="435"/>
        <w:ind w:left="927" w:right="952" w:hanging="425"/>
      </w:pPr>
      <w:r>
        <w:rPr>
          <w:b/>
        </w:rPr>
        <w:t>ACTIVIDAD DE CONTROL</w:t>
      </w:r>
      <w:r>
        <w:rPr>
          <w:rFonts w:ascii="Times New Roman" w:eastAsia="Times New Roman" w:hAnsi="Times New Roman" w:cs="Times New Roman"/>
          <w:sz w:val="24"/>
        </w:rPr>
        <w:t xml:space="preserve"> </w:t>
      </w:r>
    </w:p>
    <w:p w:rsidR="00A85B87" w:rsidRDefault="00571102">
      <w:pPr>
        <w:spacing w:after="110"/>
        <w:ind w:left="10" w:right="952"/>
      </w:pPr>
      <w:r>
        <w:rPr>
          <w:b/>
        </w:rPr>
        <w:t xml:space="preserve"> 8.----- </w:t>
      </w:r>
    </w:p>
    <w:p w:rsidR="00A85B87" w:rsidRDefault="00571102">
      <w:pPr>
        <w:spacing w:after="98" w:line="259" w:lineRule="auto"/>
        <w:ind w:left="0" w:firstLine="0"/>
        <w:jc w:val="left"/>
      </w:pPr>
      <w:r>
        <w:rPr>
          <w:b/>
        </w:rPr>
        <w:t xml:space="preserve"> </w:t>
      </w:r>
    </w:p>
    <w:p w:rsidR="00A85B87" w:rsidRDefault="00571102">
      <w:pPr>
        <w:numPr>
          <w:ilvl w:val="0"/>
          <w:numId w:val="10"/>
        </w:numPr>
        <w:spacing w:after="110"/>
        <w:ind w:left="927" w:right="952" w:hanging="425"/>
      </w:pPr>
      <w:r>
        <w:rPr>
          <w:b/>
        </w:rPr>
        <w:t xml:space="preserve">RUEGOS Y PREGUNTAS </w:t>
      </w:r>
    </w:p>
    <w:p w:rsidR="00A85B87" w:rsidRDefault="00571102">
      <w:pPr>
        <w:spacing w:after="98" w:line="259" w:lineRule="auto"/>
        <w:ind w:left="502" w:firstLine="0"/>
        <w:jc w:val="left"/>
      </w:pPr>
      <w:r>
        <w:rPr>
          <w:b/>
        </w:rPr>
        <w:t xml:space="preserve"> </w:t>
      </w:r>
    </w:p>
    <w:p w:rsidR="00A85B87" w:rsidRDefault="00571102">
      <w:pPr>
        <w:spacing w:after="110"/>
        <w:ind w:left="137" w:right="952"/>
      </w:pPr>
      <w:r>
        <w:rPr>
          <w:b/>
        </w:rPr>
        <w:t>10. Ruegos y preguntas.</w:t>
      </w: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ind w:left="137" w:right="954"/>
      </w:pPr>
      <w:r>
        <w:t xml:space="preserve">Y no habiendo más asuntos de que tratar, la Presidencia levantó la sesión siendo las 10:00 horas del mismo día. De todo lo que, como Secretario General, doy fe.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100" w:line="259" w:lineRule="auto"/>
        <w:ind w:left="142" w:firstLine="0"/>
        <w:jc w:val="left"/>
      </w:pPr>
      <w:r>
        <w:t xml:space="preserve"> </w:t>
      </w:r>
    </w:p>
    <w:p w:rsidR="00A85B87" w:rsidRDefault="00571102">
      <w:pPr>
        <w:spacing w:after="98"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tabs>
          <w:tab w:val="center" w:pos="2142"/>
          <w:tab w:val="center" w:pos="6542"/>
        </w:tabs>
        <w:spacing w:after="297"/>
        <w:ind w:left="0" w:firstLine="0"/>
        <w:jc w:val="left"/>
      </w:pPr>
      <w:r>
        <w:rPr>
          <w:b/>
        </w:rPr>
        <w:t xml:space="preserve"> </w:t>
      </w:r>
      <w:r>
        <w:rPr>
          <w:b/>
        </w:rPr>
        <w:tab/>
        <w:t xml:space="preserve"> ALCALDE-ACCIDENTAL  </w:t>
      </w:r>
      <w:r>
        <w:rPr>
          <w:b/>
        </w:rPr>
        <w:tab/>
        <w:t xml:space="preserve">                       EL SECRETARIO GENERAL </w:t>
      </w:r>
      <w:r>
        <w:rPr>
          <w:vertAlign w:val="subscript"/>
        </w:rPr>
        <w:t xml:space="preserve"> </w:t>
      </w:r>
    </w:p>
    <w:p w:rsidR="00A85B87" w:rsidRDefault="00571102">
      <w:pPr>
        <w:ind w:left="137" w:right="954"/>
      </w:pPr>
      <w:r>
        <w:t xml:space="preserve">   </w:t>
      </w:r>
      <w:r>
        <w:t xml:space="preserve">     D.</w:t>
      </w:r>
      <w:r>
        <w:rPr>
          <w:b/>
        </w:rPr>
        <w:t xml:space="preserve"> </w:t>
      </w:r>
      <w:r>
        <w:t>José Francisco Pinto Ramos                            Octavio Manuel Fernández Hernández.</w:t>
      </w:r>
      <w:r>
        <w:rPr>
          <w:rFonts w:ascii="Times New Roman" w:eastAsia="Times New Roman" w:hAnsi="Times New Roman" w:cs="Times New Roman"/>
          <w:sz w:val="24"/>
        </w:rPr>
        <w:t xml:space="preserve"> </w:t>
      </w:r>
    </w:p>
    <w:p w:rsidR="00A85B87" w:rsidRDefault="00571102">
      <w:pPr>
        <w:ind w:left="137" w:right="954"/>
      </w:pPr>
      <w:r>
        <w:t xml:space="preserve">            (Decreto 2729/2023 del  </w:t>
      </w:r>
    </w:p>
    <w:p w:rsidR="00A85B87" w:rsidRDefault="00571102">
      <w:pPr>
        <w:ind w:left="137" w:right="954"/>
      </w:pPr>
      <w:r>
        <w:rPr>
          <w:rFonts w:ascii="Calibri" w:eastAsia="Calibri" w:hAnsi="Calibri" w:cs="Calibri"/>
          <w:noProof/>
        </w:rPr>
        <mc:AlternateContent>
          <mc:Choice Requires="wpg">
            <w:drawing>
              <wp:anchor distT="0" distB="0" distL="114300" distR="114300" simplePos="0" relativeHeight="251951104" behindDoc="0" locked="0" layoutInCell="1" allowOverlap="1">
                <wp:simplePos x="0" y="0"/>
                <wp:positionH relativeFrom="page">
                  <wp:posOffset>8419190</wp:posOffset>
                </wp:positionH>
                <wp:positionV relativeFrom="page">
                  <wp:posOffset>6460617</wp:posOffset>
                </wp:positionV>
                <wp:extent cx="237530" cy="3355467"/>
                <wp:effectExtent l="0" t="0" r="0" b="0"/>
                <wp:wrapTopAndBottom/>
                <wp:docPr id="465488" name="Group 465488"/>
                <wp:cNvGraphicFramePr/>
                <a:graphic xmlns:a="http://schemas.openxmlformats.org/drawingml/2006/main">
                  <a:graphicData uri="http://schemas.microsoft.com/office/word/2010/wordprocessingGroup">
                    <wpg:wgp>
                      <wpg:cNvGrpSpPr/>
                      <wpg:grpSpPr>
                        <a:xfrm>
                          <a:off x="0" y="0"/>
                          <a:ext cx="237530" cy="3355467"/>
                          <a:chOff x="0" y="0"/>
                          <a:chExt cx="237530" cy="3355467"/>
                        </a:xfrm>
                      </wpg:grpSpPr>
                      <wps:wsp>
                        <wps:cNvPr id="54337" name="Rectangle 54337"/>
                        <wps:cNvSpPr/>
                        <wps:spPr>
                          <a:xfrm rot="-5399999">
                            <a:off x="-1108562" y="2133681"/>
                            <a:ext cx="2330350" cy="113224"/>
                          </a:xfrm>
                          <a:prstGeom prst="rect">
                            <a:avLst/>
                          </a:prstGeom>
                          <a:ln>
                            <a:noFill/>
                          </a:ln>
                        </wps:spPr>
                        <wps:txbx>
                          <w:txbxContent>
                            <w:p w:rsidR="00A85B87" w:rsidRDefault="00571102">
                              <w:pPr>
                                <w:spacing w:after="160" w:line="259" w:lineRule="auto"/>
                                <w:ind w:left="0" w:firstLine="0"/>
                                <w:jc w:val="left"/>
                              </w:pPr>
                              <w:r>
                                <w:rPr>
                                  <w:sz w:val="12"/>
                                </w:rPr>
                                <w:t xml:space="preserve">Cód. Validación: 4SJYT5AZ9S33X5JK56AN7CMLT </w:t>
                              </w:r>
                            </w:p>
                          </w:txbxContent>
                        </wps:txbx>
                        <wps:bodyPr horzOverflow="overflow" vert="horz" lIns="0" tIns="0" rIns="0" bIns="0" rtlCol="0">
                          <a:noAutofit/>
                        </wps:bodyPr>
                      </wps:wsp>
                      <wps:wsp>
                        <wps:cNvPr id="54338" name="Rectangle 54338"/>
                        <wps:cNvSpPr/>
                        <wps:spPr>
                          <a:xfrm rot="-5399999">
                            <a:off x="-976166" y="2189878"/>
                            <a:ext cx="2217957" cy="113224"/>
                          </a:xfrm>
                          <a:prstGeom prst="rect">
                            <a:avLst/>
                          </a:prstGeom>
                          <a:ln>
                            <a:noFill/>
                          </a:ln>
                        </wps:spPr>
                        <wps:txbx>
                          <w:txbxContent>
                            <w:p w:rsidR="00A85B87" w:rsidRDefault="00571102">
                              <w:pPr>
                                <w:spacing w:after="160" w:line="259" w:lineRule="auto"/>
                                <w:ind w:left="0" w:firstLine="0"/>
                                <w:jc w:val="left"/>
                              </w:pPr>
                              <w:r>
                                <w:rPr>
                                  <w:sz w:val="12"/>
                                </w:rPr>
                                <w:t xml:space="preserve">Verificación: https://candelaria.sedelectronica.es/ </w:t>
                              </w:r>
                            </w:p>
                          </w:txbxContent>
                        </wps:txbx>
                        <wps:bodyPr horzOverflow="overflow" vert="horz" lIns="0" tIns="0" rIns="0" bIns="0" rtlCol="0">
                          <a:noAutofit/>
                        </wps:bodyPr>
                      </wps:wsp>
                      <wps:wsp>
                        <wps:cNvPr id="54339" name="Rectangle 54339"/>
                        <wps:cNvSpPr/>
                        <wps:spPr>
                          <a:xfrm rot="-5399999">
                            <a:off x="-2022372" y="1067469"/>
                            <a:ext cx="4462770" cy="113224"/>
                          </a:xfrm>
                          <a:prstGeom prst="rect">
                            <a:avLst/>
                          </a:prstGeom>
                          <a:ln>
                            <a:noFill/>
                          </a:ln>
                        </wps:spPr>
                        <wps:txbx>
                          <w:txbxContent>
                            <w:p w:rsidR="00A85B87" w:rsidRDefault="00571102">
                              <w:pPr>
                                <w:spacing w:after="160" w:line="259" w:lineRule="auto"/>
                                <w:ind w:left="0" w:firstLine="0"/>
                                <w:jc w:val="left"/>
                              </w:pPr>
                              <w:r>
                                <w:rPr>
                                  <w:sz w:val="12"/>
                                </w:rPr>
                                <w:t xml:space="preserve">Documento firmado electrónicamente desde la plataforma esPublico Gestiona | Página 201 de 201 </w:t>
                              </w:r>
                            </w:p>
                          </w:txbxContent>
                        </wps:txbx>
                        <wps:bodyPr horzOverflow="overflow" vert="horz" lIns="0" tIns="0" rIns="0" bIns="0" rtlCol="0">
                          <a:noAutofit/>
                        </wps:bodyPr>
                      </wps:wsp>
                    </wpg:wgp>
                  </a:graphicData>
                </a:graphic>
              </wp:anchor>
            </w:drawing>
          </mc:Choice>
          <mc:Fallback xmlns:a="http://schemas.openxmlformats.org/drawingml/2006/main">
            <w:pict>
              <v:group id="Group 465488" style="width:18.7031pt;height:264.21pt;position:absolute;mso-position-horizontal-relative:page;mso-position-horizontal:absolute;margin-left:662.928pt;mso-position-vertical-relative:page;margin-top:508.71pt;" coordsize="2375,33554">
                <v:rect id="Rectangle 54337" style="position:absolute;width:23303;height:1132;left:-11085;top:2133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4SJYT5AZ9S33X5JK56AN7CMLT </w:t>
                        </w:r>
                      </w:p>
                    </w:txbxContent>
                  </v:textbox>
                </v:rect>
                <v:rect id="Rectangle 54338" style="position:absolute;width:22179;height:1132;left:-9761;top:2189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4339" style="position:absolute;width:44627;height:1132;left:-20223;top:10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201 de 201 </w:t>
                        </w:r>
                      </w:p>
                    </w:txbxContent>
                  </v:textbox>
                </v:rect>
                <w10:wrap type="topAndBottom"/>
              </v:group>
            </w:pict>
          </mc:Fallback>
        </mc:AlternateContent>
      </w:r>
      <w:r>
        <w:t xml:space="preserve">         13 de septiembre de 2023)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0" w:line="259" w:lineRule="auto"/>
        <w:ind w:left="142" w:firstLine="0"/>
        <w:jc w:val="left"/>
      </w:pPr>
      <w:r>
        <w:t xml:space="preserve"> </w:t>
      </w:r>
    </w:p>
    <w:p w:rsidR="00A85B87" w:rsidRDefault="00571102">
      <w:pPr>
        <w:spacing w:after="110"/>
        <w:ind w:left="2460" w:right="952"/>
      </w:pPr>
      <w:r>
        <w:rPr>
          <w:b/>
        </w:rPr>
        <w:t>DOCUMENTO FIRMADO ELECTRÓNICAMENTE</w:t>
      </w:r>
      <w:r>
        <w:t xml:space="preserve">  </w:t>
      </w:r>
    </w:p>
    <w:p w:rsidR="00A85B87" w:rsidRDefault="00571102">
      <w:pPr>
        <w:spacing w:after="0" w:line="259" w:lineRule="auto"/>
        <w:ind w:left="142" w:firstLine="0"/>
        <w:jc w:val="left"/>
      </w:pPr>
      <w:r>
        <w:t xml:space="preserve"> </w:t>
      </w:r>
    </w:p>
    <w:sectPr w:rsidR="00A85B87">
      <w:headerReference w:type="even" r:id="rId65"/>
      <w:headerReference w:type="default" r:id="rId66"/>
      <w:footerReference w:type="even" r:id="rId67"/>
      <w:footerReference w:type="default" r:id="rId68"/>
      <w:headerReference w:type="first" r:id="rId69"/>
      <w:footerReference w:type="first" r:id="rId70"/>
      <w:pgSz w:w="14174" w:h="16838"/>
      <w:pgMar w:top="2582" w:right="1091" w:bottom="573" w:left="2411" w:header="720" w:footer="544"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571102">
      <w:pPr>
        <w:spacing w:after="0" w:line="240" w:lineRule="auto"/>
      </w:pPr>
      <w:r>
        <w:separator/>
      </w:r>
    </w:p>
  </w:endnote>
  <w:endnote w:type="continuationSeparator" w:id="0">
    <w:p w:rsidR="00000000" w:rsidRDefault="005711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B87" w:rsidRDefault="00571102">
    <w:pPr>
      <w:spacing w:after="0" w:line="259" w:lineRule="auto"/>
      <w:ind w:left="195" w:firstLine="0"/>
      <w:jc w:val="left"/>
    </w:pPr>
    <w:r>
      <w:rPr>
        <w:noProof/>
      </w:rPr>
      <w:drawing>
        <wp:anchor distT="0" distB="0" distL="114300" distR="114300" simplePos="0" relativeHeight="251660288" behindDoc="0" locked="0" layoutInCell="1" allowOverlap="0">
          <wp:simplePos x="0" y="0"/>
          <wp:positionH relativeFrom="page">
            <wp:posOffset>8208773</wp:posOffset>
          </wp:positionH>
          <wp:positionV relativeFrom="page">
            <wp:posOffset>9879584</wp:posOffset>
          </wp:positionV>
          <wp:extent cx="444500" cy="444500"/>
          <wp:effectExtent l="0" t="0" r="0" b="0"/>
          <wp:wrapSquare wrapText="bothSides"/>
          <wp:docPr id="430" name="Picture 430"/>
          <wp:cNvGraphicFramePr/>
          <a:graphic xmlns:a="http://schemas.openxmlformats.org/drawingml/2006/main">
            <a:graphicData uri="http://schemas.openxmlformats.org/drawingml/2006/picture">
              <pic:pic xmlns:pic="http://schemas.openxmlformats.org/drawingml/2006/picture">
                <pic:nvPicPr>
                  <pic:cNvPr id="430" name="Picture 430"/>
                  <pic:cNvPicPr/>
                </pic:nvPicPr>
                <pic:blipFill>
                  <a:blip r:embed="rId1"/>
                  <a:stretch>
                    <a:fillRect/>
                  </a:stretch>
                </pic:blipFill>
                <pic:spPr>
                  <a:xfrm rot="-5399999">
                    <a:off x="0" y="0"/>
                    <a:ext cx="444500" cy="44450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61312" behindDoc="0" locked="0" layoutInCell="1" allowOverlap="1">
              <wp:simplePos x="0" y="0"/>
              <wp:positionH relativeFrom="page">
                <wp:posOffset>1654937</wp:posOffset>
              </wp:positionH>
              <wp:positionV relativeFrom="page">
                <wp:posOffset>9949434</wp:posOffset>
              </wp:positionV>
              <wp:extent cx="5830570" cy="17145"/>
              <wp:effectExtent l="0" t="0" r="0" b="0"/>
              <wp:wrapSquare wrapText="bothSides"/>
              <wp:docPr id="514610" name="Group 514610"/>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514611" name="Shape 514611"/>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14610" style="width:459.1pt;height:1.34998pt;position:absolute;mso-position-horizontal-relative:page;mso-position-horizontal:absolute;margin-left:130.31pt;mso-position-vertical-relative:page;margin-top:783.42pt;" coordsize="58305,171">
              <v:shape id="Shape 514611"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sz w:val="14"/>
      </w:rPr>
      <w:t xml:space="preserve"> </w:t>
    </w:r>
  </w:p>
  <w:p w:rsidR="00A85B87" w:rsidRDefault="00571102">
    <w:pPr>
      <w:spacing w:after="57" w:line="238" w:lineRule="auto"/>
      <w:ind w:left="4261" w:right="2714" w:hanging="1976"/>
    </w:pPr>
    <w:r>
      <w:rPr>
        <w:sz w:val="14"/>
      </w:rPr>
      <w:t xml:space="preserve">Avenida Constitución Nº 7. Código postal: 38530, Candelaria. Teléfono: 922.500.800. </w:t>
    </w:r>
    <w:r>
      <w:rPr>
        <w:b/>
        <w:sz w:val="14"/>
      </w:rPr>
      <w:t xml:space="preserve">www. candelaria. es </w:t>
    </w:r>
  </w:p>
  <w:p w:rsidR="00A85B87" w:rsidRDefault="00571102">
    <w:pPr>
      <w:spacing w:after="0" w:line="259" w:lineRule="auto"/>
      <w:ind w:left="0" w:right="964" w:firstLine="0"/>
      <w:jc w:val="right"/>
    </w:pPr>
    <w:r>
      <w:fldChar w:fldCharType="begin"/>
    </w:r>
    <w:r>
      <w:instrText xml:space="preserve"> PAGE   \* MERGEFORMAT </w:instrText>
    </w:r>
    <w:r>
      <w:fldChar w:fldCharType="separate"/>
    </w:r>
    <w:r>
      <w:rPr>
        <w:sz w:val="14"/>
      </w:rPr>
      <w:t>2</w:t>
    </w:r>
    <w:r>
      <w:rPr>
        <w:sz w:val="14"/>
      </w:rPr>
      <w:fldChar w:fldCharType="end"/>
    </w:r>
    <w:r>
      <w:rPr>
        <w:rFonts w:ascii="Times New Roman" w:eastAsia="Times New Roman" w:hAnsi="Times New Roman" w:cs="Times New Roman"/>
        <w:sz w:val="24"/>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B87" w:rsidRDefault="00571102">
    <w:pPr>
      <w:spacing w:after="0" w:line="259" w:lineRule="auto"/>
      <w:ind w:left="195" w:firstLine="0"/>
      <w:jc w:val="left"/>
    </w:pPr>
    <w:r>
      <w:rPr>
        <w:noProof/>
      </w:rPr>
      <w:drawing>
        <wp:anchor distT="0" distB="0" distL="114300" distR="114300" simplePos="0" relativeHeight="251662336" behindDoc="0" locked="0" layoutInCell="1" allowOverlap="0">
          <wp:simplePos x="0" y="0"/>
          <wp:positionH relativeFrom="page">
            <wp:posOffset>8208773</wp:posOffset>
          </wp:positionH>
          <wp:positionV relativeFrom="page">
            <wp:posOffset>9879584</wp:posOffset>
          </wp:positionV>
          <wp:extent cx="444500" cy="444500"/>
          <wp:effectExtent l="0" t="0" r="0" b="0"/>
          <wp:wrapSquare wrapText="bothSides"/>
          <wp:docPr id="1" name="Picture 430"/>
          <wp:cNvGraphicFramePr/>
          <a:graphic xmlns:a="http://schemas.openxmlformats.org/drawingml/2006/main">
            <a:graphicData uri="http://schemas.openxmlformats.org/drawingml/2006/picture">
              <pic:pic xmlns:pic="http://schemas.openxmlformats.org/drawingml/2006/picture">
                <pic:nvPicPr>
                  <pic:cNvPr id="430" name="Picture 430"/>
                  <pic:cNvPicPr/>
                </pic:nvPicPr>
                <pic:blipFill>
                  <a:blip r:embed="rId1"/>
                  <a:stretch>
                    <a:fillRect/>
                  </a:stretch>
                </pic:blipFill>
                <pic:spPr>
                  <a:xfrm rot="-5399999">
                    <a:off x="0" y="0"/>
                    <a:ext cx="444500" cy="44450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1654937</wp:posOffset>
              </wp:positionH>
              <wp:positionV relativeFrom="page">
                <wp:posOffset>9949434</wp:posOffset>
              </wp:positionV>
              <wp:extent cx="5830570" cy="17145"/>
              <wp:effectExtent l="0" t="0" r="0" b="0"/>
              <wp:wrapSquare wrapText="bothSides"/>
              <wp:docPr id="514575" name="Group 514575"/>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514576" name="Shape 514576"/>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14575" style="width:459.1pt;height:1.34998pt;position:absolute;mso-position-horizontal-relative:page;mso-position-horizontal:absolute;margin-left:130.31pt;mso-position-vertical-relative:page;margin-top:783.42pt;" coordsize="58305,171">
              <v:shape id="Shape 514576"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sz w:val="14"/>
      </w:rPr>
      <w:t xml:space="preserve"> </w:t>
    </w:r>
  </w:p>
  <w:p w:rsidR="00A85B87" w:rsidRDefault="00571102">
    <w:pPr>
      <w:spacing w:after="57" w:line="238" w:lineRule="auto"/>
      <w:ind w:left="4261" w:right="2714" w:hanging="1976"/>
    </w:pPr>
    <w:r>
      <w:rPr>
        <w:sz w:val="14"/>
      </w:rPr>
      <w:t xml:space="preserve">Avenida Constitución Nº 7. Código postal: 38530, Candelaria. Teléfono: 922.500.800. </w:t>
    </w:r>
    <w:r>
      <w:rPr>
        <w:b/>
        <w:sz w:val="14"/>
      </w:rPr>
      <w:t xml:space="preserve">www. candelaria. es </w:t>
    </w:r>
  </w:p>
  <w:p w:rsidR="00A85B87" w:rsidRDefault="00571102">
    <w:pPr>
      <w:spacing w:after="0" w:line="259" w:lineRule="auto"/>
      <w:ind w:left="0" w:right="964" w:firstLine="0"/>
      <w:jc w:val="right"/>
    </w:pPr>
    <w:r>
      <w:fldChar w:fldCharType="begin"/>
    </w:r>
    <w:r>
      <w:instrText xml:space="preserve"> PAGE   \* MERGEFORMAT </w:instrText>
    </w:r>
    <w:r>
      <w:fldChar w:fldCharType="separate"/>
    </w:r>
    <w:r w:rsidRPr="00571102">
      <w:rPr>
        <w:noProof/>
        <w:sz w:val="14"/>
      </w:rPr>
      <w:t>68</w:t>
    </w:r>
    <w:r>
      <w:rPr>
        <w:sz w:val="14"/>
      </w:rPr>
      <w:fldChar w:fldCharType="end"/>
    </w:r>
    <w:r>
      <w:rPr>
        <w:rFonts w:ascii="Times New Roman" w:eastAsia="Times New Roman" w:hAnsi="Times New Roman" w:cs="Times New Roman"/>
        <w:sz w:val="24"/>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B87" w:rsidRDefault="00571102">
    <w:pPr>
      <w:spacing w:after="0" w:line="259" w:lineRule="auto"/>
      <w:ind w:left="-2411" w:right="13083" w:firstLine="0"/>
      <w:jc w:val="left"/>
    </w:pPr>
    <w:r>
      <w:rPr>
        <w:noProof/>
      </w:rPr>
      <w:drawing>
        <wp:anchor distT="0" distB="0" distL="114300" distR="114300" simplePos="0" relativeHeight="251664384" behindDoc="0" locked="0" layoutInCell="1" allowOverlap="0">
          <wp:simplePos x="0" y="0"/>
          <wp:positionH relativeFrom="page">
            <wp:posOffset>8208773</wp:posOffset>
          </wp:positionH>
          <wp:positionV relativeFrom="page">
            <wp:posOffset>9879584</wp:posOffset>
          </wp:positionV>
          <wp:extent cx="444500" cy="444500"/>
          <wp:effectExtent l="0" t="0" r="0" b="0"/>
          <wp:wrapSquare wrapText="bothSides"/>
          <wp:docPr id="144" name="Picture 144"/>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1"/>
                  <a:stretch>
                    <a:fillRect/>
                  </a:stretch>
                </pic:blipFill>
                <pic:spPr>
                  <a:xfrm rot="-5399999">
                    <a:off x="0" y="0"/>
                    <a:ext cx="444500" cy="4445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571102">
      <w:pPr>
        <w:spacing w:after="0" w:line="240" w:lineRule="auto"/>
      </w:pPr>
      <w:r>
        <w:separator/>
      </w:r>
    </w:p>
  </w:footnote>
  <w:footnote w:type="continuationSeparator" w:id="0">
    <w:p w:rsidR="00000000" w:rsidRDefault="0057110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B87" w:rsidRDefault="00571102">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1654175</wp:posOffset>
              </wp:positionH>
              <wp:positionV relativeFrom="page">
                <wp:posOffset>440283</wp:posOffset>
              </wp:positionV>
              <wp:extent cx="5999607" cy="817779"/>
              <wp:effectExtent l="0" t="0" r="0" b="0"/>
              <wp:wrapSquare wrapText="bothSides"/>
              <wp:docPr id="514595" name="Group 514595"/>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514596" name="Shape 514596"/>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514598" name="Rectangle 514598"/>
                      <wps:cNvSpPr/>
                      <wps:spPr>
                        <a:xfrm>
                          <a:off x="1137158" y="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4599" name="Rectangle 514599"/>
                      <wps:cNvSpPr/>
                      <wps:spPr>
                        <a:xfrm>
                          <a:off x="495554" y="17526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4600" name="Rectangle 514600"/>
                      <wps:cNvSpPr/>
                      <wps:spPr>
                        <a:xfrm>
                          <a:off x="495554" y="35052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4601" name="Rectangle 514601"/>
                      <wps:cNvSpPr/>
                      <wps:spPr>
                        <a:xfrm>
                          <a:off x="495554" y="52578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514597" name="Picture 514597"/>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514595" style="width:472.41pt;height:64.392pt;position:absolute;mso-position-horizontal-relative:page;mso-position-horizontal:absolute;margin-left:130.25pt;mso-position-vertical-relative:page;margin-top:34.668pt;" coordsize="59996,8177">
              <v:shape id="Shape 514596" style="position:absolute;width:59988;height:0;left:7;top:8177;" coordsize="5998845,0" path="m0,0l5998845,0">
                <v:stroke weight="2.04pt" endcap="square" joinstyle="miter" miterlimit="10" on="true" color="#993366"/>
                <v:fill on="false" color="#000000" opacity="0"/>
              </v:shape>
              <v:rect id="Rectangle 514598" style="position:absolute;width:506;height:2243;left:1137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514599" style="position:absolute;width:506;height:2243;left:4955;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514600" style="position:absolute;width:506;height:2243;left:4955;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514601" style="position:absolute;width:506;height:2243;left:4955;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514597" style="position:absolute;width:3992;height:5699;left:0;top:565;" filled="f">
                <v:imagedata r:id="rId45"/>
              </v:shape>
              <w10:wrap type="square"/>
            </v:group>
          </w:pict>
        </mc:Fallback>
      </mc:AlternateContent>
    </w:r>
    <w:r>
      <w:rPr>
        <w:rFonts w:ascii="Times New Roman" w:eastAsia="Times New Roman" w:hAnsi="Times New Roman" w:cs="Times New Roman"/>
        <w:sz w:val="24"/>
      </w:rPr>
      <w:t xml:space="preserve"> </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B87" w:rsidRDefault="00571102">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1654175</wp:posOffset>
              </wp:positionH>
              <wp:positionV relativeFrom="page">
                <wp:posOffset>440283</wp:posOffset>
              </wp:positionV>
              <wp:extent cx="5999607" cy="817779"/>
              <wp:effectExtent l="0" t="0" r="0" b="0"/>
              <wp:wrapSquare wrapText="bothSides"/>
              <wp:docPr id="514560" name="Group 514560"/>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514561" name="Shape 514561"/>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514563" name="Rectangle 514563"/>
                      <wps:cNvSpPr/>
                      <wps:spPr>
                        <a:xfrm>
                          <a:off x="1137158" y="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4564" name="Rectangle 514564"/>
                      <wps:cNvSpPr/>
                      <wps:spPr>
                        <a:xfrm>
                          <a:off x="495554" y="17526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4565" name="Rectangle 514565"/>
                      <wps:cNvSpPr/>
                      <wps:spPr>
                        <a:xfrm>
                          <a:off x="495554" y="35052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4566" name="Rectangle 514566"/>
                      <wps:cNvSpPr/>
                      <wps:spPr>
                        <a:xfrm>
                          <a:off x="495554" y="525780"/>
                          <a:ext cx="50673" cy="224380"/>
                        </a:xfrm>
                        <a:prstGeom prst="rect">
                          <a:avLst/>
                        </a:prstGeom>
                        <a:ln>
                          <a:noFill/>
                        </a:ln>
                      </wps:spPr>
                      <wps:txbx>
                        <w:txbxContent>
                          <w:p w:rsidR="00A85B87" w:rsidRDefault="00571102">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514562" name="Picture 514562"/>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514560" style="width:472.41pt;height:64.392pt;position:absolute;mso-position-horizontal-relative:page;mso-position-horizontal:absolute;margin-left:130.25pt;mso-position-vertical-relative:page;margin-top:34.668pt;" coordsize="59996,8177">
              <v:shape id="Shape 514561" style="position:absolute;width:59988;height:0;left:7;top:8177;" coordsize="5998845,0" path="m0,0l5998845,0">
                <v:stroke weight="2.04pt" endcap="square" joinstyle="miter" miterlimit="10" on="true" color="#993366"/>
                <v:fill on="false" color="#000000" opacity="0"/>
              </v:shape>
              <v:rect id="Rectangle 514563" style="position:absolute;width:506;height:2243;left:1137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514564" style="position:absolute;width:506;height:2243;left:4955;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514565" style="position:absolute;width:506;height:2243;left:4955;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514566" style="position:absolute;width:506;height:2243;left:4955;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514562" style="position:absolute;width:3992;height:5699;left:0;top:565;" filled="f">
                <v:imagedata r:id="rId45"/>
              </v:shape>
              <w10:wrap type="square"/>
            </v:group>
          </w:pict>
        </mc:Fallback>
      </mc:AlternateContent>
    </w:r>
    <w:r>
      <w:rPr>
        <w:rFonts w:ascii="Times New Roman" w:eastAsia="Times New Roman" w:hAnsi="Times New Roman" w:cs="Times New Roman"/>
        <w:sz w:val="24"/>
      </w:rPr>
      <w:t xml:space="preserve"> </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B87" w:rsidRDefault="00A85B87">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4814A5"/>
    <w:multiLevelType w:val="hybridMultilevel"/>
    <w:tmpl w:val="6568D510"/>
    <w:lvl w:ilvl="0" w:tplc="79CE3970">
      <w:start w:val="1"/>
      <w:numFmt w:val="bullet"/>
      <w:lvlText w:val="-"/>
      <w:lvlJc w:val="left"/>
      <w:pPr>
        <w:ind w:left="1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30C4B94">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3C0501A">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5582746">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08CF56A">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84CD78">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43C2700">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41220C8">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07CB6FC">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E5638E2"/>
    <w:multiLevelType w:val="hybridMultilevel"/>
    <w:tmpl w:val="0610D13E"/>
    <w:lvl w:ilvl="0" w:tplc="DDEADB26">
      <w:start w:val="1"/>
      <w:numFmt w:val="bullet"/>
      <w:lvlText w:val="-"/>
      <w:lvlJc w:val="left"/>
      <w:pPr>
        <w:ind w:left="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966C458">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7621192">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D3E4856">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F6C0328">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F86288E">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404432E">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862FBD0">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2A462E4">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10960775"/>
    <w:multiLevelType w:val="hybridMultilevel"/>
    <w:tmpl w:val="8DB6E93C"/>
    <w:lvl w:ilvl="0" w:tplc="6AB87D3E">
      <w:start w:val="1"/>
      <w:numFmt w:val="bullet"/>
      <w:lvlText w:val="-"/>
      <w:lvlJc w:val="left"/>
      <w:pPr>
        <w:ind w:left="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55C18A2">
      <w:start w:val="1"/>
      <w:numFmt w:val="bullet"/>
      <w:lvlText w:val="o"/>
      <w:lvlJc w:val="left"/>
      <w:pPr>
        <w:ind w:left="11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1AE75FA">
      <w:start w:val="1"/>
      <w:numFmt w:val="bullet"/>
      <w:lvlText w:val="▪"/>
      <w:lvlJc w:val="left"/>
      <w:pPr>
        <w:ind w:left="19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34CB24C">
      <w:start w:val="1"/>
      <w:numFmt w:val="bullet"/>
      <w:lvlText w:val="•"/>
      <w:lvlJc w:val="left"/>
      <w:pPr>
        <w:ind w:left="26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56C5FF2">
      <w:start w:val="1"/>
      <w:numFmt w:val="bullet"/>
      <w:lvlText w:val="o"/>
      <w:lvlJc w:val="left"/>
      <w:pPr>
        <w:ind w:left="33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CB0BD68">
      <w:start w:val="1"/>
      <w:numFmt w:val="bullet"/>
      <w:lvlText w:val="▪"/>
      <w:lvlJc w:val="left"/>
      <w:pPr>
        <w:ind w:left="40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3D6964C">
      <w:start w:val="1"/>
      <w:numFmt w:val="bullet"/>
      <w:lvlText w:val="•"/>
      <w:lvlJc w:val="left"/>
      <w:pPr>
        <w:ind w:left="47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5DC6FCE">
      <w:start w:val="1"/>
      <w:numFmt w:val="bullet"/>
      <w:lvlText w:val="o"/>
      <w:lvlJc w:val="left"/>
      <w:pPr>
        <w:ind w:left="55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2D8DA8E">
      <w:start w:val="1"/>
      <w:numFmt w:val="bullet"/>
      <w:lvlText w:val="▪"/>
      <w:lvlJc w:val="left"/>
      <w:pPr>
        <w:ind w:left="62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1040B89"/>
    <w:multiLevelType w:val="hybridMultilevel"/>
    <w:tmpl w:val="7D70A316"/>
    <w:lvl w:ilvl="0" w:tplc="004A7E66">
      <w:start w:val="2"/>
      <w:numFmt w:val="decimal"/>
      <w:lvlText w:val="%1."/>
      <w:lvlJc w:val="left"/>
      <w:pPr>
        <w:ind w:left="4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8BCFDF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49A9C8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1F2485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3FC9E1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3B683C6">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404103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E809B78">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C94BBE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117B5D0F"/>
    <w:multiLevelType w:val="hybridMultilevel"/>
    <w:tmpl w:val="944811B0"/>
    <w:lvl w:ilvl="0" w:tplc="DBFE3BEE">
      <w:start w:val="1"/>
      <w:numFmt w:val="bullet"/>
      <w:lvlText w:val="-"/>
      <w:lvlJc w:val="left"/>
      <w:pPr>
        <w:ind w:left="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DAC0D9C">
      <w:start w:val="1"/>
      <w:numFmt w:val="bullet"/>
      <w:lvlText w:val="o"/>
      <w:lvlJc w:val="left"/>
      <w:pPr>
        <w:ind w:left="11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7207582">
      <w:start w:val="1"/>
      <w:numFmt w:val="bullet"/>
      <w:lvlText w:val="▪"/>
      <w:lvlJc w:val="left"/>
      <w:pPr>
        <w:ind w:left="19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BA4DBA8">
      <w:start w:val="1"/>
      <w:numFmt w:val="bullet"/>
      <w:lvlText w:val="•"/>
      <w:lvlJc w:val="left"/>
      <w:pPr>
        <w:ind w:left="26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A268A04">
      <w:start w:val="1"/>
      <w:numFmt w:val="bullet"/>
      <w:lvlText w:val="o"/>
      <w:lvlJc w:val="left"/>
      <w:pPr>
        <w:ind w:left="33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6A82502">
      <w:start w:val="1"/>
      <w:numFmt w:val="bullet"/>
      <w:lvlText w:val="▪"/>
      <w:lvlJc w:val="left"/>
      <w:pPr>
        <w:ind w:left="40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72EC508">
      <w:start w:val="1"/>
      <w:numFmt w:val="bullet"/>
      <w:lvlText w:val="•"/>
      <w:lvlJc w:val="left"/>
      <w:pPr>
        <w:ind w:left="47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986F6FE">
      <w:start w:val="1"/>
      <w:numFmt w:val="bullet"/>
      <w:lvlText w:val="o"/>
      <w:lvlJc w:val="left"/>
      <w:pPr>
        <w:ind w:left="55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1A4AA38">
      <w:start w:val="1"/>
      <w:numFmt w:val="bullet"/>
      <w:lvlText w:val="▪"/>
      <w:lvlJc w:val="left"/>
      <w:pPr>
        <w:ind w:left="62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21B4EBA"/>
    <w:multiLevelType w:val="hybridMultilevel"/>
    <w:tmpl w:val="177665CE"/>
    <w:lvl w:ilvl="0" w:tplc="1C48733A">
      <w:start w:val="1"/>
      <w:numFmt w:val="bullet"/>
      <w:lvlText w:val="-"/>
      <w:lvlJc w:val="left"/>
      <w:pPr>
        <w:ind w:left="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98CA534">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9A26466">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7AAE0FA">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0582E72">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50AFE36">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3E601C4">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9160974">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6C0AD18">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2FB6E1C"/>
    <w:multiLevelType w:val="hybridMultilevel"/>
    <w:tmpl w:val="F146B9C2"/>
    <w:lvl w:ilvl="0" w:tplc="CA5A6A76">
      <w:start w:val="1"/>
      <w:numFmt w:val="bullet"/>
      <w:lvlText w:val="•"/>
      <w:lvlJc w:val="left"/>
      <w:pPr>
        <w:ind w:left="9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CFA34AA">
      <w:start w:val="1"/>
      <w:numFmt w:val="bullet"/>
      <w:lvlText w:val="o"/>
      <w:lvlJc w:val="left"/>
      <w:pPr>
        <w:ind w:left="15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3485B2C">
      <w:start w:val="1"/>
      <w:numFmt w:val="bullet"/>
      <w:lvlText w:val="▪"/>
      <w:lvlJc w:val="left"/>
      <w:pPr>
        <w:ind w:left="22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4F02BC2">
      <w:start w:val="1"/>
      <w:numFmt w:val="bullet"/>
      <w:lvlText w:val="•"/>
      <w:lvlJc w:val="left"/>
      <w:pPr>
        <w:ind w:left="29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062D30C">
      <w:start w:val="1"/>
      <w:numFmt w:val="bullet"/>
      <w:lvlText w:val="o"/>
      <w:lvlJc w:val="left"/>
      <w:pPr>
        <w:ind w:left="36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C3E828C">
      <w:start w:val="1"/>
      <w:numFmt w:val="bullet"/>
      <w:lvlText w:val="▪"/>
      <w:lvlJc w:val="left"/>
      <w:pPr>
        <w:ind w:left="43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C906182">
      <w:start w:val="1"/>
      <w:numFmt w:val="bullet"/>
      <w:lvlText w:val="•"/>
      <w:lvlJc w:val="left"/>
      <w:pPr>
        <w:ind w:left="51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D34F58A">
      <w:start w:val="1"/>
      <w:numFmt w:val="bullet"/>
      <w:lvlText w:val="o"/>
      <w:lvlJc w:val="left"/>
      <w:pPr>
        <w:ind w:left="58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FDABEBA">
      <w:start w:val="1"/>
      <w:numFmt w:val="bullet"/>
      <w:lvlText w:val="▪"/>
      <w:lvlJc w:val="left"/>
      <w:pPr>
        <w:ind w:left="65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3735997"/>
    <w:multiLevelType w:val="hybridMultilevel"/>
    <w:tmpl w:val="96F01144"/>
    <w:lvl w:ilvl="0" w:tplc="D2DCED32">
      <w:start w:val="1"/>
      <w:numFmt w:val="bullet"/>
      <w:lvlText w:val="-"/>
      <w:lvlJc w:val="left"/>
      <w:pPr>
        <w:ind w:left="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AB650FC">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7E0BB6E">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BA85BCA">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C0CCC14">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3A8EF20">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B0805DE">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F48D502">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008D556">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159368A0"/>
    <w:multiLevelType w:val="hybridMultilevel"/>
    <w:tmpl w:val="3ADC8EB2"/>
    <w:lvl w:ilvl="0" w:tplc="C158C2EA">
      <w:start w:val="2"/>
      <w:numFmt w:val="upperLetter"/>
      <w:lvlText w:val="%1)"/>
      <w:lvlJc w:val="left"/>
      <w:pPr>
        <w:ind w:left="92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2ED29906">
      <w:start w:val="1"/>
      <w:numFmt w:val="lowerLetter"/>
      <w:lvlText w:val="%2"/>
      <w:lvlJc w:val="left"/>
      <w:pPr>
        <w:ind w:left="158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ECDA0630">
      <w:start w:val="1"/>
      <w:numFmt w:val="lowerRoman"/>
      <w:lvlText w:val="%3"/>
      <w:lvlJc w:val="left"/>
      <w:pPr>
        <w:ind w:left="230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D2102BF8">
      <w:start w:val="1"/>
      <w:numFmt w:val="decimal"/>
      <w:lvlText w:val="%4"/>
      <w:lvlJc w:val="left"/>
      <w:pPr>
        <w:ind w:left="302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38D25582">
      <w:start w:val="1"/>
      <w:numFmt w:val="lowerLetter"/>
      <w:lvlText w:val="%5"/>
      <w:lvlJc w:val="left"/>
      <w:pPr>
        <w:ind w:left="374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F37C9A22">
      <w:start w:val="1"/>
      <w:numFmt w:val="lowerRoman"/>
      <w:lvlText w:val="%6"/>
      <w:lvlJc w:val="left"/>
      <w:pPr>
        <w:ind w:left="446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9C96B236">
      <w:start w:val="1"/>
      <w:numFmt w:val="decimal"/>
      <w:lvlText w:val="%7"/>
      <w:lvlJc w:val="left"/>
      <w:pPr>
        <w:ind w:left="518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331AC68C">
      <w:start w:val="1"/>
      <w:numFmt w:val="lowerLetter"/>
      <w:lvlText w:val="%8"/>
      <w:lvlJc w:val="left"/>
      <w:pPr>
        <w:ind w:left="590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6CA43404">
      <w:start w:val="1"/>
      <w:numFmt w:val="lowerRoman"/>
      <w:lvlText w:val="%9"/>
      <w:lvlJc w:val="left"/>
      <w:pPr>
        <w:ind w:left="662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83B38AD"/>
    <w:multiLevelType w:val="hybridMultilevel"/>
    <w:tmpl w:val="F59606E4"/>
    <w:lvl w:ilvl="0" w:tplc="95EE5140">
      <w:start w:val="3"/>
      <w:numFmt w:val="decimal"/>
      <w:lvlText w:val="%1."/>
      <w:lvlJc w:val="left"/>
      <w:pPr>
        <w:ind w:left="487"/>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1" w:tplc="79E6FB56">
      <w:start w:val="1"/>
      <w:numFmt w:val="lowerLetter"/>
      <w:lvlText w:val="%2"/>
      <w:lvlJc w:val="left"/>
      <w:pPr>
        <w:ind w:left="117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2" w:tplc="C4C65C4A">
      <w:start w:val="1"/>
      <w:numFmt w:val="lowerRoman"/>
      <w:lvlText w:val="%3"/>
      <w:lvlJc w:val="left"/>
      <w:pPr>
        <w:ind w:left="189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3" w:tplc="0DC6B450">
      <w:start w:val="1"/>
      <w:numFmt w:val="decimal"/>
      <w:lvlText w:val="%4"/>
      <w:lvlJc w:val="left"/>
      <w:pPr>
        <w:ind w:left="261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4" w:tplc="DF6CAEA4">
      <w:start w:val="1"/>
      <w:numFmt w:val="lowerLetter"/>
      <w:lvlText w:val="%5"/>
      <w:lvlJc w:val="left"/>
      <w:pPr>
        <w:ind w:left="333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5" w:tplc="59DEEAC8">
      <w:start w:val="1"/>
      <w:numFmt w:val="lowerRoman"/>
      <w:lvlText w:val="%6"/>
      <w:lvlJc w:val="left"/>
      <w:pPr>
        <w:ind w:left="405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6" w:tplc="ACA2463C">
      <w:start w:val="1"/>
      <w:numFmt w:val="decimal"/>
      <w:lvlText w:val="%7"/>
      <w:lvlJc w:val="left"/>
      <w:pPr>
        <w:ind w:left="477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7" w:tplc="DAE2BBFA">
      <w:start w:val="1"/>
      <w:numFmt w:val="lowerLetter"/>
      <w:lvlText w:val="%8"/>
      <w:lvlJc w:val="left"/>
      <w:pPr>
        <w:ind w:left="549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8" w:tplc="E328026C">
      <w:start w:val="1"/>
      <w:numFmt w:val="lowerRoman"/>
      <w:lvlText w:val="%9"/>
      <w:lvlJc w:val="left"/>
      <w:pPr>
        <w:ind w:left="621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abstractNum>
  <w:abstractNum w:abstractNumId="10" w15:restartNumberingAfterBreak="0">
    <w:nsid w:val="2139429E"/>
    <w:multiLevelType w:val="hybridMultilevel"/>
    <w:tmpl w:val="F8DCBBE2"/>
    <w:lvl w:ilvl="0" w:tplc="6DAE4A12">
      <w:start w:val="1"/>
      <w:numFmt w:val="bullet"/>
      <w:lvlText w:val="-"/>
      <w:lvlJc w:val="left"/>
      <w:pPr>
        <w:ind w:left="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F76DCCC">
      <w:start w:val="1"/>
      <w:numFmt w:val="bullet"/>
      <w:lvlText w:val="o"/>
      <w:lvlJc w:val="left"/>
      <w:pPr>
        <w:ind w:left="11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0F2990C">
      <w:start w:val="1"/>
      <w:numFmt w:val="bullet"/>
      <w:lvlText w:val="▪"/>
      <w:lvlJc w:val="left"/>
      <w:pPr>
        <w:ind w:left="19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C50D6FC">
      <w:start w:val="1"/>
      <w:numFmt w:val="bullet"/>
      <w:lvlText w:val="•"/>
      <w:lvlJc w:val="left"/>
      <w:pPr>
        <w:ind w:left="26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A4E1CEA">
      <w:start w:val="1"/>
      <w:numFmt w:val="bullet"/>
      <w:lvlText w:val="o"/>
      <w:lvlJc w:val="left"/>
      <w:pPr>
        <w:ind w:left="33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8FAE602">
      <w:start w:val="1"/>
      <w:numFmt w:val="bullet"/>
      <w:lvlText w:val="▪"/>
      <w:lvlJc w:val="left"/>
      <w:pPr>
        <w:ind w:left="40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BC6C318">
      <w:start w:val="1"/>
      <w:numFmt w:val="bullet"/>
      <w:lvlText w:val="•"/>
      <w:lvlJc w:val="left"/>
      <w:pPr>
        <w:ind w:left="47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C4E08C6">
      <w:start w:val="1"/>
      <w:numFmt w:val="bullet"/>
      <w:lvlText w:val="o"/>
      <w:lvlJc w:val="left"/>
      <w:pPr>
        <w:ind w:left="55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7349A78">
      <w:start w:val="1"/>
      <w:numFmt w:val="bullet"/>
      <w:lvlText w:val="▪"/>
      <w:lvlJc w:val="left"/>
      <w:pPr>
        <w:ind w:left="62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244A537B"/>
    <w:multiLevelType w:val="hybridMultilevel"/>
    <w:tmpl w:val="AB2E82EA"/>
    <w:lvl w:ilvl="0" w:tplc="AD6A3CA2">
      <w:start w:val="1"/>
      <w:numFmt w:val="bullet"/>
      <w:lvlText w:val="-"/>
      <w:lvlJc w:val="left"/>
      <w:pPr>
        <w:ind w:left="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0582AF8">
      <w:start w:val="1"/>
      <w:numFmt w:val="bullet"/>
      <w:lvlText w:val="o"/>
      <w:lvlJc w:val="left"/>
      <w:pPr>
        <w:ind w:left="11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8E2F10E">
      <w:start w:val="1"/>
      <w:numFmt w:val="bullet"/>
      <w:lvlText w:val="▪"/>
      <w:lvlJc w:val="left"/>
      <w:pPr>
        <w:ind w:left="19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90C21D0">
      <w:start w:val="1"/>
      <w:numFmt w:val="bullet"/>
      <w:lvlText w:val="•"/>
      <w:lvlJc w:val="left"/>
      <w:pPr>
        <w:ind w:left="26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EAACF94">
      <w:start w:val="1"/>
      <w:numFmt w:val="bullet"/>
      <w:lvlText w:val="o"/>
      <w:lvlJc w:val="left"/>
      <w:pPr>
        <w:ind w:left="33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3C2EC42">
      <w:start w:val="1"/>
      <w:numFmt w:val="bullet"/>
      <w:lvlText w:val="▪"/>
      <w:lvlJc w:val="left"/>
      <w:pPr>
        <w:ind w:left="40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E6AA24A">
      <w:start w:val="1"/>
      <w:numFmt w:val="bullet"/>
      <w:lvlText w:val="•"/>
      <w:lvlJc w:val="left"/>
      <w:pPr>
        <w:ind w:left="47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C467BF8">
      <w:start w:val="1"/>
      <w:numFmt w:val="bullet"/>
      <w:lvlText w:val="o"/>
      <w:lvlJc w:val="left"/>
      <w:pPr>
        <w:ind w:left="55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A28E4FE">
      <w:start w:val="1"/>
      <w:numFmt w:val="bullet"/>
      <w:lvlText w:val="▪"/>
      <w:lvlJc w:val="left"/>
      <w:pPr>
        <w:ind w:left="62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3437506C"/>
    <w:multiLevelType w:val="hybridMultilevel"/>
    <w:tmpl w:val="FE522E74"/>
    <w:lvl w:ilvl="0" w:tplc="87007048">
      <w:start w:val="2"/>
      <w:numFmt w:val="decimal"/>
      <w:lvlText w:val="%1."/>
      <w:lvlJc w:val="left"/>
      <w:pPr>
        <w:ind w:left="12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E59C27D0">
      <w:start w:val="1"/>
      <w:numFmt w:val="lowerLetter"/>
      <w:lvlText w:val="%2"/>
      <w:lvlJc w:val="left"/>
      <w:pPr>
        <w:ind w:left="193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D032A8A0">
      <w:start w:val="1"/>
      <w:numFmt w:val="lowerRoman"/>
      <w:lvlText w:val="%3"/>
      <w:lvlJc w:val="left"/>
      <w:pPr>
        <w:ind w:left="265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7990EFE8">
      <w:start w:val="1"/>
      <w:numFmt w:val="decimal"/>
      <w:lvlText w:val="%4"/>
      <w:lvlJc w:val="left"/>
      <w:pPr>
        <w:ind w:left="337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5568E0A8">
      <w:start w:val="1"/>
      <w:numFmt w:val="lowerLetter"/>
      <w:lvlText w:val="%5"/>
      <w:lvlJc w:val="left"/>
      <w:pPr>
        <w:ind w:left="409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14098BE">
      <w:start w:val="1"/>
      <w:numFmt w:val="lowerRoman"/>
      <w:lvlText w:val="%6"/>
      <w:lvlJc w:val="left"/>
      <w:pPr>
        <w:ind w:left="481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568CA086">
      <w:start w:val="1"/>
      <w:numFmt w:val="decimal"/>
      <w:lvlText w:val="%7"/>
      <w:lvlJc w:val="left"/>
      <w:pPr>
        <w:ind w:left="553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DC22B516">
      <w:start w:val="1"/>
      <w:numFmt w:val="lowerLetter"/>
      <w:lvlText w:val="%8"/>
      <w:lvlJc w:val="left"/>
      <w:pPr>
        <w:ind w:left="625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A3FCA292">
      <w:start w:val="1"/>
      <w:numFmt w:val="lowerRoman"/>
      <w:lvlText w:val="%9"/>
      <w:lvlJc w:val="left"/>
      <w:pPr>
        <w:ind w:left="697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39011018"/>
    <w:multiLevelType w:val="hybridMultilevel"/>
    <w:tmpl w:val="5400E62C"/>
    <w:lvl w:ilvl="0" w:tplc="E6920790">
      <w:start w:val="3"/>
      <w:numFmt w:val="decimal"/>
      <w:lvlText w:val="%1."/>
      <w:lvlJc w:val="left"/>
      <w:pPr>
        <w:ind w:left="41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1" w:tplc="87BE11B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2" w:tplc="91B67F7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3" w:tplc="90602E8E">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4" w:tplc="7A382124">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5" w:tplc="C9680DA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6" w:tplc="CF5A6804">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7" w:tplc="D2464C5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lvl w:ilvl="8" w:tplc="1CA2C09A">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E6E6E6"/>
        <w:vertAlign w:val="baseline"/>
      </w:rPr>
    </w:lvl>
  </w:abstractNum>
  <w:abstractNum w:abstractNumId="14" w15:restartNumberingAfterBreak="0">
    <w:nsid w:val="396504A1"/>
    <w:multiLevelType w:val="hybridMultilevel"/>
    <w:tmpl w:val="6680980E"/>
    <w:lvl w:ilvl="0" w:tplc="FFFC174E">
      <w:start w:val="1"/>
      <w:numFmt w:val="bullet"/>
      <w:lvlText w:val="-"/>
      <w:lvlJc w:val="left"/>
      <w:pPr>
        <w:ind w:left="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C0C5E78">
      <w:start w:val="1"/>
      <w:numFmt w:val="bullet"/>
      <w:lvlText w:val="o"/>
      <w:lvlJc w:val="left"/>
      <w:pPr>
        <w:ind w:left="11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61690E4">
      <w:start w:val="1"/>
      <w:numFmt w:val="bullet"/>
      <w:lvlText w:val="▪"/>
      <w:lvlJc w:val="left"/>
      <w:pPr>
        <w:ind w:left="19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8A4D40A">
      <w:start w:val="1"/>
      <w:numFmt w:val="bullet"/>
      <w:lvlText w:val="•"/>
      <w:lvlJc w:val="left"/>
      <w:pPr>
        <w:ind w:left="26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3BE87E2">
      <w:start w:val="1"/>
      <w:numFmt w:val="bullet"/>
      <w:lvlText w:val="o"/>
      <w:lvlJc w:val="left"/>
      <w:pPr>
        <w:ind w:left="33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7CAFFAA">
      <w:start w:val="1"/>
      <w:numFmt w:val="bullet"/>
      <w:lvlText w:val="▪"/>
      <w:lvlJc w:val="left"/>
      <w:pPr>
        <w:ind w:left="40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50CAA74">
      <w:start w:val="1"/>
      <w:numFmt w:val="bullet"/>
      <w:lvlText w:val="•"/>
      <w:lvlJc w:val="left"/>
      <w:pPr>
        <w:ind w:left="47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C5E3118">
      <w:start w:val="1"/>
      <w:numFmt w:val="bullet"/>
      <w:lvlText w:val="o"/>
      <w:lvlJc w:val="left"/>
      <w:pPr>
        <w:ind w:left="55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FBE9E02">
      <w:start w:val="1"/>
      <w:numFmt w:val="bullet"/>
      <w:lvlText w:val="▪"/>
      <w:lvlJc w:val="left"/>
      <w:pPr>
        <w:ind w:left="62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3B1B3659"/>
    <w:multiLevelType w:val="hybridMultilevel"/>
    <w:tmpl w:val="79F2C224"/>
    <w:lvl w:ilvl="0" w:tplc="80B2ADDE">
      <w:start w:val="1"/>
      <w:numFmt w:val="bullet"/>
      <w:lvlText w:val="-"/>
      <w:lvlJc w:val="left"/>
      <w:pPr>
        <w:ind w:left="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59E1AE4">
      <w:start w:val="1"/>
      <w:numFmt w:val="bullet"/>
      <w:lvlText w:val="o"/>
      <w:lvlJc w:val="left"/>
      <w:pPr>
        <w:ind w:left="11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546B444">
      <w:start w:val="1"/>
      <w:numFmt w:val="bullet"/>
      <w:lvlText w:val="▪"/>
      <w:lvlJc w:val="left"/>
      <w:pPr>
        <w:ind w:left="19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8CC669E">
      <w:start w:val="1"/>
      <w:numFmt w:val="bullet"/>
      <w:lvlText w:val="•"/>
      <w:lvlJc w:val="left"/>
      <w:pPr>
        <w:ind w:left="26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7C8B790">
      <w:start w:val="1"/>
      <w:numFmt w:val="bullet"/>
      <w:lvlText w:val="o"/>
      <w:lvlJc w:val="left"/>
      <w:pPr>
        <w:ind w:left="33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51C262A">
      <w:start w:val="1"/>
      <w:numFmt w:val="bullet"/>
      <w:lvlText w:val="▪"/>
      <w:lvlJc w:val="left"/>
      <w:pPr>
        <w:ind w:left="40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598E458">
      <w:start w:val="1"/>
      <w:numFmt w:val="bullet"/>
      <w:lvlText w:val="•"/>
      <w:lvlJc w:val="left"/>
      <w:pPr>
        <w:ind w:left="47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7202A4A">
      <w:start w:val="1"/>
      <w:numFmt w:val="bullet"/>
      <w:lvlText w:val="o"/>
      <w:lvlJc w:val="left"/>
      <w:pPr>
        <w:ind w:left="55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4EC6FB6">
      <w:start w:val="1"/>
      <w:numFmt w:val="bullet"/>
      <w:lvlText w:val="▪"/>
      <w:lvlJc w:val="left"/>
      <w:pPr>
        <w:ind w:left="62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42D3683B"/>
    <w:multiLevelType w:val="hybridMultilevel"/>
    <w:tmpl w:val="EA28A176"/>
    <w:lvl w:ilvl="0" w:tplc="C428A3AC">
      <w:start w:val="1"/>
      <w:numFmt w:val="decimal"/>
      <w:lvlText w:val="%1."/>
      <w:lvlJc w:val="left"/>
      <w:pPr>
        <w:ind w:left="4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4C8039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15479FC">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0FE8778">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D94F43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4D6ECB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1BEECDA">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17E8CB8">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99ABDE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473B6ABE"/>
    <w:multiLevelType w:val="hybridMultilevel"/>
    <w:tmpl w:val="9690AEFE"/>
    <w:lvl w:ilvl="0" w:tplc="FACC1CA8">
      <w:start w:val="1"/>
      <w:numFmt w:val="bullet"/>
      <w:lvlText w:val="-"/>
      <w:lvlJc w:val="left"/>
      <w:pPr>
        <w:ind w:left="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546B2C4">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AFC0B30">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AB6B78C">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6C25AC4">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1600216">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6BE205E">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C9E64CA">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2486F78">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4B955D23"/>
    <w:multiLevelType w:val="hybridMultilevel"/>
    <w:tmpl w:val="B26A16E6"/>
    <w:lvl w:ilvl="0" w:tplc="E6B8C202">
      <w:start w:val="1"/>
      <w:numFmt w:val="bullet"/>
      <w:lvlText w:val="-"/>
      <w:lvlJc w:val="left"/>
      <w:pPr>
        <w:ind w:left="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DB062C0">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9CE0588">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E16379E">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73A4E6C">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592F678">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CB00B1E">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1B0C7C2">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93A0DE8">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53F10789"/>
    <w:multiLevelType w:val="hybridMultilevel"/>
    <w:tmpl w:val="AC8275B6"/>
    <w:lvl w:ilvl="0" w:tplc="3D0C57FC">
      <w:start w:val="1"/>
      <w:numFmt w:val="bullet"/>
      <w:lvlText w:val="-"/>
      <w:lvlJc w:val="left"/>
      <w:pPr>
        <w:ind w:left="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3042306">
      <w:start w:val="1"/>
      <w:numFmt w:val="bullet"/>
      <w:lvlText w:val="o"/>
      <w:lvlJc w:val="left"/>
      <w:pPr>
        <w:ind w:left="11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F38ECFC">
      <w:start w:val="1"/>
      <w:numFmt w:val="bullet"/>
      <w:lvlText w:val="▪"/>
      <w:lvlJc w:val="left"/>
      <w:pPr>
        <w:ind w:left="19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F569FA4">
      <w:start w:val="1"/>
      <w:numFmt w:val="bullet"/>
      <w:lvlText w:val="•"/>
      <w:lvlJc w:val="left"/>
      <w:pPr>
        <w:ind w:left="26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30E0FDE">
      <w:start w:val="1"/>
      <w:numFmt w:val="bullet"/>
      <w:lvlText w:val="o"/>
      <w:lvlJc w:val="left"/>
      <w:pPr>
        <w:ind w:left="33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EE8D966">
      <w:start w:val="1"/>
      <w:numFmt w:val="bullet"/>
      <w:lvlText w:val="▪"/>
      <w:lvlJc w:val="left"/>
      <w:pPr>
        <w:ind w:left="40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1D26608">
      <w:start w:val="1"/>
      <w:numFmt w:val="bullet"/>
      <w:lvlText w:val="•"/>
      <w:lvlJc w:val="left"/>
      <w:pPr>
        <w:ind w:left="47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76255C2">
      <w:start w:val="1"/>
      <w:numFmt w:val="bullet"/>
      <w:lvlText w:val="o"/>
      <w:lvlJc w:val="left"/>
      <w:pPr>
        <w:ind w:left="55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22A5090">
      <w:start w:val="1"/>
      <w:numFmt w:val="bullet"/>
      <w:lvlText w:val="▪"/>
      <w:lvlJc w:val="left"/>
      <w:pPr>
        <w:ind w:left="62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55BE204D"/>
    <w:multiLevelType w:val="hybridMultilevel"/>
    <w:tmpl w:val="A268152C"/>
    <w:lvl w:ilvl="0" w:tplc="8878F8B4">
      <w:start w:val="1"/>
      <w:numFmt w:val="bullet"/>
      <w:lvlText w:val="-"/>
      <w:lvlJc w:val="left"/>
      <w:pPr>
        <w:ind w:left="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E6CF8CA">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508FF08">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7BA874E">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35A4C82">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78EA04A">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EFADAD8">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B04A722">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D66809E">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5C267098"/>
    <w:multiLevelType w:val="hybridMultilevel"/>
    <w:tmpl w:val="A6406596"/>
    <w:lvl w:ilvl="0" w:tplc="CA8E2072">
      <w:start w:val="2"/>
      <w:numFmt w:val="decimal"/>
      <w:lvlText w:val="%1."/>
      <w:lvlJc w:val="left"/>
      <w:pPr>
        <w:ind w:left="12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3AD69776">
      <w:start w:val="1"/>
      <w:numFmt w:val="lowerLetter"/>
      <w:lvlText w:val="%2"/>
      <w:lvlJc w:val="left"/>
      <w:pPr>
        <w:ind w:left="193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38822DDC">
      <w:start w:val="1"/>
      <w:numFmt w:val="lowerRoman"/>
      <w:lvlText w:val="%3"/>
      <w:lvlJc w:val="left"/>
      <w:pPr>
        <w:ind w:left="265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B002CDDE">
      <w:start w:val="1"/>
      <w:numFmt w:val="decimal"/>
      <w:lvlText w:val="%4"/>
      <w:lvlJc w:val="left"/>
      <w:pPr>
        <w:ind w:left="337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365E3DEE">
      <w:start w:val="1"/>
      <w:numFmt w:val="lowerLetter"/>
      <w:lvlText w:val="%5"/>
      <w:lvlJc w:val="left"/>
      <w:pPr>
        <w:ind w:left="409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66C1526">
      <w:start w:val="1"/>
      <w:numFmt w:val="lowerRoman"/>
      <w:lvlText w:val="%6"/>
      <w:lvlJc w:val="left"/>
      <w:pPr>
        <w:ind w:left="481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D5E8D5D2">
      <w:start w:val="1"/>
      <w:numFmt w:val="decimal"/>
      <w:lvlText w:val="%7"/>
      <w:lvlJc w:val="left"/>
      <w:pPr>
        <w:ind w:left="553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81C37C0">
      <w:start w:val="1"/>
      <w:numFmt w:val="lowerLetter"/>
      <w:lvlText w:val="%8"/>
      <w:lvlJc w:val="left"/>
      <w:pPr>
        <w:ind w:left="625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402C2D32">
      <w:start w:val="1"/>
      <w:numFmt w:val="lowerRoman"/>
      <w:lvlText w:val="%9"/>
      <w:lvlJc w:val="left"/>
      <w:pPr>
        <w:ind w:left="697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5C7E06CD"/>
    <w:multiLevelType w:val="hybridMultilevel"/>
    <w:tmpl w:val="4F004850"/>
    <w:lvl w:ilvl="0" w:tplc="AF20FFAC">
      <w:start w:val="1"/>
      <w:numFmt w:val="bullet"/>
      <w:lvlText w:val="-"/>
      <w:lvlJc w:val="left"/>
      <w:pPr>
        <w:ind w:left="1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DB4F0FC">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148A5D8">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18A3842">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2A84396">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28AE810">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A7EE5B4">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CEC2F7C">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38C5C30">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5DD21C91"/>
    <w:multiLevelType w:val="hybridMultilevel"/>
    <w:tmpl w:val="1E02A826"/>
    <w:lvl w:ilvl="0" w:tplc="5220F8B2">
      <w:start w:val="1"/>
      <w:numFmt w:val="bullet"/>
      <w:lvlText w:val="-"/>
      <w:lvlJc w:val="left"/>
      <w:pPr>
        <w:ind w:left="1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B9C47AC">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400AF9A">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5FE1F76">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446646C">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4B45DDA">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0562910">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3CAEAE6">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5F458A4">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5DEE4FE8"/>
    <w:multiLevelType w:val="hybridMultilevel"/>
    <w:tmpl w:val="720CCB28"/>
    <w:lvl w:ilvl="0" w:tplc="5D0AA170">
      <w:start w:val="1"/>
      <w:numFmt w:val="bullet"/>
      <w:lvlText w:val="-"/>
      <w:lvlJc w:val="left"/>
      <w:pPr>
        <w:ind w:left="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1B0AF0C">
      <w:start w:val="1"/>
      <w:numFmt w:val="bullet"/>
      <w:lvlText w:val="o"/>
      <w:lvlJc w:val="left"/>
      <w:pPr>
        <w:ind w:left="11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FD84E0A">
      <w:start w:val="1"/>
      <w:numFmt w:val="bullet"/>
      <w:lvlText w:val="▪"/>
      <w:lvlJc w:val="left"/>
      <w:pPr>
        <w:ind w:left="19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9B26AF0">
      <w:start w:val="1"/>
      <w:numFmt w:val="bullet"/>
      <w:lvlText w:val="•"/>
      <w:lvlJc w:val="left"/>
      <w:pPr>
        <w:ind w:left="26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C42617E">
      <w:start w:val="1"/>
      <w:numFmt w:val="bullet"/>
      <w:lvlText w:val="o"/>
      <w:lvlJc w:val="left"/>
      <w:pPr>
        <w:ind w:left="33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308A978">
      <w:start w:val="1"/>
      <w:numFmt w:val="bullet"/>
      <w:lvlText w:val="▪"/>
      <w:lvlJc w:val="left"/>
      <w:pPr>
        <w:ind w:left="40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354EC46">
      <w:start w:val="1"/>
      <w:numFmt w:val="bullet"/>
      <w:lvlText w:val="•"/>
      <w:lvlJc w:val="left"/>
      <w:pPr>
        <w:ind w:left="47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21CF3A6">
      <w:start w:val="1"/>
      <w:numFmt w:val="bullet"/>
      <w:lvlText w:val="o"/>
      <w:lvlJc w:val="left"/>
      <w:pPr>
        <w:ind w:left="55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CB2947E">
      <w:start w:val="1"/>
      <w:numFmt w:val="bullet"/>
      <w:lvlText w:val="▪"/>
      <w:lvlJc w:val="left"/>
      <w:pPr>
        <w:ind w:left="62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635455D2"/>
    <w:multiLevelType w:val="hybridMultilevel"/>
    <w:tmpl w:val="5D26FAB4"/>
    <w:lvl w:ilvl="0" w:tplc="79841C2E">
      <w:start w:val="1"/>
      <w:numFmt w:val="bullet"/>
      <w:lvlText w:val="-"/>
      <w:lvlJc w:val="left"/>
      <w:pPr>
        <w:ind w:left="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E32B214">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AE2177A">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0768D1C">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D766258">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C0254FE">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E3C1BD0">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294FE9A">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9969F8A">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650E059E"/>
    <w:multiLevelType w:val="hybridMultilevel"/>
    <w:tmpl w:val="3DD8113C"/>
    <w:lvl w:ilvl="0" w:tplc="697065E8">
      <w:start w:val="2"/>
      <w:numFmt w:val="decimal"/>
      <w:lvlText w:val="%1."/>
      <w:lvlJc w:val="left"/>
      <w:pPr>
        <w:ind w:left="4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D8CDBCC">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A8C9B5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C4C403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9C4B9E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B2A4CA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7B0128A">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22AB63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52CAB3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67D1123E"/>
    <w:multiLevelType w:val="hybridMultilevel"/>
    <w:tmpl w:val="023E6126"/>
    <w:lvl w:ilvl="0" w:tplc="8A9277E2">
      <w:start w:val="1"/>
      <w:numFmt w:val="bullet"/>
      <w:lvlText w:val="•"/>
      <w:lvlJc w:val="left"/>
      <w:pPr>
        <w:ind w:left="9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83EB620">
      <w:start w:val="1"/>
      <w:numFmt w:val="bullet"/>
      <w:lvlText w:val="o"/>
      <w:lvlJc w:val="left"/>
      <w:pPr>
        <w:ind w:left="15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9646C56">
      <w:start w:val="1"/>
      <w:numFmt w:val="bullet"/>
      <w:lvlText w:val="▪"/>
      <w:lvlJc w:val="left"/>
      <w:pPr>
        <w:ind w:left="22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D56B5AE">
      <w:start w:val="1"/>
      <w:numFmt w:val="bullet"/>
      <w:lvlText w:val="•"/>
      <w:lvlJc w:val="left"/>
      <w:pPr>
        <w:ind w:left="29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A8A888C">
      <w:start w:val="1"/>
      <w:numFmt w:val="bullet"/>
      <w:lvlText w:val="o"/>
      <w:lvlJc w:val="left"/>
      <w:pPr>
        <w:ind w:left="36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2DEEA2C">
      <w:start w:val="1"/>
      <w:numFmt w:val="bullet"/>
      <w:lvlText w:val="▪"/>
      <w:lvlJc w:val="left"/>
      <w:pPr>
        <w:ind w:left="43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EB4BDA4">
      <w:start w:val="1"/>
      <w:numFmt w:val="bullet"/>
      <w:lvlText w:val="•"/>
      <w:lvlJc w:val="left"/>
      <w:pPr>
        <w:ind w:left="51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0CAFBD8">
      <w:start w:val="1"/>
      <w:numFmt w:val="bullet"/>
      <w:lvlText w:val="o"/>
      <w:lvlJc w:val="left"/>
      <w:pPr>
        <w:ind w:left="58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006A606">
      <w:start w:val="1"/>
      <w:numFmt w:val="bullet"/>
      <w:lvlText w:val="▪"/>
      <w:lvlJc w:val="left"/>
      <w:pPr>
        <w:ind w:left="65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71BE5FAA"/>
    <w:multiLevelType w:val="hybridMultilevel"/>
    <w:tmpl w:val="A9606792"/>
    <w:lvl w:ilvl="0" w:tplc="B03222C6">
      <w:start w:val="1"/>
      <w:numFmt w:val="bullet"/>
      <w:lvlText w:val="-"/>
      <w:lvlJc w:val="left"/>
      <w:pPr>
        <w:ind w:left="1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77401F6">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B527ECE">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D64FA1E">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7DAACF8">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4869436">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33E74A8">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A4685F2">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E7EBDFA">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76BB4564"/>
    <w:multiLevelType w:val="hybridMultilevel"/>
    <w:tmpl w:val="82F2DBD8"/>
    <w:lvl w:ilvl="0" w:tplc="90BABE84">
      <w:start w:val="1"/>
      <w:numFmt w:val="bullet"/>
      <w:lvlText w:val="-"/>
      <w:lvlJc w:val="left"/>
      <w:pPr>
        <w:ind w:left="1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48E2BB2">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5BCA8AC">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B2878A2">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4C48C08">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68650E6">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56CF5F8">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8EC90AA">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C6A7FDA">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7DE87BB8"/>
    <w:multiLevelType w:val="hybridMultilevel"/>
    <w:tmpl w:val="138C47F4"/>
    <w:lvl w:ilvl="0" w:tplc="BDB8D84C">
      <w:start w:val="1"/>
      <w:numFmt w:val="bullet"/>
      <w:lvlText w:val="-"/>
      <w:lvlJc w:val="left"/>
      <w:pPr>
        <w:ind w:left="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C620324">
      <w:start w:val="1"/>
      <w:numFmt w:val="bullet"/>
      <w:lvlText w:val="o"/>
      <w:lvlJc w:val="left"/>
      <w:pPr>
        <w:ind w:left="11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A00C924">
      <w:start w:val="1"/>
      <w:numFmt w:val="bullet"/>
      <w:lvlText w:val="▪"/>
      <w:lvlJc w:val="left"/>
      <w:pPr>
        <w:ind w:left="19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F464048">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3B229EC">
      <w:start w:val="1"/>
      <w:numFmt w:val="bullet"/>
      <w:lvlText w:val="o"/>
      <w:lvlJc w:val="left"/>
      <w:pPr>
        <w:ind w:left="33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AF6792A">
      <w:start w:val="1"/>
      <w:numFmt w:val="bullet"/>
      <w:lvlText w:val="▪"/>
      <w:lvlJc w:val="left"/>
      <w:pPr>
        <w:ind w:left="40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EE45CFA">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E10B536">
      <w:start w:val="1"/>
      <w:numFmt w:val="bullet"/>
      <w:lvlText w:val="o"/>
      <w:lvlJc w:val="left"/>
      <w:pPr>
        <w:ind w:left="5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5700DD4">
      <w:start w:val="1"/>
      <w:numFmt w:val="bullet"/>
      <w:lvlText w:val="▪"/>
      <w:lvlJc w:val="left"/>
      <w:pPr>
        <w:ind w:left="6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7FB10A22"/>
    <w:multiLevelType w:val="hybridMultilevel"/>
    <w:tmpl w:val="E990DA7A"/>
    <w:lvl w:ilvl="0" w:tplc="3948E4CE">
      <w:start w:val="1"/>
      <w:numFmt w:val="bullet"/>
      <w:lvlText w:val="-"/>
      <w:lvlJc w:val="left"/>
      <w:pPr>
        <w:ind w:left="1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06C9364">
      <w:start w:val="1"/>
      <w:numFmt w:val="bullet"/>
      <w:lvlText w:val="o"/>
      <w:lvlJc w:val="left"/>
      <w:pPr>
        <w:ind w:left="11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83C3368">
      <w:start w:val="1"/>
      <w:numFmt w:val="bullet"/>
      <w:lvlText w:val="▪"/>
      <w:lvlJc w:val="left"/>
      <w:pPr>
        <w:ind w:left="19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2A8BE0A">
      <w:start w:val="1"/>
      <w:numFmt w:val="bullet"/>
      <w:lvlText w:val="•"/>
      <w:lvlJc w:val="left"/>
      <w:pPr>
        <w:ind w:left="26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E522284">
      <w:start w:val="1"/>
      <w:numFmt w:val="bullet"/>
      <w:lvlText w:val="o"/>
      <w:lvlJc w:val="left"/>
      <w:pPr>
        <w:ind w:left="33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478FEBE">
      <w:start w:val="1"/>
      <w:numFmt w:val="bullet"/>
      <w:lvlText w:val="▪"/>
      <w:lvlJc w:val="left"/>
      <w:pPr>
        <w:ind w:left="40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AFE68B0">
      <w:start w:val="1"/>
      <w:numFmt w:val="bullet"/>
      <w:lvlText w:val="•"/>
      <w:lvlJc w:val="left"/>
      <w:pPr>
        <w:ind w:left="47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E123FE4">
      <w:start w:val="1"/>
      <w:numFmt w:val="bullet"/>
      <w:lvlText w:val="o"/>
      <w:lvlJc w:val="left"/>
      <w:pPr>
        <w:ind w:left="55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86A3BF6">
      <w:start w:val="1"/>
      <w:numFmt w:val="bullet"/>
      <w:lvlText w:val="▪"/>
      <w:lvlJc w:val="left"/>
      <w:pPr>
        <w:ind w:left="62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abstractNumId w:val="13"/>
  </w:num>
  <w:num w:numId="2">
    <w:abstractNumId w:val="16"/>
  </w:num>
  <w:num w:numId="3">
    <w:abstractNumId w:val="26"/>
  </w:num>
  <w:num w:numId="4">
    <w:abstractNumId w:val="9"/>
  </w:num>
  <w:num w:numId="5">
    <w:abstractNumId w:val="3"/>
  </w:num>
  <w:num w:numId="6">
    <w:abstractNumId w:val="27"/>
  </w:num>
  <w:num w:numId="7">
    <w:abstractNumId w:val="21"/>
  </w:num>
  <w:num w:numId="8">
    <w:abstractNumId w:val="6"/>
  </w:num>
  <w:num w:numId="9">
    <w:abstractNumId w:val="12"/>
  </w:num>
  <w:num w:numId="10">
    <w:abstractNumId w:val="8"/>
  </w:num>
  <w:num w:numId="11">
    <w:abstractNumId w:val="25"/>
  </w:num>
  <w:num w:numId="12">
    <w:abstractNumId w:val="31"/>
  </w:num>
  <w:num w:numId="13">
    <w:abstractNumId w:val="20"/>
  </w:num>
  <w:num w:numId="14">
    <w:abstractNumId w:val="19"/>
  </w:num>
  <w:num w:numId="15">
    <w:abstractNumId w:val="1"/>
  </w:num>
  <w:num w:numId="16">
    <w:abstractNumId w:val="11"/>
  </w:num>
  <w:num w:numId="17">
    <w:abstractNumId w:val="17"/>
  </w:num>
  <w:num w:numId="18">
    <w:abstractNumId w:val="22"/>
  </w:num>
  <w:num w:numId="19">
    <w:abstractNumId w:val="30"/>
  </w:num>
  <w:num w:numId="20">
    <w:abstractNumId w:val="28"/>
  </w:num>
  <w:num w:numId="21">
    <w:abstractNumId w:val="24"/>
  </w:num>
  <w:num w:numId="22">
    <w:abstractNumId w:val="2"/>
  </w:num>
  <w:num w:numId="23">
    <w:abstractNumId w:val="7"/>
  </w:num>
  <w:num w:numId="24">
    <w:abstractNumId w:val="29"/>
  </w:num>
  <w:num w:numId="25">
    <w:abstractNumId w:val="10"/>
  </w:num>
  <w:num w:numId="26">
    <w:abstractNumId w:val="15"/>
  </w:num>
  <w:num w:numId="27">
    <w:abstractNumId w:val="5"/>
  </w:num>
  <w:num w:numId="28">
    <w:abstractNumId w:val="0"/>
  </w:num>
  <w:num w:numId="29">
    <w:abstractNumId w:val="14"/>
  </w:num>
  <w:num w:numId="30">
    <w:abstractNumId w:val="4"/>
  </w:num>
  <w:num w:numId="31">
    <w:abstractNumId w:val="18"/>
  </w:num>
  <w:num w:numId="3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5B87"/>
    <w:rsid w:val="00571102"/>
    <w:rsid w:val="00A85B8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4C18252-2D27-40FB-BDD9-1E40754F66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3" w:line="248" w:lineRule="auto"/>
      <w:ind w:left="152" w:hanging="10"/>
      <w:jc w:val="both"/>
    </w:pPr>
    <w:rPr>
      <w:rFonts w:ascii="Arial" w:eastAsia="Arial" w:hAnsi="Arial" w:cs="Arial"/>
      <w:color w:val="000000"/>
    </w:rPr>
  </w:style>
  <w:style w:type="paragraph" w:styleId="Ttulo1">
    <w:name w:val="heading 1"/>
    <w:next w:val="Normal"/>
    <w:link w:val="Ttulo1Car"/>
    <w:uiPriority w:val="9"/>
    <w:unhideWhenUsed/>
    <w:qFormat/>
    <w:pPr>
      <w:keepNext/>
      <w:keepLines/>
      <w:shd w:val="clear" w:color="auto" w:fill="E0E0E0"/>
      <w:spacing w:after="3"/>
      <w:ind w:left="152" w:hanging="10"/>
      <w:outlineLvl w:val="0"/>
    </w:pPr>
    <w:rPr>
      <w:rFonts w:ascii="Arial" w:eastAsia="Arial" w:hAnsi="Arial" w:cs="Arial"/>
      <w:color w:val="000000"/>
      <w:shd w:val="clear" w:color="auto" w:fill="E6E6E6"/>
    </w:rPr>
  </w:style>
  <w:style w:type="paragraph" w:styleId="Ttulo2">
    <w:name w:val="heading 2"/>
    <w:next w:val="Normal"/>
    <w:link w:val="Ttulo2Car"/>
    <w:uiPriority w:val="9"/>
    <w:unhideWhenUsed/>
    <w:qFormat/>
    <w:pPr>
      <w:keepNext/>
      <w:keepLines/>
      <w:spacing w:after="102"/>
      <w:ind w:left="152" w:hanging="10"/>
      <w:jc w:val="center"/>
      <w:outlineLvl w:val="1"/>
    </w:pPr>
    <w:rPr>
      <w:rFonts w:ascii="Arial" w:eastAsia="Arial" w:hAnsi="Arial" w:cs="Arial"/>
      <w:b/>
      <w:color w:val="000000"/>
    </w:rPr>
  </w:style>
  <w:style w:type="paragraph" w:styleId="Ttulo3">
    <w:name w:val="heading 3"/>
    <w:next w:val="Normal"/>
    <w:link w:val="Ttulo3Car"/>
    <w:uiPriority w:val="9"/>
    <w:unhideWhenUsed/>
    <w:qFormat/>
    <w:pPr>
      <w:keepNext/>
      <w:keepLines/>
      <w:spacing w:after="165"/>
      <w:ind w:left="10" w:right="826" w:hanging="10"/>
      <w:jc w:val="center"/>
      <w:outlineLvl w:val="2"/>
    </w:pPr>
    <w:rPr>
      <w:rFonts w:ascii="Arial" w:eastAsia="Arial" w:hAnsi="Arial" w:cs="Arial"/>
      <w:b/>
      <w:i/>
      <w:color w:val="000000"/>
      <w:u w:val="single" w:color="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Arial" w:eastAsia="Arial" w:hAnsi="Arial" w:cs="Arial"/>
      <w:color w:val="000000"/>
      <w:sz w:val="22"/>
      <w:shd w:val="clear" w:color="auto" w:fill="E6E6E6"/>
    </w:rPr>
  </w:style>
  <w:style w:type="character" w:customStyle="1" w:styleId="Ttulo3Car">
    <w:name w:val="Título 3 Car"/>
    <w:link w:val="Ttulo3"/>
    <w:rPr>
      <w:rFonts w:ascii="Arial" w:eastAsia="Arial" w:hAnsi="Arial" w:cs="Arial"/>
      <w:b/>
      <w:i/>
      <w:color w:val="000000"/>
      <w:sz w:val="22"/>
      <w:u w:val="single" w:color="000000"/>
    </w:rPr>
  </w:style>
  <w:style w:type="character" w:customStyle="1" w:styleId="Ttulo2Car">
    <w:name w:val="Título 2 Car"/>
    <w:link w:val="Ttulo2"/>
    <w:rPr>
      <w:rFonts w:ascii="Arial" w:eastAsia="Arial" w:hAnsi="Arial" w:cs="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20.jpg"/><Relationship Id="rId21" Type="http://schemas.openxmlformats.org/officeDocument/2006/relationships/image" Target="media/image90.jpg"/><Relationship Id="rId42" Type="http://schemas.openxmlformats.org/officeDocument/2006/relationships/image" Target="media/image25.jpg"/><Relationship Id="rId47" Type="http://schemas.openxmlformats.org/officeDocument/2006/relationships/image" Target="media/image29.jpg"/><Relationship Id="rId63" Type="http://schemas.openxmlformats.org/officeDocument/2006/relationships/image" Target="media/image380.jpg"/><Relationship Id="rId68" Type="http://schemas.openxmlformats.org/officeDocument/2006/relationships/footer" Target="footer2.xml"/><Relationship Id="rId7" Type="http://schemas.openxmlformats.org/officeDocument/2006/relationships/image" Target="media/image1.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0.jpg"/><Relationship Id="rId29" Type="http://schemas.openxmlformats.org/officeDocument/2006/relationships/image" Target="media/image15.jpg"/><Relationship Id="rId11" Type="http://schemas.openxmlformats.org/officeDocument/2006/relationships/image" Target="media/image4.jpg"/><Relationship Id="rId24" Type="http://schemas.openxmlformats.org/officeDocument/2006/relationships/image" Target="media/image110.jpg"/><Relationship Id="rId32" Type="http://schemas.openxmlformats.org/officeDocument/2006/relationships/image" Target="media/image18.jpg"/><Relationship Id="rId37" Type="http://schemas.openxmlformats.org/officeDocument/2006/relationships/image" Target="media/image210.jpg"/><Relationship Id="rId40" Type="http://schemas.openxmlformats.org/officeDocument/2006/relationships/image" Target="media/image230.jpg"/><Relationship Id="rId45" Type="http://schemas.openxmlformats.org/officeDocument/2006/relationships/image" Target="media/image27.jpg"/><Relationship Id="rId53" Type="http://schemas.openxmlformats.org/officeDocument/2006/relationships/image" Target="media/image320.jpg"/><Relationship Id="rId58" Type="http://schemas.openxmlformats.org/officeDocument/2006/relationships/image" Target="media/image350.jpg"/><Relationship Id="rId66" Type="http://schemas.openxmlformats.org/officeDocument/2006/relationships/header" Target="header2.xml"/><Relationship Id="rId5" Type="http://schemas.openxmlformats.org/officeDocument/2006/relationships/footnotes" Target="footnotes.xml"/><Relationship Id="rId61" Type="http://schemas.openxmlformats.org/officeDocument/2006/relationships/image" Target="media/image37.jpg"/><Relationship Id="rId19" Type="http://schemas.openxmlformats.org/officeDocument/2006/relationships/image" Target="media/image9.jpg"/><Relationship Id="rId14" Type="http://schemas.openxmlformats.org/officeDocument/2006/relationships/image" Target="media/image60.jpg"/><Relationship Id="rId22" Type="http://schemas.openxmlformats.org/officeDocument/2006/relationships/image" Target="media/image100.jpg"/><Relationship Id="rId27" Type="http://schemas.openxmlformats.org/officeDocument/2006/relationships/image" Target="media/image13.png"/><Relationship Id="rId30" Type="http://schemas.openxmlformats.org/officeDocument/2006/relationships/image" Target="media/image16.jpg"/><Relationship Id="rId35" Type="http://schemas.openxmlformats.org/officeDocument/2006/relationships/image" Target="media/image20.jpg"/><Relationship Id="rId43" Type="http://schemas.openxmlformats.org/officeDocument/2006/relationships/image" Target="media/image250.jpg"/><Relationship Id="rId48" Type="http://schemas.openxmlformats.org/officeDocument/2006/relationships/image" Target="media/image290.jpg"/><Relationship Id="rId56" Type="http://schemas.openxmlformats.org/officeDocument/2006/relationships/image" Target="media/image340.jpg"/><Relationship Id="rId64" Type="http://schemas.openxmlformats.org/officeDocument/2006/relationships/image" Target="media/image39.jpg"/><Relationship Id="rId69" Type="http://schemas.openxmlformats.org/officeDocument/2006/relationships/header" Target="header3.xml"/><Relationship Id="rId8" Type="http://schemas.openxmlformats.org/officeDocument/2006/relationships/image" Target="media/image0.png"/><Relationship Id="rId51" Type="http://schemas.openxmlformats.org/officeDocument/2006/relationships/image" Target="media/image32.jp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jpg"/><Relationship Id="rId17" Type="http://schemas.openxmlformats.org/officeDocument/2006/relationships/image" Target="media/image8.jpg"/><Relationship Id="rId25" Type="http://schemas.openxmlformats.org/officeDocument/2006/relationships/image" Target="media/image12.jpg"/><Relationship Id="rId33" Type="http://schemas.openxmlformats.org/officeDocument/2006/relationships/image" Target="media/image180.jpg"/><Relationship Id="rId38" Type="http://schemas.openxmlformats.org/officeDocument/2006/relationships/image" Target="media/image22.jpg"/><Relationship Id="rId46" Type="http://schemas.openxmlformats.org/officeDocument/2006/relationships/image" Target="media/image28.jpg"/><Relationship Id="rId59" Type="http://schemas.openxmlformats.org/officeDocument/2006/relationships/image" Target="media/image36.jpg"/><Relationship Id="rId67" Type="http://schemas.openxmlformats.org/officeDocument/2006/relationships/footer" Target="footer1.xml"/><Relationship Id="rId20" Type="http://schemas.openxmlformats.org/officeDocument/2006/relationships/image" Target="media/image10.jpg"/><Relationship Id="rId41" Type="http://schemas.openxmlformats.org/officeDocument/2006/relationships/image" Target="media/image24.jpg"/><Relationship Id="rId54" Type="http://schemas.openxmlformats.org/officeDocument/2006/relationships/image" Target="media/image33.jpg"/><Relationship Id="rId62" Type="http://schemas.openxmlformats.org/officeDocument/2006/relationships/image" Target="media/image38.jpg"/><Relationship Id="rId70"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g"/><Relationship Id="rId23" Type="http://schemas.openxmlformats.org/officeDocument/2006/relationships/image" Target="media/image11.jpg"/><Relationship Id="rId28" Type="http://schemas.openxmlformats.org/officeDocument/2006/relationships/image" Target="media/image14.jpg"/><Relationship Id="rId36" Type="http://schemas.openxmlformats.org/officeDocument/2006/relationships/image" Target="media/image21.jpg"/><Relationship Id="rId49" Type="http://schemas.openxmlformats.org/officeDocument/2006/relationships/image" Target="media/image30.jpg"/><Relationship Id="rId57" Type="http://schemas.openxmlformats.org/officeDocument/2006/relationships/image" Target="media/image35.jpg"/><Relationship Id="rId10" Type="http://schemas.openxmlformats.org/officeDocument/2006/relationships/image" Target="media/image3.jpg"/><Relationship Id="rId31" Type="http://schemas.openxmlformats.org/officeDocument/2006/relationships/image" Target="media/image17.jpg"/><Relationship Id="rId44" Type="http://schemas.openxmlformats.org/officeDocument/2006/relationships/image" Target="media/image26.jpg"/><Relationship Id="rId52" Type="http://schemas.openxmlformats.org/officeDocument/2006/relationships/image" Target="media/image310.jpg"/><Relationship Id="rId60" Type="http://schemas.openxmlformats.org/officeDocument/2006/relationships/image" Target="media/image360.jpg"/><Relationship Id="rId65"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image" Target="media/image80.jpg"/><Relationship Id="rId39" Type="http://schemas.openxmlformats.org/officeDocument/2006/relationships/image" Target="media/image23.jpg"/><Relationship Id="rId34" Type="http://schemas.openxmlformats.org/officeDocument/2006/relationships/image" Target="media/image19.jpg"/><Relationship Id="rId50" Type="http://schemas.openxmlformats.org/officeDocument/2006/relationships/image" Target="media/image31.jpg"/><Relationship Id="rId55" Type="http://schemas.openxmlformats.org/officeDocument/2006/relationships/image" Target="media/image34.jpg"/></Relationships>
</file>

<file path=word/_rels/footer1.xml.rels><?xml version="1.0" encoding="UTF-8" standalone="yes"?>
<Relationships xmlns="http://schemas.openxmlformats.org/package/2006/relationships"><Relationship Id="rId1" Type="http://schemas.openxmlformats.org/officeDocument/2006/relationships/image" Target="media/image41.jpg"/></Relationships>
</file>

<file path=word/_rels/footer2.xml.rels><?xml version="1.0" encoding="UTF-8" standalone="yes"?>
<Relationships xmlns="http://schemas.openxmlformats.org/package/2006/relationships"><Relationship Id="rId1" Type="http://schemas.openxmlformats.org/officeDocument/2006/relationships/image" Target="media/image41.jpg"/></Relationships>
</file>

<file path=word/_rels/footer3.xml.rels><?xml version="1.0" encoding="UTF-8" standalone="yes"?>
<Relationships xmlns="http://schemas.openxmlformats.org/package/2006/relationships"><Relationship Id="rId1" Type="http://schemas.openxmlformats.org/officeDocument/2006/relationships/image" Target="media/image41.jpg"/></Relationships>
</file>

<file path=word/_rels/header1.xml.rels><?xml version="1.0" encoding="UTF-8" standalone="yes"?>
<Relationships xmlns="http://schemas.openxmlformats.org/package/2006/relationships"><Relationship Id="rId1" Type="http://schemas.openxmlformats.org/officeDocument/2006/relationships/image" Target="media/image40.png"/><Relationship Id="rId45"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40.png"/><Relationship Id="rId45"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68</Pages>
  <Words>34524</Words>
  <Characters>189887</Characters>
  <Application>Microsoft Office Word</Application>
  <DocSecurity>0</DocSecurity>
  <Lines>1582</Lines>
  <Paragraphs>447</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223964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Aurelio Díaz Palenzuela</dc:creator>
  <cp:keywords/>
  <cp:lastModifiedBy>Aurelio Díaz Palenzuela</cp:lastModifiedBy>
  <cp:revision>2</cp:revision>
  <dcterms:created xsi:type="dcterms:W3CDTF">2024-01-17T12:17:00Z</dcterms:created>
  <dcterms:modified xsi:type="dcterms:W3CDTF">2024-01-17T12:17:00Z</dcterms:modified>
</cp:coreProperties>
</file>