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14" w:rsidRDefault="00665506">
      <w:pPr>
        <w:spacing w:after="1971"/>
        <w:ind w:left="2038" w:right="0" w:firstLine="0"/>
        <w:jc w:val="left"/>
      </w:pPr>
      <w:bookmarkStart w:id="0" w:name="_GoBack"/>
      <w:bookmarkEnd w:id="0"/>
      <w:r>
        <w:rPr>
          <w:b/>
          <w:i w:val="0"/>
          <w:sz w:val="18"/>
        </w:rPr>
        <w:t>SECRETARÍA GENERAL</w:t>
      </w:r>
    </w:p>
    <w:p w:rsidR="00E41614" w:rsidRDefault="00665506">
      <w:pPr>
        <w:spacing w:after="464" w:line="265" w:lineRule="auto"/>
        <w:ind w:left="75" w:right="0"/>
      </w:pPr>
      <w:r>
        <w:rPr>
          <w:b/>
          <w:i w:val="0"/>
        </w:rPr>
        <w:t>Sesión Ordinaria Junta Gobierno Local de 15-07-2024 aplazada al 16-07-2024.</w:t>
      </w:r>
    </w:p>
    <w:p w:rsidR="00E41614" w:rsidRDefault="00665506">
      <w:pPr>
        <w:pStyle w:val="Ttulo1"/>
        <w:spacing w:after="0"/>
        <w:ind w:left="10" w:right="28"/>
      </w:pPr>
      <w:r>
        <w:t>A C T A DE LA SESIÓN ORDINARIA CELEBRADA POR LA</w:t>
      </w:r>
    </w:p>
    <w:p w:rsidR="00E41614" w:rsidRDefault="00665506">
      <w:pPr>
        <w:spacing w:after="462" w:line="265" w:lineRule="auto"/>
        <w:ind w:left="10" w:right="31"/>
        <w:jc w:val="center"/>
      </w:pPr>
      <w:r>
        <w:rPr>
          <w:b/>
          <w:i w:val="0"/>
        </w:rPr>
        <w:t>JUNTA DE GOBIERNO LOCAL EL DÍA 16 DE JULIO DE 2024.</w:t>
      </w:r>
    </w:p>
    <w:p w:rsidR="00E41614" w:rsidRDefault="00665506">
      <w:pPr>
        <w:spacing w:after="0" w:line="265" w:lineRule="auto"/>
        <w:ind w:left="4872" w:right="108"/>
      </w:pPr>
      <w:r>
        <w:rPr>
          <w:i w:val="0"/>
        </w:rPr>
        <w:t xml:space="preserve">En Candelaria, a 16 de julio de dos mil </w:t>
      </w:r>
      <w:r>
        <w:rPr>
          <w:i w:val="0"/>
        </w:rPr>
        <w:t xml:space="preserve">veinticuatro, siendo las 13:10 horas, se </w:t>
      </w:r>
    </w:p>
    <w:p w:rsidR="00E41614" w:rsidRDefault="00665506">
      <w:pPr>
        <w:tabs>
          <w:tab w:val="center" w:pos="7181"/>
        </w:tabs>
        <w:spacing w:after="0" w:line="265" w:lineRule="auto"/>
        <w:ind w:left="0" w:right="0" w:firstLine="0"/>
        <w:jc w:val="left"/>
      </w:pPr>
      <w:r>
        <w:rPr>
          <w:b/>
          <w:i w:val="0"/>
        </w:rPr>
        <w:t>Alcaldesa-Presidenta</w:t>
      </w:r>
      <w:r>
        <w:rPr>
          <w:b/>
          <w:i w:val="0"/>
        </w:rPr>
        <w:tab/>
      </w:r>
      <w:r>
        <w:rPr>
          <w:i w:val="0"/>
        </w:rPr>
        <w:t xml:space="preserve">constituyó la Junta de Gobierno Local en </w:t>
      </w:r>
    </w:p>
    <w:p w:rsidR="00E41614" w:rsidRDefault="00665506">
      <w:pPr>
        <w:spacing w:after="0" w:line="265" w:lineRule="auto"/>
        <w:ind w:left="4863" w:right="108" w:hanging="4782"/>
      </w:pPr>
      <w:r>
        <w:rPr>
          <w:i w:val="0"/>
        </w:rPr>
        <w:t xml:space="preserve">Dª María Concepción Brito Núñez primera convocatoria en la Sala de reuniones de la Casa Consistorial bajo la presidencia de </w:t>
      </w:r>
    </w:p>
    <w:p w:rsidR="00E41614" w:rsidRDefault="00665506">
      <w:pPr>
        <w:tabs>
          <w:tab w:val="center" w:pos="7182"/>
        </w:tabs>
        <w:spacing w:after="0" w:line="265" w:lineRule="auto"/>
        <w:ind w:left="0" w:right="0" w:firstLine="0"/>
        <w:jc w:val="left"/>
      </w:pPr>
      <w:r>
        <w:rPr>
          <w:b/>
          <w:i w:val="0"/>
        </w:rPr>
        <w:t>Tenientes de Alcalde:</w:t>
      </w:r>
      <w:r>
        <w:rPr>
          <w:b/>
          <w:i w:val="0"/>
        </w:rPr>
        <w:tab/>
      </w:r>
      <w:r>
        <w:rPr>
          <w:i w:val="0"/>
        </w:rPr>
        <w:t>la S</w:t>
      </w:r>
      <w:r>
        <w:rPr>
          <w:i w:val="0"/>
        </w:rPr>
        <w:t xml:space="preserve">ra. Alcaldesa, Doña María Concepción </w:t>
      </w:r>
    </w:p>
    <w:p w:rsidR="00E41614" w:rsidRDefault="00665506">
      <w:pPr>
        <w:tabs>
          <w:tab w:val="center" w:pos="7180"/>
        </w:tabs>
        <w:spacing w:after="0" w:line="265" w:lineRule="auto"/>
        <w:ind w:left="0" w:right="0" w:firstLine="0"/>
        <w:jc w:val="left"/>
      </w:pPr>
      <w:r>
        <w:rPr>
          <w:i w:val="0"/>
        </w:rPr>
        <w:t>D. Airam Pérez Chinea</w:t>
      </w:r>
      <w:r>
        <w:rPr>
          <w:i w:val="0"/>
        </w:rPr>
        <w:tab/>
        <w:t xml:space="preserve">Brito Núñez, con asistencia de los Sres. </w:t>
      </w:r>
    </w:p>
    <w:p w:rsidR="00E41614" w:rsidRDefault="00665506">
      <w:pPr>
        <w:tabs>
          <w:tab w:val="center" w:pos="7180"/>
        </w:tabs>
        <w:spacing w:after="0" w:line="265" w:lineRule="auto"/>
        <w:ind w:left="0" w:right="0" w:firstLine="0"/>
        <w:jc w:val="left"/>
      </w:pPr>
      <w:r>
        <w:rPr>
          <w:i w:val="0"/>
        </w:rPr>
        <w:t>D. Jorge Baute Delgado</w:t>
      </w:r>
      <w:r>
        <w:rPr>
          <w:i w:val="0"/>
        </w:rPr>
        <w:tab/>
        <w:t xml:space="preserve">Tenientes de Alcalde expresados al margen, al </w:t>
      </w:r>
    </w:p>
    <w:p w:rsidR="00E41614" w:rsidRDefault="00665506">
      <w:pPr>
        <w:spacing w:after="499" w:line="265" w:lineRule="auto"/>
        <w:ind w:left="91" w:right="252"/>
      </w:pPr>
      <w:r>
        <w:rPr>
          <w:i w:val="0"/>
        </w:rPr>
        <w:t>D</w:t>
      </w:r>
      <w:r>
        <w:rPr>
          <w:b/>
          <w:i w:val="0"/>
        </w:rPr>
        <w:t xml:space="preserve">. </w:t>
      </w:r>
      <w:r>
        <w:rPr>
          <w:i w:val="0"/>
        </w:rPr>
        <w:t xml:space="preserve">José Francisco Pinto Ramos objeto de celebrar sesión ordinaria y tratar de </w:t>
      </w:r>
      <w:r>
        <w:rPr>
          <w:i w:val="0"/>
        </w:rPr>
        <w:t>Dª Olivia Concepción Pérez Díaz los asuntos comprendidos en el orden del día D. Reinaldo Jose Triviño Blanco de la convocatoria.</w:t>
      </w:r>
    </w:p>
    <w:p w:rsidR="00E41614" w:rsidRDefault="00665506">
      <w:pPr>
        <w:tabs>
          <w:tab w:val="center" w:pos="6781"/>
        </w:tabs>
        <w:spacing w:after="2243" w:line="265" w:lineRule="auto"/>
        <w:ind w:left="0" w:right="0" w:firstLine="0"/>
        <w:jc w:val="left"/>
      </w:pPr>
      <w:r>
        <w:rPr>
          <w:i w:val="0"/>
        </w:rPr>
        <w:t>D. Octavio Manuel Fernández Hernández</w:t>
      </w:r>
      <w:r>
        <w:rPr>
          <w:b/>
          <w:i w:val="0"/>
        </w:rPr>
        <w:t>.</w:t>
      </w:r>
      <w:r>
        <w:rPr>
          <w:b/>
          <w:i w:val="0"/>
        </w:rPr>
        <w:tab/>
      </w:r>
      <w:r>
        <w:rPr>
          <w:i w:val="0"/>
        </w:rPr>
        <w:t>Octavio Manuel Fernández Hernández.</w:t>
      </w:r>
    </w:p>
    <w:p w:rsidR="00E41614" w:rsidRDefault="00665506">
      <w:pPr>
        <w:spacing w:after="469" w:line="265" w:lineRule="auto"/>
        <w:ind w:right="0"/>
      </w:pPr>
      <w:r>
        <w:rPr>
          <w:b/>
          <w:i w:val="0"/>
        </w:rPr>
        <w:t>A) PARTE RESOLUTIVA</w:t>
      </w:r>
    </w:p>
    <w:p w:rsidR="00E41614" w:rsidRDefault="00665506">
      <w:pPr>
        <w:spacing w:after="0" w:line="265" w:lineRule="auto"/>
        <w:ind w:left="75" w:right="0"/>
      </w:pPr>
      <w:r>
        <w:rPr>
          <w:b/>
          <w:i w:val="0"/>
        </w:rPr>
        <w:t>1.-  Expediente 7411/2024. CONVE</w:t>
      </w:r>
      <w:r>
        <w:rPr>
          <w:b/>
          <w:i w:val="0"/>
        </w:rPr>
        <w:t xml:space="preserve">NIO DE COLABORACIÓN ENTRE EL ILUSTRE AYUNTAMIENTO DE CANDELARIA Y EL CLUB DEPORTIVO ARABESQUE PARA LA </w:t>
      </w:r>
    </w:p>
    <w:p w:rsidR="00E41614" w:rsidRDefault="00665506">
      <w:pPr>
        <w:spacing w:after="469" w:line="265" w:lineRule="auto"/>
        <w:ind w:left="75" w:right="0"/>
      </w:pPr>
      <w:r>
        <w:rPr>
          <w:b/>
          <w:i w:val="0"/>
        </w:rPr>
        <w:t>PROMOCION DE LA GIMNASIA RÍTMICA BASE EN CANDELARIA (ESCUELA MUNICIPAL DE GIMNASIA RÍTMICA DE CANDELARIA)</w:t>
      </w:r>
    </w:p>
    <w:p w:rsidR="00E41614" w:rsidRDefault="00665506">
      <w:pPr>
        <w:spacing w:after="284" w:line="265" w:lineRule="auto"/>
        <w:ind w:left="75" w:right="112"/>
      </w:pPr>
      <w:r>
        <w:rPr>
          <w:i w:val="0"/>
          <w:noProof/>
        </w:rPr>
        <mc:AlternateContent>
          <mc:Choice Requires="wpg">
            <w:drawing>
              <wp:anchor distT="0" distB="0" distL="114300" distR="114300" simplePos="0" relativeHeight="251658240" behindDoc="1" locked="0" layoutInCell="1" allowOverlap="1">
                <wp:simplePos x="0" y="0"/>
                <wp:positionH relativeFrom="column">
                  <wp:posOffset>-596785</wp:posOffset>
                </wp:positionH>
                <wp:positionV relativeFrom="paragraph">
                  <wp:posOffset>-8282203</wp:posOffset>
                </wp:positionV>
                <wp:extent cx="6962540" cy="9375001"/>
                <wp:effectExtent l="0" t="0" r="0" b="0"/>
                <wp:wrapNone/>
                <wp:docPr id="380560" name="Group 380560"/>
                <wp:cNvGraphicFramePr/>
                <a:graphic xmlns:a="http://schemas.openxmlformats.org/drawingml/2006/main">
                  <a:graphicData uri="http://schemas.microsoft.com/office/word/2010/wordprocessingGroup">
                    <wpg:wgp>
                      <wpg:cNvGrpSpPr/>
                      <wpg:grpSpPr>
                        <a:xfrm>
                          <a:off x="0" y="0"/>
                          <a:ext cx="6962540" cy="9375001"/>
                          <a:chOff x="0" y="0"/>
                          <a:chExt cx="6962540" cy="9375001"/>
                        </a:xfrm>
                      </wpg:grpSpPr>
                      <wps:wsp>
                        <wps:cNvPr id="6" name="Shape 6"/>
                        <wps:cNvSpPr/>
                        <wps:spPr>
                          <a:xfrm>
                            <a:off x="1527175" y="114300"/>
                            <a:ext cx="0" cy="800100"/>
                          </a:xfrm>
                          <a:custGeom>
                            <a:avLst/>
                            <a:gdLst/>
                            <a:ahLst/>
                            <a:cxnLst/>
                            <a:rect l="0" t="0" r="0" b="0"/>
                            <a:pathLst>
                              <a:path h="800100">
                                <a:moveTo>
                                  <a:pt x="0" y="0"/>
                                </a:moveTo>
                                <a:lnTo>
                                  <a:pt x="0" y="800100"/>
                                </a:lnTo>
                              </a:path>
                            </a:pathLst>
                          </a:custGeom>
                          <a:ln w="28575"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624205" y="0"/>
                            <a:ext cx="754380" cy="913765"/>
                          </a:xfrm>
                          <a:prstGeom prst="rect">
                            <a:avLst/>
                          </a:prstGeom>
                        </pic:spPr>
                      </pic:pic>
                      <wps:wsp>
                        <wps:cNvPr id="98" name="Rectangle 98"/>
                        <wps:cNvSpPr/>
                        <wps:spPr>
                          <a:xfrm>
                            <a:off x="647700" y="1695983"/>
                            <a:ext cx="402073" cy="207575"/>
                          </a:xfrm>
                          <a:prstGeom prst="rect">
                            <a:avLst/>
                          </a:prstGeom>
                          <a:ln>
                            <a:noFill/>
                          </a:ln>
                        </wps:spPr>
                        <wps:txbx>
                          <w:txbxContent>
                            <w:p w:rsidR="00E41614" w:rsidRDefault="00665506">
                              <w:pPr>
                                <w:spacing w:after="160"/>
                                <w:ind w:left="0" w:right="0" w:firstLine="0"/>
                                <w:jc w:val="left"/>
                              </w:pPr>
                              <w:r>
                                <w:rPr>
                                  <w:b/>
                                  <w:i w:val="0"/>
                                  <w:w w:val="120"/>
                                </w:rPr>
                                <w:t>Acta</w:t>
                              </w:r>
                            </w:p>
                          </w:txbxContent>
                        </wps:txbx>
                        <wps:bodyPr horzOverflow="overflow" vert="horz" lIns="0" tIns="0" rIns="0" bIns="0" rtlCol="0">
                          <a:noAutofit/>
                        </wps:bodyPr>
                      </wps:wsp>
                      <wps:wsp>
                        <wps:cNvPr id="103" name="Rectangle 103"/>
                        <wps:cNvSpPr/>
                        <wps:spPr>
                          <a:xfrm>
                            <a:off x="647700" y="3141244"/>
                            <a:ext cx="1829768" cy="207575"/>
                          </a:xfrm>
                          <a:prstGeom prst="rect">
                            <a:avLst/>
                          </a:prstGeom>
                          <a:ln>
                            <a:noFill/>
                          </a:ln>
                        </wps:spPr>
                        <wps:txbx>
                          <w:txbxContent>
                            <w:p w:rsidR="00E41614" w:rsidRDefault="00665506">
                              <w:pPr>
                                <w:spacing w:after="160"/>
                                <w:ind w:left="0" w:right="0" w:firstLine="0"/>
                                <w:jc w:val="left"/>
                              </w:pPr>
                              <w:r>
                                <w:rPr>
                                  <w:b/>
                                  <w:i w:val="0"/>
                                  <w:w w:val="133"/>
                                </w:rPr>
                                <w:t>SRES.</w:t>
                              </w:r>
                              <w:r>
                                <w:rPr>
                                  <w:b/>
                                  <w:i w:val="0"/>
                                  <w:spacing w:val="5"/>
                                  <w:w w:val="133"/>
                                </w:rPr>
                                <w:t xml:space="preserve"> </w:t>
                              </w:r>
                              <w:r>
                                <w:rPr>
                                  <w:b/>
                                  <w:i w:val="0"/>
                                  <w:w w:val="133"/>
                                </w:rPr>
                                <w:t>ASISTENTES:</w:t>
                              </w:r>
                            </w:p>
                          </w:txbxContent>
                        </wps:txbx>
                        <wps:bodyPr horzOverflow="overflow" vert="horz" lIns="0" tIns="0" rIns="0" bIns="0" rtlCol="0">
                          <a:noAutofit/>
                        </wps:bodyPr>
                      </wps:wsp>
                      <wps:wsp>
                        <wps:cNvPr id="114" name="Rectangle 114"/>
                        <wps:cNvSpPr/>
                        <wps:spPr>
                          <a:xfrm>
                            <a:off x="647700" y="5069104"/>
                            <a:ext cx="970253" cy="207575"/>
                          </a:xfrm>
                          <a:prstGeom prst="rect">
                            <a:avLst/>
                          </a:prstGeom>
                          <a:ln>
                            <a:noFill/>
                          </a:ln>
                        </wps:spPr>
                        <wps:txbx>
                          <w:txbxContent>
                            <w:p w:rsidR="00E41614" w:rsidRDefault="00665506">
                              <w:pPr>
                                <w:spacing w:after="160"/>
                                <w:ind w:left="0" w:right="0" w:firstLine="0"/>
                                <w:jc w:val="left"/>
                              </w:pPr>
                              <w:r>
                                <w:rPr>
                                  <w:b/>
                                  <w:i w:val="0"/>
                                  <w:w w:val="119"/>
                                </w:rPr>
                                <w:t>Secretario:</w:t>
                              </w:r>
                            </w:p>
                          </w:txbxContent>
                        </wps:txbx>
                        <wps:bodyPr horzOverflow="overflow" vert="horz" lIns="0" tIns="0" rIns="0" bIns="0" rtlCol="0">
                          <a:noAutofit/>
                        </wps:bodyPr>
                      </wps:wsp>
                      <wps:wsp>
                        <wps:cNvPr id="138" name="Rectangle 138"/>
                        <wps:cNvSpPr/>
                        <wps:spPr>
                          <a:xfrm>
                            <a:off x="3684270" y="5088154"/>
                            <a:ext cx="4036527" cy="207575"/>
                          </a:xfrm>
                          <a:prstGeom prst="rect">
                            <a:avLst/>
                          </a:prstGeom>
                          <a:ln>
                            <a:noFill/>
                          </a:ln>
                        </wps:spPr>
                        <wps:txbx>
                          <w:txbxContent>
                            <w:p w:rsidR="00E41614" w:rsidRDefault="00665506">
                              <w:pPr>
                                <w:spacing w:after="160"/>
                                <w:ind w:left="0" w:right="0" w:firstLine="0"/>
                                <w:jc w:val="left"/>
                              </w:pPr>
                              <w:r>
                                <w:rPr>
                                  <w:i w:val="0"/>
                                  <w:w w:val="110"/>
                                </w:rPr>
                                <w:t>Asiste</w:t>
                              </w:r>
                              <w:r>
                                <w:rPr>
                                  <w:i w:val="0"/>
                                  <w:spacing w:val="14"/>
                                  <w:w w:val="110"/>
                                </w:rPr>
                                <w:t xml:space="preserve"> </w:t>
                              </w:r>
                              <w:r>
                                <w:rPr>
                                  <w:i w:val="0"/>
                                  <w:w w:val="110"/>
                                </w:rPr>
                                <w:t>el</w:t>
                              </w:r>
                              <w:r>
                                <w:rPr>
                                  <w:i w:val="0"/>
                                  <w:spacing w:val="15"/>
                                  <w:w w:val="110"/>
                                </w:rPr>
                                <w:t xml:space="preserve"> </w:t>
                              </w:r>
                              <w:r>
                                <w:rPr>
                                  <w:i w:val="0"/>
                                  <w:w w:val="110"/>
                                </w:rPr>
                                <w:t>Secretario</w:t>
                              </w:r>
                              <w:r>
                                <w:rPr>
                                  <w:i w:val="0"/>
                                  <w:spacing w:val="16"/>
                                  <w:w w:val="110"/>
                                </w:rPr>
                                <w:t xml:space="preserve"> </w:t>
                              </w:r>
                              <w:r>
                                <w:rPr>
                                  <w:i w:val="0"/>
                                  <w:w w:val="110"/>
                                </w:rPr>
                                <w:t>General</w:t>
                              </w:r>
                              <w:r>
                                <w:rPr>
                                  <w:i w:val="0"/>
                                  <w:spacing w:val="13"/>
                                  <w:w w:val="110"/>
                                </w:rPr>
                                <w:t xml:space="preserve"> </w:t>
                              </w:r>
                              <w:r>
                                <w:rPr>
                                  <w:i w:val="0"/>
                                  <w:w w:val="110"/>
                                </w:rPr>
                                <w:t>del</w:t>
                              </w:r>
                              <w:r>
                                <w:rPr>
                                  <w:i w:val="0"/>
                                  <w:spacing w:val="1"/>
                                  <w:w w:val="110"/>
                                </w:rPr>
                                <w:t xml:space="preserve"> </w:t>
                              </w:r>
                              <w:r>
                                <w:rPr>
                                  <w:i w:val="0"/>
                                  <w:w w:val="110"/>
                                </w:rPr>
                                <w:t>Ayuntamiento</w:t>
                              </w:r>
                              <w:r>
                                <w:rPr>
                                  <w:i w:val="0"/>
                                  <w:spacing w:val="14"/>
                                  <w:w w:val="110"/>
                                </w:rPr>
                                <w:t xml:space="preserve"> </w:t>
                              </w:r>
                              <w:r>
                                <w:rPr>
                                  <w:i w:val="0"/>
                                  <w:w w:val="110"/>
                                </w:rPr>
                                <w:t>D.</w:t>
                              </w:r>
                            </w:p>
                          </w:txbxContent>
                        </wps:txbx>
                        <wps:bodyPr horzOverflow="overflow" vert="horz" lIns="0" tIns="0" rIns="0" bIns="0" rtlCol="0">
                          <a:noAutofit/>
                        </wps:bodyPr>
                      </wps:wsp>
                      <wps:wsp>
                        <wps:cNvPr id="139" name="Rectangle 139"/>
                        <wps:cNvSpPr/>
                        <wps:spPr>
                          <a:xfrm>
                            <a:off x="6722110" y="5088154"/>
                            <a:ext cx="51467" cy="207575"/>
                          </a:xfrm>
                          <a:prstGeom prst="rect">
                            <a:avLst/>
                          </a:prstGeom>
                          <a:ln>
                            <a:noFill/>
                          </a:ln>
                        </wps:spPr>
                        <wps:txbx>
                          <w:txbxContent>
                            <w:p w:rsidR="00E41614" w:rsidRDefault="00665506">
                              <w:pPr>
                                <w:spacing w:after="160"/>
                                <w:ind w:left="0" w:right="0" w:firstLine="0"/>
                                <w:jc w:val="left"/>
                              </w:pPr>
                              <w:r>
                                <w:rPr>
                                  <w:i w:val="0"/>
                                </w:rPr>
                                <w:t xml:space="preserve"> </w:t>
                              </w:r>
                            </w:p>
                          </w:txbxContent>
                        </wps:txbx>
                        <wps:bodyPr horzOverflow="overflow" vert="horz" lIns="0" tIns="0" rIns="0" bIns="0" rtlCol="0">
                          <a:noAutofit/>
                        </wps:bodyPr>
                      </wps:wsp>
                      <wps:wsp>
                        <wps:cNvPr id="141" name="Rectangle 141"/>
                        <wps:cNvSpPr/>
                        <wps:spPr>
                          <a:xfrm>
                            <a:off x="647700" y="6194324"/>
                            <a:ext cx="8071939" cy="207575"/>
                          </a:xfrm>
                          <a:prstGeom prst="rect">
                            <a:avLst/>
                          </a:prstGeom>
                          <a:ln>
                            <a:noFill/>
                          </a:ln>
                        </wps:spPr>
                        <wps:txbx>
                          <w:txbxContent>
                            <w:p w:rsidR="00E41614" w:rsidRDefault="00665506">
                              <w:pPr>
                                <w:spacing w:after="160"/>
                                <w:ind w:left="0" w:right="0" w:firstLine="0"/>
                                <w:jc w:val="left"/>
                              </w:pPr>
                              <w:r>
                                <w:rPr>
                                  <w:b/>
                                  <w:i w:val="0"/>
                                  <w:spacing w:val="22"/>
                                  <w:w w:val="119"/>
                                </w:rPr>
                                <w:t xml:space="preserve"> </w:t>
                              </w:r>
                              <w:r>
                                <w:rPr>
                                  <w:b/>
                                  <w:i w:val="0"/>
                                  <w:spacing w:val="18"/>
                                  <w:w w:val="119"/>
                                </w:rPr>
                                <w:t xml:space="preserve"> </w:t>
                              </w:r>
                              <w:r>
                                <w:rPr>
                                  <w:b/>
                                  <w:i w:val="0"/>
                                  <w:spacing w:val="16"/>
                                  <w:w w:val="119"/>
                                </w:rPr>
                                <w:t xml:space="preserve"> </w:t>
                              </w:r>
                              <w:r>
                                <w:rPr>
                                  <w:b/>
                                  <w:i w:val="0"/>
                                  <w:w w:val="119"/>
                                </w:rPr>
                                <w:t>Declarada</w:t>
                              </w:r>
                              <w:r>
                                <w:rPr>
                                  <w:b/>
                                  <w:i w:val="0"/>
                                  <w:spacing w:val="18"/>
                                  <w:w w:val="119"/>
                                </w:rPr>
                                <w:t xml:space="preserve"> </w:t>
                              </w:r>
                              <w:r>
                                <w:rPr>
                                  <w:b/>
                                  <w:i w:val="0"/>
                                  <w:w w:val="119"/>
                                </w:rPr>
                                <w:t>abierta</w:t>
                              </w:r>
                              <w:r>
                                <w:rPr>
                                  <w:b/>
                                  <w:i w:val="0"/>
                                  <w:spacing w:val="18"/>
                                  <w:w w:val="119"/>
                                </w:rPr>
                                <w:t xml:space="preserve"> </w:t>
                              </w:r>
                              <w:r>
                                <w:rPr>
                                  <w:b/>
                                  <w:i w:val="0"/>
                                  <w:w w:val="119"/>
                                </w:rPr>
                                <w:t>la</w:t>
                              </w:r>
                              <w:r>
                                <w:rPr>
                                  <w:b/>
                                  <w:i w:val="0"/>
                                  <w:spacing w:val="18"/>
                                  <w:w w:val="119"/>
                                </w:rPr>
                                <w:t xml:space="preserve"> </w:t>
                              </w:r>
                              <w:r>
                                <w:rPr>
                                  <w:b/>
                                  <w:i w:val="0"/>
                                  <w:w w:val="119"/>
                                </w:rPr>
                                <w:t>sesión</w:t>
                              </w:r>
                              <w:r>
                                <w:rPr>
                                  <w:b/>
                                  <w:i w:val="0"/>
                                  <w:spacing w:val="20"/>
                                  <w:w w:val="119"/>
                                </w:rPr>
                                <w:t xml:space="preserve"> </w:t>
                              </w:r>
                              <w:r>
                                <w:rPr>
                                  <w:b/>
                                  <w:i w:val="0"/>
                                  <w:w w:val="119"/>
                                </w:rPr>
                                <w:t>por</w:t>
                              </w:r>
                              <w:r>
                                <w:rPr>
                                  <w:b/>
                                  <w:i w:val="0"/>
                                  <w:spacing w:val="18"/>
                                  <w:w w:val="119"/>
                                </w:rPr>
                                <w:t xml:space="preserve"> </w:t>
                              </w:r>
                              <w:r>
                                <w:rPr>
                                  <w:b/>
                                  <w:i w:val="0"/>
                                  <w:w w:val="119"/>
                                </w:rPr>
                                <w:t>la</w:t>
                              </w:r>
                              <w:r>
                                <w:rPr>
                                  <w:b/>
                                  <w:i w:val="0"/>
                                  <w:spacing w:val="18"/>
                                  <w:w w:val="119"/>
                                </w:rPr>
                                <w:t xml:space="preserve"> </w:t>
                              </w:r>
                              <w:r>
                                <w:rPr>
                                  <w:b/>
                                  <w:i w:val="0"/>
                                  <w:w w:val="119"/>
                                </w:rPr>
                                <w:t>Presidencia,</w:t>
                              </w:r>
                              <w:r>
                                <w:rPr>
                                  <w:b/>
                                  <w:i w:val="0"/>
                                  <w:spacing w:val="19"/>
                                  <w:w w:val="119"/>
                                </w:rPr>
                                <w:t xml:space="preserve"> </w:t>
                              </w:r>
                              <w:r>
                                <w:rPr>
                                  <w:b/>
                                  <w:i w:val="0"/>
                                  <w:w w:val="119"/>
                                </w:rPr>
                                <w:t>se</w:t>
                              </w:r>
                              <w:r>
                                <w:rPr>
                                  <w:b/>
                                  <w:i w:val="0"/>
                                  <w:spacing w:val="18"/>
                                  <w:w w:val="119"/>
                                </w:rPr>
                                <w:t xml:space="preserve"> </w:t>
                              </w:r>
                              <w:r>
                                <w:rPr>
                                  <w:b/>
                                  <w:i w:val="0"/>
                                  <w:w w:val="119"/>
                                </w:rPr>
                                <w:t>pasó</w:t>
                              </w:r>
                              <w:r>
                                <w:rPr>
                                  <w:b/>
                                  <w:i w:val="0"/>
                                  <w:spacing w:val="20"/>
                                  <w:w w:val="119"/>
                                </w:rPr>
                                <w:t xml:space="preserve"> </w:t>
                              </w:r>
                              <w:r>
                                <w:rPr>
                                  <w:b/>
                                  <w:i w:val="0"/>
                                  <w:w w:val="119"/>
                                </w:rPr>
                                <w:t>al</w:t>
                              </w:r>
                              <w:r>
                                <w:rPr>
                                  <w:b/>
                                  <w:i w:val="0"/>
                                  <w:spacing w:val="19"/>
                                  <w:w w:val="119"/>
                                </w:rPr>
                                <w:t xml:space="preserve"> </w:t>
                              </w:r>
                              <w:r>
                                <w:rPr>
                                  <w:b/>
                                  <w:i w:val="0"/>
                                  <w:w w:val="119"/>
                                </w:rPr>
                                <w:t>estudio</w:t>
                              </w:r>
                              <w:r>
                                <w:rPr>
                                  <w:b/>
                                  <w:i w:val="0"/>
                                  <w:spacing w:val="18"/>
                                  <w:w w:val="119"/>
                                </w:rPr>
                                <w:t xml:space="preserve"> </w:t>
                              </w:r>
                              <w:r>
                                <w:rPr>
                                  <w:b/>
                                  <w:i w:val="0"/>
                                  <w:w w:val="119"/>
                                </w:rPr>
                                <w:t>de</w:t>
                              </w:r>
                              <w:r>
                                <w:rPr>
                                  <w:b/>
                                  <w:i w:val="0"/>
                                  <w:spacing w:val="18"/>
                                  <w:w w:val="119"/>
                                </w:rPr>
                                <w:t xml:space="preserve"> </w:t>
                              </w:r>
                              <w:r>
                                <w:rPr>
                                  <w:b/>
                                  <w:i w:val="0"/>
                                  <w:w w:val="119"/>
                                </w:rPr>
                                <w:t>los</w:t>
                              </w:r>
                              <w:r>
                                <w:rPr>
                                  <w:b/>
                                  <w:i w:val="0"/>
                                  <w:spacing w:val="18"/>
                                  <w:w w:val="119"/>
                                </w:rPr>
                                <w:t xml:space="preserve"> </w:t>
                              </w:r>
                              <w:r>
                                <w:rPr>
                                  <w:b/>
                                  <w:i w:val="0"/>
                                  <w:w w:val="119"/>
                                </w:rPr>
                                <w:t>temas</w:t>
                              </w:r>
                              <w:r>
                                <w:rPr>
                                  <w:b/>
                                  <w:i w:val="0"/>
                                  <w:spacing w:val="20"/>
                                  <w:w w:val="119"/>
                                </w:rPr>
                                <w:t xml:space="preserve"> </w:t>
                              </w:r>
                              <w:r>
                                <w:rPr>
                                  <w:b/>
                                  <w:i w:val="0"/>
                                  <w:w w:val="119"/>
                                </w:rPr>
                                <w:t>objeto</w:t>
                              </w:r>
                              <w:r>
                                <w:rPr>
                                  <w:b/>
                                  <w:i w:val="0"/>
                                  <w:spacing w:val="20"/>
                                  <w:w w:val="119"/>
                                </w:rPr>
                                <w:t xml:space="preserve"> </w:t>
                              </w:r>
                              <w:r>
                                <w:rPr>
                                  <w:b/>
                                  <w:i w:val="0"/>
                                  <w:w w:val="119"/>
                                </w:rPr>
                                <w:t>de</w:t>
                              </w:r>
                            </w:p>
                          </w:txbxContent>
                        </wps:txbx>
                        <wps:bodyPr horzOverflow="overflow" vert="horz" lIns="0" tIns="0" rIns="0" bIns="0" rtlCol="0">
                          <a:noAutofit/>
                        </wps:bodyPr>
                      </wps:wsp>
                      <wps:wsp>
                        <wps:cNvPr id="142" name="Rectangle 142"/>
                        <wps:cNvSpPr/>
                        <wps:spPr>
                          <a:xfrm>
                            <a:off x="6722110" y="6194324"/>
                            <a:ext cx="51467" cy="207575"/>
                          </a:xfrm>
                          <a:prstGeom prst="rect">
                            <a:avLst/>
                          </a:prstGeom>
                          <a:ln>
                            <a:noFill/>
                          </a:ln>
                        </wps:spPr>
                        <wps:txbx>
                          <w:txbxContent>
                            <w:p w:rsidR="00E41614" w:rsidRDefault="00665506">
                              <w:pPr>
                                <w:spacing w:after="160"/>
                                <w:ind w:left="0" w:right="0" w:firstLine="0"/>
                                <w:jc w:val="left"/>
                              </w:pPr>
                              <w:r>
                                <w:rPr>
                                  <w:b/>
                                  <w:i w:val="0"/>
                                </w:rPr>
                                <w:t xml:space="preserve"> </w:t>
                              </w:r>
                            </w:p>
                          </w:txbxContent>
                        </wps:txbx>
                        <wps:bodyPr horzOverflow="overflow" vert="horz" lIns="0" tIns="0" rIns="0" bIns="0" rtlCol="0">
                          <a:noAutofit/>
                        </wps:bodyPr>
                      </wps:wsp>
                      <wps:wsp>
                        <wps:cNvPr id="143" name="Rectangle 143"/>
                        <wps:cNvSpPr/>
                        <wps:spPr>
                          <a:xfrm>
                            <a:off x="647700" y="6354343"/>
                            <a:ext cx="846695" cy="207575"/>
                          </a:xfrm>
                          <a:prstGeom prst="rect">
                            <a:avLst/>
                          </a:prstGeom>
                          <a:ln>
                            <a:noFill/>
                          </a:ln>
                        </wps:spPr>
                        <wps:txbx>
                          <w:txbxContent>
                            <w:p w:rsidR="00E41614" w:rsidRDefault="00665506">
                              <w:pPr>
                                <w:spacing w:after="160"/>
                                <w:ind w:left="0" w:right="0" w:firstLine="0"/>
                                <w:jc w:val="left"/>
                              </w:pPr>
                              <w:r>
                                <w:rPr>
                                  <w:b/>
                                  <w:i w:val="0"/>
                                  <w:w w:val="118"/>
                                </w:rPr>
                                <w:t>la</w:t>
                              </w:r>
                              <w:r>
                                <w:rPr>
                                  <w:b/>
                                  <w:i w:val="0"/>
                                  <w:spacing w:val="12"/>
                                  <w:w w:val="118"/>
                                </w:rPr>
                                <w:t xml:space="preserve"> </w:t>
                              </w:r>
                              <w:r>
                                <w:rPr>
                                  <w:b/>
                                  <w:i w:val="0"/>
                                  <w:w w:val="118"/>
                                </w:rPr>
                                <w:t>misma.</w:t>
                              </w:r>
                            </w:p>
                          </w:txbxContent>
                        </wps:txbx>
                        <wps:bodyPr horzOverflow="overflow" vert="horz" lIns="0" tIns="0" rIns="0" bIns="0" rtlCol="0">
                          <a:noAutofit/>
                        </wps:bodyPr>
                      </wps:wsp>
                      <wps:wsp>
                        <wps:cNvPr id="164" name="Shape 164"/>
                        <wps:cNvSpPr/>
                        <wps:spPr>
                          <a:xfrm>
                            <a:off x="650875" y="2130425"/>
                            <a:ext cx="6057900" cy="0"/>
                          </a:xfrm>
                          <a:custGeom>
                            <a:avLst/>
                            <a:gdLst/>
                            <a:ahLst/>
                            <a:cxnLst/>
                            <a:rect l="0" t="0" r="0" b="0"/>
                            <a:pathLst>
                              <a:path w="6057900">
                                <a:moveTo>
                                  <a:pt x="0" y="0"/>
                                </a:moveTo>
                                <a:lnTo>
                                  <a:pt x="605790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s:wsp>
                        <wps:cNvPr id="167" name="Rectangle 167"/>
                        <wps:cNvSpPr/>
                        <wps:spPr>
                          <a:xfrm rot="-5399999">
                            <a:off x="5603323" y="81400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68" name="Rectangle 168"/>
                        <wps:cNvSpPr/>
                        <wps:spPr>
                          <a:xfrm rot="-5399999">
                            <a:off x="5748844" y="8209411"/>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69" name="Rectangle 169"/>
                        <wps:cNvSpPr/>
                        <wps:spPr>
                          <a:xfrm rot="-5399999">
                            <a:off x="4758985" y="7143352"/>
                            <a:ext cx="435007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 de 371 </w:t>
                              </w:r>
                            </w:p>
                          </w:txbxContent>
                        </wps:txbx>
                        <wps:bodyPr horzOverflow="overflow" vert="horz" lIns="0" tIns="0" rIns="0" bIns="0" rtlCol="0">
                          <a:noAutofit/>
                        </wps:bodyPr>
                      </wps:wsp>
                      <wps:wsp>
                        <wps:cNvPr id="170" name="Shape 170"/>
                        <wps:cNvSpPr/>
                        <wps:spPr>
                          <a:xfrm>
                            <a:off x="0" y="956297"/>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1" name="Shape 171"/>
                        <wps:cNvSpPr/>
                        <wps:spPr>
                          <a:xfrm>
                            <a:off x="0" y="3948799"/>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0560" style="width:548.232pt;height:738.189pt;position:absolute;z-index:-2147483514;mso-position-horizontal-relative:text;mso-position-horizontal:absolute;margin-left:-46.991pt;mso-position-vertical-relative:text;margin-top:-652.142pt;" coordsize="69625,93750">
                <v:shape id="Shape 6" style="position:absolute;width:0;height:8001;left:15271;top:1143;" coordsize="0,800100" path="m0,0l0,800100">
                  <v:stroke weight="2.25pt" endcap="square" joinstyle="miter" miterlimit="10" on="true" color="#993366"/>
                  <v:fill on="false" color="#000000" opacity="0"/>
                </v:shape>
                <v:shape id="Picture 8" style="position:absolute;width:7543;height:9137;left:6242;top:0;" filled="f">
                  <v:imagedata r:id="rId8"/>
                </v:shape>
                <v:rect id="Rectangle 98" style="position:absolute;width:4020;height:2075;left:6477;top:16959;" filled="f" stroked="f">
                  <v:textbox inset="0,0,0,0">
                    <w:txbxContent>
                      <w:p>
                        <w:pPr>
                          <w:spacing w:before="0" w:after="160" w:line="259" w:lineRule="auto"/>
                          <w:ind w:left="0" w:right="0" w:firstLine="0"/>
                          <w:jc w:val="left"/>
                        </w:pPr>
                        <w:r>
                          <w:rPr>
                            <w:rFonts w:cs="Calibri" w:hAnsi="Calibri" w:eastAsia="Calibri" w:ascii="Calibri"/>
                            <w:b w:val="1"/>
                            <w:i w:val="0"/>
                            <w:w w:val="120"/>
                          </w:rPr>
                          <w:t xml:space="preserve">Acta</w:t>
                        </w:r>
                      </w:p>
                    </w:txbxContent>
                  </v:textbox>
                </v:rect>
                <v:rect id="Rectangle 103" style="position:absolute;width:18297;height:2075;left:6477;top:31412;" filled="f" stroked="f">
                  <v:textbox inset="0,0,0,0">
                    <w:txbxContent>
                      <w:p>
                        <w:pPr>
                          <w:spacing w:before="0" w:after="160" w:line="259" w:lineRule="auto"/>
                          <w:ind w:left="0" w:right="0" w:firstLine="0"/>
                          <w:jc w:val="left"/>
                        </w:pPr>
                        <w:r>
                          <w:rPr>
                            <w:rFonts w:cs="Calibri" w:hAnsi="Calibri" w:eastAsia="Calibri" w:ascii="Calibri"/>
                            <w:b w:val="1"/>
                            <w:i w:val="0"/>
                            <w:w w:val="133"/>
                          </w:rPr>
                          <w:t xml:space="preserve">SRES.</w:t>
                        </w:r>
                        <w:r>
                          <w:rPr>
                            <w:rFonts w:cs="Calibri" w:hAnsi="Calibri" w:eastAsia="Calibri" w:ascii="Calibri"/>
                            <w:b w:val="1"/>
                            <w:i w:val="0"/>
                            <w:spacing w:val="5"/>
                            <w:w w:val="133"/>
                          </w:rPr>
                          <w:t xml:space="preserve"> </w:t>
                        </w:r>
                        <w:r>
                          <w:rPr>
                            <w:rFonts w:cs="Calibri" w:hAnsi="Calibri" w:eastAsia="Calibri" w:ascii="Calibri"/>
                            <w:b w:val="1"/>
                            <w:i w:val="0"/>
                            <w:w w:val="133"/>
                          </w:rPr>
                          <w:t xml:space="preserve">ASISTENTES:</w:t>
                        </w:r>
                      </w:p>
                    </w:txbxContent>
                  </v:textbox>
                </v:rect>
                <v:rect id="Rectangle 114" style="position:absolute;width:9702;height:2075;left:6477;top:50691;" filled="f" stroked="f">
                  <v:textbox inset="0,0,0,0">
                    <w:txbxContent>
                      <w:p>
                        <w:pPr>
                          <w:spacing w:before="0" w:after="160" w:line="259" w:lineRule="auto"/>
                          <w:ind w:left="0" w:right="0" w:firstLine="0"/>
                          <w:jc w:val="left"/>
                        </w:pPr>
                        <w:r>
                          <w:rPr>
                            <w:rFonts w:cs="Calibri" w:hAnsi="Calibri" w:eastAsia="Calibri" w:ascii="Calibri"/>
                            <w:b w:val="1"/>
                            <w:i w:val="0"/>
                            <w:w w:val="119"/>
                          </w:rPr>
                          <w:t xml:space="preserve">Secretario:</w:t>
                        </w:r>
                      </w:p>
                    </w:txbxContent>
                  </v:textbox>
                </v:rect>
                <v:rect id="Rectangle 138" style="position:absolute;width:40365;height:2075;left:36842;top:50881;" filled="f" stroked="f">
                  <v:textbox inset="0,0,0,0">
                    <w:txbxContent>
                      <w:p>
                        <w:pPr>
                          <w:spacing w:before="0" w:after="160" w:line="259" w:lineRule="auto"/>
                          <w:ind w:left="0" w:right="0" w:firstLine="0"/>
                          <w:jc w:val="left"/>
                        </w:pPr>
                        <w:r>
                          <w:rPr>
                            <w:rFonts w:cs="Calibri" w:hAnsi="Calibri" w:eastAsia="Calibri" w:ascii="Calibri"/>
                            <w:i w:val="0"/>
                            <w:w w:val="110"/>
                          </w:rPr>
                          <w:t xml:space="preserve">Asiste</w:t>
                        </w:r>
                        <w:r>
                          <w:rPr>
                            <w:rFonts w:cs="Calibri" w:hAnsi="Calibri" w:eastAsia="Calibri" w:ascii="Calibri"/>
                            <w:i w:val="0"/>
                            <w:spacing w:val="14"/>
                            <w:w w:val="110"/>
                          </w:rPr>
                          <w:t xml:space="preserve"> </w:t>
                        </w:r>
                        <w:r>
                          <w:rPr>
                            <w:rFonts w:cs="Calibri" w:hAnsi="Calibri" w:eastAsia="Calibri" w:ascii="Calibri"/>
                            <w:i w:val="0"/>
                            <w:w w:val="110"/>
                          </w:rPr>
                          <w:t xml:space="preserve">el</w:t>
                        </w:r>
                        <w:r>
                          <w:rPr>
                            <w:rFonts w:cs="Calibri" w:hAnsi="Calibri" w:eastAsia="Calibri" w:ascii="Calibri"/>
                            <w:i w:val="0"/>
                            <w:spacing w:val="15"/>
                            <w:w w:val="110"/>
                          </w:rPr>
                          <w:t xml:space="preserve"> </w:t>
                        </w:r>
                        <w:r>
                          <w:rPr>
                            <w:rFonts w:cs="Calibri" w:hAnsi="Calibri" w:eastAsia="Calibri" w:ascii="Calibri"/>
                            <w:i w:val="0"/>
                            <w:w w:val="110"/>
                          </w:rPr>
                          <w:t xml:space="preserve">Secretario</w:t>
                        </w:r>
                        <w:r>
                          <w:rPr>
                            <w:rFonts w:cs="Calibri" w:hAnsi="Calibri" w:eastAsia="Calibri" w:ascii="Calibri"/>
                            <w:i w:val="0"/>
                            <w:spacing w:val="16"/>
                            <w:w w:val="110"/>
                          </w:rPr>
                          <w:t xml:space="preserve"> </w:t>
                        </w:r>
                        <w:r>
                          <w:rPr>
                            <w:rFonts w:cs="Calibri" w:hAnsi="Calibri" w:eastAsia="Calibri" w:ascii="Calibri"/>
                            <w:i w:val="0"/>
                            <w:w w:val="110"/>
                          </w:rPr>
                          <w:t xml:space="preserve">General</w:t>
                        </w:r>
                        <w:r>
                          <w:rPr>
                            <w:rFonts w:cs="Calibri" w:hAnsi="Calibri" w:eastAsia="Calibri" w:ascii="Calibri"/>
                            <w:i w:val="0"/>
                            <w:spacing w:val="13"/>
                            <w:w w:val="110"/>
                          </w:rPr>
                          <w:t xml:space="preserve"> </w:t>
                        </w:r>
                        <w:r>
                          <w:rPr>
                            <w:rFonts w:cs="Calibri" w:hAnsi="Calibri" w:eastAsia="Calibri" w:ascii="Calibri"/>
                            <w:i w:val="0"/>
                            <w:w w:val="110"/>
                          </w:rPr>
                          <w:t xml:space="preserve">del</w:t>
                        </w:r>
                        <w:r>
                          <w:rPr>
                            <w:rFonts w:cs="Calibri" w:hAnsi="Calibri" w:eastAsia="Calibri" w:ascii="Calibri"/>
                            <w:i w:val="0"/>
                            <w:spacing w:val="1"/>
                            <w:w w:val="110"/>
                          </w:rPr>
                          <w:t xml:space="preserve"> </w:t>
                        </w:r>
                        <w:r>
                          <w:rPr>
                            <w:rFonts w:cs="Calibri" w:hAnsi="Calibri" w:eastAsia="Calibri" w:ascii="Calibri"/>
                            <w:i w:val="0"/>
                            <w:w w:val="110"/>
                          </w:rPr>
                          <w:t xml:space="preserve">Ayuntamiento</w:t>
                        </w:r>
                        <w:r>
                          <w:rPr>
                            <w:rFonts w:cs="Calibri" w:hAnsi="Calibri" w:eastAsia="Calibri" w:ascii="Calibri"/>
                            <w:i w:val="0"/>
                            <w:spacing w:val="14"/>
                            <w:w w:val="110"/>
                          </w:rPr>
                          <w:t xml:space="preserve"> </w:t>
                        </w:r>
                        <w:r>
                          <w:rPr>
                            <w:rFonts w:cs="Calibri" w:hAnsi="Calibri" w:eastAsia="Calibri" w:ascii="Calibri"/>
                            <w:i w:val="0"/>
                            <w:w w:val="110"/>
                          </w:rPr>
                          <w:t xml:space="preserve">D.</w:t>
                        </w:r>
                      </w:p>
                    </w:txbxContent>
                  </v:textbox>
                </v:rect>
                <v:rect id="Rectangle 139" style="position:absolute;width:514;height:2075;left:67221;top:50881;" filled="f" stroked="f">
                  <v:textbox inset="0,0,0,0">
                    <w:txbxContent>
                      <w:p>
                        <w:pPr>
                          <w:spacing w:before="0" w:after="160" w:line="259" w:lineRule="auto"/>
                          <w:ind w:left="0" w:right="0" w:firstLine="0"/>
                          <w:jc w:val="left"/>
                        </w:pPr>
                        <w:r>
                          <w:rPr>
                            <w:rFonts w:cs="Calibri" w:hAnsi="Calibri" w:eastAsia="Calibri" w:ascii="Calibri"/>
                            <w:i w:val="0"/>
                          </w:rPr>
                          <w:t xml:space="preserve"> </w:t>
                        </w:r>
                      </w:p>
                    </w:txbxContent>
                  </v:textbox>
                </v:rect>
                <v:rect id="Rectangle 141" style="position:absolute;width:80719;height:2075;left:6477;top:61943;" filled="f" stroked="f">
                  <v:textbox inset="0,0,0,0">
                    <w:txbxContent>
                      <w:p>
                        <w:pPr>
                          <w:spacing w:before="0" w:after="160" w:line="259" w:lineRule="auto"/>
                          <w:ind w:left="0" w:right="0" w:firstLine="0"/>
                          <w:jc w:val="left"/>
                        </w:pPr>
                        <w:r>
                          <w:rPr>
                            <w:rFonts w:cs="Calibri" w:hAnsi="Calibri" w:eastAsia="Calibri" w:ascii="Calibri"/>
                            <w:b w:val="1"/>
                            <w:i w:val="0"/>
                            <w:spacing w:val="22"/>
                            <w:w w:val="119"/>
                          </w:rPr>
                          <w:t xml:space="preserve"> </w:t>
                        </w:r>
                        <w:r>
                          <w:rPr>
                            <w:rFonts w:cs="Calibri" w:hAnsi="Calibri" w:eastAsia="Calibri" w:ascii="Calibri"/>
                            <w:b w:val="1"/>
                            <w:i w:val="0"/>
                            <w:spacing w:val="18"/>
                            <w:w w:val="119"/>
                          </w:rPr>
                          <w:t xml:space="preserve"> </w:t>
                        </w:r>
                        <w:r>
                          <w:rPr>
                            <w:rFonts w:cs="Calibri" w:hAnsi="Calibri" w:eastAsia="Calibri" w:ascii="Calibri"/>
                            <w:b w:val="1"/>
                            <w:i w:val="0"/>
                            <w:spacing w:val="16"/>
                            <w:w w:val="119"/>
                          </w:rPr>
                          <w:t xml:space="preserve"> </w:t>
                        </w:r>
                        <w:r>
                          <w:rPr>
                            <w:rFonts w:cs="Calibri" w:hAnsi="Calibri" w:eastAsia="Calibri" w:ascii="Calibri"/>
                            <w:b w:val="1"/>
                            <w:i w:val="0"/>
                            <w:w w:val="119"/>
                          </w:rPr>
                          <w:t xml:space="preserve">Declarada</w:t>
                        </w:r>
                        <w:r>
                          <w:rPr>
                            <w:rFonts w:cs="Calibri" w:hAnsi="Calibri" w:eastAsia="Calibri" w:ascii="Calibri"/>
                            <w:b w:val="1"/>
                            <w:i w:val="0"/>
                            <w:spacing w:val="18"/>
                            <w:w w:val="119"/>
                          </w:rPr>
                          <w:t xml:space="preserve"> </w:t>
                        </w:r>
                        <w:r>
                          <w:rPr>
                            <w:rFonts w:cs="Calibri" w:hAnsi="Calibri" w:eastAsia="Calibri" w:ascii="Calibri"/>
                            <w:b w:val="1"/>
                            <w:i w:val="0"/>
                            <w:w w:val="119"/>
                          </w:rPr>
                          <w:t xml:space="preserve">abierta</w:t>
                        </w:r>
                        <w:r>
                          <w:rPr>
                            <w:rFonts w:cs="Calibri" w:hAnsi="Calibri" w:eastAsia="Calibri" w:ascii="Calibri"/>
                            <w:b w:val="1"/>
                            <w:i w:val="0"/>
                            <w:spacing w:val="18"/>
                            <w:w w:val="119"/>
                          </w:rPr>
                          <w:t xml:space="preserve"> </w:t>
                        </w:r>
                        <w:r>
                          <w:rPr>
                            <w:rFonts w:cs="Calibri" w:hAnsi="Calibri" w:eastAsia="Calibri" w:ascii="Calibri"/>
                            <w:b w:val="1"/>
                            <w:i w:val="0"/>
                            <w:w w:val="119"/>
                          </w:rPr>
                          <w:t xml:space="preserve">la</w:t>
                        </w:r>
                        <w:r>
                          <w:rPr>
                            <w:rFonts w:cs="Calibri" w:hAnsi="Calibri" w:eastAsia="Calibri" w:ascii="Calibri"/>
                            <w:b w:val="1"/>
                            <w:i w:val="0"/>
                            <w:spacing w:val="18"/>
                            <w:w w:val="119"/>
                          </w:rPr>
                          <w:t xml:space="preserve"> </w:t>
                        </w:r>
                        <w:r>
                          <w:rPr>
                            <w:rFonts w:cs="Calibri" w:hAnsi="Calibri" w:eastAsia="Calibri" w:ascii="Calibri"/>
                            <w:b w:val="1"/>
                            <w:i w:val="0"/>
                            <w:w w:val="119"/>
                          </w:rPr>
                          <w:t xml:space="preserve">sesión</w:t>
                        </w:r>
                        <w:r>
                          <w:rPr>
                            <w:rFonts w:cs="Calibri" w:hAnsi="Calibri" w:eastAsia="Calibri" w:ascii="Calibri"/>
                            <w:b w:val="1"/>
                            <w:i w:val="0"/>
                            <w:spacing w:val="20"/>
                            <w:w w:val="119"/>
                          </w:rPr>
                          <w:t xml:space="preserve"> </w:t>
                        </w:r>
                        <w:r>
                          <w:rPr>
                            <w:rFonts w:cs="Calibri" w:hAnsi="Calibri" w:eastAsia="Calibri" w:ascii="Calibri"/>
                            <w:b w:val="1"/>
                            <w:i w:val="0"/>
                            <w:w w:val="119"/>
                          </w:rPr>
                          <w:t xml:space="preserve">por</w:t>
                        </w:r>
                        <w:r>
                          <w:rPr>
                            <w:rFonts w:cs="Calibri" w:hAnsi="Calibri" w:eastAsia="Calibri" w:ascii="Calibri"/>
                            <w:b w:val="1"/>
                            <w:i w:val="0"/>
                            <w:spacing w:val="18"/>
                            <w:w w:val="119"/>
                          </w:rPr>
                          <w:t xml:space="preserve"> </w:t>
                        </w:r>
                        <w:r>
                          <w:rPr>
                            <w:rFonts w:cs="Calibri" w:hAnsi="Calibri" w:eastAsia="Calibri" w:ascii="Calibri"/>
                            <w:b w:val="1"/>
                            <w:i w:val="0"/>
                            <w:w w:val="119"/>
                          </w:rPr>
                          <w:t xml:space="preserve">la</w:t>
                        </w:r>
                        <w:r>
                          <w:rPr>
                            <w:rFonts w:cs="Calibri" w:hAnsi="Calibri" w:eastAsia="Calibri" w:ascii="Calibri"/>
                            <w:b w:val="1"/>
                            <w:i w:val="0"/>
                            <w:spacing w:val="18"/>
                            <w:w w:val="119"/>
                          </w:rPr>
                          <w:t xml:space="preserve"> </w:t>
                        </w:r>
                        <w:r>
                          <w:rPr>
                            <w:rFonts w:cs="Calibri" w:hAnsi="Calibri" w:eastAsia="Calibri" w:ascii="Calibri"/>
                            <w:b w:val="1"/>
                            <w:i w:val="0"/>
                            <w:w w:val="119"/>
                          </w:rPr>
                          <w:t xml:space="preserve">Presidencia,</w:t>
                        </w:r>
                        <w:r>
                          <w:rPr>
                            <w:rFonts w:cs="Calibri" w:hAnsi="Calibri" w:eastAsia="Calibri" w:ascii="Calibri"/>
                            <w:b w:val="1"/>
                            <w:i w:val="0"/>
                            <w:spacing w:val="19"/>
                            <w:w w:val="119"/>
                          </w:rPr>
                          <w:t xml:space="preserve"> </w:t>
                        </w:r>
                        <w:r>
                          <w:rPr>
                            <w:rFonts w:cs="Calibri" w:hAnsi="Calibri" w:eastAsia="Calibri" w:ascii="Calibri"/>
                            <w:b w:val="1"/>
                            <w:i w:val="0"/>
                            <w:w w:val="119"/>
                          </w:rPr>
                          <w:t xml:space="preserve">se</w:t>
                        </w:r>
                        <w:r>
                          <w:rPr>
                            <w:rFonts w:cs="Calibri" w:hAnsi="Calibri" w:eastAsia="Calibri" w:ascii="Calibri"/>
                            <w:b w:val="1"/>
                            <w:i w:val="0"/>
                            <w:spacing w:val="18"/>
                            <w:w w:val="119"/>
                          </w:rPr>
                          <w:t xml:space="preserve"> </w:t>
                        </w:r>
                        <w:r>
                          <w:rPr>
                            <w:rFonts w:cs="Calibri" w:hAnsi="Calibri" w:eastAsia="Calibri" w:ascii="Calibri"/>
                            <w:b w:val="1"/>
                            <w:i w:val="0"/>
                            <w:w w:val="119"/>
                          </w:rPr>
                          <w:t xml:space="preserve">pasó</w:t>
                        </w:r>
                        <w:r>
                          <w:rPr>
                            <w:rFonts w:cs="Calibri" w:hAnsi="Calibri" w:eastAsia="Calibri" w:ascii="Calibri"/>
                            <w:b w:val="1"/>
                            <w:i w:val="0"/>
                            <w:spacing w:val="20"/>
                            <w:w w:val="119"/>
                          </w:rPr>
                          <w:t xml:space="preserve"> </w:t>
                        </w:r>
                        <w:r>
                          <w:rPr>
                            <w:rFonts w:cs="Calibri" w:hAnsi="Calibri" w:eastAsia="Calibri" w:ascii="Calibri"/>
                            <w:b w:val="1"/>
                            <w:i w:val="0"/>
                            <w:w w:val="119"/>
                          </w:rPr>
                          <w:t xml:space="preserve">al</w:t>
                        </w:r>
                        <w:r>
                          <w:rPr>
                            <w:rFonts w:cs="Calibri" w:hAnsi="Calibri" w:eastAsia="Calibri" w:ascii="Calibri"/>
                            <w:b w:val="1"/>
                            <w:i w:val="0"/>
                            <w:spacing w:val="19"/>
                            <w:w w:val="119"/>
                          </w:rPr>
                          <w:t xml:space="preserve"> </w:t>
                        </w:r>
                        <w:r>
                          <w:rPr>
                            <w:rFonts w:cs="Calibri" w:hAnsi="Calibri" w:eastAsia="Calibri" w:ascii="Calibri"/>
                            <w:b w:val="1"/>
                            <w:i w:val="0"/>
                            <w:w w:val="119"/>
                          </w:rPr>
                          <w:t xml:space="preserve">estudio</w:t>
                        </w:r>
                        <w:r>
                          <w:rPr>
                            <w:rFonts w:cs="Calibri" w:hAnsi="Calibri" w:eastAsia="Calibri" w:ascii="Calibri"/>
                            <w:b w:val="1"/>
                            <w:i w:val="0"/>
                            <w:spacing w:val="18"/>
                            <w:w w:val="119"/>
                          </w:rPr>
                          <w:t xml:space="preserve"> </w:t>
                        </w:r>
                        <w:r>
                          <w:rPr>
                            <w:rFonts w:cs="Calibri" w:hAnsi="Calibri" w:eastAsia="Calibri" w:ascii="Calibri"/>
                            <w:b w:val="1"/>
                            <w:i w:val="0"/>
                            <w:w w:val="119"/>
                          </w:rPr>
                          <w:t xml:space="preserve">de</w:t>
                        </w:r>
                        <w:r>
                          <w:rPr>
                            <w:rFonts w:cs="Calibri" w:hAnsi="Calibri" w:eastAsia="Calibri" w:ascii="Calibri"/>
                            <w:b w:val="1"/>
                            <w:i w:val="0"/>
                            <w:spacing w:val="18"/>
                            <w:w w:val="119"/>
                          </w:rPr>
                          <w:t xml:space="preserve"> </w:t>
                        </w:r>
                        <w:r>
                          <w:rPr>
                            <w:rFonts w:cs="Calibri" w:hAnsi="Calibri" w:eastAsia="Calibri" w:ascii="Calibri"/>
                            <w:b w:val="1"/>
                            <w:i w:val="0"/>
                            <w:w w:val="119"/>
                          </w:rPr>
                          <w:t xml:space="preserve">los</w:t>
                        </w:r>
                        <w:r>
                          <w:rPr>
                            <w:rFonts w:cs="Calibri" w:hAnsi="Calibri" w:eastAsia="Calibri" w:ascii="Calibri"/>
                            <w:b w:val="1"/>
                            <w:i w:val="0"/>
                            <w:spacing w:val="18"/>
                            <w:w w:val="119"/>
                          </w:rPr>
                          <w:t xml:space="preserve"> </w:t>
                        </w:r>
                        <w:r>
                          <w:rPr>
                            <w:rFonts w:cs="Calibri" w:hAnsi="Calibri" w:eastAsia="Calibri" w:ascii="Calibri"/>
                            <w:b w:val="1"/>
                            <w:i w:val="0"/>
                            <w:w w:val="119"/>
                          </w:rPr>
                          <w:t xml:space="preserve">temas</w:t>
                        </w:r>
                        <w:r>
                          <w:rPr>
                            <w:rFonts w:cs="Calibri" w:hAnsi="Calibri" w:eastAsia="Calibri" w:ascii="Calibri"/>
                            <w:b w:val="1"/>
                            <w:i w:val="0"/>
                            <w:spacing w:val="20"/>
                            <w:w w:val="119"/>
                          </w:rPr>
                          <w:t xml:space="preserve"> </w:t>
                        </w:r>
                        <w:r>
                          <w:rPr>
                            <w:rFonts w:cs="Calibri" w:hAnsi="Calibri" w:eastAsia="Calibri" w:ascii="Calibri"/>
                            <w:b w:val="1"/>
                            <w:i w:val="0"/>
                            <w:w w:val="119"/>
                          </w:rPr>
                          <w:t xml:space="preserve">objeto</w:t>
                        </w:r>
                        <w:r>
                          <w:rPr>
                            <w:rFonts w:cs="Calibri" w:hAnsi="Calibri" w:eastAsia="Calibri" w:ascii="Calibri"/>
                            <w:b w:val="1"/>
                            <w:i w:val="0"/>
                            <w:spacing w:val="20"/>
                            <w:w w:val="119"/>
                          </w:rPr>
                          <w:t xml:space="preserve"> </w:t>
                        </w:r>
                        <w:r>
                          <w:rPr>
                            <w:rFonts w:cs="Calibri" w:hAnsi="Calibri" w:eastAsia="Calibri" w:ascii="Calibri"/>
                            <w:b w:val="1"/>
                            <w:i w:val="0"/>
                            <w:w w:val="119"/>
                          </w:rPr>
                          <w:t xml:space="preserve">de</w:t>
                        </w:r>
                      </w:p>
                    </w:txbxContent>
                  </v:textbox>
                </v:rect>
                <v:rect id="Rectangle 142" style="position:absolute;width:514;height:2075;left:67221;top:61943;" filled="f" stroked="f">
                  <v:textbox inset="0,0,0,0">
                    <w:txbxContent>
                      <w:p>
                        <w:pPr>
                          <w:spacing w:before="0" w:after="160" w:line="259" w:lineRule="auto"/>
                          <w:ind w:left="0" w:right="0" w:firstLine="0"/>
                          <w:jc w:val="left"/>
                        </w:pPr>
                        <w:r>
                          <w:rPr>
                            <w:rFonts w:cs="Calibri" w:hAnsi="Calibri" w:eastAsia="Calibri" w:ascii="Calibri"/>
                            <w:b w:val="1"/>
                            <w:i w:val="0"/>
                          </w:rPr>
                          <w:t xml:space="preserve"> </w:t>
                        </w:r>
                      </w:p>
                    </w:txbxContent>
                  </v:textbox>
                </v:rect>
                <v:rect id="Rectangle 143" style="position:absolute;width:8466;height:2075;left:6477;top:63543;" filled="f" stroked="f">
                  <v:textbox inset="0,0,0,0">
                    <w:txbxContent>
                      <w:p>
                        <w:pPr>
                          <w:spacing w:before="0" w:after="160" w:line="259" w:lineRule="auto"/>
                          <w:ind w:left="0" w:right="0" w:firstLine="0"/>
                          <w:jc w:val="left"/>
                        </w:pPr>
                        <w:r>
                          <w:rPr>
                            <w:rFonts w:cs="Calibri" w:hAnsi="Calibri" w:eastAsia="Calibri" w:ascii="Calibri"/>
                            <w:b w:val="1"/>
                            <w:i w:val="0"/>
                            <w:w w:val="118"/>
                          </w:rPr>
                          <w:t xml:space="preserve">la</w:t>
                        </w:r>
                        <w:r>
                          <w:rPr>
                            <w:rFonts w:cs="Calibri" w:hAnsi="Calibri" w:eastAsia="Calibri" w:ascii="Calibri"/>
                            <w:b w:val="1"/>
                            <w:i w:val="0"/>
                            <w:spacing w:val="12"/>
                            <w:w w:val="118"/>
                          </w:rPr>
                          <w:t xml:space="preserve"> </w:t>
                        </w:r>
                        <w:r>
                          <w:rPr>
                            <w:rFonts w:cs="Calibri" w:hAnsi="Calibri" w:eastAsia="Calibri" w:ascii="Calibri"/>
                            <w:b w:val="1"/>
                            <w:i w:val="0"/>
                            <w:w w:val="118"/>
                          </w:rPr>
                          <w:t xml:space="preserve">misma.</w:t>
                        </w:r>
                      </w:p>
                    </w:txbxContent>
                  </v:textbox>
                </v:rect>
                <v:shape id="Shape 164" style="position:absolute;width:60579;height:0;left:6508;top:21304;" coordsize="6057900,0" path="m0,0l6057900,0">
                  <v:stroke weight="2pt" endcap="square" joinstyle="miter" miterlimit="10" on="true" color="#993366"/>
                  <v:fill on="false" color="#000000" opacity="0"/>
                </v:shape>
                <v:rect id="Rectangle 167" style="position:absolute;width:23565;height:1132;left:56033;top:814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68" style="position:absolute;width:22179;height:1132;left:57488;top:8209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9" style="position:absolute;width:43500;height:1132;left:47589;top:7143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371 </w:t>
                        </w:r>
                      </w:p>
                    </w:txbxContent>
                  </v:textbox>
                </v:rect>
                <v:shape id="Shape 170" style="position:absolute;width:3683;height:29290;left:0;top:9562;" coordsize="368300,2929001" path="m0,2929001l368300,2929001l368300,0l0,0x">
                  <v:stroke weight="0.5pt" endcap="flat" joinstyle="miter" miterlimit="10" on="true" color="#808080"/>
                  <v:fill on="false" color="#000000" opacity="0"/>
                </v:shape>
                <v:shape id="Shape 171" style="position:absolute;width:3683;height:29290;left:0;top:39487;" coordsize="368300,2929001" path="m0,2929001l368300,2929001l368300,0l0,0x">
                  <v:stroke weight="0.5pt" endcap="flat" joinstyle="miter" miterlimit="10" on="true" color="#808080"/>
                  <v:fill on="false" color="#000000" opacity="0"/>
                </v:shape>
              </v:group>
            </w:pict>
          </mc:Fallback>
        </mc:AlternateContent>
      </w:r>
      <w:r>
        <w:rPr>
          <w:b/>
          <w:i w:val="0"/>
        </w:rPr>
        <w:t xml:space="preserve">        Consta en el expediente propuesta del Concejal delegado de Cultura, Identidad </w:t>
      </w:r>
      <w:r>
        <w:rPr>
          <w:b/>
          <w:i w:val="0"/>
        </w:rPr>
        <w:t>Canaria, Patrimonio Histórico, Fiestas, Juventud y Deportes, D. Manuel Alberto González Pestano, de fecha 9 de julio de 2024, que transcrito literalmente dice:</w:t>
      </w:r>
    </w:p>
    <w:p w:rsidR="00E41614" w:rsidRDefault="00665506">
      <w:pPr>
        <w:spacing w:after="280" w:line="265" w:lineRule="auto"/>
        <w:ind w:left="81" w:right="108" w:firstLine="710"/>
      </w:pPr>
      <w:r>
        <w:rPr>
          <w:i w:val="0"/>
        </w:rPr>
        <w:lastRenderedPageBreak/>
        <w:t xml:space="preserve">“Resultando que la Concejalía de Deportes se encarga del desarrollo de la política municipal en </w:t>
      </w:r>
      <w:r>
        <w:rPr>
          <w:i w:val="0"/>
        </w:rPr>
        <w:t>materia deportiva, en el término municipal de Candelaria.</w:t>
      </w:r>
    </w:p>
    <w:p w:rsidR="00E41614" w:rsidRDefault="00665506">
      <w:pPr>
        <w:spacing w:after="280" w:line="265" w:lineRule="auto"/>
        <w:ind w:left="81" w:right="108" w:firstLine="710"/>
      </w:pPr>
      <w:r>
        <w:rPr>
          <w:i w:val="0"/>
        </w:rPr>
        <w:t xml:space="preserve">Considerando que la Ley 1/2019, de 30 de enero, de la actividad física y el deporte de Canarias dispone en su art.12.2.a. que son competencia de los ayuntamientos canarios la promoción de actividad </w:t>
      </w:r>
      <w:r>
        <w:rPr>
          <w:i w:val="0"/>
        </w:rPr>
        <w:t>deportiva en su ámbito territorial, fomentando especialmente las actividades de iniciación y de carácter formativo y recreativo entre los colectivos de especial atención señalados en el artículo 3 de esta ley, entre los que se encuentran los niños y jóvene</w:t>
      </w:r>
      <w:r>
        <w:rPr>
          <w:i w:val="0"/>
        </w:rPr>
        <w:t>s.</w:t>
      </w:r>
    </w:p>
    <w:p w:rsidR="00E41614" w:rsidRDefault="00665506">
      <w:pPr>
        <w:spacing w:after="280" w:line="265" w:lineRule="auto"/>
        <w:ind w:left="81" w:right="108" w:firstLine="710"/>
      </w:pPr>
      <w:r>
        <w:rPr>
          <w:i w:val="0"/>
        </w:rPr>
        <w:t xml:space="preserve">Considerando que la Ley 1/2019, de 30 de enero, de la actividad física y el deporte de Canarias, en su art. 9 b. permite a los Ayuntamientos realizar mediante convenios con los clubes o cualquier otro sistema previsto en el ordenamiento jurídico de las </w:t>
      </w:r>
      <w:r>
        <w:rPr>
          <w:i w:val="0"/>
        </w:rPr>
        <w:t>competencias atribuidas.</w:t>
      </w:r>
    </w:p>
    <w:p w:rsidR="00E41614" w:rsidRDefault="00665506">
      <w:pPr>
        <w:spacing w:after="280" w:line="265" w:lineRule="auto"/>
        <w:ind w:left="81" w:right="108" w:firstLine="710"/>
      </w:pPr>
      <w:r>
        <w:rPr>
          <w:i w:val="0"/>
        </w:rPr>
        <w:t xml:space="preserve">Resultando que el Club Deportivo Arabesque es una asociación privada, sin ánimo de lucro, que dispone de la suficiente estructura y personalidad jurídica, integrado dentro de la </w:t>
      </w:r>
      <w:r>
        <w:rPr>
          <w:i w:val="0"/>
        </w:rPr>
        <w:t>federación correspondiente y demás organismos competentes, y tiene por objeto la promoción del deporte.</w:t>
      </w:r>
    </w:p>
    <w:p w:rsidR="00E41614" w:rsidRDefault="00665506">
      <w:pPr>
        <w:spacing w:after="574" w:line="265" w:lineRule="auto"/>
        <w:ind w:left="81" w:right="108" w:firstLine="710"/>
      </w:pPr>
      <w:r>
        <w:rPr>
          <w:i w:val="0"/>
        </w:rPr>
        <w:t>Resultando que ambas partes persiguen una misma finalidad de fomento de una actividad de interés público, como es la práctica del deporte por parte de l</w:t>
      </w:r>
      <w:r>
        <w:rPr>
          <w:i w:val="0"/>
        </w:rPr>
        <w:t>a comunidad vecinal, convienen en aras de aunar esfuerzos y voluntades</w:t>
      </w:r>
    </w:p>
    <w:p w:rsidR="00E41614" w:rsidRDefault="00665506">
      <w:pPr>
        <w:spacing w:after="574" w:line="265" w:lineRule="auto"/>
        <w:ind w:left="91" w:right="108"/>
      </w:pPr>
      <w:r>
        <w:rPr>
          <w:i w:val="0"/>
        </w:rPr>
        <w:t>Se propone por parte de esta Concejalía:</w:t>
      </w:r>
    </w:p>
    <w:p w:rsidR="00E41614" w:rsidRDefault="00665506">
      <w:pPr>
        <w:spacing w:after="0" w:line="265" w:lineRule="auto"/>
        <w:ind w:left="81" w:right="0" w:firstLine="710"/>
      </w:pPr>
      <w:r>
        <w:rPr>
          <w:i w:val="0"/>
          <w:noProof/>
        </w:rPr>
        <mc:AlternateContent>
          <mc:Choice Requires="wpg">
            <w:drawing>
              <wp:anchor distT="0" distB="0" distL="114300" distR="114300" simplePos="0" relativeHeight="251659264" behindDoc="0" locked="0" layoutInCell="1" allowOverlap="1">
                <wp:simplePos x="0" y="0"/>
                <wp:positionH relativeFrom="column">
                  <wp:posOffset>6128225</wp:posOffset>
                </wp:positionH>
                <wp:positionV relativeFrom="paragraph">
                  <wp:posOffset>-48144</wp:posOffset>
                </wp:positionV>
                <wp:extent cx="237530" cy="3270732"/>
                <wp:effectExtent l="0" t="0" r="0" b="0"/>
                <wp:wrapSquare wrapText="bothSides"/>
                <wp:docPr id="380999" name="Group 380999"/>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323" name="Rectangle 323"/>
                        <wps:cNvSpPr/>
                        <wps:spPr>
                          <a:xfrm rot="-5399999">
                            <a:off x="-1121687" y="2035821"/>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24" name="Rectangle 324"/>
                        <wps:cNvSpPr/>
                        <wps:spPr>
                          <a:xfrm rot="-5399999">
                            <a:off x="-976166" y="2105142"/>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25" name="Rectangle 325"/>
                        <wps:cNvSpPr/>
                        <wps:spPr>
                          <a:xfrm rot="-5399999">
                            <a:off x="-1966025" y="1039083"/>
                            <a:ext cx="435007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w:t>
                              </w:r>
                              <w:r>
                                <w:rPr>
                                  <w:rFonts w:ascii="Arial" w:eastAsia="Arial" w:hAnsi="Arial" w:cs="Arial"/>
                                  <w:i w:val="0"/>
                                  <w:sz w:val="12"/>
                                </w:rPr>
                                <w:t xml:space="preserve"> la plataforma esPublico Gestiona | Página 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0999" style="width:18.7031pt;height:257.538pt;position:absolute;mso-position-horizontal-relative:text;mso-position-horizontal:absolute;margin-left:482.537pt;mso-position-vertical-relative:text;margin-top:-3.79095pt;" coordsize="2375,32707">
                <v:rect id="Rectangle 323" style="position:absolute;width:23565;height:1132;left:-11216;top:2035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2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371 </w:t>
                        </w:r>
                      </w:p>
                    </w:txbxContent>
                  </v:textbox>
                </v:rect>
                <w10:wrap type="square"/>
              </v:group>
            </w:pict>
          </mc:Fallback>
        </mc:AlternateContent>
      </w:r>
      <w:r>
        <w:rPr>
          <w:b/>
          <w:i w:val="0"/>
          <w:u w:val="single" w:color="000000"/>
        </w:rPr>
        <w:t>PRIMERO. -</w:t>
      </w:r>
      <w:r>
        <w:rPr>
          <w:i w:val="0"/>
        </w:rPr>
        <w:t xml:space="preserve"> La aprobación del texto del convenio de colaboración para la promoción de la gimnasia rítmica base en Candelaria, cuyo texto a continuación se describe:</w:t>
      </w:r>
    </w:p>
    <w:p w:rsidR="00E41614" w:rsidRDefault="00665506">
      <w:pPr>
        <w:spacing w:after="500" w:line="265" w:lineRule="auto"/>
        <w:ind w:left="75" w:right="0"/>
      </w:pPr>
      <w:r>
        <w:rPr>
          <w:b/>
          <w:i w:val="0"/>
        </w:rPr>
        <w:t>CONVENIO DE COLABORACIÓN ENTRE EL ILUSTRE AYUNTAMIENTO DE CANDELARIA Y EL CLUB DEPORTIVO ARABESQUE PARA LA PROMOCION DE LA GIMNASIA RÍTMICA BASE EN CANDELARIA (ESCUELA MUNICIPAL DE GIMNASIA RÍTMICA DE CANDELARIA).</w:t>
      </w:r>
    </w:p>
    <w:p w:rsidR="00E41614" w:rsidRDefault="00665506">
      <w:pPr>
        <w:pStyle w:val="Ttulo1"/>
        <w:spacing w:after="210"/>
        <w:ind w:left="10" w:right="29"/>
      </w:pPr>
      <w:r>
        <w:t>COMPARECEN</w:t>
      </w:r>
    </w:p>
    <w:p w:rsidR="00E41614" w:rsidRDefault="00665506">
      <w:pPr>
        <w:spacing w:after="0" w:line="265" w:lineRule="auto"/>
        <w:ind w:left="81" w:right="108" w:firstLine="710"/>
      </w:pPr>
      <w:r>
        <w:rPr>
          <w:i w:val="0"/>
        </w:rPr>
        <w:t>De una parte Dña. María Concepc</w:t>
      </w:r>
      <w:r>
        <w:rPr>
          <w:i w:val="0"/>
        </w:rPr>
        <w:t xml:space="preserve">ión Brito Núñez, en calidad de Alcaldesa-Presidenta del Ayuntamiento de la Villa de Candelaria, cuyas circunstancias personales no se hacen constar por actuar en razón de su referido cargo, asistida por el Secretario General, D. Octavio Manuel </w:t>
      </w:r>
    </w:p>
    <w:p w:rsidR="00E41614" w:rsidRDefault="00665506">
      <w:pPr>
        <w:spacing w:after="114" w:line="265" w:lineRule="auto"/>
        <w:ind w:left="91" w:right="0"/>
      </w:pPr>
      <w:r>
        <w:rPr>
          <w:i w:val="0"/>
        </w:rPr>
        <w:t>Fernández H</w:t>
      </w:r>
      <w:r>
        <w:rPr>
          <w:i w:val="0"/>
        </w:rPr>
        <w:t>ernández</w:t>
      </w:r>
    </w:p>
    <w:p w:rsidR="00E41614" w:rsidRDefault="00665506">
      <w:pPr>
        <w:spacing w:after="0" w:line="265" w:lineRule="auto"/>
        <w:ind w:left="112" w:right="0"/>
        <w:jc w:val="center"/>
      </w:pPr>
      <w:r>
        <w:rPr>
          <w:i w:val="0"/>
        </w:rPr>
        <w:t xml:space="preserve">De la otra parte, Dña. Candelaria Álvarez Afonso, mayor de edad y provista de D.N.I. </w:t>
      </w:r>
    </w:p>
    <w:p w:rsidR="00E41614" w:rsidRDefault="00665506">
      <w:pPr>
        <w:spacing w:after="280" w:line="265" w:lineRule="auto"/>
        <w:ind w:left="91" w:right="0"/>
      </w:pPr>
      <w:r>
        <w:rPr>
          <w:i w:val="0"/>
        </w:rPr>
        <w:t xml:space="preserve">número ***1242** </w:t>
      </w:r>
    </w:p>
    <w:p w:rsidR="00E41614" w:rsidRDefault="00665506">
      <w:pPr>
        <w:spacing w:after="234" w:line="265" w:lineRule="auto"/>
        <w:ind w:left="81" w:right="108" w:firstLine="710"/>
      </w:pPr>
      <w:r>
        <w:rPr>
          <w:i w:val="0"/>
        </w:rPr>
        <w:t>Ante mí, D. Octavio Manuel Fernández Hernández, Secretario General del Ayuntamiento de Candelaria.</w:t>
      </w:r>
    </w:p>
    <w:p w:rsidR="00E41614" w:rsidRDefault="00665506">
      <w:pPr>
        <w:shd w:val="clear" w:color="auto" w:fill="EEEEEE"/>
        <w:spacing w:after="446" w:line="317" w:lineRule="auto"/>
        <w:ind w:left="10" w:right="28"/>
        <w:jc w:val="center"/>
      </w:pPr>
      <w:r>
        <w:rPr>
          <w:i w:val="0"/>
        </w:rPr>
        <w:lastRenderedPageBreak/>
        <w:t>INTERVIENEN</w:t>
      </w:r>
    </w:p>
    <w:p w:rsidR="00E41614" w:rsidRDefault="00665506">
      <w:pPr>
        <w:spacing w:after="114" w:line="265" w:lineRule="auto"/>
        <w:ind w:left="81" w:right="108" w:firstLine="710"/>
      </w:pPr>
      <w:r>
        <w:rPr>
          <w:i w:val="0"/>
        </w:rPr>
        <w:t>Dña. María Concepción Brito Núñe</w:t>
      </w:r>
      <w:r>
        <w:rPr>
          <w:i w:val="0"/>
        </w:rPr>
        <w:t>z, en calidad de Alcaldesa-Presidenta del Ayuntamiento de la Villa de Candelaria, especialmente facultada para este acto por acuerdo de la Junta de Gobierno Local de fecha […] de 2024 y en virtud de la competencia que le otorga el art. 21.1.b) de la Ley 7/</w:t>
      </w:r>
      <w:r>
        <w:rPr>
          <w:i w:val="0"/>
        </w:rPr>
        <w:t>1985, reguladora de las Bases de Régimen Local, y asistida por D. Octavio Manuel Fernández Hernández, Secretario General, para dar fe del acto.</w:t>
      </w:r>
    </w:p>
    <w:p w:rsidR="00E41614" w:rsidRDefault="00665506">
      <w:pPr>
        <w:spacing w:after="734" w:line="265" w:lineRule="auto"/>
        <w:ind w:left="81" w:right="108" w:firstLine="708"/>
      </w:pPr>
      <w:r>
        <w:rPr>
          <w:i w:val="0"/>
        </w:rPr>
        <w:t xml:space="preserve">Dña. Candelaria Álvarez Afonso, actuando en calidad de Presidenta del Club Deportivo </w:t>
      </w:r>
      <w:r>
        <w:rPr>
          <w:i w:val="0"/>
        </w:rPr>
        <w:t xml:space="preserve">Arabesque, con cédula de identificación fiscal nº G-38945929, según manifestación del mismo y acuerdo adoptado, los comparecientes se reconocen mutuamente la competencia y capacidad legal necesaria y suficiente para suscribir el presente Convenio, y </w:t>
      </w:r>
    </w:p>
    <w:p w:rsidR="00E41614" w:rsidRDefault="00665506">
      <w:pPr>
        <w:shd w:val="clear" w:color="auto" w:fill="EEEEEE"/>
        <w:spacing w:after="446" w:line="317" w:lineRule="auto"/>
        <w:ind w:left="10" w:right="30"/>
        <w:jc w:val="center"/>
      </w:pPr>
      <w:r>
        <w:rPr>
          <w:i w:val="0"/>
        </w:rPr>
        <w:t>EXPON</w:t>
      </w:r>
      <w:r>
        <w:rPr>
          <w:i w:val="0"/>
        </w:rPr>
        <w:t>EN</w:t>
      </w:r>
    </w:p>
    <w:p w:rsidR="00E41614" w:rsidRDefault="00665506">
      <w:pPr>
        <w:numPr>
          <w:ilvl w:val="0"/>
          <w:numId w:val="1"/>
        </w:numPr>
        <w:spacing w:after="0" w:line="265" w:lineRule="auto"/>
        <w:ind w:right="108" w:hanging="360"/>
      </w:pPr>
      <w:r>
        <w:rPr>
          <w:i w:val="0"/>
        </w:rPr>
        <w:t>Ley 1/2019, de 30 de enero, de la actividad física y el deporte de Canarias dispone como competencia del Ayuntamiento de la Villa de Candelaria la organización de actividades de deporte entre niños y jóvenes en el ámbito municipal (art. 12.2.a).</w:t>
      </w:r>
    </w:p>
    <w:p w:rsidR="00E41614" w:rsidRDefault="00665506">
      <w:pPr>
        <w:numPr>
          <w:ilvl w:val="0"/>
          <w:numId w:val="1"/>
        </w:numPr>
        <w:spacing w:after="0" w:line="265" w:lineRule="auto"/>
        <w:ind w:right="108" w:hanging="360"/>
      </w:pPr>
      <w:r>
        <w:rPr>
          <w:i w:val="0"/>
        </w:rPr>
        <w:t>Las com</w:t>
      </w:r>
      <w:r>
        <w:rPr>
          <w:i w:val="0"/>
        </w:rPr>
        <w:t>petencias atribuidas al Ayuntamiento pueden ejecutarse por medio de convenios con los clubes o mediante cualquier otro sistema previsto en el Ordenamiento Jurídico (art. 9.b de la Ley 1/2019, de 30 de enero, de la actividad física y el deporte de Canarias)</w:t>
      </w:r>
      <w:r>
        <w:rPr>
          <w:i w:val="0"/>
        </w:rPr>
        <w:t>.</w:t>
      </w:r>
    </w:p>
    <w:p w:rsidR="00E41614" w:rsidRDefault="00665506">
      <w:pPr>
        <w:numPr>
          <w:ilvl w:val="0"/>
          <w:numId w:val="1"/>
        </w:numPr>
        <w:spacing w:after="0" w:line="265" w:lineRule="auto"/>
        <w:ind w:right="108" w:hanging="360"/>
      </w:pPr>
      <w:r>
        <w:rPr>
          <w:i w:val="0"/>
          <w:noProof/>
        </w:rPr>
        <mc:AlternateContent>
          <mc:Choice Requires="wpg">
            <w:drawing>
              <wp:anchor distT="0" distB="0" distL="114300" distR="114300" simplePos="0" relativeHeight="251660288" behindDoc="0" locked="0" layoutInCell="1" allowOverlap="1">
                <wp:simplePos x="0" y="0"/>
                <wp:positionH relativeFrom="column">
                  <wp:posOffset>6128225</wp:posOffset>
                </wp:positionH>
                <wp:positionV relativeFrom="paragraph">
                  <wp:posOffset>-90433</wp:posOffset>
                </wp:positionV>
                <wp:extent cx="237530" cy="3270732"/>
                <wp:effectExtent l="0" t="0" r="0" b="0"/>
                <wp:wrapSquare wrapText="bothSides"/>
                <wp:docPr id="381942" name="Group 38194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486" name="Rectangle 486"/>
                        <wps:cNvSpPr/>
                        <wps:spPr>
                          <a:xfrm rot="-5399999">
                            <a:off x="-1121687" y="2035821"/>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87" name="Rectangle 487"/>
                        <wps:cNvSpPr/>
                        <wps:spPr>
                          <a:xfrm rot="-5399999">
                            <a:off x="-976166" y="2105142"/>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88" name="Rectangle 488"/>
                        <wps:cNvSpPr/>
                        <wps:spPr>
                          <a:xfrm rot="-5399999">
                            <a:off x="-1966025" y="1039083"/>
                            <a:ext cx="435007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1942" style="width:18.7031pt;height:257.538pt;position:absolute;mso-position-horizontal-relative:text;mso-position-horizontal:absolute;margin-left:482.537pt;mso-position-vertical-relative:text;margin-top:-7.12079pt;" coordsize="2375,32707">
                <v:rect id="Rectangle 486" style="position:absolute;width:23565;height:1132;left:-11216;top:2035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8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371 </w:t>
                        </w:r>
                      </w:p>
                    </w:txbxContent>
                  </v:textbox>
                </v:rect>
                <w10:wrap type="square"/>
              </v:group>
            </w:pict>
          </mc:Fallback>
        </mc:AlternateContent>
      </w:r>
      <w:r>
        <w:rPr>
          <w:i w:val="0"/>
        </w:rPr>
        <w:t>El Club, entidad deportiva que goza de personalidad juríd</w:t>
      </w:r>
      <w:r>
        <w:rPr>
          <w:i w:val="0"/>
        </w:rPr>
        <w:t>ica propia y capacidad de obrar suficiente para el cumplimiento de sus fines, presentó al Ayuntamiento de Candelaria (Concejalía de Deportes) un proyecto de Equipos de Base</w:t>
      </w:r>
      <w:r>
        <w:rPr>
          <w:b/>
          <w:i w:val="0"/>
        </w:rPr>
        <w:t xml:space="preserve">, </w:t>
      </w:r>
      <w:r>
        <w:rPr>
          <w:i w:val="0"/>
        </w:rPr>
        <w:t>con una previsión de equipos y técnicos, una programación de las actividades depor</w:t>
      </w:r>
      <w:r>
        <w:rPr>
          <w:i w:val="0"/>
        </w:rPr>
        <w:t>tivas y un presupuesto, a ejecutar en dicho municipio, con el fin de promocionar el deporte en el término municipal de Candelaria entre los deportistas en edad escolar.</w:t>
      </w:r>
    </w:p>
    <w:p w:rsidR="00E41614" w:rsidRDefault="00665506">
      <w:pPr>
        <w:numPr>
          <w:ilvl w:val="0"/>
          <w:numId w:val="1"/>
        </w:numPr>
        <w:spacing w:after="0" w:line="265" w:lineRule="auto"/>
        <w:ind w:right="108" w:hanging="360"/>
      </w:pPr>
      <w:r>
        <w:rPr>
          <w:i w:val="0"/>
        </w:rPr>
        <w:t>El Club tiene reconocido en su objeto social la práctica de actividades físicas y depor</w:t>
      </w:r>
      <w:r>
        <w:rPr>
          <w:i w:val="0"/>
        </w:rPr>
        <w:t>tivas sin ánimo de lucro, y como actividad principal la de la gimnasia rítmica.</w:t>
      </w:r>
    </w:p>
    <w:p w:rsidR="00E41614" w:rsidRDefault="00665506">
      <w:pPr>
        <w:numPr>
          <w:ilvl w:val="0"/>
          <w:numId w:val="1"/>
        </w:numPr>
        <w:spacing w:after="374" w:line="265" w:lineRule="auto"/>
        <w:ind w:right="108" w:hanging="360"/>
      </w:pPr>
      <w:r>
        <w:rPr>
          <w:i w:val="0"/>
        </w:rPr>
        <w:t>En el ámbito de las respectivas competencias ambas partes están interesadas en iniciar una colaboración mediante el presente Convenio de Colaboración.</w:t>
      </w:r>
    </w:p>
    <w:p w:rsidR="00E41614" w:rsidRDefault="00665506">
      <w:pPr>
        <w:spacing w:after="280" w:line="265" w:lineRule="auto"/>
        <w:ind w:left="91" w:right="0"/>
      </w:pPr>
      <w:r>
        <w:rPr>
          <w:i w:val="0"/>
        </w:rPr>
        <w:t>A tal efecto, el Ayuntamiento y el Club suscriben el presente Convenio que se sujetará a las siguientes,</w:t>
      </w:r>
    </w:p>
    <w:p w:rsidR="00E41614" w:rsidRDefault="00665506">
      <w:pPr>
        <w:pStyle w:val="Ttulo1"/>
        <w:ind w:left="10" w:right="31"/>
      </w:pPr>
      <w:r>
        <w:t>CLÁUSULAS</w:t>
      </w:r>
    </w:p>
    <w:p w:rsidR="00E41614" w:rsidRDefault="00665506">
      <w:pPr>
        <w:spacing w:after="284" w:line="265" w:lineRule="auto"/>
        <w:ind w:left="800" w:right="0"/>
      </w:pPr>
      <w:r>
        <w:rPr>
          <w:b/>
          <w:i w:val="0"/>
        </w:rPr>
        <w:t>Primera. - Objeto.</w:t>
      </w:r>
      <w:r>
        <w:rPr>
          <w:i w:val="0"/>
        </w:rPr>
        <w:t xml:space="preserve"> </w:t>
      </w:r>
    </w:p>
    <w:p w:rsidR="00E41614" w:rsidRDefault="00665506">
      <w:pPr>
        <w:spacing w:after="280" w:line="265" w:lineRule="auto"/>
        <w:ind w:left="91" w:right="108"/>
      </w:pPr>
      <w:r>
        <w:rPr>
          <w:i w:val="0"/>
        </w:rPr>
        <w:t>Es objeto del presente convenio fomentar la práctica del deporte, por parte de los escolares del municipio, trazando como</w:t>
      </w:r>
      <w:r>
        <w:rPr>
          <w:i w:val="0"/>
        </w:rPr>
        <w:t xml:space="preserve"> objetivo la difusión y divulgación de la gimnasia rítmica base a través de la Escuela Municipal de Gimnasia Rítmica de Candelaria, a partir de ahora E.M.G.R.C., así como la participación en los eventos deportivos y competiciones federadas para tal fin.</w:t>
      </w:r>
    </w:p>
    <w:p w:rsidR="00E41614" w:rsidRDefault="00665506">
      <w:pPr>
        <w:spacing w:after="284" w:line="265" w:lineRule="auto"/>
        <w:ind w:left="800" w:right="0"/>
      </w:pPr>
      <w:r>
        <w:rPr>
          <w:b/>
          <w:i w:val="0"/>
        </w:rPr>
        <w:lastRenderedPageBreak/>
        <w:t>Se</w:t>
      </w:r>
      <w:r>
        <w:rPr>
          <w:b/>
          <w:i w:val="0"/>
        </w:rPr>
        <w:t>gunda. - Vigencia.</w:t>
      </w:r>
    </w:p>
    <w:p w:rsidR="00E41614" w:rsidRDefault="00665506">
      <w:pPr>
        <w:spacing w:after="0" w:line="265" w:lineRule="auto"/>
        <w:ind w:left="91" w:right="108"/>
      </w:pPr>
      <w:r>
        <w:rPr>
          <w:i w:val="0"/>
        </w:rPr>
        <w:t>La vigencia del Convenio se extiende desde la firma del presente hasta 31 de diciembre de 2024.</w:t>
      </w:r>
    </w:p>
    <w:p w:rsidR="00E41614" w:rsidRDefault="00665506">
      <w:pPr>
        <w:spacing w:after="88"/>
        <w:ind w:left="790" w:right="0" w:firstLine="0"/>
        <w:jc w:val="left"/>
      </w:pPr>
      <w:r>
        <w:rPr>
          <w:i w:val="0"/>
        </w:rPr>
        <w:t xml:space="preserve"> </w:t>
      </w:r>
    </w:p>
    <w:p w:rsidR="00E41614" w:rsidRDefault="00665506">
      <w:pPr>
        <w:spacing w:after="284" w:line="265" w:lineRule="auto"/>
        <w:ind w:left="800" w:right="0"/>
      </w:pPr>
      <w:r>
        <w:rPr>
          <w:b/>
          <w:i w:val="0"/>
        </w:rPr>
        <w:t>Tercera. -  Obligaciones de las partes.</w:t>
      </w:r>
    </w:p>
    <w:p w:rsidR="00E41614" w:rsidRDefault="00665506">
      <w:pPr>
        <w:spacing w:after="406" w:line="265" w:lineRule="auto"/>
        <w:ind w:left="91" w:right="108"/>
      </w:pPr>
      <w:r>
        <w:rPr>
          <w:i w:val="0"/>
        </w:rPr>
        <w:t>Para la realización de las actuaciones las partes firmantes del presente convenio se comprometen a:</w:t>
      </w:r>
    </w:p>
    <w:p w:rsidR="00E41614" w:rsidRDefault="00665506">
      <w:pPr>
        <w:tabs>
          <w:tab w:val="center" w:pos="1276"/>
          <w:tab w:val="center" w:pos="3934"/>
        </w:tabs>
        <w:spacing w:after="463" w:line="265" w:lineRule="auto"/>
        <w:ind w:left="0" w:right="0" w:firstLine="0"/>
        <w:jc w:val="left"/>
      </w:pPr>
      <w:r>
        <w:rPr>
          <w:i w:val="0"/>
        </w:rPr>
        <w:tab/>
      </w:r>
      <w:r>
        <w:rPr>
          <w:i w:val="0"/>
          <w:sz w:val="24"/>
        </w:rPr>
        <w:t>A)</w:t>
      </w:r>
      <w:r>
        <w:rPr>
          <w:i w:val="0"/>
          <w:sz w:val="24"/>
        </w:rPr>
        <w:tab/>
      </w:r>
      <w:r>
        <w:rPr>
          <w:i w:val="0"/>
          <w:u w:val="single" w:color="000000"/>
        </w:rPr>
        <w:t xml:space="preserve"> Por parte del Ayuntamiento de Candelaria: </w:t>
      </w:r>
    </w:p>
    <w:tbl>
      <w:tblPr>
        <w:tblStyle w:val="TableGrid"/>
        <w:tblpPr w:vertAnchor="text" w:tblpX="1718" w:tblpY="4980"/>
        <w:tblOverlap w:val="never"/>
        <w:tblW w:w="6284" w:type="dxa"/>
        <w:tblInd w:w="0" w:type="dxa"/>
        <w:tblCellMar>
          <w:top w:w="12" w:type="dxa"/>
          <w:left w:w="160" w:type="dxa"/>
          <w:bottom w:w="0" w:type="dxa"/>
          <w:right w:w="115" w:type="dxa"/>
        </w:tblCellMar>
        <w:tblLook w:val="04A0" w:firstRow="1" w:lastRow="0" w:firstColumn="1" w:lastColumn="0" w:noHBand="0" w:noVBand="1"/>
      </w:tblPr>
      <w:tblGrid>
        <w:gridCol w:w="2214"/>
        <w:gridCol w:w="4070"/>
      </w:tblGrid>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1" w:firstLine="0"/>
              <w:jc w:val="center"/>
            </w:pPr>
            <w:r>
              <w:rPr>
                <w:b/>
                <w:i w:val="0"/>
              </w:rP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39" w:firstLine="0"/>
              <w:jc w:val="center"/>
            </w:pPr>
            <w:r>
              <w:rPr>
                <w:b/>
                <w:i w:val="0"/>
              </w:rPr>
              <w:t>Instalación</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2" w:firstLine="0"/>
              <w:jc w:val="center"/>
            </w:pPr>
            <w:r>
              <w:rPr>
                <w:i w:val="0"/>
              </w:rPr>
              <w:t>Gimnasia Rítmica</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1" w:firstLine="0"/>
              <w:jc w:val="center"/>
            </w:pPr>
            <w:r>
              <w:rPr>
                <w:i w:val="0"/>
              </w:rPr>
              <w:t>Pabellón I.E.S Punta Larga</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2" w:firstLine="0"/>
              <w:jc w:val="center"/>
            </w:pPr>
            <w:r>
              <w:rPr>
                <w:i w:val="0"/>
              </w:rPr>
              <w:t>Gimnasia Rítmica</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Sala de actividades del IES Santa Ana</w:t>
            </w:r>
          </w:p>
        </w:tc>
      </w:tr>
    </w:tbl>
    <w:p w:rsidR="00E41614" w:rsidRDefault="00665506">
      <w:pPr>
        <w:numPr>
          <w:ilvl w:val="0"/>
          <w:numId w:val="2"/>
        </w:numPr>
        <w:spacing w:after="248" w:line="265" w:lineRule="auto"/>
        <w:ind w:right="108"/>
      </w:pPr>
      <w:r>
        <w:rPr>
          <w:i w:val="0"/>
          <w:noProof/>
        </w:rPr>
        <mc:AlternateContent>
          <mc:Choice Requires="wpg">
            <w:drawing>
              <wp:anchor distT="0" distB="0" distL="114300" distR="114300" simplePos="0" relativeHeight="251661312" behindDoc="0" locked="0" layoutInCell="1" allowOverlap="1">
                <wp:simplePos x="0" y="0"/>
                <wp:positionH relativeFrom="column">
                  <wp:posOffset>6128225</wp:posOffset>
                </wp:positionH>
                <wp:positionV relativeFrom="paragraph">
                  <wp:posOffset>817995</wp:posOffset>
                </wp:positionV>
                <wp:extent cx="237530" cy="3270732"/>
                <wp:effectExtent l="0" t="0" r="0" b="0"/>
                <wp:wrapSquare wrapText="bothSides"/>
                <wp:docPr id="381781" name="Group 38178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650" name="Rectangle 650"/>
                        <wps:cNvSpPr/>
                        <wps:spPr>
                          <a:xfrm rot="-5399999">
                            <a:off x="-1121687" y="2035821"/>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51" name="Rectangle 651"/>
                        <wps:cNvSpPr/>
                        <wps:spPr>
                          <a:xfrm rot="-5399999">
                            <a:off x="-976166" y="2105142"/>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52" name="Rectangle 652"/>
                        <wps:cNvSpPr/>
                        <wps:spPr>
                          <a:xfrm rot="-5399999">
                            <a:off x="-1966025" y="1039083"/>
                            <a:ext cx="435007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1781" style="width:18.7031pt;height:257.538pt;position:absolute;mso-position-horizontal-relative:text;mso-position-horizontal:absolute;margin-left:482.537pt;mso-position-vertical-relative:text;margin-top:64.4091pt;" coordsize="2375,32707">
                <v:rect id="Rectangle 650" style="position:absolute;width:23565;height:1132;left:-11216;top:2035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5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5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371 </w:t>
                        </w:r>
                      </w:p>
                    </w:txbxContent>
                  </v:textbox>
                </v:rect>
                <w10:wrap type="square"/>
              </v:group>
            </w:pict>
          </mc:Fallback>
        </mc:AlternateContent>
      </w:r>
      <w:r>
        <w:rPr>
          <w:i w:val="0"/>
        </w:rPr>
        <w:t>Abonará, en forma de subvención y en el plazo máximo de tres meses desde la firma del presente convenio, una</w:t>
      </w:r>
      <w:r>
        <w:rPr>
          <w:i w:val="0"/>
        </w:rPr>
        <w:t xml:space="preserve"> aportación económica en función de los alumnos inscritos y según las monitorías establecidas, pudiendo realizarse más pagos durante el año, mediante propuesta del Concejal de Deportes. Esta subvención será compatible con otras subvenciones, ayudas e ingre</w:t>
      </w:r>
      <w:r>
        <w:rPr>
          <w:i w:val="0"/>
        </w:rPr>
        <w:t xml:space="preserve">sos. En todo caso, la contribución financiera del Ayuntamiento no implicará subrogación del mismo en ningún derecho u obligación que se deriven de la titularidad de las actividades, que corresponde en exclusiva al Club. </w:t>
      </w:r>
    </w:p>
    <w:p w:rsidR="00E41614" w:rsidRDefault="00665506">
      <w:pPr>
        <w:numPr>
          <w:ilvl w:val="0"/>
          <w:numId w:val="2"/>
        </w:numPr>
        <w:spacing w:after="280" w:line="265" w:lineRule="auto"/>
        <w:ind w:right="108"/>
      </w:pPr>
      <w:r>
        <w:rPr>
          <w:i w:val="0"/>
        </w:rPr>
        <w:t>En cuanto a las monitorías, cada un</w:t>
      </w:r>
      <w:r>
        <w:rPr>
          <w:i w:val="0"/>
        </w:rPr>
        <w:t>a de ellas se abonará a 75 €. Para tener derecho a la subvención, el número de alumnos por monitoría y sesión de entrenamiento será un mínimo de 7, pudiendo variar previo informe del Club y con la aprobación de la Concejalía de Deportes. Sólo computarán pa</w:t>
      </w:r>
      <w:r>
        <w:rPr>
          <w:i w:val="0"/>
        </w:rPr>
        <w:t>ra su pago aquellas monitorías que tengan regularizadas sus inscripciones a día 1 de febrero; y cumplan con el número mínimo de inscripciones.</w:t>
      </w:r>
    </w:p>
    <w:p w:rsidR="00E41614" w:rsidRDefault="00665506">
      <w:pPr>
        <w:numPr>
          <w:ilvl w:val="1"/>
          <w:numId w:val="2"/>
        </w:numPr>
        <w:spacing w:after="280" w:line="265" w:lineRule="auto"/>
        <w:ind w:right="108" w:hanging="360"/>
      </w:pPr>
      <w:r>
        <w:rPr>
          <w:i w:val="0"/>
        </w:rPr>
        <w:t xml:space="preserve">Las monitorías para la Campaña de Promoción Deportiva durante la anualidad 2024 a realizar por el Club Deportivo </w:t>
      </w:r>
      <w:r>
        <w:rPr>
          <w:i w:val="0"/>
        </w:rPr>
        <w:t>Arabesque se emplazan en la siguiente instalación: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7" w:firstLine="0"/>
              <w:jc w:val="center"/>
            </w:pPr>
            <w:r>
              <w:rPr>
                <w:i w:val="0"/>
              </w:rPr>
              <w:t xml:space="preserve">Gimnasia Rítmica </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6" w:right="0" w:firstLine="0"/>
              <w:jc w:val="center"/>
            </w:pPr>
            <w:r>
              <w:rPr>
                <w:i w:val="0"/>
              </w:rPr>
              <w:t>Polideportivo cubierto CEIP Igueste</w:t>
            </w:r>
          </w:p>
        </w:tc>
      </w:tr>
    </w:tbl>
    <w:p w:rsidR="00E41614" w:rsidRDefault="00665506">
      <w:pPr>
        <w:numPr>
          <w:ilvl w:val="1"/>
          <w:numId w:val="2"/>
        </w:numPr>
        <w:spacing w:after="280" w:line="265" w:lineRule="auto"/>
        <w:ind w:right="108" w:hanging="360"/>
      </w:pPr>
      <w:r>
        <w:rPr>
          <w:i w:val="0"/>
        </w:rPr>
        <w:t xml:space="preserve">Los horarios y días de las actividades serán las que se publiquen en el tríptico informativo </w:t>
      </w:r>
      <w:r>
        <w:rPr>
          <w:i w:val="0"/>
        </w:rPr>
        <w:t xml:space="preserve">de la Campaña Escolar no pudiendo haber modificación de los mismos. Si durante el curso de la temporada surge algún compromiso no previsto en el momento de confeccionar el programa anual de actividades, el mismo se supeditará a un acuerdo previo entre las </w:t>
      </w:r>
      <w:r>
        <w:rPr>
          <w:i w:val="0"/>
        </w:rPr>
        <w:t>partes.</w:t>
      </w:r>
    </w:p>
    <w:p w:rsidR="00E41614" w:rsidRDefault="00665506">
      <w:pPr>
        <w:numPr>
          <w:ilvl w:val="1"/>
          <w:numId w:val="2"/>
        </w:numPr>
        <w:spacing w:after="280" w:line="265" w:lineRule="auto"/>
        <w:ind w:right="108" w:hanging="360"/>
      </w:pPr>
      <w:r>
        <w:rPr>
          <w:i w:val="0"/>
        </w:rPr>
        <w:t>Cada monitoría impartirá como mínimo 2 horas entre los días de lunes a viernes dedicadas al entrenamiento y 2 horas en fin de semana dedicadas a competición, concentraciones, exhibiciones, etc., respetando siempre los horarios preestablecidos en la</w:t>
      </w:r>
      <w:r>
        <w:rPr>
          <w:i w:val="0"/>
        </w:rPr>
        <w:t>s programaciones de las Campañas de Promoción Deportiva respectivas durante la anualidad 2024.</w:t>
      </w:r>
    </w:p>
    <w:p w:rsidR="00E41614" w:rsidRDefault="00665506">
      <w:pPr>
        <w:numPr>
          <w:ilvl w:val="0"/>
          <w:numId w:val="2"/>
        </w:numPr>
        <w:spacing w:after="280" w:line="265" w:lineRule="auto"/>
        <w:ind w:right="108"/>
      </w:pPr>
      <w:r>
        <w:rPr>
          <w:i w:val="0"/>
        </w:rPr>
        <w:lastRenderedPageBreak/>
        <w:t>Para el correcto desarrollo de la actividad de la E.M.G.R.C y el resto de equipos del Club, les cederá las instalaciones deportivas acordadas, en los horarios qu</w:t>
      </w:r>
      <w:r>
        <w:rPr>
          <w:i w:val="0"/>
        </w:rPr>
        <w:t>e se establezcan. No obstante, el Ayuntamiento se reserva el derecho a utilizar las instalaciones para evento o actividades puntuales o regulares propias, dentro de esos horarios y para la promoción del deporte, previo aviso al Club.</w:t>
      </w:r>
    </w:p>
    <w:p w:rsidR="00E41614" w:rsidRDefault="00665506">
      <w:pPr>
        <w:numPr>
          <w:ilvl w:val="0"/>
          <w:numId w:val="2"/>
        </w:numPr>
        <w:spacing w:after="280" w:line="265" w:lineRule="auto"/>
        <w:ind w:right="108"/>
      </w:pPr>
      <w:r>
        <w:rPr>
          <w:i w:val="0"/>
          <w:noProof/>
        </w:rPr>
        <mc:AlternateContent>
          <mc:Choice Requires="wpg">
            <w:drawing>
              <wp:anchor distT="0" distB="0" distL="114300" distR="114300" simplePos="0" relativeHeight="251662336" behindDoc="0" locked="0" layoutInCell="1" allowOverlap="1">
                <wp:simplePos x="0" y="0"/>
                <wp:positionH relativeFrom="column">
                  <wp:posOffset>6128225</wp:posOffset>
                </wp:positionH>
                <wp:positionV relativeFrom="paragraph">
                  <wp:posOffset>972935</wp:posOffset>
                </wp:positionV>
                <wp:extent cx="237530" cy="3270732"/>
                <wp:effectExtent l="0" t="0" r="0" b="0"/>
                <wp:wrapSquare wrapText="bothSides"/>
                <wp:docPr id="380788" name="Group 380788"/>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829" name="Rectangle 829"/>
                        <wps:cNvSpPr/>
                        <wps:spPr>
                          <a:xfrm rot="-5399999">
                            <a:off x="-1121687" y="2035821"/>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w:t>
                              </w:r>
                              <w:r>
                                <w:rPr>
                                  <w:rFonts w:ascii="Arial" w:eastAsia="Arial" w:hAnsi="Arial" w:cs="Arial"/>
                                  <w:i w:val="0"/>
                                  <w:sz w:val="12"/>
                                </w:rPr>
                                <w:t xml:space="preserve">3DTS2EQ5T9F42333G9G9FMS </w:t>
                              </w:r>
                            </w:p>
                          </w:txbxContent>
                        </wps:txbx>
                        <wps:bodyPr horzOverflow="overflow" vert="horz" lIns="0" tIns="0" rIns="0" bIns="0" rtlCol="0">
                          <a:noAutofit/>
                        </wps:bodyPr>
                      </wps:wsp>
                      <wps:wsp>
                        <wps:cNvPr id="830" name="Rectangle 830"/>
                        <wps:cNvSpPr/>
                        <wps:spPr>
                          <a:xfrm rot="-5399999">
                            <a:off x="-976166" y="2105142"/>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831" name="Rectangle 831"/>
                        <wps:cNvSpPr/>
                        <wps:spPr>
                          <a:xfrm rot="-5399999">
                            <a:off x="-1966025" y="1039083"/>
                            <a:ext cx="435007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0788" style="width:18.7031pt;height:257.538pt;position:absolute;mso-position-horizontal-relative:text;mso-position-horizontal:absolute;margin-left:482.537pt;mso-position-vertical-relative:text;margin-top:76.609pt;" coordsize="2375,32707">
                <v:rect id="Rectangle 829" style="position:absolute;width:23565;height:1132;left:-11216;top:2035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83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3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371 </w:t>
                        </w:r>
                      </w:p>
                    </w:txbxContent>
                  </v:textbox>
                </v:rect>
                <w10:wrap type="square"/>
              </v:group>
            </w:pict>
          </mc:Fallback>
        </mc:AlternateContent>
      </w:r>
      <w:r>
        <w:rPr>
          <w:i w:val="0"/>
        </w:rPr>
        <w:t>En el caso de la organización de un campus deportivo municipal (contemplado en la</w:t>
      </w:r>
      <w:r>
        <w:rPr>
          <w:i w:val="0"/>
        </w:rPr>
        <w:t xml:space="preserve"> ordenanza fiscal vigente), y previa planificación y confirmación con la Concejalía de Deportes, abonará en forma de subvención, en función del número de monitorías desarrolladas por el Club, 30€ por día de celebración de campus, por cada una de ellas, ade</w:t>
      </w:r>
      <w:r>
        <w:rPr>
          <w:i w:val="0"/>
        </w:rPr>
        <w:t>más de aquellos gastos materiales (trofeos, camisas…) que se deriven de la organización del mismo.  Dicha subvención se abonará en un plazo máximo de cuatro meses tras finalizada la actividad. Para tener derecho a la subvención el número de alumnos por mon</w:t>
      </w:r>
      <w:r>
        <w:rPr>
          <w:i w:val="0"/>
        </w:rPr>
        <w:t>itoría será un mínimo de 10, pudiendo variar previo informe del Club y con la aprobación de la Concejalía de Deportes. Sólo computarán para su pago aquellas monitorías que tengan regularizadas sus inscripciones previo a la finalización del campus, y cumpla</w:t>
      </w:r>
      <w:r>
        <w:rPr>
          <w:i w:val="0"/>
        </w:rPr>
        <w:t>n con el número mínimo de inscripciones establecidas. La duración diaria de la actividad será de 9 a 13h, a la que se habrá de incluir un horario de permanencia de 8 a 9h y de 13 a 14h.</w:t>
      </w:r>
    </w:p>
    <w:p w:rsidR="00E41614" w:rsidRDefault="00665506">
      <w:pPr>
        <w:numPr>
          <w:ilvl w:val="0"/>
          <w:numId w:val="2"/>
        </w:numPr>
        <w:spacing w:after="280" w:line="265" w:lineRule="auto"/>
        <w:ind w:right="108"/>
      </w:pPr>
      <w:r>
        <w:rPr>
          <w:i w:val="0"/>
        </w:rPr>
        <w:t>Tramitar las inscripciones de los interesados en sede física o electró</w:t>
      </w:r>
      <w:r>
        <w:rPr>
          <w:i w:val="0"/>
        </w:rPr>
        <w:t>nica del Ayuntamiento, solicitando a los interesados todos los requisitos expuestos y cumplimentada debidamente la hoja de inscripción.</w:t>
      </w:r>
    </w:p>
    <w:p w:rsidR="00E41614" w:rsidRDefault="00665506">
      <w:pPr>
        <w:tabs>
          <w:tab w:val="center" w:pos="1260"/>
          <w:tab w:val="center" w:pos="4551"/>
        </w:tabs>
        <w:spacing w:after="291" w:line="265" w:lineRule="auto"/>
        <w:ind w:left="0" w:right="0" w:firstLine="0"/>
        <w:jc w:val="left"/>
      </w:pPr>
      <w:r>
        <w:rPr>
          <w:i w:val="0"/>
        </w:rPr>
        <w:tab/>
        <w:t>A)</w:t>
      </w:r>
      <w:r>
        <w:rPr>
          <w:i w:val="0"/>
        </w:rPr>
        <w:tab/>
      </w:r>
      <w:r>
        <w:rPr>
          <w:i w:val="0"/>
          <w:u w:val="single" w:color="000000"/>
        </w:rPr>
        <w:t xml:space="preserve"> Por parte del Club Deportivo Arabesque de Candelaria: </w:t>
      </w:r>
    </w:p>
    <w:p w:rsidR="00E41614" w:rsidRDefault="00665506">
      <w:pPr>
        <w:numPr>
          <w:ilvl w:val="0"/>
          <w:numId w:val="3"/>
        </w:numPr>
        <w:spacing w:after="280" w:line="265" w:lineRule="auto"/>
        <w:ind w:right="108"/>
      </w:pPr>
      <w:r>
        <w:rPr>
          <w:i w:val="0"/>
        </w:rPr>
        <w:t>Tramitar en la entidad o federación correspondiente, la inscripción o licencia federativa con la mutualidad correspondiente, a efectos de seguro y responsabilidades, para los inscritos en la Escuela Municipal que, en conveniencia con el club, quisieran par</w:t>
      </w:r>
      <w:r>
        <w:rPr>
          <w:i w:val="0"/>
        </w:rPr>
        <w:t>ticipar en las competiciones que se organicen para esta modalidad deportiva.</w:t>
      </w:r>
    </w:p>
    <w:p w:rsidR="00E41614" w:rsidRDefault="00665506">
      <w:pPr>
        <w:numPr>
          <w:ilvl w:val="0"/>
          <w:numId w:val="3"/>
        </w:numPr>
        <w:spacing w:after="280" w:line="265" w:lineRule="auto"/>
        <w:ind w:right="108"/>
      </w:pPr>
      <w:r>
        <w:rPr>
          <w:i w:val="0"/>
        </w:rPr>
        <w:t>El Club, a través de sus técnicos cualificados, se compromete a desarrollar la modalidad deportiva de bádminton en las instalaciones deportivas municipales y de los centros escola</w:t>
      </w:r>
      <w:r>
        <w:rPr>
          <w:i w:val="0"/>
        </w:rPr>
        <w:t>res, previstas en la programación de la Campaña de Promoción Deportiva de la Concejalía de Deportes del Ayuntamiento de Candelaria para la presenta anualidad, siempre y cuando cumplan con los requisitos para la obtención de la subvención de las monitorías.</w:t>
      </w:r>
      <w:r>
        <w:rPr>
          <w:i w:val="0"/>
        </w:rPr>
        <w:t xml:space="preserve"> Asimismo, el Club dispondrá de los técnicos necesarios para la impartición de la programación prevista, debiendo acreditar antes del inicio de la actividad, ante la Concejalía de Deportes, estar en posesión de la correspondiente titulación oficial. </w:t>
      </w:r>
    </w:p>
    <w:p w:rsidR="00E41614" w:rsidRDefault="00665506">
      <w:pPr>
        <w:numPr>
          <w:ilvl w:val="0"/>
          <w:numId w:val="3"/>
        </w:numPr>
        <w:spacing w:after="280" w:line="265" w:lineRule="auto"/>
        <w:ind w:right="108"/>
      </w:pPr>
      <w:r>
        <w:rPr>
          <w:i w:val="0"/>
        </w:rPr>
        <w:t>El Club deberá notificar en todo momento, y previamente, al correo (</w:t>
      </w:r>
      <w:r>
        <w:rPr>
          <w:i w:val="0"/>
          <w:color w:val="000080"/>
          <w:u w:val="single" w:color="000080"/>
        </w:rPr>
        <w:t>deportes@candelaria.es</w:t>
      </w:r>
      <w:r>
        <w:rPr>
          <w:i w:val="0"/>
        </w:rPr>
        <w:t xml:space="preserve">) y al teléfono (822028770) de la Concejalía de Deportes de las modificaciones en los servicios programados, tales como: ausencias por enfermedad o suspensión de las </w:t>
      </w:r>
      <w:r>
        <w:rPr>
          <w:i w:val="0"/>
        </w:rPr>
        <w:t xml:space="preserve">clases, con independencia que el club comunique estas modificaciones a las personas usuarias del servicio, por cualquier otro canal. </w:t>
      </w:r>
    </w:p>
    <w:p w:rsidR="00E41614" w:rsidRDefault="00665506">
      <w:pPr>
        <w:numPr>
          <w:ilvl w:val="0"/>
          <w:numId w:val="3"/>
        </w:numPr>
        <w:spacing w:after="280" w:line="265" w:lineRule="auto"/>
        <w:ind w:right="108"/>
      </w:pPr>
      <w:r>
        <w:rPr>
          <w:i w:val="0"/>
        </w:rPr>
        <w:t>El personal técnico (monitores) encargado del desarrollo de la actividad, deberá llevar durante las sesiones, la indumenta</w:t>
      </w:r>
      <w:r>
        <w:rPr>
          <w:i w:val="0"/>
        </w:rPr>
        <w:t xml:space="preserve">ria facilitada por la Concejalía de Deportes. </w:t>
      </w:r>
    </w:p>
    <w:p w:rsidR="00E41614" w:rsidRDefault="00665506">
      <w:pPr>
        <w:numPr>
          <w:ilvl w:val="0"/>
          <w:numId w:val="3"/>
        </w:numPr>
        <w:spacing w:after="280" w:line="265" w:lineRule="auto"/>
        <w:ind w:right="108"/>
      </w:pPr>
      <w:r>
        <w:rPr>
          <w:i w:val="0"/>
        </w:rPr>
        <w:lastRenderedPageBreak/>
        <w:t>Hacer expresa mención en las actividades objeto del convenio de la colaboración económica del Ayuntamiento, y en todo caso hacerla constar en la publicidad del Club, conforme al modelo oficial de escudo y deno</w:t>
      </w:r>
      <w:r>
        <w:rPr>
          <w:i w:val="0"/>
        </w:rPr>
        <w:t>minación municipal.</w:t>
      </w:r>
    </w:p>
    <w:p w:rsidR="00E41614" w:rsidRDefault="00665506">
      <w:pPr>
        <w:numPr>
          <w:ilvl w:val="0"/>
          <w:numId w:val="3"/>
        </w:numPr>
        <w:spacing w:after="280" w:line="265" w:lineRule="auto"/>
        <w:ind w:right="108"/>
      </w:pPr>
      <w:r>
        <w:rPr>
          <w:i w:val="0"/>
        </w:rPr>
        <w:t>Invitar expresamente, al final de temporada o de cada actividad, al representante del Ayuntamiento y de la Concejalía de Deportes para las clausuras o los actos de entrega de trofeos y distinciones que se pudieran organizar por parte de</w:t>
      </w:r>
      <w:r>
        <w:rPr>
          <w:i w:val="0"/>
        </w:rPr>
        <w:t>l club.</w:t>
      </w:r>
    </w:p>
    <w:p w:rsidR="00E41614" w:rsidRDefault="00665506">
      <w:pPr>
        <w:numPr>
          <w:ilvl w:val="0"/>
          <w:numId w:val="3"/>
        </w:numPr>
        <w:spacing w:after="280" w:line="265" w:lineRule="auto"/>
        <w:ind w:right="108"/>
      </w:pPr>
      <w:r>
        <w:rPr>
          <w:i w:val="0"/>
          <w:noProof/>
        </w:rPr>
        <mc:AlternateContent>
          <mc:Choice Requires="wpg">
            <w:drawing>
              <wp:anchor distT="0" distB="0" distL="114300" distR="114300" simplePos="0" relativeHeight="251663360" behindDoc="0" locked="0" layoutInCell="1" allowOverlap="1">
                <wp:simplePos x="0" y="0"/>
                <wp:positionH relativeFrom="column">
                  <wp:posOffset>6128225</wp:posOffset>
                </wp:positionH>
                <wp:positionV relativeFrom="paragraph">
                  <wp:posOffset>-232294</wp:posOffset>
                </wp:positionV>
                <wp:extent cx="237530" cy="3270732"/>
                <wp:effectExtent l="0" t="0" r="0" b="0"/>
                <wp:wrapSquare wrapText="bothSides"/>
                <wp:docPr id="381242" name="Group 38124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05" name="Rectangle 1005"/>
                        <wps:cNvSpPr/>
                        <wps:spPr>
                          <a:xfrm rot="-5399999">
                            <a:off x="-1121687" y="2035821"/>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006" name="Rectangle 1006"/>
                        <wps:cNvSpPr/>
                        <wps:spPr>
                          <a:xfrm rot="-5399999">
                            <a:off x="-976166" y="2105142"/>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007" name="Rectangle 1007"/>
                        <wps:cNvSpPr/>
                        <wps:spPr>
                          <a:xfrm rot="-5399999">
                            <a:off x="-1966025" y="1039083"/>
                            <a:ext cx="435007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1242" style="width:18.7031pt;height:257.538pt;position:absolute;mso-position-horizontal-relative:text;mso-position-horizontal:absolute;margin-left:482.537pt;mso-position-vertical-relative:text;margin-top:-18.291pt;" coordsize="2375,32707">
                <v:rect id="Rectangle 1005" style="position:absolute;width:23565;height:1132;left:-11216;top:2035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00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0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371 </w:t>
                        </w:r>
                      </w:p>
                    </w:txbxContent>
                  </v:textbox>
                </v:rect>
                <w10:wrap type="square"/>
              </v:group>
            </w:pict>
          </mc:Fallback>
        </mc:AlternateContent>
      </w:r>
      <w:r>
        <w:rPr>
          <w:i w:val="0"/>
        </w:rPr>
        <w:t>Comunicar la obtención de otras subvenciones, ayuda</w:t>
      </w:r>
      <w:r>
        <w:rPr>
          <w:i w:val="0"/>
        </w:rPr>
        <w:t>s, donaciones o cualquier otro ingreso concurrente con la misma actividad, procedentes de cualesquiera Administraciones Públicas, entes públicos o privados, nacionales o internacionales, velando en todo momento por concurrir en cualquier convocatoria de su</w:t>
      </w:r>
      <w:r>
        <w:rPr>
          <w:i w:val="0"/>
        </w:rPr>
        <w:t xml:space="preserve">bvenciones que les sea compatible con el objeto de este acuerdo, al objeto de poder dotarse de mayores fondos para el mejor desarrollo de esa promoción deportiva. </w:t>
      </w:r>
    </w:p>
    <w:p w:rsidR="00E41614" w:rsidRDefault="00665506">
      <w:pPr>
        <w:numPr>
          <w:ilvl w:val="0"/>
          <w:numId w:val="3"/>
        </w:numPr>
        <w:spacing w:after="280" w:line="265" w:lineRule="auto"/>
        <w:ind w:right="108"/>
      </w:pPr>
      <w:r>
        <w:rPr>
          <w:i w:val="0"/>
        </w:rPr>
        <w:t>Conforme el artículo 53 de la Ordenanza General municipal y Bases reguladoras de subvencione</w:t>
      </w:r>
      <w:r>
        <w:rPr>
          <w:i w:val="0"/>
        </w:rPr>
        <w:t>s, será el convenio de colaboración, quien fijará el plazo de justificación de las subvenciones y su final, que será como máximo, de tres meses desde la finalización del plazo para la realización de la actividad. No obstante, por razones justificadas debid</w:t>
      </w:r>
      <w:r>
        <w:rPr>
          <w:i w:val="0"/>
        </w:rPr>
        <w:t>amente motivadas no pudiera realizarse o justificarse en el plazo previsto, el órgano concedente podrá acordar, siempre con anterioridad a la finalización del plazo concedido, la prórroga del plazo, que no excederá de la mitad del previsto en el párrafo an</w:t>
      </w:r>
      <w:r>
        <w:rPr>
          <w:i w:val="0"/>
        </w:rPr>
        <w:t>terior, siempre que no se perjudiquen derechos de terceros.</w:t>
      </w:r>
    </w:p>
    <w:p w:rsidR="00E41614" w:rsidRDefault="00665506">
      <w:pPr>
        <w:spacing w:after="280" w:line="265" w:lineRule="auto"/>
        <w:ind w:left="91" w:right="108"/>
      </w:pPr>
      <w:r>
        <w:rPr>
          <w:i w:val="0"/>
        </w:rPr>
        <w:t>Deberá presentarse una Cuenta Justificativa formada por:</w:t>
      </w:r>
    </w:p>
    <w:p w:rsidR="00E41614" w:rsidRDefault="00665506">
      <w:pPr>
        <w:numPr>
          <w:ilvl w:val="0"/>
          <w:numId w:val="4"/>
        </w:numPr>
        <w:spacing w:after="0" w:line="265" w:lineRule="auto"/>
        <w:ind w:right="108"/>
      </w:pPr>
      <w:r>
        <w:rPr>
          <w:i w:val="0"/>
        </w:rPr>
        <w:t xml:space="preserve">Una memoria de actuación justificativa del cumplimiento de las condiciones impuestas en la </w:t>
      </w:r>
      <w:r>
        <w:rPr>
          <w:i w:val="0"/>
        </w:rPr>
        <w:t xml:space="preserve">concesión de la subvención, con indicación de las actividades realizadas y de los resultados obtenidos. </w:t>
      </w:r>
    </w:p>
    <w:p w:rsidR="00E41614" w:rsidRDefault="00665506">
      <w:pPr>
        <w:numPr>
          <w:ilvl w:val="0"/>
          <w:numId w:val="4"/>
        </w:numPr>
        <w:spacing w:after="280" w:line="265" w:lineRule="auto"/>
        <w:ind w:right="108"/>
      </w:pPr>
      <w:r>
        <w:rPr>
          <w:i w:val="0"/>
        </w:rPr>
        <w:t>Una memoria económica justificativa del coste de las actividades realizadas, que contendrá una relación clasificada de los gastos e inversiones de la a</w:t>
      </w:r>
      <w:r>
        <w:rPr>
          <w:i w:val="0"/>
        </w:rPr>
        <w:t>ctividad, con identificación del acreedor y del documento, su importe, fecha de emisión y, en su caso, fecha de pago. Debe acompañarse de facturas incorporadas en la relación a que se hace referencia.</w:t>
      </w:r>
    </w:p>
    <w:p w:rsidR="00E41614" w:rsidRDefault="00665506">
      <w:pPr>
        <w:numPr>
          <w:ilvl w:val="0"/>
          <w:numId w:val="5"/>
        </w:numPr>
        <w:spacing w:after="404" w:line="265" w:lineRule="auto"/>
        <w:ind w:right="108"/>
      </w:pPr>
      <w:r>
        <w:rPr>
          <w:i w:val="0"/>
        </w:rPr>
        <w:t>Facilitar cuanta información que le sea requerida por e</w:t>
      </w:r>
      <w:r>
        <w:rPr>
          <w:i w:val="0"/>
        </w:rPr>
        <w:t>l Ayuntamiento, por la Intervención del mismo y por cualquier otro órgano de fiscalización y control en ejercicio de sus respectivas competencias.</w:t>
      </w:r>
    </w:p>
    <w:p w:rsidR="00E41614" w:rsidRDefault="00665506">
      <w:pPr>
        <w:numPr>
          <w:ilvl w:val="0"/>
          <w:numId w:val="5"/>
        </w:numPr>
        <w:spacing w:after="404" w:line="265" w:lineRule="auto"/>
        <w:ind w:right="108"/>
      </w:pPr>
      <w:r>
        <w:rPr>
          <w:i w:val="0"/>
        </w:rPr>
        <w:t>El Club se compromete a colaborar en las actividades organizadas o acciones de formación propuesta por la Con</w:t>
      </w:r>
      <w:r>
        <w:rPr>
          <w:i w:val="0"/>
        </w:rPr>
        <w:t xml:space="preserve">cejalía de Deportes para la promoción del deporte base en el municipio. </w:t>
      </w:r>
    </w:p>
    <w:p w:rsidR="00E41614" w:rsidRDefault="00665506">
      <w:pPr>
        <w:spacing w:after="280" w:line="265" w:lineRule="auto"/>
        <w:ind w:left="91" w:right="108"/>
      </w:pPr>
      <w:r>
        <w:rPr>
          <w:i w:val="0"/>
        </w:rPr>
        <w:t>La Concejalía de Deportes podrá pedir cuanta información considere necesarios al Club, así como efectuar cualquier tipo de evaluación técnica con el objetivo de que los programas depo</w:t>
      </w:r>
      <w:r>
        <w:rPr>
          <w:i w:val="0"/>
        </w:rPr>
        <w:t>rtivos se cumplan de acuerdo con las reglas establecidas y a las exigencias federativas.</w:t>
      </w:r>
    </w:p>
    <w:p w:rsidR="00E41614" w:rsidRDefault="00665506">
      <w:pPr>
        <w:numPr>
          <w:ilvl w:val="0"/>
          <w:numId w:val="5"/>
        </w:numPr>
        <w:spacing w:after="0" w:line="265" w:lineRule="auto"/>
        <w:ind w:right="108"/>
      </w:pPr>
      <w:r>
        <w:rPr>
          <w:i w:val="0"/>
          <w:noProof/>
        </w:rPr>
        <mc:AlternateContent>
          <mc:Choice Requires="wpg">
            <w:drawing>
              <wp:anchor distT="0" distB="0" distL="114300" distR="114300" simplePos="0" relativeHeight="251664384" behindDoc="0" locked="0" layoutInCell="1" allowOverlap="1">
                <wp:simplePos x="0" y="0"/>
                <wp:positionH relativeFrom="column">
                  <wp:posOffset>6128225</wp:posOffset>
                </wp:positionH>
                <wp:positionV relativeFrom="paragraph">
                  <wp:posOffset>536055</wp:posOffset>
                </wp:positionV>
                <wp:extent cx="237530" cy="3270732"/>
                <wp:effectExtent l="0" t="0" r="0" b="0"/>
                <wp:wrapSquare wrapText="bothSides"/>
                <wp:docPr id="380370" name="Group 38037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80" name="Rectangle 1180"/>
                        <wps:cNvSpPr/>
                        <wps:spPr>
                          <a:xfrm rot="-5399999">
                            <a:off x="-1121687" y="2035821"/>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181" name="Rectangle 1181"/>
                        <wps:cNvSpPr/>
                        <wps:spPr>
                          <a:xfrm rot="-5399999">
                            <a:off x="-976166" y="2105142"/>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182" name="Rectangle 1182"/>
                        <wps:cNvSpPr/>
                        <wps:spPr>
                          <a:xfrm rot="-5399999">
                            <a:off x="-1966025" y="1039083"/>
                            <a:ext cx="435007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w:t>
                              </w:r>
                              <w:r>
                                <w:rPr>
                                  <w:rFonts w:ascii="Arial" w:eastAsia="Arial" w:hAnsi="Arial" w:cs="Arial"/>
                                  <w:i w:val="0"/>
                                  <w:sz w:val="12"/>
                                </w:rPr>
                                <w:t xml:space="preserve">o Gestiona | Página 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0370" style="width:18.7031pt;height:257.538pt;position:absolute;mso-position-horizontal-relative:text;mso-position-horizontal:absolute;margin-left:482.537pt;mso-position-vertical-relative:text;margin-top:42.209pt;" coordsize="2375,32707">
                <v:rect id="Rectangle 1180" style="position:absolute;width:23565;height:1132;left:-11216;top:2035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18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8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371 </w:t>
                        </w:r>
                      </w:p>
                    </w:txbxContent>
                  </v:textbox>
                </v:rect>
                <w10:wrap type="square"/>
              </v:group>
            </w:pict>
          </mc:Fallback>
        </mc:AlternateContent>
      </w:r>
      <w:r>
        <w:rPr>
          <w:i w:val="0"/>
        </w:rPr>
        <w:t>En el caso de la organización por parte del club previa aprobación de la Concejalía, de un campus, jornada de tecnificación, clinic, taller o actividad análoga, podrá cobrar dicho servicio a las personas inscritas y usar las i</w:t>
      </w:r>
      <w:r>
        <w:rPr>
          <w:i w:val="0"/>
        </w:rPr>
        <w:t>nstalaciones deportivas acordadas, debiendo en todo momento, contratar un seguro de accidentes que cubra a todos los participantes en el caso de que la licencia federativa no cubra dicha actividad. Así mismo, debe incluir el logo del Ayuntamiento como cola</w:t>
      </w:r>
      <w:r>
        <w:rPr>
          <w:i w:val="0"/>
        </w:rPr>
        <w:t xml:space="preserve">borador en la cartelería y difusión, así como aplicar un descuento de un mínimo del 20 </w:t>
      </w:r>
    </w:p>
    <w:p w:rsidR="00E41614" w:rsidRDefault="00665506">
      <w:pPr>
        <w:spacing w:after="280" w:line="265" w:lineRule="auto"/>
        <w:ind w:left="91" w:right="108"/>
      </w:pPr>
      <w:r>
        <w:rPr>
          <w:i w:val="0"/>
        </w:rPr>
        <w:t>% sobre el precio más bajo de dicho servicio para las personas empadronadas en el municipio de Candelaria. Para la aprobación de dicho servicio, y previo a la contratac</w:t>
      </w:r>
      <w:r>
        <w:rPr>
          <w:i w:val="0"/>
        </w:rPr>
        <w:t>ión y difusión, deberá trasladar a la Concejalía de Deportes el contenido de la contratación del seguro de accidentes, así como del diseño del cartel informativo.</w:t>
      </w:r>
    </w:p>
    <w:p w:rsidR="00E41614" w:rsidRDefault="00665506">
      <w:pPr>
        <w:spacing w:after="284" w:line="265" w:lineRule="auto"/>
        <w:ind w:left="798" w:right="0"/>
      </w:pPr>
      <w:r>
        <w:rPr>
          <w:b/>
          <w:i w:val="0"/>
        </w:rPr>
        <w:t>Cuarta. Publicidad y difusión del convenio.</w:t>
      </w:r>
    </w:p>
    <w:p w:rsidR="00E41614" w:rsidRDefault="00665506">
      <w:pPr>
        <w:spacing w:after="280" w:line="265" w:lineRule="auto"/>
        <w:ind w:left="91" w:right="108"/>
      </w:pPr>
      <w:r>
        <w:rPr>
          <w:i w:val="0"/>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i w:val="0"/>
        </w:rPr>
        <w:t>igitales o físicos que tenga a disposición.</w:t>
      </w:r>
    </w:p>
    <w:p w:rsidR="00E41614" w:rsidRDefault="00665506">
      <w:pPr>
        <w:spacing w:after="284" w:line="265" w:lineRule="auto"/>
        <w:ind w:left="798" w:right="0"/>
      </w:pPr>
      <w:r>
        <w:rPr>
          <w:b/>
          <w:i w:val="0"/>
        </w:rPr>
        <w:t>Quinta. - Protección de datos personales.</w:t>
      </w:r>
      <w:r>
        <w:rPr>
          <w:b/>
          <w:i w:val="0"/>
          <w:u w:val="single" w:color="000000"/>
        </w:rPr>
        <w:t xml:space="preserve"> </w:t>
      </w:r>
    </w:p>
    <w:p w:rsidR="00E41614" w:rsidRDefault="00665506">
      <w:pPr>
        <w:spacing w:after="372" w:line="265" w:lineRule="auto"/>
        <w:ind w:left="91" w:right="108"/>
      </w:pPr>
      <w:r>
        <w:rPr>
          <w:i w:val="0"/>
        </w:rPr>
        <w:t>El Club garantiza que el tratamiento de los datos facilitados de los alumnos o participantes por la E.M.G.R.C, serán utilizados por el Club con la única finalidad de ges</w:t>
      </w:r>
      <w:r>
        <w:rPr>
          <w:i w:val="0"/>
        </w:rPr>
        <w:t>tionar los distintos encuentros y actividades organizadas el Club y/o (en su defecto) el Ayuntamiento.</w:t>
      </w:r>
    </w:p>
    <w:p w:rsidR="00E41614" w:rsidRDefault="00665506">
      <w:pPr>
        <w:spacing w:after="280" w:line="265" w:lineRule="auto"/>
        <w:ind w:left="91" w:right="108"/>
      </w:pPr>
      <w:r>
        <w:rPr>
          <w:i w:val="0"/>
        </w:rPr>
        <w:t>Los datos proporcionados se conservarán mientras se mantenga vigente el presente convenio, para cumplir con las obligaciones legales. Los datos no se ced</w:t>
      </w:r>
      <w:r>
        <w:rPr>
          <w:i w:val="0"/>
        </w:rPr>
        <w:t>erán a terceros salvo en los casos en que exista una obligación legal. La E.M.G.R.C y por información el Ayuntamiento, tienen derecho a obtener confirmación sobre si el Club está tratando sus datos personales por tanto tiene derecho a acceder a sus datos p</w:t>
      </w:r>
      <w:r>
        <w:rPr>
          <w:i w:val="0"/>
        </w:rPr>
        <w:t>ersonales, rectificar los datos inexactos o solicitar su supresión cuando los datos ya no sean necesarios.</w:t>
      </w:r>
    </w:p>
    <w:p w:rsidR="00E41614" w:rsidRDefault="00665506">
      <w:pPr>
        <w:spacing w:after="280" w:line="265" w:lineRule="auto"/>
        <w:ind w:left="91" w:right="108"/>
      </w:pPr>
      <w:r>
        <w:rPr>
          <w:i w:val="0"/>
        </w:rPr>
        <w:t>El Club deberá cumplir con estricto rigor toda la normativa y en especial, la referente a la protección de datos de carácter personal, así como la co</w:t>
      </w:r>
      <w:r>
        <w:rPr>
          <w:i w:val="0"/>
        </w:rPr>
        <w:t xml:space="preserve">nfidencialidad de los datos de nuestros colaboradores, personal, padres, madres, tutores, etc. que se traten. </w:t>
      </w:r>
    </w:p>
    <w:p w:rsidR="00E41614" w:rsidRDefault="00665506">
      <w:pPr>
        <w:spacing w:after="280" w:line="265" w:lineRule="auto"/>
        <w:ind w:left="91" w:right="108"/>
      </w:pPr>
      <w:r>
        <w:rPr>
          <w:i w:val="0"/>
        </w:rPr>
        <w:t xml:space="preserve">Se solicitará el consentimiento expreso a los padres, tutores legales, o participantes (en el caso de mayores de 14 años) para la utilización de </w:t>
      </w:r>
      <w:r>
        <w:rPr>
          <w:i w:val="0"/>
        </w:rPr>
        <w:t>las imágenes tomadas durante las actividades publicitarias, recreativas, participativas, o en el desarrollo del objeto del presente convenio, realizadas por el Club, en cualquier publicación (portal web, redes sociales, tablón anuncios, prensa escrita, fol</w:t>
      </w:r>
      <w:r>
        <w:rPr>
          <w:i w:val="0"/>
        </w:rPr>
        <w:t>letos, flyers, etc.).</w:t>
      </w:r>
    </w:p>
    <w:p w:rsidR="00E41614" w:rsidRDefault="00665506">
      <w:pPr>
        <w:spacing w:after="0" w:line="265" w:lineRule="auto"/>
        <w:ind w:left="91" w:right="108"/>
      </w:pPr>
      <w:r>
        <w:rPr>
          <w:i w:val="0"/>
        </w:rPr>
        <w:t>Al mismo tiempo, se le informa que ninguna de las imágenes podrá ser utilizada para otros fines distintos a los anteriormente mencionados sin autorización previa de la E.M.G.R.C o en su defecto, del Ayuntamiento. En el caso que esto s</w:t>
      </w:r>
      <w:r>
        <w:rPr>
          <w:i w:val="0"/>
        </w:rPr>
        <w:t>ucediera, deberá informarse a los efectos oportunos.</w:t>
      </w:r>
    </w:p>
    <w:p w:rsidR="00E41614" w:rsidRDefault="00665506">
      <w:pPr>
        <w:spacing w:after="280" w:line="265" w:lineRule="auto"/>
        <w:ind w:left="91" w:right="108"/>
      </w:pPr>
      <w:r>
        <w:rPr>
          <w:i w:val="0"/>
          <w:noProof/>
        </w:rPr>
        <mc:AlternateContent>
          <mc:Choice Requires="wpg">
            <w:drawing>
              <wp:anchor distT="0" distB="0" distL="114300" distR="114300" simplePos="0" relativeHeight="251665408" behindDoc="0" locked="0" layoutInCell="1" allowOverlap="1">
                <wp:simplePos x="0" y="0"/>
                <wp:positionH relativeFrom="column">
                  <wp:posOffset>6128225</wp:posOffset>
                </wp:positionH>
                <wp:positionV relativeFrom="paragraph">
                  <wp:posOffset>-104024</wp:posOffset>
                </wp:positionV>
                <wp:extent cx="237530" cy="3270732"/>
                <wp:effectExtent l="0" t="0" r="0" b="0"/>
                <wp:wrapSquare wrapText="bothSides"/>
                <wp:docPr id="380430" name="Group 38043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53" name="Rectangle 1353"/>
                        <wps:cNvSpPr/>
                        <wps:spPr>
                          <a:xfrm rot="-5399999">
                            <a:off x="-1121687" y="2035821"/>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354" name="Rectangle 1354"/>
                        <wps:cNvSpPr/>
                        <wps:spPr>
                          <a:xfrm rot="-5399999">
                            <a:off x="-976166" y="2105142"/>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355" name="Rectangle 1355"/>
                        <wps:cNvSpPr/>
                        <wps:spPr>
                          <a:xfrm rot="-5399999">
                            <a:off x="-1966025" y="1039083"/>
                            <a:ext cx="435007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0430" style="width:18.7031pt;height:257.538pt;position:absolute;mso-position-horizontal-relative:text;mso-position-horizontal:absolute;margin-left:482.537pt;mso-position-vertical-relative:text;margin-top:-8.19092pt;" coordsize="2375,32707">
                <v:rect id="Rectangle 1353" style="position:absolute;width:23565;height:1132;left:-11216;top:2035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35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5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371 </w:t>
                        </w:r>
                      </w:p>
                    </w:txbxContent>
                  </v:textbox>
                </v:rect>
                <w10:wrap type="square"/>
              </v:group>
            </w:pict>
          </mc:Fallback>
        </mc:AlternateContent>
      </w:r>
      <w:r>
        <w:rPr>
          <w:i w:val="0"/>
        </w:rPr>
        <w:t>Le recordamos que, de acuerdo con la Ley Orgánica de Protección de Datos de Carácter Personal, y en conformidad con el RGPD UE 2016/679 usted debe tener sus ficheros de datos personales, declarados en su Registro de Actividades de Tratamiento (RAT) y tener</w:t>
      </w:r>
      <w:r>
        <w:rPr>
          <w:i w:val="0"/>
        </w:rPr>
        <w:t xml:space="preserve"> el procedimiento actualizado en orden del deber de informar al E.M.G.R.C., así como al Ayuntamiento con el fin de que puedan ejercer sus derechos de acceso, rectificación, supresión, limitación y portabilidad.</w:t>
      </w:r>
    </w:p>
    <w:p w:rsidR="00E41614" w:rsidRDefault="00665506">
      <w:pPr>
        <w:spacing w:after="284" w:line="265" w:lineRule="auto"/>
        <w:ind w:left="798" w:right="0"/>
      </w:pPr>
      <w:r>
        <w:rPr>
          <w:b/>
          <w:i w:val="0"/>
        </w:rPr>
        <w:t>Sexta - Otros ingresos.</w:t>
      </w:r>
    </w:p>
    <w:p w:rsidR="00E41614" w:rsidRDefault="00665506">
      <w:pPr>
        <w:spacing w:after="280" w:line="265" w:lineRule="auto"/>
        <w:ind w:left="91" w:right="108"/>
      </w:pPr>
      <w:r>
        <w:rPr>
          <w:i w:val="0"/>
        </w:rPr>
        <w:t>Los ingresos proceden</w:t>
      </w:r>
      <w:r>
        <w:rPr>
          <w:i w:val="0"/>
        </w:rPr>
        <w:t>tes de la explotación de la actividad que excedan de las previsiones presupuestarias podrán incorporarse al crédito correspondiente del presupuesto de gastos, minorando en la misma cuantía la aportación del Ayuntamiento de la Villa de Candelaria. Para el c</w:t>
      </w:r>
      <w:r>
        <w:rPr>
          <w:i w:val="0"/>
        </w:rPr>
        <w:t>orrecto desarrollo de la actividad y asegurar liquidez al club para el pago de las obligaciones federativas, el club podrá exigir a las personas inscritas, previa aprobación de la Concejalía de Deportes, el abono de un máximo de 120 euros por temporada que</w:t>
      </w:r>
      <w:r>
        <w:rPr>
          <w:i w:val="0"/>
        </w:rPr>
        <w:t xml:space="preserve"> siempre debería fraccionarse, mensualmente, para facilitar el pago por parte de las personas inscritas. No obstante, dichos ingresos podrán ser invertidos directamente en la E.M.G.R.C.</w:t>
      </w:r>
    </w:p>
    <w:p w:rsidR="00E41614" w:rsidRDefault="00665506">
      <w:pPr>
        <w:spacing w:after="284" w:line="265" w:lineRule="auto"/>
        <w:ind w:left="798" w:right="0"/>
      </w:pPr>
      <w:r>
        <w:rPr>
          <w:b/>
          <w:i w:val="0"/>
        </w:rPr>
        <w:t>Séptima. - Relación jurídica.</w:t>
      </w:r>
    </w:p>
    <w:p w:rsidR="00E41614" w:rsidRDefault="00665506">
      <w:pPr>
        <w:spacing w:after="280" w:line="265" w:lineRule="auto"/>
        <w:ind w:left="91" w:right="108"/>
      </w:pPr>
      <w:r>
        <w:rPr>
          <w:i w:val="0"/>
        </w:rPr>
        <w:t>Cualquier relación jurídica de naturaleza laboral, civil, tributaria o de otro tipo, que adopte el Club con motivo de la gestión de este Convenio, será por su cuenta y riesgo, sin que implique, en ningún caso, relación directa o subsidiaria con el Ayuntami</w:t>
      </w:r>
      <w:r>
        <w:rPr>
          <w:i w:val="0"/>
        </w:rPr>
        <w:t>ento.</w:t>
      </w:r>
    </w:p>
    <w:p w:rsidR="00E41614" w:rsidRDefault="00665506">
      <w:pPr>
        <w:spacing w:after="284" w:line="265" w:lineRule="auto"/>
        <w:ind w:left="798" w:right="0"/>
      </w:pPr>
      <w:r>
        <w:rPr>
          <w:b/>
          <w:i w:val="0"/>
        </w:rPr>
        <w:t>Octava. - Causas de resolución.</w:t>
      </w:r>
    </w:p>
    <w:p w:rsidR="00E41614" w:rsidRDefault="00665506">
      <w:pPr>
        <w:spacing w:after="280" w:line="265" w:lineRule="auto"/>
        <w:ind w:left="91" w:right="108"/>
      </w:pPr>
      <w:r>
        <w:rPr>
          <w:i w:val="0"/>
        </w:rPr>
        <w:t>Por acuerdo expreso de las partes o por incumplimiento de alguna de las cláusulas establecidas en el presente convenio.</w:t>
      </w:r>
    </w:p>
    <w:p w:rsidR="00E41614" w:rsidRDefault="00665506">
      <w:pPr>
        <w:spacing w:after="284" w:line="265" w:lineRule="auto"/>
        <w:ind w:left="798" w:right="0"/>
      </w:pPr>
      <w:r>
        <w:rPr>
          <w:b/>
          <w:i w:val="0"/>
        </w:rPr>
        <w:t>Novena. -</w:t>
      </w:r>
      <w:r>
        <w:rPr>
          <w:i w:val="0"/>
        </w:rPr>
        <w:t xml:space="preserve"> </w:t>
      </w:r>
      <w:r>
        <w:rPr>
          <w:b/>
          <w:i w:val="0"/>
        </w:rPr>
        <w:t>Ejecución, aplicación e interpretación.</w:t>
      </w:r>
    </w:p>
    <w:p w:rsidR="00E41614" w:rsidRDefault="00665506">
      <w:pPr>
        <w:spacing w:after="280" w:line="265" w:lineRule="auto"/>
        <w:ind w:left="91" w:right="108"/>
      </w:pPr>
      <w:r>
        <w:rPr>
          <w:i w:val="0"/>
        </w:rPr>
        <w:t>La ejecución de este Programa se hará bajo la co</w:t>
      </w:r>
      <w:r>
        <w:rPr>
          <w:i w:val="0"/>
        </w:rPr>
        <w:t>ordinación de un técnico de la Concejalía de Deportes del Ayuntamiento de Candelaria, quien llevará a cabo el seguimiento y control y de la actividad, en permanente contacto con técnicos o directivos del Club.</w:t>
      </w:r>
    </w:p>
    <w:p w:rsidR="00E41614" w:rsidRDefault="00665506">
      <w:pPr>
        <w:spacing w:after="280" w:line="265" w:lineRule="auto"/>
        <w:ind w:left="91" w:right="108"/>
      </w:pPr>
      <w:r>
        <w:rPr>
          <w:i w:val="0"/>
        </w:rPr>
        <w:t>La aplicación y desarrollo del presente Conven</w:t>
      </w:r>
      <w:r>
        <w:rPr>
          <w:i w:val="0"/>
        </w:rPr>
        <w:t>io se llevará a cabo por una comisión de seguimiento, cuyo funcionamiento se ajustará al régimen establecido en título preliminar, capítulo II, sección III de la Ley 40/2015, de 1 de octubre, de Régimen Jurídico del Sector Público.</w:t>
      </w:r>
    </w:p>
    <w:p w:rsidR="00E41614" w:rsidRDefault="00665506">
      <w:pPr>
        <w:spacing w:after="574" w:line="265" w:lineRule="auto"/>
        <w:ind w:left="91" w:right="108"/>
      </w:pPr>
      <w:r>
        <w:rPr>
          <w:i w:val="0"/>
          <w:noProof/>
        </w:rPr>
        <mc:AlternateContent>
          <mc:Choice Requires="wpg">
            <w:drawing>
              <wp:anchor distT="0" distB="0" distL="114300" distR="114300" simplePos="0" relativeHeight="251666432" behindDoc="0" locked="0" layoutInCell="1" allowOverlap="1">
                <wp:simplePos x="0" y="0"/>
                <wp:positionH relativeFrom="column">
                  <wp:posOffset>6128225</wp:posOffset>
                </wp:positionH>
                <wp:positionV relativeFrom="paragraph">
                  <wp:posOffset>504305</wp:posOffset>
                </wp:positionV>
                <wp:extent cx="237530" cy="3270732"/>
                <wp:effectExtent l="0" t="0" r="0" b="0"/>
                <wp:wrapSquare wrapText="bothSides"/>
                <wp:docPr id="381412" name="Group 38141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494" name="Rectangle 1494"/>
                        <wps:cNvSpPr/>
                        <wps:spPr>
                          <a:xfrm rot="-5399999">
                            <a:off x="-1121687" y="2035821"/>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w:t>
                              </w:r>
                              <w:r>
                                <w:rPr>
                                  <w:rFonts w:ascii="Arial" w:eastAsia="Arial" w:hAnsi="Arial" w:cs="Arial"/>
                                  <w:i w:val="0"/>
                                  <w:sz w:val="12"/>
                                </w:rPr>
                                <w:t xml:space="preserve">TS2EQ5T9F42333G9G9FMS </w:t>
                              </w:r>
                            </w:p>
                          </w:txbxContent>
                        </wps:txbx>
                        <wps:bodyPr horzOverflow="overflow" vert="horz" lIns="0" tIns="0" rIns="0" bIns="0" rtlCol="0">
                          <a:noAutofit/>
                        </wps:bodyPr>
                      </wps:wsp>
                      <wps:wsp>
                        <wps:cNvPr id="1495" name="Rectangle 1495"/>
                        <wps:cNvSpPr/>
                        <wps:spPr>
                          <a:xfrm rot="-5399999">
                            <a:off x="-976166" y="2105142"/>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496" name="Rectangle 1496"/>
                        <wps:cNvSpPr/>
                        <wps:spPr>
                          <a:xfrm rot="-5399999">
                            <a:off x="-1966025" y="1039083"/>
                            <a:ext cx="435007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1412" style="width:18.7031pt;height:257.538pt;position:absolute;mso-position-horizontal-relative:text;mso-position-horizontal:absolute;margin-left:482.537pt;mso-position-vertical-relative:text;margin-top:39.709pt;" coordsize="2375,32707">
                <v:rect id="Rectangle 1494" style="position:absolute;width:23565;height:1132;left:-11216;top:2035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49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9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371 </w:t>
                        </w:r>
                      </w:p>
                    </w:txbxContent>
                  </v:textbox>
                </v:rect>
                <w10:wrap type="square"/>
              </v:group>
            </w:pict>
          </mc:Fallback>
        </mc:AlternateContent>
      </w:r>
      <w:r>
        <w:rPr>
          <w:i w:val="0"/>
        </w:rPr>
        <w:t xml:space="preserve">Así mismo deberá someterse expresamente al presente convenio y a la interpretación </w:t>
      </w:r>
      <w:r>
        <w:rPr>
          <w:i w:val="0"/>
        </w:rPr>
        <w:t>que del mismo haga el Ayuntamiento, sin perjuicio de los derechos contenidos en el artículo 13 de la Ley 39/2015, de 1 de octubre, de Procedimiento Administrativo Común de las Administraciones Públicas y a los recursos que estime convenientes conforme el a</w:t>
      </w:r>
      <w:r>
        <w:rPr>
          <w:i w:val="0"/>
        </w:rPr>
        <w:t>rtículo 112 de dicha Ley.</w:t>
      </w:r>
    </w:p>
    <w:p w:rsidR="00E41614" w:rsidRDefault="00665506">
      <w:pPr>
        <w:spacing w:after="752" w:line="265" w:lineRule="auto"/>
        <w:ind w:left="91" w:right="0"/>
      </w:pPr>
      <w:r>
        <w:rPr>
          <w:i w:val="0"/>
        </w:rPr>
        <w:t>Así queda redactado el presente Convenio de Colaboración, que firman los comparecientes, en la ciudad y fecha al comienzo indicados.</w:t>
      </w:r>
    </w:p>
    <w:p w:rsidR="00E41614" w:rsidRDefault="00665506">
      <w:pPr>
        <w:pStyle w:val="Ttulo1"/>
        <w:spacing w:after="702"/>
        <w:ind w:left="10" w:right="91"/>
      </w:pPr>
      <w:r>
        <w:t>DOCUMENTO FIRMADO ELECTRÓNICAMENTE POR LA ALCALDESA Y EL SECRETARIO GENERAL</w:t>
      </w:r>
    </w:p>
    <w:p w:rsidR="00E41614" w:rsidRDefault="00665506">
      <w:pPr>
        <w:spacing w:after="284" w:line="265" w:lineRule="auto"/>
        <w:ind w:left="75" w:right="0"/>
      </w:pPr>
      <w:r>
        <w:rPr>
          <w:b/>
          <w:i w:val="0"/>
        </w:rPr>
        <w:t>LA PRESIDENTA DEL CLUB</w:t>
      </w:r>
    </w:p>
    <w:p w:rsidR="00E41614" w:rsidRDefault="00665506">
      <w:pPr>
        <w:spacing w:after="83" w:line="265" w:lineRule="auto"/>
        <w:ind w:left="10" w:right="29"/>
        <w:jc w:val="center"/>
      </w:pPr>
      <w:r>
        <w:rPr>
          <w:i w:val="0"/>
        </w:rPr>
        <w:t>Candelaria Álvarez Afonso</w:t>
      </w:r>
    </w:p>
    <w:p w:rsidR="00E41614" w:rsidRDefault="00665506">
      <w:pPr>
        <w:spacing w:after="280" w:line="265" w:lineRule="auto"/>
        <w:ind w:left="81" w:right="108" w:firstLine="710"/>
      </w:pPr>
      <w:r>
        <w:rPr>
          <w:b/>
          <w:i w:val="0"/>
          <w:u w:val="single" w:color="000000"/>
        </w:rPr>
        <w:t>SEGUNDO. -</w:t>
      </w:r>
      <w:r>
        <w:rPr>
          <w:i w:val="0"/>
        </w:rPr>
        <w:t xml:space="preserve"> Aprobar y disponer el gasto de 5.400,00 €, con cargo al documento contable A.D. 2.24.0.05042 para la anualidad 2024. </w:t>
      </w:r>
    </w:p>
    <w:p w:rsidR="00E41614" w:rsidRDefault="00665506">
      <w:pPr>
        <w:spacing w:after="574" w:line="265" w:lineRule="auto"/>
        <w:ind w:left="81" w:right="108" w:firstLine="710"/>
      </w:pPr>
      <w:r>
        <w:rPr>
          <w:b/>
          <w:i w:val="0"/>
          <w:u w:val="single" w:color="000000"/>
        </w:rPr>
        <w:t>TERCERO. -</w:t>
      </w:r>
      <w:r>
        <w:rPr>
          <w:i w:val="0"/>
        </w:rPr>
        <w:t xml:space="preserve"> Facultar a la Alcaldesa-Presidenta para la firma del citado conveni</w:t>
      </w:r>
      <w:r>
        <w:rPr>
          <w:i w:val="0"/>
        </w:rPr>
        <w:t>o y de la documentación precisa para la ejecución del mismo.”</w:t>
      </w:r>
    </w:p>
    <w:p w:rsidR="00E41614" w:rsidRDefault="00665506">
      <w:pPr>
        <w:spacing w:after="246" w:line="265" w:lineRule="auto"/>
        <w:ind w:left="10" w:right="31"/>
        <w:jc w:val="center"/>
      </w:pPr>
      <w:r>
        <w:rPr>
          <w:i w:val="0"/>
        </w:rPr>
        <w:t>No obstante, la Junta de Gobierno Local acordará lo más procedente.</w:t>
      </w:r>
    </w:p>
    <w:p w:rsidR="00E41614" w:rsidRDefault="00665506">
      <w:pPr>
        <w:spacing w:after="457" w:line="265" w:lineRule="auto"/>
        <w:ind w:left="75" w:right="111"/>
      </w:pPr>
      <w:r>
        <w:rPr>
          <w:b/>
          <w:i w:val="0"/>
        </w:rPr>
        <w:t xml:space="preserve">   Consta en el expediente informe jurídico emitido por Doña Olga Fernández MéndezBencomo, que desempeña el puesto de trabajo </w:t>
      </w:r>
      <w:r>
        <w:rPr>
          <w:b/>
          <w:i w:val="0"/>
        </w:rPr>
        <w:t>de Técnica Jurista, de 9 de julio de 2024, y fiscalizado favorablemente por D. Nicolás Rojo Garnica, de fecha 9 de julio de 2024, del siguiente tenor literal:</w:t>
      </w:r>
    </w:p>
    <w:p w:rsidR="00E41614" w:rsidRDefault="00665506">
      <w:pPr>
        <w:pStyle w:val="Ttulo1"/>
        <w:ind w:left="10" w:right="29"/>
      </w:pPr>
      <w:r>
        <w:t>“INFORME JURÍDICO</w:t>
      </w:r>
    </w:p>
    <w:p w:rsidR="00E41614" w:rsidRDefault="00665506">
      <w:pPr>
        <w:spacing w:after="0" w:line="265" w:lineRule="auto"/>
        <w:ind w:left="75" w:right="118"/>
      </w:pPr>
      <w:r>
        <w:rPr>
          <w:b/>
          <w:i w:val="0"/>
        </w:rPr>
        <w:t>Visto el expediente referenciado, Dña. Olga Fernández Méndez-Bencomo, Técnico d</w:t>
      </w:r>
      <w:r>
        <w:rPr>
          <w:b/>
          <w:i w:val="0"/>
        </w:rPr>
        <w:t>e la Administración General, fiscalizado favorablemente por el Interventor Municipal, D. Nicolás Rojo Garnica.</w:t>
      </w:r>
    </w:p>
    <w:p w:rsidR="00E41614" w:rsidRDefault="00665506">
      <w:pPr>
        <w:spacing w:after="82"/>
        <w:ind w:left="80" w:right="0" w:firstLine="0"/>
        <w:jc w:val="left"/>
      </w:pPr>
      <w:r>
        <w:rPr>
          <w:i w:val="0"/>
        </w:rPr>
        <w:t xml:space="preserve"> </w:t>
      </w:r>
    </w:p>
    <w:p w:rsidR="00E41614" w:rsidRDefault="00665506">
      <w:pPr>
        <w:pStyle w:val="Ttulo2"/>
        <w:spacing w:after="284"/>
        <w:ind w:right="29"/>
      </w:pPr>
      <w:r>
        <w:rPr>
          <w:i w:val="0"/>
        </w:rPr>
        <w:t>Antecedentes de hecho</w:t>
      </w:r>
    </w:p>
    <w:p w:rsidR="00E41614" w:rsidRDefault="00665506">
      <w:pPr>
        <w:spacing w:after="280" w:line="265" w:lineRule="auto"/>
        <w:ind w:left="91" w:right="108"/>
      </w:pPr>
      <w:r>
        <w:rPr>
          <w:i w:val="0"/>
          <w:noProof/>
        </w:rPr>
        <mc:AlternateContent>
          <mc:Choice Requires="wpg">
            <w:drawing>
              <wp:anchor distT="0" distB="0" distL="114300" distR="114300" simplePos="0" relativeHeight="251667456" behindDoc="0" locked="0" layoutInCell="1" allowOverlap="1">
                <wp:simplePos x="0" y="0"/>
                <wp:positionH relativeFrom="column">
                  <wp:posOffset>6128225</wp:posOffset>
                </wp:positionH>
                <wp:positionV relativeFrom="paragraph">
                  <wp:posOffset>398437</wp:posOffset>
                </wp:positionV>
                <wp:extent cx="237530" cy="3313100"/>
                <wp:effectExtent l="0" t="0" r="0" b="0"/>
                <wp:wrapSquare wrapText="bothSides"/>
                <wp:docPr id="382072" name="Group 38207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64" name="Rectangle 166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665" name="Rectangle 166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666" name="Rectangle 166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2072" style="width:18.7031pt;height:260.874pt;position:absolute;mso-position-horizontal-relative:text;mso-position-horizontal:absolute;margin-left:482.537pt;mso-position-vertical-relative:text;margin-top:31.373pt;" coordsize="2375,33131">
                <v:rect id="Rectangle 166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66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6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371 </w:t>
                        </w:r>
                      </w:p>
                    </w:txbxContent>
                  </v:textbox>
                </v:rect>
                <w10:wrap type="square"/>
              </v:group>
            </w:pict>
          </mc:Fallback>
        </mc:AlternateContent>
      </w:r>
      <w:r>
        <w:rPr>
          <w:i w:val="0"/>
        </w:rPr>
        <w:t>Vista Propuesta del Concejal Delegado de Deportes, de fecha 9 de julio de 2024, relativa a la aprobación y suscripción del Convenio de colaboración entre el Ayunt</w:t>
      </w:r>
      <w:r>
        <w:rPr>
          <w:i w:val="0"/>
        </w:rPr>
        <w:t>amiento de Candelaria y el Club Deportivo Arabesque, para la promoción de la gimnasia rítmica base en Candelaria.</w:t>
      </w:r>
    </w:p>
    <w:p w:rsidR="00E41614" w:rsidRDefault="00665506">
      <w:pPr>
        <w:spacing w:after="0" w:line="265" w:lineRule="auto"/>
        <w:ind w:left="91" w:right="0"/>
      </w:pPr>
      <w:r>
        <w:rPr>
          <w:i w:val="0"/>
        </w:rPr>
        <w:t>Visto que obra en el expediente consignación presupuestaria en la aplicación 34100-48011, del Presupuesto General 2024. (A.D. 2.24.0.05042)</w:t>
      </w:r>
    </w:p>
    <w:p w:rsidR="00E41614" w:rsidRDefault="00665506">
      <w:pPr>
        <w:spacing w:after="84"/>
        <w:ind w:left="0" w:right="28" w:firstLine="0"/>
        <w:jc w:val="center"/>
      </w:pPr>
      <w:r>
        <w:rPr>
          <w:i w:val="0"/>
        </w:rPr>
        <w:t xml:space="preserve">  </w:t>
      </w:r>
    </w:p>
    <w:p w:rsidR="00E41614" w:rsidRDefault="00665506">
      <w:pPr>
        <w:pStyle w:val="Ttulo2"/>
        <w:spacing w:after="284"/>
        <w:ind w:right="29"/>
      </w:pPr>
      <w:r>
        <w:rPr>
          <w:i w:val="0"/>
        </w:rPr>
        <w:t>Fundamentos de derecho</w:t>
      </w:r>
    </w:p>
    <w:p w:rsidR="00E41614" w:rsidRDefault="00665506">
      <w:pPr>
        <w:spacing w:after="280" w:line="265" w:lineRule="auto"/>
        <w:ind w:left="91" w:right="0"/>
      </w:pPr>
      <w:r>
        <w:rPr>
          <w:i w:val="0"/>
        </w:rPr>
        <w:t>Resultan de aplicación los siguientes:</w:t>
      </w:r>
    </w:p>
    <w:p w:rsidR="00E41614" w:rsidRDefault="00665506">
      <w:pPr>
        <w:numPr>
          <w:ilvl w:val="0"/>
          <w:numId w:val="6"/>
        </w:numPr>
        <w:spacing w:after="1" w:line="265" w:lineRule="auto"/>
        <w:ind w:right="54" w:hanging="708"/>
      </w:pPr>
      <w:r>
        <w:rPr>
          <w:i w:val="0"/>
        </w:rPr>
        <w:t xml:space="preserve">Ley 39/2015, de 1 de octubre del Procedimiento Administrativo Común de las </w:t>
      </w:r>
    </w:p>
    <w:p w:rsidR="00E41614" w:rsidRDefault="00665506">
      <w:pPr>
        <w:spacing w:after="280" w:line="265" w:lineRule="auto"/>
        <w:ind w:left="91" w:right="0"/>
      </w:pPr>
      <w:r>
        <w:rPr>
          <w:i w:val="0"/>
        </w:rPr>
        <w:t>Administraciones Públicas:</w:t>
      </w:r>
    </w:p>
    <w:p w:rsidR="00E41614" w:rsidRDefault="00665506">
      <w:pPr>
        <w:ind w:right="129"/>
      </w:pPr>
      <w:r>
        <w:rPr>
          <w:i w:val="0"/>
        </w:rPr>
        <w:t>El art. 86.1 que establece que “</w:t>
      </w:r>
      <w:r>
        <w:t xml:space="preserve">Las Administraciones Públicas podrán celebrar acuerdos, </w:t>
      </w:r>
      <w:r>
        <w:t>pactos, convenios o contratos con personas tanto de Derecho público como privado, siempre que no sean contrarios al ordenamiento jurídico ni versen sobre materias no susceptibles de transacción y tengan por objeto satisfacer el interés público que tienen e</w:t>
      </w:r>
      <w:r>
        <w:t>ncomendado, con el alcance, efectos y régimen jurídico específico que, en su caso, prevea la disposición que lo regule, pudiendo tales actos tener la consideración de finalizadores de los procedimientos administrativos o insertarse en los mismos con caráct</w:t>
      </w:r>
      <w:r>
        <w:t>er previo, vinculante o no, a la resolución que les ponga fin.</w:t>
      </w:r>
      <w:r>
        <w:rPr>
          <w:i w:val="0"/>
        </w:rPr>
        <w:t>”</w:t>
      </w:r>
    </w:p>
    <w:p w:rsidR="00E41614" w:rsidRDefault="00665506">
      <w:pPr>
        <w:ind w:right="203"/>
      </w:pPr>
      <w:r>
        <w:rPr>
          <w:i w:val="0"/>
        </w:rPr>
        <w:t>El art. 86.2 que establece que “</w:t>
      </w:r>
      <w:r>
        <w:t>Los citados instrumentos deberán establecer como contenido mínimo la identificación de las partes intervinientes, el ámbito personal, funcional y territorial, y</w:t>
      </w:r>
      <w:r>
        <w:t xml:space="preserve"> el plazo de vigencia, debiendo publicarse o no según su naturaleza y las personas a las que estuvieran destinados</w:t>
      </w:r>
      <w:r>
        <w:rPr>
          <w:i w:val="0"/>
        </w:rPr>
        <w:t>.”</w:t>
      </w:r>
    </w:p>
    <w:p w:rsidR="00E41614" w:rsidRDefault="00665506">
      <w:pPr>
        <w:numPr>
          <w:ilvl w:val="0"/>
          <w:numId w:val="6"/>
        </w:numPr>
        <w:spacing w:after="280" w:line="265" w:lineRule="auto"/>
        <w:ind w:right="54" w:hanging="708"/>
      </w:pPr>
      <w:r>
        <w:rPr>
          <w:i w:val="0"/>
        </w:rPr>
        <w:t>Ley 40/2015, de 1 de octubre, de Régimen Jurídico del Sector Público:</w:t>
      </w:r>
    </w:p>
    <w:p w:rsidR="00E41614" w:rsidRDefault="00665506">
      <w:pPr>
        <w:ind w:right="203"/>
      </w:pPr>
      <w:r>
        <w:rPr>
          <w:i w:val="0"/>
        </w:rPr>
        <w:t xml:space="preserve">El art. 47.1, establece que “ </w:t>
      </w:r>
      <w:r>
        <w:t xml:space="preserve">Son convenios los acuerdos con efectos </w:t>
      </w:r>
      <w:r>
        <w:t>jurídicos adoptados por las Administraciones Públicas, los organismos públicos y entidades de derecho público vinculados o dependientes o las Universidades públicas entre sí o con sujetos de derecho privado para un fin común.</w:t>
      </w:r>
    </w:p>
    <w:p w:rsidR="00E41614" w:rsidRDefault="00665506">
      <w:pPr>
        <w:spacing w:after="100"/>
        <w:ind w:right="201"/>
      </w:pPr>
      <w:r>
        <w:t>…. Los convenios no podrán ten</w:t>
      </w:r>
      <w:r>
        <w:t>er por objeto prestaciones propias de los contratos. En tal caso, su naturaleza y régimen jurídico se ajustará a lo previsto en la legislación de contratos del sector público.”</w:t>
      </w:r>
    </w:p>
    <w:p w:rsidR="00E41614" w:rsidRDefault="00665506">
      <w:pPr>
        <w:spacing w:after="100"/>
        <w:ind w:right="129"/>
      </w:pPr>
      <w:r>
        <w:rPr>
          <w:i w:val="0"/>
        </w:rPr>
        <w:t>El art. 48.1 del mismo cuerpo legal señala que “</w:t>
      </w:r>
      <w:r>
        <w:t xml:space="preserve">Las Administraciones Públicas, </w:t>
      </w:r>
      <w:r>
        <w:t>sus organismos públicos y entidades de derecho público vinculados o dependientes y las Universidades públicas, en el ámbito de sus respectivas competencias, podrán suscribir convenios con sujetos de derecho público y privado, sin que ello pueda suponer ces</w:t>
      </w:r>
      <w:r>
        <w:t>ión de la titularidad de la competencia.</w:t>
      </w:r>
    </w:p>
    <w:p w:rsidR="00E41614" w:rsidRDefault="00665506">
      <w:pPr>
        <w:spacing w:after="100"/>
        <w:ind w:right="129"/>
      </w:pPr>
      <w:r>
        <w:rPr>
          <w:i w:val="0"/>
          <w:noProof/>
        </w:rPr>
        <mc:AlternateContent>
          <mc:Choice Requires="wpg">
            <w:drawing>
              <wp:anchor distT="0" distB="0" distL="114300" distR="114300" simplePos="0" relativeHeight="251668480" behindDoc="0" locked="0" layoutInCell="1" allowOverlap="1">
                <wp:simplePos x="0" y="0"/>
                <wp:positionH relativeFrom="column">
                  <wp:posOffset>6128225</wp:posOffset>
                </wp:positionH>
                <wp:positionV relativeFrom="paragraph">
                  <wp:posOffset>152616</wp:posOffset>
                </wp:positionV>
                <wp:extent cx="237530" cy="3307461"/>
                <wp:effectExtent l="0" t="0" r="0" b="0"/>
                <wp:wrapSquare wrapText="bothSides"/>
                <wp:docPr id="381534" name="Group 38153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845" name="Rectangle 1845"/>
                        <wps:cNvSpPr/>
                        <wps:spPr>
                          <a:xfrm rot="-5399999">
                            <a:off x="-1121687" y="2072550"/>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846" name="Rectangle 1846"/>
                        <wps:cNvSpPr/>
                        <wps:spPr>
                          <a:xfrm rot="-5399999">
                            <a:off x="-976166" y="2141871"/>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847" name="Rectangle 1847"/>
                        <wps:cNvSpPr/>
                        <wps:spPr>
                          <a:xfrm rot="-5399999">
                            <a:off x="-1990450" y="1051388"/>
                            <a:ext cx="4398923"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1534" style="width:18.7031pt;height:260.43pt;position:absolute;mso-position-horizontal-relative:text;mso-position-horizontal:absolute;margin-left:482.537pt;mso-position-vertical-relative:text;margin-top:12.017pt;" coordsize="2375,33074">
                <v:rect id="Rectangle 1845" style="position:absolute;width:23565;height:1132;left:-11216;top:207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846"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47"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371 </w:t>
                        </w:r>
                      </w:p>
                    </w:txbxContent>
                  </v:textbox>
                </v:rect>
                <w10:wrap type="square"/>
              </v:group>
            </w:pict>
          </mc:Fallback>
        </mc:AlternateContent>
      </w:r>
      <w:r>
        <w:rPr>
          <w:i w:val="0"/>
        </w:rPr>
        <w:t>El punto 3 del ci</w:t>
      </w:r>
      <w:r>
        <w:rPr>
          <w:i w:val="0"/>
        </w:rPr>
        <w:t>tado artículo señala que “</w:t>
      </w:r>
      <w:r>
        <w:t>La suscripción de convenios deberá mejorar la eficiencia de la gestión pública, facilitar la utilización conjunta de medios y servicios públicos, contribuir a la realización de actividades de utilidad pública …”</w:t>
      </w:r>
    </w:p>
    <w:p w:rsidR="00E41614" w:rsidRDefault="00665506">
      <w:pPr>
        <w:spacing w:after="100"/>
        <w:ind w:right="0"/>
      </w:pPr>
      <w:r>
        <w:rPr>
          <w:i w:val="0"/>
        </w:rPr>
        <w:t>El punto 8 del mis</w:t>
      </w:r>
      <w:r>
        <w:rPr>
          <w:i w:val="0"/>
        </w:rPr>
        <w:t xml:space="preserve">mo establece que </w:t>
      </w:r>
      <w:r>
        <w:t>“Los convenios se perfeccionan por la prestación del consentimiento de las partes.”</w:t>
      </w:r>
    </w:p>
    <w:p w:rsidR="00E41614" w:rsidRDefault="00665506">
      <w:pPr>
        <w:spacing w:after="94" w:line="265" w:lineRule="auto"/>
        <w:ind w:right="0"/>
      </w:pPr>
      <w:r>
        <w:rPr>
          <w:i w:val="0"/>
        </w:rPr>
        <w:t>El artículo 49. 1 de la citada ley, en cuanto al contenido que deben de incluir los convenios de colaboración.</w:t>
      </w:r>
    </w:p>
    <w:p w:rsidR="00E41614" w:rsidRDefault="00665506">
      <w:pPr>
        <w:spacing w:after="390"/>
        <w:ind w:right="129"/>
      </w:pPr>
      <w:r>
        <w:rPr>
          <w:i w:val="0"/>
        </w:rPr>
        <w:t xml:space="preserve">Y el artículo 49.2 señala que </w:t>
      </w:r>
      <w:r>
        <w:t xml:space="preserve">“En cualquier momento antes de la finalización del plazo previsto en el apartado anterior, los firmantes del convenio podrán acordar unánimemente su prórroga por un periodo de hasta cuatro años adicionales o su extinción”. </w:t>
      </w:r>
    </w:p>
    <w:p w:rsidR="00E41614" w:rsidRDefault="00665506">
      <w:pPr>
        <w:spacing w:after="280" w:line="265" w:lineRule="auto"/>
        <w:ind w:left="91" w:right="0"/>
      </w:pPr>
      <w:r>
        <w:rPr>
          <w:b/>
          <w:i w:val="0"/>
        </w:rPr>
        <w:t xml:space="preserve">•     </w:t>
      </w:r>
      <w:r>
        <w:rPr>
          <w:i w:val="0"/>
        </w:rPr>
        <w:t>Ley 1/2019, de 30 de enero</w:t>
      </w:r>
      <w:r>
        <w:rPr>
          <w:i w:val="0"/>
        </w:rPr>
        <w:t>, de la actividad física y el deporte de Canarias.</w:t>
      </w:r>
    </w:p>
    <w:p w:rsidR="00E41614" w:rsidRDefault="00665506">
      <w:pPr>
        <w:spacing w:after="290"/>
        <w:ind w:left="415" w:right="0"/>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w:t>
      </w:r>
      <w:r>
        <w:rPr>
          <w:color w:val="222222"/>
        </w:rPr>
        <w:t>icios asumidos como propios de acuerdo con lo establecido en esta ley y demás normativa de aplicación. (…)”</w:t>
      </w:r>
    </w:p>
    <w:p w:rsidR="00E41614" w:rsidRDefault="00665506">
      <w:pPr>
        <w:spacing w:after="0"/>
        <w:ind w:left="415" w:right="122"/>
      </w:pPr>
      <w:r>
        <w:rPr>
          <w:i w:val="0"/>
          <w:color w:val="222222"/>
        </w:rPr>
        <w:t xml:space="preserve">Por su parte el artículo 12.2 </w:t>
      </w:r>
      <w:r>
        <w:rPr>
          <w:color w:val="222222"/>
        </w:rPr>
        <w:t>a) “Son competencias de los ayuntamientos canarios la promoción de la actividad deportiva en su ámbito territorial, fo</w:t>
      </w:r>
      <w:r>
        <w:rPr>
          <w:color w:val="222222"/>
        </w:rPr>
        <w:t>mentando especialmente las actividades de iniciación y de carácter formativo y recreativo entre los colectivos de especial atención señalados en el artículo 3 de esta Ley”.</w:t>
      </w:r>
    </w:p>
    <w:p w:rsidR="00E41614" w:rsidRDefault="00665506">
      <w:pPr>
        <w:spacing w:after="280" w:line="265" w:lineRule="auto"/>
        <w:ind w:left="91" w:right="108"/>
      </w:pPr>
      <w:r>
        <w:rPr>
          <w:i w:val="0"/>
        </w:rPr>
        <w:t>Los convenios suscritos por la Administración General del Estado o alguno de sus or</w:t>
      </w:r>
      <w:r>
        <w:rPr>
          <w:i w:val="0"/>
        </w:rPr>
        <w:t>ganismos públicos o entidades de derecho público vinculados o dependientes resultarán eficaces una vez inscritos en el Registro Electrónico estatal de Órganos e Instrumentos de Cooperación del sector público estatal, al que se refiere la disposición adicio</w:t>
      </w:r>
      <w:r>
        <w:rPr>
          <w:i w:val="0"/>
        </w:rPr>
        <w:t>nal séptima y publicados en el «Boletín Oficial del Estado». Previamente y con carácter facultativo, se podrán publicar en el Boletín Oficial de la Comunidad Autónoma o de la provincia, que corresponda a la otra Administración firmante.</w:t>
      </w:r>
    </w:p>
    <w:p w:rsidR="00E41614" w:rsidRDefault="00665506">
      <w:pPr>
        <w:ind w:left="75" w:right="129"/>
      </w:pPr>
      <w:r>
        <w:rPr>
          <w:i w:val="0"/>
          <w:noProof/>
        </w:rPr>
        <mc:AlternateContent>
          <mc:Choice Requires="wpg">
            <w:drawing>
              <wp:anchor distT="0" distB="0" distL="114300" distR="114300" simplePos="0" relativeHeight="251669504" behindDoc="0" locked="0" layoutInCell="1" allowOverlap="1">
                <wp:simplePos x="0" y="0"/>
                <wp:positionH relativeFrom="column">
                  <wp:posOffset>6128225</wp:posOffset>
                </wp:positionH>
                <wp:positionV relativeFrom="paragraph">
                  <wp:posOffset>1935137</wp:posOffset>
                </wp:positionV>
                <wp:extent cx="237530" cy="3313100"/>
                <wp:effectExtent l="0" t="0" r="0" b="0"/>
                <wp:wrapSquare wrapText="bothSides"/>
                <wp:docPr id="381089" name="Group 38108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028" name="Rectangle 2028"/>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w:t>
                              </w:r>
                              <w:r>
                                <w:rPr>
                                  <w:rFonts w:ascii="Arial" w:eastAsia="Arial" w:hAnsi="Arial" w:cs="Arial"/>
                                  <w:i w:val="0"/>
                                  <w:sz w:val="12"/>
                                </w:rPr>
                                <w:t xml:space="preserve"> 4J3DTS2EQ5T9F42333G9G9FMS </w:t>
                              </w:r>
                            </w:p>
                          </w:txbxContent>
                        </wps:txbx>
                        <wps:bodyPr horzOverflow="overflow" vert="horz" lIns="0" tIns="0" rIns="0" bIns="0" rtlCol="0">
                          <a:noAutofit/>
                        </wps:bodyPr>
                      </wps:wsp>
                      <wps:wsp>
                        <wps:cNvPr id="2029" name="Rectangle 2029"/>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030" name="Rectangle 2030"/>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1089" style="width:18.7031pt;height:260.874pt;position:absolute;mso-position-horizontal-relative:text;mso-position-horizontal:absolute;margin-left:482.537pt;mso-position-vertical-relative:text;margin-top:152.373pt;" coordsize="2375,33131">
                <v:rect id="Rectangle 2028"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02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3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371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i w:val="0"/>
        </w:rPr>
        <w:t xml:space="preserve"> como la autorización a la Alcaldesa - Presidenta, para actuar y firmar en los citados convenios, planes o programas, en virtud de delegación del pleno adoptada en el acuerdo primero, punto  6 de la sesión plenaria de 28 de junio de 2019, en el que se esta</w:t>
      </w:r>
      <w:r>
        <w:rPr>
          <w:i w:val="0"/>
        </w:rPr>
        <w:t xml:space="preserve">blece </w:t>
      </w:r>
      <w:r>
        <w:t>“  Primero: Delegar en la Junta de Gobierno Local las siguientes atribuciones del Pleno de la Corporación:…</w:t>
      </w:r>
      <w:r>
        <w:rPr>
          <w:i w:val="0"/>
        </w:rPr>
        <w:t xml:space="preserve"> </w:t>
      </w:r>
      <w:r>
        <w:t>6.- La aprobación de programas, planes o convenios con entidades públicas o privadas para la consecución de fines de interés público, así como</w:t>
      </w:r>
      <w:r>
        <w:t xml:space="preserve"> la autorización al Alcalde Presidente para actuar y firmar, en los citados convenios, planes o programas, ante cualquier Administración Pública u órganos de ésta, en los términos previstos en la Ley Territorial 14/1.990, de Régimen Jurídico de las Adminis</w:t>
      </w:r>
      <w:r>
        <w:t>traciones Públicas de Canarias…”</w:t>
      </w:r>
    </w:p>
    <w:p w:rsidR="00E41614" w:rsidRDefault="00665506">
      <w:pPr>
        <w:spacing w:after="280" w:line="265" w:lineRule="auto"/>
        <w:ind w:left="91" w:right="108"/>
      </w:pPr>
      <w:r>
        <w:rPr>
          <w:i w:val="0"/>
        </w:rPr>
        <w:t xml:space="preserve">Por parte de este Ayuntamiento los convenios deberán ser suscritos por la Alcaldesa-Presidenta haciendo uso de las competencias previstas en el art.21.1 b de la Ley 7/1985 de 2 de abril Reguladora de Bases de Régimen Local </w:t>
      </w:r>
      <w:r>
        <w:rPr>
          <w:i w:val="0"/>
        </w:rPr>
        <w:t>, del art 41.12 del Real Decreto Legislativo 2568/1986, de 28 de noviembre por el que se aprueba el Reglamento de Organización, Funcionamiento y Régimen Jurídico de las Entidades Locales, en orden a la suscripción de documentos que vinculen contractualment</w:t>
      </w:r>
      <w:r>
        <w:rPr>
          <w:i w:val="0"/>
        </w:rPr>
        <w:t>e a la Entidad Local a la cual representa.</w:t>
      </w:r>
    </w:p>
    <w:p w:rsidR="00E41614" w:rsidRDefault="00665506">
      <w:pPr>
        <w:spacing w:after="366" w:line="265" w:lineRule="auto"/>
        <w:ind w:left="91" w:right="108"/>
      </w:pPr>
      <w:r>
        <w:rPr>
          <w:i w:val="0"/>
        </w:rPr>
        <w:t>A la vista de cuanto antecede, la informante estima que es posible jurídicamente la aprobación y suscripción del Convenio de colaboración a suscribir entre el Ayuntamiento de Candelaria y el Club Deportivo Arabesq</w:t>
      </w:r>
      <w:r>
        <w:rPr>
          <w:i w:val="0"/>
        </w:rPr>
        <w:t>ue, y formula la siguiente Propuesta de Resolución, para que por la Junta de Gobierno Local se acuerde:</w:t>
      </w:r>
    </w:p>
    <w:p w:rsidR="00E41614" w:rsidRDefault="00665506">
      <w:pPr>
        <w:pStyle w:val="Ttulo2"/>
        <w:spacing w:after="284"/>
        <w:ind w:right="92"/>
      </w:pPr>
      <w:r>
        <w:rPr>
          <w:i w:val="0"/>
        </w:rPr>
        <w:t xml:space="preserve">Propuesta de resolución </w:t>
      </w:r>
    </w:p>
    <w:p w:rsidR="00E41614" w:rsidRDefault="00665506">
      <w:pPr>
        <w:spacing w:after="500" w:line="265" w:lineRule="auto"/>
        <w:ind w:left="81" w:right="108" w:firstLine="710"/>
      </w:pPr>
      <w:r>
        <w:rPr>
          <w:i w:val="0"/>
        </w:rPr>
        <w:t xml:space="preserve">PRIMERO. - Aprobar y suscribir el Convenio de colaboración entre el Ayuntamiento de Candelaria y el Club Deportivo Arabesque, </w:t>
      </w:r>
      <w:r>
        <w:rPr>
          <w:i w:val="0"/>
        </w:rPr>
        <w:t>para la promoción de la gimnasia rítmica base en Candelaria, del siguiente tenor literal:</w:t>
      </w:r>
    </w:p>
    <w:p w:rsidR="00E41614" w:rsidRDefault="00665506">
      <w:pPr>
        <w:spacing w:after="506"/>
        <w:ind w:left="75" w:right="129"/>
      </w:pPr>
      <w:r>
        <w:t>“CONVENIO DE COLABORACIÓN ENTRE EL ILUSTRE AYUNTAMIENTO DE CANDELARIA Y EL CLUB DEPORTIVO ARABESQUE PARA LA PROMOCION DE LA GIMNASIA RÍTMICA BASE EN CANDELARIA (ESCUE</w:t>
      </w:r>
      <w:r>
        <w:t>LA MUNICIPAL DE GIMNASIA RÍTMICA DE CANDELARIA).</w:t>
      </w:r>
    </w:p>
    <w:p w:rsidR="00E41614" w:rsidRDefault="00665506">
      <w:pPr>
        <w:spacing w:after="211" w:line="265" w:lineRule="auto"/>
        <w:ind w:left="10" w:right="49"/>
        <w:jc w:val="center"/>
      </w:pPr>
      <w:r>
        <w:t>COMPARECEN</w:t>
      </w:r>
    </w:p>
    <w:p w:rsidR="00E41614" w:rsidRDefault="00665506">
      <w:pPr>
        <w:spacing w:after="0"/>
        <w:ind w:left="65" w:right="129" w:firstLine="710"/>
      </w:pPr>
      <w:r>
        <w:t>De una parte Dña. María Concepción Brito Núñez, en calidad de Alcaldesa-Presidenta del Ayuntamiento de la Villa de Candelaria, cuyas circunstancias personales no se hacen constar por actuar en raz</w:t>
      </w:r>
      <w:r>
        <w:t xml:space="preserve">ón de su referido cargo, asistida por el Secretario General, D. Octavio Manuel </w:t>
      </w:r>
    </w:p>
    <w:p w:rsidR="00E41614" w:rsidRDefault="00665506">
      <w:pPr>
        <w:spacing w:after="120"/>
        <w:ind w:left="75" w:right="129"/>
      </w:pPr>
      <w:r>
        <w:t>Fernández Hernández</w:t>
      </w:r>
    </w:p>
    <w:p w:rsidR="00E41614" w:rsidRDefault="00665506">
      <w:pPr>
        <w:spacing w:after="120"/>
        <w:ind w:left="65" w:right="129" w:firstLine="710"/>
      </w:pPr>
      <w:r>
        <w:t xml:space="preserve">De la otra parte, Dña. Candelaria Álvarez Afonso, mayor de edad y provista de D.N.I. número ***1242** </w:t>
      </w:r>
    </w:p>
    <w:p w:rsidR="00E41614" w:rsidRDefault="00665506">
      <w:pPr>
        <w:spacing w:after="618"/>
        <w:ind w:left="65" w:right="129" w:firstLine="710"/>
      </w:pPr>
      <w:r>
        <w:t>Ante mí, D. Octavio Manuel Fernández Hernández, Secre</w:t>
      </w:r>
      <w:r>
        <w:t>tario General del Ayuntamiento de Candelaria.</w:t>
      </w:r>
    </w:p>
    <w:p w:rsidR="00E41614" w:rsidRDefault="00665506">
      <w:pPr>
        <w:shd w:val="clear" w:color="auto" w:fill="EEEEEE"/>
        <w:spacing w:after="494" w:line="265" w:lineRule="auto"/>
        <w:ind w:left="10" w:right="52"/>
        <w:jc w:val="center"/>
      </w:pPr>
      <w:r>
        <w:t>INTERVIENEN</w:t>
      </w:r>
    </w:p>
    <w:tbl>
      <w:tblPr>
        <w:tblStyle w:val="TableGrid"/>
        <w:tblpPr w:vertAnchor="text" w:tblpX="77" w:tblpY="3460"/>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4"/>
        </w:trPr>
        <w:tc>
          <w:tcPr>
            <w:tcW w:w="9564" w:type="dxa"/>
            <w:tcBorders>
              <w:top w:val="nil"/>
              <w:left w:val="nil"/>
              <w:bottom w:val="nil"/>
              <w:right w:val="nil"/>
            </w:tcBorders>
            <w:shd w:val="clear" w:color="auto" w:fill="EEEEEE"/>
          </w:tcPr>
          <w:p w:rsidR="00E41614" w:rsidRDefault="00665506">
            <w:pPr>
              <w:spacing w:after="0"/>
              <w:ind w:left="0" w:right="15" w:firstLine="0"/>
              <w:jc w:val="center"/>
            </w:pPr>
            <w:r>
              <w:t>EXPONEN</w:t>
            </w:r>
          </w:p>
        </w:tc>
      </w:tr>
    </w:tbl>
    <w:p w:rsidR="00E41614" w:rsidRDefault="00665506">
      <w:pPr>
        <w:spacing w:after="120"/>
        <w:ind w:left="65" w:right="129" w:firstLine="710"/>
      </w:pPr>
      <w:r>
        <w:rPr>
          <w:i w:val="0"/>
          <w:noProof/>
        </w:rPr>
        <mc:AlternateContent>
          <mc:Choice Requires="wpg">
            <w:drawing>
              <wp:anchor distT="0" distB="0" distL="114300" distR="114300" simplePos="0" relativeHeight="251670528" behindDoc="0" locked="0" layoutInCell="1" allowOverlap="1">
                <wp:simplePos x="0" y="0"/>
                <wp:positionH relativeFrom="column">
                  <wp:posOffset>6128225</wp:posOffset>
                </wp:positionH>
                <wp:positionV relativeFrom="paragraph">
                  <wp:posOffset>108877</wp:posOffset>
                </wp:positionV>
                <wp:extent cx="237530" cy="3313100"/>
                <wp:effectExtent l="0" t="0" r="0" b="0"/>
                <wp:wrapSquare wrapText="bothSides"/>
                <wp:docPr id="382323" name="Group 38232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191" name="Rectangle 219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192" name="Rectangle 219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193" name="Rectangle 219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2323" style="width:18.7031pt;height:260.874pt;position:absolute;mso-position-horizontal-relative:text;mso-position-horizontal:absolute;margin-left:482.537pt;mso-position-vertical-relative:text;margin-top:8.573pt;" coordsize="2375,33131">
                <v:rect id="Rectangle 219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19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9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371 </w:t>
                        </w:r>
                      </w:p>
                    </w:txbxContent>
                  </v:textbox>
                </v:rect>
                <w10:wrap type="square"/>
              </v:group>
            </w:pict>
          </mc:Fallback>
        </mc:AlternateContent>
      </w:r>
      <w:r>
        <w:t>Dña. María Concepción Brito Núñez, en calidad de Alcaldesa-Presidenta del Ayuntamiento de la Villa de Candelaria, especialmente facultada para este acto por acuer</w:t>
      </w:r>
      <w:r>
        <w:t>do de la Junta de Gobierno Local de fecha […] de 2024 y en virtud de la competencia que le otorga el art. 21.1.b) de la Ley 7/1985, reguladora de las Bases de Régimen Local, y asistida por D. Octavio Manuel Fernández Hernández, Secretario General, para dar</w:t>
      </w:r>
      <w:r>
        <w:t xml:space="preserve"> fe del acto.</w:t>
      </w:r>
    </w:p>
    <w:p w:rsidR="00E41614" w:rsidRDefault="00665506">
      <w:pPr>
        <w:spacing w:after="774"/>
        <w:ind w:left="65" w:right="129" w:firstLine="708"/>
      </w:pPr>
      <w:r>
        <w:t xml:space="preserve">Dña. Candelaria Álvarez Afonso, actuando en calidad de Presidenta del Club Deportivo Arabesque, con cédula de identificación fiscal nº G-38945929, según manifestación del mismo y </w:t>
      </w:r>
      <w:r>
        <w:t xml:space="preserve">acuerdo adoptado, los comparecientes se reconocen mutuamente la competencia y capacidad legal necesaria y suficiente para suscribir el presente Convenio, y </w:t>
      </w:r>
    </w:p>
    <w:p w:rsidR="00E41614" w:rsidRDefault="00665506">
      <w:pPr>
        <w:numPr>
          <w:ilvl w:val="0"/>
          <w:numId w:val="7"/>
        </w:numPr>
        <w:spacing w:before="544"/>
        <w:ind w:right="129" w:hanging="360"/>
      </w:pPr>
      <w:r>
        <w:t>Ley 1/2019, de 30 de enero, de la actividad física y el deporte de Canarias dispone como competenci</w:t>
      </w:r>
      <w:r>
        <w:t>a del Ayuntamiento de la Villa de Candelaria la organización de actividades de deporte entre niños y jóvenes en el ámbito municipal (art. 12.2.a).</w:t>
      </w:r>
    </w:p>
    <w:p w:rsidR="00E41614" w:rsidRDefault="00665506">
      <w:pPr>
        <w:numPr>
          <w:ilvl w:val="0"/>
          <w:numId w:val="7"/>
        </w:numPr>
        <w:spacing w:after="1"/>
        <w:ind w:right="129" w:hanging="360"/>
      </w:pPr>
      <w:r>
        <w:t>Las competencias atribuidas al Ayuntamiento pueden ejecutarse por medio de convenios con los clubes o mediant</w:t>
      </w:r>
      <w:r>
        <w:t>e cualquier otro sistema previsto en el Ordenamiento Jurídico (art. 9.b de la Ley 1/2019, de 30 de enero, de la actividad física y el deporte de Canarias).</w:t>
      </w:r>
    </w:p>
    <w:p w:rsidR="00E41614" w:rsidRDefault="00665506">
      <w:pPr>
        <w:numPr>
          <w:ilvl w:val="0"/>
          <w:numId w:val="7"/>
        </w:numPr>
        <w:spacing w:after="0"/>
        <w:ind w:right="129" w:hanging="360"/>
      </w:pPr>
      <w:r>
        <w:t xml:space="preserve">El Club, entidad deportiva que goza de personalidad jurídica propia y capacidad de obrar suficiente </w:t>
      </w:r>
      <w:r>
        <w:t>para el cumplimiento de sus fines, presentó al Ayuntamiento de Candelaria (Concejalía de Deportes) un proyecto de Equipos de Base, con una previsión de equipos y técnicos, una programación de las actividades deportivas y un presupuesto, a ejecutar en dicho</w:t>
      </w:r>
      <w:r>
        <w:t xml:space="preserve"> municipio, con el fin de promocionar el deporte en el término municipal de Candelaria entre los deportistas en edad escolar.</w:t>
      </w:r>
    </w:p>
    <w:p w:rsidR="00E41614" w:rsidRDefault="00665506">
      <w:pPr>
        <w:numPr>
          <w:ilvl w:val="0"/>
          <w:numId w:val="7"/>
        </w:numPr>
        <w:spacing w:after="2"/>
        <w:ind w:right="129" w:hanging="360"/>
      </w:pPr>
      <w:r>
        <w:t xml:space="preserve">El Club tiene reconocido en su objeto social la práctica de actividades físicas y deportivas sin ánimo de lucro, y como actividad </w:t>
      </w:r>
      <w:r>
        <w:t>principal la de la gimnasia rítmica.</w:t>
      </w:r>
    </w:p>
    <w:p w:rsidR="00E41614" w:rsidRDefault="00665506">
      <w:pPr>
        <w:numPr>
          <w:ilvl w:val="0"/>
          <w:numId w:val="7"/>
        </w:numPr>
        <w:spacing w:after="378"/>
        <w:ind w:right="129" w:hanging="360"/>
      </w:pPr>
      <w:r>
        <w:t>En el ámbito de las respectivas competencias ambas partes están interesadas en iniciar una colaboración mediante el presente Convenio de Colaboración.</w:t>
      </w:r>
    </w:p>
    <w:p w:rsidR="00E41614" w:rsidRDefault="00665506">
      <w:pPr>
        <w:spacing w:after="240"/>
        <w:ind w:left="75" w:right="129"/>
      </w:pPr>
      <w:r>
        <w:t>A tal efecto, el Ayuntamiento y el Club suscriben el presente Conven</w:t>
      </w:r>
      <w:r>
        <w:t>io que se sujetará a las siguientes,</w:t>
      </w:r>
    </w:p>
    <w:p w:rsidR="00E41614" w:rsidRDefault="00665506">
      <w:pPr>
        <w:spacing w:after="270" w:line="265" w:lineRule="auto"/>
        <w:ind w:left="10" w:right="50"/>
        <w:jc w:val="center"/>
      </w:pPr>
      <w:r>
        <w:t>CLÁUSULAS</w:t>
      </w:r>
    </w:p>
    <w:p w:rsidR="00E41614" w:rsidRDefault="00665506">
      <w:pPr>
        <w:ind w:left="800" w:right="129"/>
      </w:pPr>
      <w:r>
        <w:t xml:space="preserve">Primera. - Objeto. </w:t>
      </w:r>
    </w:p>
    <w:p w:rsidR="00E41614" w:rsidRDefault="00665506">
      <w:pPr>
        <w:ind w:left="75" w:right="129"/>
      </w:pPr>
      <w:r>
        <w:t>Es objeto del presente convenio fomentar la práctica del deporte, por parte de los escolares del municipio, trazando como objetivo la difusión y divulgación de la gimnasia rítmica base a tr</w:t>
      </w:r>
      <w:r>
        <w:t>avés de la Escuela Municipal de Gimnasia Rítmica de Candelaria, a partir de ahora E.M.G.R.C., así como la participación en los eventos deportivos y competiciones federadas para tal fin.</w:t>
      </w:r>
    </w:p>
    <w:p w:rsidR="00E41614" w:rsidRDefault="00665506">
      <w:pPr>
        <w:ind w:left="800" w:right="0"/>
      </w:pPr>
      <w:r>
        <w:rPr>
          <w:i w:val="0"/>
          <w:noProof/>
        </w:rPr>
        <mc:AlternateContent>
          <mc:Choice Requires="wpg">
            <w:drawing>
              <wp:anchor distT="0" distB="0" distL="114300" distR="114300" simplePos="0" relativeHeight="251671552" behindDoc="0" locked="0" layoutInCell="1" allowOverlap="1">
                <wp:simplePos x="0" y="0"/>
                <wp:positionH relativeFrom="column">
                  <wp:posOffset>6128225</wp:posOffset>
                </wp:positionH>
                <wp:positionV relativeFrom="paragraph">
                  <wp:posOffset>-105752</wp:posOffset>
                </wp:positionV>
                <wp:extent cx="237530" cy="3313100"/>
                <wp:effectExtent l="0" t="0" r="0" b="0"/>
                <wp:wrapSquare wrapText="bothSides"/>
                <wp:docPr id="382419" name="Group 38241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352" name="Rectangle 2352"/>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353" name="Rectangle 2353"/>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354" name="Rectangle 2354"/>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2419" style="width:18.7031pt;height:260.874pt;position:absolute;mso-position-horizontal-relative:text;mso-position-horizontal:absolute;margin-left:482.537pt;mso-position-vertical-relative:text;margin-top:-8.32703pt;" coordsize="2375,33131">
                <v:rect id="Rectangle 2352"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35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5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371 </w:t>
                        </w:r>
                      </w:p>
                    </w:txbxContent>
                  </v:textbox>
                </v:rect>
                <w10:wrap type="square"/>
              </v:group>
            </w:pict>
          </mc:Fallback>
        </mc:AlternateContent>
      </w:r>
      <w:r>
        <w:t>Segunda. - Vigencia.</w:t>
      </w:r>
    </w:p>
    <w:p w:rsidR="00E41614" w:rsidRDefault="00665506">
      <w:pPr>
        <w:spacing w:after="0"/>
        <w:ind w:left="75" w:right="0"/>
      </w:pPr>
      <w:r>
        <w:t>La vigencia del Convenio se extiende desde la firma del presente hasta 31 de diciembre</w:t>
      </w:r>
      <w:r>
        <w:t xml:space="preserve"> de 2024.</w:t>
      </w:r>
    </w:p>
    <w:p w:rsidR="00E41614" w:rsidRDefault="00665506">
      <w:pPr>
        <w:spacing w:after="90"/>
        <w:ind w:left="790" w:right="0" w:firstLine="0"/>
        <w:jc w:val="left"/>
      </w:pPr>
      <w:r>
        <w:t xml:space="preserve"> </w:t>
      </w:r>
    </w:p>
    <w:p w:rsidR="00E41614" w:rsidRDefault="00665506">
      <w:pPr>
        <w:ind w:left="800" w:right="0"/>
      </w:pPr>
      <w:r>
        <w:t>Tercera. -  Obligaciones de las partes.</w:t>
      </w:r>
    </w:p>
    <w:p w:rsidR="00E41614" w:rsidRDefault="00665506">
      <w:pPr>
        <w:spacing w:after="410"/>
        <w:ind w:left="75" w:right="0"/>
      </w:pPr>
      <w:r>
        <w:t>Para la realización de las actuaciones las partes firmantes del presente convenio se comprometen a:</w:t>
      </w:r>
    </w:p>
    <w:p w:rsidR="00E41614" w:rsidRDefault="00665506">
      <w:pPr>
        <w:tabs>
          <w:tab w:val="center" w:pos="1276"/>
          <w:tab w:val="center" w:pos="3934"/>
        </w:tabs>
        <w:spacing w:after="465" w:line="265" w:lineRule="auto"/>
        <w:ind w:left="0" w:right="0" w:firstLine="0"/>
        <w:jc w:val="left"/>
      </w:pPr>
      <w:r>
        <w:rPr>
          <w:i w:val="0"/>
        </w:rPr>
        <w:tab/>
      </w:r>
      <w:r>
        <w:rPr>
          <w:i w:val="0"/>
          <w:sz w:val="24"/>
        </w:rPr>
        <w:t>A)</w:t>
      </w:r>
      <w:r>
        <w:rPr>
          <w:i w:val="0"/>
          <w:sz w:val="24"/>
        </w:rPr>
        <w:tab/>
      </w:r>
      <w:r>
        <w:rPr>
          <w:u w:val="single" w:color="000000"/>
        </w:rPr>
        <w:t xml:space="preserve"> Por parte del Ayuntamiento de Candelaria: </w:t>
      </w:r>
    </w:p>
    <w:p w:rsidR="00E41614" w:rsidRDefault="00665506">
      <w:pPr>
        <w:numPr>
          <w:ilvl w:val="0"/>
          <w:numId w:val="8"/>
        </w:numPr>
        <w:spacing w:after="252"/>
        <w:ind w:right="129"/>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E41614" w:rsidRDefault="00665506">
      <w:pPr>
        <w:numPr>
          <w:ilvl w:val="0"/>
          <w:numId w:val="8"/>
        </w:numPr>
        <w:ind w:right="129"/>
      </w:pPr>
      <w:r>
        <w:t xml:space="preserve">En cuanto a las monitorías, cada una de ellas se abonará a 75 €. Para tener derecho a la subvención, el número de alumnos por monitoría y sesión de entrenamiento será un mínimo de 7, </w:t>
      </w:r>
      <w:r>
        <w:t>pudiendo variar previo informe del Club y con la aprobación de la Concejalía de Deportes. Sólo computarán para su pago aquellas monitorías que tengan regularizadas sus inscripciones a día 1 de febrero; y cumplan con el número mínimo de inscripciones.</w:t>
      </w:r>
    </w:p>
    <w:p w:rsidR="00E41614" w:rsidRDefault="00665506">
      <w:pPr>
        <w:numPr>
          <w:ilvl w:val="1"/>
          <w:numId w:val="8"/>
        </w:numPr>
        <w:spacing w:after="132"/>
        <w:ind w:right="129" w:hanging="360"/>
      </w:pPr>
      <w:r>
        <w:t>Las m</w:t>
      </w:r>
      <w:r>
        <w:t>onitorías para la Campaña de Promoción Deportiva durante la anualidad 2024 a realizar por el Club Deportivo Arabesque se emplazan en la siguiente instalación:</w:t>
      </w:r>
    </w:p>
    <w:tbl>
      <w:tblPr>
        <w:tblStyle w:val="TableGrid"/>
        <w:tblW w:w="6284" w:type="dxa"/>
        <w:tblInd w:w="1718" w:type="dxa"/>
        <w:tblCellMar>
          <w:top w:w="12" w:type="dxa"/>
          <w:left w:w="148"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9"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9" w:firstLine="0"/>
              <w:jc w:val="center"/>
            </w:pPr>
            <w:r>
              <w:t>Instalación</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0" w:firstLine="0"/>
              <w:jc w:val="center"/>
            </w:pPr>
            <w:r>
              <w:t>Gimnasia Rítmica</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9" w:firstLine="0"/>
              <w:jc w:val="center"/>
            </w:pPr>
            <w:r>
              <w:t>Pabellón I.E.S Punta Larga</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0" w:firstLine="0"/>
              <w:jc w:val="center"/>
            </w:pPr>
            <w:r>
              <w:t>Gimnasia Rítmica</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Sala de actividades del IES Santa Ana</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52" w:right="0" w:firstLine="0"/>
              <w:jc w:val="left"/>
            </w:pPr>
            <w:r>
              <w:t xml:space="preserve">Gimnasia Rítmica </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2" w:firstLine="0"/>
              <w:jc w:val="center"/>
            </w:pPr>
            <w:r>
              <w:t>Polideportivo cubierto CEIP Igueste</w:t>
            </w:r>
          </w:p>
        </w:tc>
      </w:tr>
    </w:tbl>
    <w:p w:rsidR="00E41614" w:rsidRDefault="00665506">
      <w:pPr>
        <w:numPr>
          <w:ilvl w:val="1"/>
          <w:numId w:val="8"/>
        </w:numPr>
        <w:ind w:right="129" w:hanging="360"/>
      </w:pPr>
      <w:r>
        <w:t xml:space="preserve">Los horarios y días de las actividades serán las que se publiquen en el tríptico informativo </w:t>
      </w:r>
      <w:r>
        <w:t xml:space="preserve">de la Campaña Escolar no pudiendo haber modificación de los mismos. Si durante el curso de la temporada surge algún compromiso no previsto en el momento de confeccionar el programa anual de actividades, el mismo se supeditará a un acuerdo previo entre las </w:t>
      </w:r>
      <w:r>
        <w:t>partes.</w:t>
      </w:r>
    </w:p>
    <w:p w:rsidR="00E41614" w:rsidRDefault="00665506">
      <w:pPr>
        <w:numPr>
          <w:ilvl w:val="1"/>
          <w:numId w:val="8"/>
        </w:numPr>
        <w:ind w:right="129" w:hanging="360"/>
      </w:pPr>
      <w:r>
        <w:rPr>
          <w:i w:val="0"/>
          <w:noProof/>
        </w:rPr>
        <mc:AlternateContent>
          <mc:Choice Requires="wpg">
            <w:drawing>
              <wp:anchor distT="0" distB="0" distL="114300" distR="114300" simplePos="0" relativeHeight="251672576" behindDoc="0" locked="0" layoutInCell="1" allowOverlap="1">
                <wp:simplePos x="0" y="0"/>
                <wp:positionH relativeFrom="column">
                  <wp:posOffset>6128225</wp:posOffset>
                </wp:positionH>
                <wp:positionV relativeFrom="paragraph">
                  <wp:posOffset>-27012</wp:posOffset>
                </wp:positionV>
                <wp:extent cx="237530" cy="3313100"/>
                <wp:effectExtent l="0" t="0" r="0" b="0"/>
                <wp:wrapSquare wrapText="bothSides"/>
                <wp:docPr id="382750" name="Group 38275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530" name="Rectangle 2530"/>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531" name="Rectangle 2531"/>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532" name="Rectangle 2532"/>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2750" style="width:18.7031pt;height:260.874pt;position:absolute;mso-position-horizontal-relative:text;mso-position-horizontal:absolute;margin-left:482.537pt;mso-position-vertical-relative:text;margin-top:-2.12701pt;" coordsize="2375,33131">
                <v:rect id="Rectangle 2530"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53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3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371 </w:t>
                        </w:r>
                      </w:p>
                    </w:txbxContent>
                  </v:textbox>
                </v:rect>
                <w10:wrap type="square"/>
              </v:group>
            </w:pict>
          </mc:Fallback>
        </mc:AlternateContent>
      </w:r>
      <w:r>
        <w:t>Cada monitoría impartirá como mínimo 2 horas entre los días de lunes a viernes dedicadas al entrenamiento y 2 horas en fin de semana dedicadas a competición, concentraciones, exhibiciones, etc., respetando siempre los horarios preestablecidos en las progra</w:t>
      </w:r>
      <w:r>
        <w:t>maciones de las Campañas de Promoción Deportiva respectivas durante la anualidad 2024.</w:t>
      </w:r>
    </w:p>
    <w:p w:rsidR="00E41614" w:rsidRDefault="00665506">
      <w:pPr>
        <w:numPr>
          <w:ilvl w:val="0"/>
          <w:numId w:val="8"/>
        </w:numPr>
        <w:ind w:right="129"/>
      </w:pPr>
      <w:r>
        <w:t>Para el correcto desarrollo de la actividad de la E.M.G.R.C y el resto de equipos del Club, les cederá las instalaciones deportivas acordadas, en los horarios que se est</w:t>
      </w:r>
      <w:r>
        <w:t>ablezcan. No obstante, el Ayuntamiento se reserva el derecho a utilizar las instalaciones para evento o actividades puntuales o regulares propias, dentro de esos horarios y para la promoción del deporte, previo aviso al Club.</w:t>
      </w:r>
    </w:p>
    <w:p w:rsidR="00E41614" w:rsidRDefault="00665506">
      <w:pPr>
        <w:numPr>
          <w:ilvl w:val="0"/>
          <w:numId w:val="8"/>
        </w:numPr>
        <w:ind w:right="129"/>
      </w:pPr>
      <w:r>
        <w:t xml:space="preserve">En el caso de la organización </w:t>
      </w:r>
      <w:r>
        <w:t>de un campus deportivo municipal (contemplado en la ordenanza fiscal vigente), y previa planificación y confirmación con la Concejalía de Deportes, abonará en forma de subvención, en función del número de monitorías desarrolladas por el Club, 30€ por día d</w:t>
      </w:r>
      <w:r>
        <w:t>e celebración de campus, por cada una de ellas, además de aquellos gastos materiales (trofeos, camisas…) que se deriven de la organización del mismo.  Dicha subvención se abonará en un plazo máximo de cuatro meses tras finalizada la actividad. Para tener d</w:t>
      </w:r>
      <w:r>
        <w:t>erecho a la subvención el número de alumnos por monitoría será un mínimo de 10, pudiendo variar previo informe del Club y con la aprobación de la Concejalía de Deportes. Sólo computarán para su pago aquellas monitorías que tengan regularizadas sus inscripc</w:t>
      </w:r>
      <w:r>
        <w:t>iones previo a la finalización del campus, y cumplan con el número mínimo de inscripciones establecidas. La duración diaria de la actividad será de 9 a 13h, a la que se habrá de incluir un horario de permanencia de 8 a 9h y de 13 a 14h.</w:t>
      </w:r>
    </w:p>
    <w:p w:rsidR="00E41614" w:rsidRDefault="00665506">
      <w:pPr>
        <w:numPr>
          <w:ilvl w:val="0"/>
          <w:numId w:val="8"/>
        </w:numPr>
        <w:ind w:right="129"/>
      </w:pPr>
      <w:r>
        <w:t>Tramitar las inscri</w:t>
      </w:r>
      <w:r>
        <w:t>pciones de los interesados en sede física o electrónica del Ayuntamiento, solicitando a los interesados todos los requisitos expuestos y cumplimentada debidamente la hoja de inscripción.</w:t>
      </w:r>
    </w:p>
    <w:p w:rsidR="00E41614" w:rsidRDefault="00665506">
      <w:pPr>
        <w:tabs>
          <w:tab w:val="center" w:pos="1260"/>
          <w:tab w:val="center" w:pos="4551"/>
        </w:tabs>
        <w:spacing w:after="291" w:line="265" w:lineRule="auto"/>
        <w:ind w:left="0" w:right="0" w:firstLine="0"/>
        <w:jc w:val="left"/>
      </w:pPr>
      <w:r>
        <w:rPr>
          <w:i w:val="0"/>
        </w:rPr>
        <w:tab/>
      </w:r>
      <w:r>
        <w:t>A)</w:t>
      </w:r>
      <w:r>
        <w:tab/>
      </w:r>
      <w:r>
        <w:rPr>
          <w:u w:val="single" w:color="000000"/>
        </w:rPr>
        <w:t xml:space="preserve"> Por parte del Club Deportivo Arabesque de Candelaria: </w:t>
      </w:r>
    </w:p>
    <w:p w:rsidR="00E41614" w:rsidRDefault="00665506">
      <w:pPr>
        <w:numPr>
          <w:ilvl w:val="0"/>
          <w:numId w:val="9"/>
        </w:numPr>
        <w:ind w:right="129"/>
      </w:pPr>
      <w:r>
        <w:t xml:space="preserve">Tramitar </w:t>
      </w:r>
      <w:r>
        <w:t>en la entidad o federación correspondiente, la inscripción o licencia federativa con la mutualidad correspondiente, a efectos de seguro y responsabilidades, para los inscritos en la Escuela Municipal que, en conveniencia con el club, quisieran participar e</w:t>
      </w:r>
      <w:r>
        <w:t>n las competiciones que se organicen para esta modalidad deportiva.</w:t>
      </w:r>
    </w:p>
    <w:p w:rsidR="00E41614" w:rsidRDefault="00665506">
      <w:pPr>
        <w:numPr>
          <w:ilvl w:val="0"/>
          <w:numId w:val="9"/>
        </w:numPr>
        <w:ind w:right="129"/>
      </w:pPr>
      <w:r>
        <w:rPr>
          <w:i w:val="0"/>
          <w:noProof/>
        </w:rPr>
        <mc:AlternateContent>
          <mc:Choice Requires="wpg">
            <w:drawing>
              <wp:anchor distT="0" distB="0" distL="114300" distR="114300" simplePos="0" relativeHeight="251673600" behindDoc="0" locked="0" layoutInCell="1" allowOverlap="1">
                <wp:simplePos x="0" y="0"/>
                <wp:positionH relativeFrom="column">
                  <wp:posOffset>6128225</wp:posOffset>
                </wp:positionH>
                <wp:positionV relativeFrom="paragraph">
                  <wp:posOffset>1198537</wp:posOffset>
                </wp:positionV>
                <wp:extent cx="237530" cy="3313100"/>
                <wp:effectExtent l="0" t="0" r="0" b="0"/>
                <wp:wrapSquare wrapText="bothSides"/>
                <wp:docPr id="382880" name="Group 38288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704" name="Rectangle 270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705" name="Rectangle 270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706" name="Rectangle 270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Gestiona | Página 1</w:t>
                              </w:r>
                              <w:r>
                                <w:rPr>
                                  <w:rFonts w:ascii="Arial" w:eastAsia="Arial" w:hAnsi="Arial" w:cs="Arial"/>
                                  <w:i w:val="0"/>
                                  <w:sz w:val="12"/>
                                </w:rPr>
                                <w:t xml:space="preserve">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2880" style="width:18.7031pt;height:260.874pt;position:absolute;mso-position-horizontal-relative:text;mso-position-horizontal:absolute;margin-left:482.537pt;mso-position-vertical-relative:text;margin-top:94.373pt;" coordsize="2375,33131">
                <v:rect id="Rectangle 270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70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0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371 </w:t>
                        </w:r>
                      </w:p>
                    </w:txbxContent>
                  </v:textbox>
                </v:rect>
                <w10:wrap type="square"/>
              </v:group>
            </w:pict>
          </mc:Fallback>
        </mc:AlternateContent>
      </w:r>
      <w:r>
        <w:t>El Club, a través de sus técnicos cualificados, se compromete a desarrollar la modalidad deportiva de bádminton en las instalaciones deportivas municipales y de los centros escolares, previstas en la programación de la Campaña de Promoción Deport</w:t>
      </w:r>
      <w:r>
        <w:t>iva de la Concejalía de Deportes del Ayuntamiento de Candelaria para la presenta anualidad, siempre y cuando cumplan con los requisitos para la obtención de la subvención de las monitorías. Asimismo, el Club dispondrá de los técnicos necesarios para la imp</w:t>
      </w:r>
      <w:r>
        <w:t xml:space="preserve">artición de la programación prevista, debiendo acreditar antes del inicio de la actividad, ante la Concejalía de Deportes, estar en posesión de la correspondiente titulación oficial. </w:t>
      </w:r>
    </w:p>
    <w:p w:rsidR="00E41614" w:rsidRDefault="00665506">
      <w:pPr>
        <w:numPr>
          <w:ilvl w:val="0"/>
          <w:numId w:val="9"/>
        </w:numPr>
        <w:ind w:right="129"/>
      </w:pPr>
      <w:r>
        <w:t>El Club deberá notificar en todo momento, y previamente, al correo (</w:t>
      </w:r>
      <w:r>
        <w:rPr>
          <w:color w:val="000080"/>
          <w:u w:val="single" w:color="000080"/>
        </w:rPr>
        <w:t>depo</w:t>
      </w:r>
      <w:r>
        <w:rPr>
          <w:color w:val="000080"/>
          <w:u w:val="single" w:color="000080"/>
        </w:rPr>
        <w:t>rtes@candelaria.es</w:t>
      </w:r>
      <w:r>
        <w:t>) y al teléfono (822028770) de la Concejalía de Deportes de las modificaciones en los servicios programados, tales como: ausencias por enfermedad o suspensión de las clases, con independencia que el club comunique estas modificaciones a l</w:t>
      </w:r>
      <w:r>
        <w:t xml:space="preserve">as personas usuarias del servicio, por cualquier otro canal. </w:t>
      </w:r>
    </w:p>
    <w:p w:rsidR="00E41614" w:rsidRDefault="00665506">
      <w:pPr>
        <w:numPr>
          <w:ilvl w:val="0"/>
          <w:numId w:val="9"/>
        </w:numPr>
        <w:ind w:right="129"/>
      </w:pPr>
      <w:r>
        <w:t xml:space="preserve">El personal técnico (monitores) encargado del desarrollo de la actividad, deberá llevar durante las sesiones, la indumentaria facilitada por la Concejalía de Deportes. </w:t>
      </w:r>
    </w:p>
    <w:p w:rsidR="00E41614" w:rsidRDefault="00665506">
      <w:pPr>
        <w:numPr>
          <w:ilvl w:val="0"/>
          <w:numId w:val="9"/>
        </w:numPr>
        <w:ind w:right="129"/>
      </w:pPr>
      <w:r>
        <w:t xml:space="preserve">Hacer expresa mención en </w:t>
      </w:r>
      <w:r>
        <w:t>las actividades objeto del convenio de la colaboración económica del Ayuntamiento, y en todo caso hacerla constar en la publicidad del Club, conforme al modelo oficial de escudo y denominación municipal.</w:t>
      </w:r>
    </w:p>
    <w:p w:rsidR="00E41614" w:rsidRDefault="00665506">
      <w:pPr>
        <w:numPr>
          <w:ilvl w:val="0"/>
          <w:numId w:val="9"/>
        </w:numPr>
        <w:ind w:right="129"/>
      </w:pPr>
      <w:r>
        <w:t>Invitar expresamente, al final de temporada o de cad</w:t>
      </w:r>
      <w:r>
        <w:t>a actividad, al representante delAyuntamiento y de la Concejalía de Deportes para las clausuras o los actos de entrega de trofeos y distinciones que se pudieran organizar por parte del club.</w:t>
      </w:r>
    </w:p>
    <w:p w:rsidR="00E41614" w:rsidRDefault="00665506">
      <w:pPr>
        <w:numPr>
          <w:ilvl w:val="0"/>
          <w:numId w:val="9"/>
        </w:numPr>
        <w:ind w:right="129"/>
      </w:pPr>
      <w:r>
        <w:t>Comunicar la obtención de otras subvenciones, ayudas, donaciones o cualquier otro ingreso concurrente con la misma actividad, procedentes de cualesquiera Administraciones Públicas, entes públicos o privados, nacionales o internacionales, velando en todo mo</w:t>
      </w:r>
      <w:r>
        <w:t xml:space="preserve">mento por concurrir en cualquier convocatoria de subvenciones que les sea compatible con el objeto de este acuerdo, al objeto de poder dotarse de mayores fondos para el mejor desarrollo de esa promoción deportiva. </w:t>
      </w:r>
    </w:p>
    <w:p w:rsidR="00E41614" w:rsidRDefault="00665506">
      <w:pPr>
        <w:numPr>
          <w:ilvl w:val="0"/>
          <w:numId w:val="9"/>
        </w:numPr>
        <w:ind w:right="129"/>
      </w:pPr>
      <w:r>
        <w:t>Conforme el artículo 53 de la Ordenanza G</w:t>
      </w:r>
      <w:r>
        <w:t>eneral municipal y Bases reguladoras de subvenciones, será el convenio de colaboración, quien fijará el plazo de justificación de las subvenciones y su final, que será como máximo, de tres meses desde la finalización del plazo para la realización de la act</w:t>
      </w:r>
      <w:r>
        <w:t>ividad. No obstante, por razones justificadas debidamente motivadas no pudiera realizarse o justificarse en el plazo previsto, el órgano concedente podrá acordar, siempre con anterioridad a la finalización del plazo concedido, la prórroga del plazo, que no</w:t>
      </w:r>
      <w:r>
        <w:t xml:space="preserve"> excederá de la mitad del previsto en el párrafo anterior, siempre que no se perjudiquen derechos de terceros.</w:t>
      </w:r>
    </w:p>
    <w:p w:rsidR="00E41614" w:rsidRDefault="00665506">
      <w:pPr>
        <w:ind w:left="75" w:right="129"/>
      </w:pPr>
      <w:r>
        <w:t>Deberá presentarse una Cuenta Justificativa formada por:</w:t>
      </w:r>
    </w:p>
    <w:p w:rsidR="00E41614" w:rsidRDefault="00665506">
      <w:pPr>
        <w:numPr>
          <w:ilvl w:val="0"/>
          <w:numId w:val="10"/>
        </w:numPr>
        <w:spacing w:after="0"/>
        <w:ind w:right="129"/>
      </w:pPr>
      <w:r>
        <w:t xml:space="preserve">Una memoria de actuación justificativa del cumplimiento de las condiciones impuestas en </w:t>
      </w:r>
      <w:r>
        <w:t xml:space="preserve">la concesión de la subvención, con indicación de las actividades realizadas y de los resultados obtenidos. </w:t>
      </w:r>
    </w:p>
    <w:p w:rsidR="00E41614" w:rsidRDefault="00665506">
      <w:pPr>
        <w:numPr>
          <w:ilvl w:val="0"/>
          <w:numId w:val="10"/>
        </w:numPr>
        <w:ind w:right="129"/>
      </w:pPr>
      <w:r>
        <w:rPr>
          <w:i w:val="0"/>
          <w:noProof/>
        </w:rPr>
        <mc:AlternateContent>
          <mc:Choice Requires="wpg">
            <w:drawing>
              <wp:anchor distT="0" distB="0" distL="114300" distR="114300" simplePos="0" relativeHeight="251674624" behindDoc="0" locked="0" layoutInCell="1" allowOverlap="1">
                <wp:simplePos x="0" y="0"/>
                <wp:positionH relativeFrom="column">
                  <wp:posOffset>6128225</wp:posOffset>
                </wp:positionH>
                <wp:positionV relativeFrom="paragraph">
                  <wp:posOffset>93637</wp:posOffset>
                </wp:positionV>
                <wp:extent cx="237530" cy="3313100"/>
                <wp:effectExtent l="0" t="0" r="0" b="0"/>
                <wp:wrapSquare wrapText="bothSides"/>
                <wp:docPr id="382991" name="Group 38299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875" name="Rectangle 287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876" name="Rectangle 287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877" name="Rectangle 287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w:t>
                              </w:r>
                              <w:r>
                                <w:rPr>
                                  <w:rFonts w:ascii="Arial" w:eastAsia="Arial" w:hAnsi="Arial" w:cs="Arial"/>
                                  <w:i w:val="0"/>
                                  <w:sz w:val="12"/>
                                </w:rPr>
                                <w:t xml:space="preserve">plataforma esPublico Gestiona | Página 17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2991" style="width:18.7031pt;height:260.874pt;position:absolute;mso-position-horizontal-relative:text;mso-position-horizontal:absolute;margin-left:482.537pt;mso-position-vertical-relative:text;margin-top:7.37299pt;" coordsize="2375,33131">
                <v:rect id="Rectangle 287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87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7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371 </w:t>
                        </w:r>
                      </w:p>
                    </w:txbxContent>
                  </v:textbox>
                </v:rect>
                <w10:wrap type="square"/>
              </v:group>
            </w:pict>
          </mc:Fallback>
        </mc:AlternateContent>
      </w:r>
      <w:r>
        <w:t>Una memoria económica justificativa del coste de las actividades realizadas, que contendrá una relación clasificada de los gastos e inversiones de la actividad, con identificación del acreedor y del documen</w:t>
      </w:r>
      <w:r>
        <w:t>to, su importe, fecha de emisión y, en su caso, fecha de pago. Debe acompañarse de facturas incorporadas en la relación a que se hace referencia.</w:t>
      </w:r>
    </w:p>
    <w:p w:rsidR="00E41614" w:rsidRDefault="00665506">
      <w:pPr>
        <w:numPr>
          <w:ilvl w:val="0"/>
          <w:numId w:val="11"/>
        </w:numPr>
        <w:spacing w:after="410"/>
        <w:ind w:right="129"/>
      </w:pPr>
      <w:r>
        <w:t>Facilitar cuanta información que le sea requerida por el Ayuntamiento, por la Intervención del mismo y por cua</w:t>
      </w:r>
      <w:r>
        <w:t>lquier otro órgano de fiscalización y control en ejercicio de sus respectivas competencias.</w:t>
      </w:r>
    </w:p>
    <w:p w:rsidR="00E41614" w:rsidRDefault="00665506">
      <w:pPr>
        <w:numPr>
          <w:ilvl w:val="0"/>
          <w:numId w:val="11"/>
        </w:numPr>
        <w:spacing w:after="410"/>
        <w:ind w:right="129"/>
      </w:pPr>
      <w:r>
        <w:t xml:space="preserve">El Club se compromete a colaborar en las actividades organizadas o acciones de formación propuesta por la Concejalía de Deportes para la promoción del deporte base </w:t>
      </w:r>
      <w:r>
        <w:t xml:space="preserve">en el municipio. </w:t>
      </w:r>
    </w:p>
    <w:p w:rsidR="00E41614" w:rsidRDefault="00665506">
      <w:pPr>
        <w:ind w:left="75" w:right="129"/>
      </w:pPr>
      <w:r>
        <w:t>La Concejalía de Deportes podrá pedir cuanta información considere necesarios al Club, así como efectuar cualquier tipo de evaluación técnica con el objetivo de que los programas deportivos se cumplan de acuerdo con las reglas establecida</w:t>
      </w:r>
      <w:r>
        <w:t>s y a las exigencias federativas.</w:t>
      </w:r>
    </w:p>
    <w:p w:rsidR="00E41614" w:rsidRDefault="00665506">
      <w:pPr>
        <w:numPr>
          <w:ilvl w:val="0"/>
          <w:numId w:val="11"/>
        </w:numPr>
        <w:ind w:right="129"/>
      </w:pPr>
      <w:r>
        <w:t>En el caso de la organización por parte del club previa aprobación de la Concejalía, de uncampus, jornada de tecnificación, clinic, taller o actividad análoga, podrá cobrar dicho servicio a las personas inscritas y usar la</w:t>
      </w:r>
      <w:r>
        <w:t>s instalaciones deportivas acordadas, debiendo en todo momento, contratar un seguro de accidentes que cubra a todos los participantes en el caso de que la licencia federativa no cubra dicha actividad. Así mismo, debe incluir el logo del Ayuntamiento como c</w:t>
      </w:r>
      <w:r>
        <w:t>olaborador en la cartelería y difusión, así como aplicar un descuento de un mínimo del 20 % sobre el precio más bajo de dicho servicio para las personas empadronadas en el municipio de Candelaria. Para la aprobación de dicho servicio, y previo a la contrat</w:t>
      </w:r>
      <w:r>
        <w:t>ación y difusión, deberá trasladar a la Concejalía de Deportes el contenido de la contratación del seguro de accidentes, así como del diseño del cartel informativo.</w:t>
      </w:r>
    </w:p>
    <w:p w:rsidR="00E41614" w:rsidRDefault="00665506">
      <w:pPr>
        <w:ind w:left="798" w:right="129"/>
      </w:pPr>
      <w:r>
        <w:t>Cuarta. Publicidad y difusión del convenio.</w:t>
      </w:r>
    </w:p>
    <w:p w:rsidR="00E41614" w:rsidRDefault="00665506">
      <w:pPr>
        <w:ind w:left="75" w:right="129"/>
      </w:pPr>
      <w:r>
        <w:t>El club deberá hacer expresa mención en las actividades objeto del convenio de la colaboración económica del Ayuntamiento de la Villa de Candelaria, y en todo caso hacerla constar como Escuela Municipal de Candelaria en cualquiera de los soportes, medios d</w:t>
      </w:r>
      <w:r>
        <w:t>igitales o físicos que tenga a disposición.</w:t>
      </w:r>
    </w:p>
    <w:p w:rsidR="00E41614" w:rsidRDefault="00665506">
      <w:pPr>
        <w:ind w:left="798" w:right="129"/>
      </w:pPr>
      <w:r>
        <w:t>Quinta. - Protección de datos personales.</w:t>
      </w:r>
      <w:r>
        <w:rPr>
          <w:u w:val="single" w:color="000000"/>
        </w:rPr>
        <w:t xml:space="preserve"> </w:t>
      </w:r>
    </w:p>
    <w:p w:rsidR="00E41614" w:rsidRDefault="00665506">
      <w:pPr>
        <w:spacing w:after="378"/>
        <w:ind w:left="75" w:right="129"/>
      </w:pPr>
      <w:r>
        <w:t>El Club garantiza que el tratamiento de los datos facilitados de los alumnos o participantes por la E.M.G.R.C, serán utilizados por el Club con la única finalidad de ges</w:t>
      </w:r>
      <w:r>
        <w:t>tionar los distintos encuentros y actividades organizadas el Club y/o (en su defecto) el Ayuntamiento.</w:t>
      </w:r>
    </w:p>
    <w:p w:rsidR="00E41614" w:rsidRDefault="00665506">
      <w:pPr>
        <w:ind w:left="75" w:right="129"/>
      </w:pPr>
      <w:r>
        <w:rPr>
          <w:i w:val="0"/>
          <w:noProof/>
        </w:rPr>
        <mc:AlternateContent>
          <mc:Choice Requires="wpg">
            <w:drawing>
              <wp:anchor distT="0" distB="0" distL="114300" distR="114300" simplePos="0" relativeHeight="251675648" behindDoc="0" locked="0" layoutInCell="1" allowOverlap="1">
                <wp:simplePos x="0" y="0"/>
                <wp:positionH relativeFrom="column">
                  <wp:posOffset>6128225</wp:posOffset>
                </wp:positionH>
                <wp:positionV relativeFrom="paragraph">
                  <wp:posOffset>221907</wp:posOffset>
                </wp:positionV>
                <wp:extent cx="237530" cy="3313100"/>
                <wp:effectExtent l="0" t="0" r="0" b="0"/>
                <wp:wrapSquare wrapText="bothSides"/>
                <wp:docPr id="383176" name="Group 38317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053" name="Rectangle 305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054" name="Rectangle 305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055" name="Rectangle 305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w:t>
                              </w:r>
                              <w:r>
                                <w:rPr>
                                  <w:rFonts w:ascii="Arial" w:eastAsia="Arial" w:hAnsi="Arial" w:cs="Arial"/>
                                  <w:i w:val="0"/>
                                  <w:sz w:val="12"/>
                                </w:rPr>
                                <w:t xml:space="preserve">forma esPublico Gestiona | Página 18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3176" style="width:18.7031pt;height:260.874pt;position:absolute;mso-position-horizontal-relative:text;mso-position-horizontal:absolute;margin-left:482.537pt;mso-position-vertical-relative:text;margin-top:17.473pt;" coordsize="2375,33131">
                <v:rect id="Rectangle 305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0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371 </w:t>
                        </w:r>
                      </w:p>
                    </w:txbxContent>
                  </v:textbox>
                </v:rect>
                <w10:wrap type="square"/>
              </v:group>
            </w:pict>
          </mc:Fallback>
        </mc:AlternateContent>
      </w:r>
      <w:r>
        <w:t>Los datos proporcionados se conservarán mientras se mantenga vigente el presente convenio, para cumplir con las obligaciones legales. Los datos no se cederán a terceros salvo en los casos en que exista una oblig</w:t>
      </w:r>
      <w:r>
        <w:t>ación legal. La E.M.G.R.C y por información el Ayuntamiento, tienen derecho a obtener confirmación sobre si el Club está tratando sus datos personales por tanto tiene derecho a acceder a sus datos personales, rectificar los datos inexactos o solicitar su s</w:t>
      </w:r>
      <w:r>
        <w:t>upresión cuando los datos ya no sean necesarios.</w:t>
      </w:r>
    </w:p>
    <w:p w:rsidR="00E41614" w:rsidRDefault="00665506">
      <w:pPr>
        <w:ind w:left="75" w:right="129"/>
      </w:pPr>
      <w:r>
        <w:t>El Club deberá cumplir con estricto rigor toda la normativa y en especial, la referente a la protección de datos de carácter personal, así como la confidencialidad de los datos de nuestros colaboradores, per</w:t>
      </w:r>
      <w:r>
        <w:t xml:space="preserve">sonal, padres, madres, tutores, etc. que se traten. </w:t>
      </w:r>
    </w:p>
    <w:p w:rsidR="00E41614" w:rsidRDefault="00665506">
      <w:pPr>
        <w:ind w:left="75" w:right="129"/>
      </w:pPr>
      <w:r>
        <w:t>Se solicitará el consentimiento expreso a los padres, tutores legales, o participantes (en el caso de mayores de 14 años) para la utilización de las imágenes tomadas durante las actividades publicitarias</w:t>
      </w:r>
      <w:r>
        <w:t>, recreativas, participativas, o en el desarrollo del objeto del presente convenio, realizadas por el Club, en cualquier publicación (portal web, redes sociales, tablón anuncios, prensa escrita, folletos, flyers, etc.).</w:t>
      </w:r>
    </w:p>
    <w:p w:rsidR="00E41614" w:rsidRDefault="00665506">
      <w:pPr>
        <w:spacing w:after="0"/>
        <w:ind w:left="75" w:right="0"/>
      </w:pPr>
      <w:r>
        <w:t>Al mismo tiempo, se le informa que n</w:t>
      </w:r>
      <w:r>
        <w:t>inguna de las imágenes podrá ser utilizada para otros fines distintos a los anteriormente mencionados sin autorización previa de la E.M.G.R.C o en su defecto, del Ayuntamiento. En el caso que esto sucediera, deberá informarse a los efectos oportunos.</w:t>
      </w:r>
    </w:p>
    <w:p w:rsidR="00E41614" w:rsidRDefault="00665506">
      <w:pPr>
        <w:ind w:left="75" w:right="129"/>
      </w:pPr>
      <w:r>
        <w:t>Le re</w:t>
      </w:r>
      <w:r>
        <w:t>cordamos que, de acuerdo con la Ley Orgánica de Protección de Datos de Carácter Personal, y en conformidad con el RGPD UE 2016/679 usted debe tener sus ficheros de datos personales, declarados en su Registro de Actividades de Tratamiento (RAT) y tener el p</w:t>
      </w:r>
      <w:r>
        <w:t>rocedimiento actualizado en orden del deber de informar al E.M.G.R.C., así como al Ayuntamiento con el fin de que puedan ejercer sus derechos de acceso, rectificación, supresión, limitación y portabilidad.</w:t>
      </w:r>
    </w:p>
    <w:p w:rsidR="00E41614" w:rsidRDefault="00665506">
      <w:pPr>
        <w:ind w:left="798" w:right="129"/>
      </w:pPr>
      <w:r>
        <w:t>Sexta - Otros ingresos.</w:t>
      </w:r>
    </w:p>
    <w:p w:rsidR="00E41614" w:rsidRDefault="00665506">
      <w:pPr>
        <w:ind w:left="75" w:right="129"/>
      </w:pPr>
      <w:r>
        <w:t>Los ingresos procedentes d</w:t>
      </w:r>
      <w:r>
        <w:t>e la explotación de la actividad que excedan de las previsiones presupuestarias podrán incorporarse al crédito correspondiente del presupuesto de gastos, minorando en la misma cuantía la aportación del Ayuntamiento de la Villa de Candelaria. Para el correc</w:t>
      </w:r>
      <w:r>
        <w:t>to desarrollo de la actividad y asegurar liquidez al club para el pago de las obligaciones federativas, el club podrá exigir a las personas inscritas, previa aprobación de la Concejalía de Deportes, el abono de un máximo de 120 euros por temporada que siem</w:t>
      </w:r>
      <w:r>
        <w:t>pre debería fraccionarse, mensualmente, para facilitar el pago por parte de las personas inscritas. No obstante, dichos ingresos podrán ser invertidos directamente en la E.M.G.R.C.</w:t>
      </w:r>
    </w:p>
    <w:p w:rsidR="00E41614" w:rsidRDefault="00665506">
      <w:pPr>
        <w:ind w:left="798" w:right="129"/>
      </w:pPr>
      <w:r>
        <w:t>Séptima. - Relación jurídica.</w:t>
      </w:r>
    </w:p>
    <w:p w:rsidR="00E41614" w:rsidRDefault="00665506">
      <w:pPr>
        <w:ind w:left="75" w:right="129"/>
      </w:pPr>
      <w:r>
        <w:t>Cualquier relación jurídica de naturaleza lab</w:t>
      </w:r>
      <w:r>
        <w:t>oral, civil, tributaria o de otro tipo, que adopte el Club con motivo de la gestión de este Convenio, será por su cuenta y riesgo, sin que implique, en ningún caso, relación directa o subsidiaria con el Ayuntamiento.</w:t>
      </w:r>
    </w:p>
    <w:p w:rsidR="00E41614" w:rsidRDefault="00665506">
      <w:pPr>
        <w:ind w:left="798" w:right="0"/>
      </w:pPr>
      <w:r>
        <w:rPr>
          <w:i w:val="0"/>
          <w:noProof/>
        </w:rPr>
        <mc:AlternateContent>
          <mc:Choice Requires="wpg">
            <w:drawing>
              <wp:anchor distT="0" distB="0" distL="114300" distR="114300" simplePos="0" relativeHeight="251676672" behindDoc="0" locked="0" layoutInCell="1" allowOverlap="1">
                <wp:simplePos x="0" y="0"/>
                <wp:positionH relativeFrom="column">
                  <wp:posOffset>6128225</wp:posOffset>
                </wp:positionH>
                <wp:positionV relativeFrom="paragraph">
                  <wp:posOffset>-274662</wp:posOffset>
                </wp:positionV>
                <wp:extent cx="237530" cy="3313100"/>
                <wp:effectExtent l="0" t="0" r="0" b="0"/>
                <wp:wrapSquare wrapText="bothSides"/>
                <wp:docPr id="383265" name="Group 38326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210" name="Rectangle 3210"/>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211" name="Rectangle 3211"/>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212" name="Rectangle 3212"/>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3265" style="width:18.7031pt;height:260.874pt;position:absolute;mso-position-horizontal-relative:text;mso-position-horizontal:absolute;margin-left:482.537pt;mso-position-vertical-relative:text;margin-top:-21.627pt;" coordsize="2375,33131">
                <v:rect id="Rectangle 3210"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21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1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371 </w:t>
                        </w:r>
                      </w:p>
                    </w:txbxContent>
                  </v:textbox>
                </v:rect>
                <w10:wrap type="square"/>
              </v:group>
            </w:pict>
          </mc:Fallback>
        </mc:AlternateContent>
      </w:r>
      <w:r>
        <w:t>Octava. - Causas de resolución.</w:t>
      </w:r>
    </w:p>
    <w:p w:rsidR="00E41614" w:rsidRDefault="00665506">
      <w:pPr>
        <w:ind w:left="75" w:right="0"/>
      </w:pPr>
      <w:r>
        <w:t>Por acuerdo expreso de las pa</w:t>
      </w:r>
      <w:r>
        <w:t>rtes o por incumplimiento de alguna de las cláusulas establecidas en el presente convenio.</w:t>
      </w:r>
    </w:p>
    <w:p w:rsidR="00E41614" w:rsidRDefault="00665506">
      <w:pPr>
        <w:ind w:left="798" w:right="0"/>
      </w:pPr>
      <w:r>
        <w:t>Novena. - Ejecución, aplicación e interpretación.</w:t>
      </w:r>
    </w:p>
    <w:p w:rsidR="00E41614" w:rsidRDefault="00665506">
      <w:pPr>
        <w:ind w:left="75" w:right="129"/>
      </w:pPr>
      <w:r>
        <w:t>La ejecución de este Programa se hará bajo la coordinación de un técnico de la Concejalía de Deportes del Ayuntamie</w:t>
      </w:r>
      <w:r>
        <w:t>nto de Candelaria, quien llevará a cabo el seguimiento y control y de la actividad, en permanente contacto con técnicos o directivos del Club.</w:t>
      </w:r>
    </w:p>
    <w:p w:rsidR="00E41614" w:rsidRDefault="00665506">
      <w:pPr>
        <w:ind w:left="75" w:right="129"/>
      </w:pPr>
      <w:r>
        <w:t>La aplicación y desarrollo del presente Convenio se llevará a cabo por una comisión de seguimiento, cuyo funciona</w:t>
      </w:r>
      <w:r>
        <w:t>miento se ajustará al régimen establecido en título preliminar, capítulo II, sección III de la Ley 40/2015, de 1 de octubre, de Régimen Jurídico del Sector Público.</w:t>
      </w:r>
    </w:p>
    <w:p w:rsidR="00E41614" w:rsidRDefault="00665506">
      <w:pPr>
        <w:spacing w:after="580"/>
        <w:ind w:left="75" w:right="129"/>
      </w:pPr>
      <w:r>
        <w:t xml:space="preserve">Así mismo deberá someterse expresamente al presente convenio y a la interpretación que del </w:t>
      </w:r>
      <w:r>
        <w:t xml:space="preserve">mismo haga el Ayuntamiento, sin perjuicio de los derechos contenidos en el artículo 13 de la Ley 39/2015, de 1 de octubre, de Procedimiento Administrativo Común de las Administraciones Públicas y a los recursos que estime convenientes conforme el artículo </w:t>
      </w:r>
      <w:r>
        <w:t>112 de dicha Ley.</w:t>
      </w:r>
    </w:p>
    <w:p w:rsidR="00E41614" w:rsidRDefault="00665506">
      <w:pPr>
        <w:spacing w:after="758"/>
        <w:ind w:left="75" w:right="129"/>
      </w:pPr>
      <w:r>
        <w:t>Así queda redactado el presente Convenio de Colaboración, que firman los comparecientes, en la ciudad y fecha al comienzo indicados.</w:t>
      </w:r>
    </w:p>
    <w:p w:rsidR="00E41614" w:rsidRDefault="00665506">
      <w:pPr>
        <w:spacing w:after="82" w:line="265" w:lineRule="auto"/>
        <w:ind w:left="10" w:right="111"/>
        <w:jc w:val="center"/>
      </w:pPr>
      <w:r>
        <w:t xml:space="preserve">DOCUMENTO FIRMADO ELECTRÓNICAMENTE </w:t>
      </w:r>
    </w:p>
    <w:p w:rsidR="00E41614" w:rsidRDefault="00665506">
      <w:pPr>
        <w:spacing w:after="702" w:line="265" w:lineRule="auto"/>
        <w:ind w:left="10" w:right="50"/>
        <w:jc w:val="center"/>
      </w:pPr>
      <w:r>
        <w:t>POR LA ALCALDESA Y EL SECRETARIO GENERAL</w:t>
      </w:r>
    </w:p>
    <w:p w:rsidR="00E41614" w:rsidRDefault="00665506">
      <w:pPr>
        <w:pStyle w:val="Ttulo2"/>
      </w:pPr>
      <w:r>
        <w:t>LA PRESIDENTA DEL CLUB</w:t>
      </w:r>
    </w:p>
    <w:p w:rsidR="00E41614" w:rsidRDefault="00665506">
      <w:pPr>
        <w:spacing w:after="464" w:line="265" w:lineRule="auto"/>
        <w:ind w:left="10" w:right="50"/>
        <w:jc w:val="center"/>
      </w:pPr>
      <w:r>
        <w:t>Candelaria Álvarez Afonso”</w:t>
      </w:r>
    </w:p>
    <w:p w:rsidR="00E41614" w:rsidRDefault="00665506">
      <w:pPr>
        <w:spacing w:after="234" w:line="265" w:lineRule="auto"/>
        <w:ind w:left="81" w:right="108" w:firstLine="710"/>
      </w:pPr>
      <w:r>
        <w:rPr>
          <w:i w:val="0"/>
        </w:rPr>
        <w:t>SEGUNDO. - Aprobar y disponer el gasto de 5.400,00€ con cargo al documento contable A.D. 2.24.0.05042 para la anualidad 2024.</w:t>
      </w:r>
    </w:p>
    <w:p w:rsidR="00E41614" w:rsidRDefault="00665506">
      <w:pPr>
        <w:spacing w:after="217" w:line="265" w:lineRule="auto"/>
        <w:ind w:left="81" w:right="108" w:firstLine="710"/>
      </w:pPr>
      <w:r>
        <w:rPr>
          <w:i w:val="0"/>
        </w:rPr>
        <w:t>TERCERO. - Facultar a la Alcaldesa para  la firma del citado Convenio y de la documentación precisa par</w:t>
      </w:r>
      <w:r>
        <w:rPr>
          <w:i w:val="0"/>
        </w:rPr>
        <w:t xml:space="preserve">a la ejecución del mismo.  </w:t>
      </w:r>
    </w:p>
    <w:p w:rsidR="00E41614" w:rsidRDefault="00665506">
      <w:pPr>
        <w:spacing w:after="469" w:line="265" w:lineRule="auto"/>
        <w:ind w:left="81" w:right="0" w:firstLine="710"/>
      </w:pPr>
      <w:r>
        <w:rPr>
          <w:i w:val="0"/>
          <w:noProof/>
        </w:rPr>
        <mc:AlternateContent>
          <mc:Choice Requires="wpg">
            <w:drawing>
              <wp:anchor distT="0" distB="0" distL="114300" distR="114300" simplePos="0" relativeHeight="251677696" behindDoc="0" locked="0" layoutInCell="1" allowOverlap="1">
                <wp:simplePos x="0" y="0"/>
                <wp:positionH relativeFrom="column">
                  <wp:posOffset>6128225</wp:posOffset>
                </wp:positionH>
                <wp:positionV relativeFrom="paragraph">
                  <wp:posOffset>25057</wp:posOffset>
                </wp:positionV>
                <wp:extent cx="237530" cy="3313100"/>
                <wp:effectExtent l="0" t="0" r="0" b="0"/>
                <wp:wrapSquare wrapText="bothSides"/>
                <wp:docPr id="383397" name="Group 38339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363" name="Rectangle 336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364" name="Rectangle 336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365" name="Rectangle 336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3397" style="width:18.7031pt;height:260.874pt;position:absolute;mso-position-horizontal-relative:text;mso-position-horizontal:absolute;margin-left:482.537pt;mso-position-vertical-relative:text;margin-top:1.97299pt;" coordsize="2375,33131">
                <v:rect id="Rectangle 336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36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6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371 </w:t>
                        </w:r>
                      </w:p>
                    </w:txbxContent>
                  </v:textbox>
                </v:rect>
                <w10:wrap type="square"/>
              </v:group>
            </w:pict>
          </mc:Fallback>
        </mc:AlternateContent>
      </w:r>
      <w:r>
        <w:rPr>
          <w:i w:val="0"/>
        </w:rPr>
        <w:t>CUARTO. - Dar traslado del acu</w:t>
      </w:r>
      <w:r>
        <w:rPr>
          <w:i w:val="0"/>
        </w:rPr>
        <w:t>erdo que se adopte a la Concejalía de Deportes y al Club Deportivo Arabesque, a los efectos oportunos.”</w:t>
      </w:r>
    </w:p>
    <w:p w:rsidR="00E41614" w:rsidRDefault="00665506">
      <w:pPr>
        <w:spacing w:after="716" w:line="265" w:lineRule="auto"/>
        <w:ind w:left="802" w:right="0"/>
      </w:pPr>
      <w:r>
        <w:rPr>
          <w:i w:val="0"/>
        </w:rPr>
        <w:t>No obstante, la Junta de Gobierno Local acordará lo más procedente.</w:t>
      </w:r>
    </w:p>
    <w:p w:rsidR="00E41614" w:rsidRDefault="00665506">
      <w:pPr>
        <w:spacing w:after="217" w:line="265" w:lineRule="auto"/>
        <w:ind w:left="75" w:right="0"/>
      </w:pPr>
      <w:r>
        <w:rPr>
          <w:b/>
          <w:i w:val="0"/>
        </w:rPr>
        <w:t>La Junta de Gobierno Local, previo debate y por unanimidad de los miembros presentes, acuerda:</w:t>
      </w:r>
    </w:p>
    <w:p w:rsidR="00E41614" w:rsidRDefault="00665506">
      <w:pPr>
        <w:spacing w:after="500" w:line="265" w:lineRule="auto"/>
        <w:ind w:left="81" w:right="108" w:firstLine="710"/>
      </w:pPr>
      <w:r>
        <w:rPr>
          <w:i w:val="0"/>
        </w:rPr>
        <w:t>PRIMERO. - Aprobar y suscribir el Convenio de colaboración entre el Ayuntamiento de Candelaria y el Club Deportivo Arabesque, para la promoción de la gimnasia rí</w:t>
      </w:r>
      <w:r>
        <w:rPr>
          <w:i w:val="0"/>
        </w:rPr>
        <w:t>tmica base en Candelaria, del siguiente tenor literal:</w:t>
      </w:r>
    </w:p>
    <w:p w:rsidR="00E41614" w:rsidRDefault="00665506">
      <w:pPr>
        <w:ind w:left="75" w:right="129"/>
      </w:pPr>
      <w:r>
        <w:t>“CONVENIO DE COLABORACIÓN ENTRE EL ILUSTRE AYUNTAMIENTO DE CANDELARIA Y EL CLUB DEPORTIVO ARABESQUE PARA LA PROMOCION DE LA GIMNASIA RÍTMICA BASE EN CANDELARIA (ESCUELA MUNICIPAL DE GIMNASIA RÍTMICA DE</w:t>
      </w:r>
      <w:r>
        <w:t xml:space="preserve"> CANDELARIA).</w:t>
      </w:r>
    </w:p>
    <w:p w:rsidR="00E41614" w:rsidRDefault="00665506">
      <w:pPr>
        <w:spacing w:after="211" w:line="265" w:lineRule="auto"/>
        <w:ind w:left="10" w:right="49"/>
        <w:jc w:val="center"/>
      </w:pPr>
      <w:r>
        <w:t>COMPARECEN</w:t>
      </w:r>
    </w:p>
    <w:p w:rsidR="00E41614" w:rsidRDefault="00665506">
      <w:pPr>
        <w:spacing w:after="0"/>
        <w:ind w:left="65" w:right="129" w:firstLine="710"/>
      </w:pPr>
      <w:r>
        <w:t>De una parte Dña. María Concepción Brito Núñez, en calidad de Alcaldesa-Presidenta del Ayuntamiento de la Villa de Candelaria, cuyas circunstancias personales no se hacen constar por actuar en razón de su referido cargo, asistida p</w:t>
      </w:r>
      <w:r>
        <w:t xml:space="preserve">or el Secretario General, D. Octavio Manuel </w:t>
      </w:r>
    </w:p>
    <w:p w:rsidR="00E41614" w:rsidRDefault="00665506">
      <w:pPr>
        <w:spacing w:after="120"/>
        <w:ind w:left="75" w:right="129"/>
      </w:pPr>
      <w:r>
        <w:t>Fernández Hernández</w:t>
      </w:r>
    </w:p>
    <w:p w:rsidR="00E41614" w:rsidRDefault="00665506">
      <w:pPr>
        <w:spacing w:after="120"/>
        <w:ind w:left="65" w:right="129" w:firstLine="710"/>
      </w:pPr>
      <w:r>
        <w:t xml:space="preserve">De la otra parte, Dña. Candelaria Álvarez Afonso, mayor de edad y provista de D.N.I. número ***1242** </w:t>
      </w:r>
    </w:p>
    <w:p w:rsidR="00E41614" w:rsidRDefault="00665506">
      <w:pPr>
        <w:spacing w:after="618"/>
        <w:ind w:left="65" w:right="129" w:firstLine="710"/>
      </w:pPr>
      <w:r>
        <w:t>Ante mí, D. Octavio Manuel Fernández Hernández, Secretario General del Ayuntamiento de C</w:t>
      </w:r>
      <w:r>
        <w:t>andelaria.</w:t>
      </w:r>
    </w:p>
    <w:p w:rsidR="00E41614" w:rsidRDefault="00665506">
      <w:pPr>
        <w:shd w:val="clear" w:color="auto" w:fill="EEEEEE"/>
        <w:spacing w:after="494" w:line="265" w:lineRule="auto"/>
        <w:ind w:left="10" w:right="52"/>
        <w:jc w:val="center"/>
      </w:pPr>
      <w:r>
        <w:t>INTERVIENEN</w:t>
      </w:r>
    </w:p>
    <w:p w:rsidR="00E41614" w:rsidRDefault="00665506">
      <w:pPr>
        <w:spacing w:after="120"/>
        <w:ind w:left="65" w:right="129" w:firstLine="710"/>
      </w:pPr>
      <w:r>
        <w:t xml:space="preserve">Dña. María Concepción Brito Núñez, en calidad de Alcaldesa-Presidenta del Ayuntamiento de la Villa de Candelaria, especialmente facultada para este acto por acuerdo de la </w:t>
      </w:r>
      <w:r>
        <w:t>Junta de Gobierno Local de fecha […] de 2024 y en virtud de la competencia que le otorga el art. 21.1.b) de la Ley 7/1985, reguladora de las Bases de Régimen Local, y asistida por D. Octavio Manuel Fernández Hernández, Secretario General, para dar fe del a</w:t>
      </w:r>
      <w:r>
        <w:t>cto.</w:t>
      </w:r>
    </w:p>
    <w:tbl>
      <w:tblPr>
        <w:tblStyle w:val="TableGrid"/>
        <w:tblpPr w:vertAnchor="text" w:tblpX="77" w:tblpY="1890"/>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4"/>
        </w:trPr>
        <w:tc>
          <w:tcPr>
            <w:tcW w:w="9564" w:type="dxa"/>
            <w:tcBorders>
              <w:top w:val="nil"/>
              <w:left w:val="nil"/>
              <w:bottom w:val="nil"/>
              <w:right w:val="nil"/>
            </w:tcBorders>
            <w:shd w:val="clear" w:color="auto" w:fill="EEEEEE"/>
          </w:tcPr>
          <w:p w:rsidR="00E41614" w:rsidRDefault="00665506">
            <w:pPr>
              <w:spacing w:after="0"/>
              <w:ind w:left="0" w:right="15" w:firstLine="0"/>
              <w:jc w:val="center"/>
            </w:pPr>
            <w:r>
              <w:t>EXPONEN</w:t>
            </w:r>
          </w:p>
        </w:tc>
      </w:tr>
    </w:tbl>
    <w:p w:rsidR="00E41614" w:rsidRDefault="00665506">
      <w:pPr>
        <w:spacing w:after="774"/>
        <w:ind w:left="65" w:right="129" w:firstLine="708"/>
      </w:pPr>
      <w:r>
        <w:rPr>
          <w:i w:val="0"/>
          <w:noProof/>
        </w:rPr>
        <mc:AlternateContent>
          <mc:Choice Requires="wpg">
            <w:drawing>
              <wp:anchor distT="0" distB="0" distL="114300" distR="114300" simplePos="0" relativeHeight="251678720" behindDoc="0" locked="0" layoutInCell="1" allowOverlap="1">
                <wp:simplePos x="0" y="0"/>
                <wp:positionH relativeFrom="column">
                  <wp:posOffset>6128225</wp:posOffset>
                </wp:positionH>
                <wp:positionV relativeFrom="paragraph">
                  <wp:posOffset>538137</wp:posOffset>
                </wp:positionV>
                <wp:extent cx="237530" cy="3313100"/>
                <wp:effectExtent l="0" t="0" r="0" b="0"/>
                <wp:wrapSquare wrapText="bothSides"/>
                <wp:docPr id="384314" name="Group 38431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522" name="Rectangle 3522"/>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523" name="Rectangle 3523"/>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524" name="Rectangle 3524"/>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4314" style="width:18.7031pt;height:260.874pt;position:absolute;mso-position-horizontal-relative:text;mso-position-horizontal:absolute;margin-left:482.537pt;mso-position-vertical-relative:text;margin-top:42.373pt;" coordsize="2375,33131">
                <v:rect id="Rectangle 3522"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52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2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371 </w:t>
                        </w:r>
                      </w:p>
                    </w:txbxContent>
                  </v:textbox>
                </v:rect>
                <w10:wrap type="square"/>
              </v:group>
            </w:pict>
          </mc:Fallback>
        </mc:AlternateContent>
      </w:r>
      <w:r>
        <w:t>Dña. Candelaria Álvarez Afonso, actuando en calidad de Presidenta del Club Deportivo Arabesque, con cédula de identificación fiscal nº G-38945929, según manifestación del mismo y acuerdo adoptado, los comparecientes se reconocen mutuamente la competencia y</w:t>
      </w:r>
      <w:r>
        <w:t xml:space="preserve"> capacidad legal necesaria y suficiente para suscribir el presente Convenio, y </w:t>
      </w:r>
    </w:p>
    <w:p w:rsidR="00E41614" w:rsidRDefault="00665506">
      <w:pPr>
        <w:numPr>
          <w:ilvl w:val="0"/>
          <w:numId w:val="12"/>
        </w:numPr>
        <w:spacing w:before="544" w:after="1"/>
        <w:ind w:right="129" w:hanging="360"/>
      </w:pPr>
      <w:r>
        <w:t>Ley 1/2019, de 30 de enero, de la actividad física y el deporte de Canarias dispone como competencia del Ayuntamiento de la Villa de Candelaria la organización de actividades d</w:t>
      </w:r>
      <w:r>
        <w:t>e deporte entre niños y jóvenes en el ámbito municipal (art. 12.2.a).</w:t>
      </w:r>
    </w:p>
    <w:p w:rsidR="00E41614" w:rsidRDefault="00665506">
      <w:pPr>
        <w:numPr>
          <w:ilvl w:val="0"/>
          <w:numId w:val="12"/>
        </w:numPr>
        <w:spacing w:after="1"/>
        <w:ind w:right="129" w:hanging="360"/>
      </w:pPr>
      <w:r>
        <w:t>Las competencias atribuidas al Ayuntamiento pueden ejecutarse por medio de convenios con los clubes o mediante cualquier otro sistema previsto en el Ordenamiento Jurídico (art. 9.b de la</w:t>
      </w:r>
      <w:r>
        <w:t xml:space="preserve"> Ley 1/2019, de 30 de enero, de la actividad física y el deporte de Canarias).</w:t>
      </w:r>
    </w:p>
    <w:p w:rsidR="00E41614" w:rsidRDefault="00665506">
      <w:pPr>
        <w:numPr>
          <w:ilvl w:val="0"/>
          <w:numId w:val="12"/>
        </w:numPr>
        <w:spacing w:after="1"/>
        <w:ind w:right="129" w:hanging="360"/>
      </w:pPr>
      <w:r>
        <w:t>El Club, entidad deportiva que goza de personalidad jurídica propia y capacidad de obrar suficiente para el cumplimiento de sus fines, presentó al Ayuntamiento de Candelaria (Co</w:t>
      </w:r>
      <w:r>
        <w:t>ncejalía de Deportes) un proyecto de Equipos de Base, con una previsión de equipos y técnicos, una programación de las actividades deportivas y un presupuesto, a ejecutar en dicho municipio, con el fin de promocionar el deporte en el término municipal de C</w:t>
      </w:r>
      <w:r>
        <w:t>andelaria entre los deportistas en edad escolar.</w:t>
      </w:r>
    </w:p>
    <w:p w:rsidR="00E41614" w:rsidRDefault="00665506">
      <w:pPr>
        <w:numPr>
          <w:ilvl w:val="0"/>
          <w:numId w:val="12"/>
        </w:numPr>
        <w:spacing w:after="2"/>
        <w:ind w:right="129" w:hanging="360"/>
      </w:pPr>
      <w:r>
        <w:t>El Club tiene reconocido en su objeto social la práctica de actividades físicas y deportivas sin ánimo de lucro, y como actividad principal la de la gimnasia rítmica.</w:t>
      </w:r>
    </w:p>
    <w:p w:rsidR="00E41614" w:rsidRDefault="00665506">
      <w:pPr>
        <w:numPr>
          <w:ilvl w:val="0"/>
          <w:numId w:val="12"/>
        </w:numPr>
        <w:spacing w:after="378"/>
        <w:ind w:right="129" w:hanging="360"/>
      </w:pPr>
      <w:r>
        <w:t>En el ámbito de las respectivas competen</w:t>
      </w:r>
      <w:r>
        <w:t>cias ambas partes están interesadas en iniciar una colaboración mediante el presente Convenio de Colaboración.</w:t>
      </w:r>
    </w:p>
    <w:p w:rsidR="00E41614" w:rsidRDefault="00665506">
      <w:pPr>
        <w:spacing w:after="240"/>
        <w:ind w:left="75" w:right="129"/>
      </w:pPr>
      <w:r>
        <w:t>A tal efecto, el Ayuntamiento y el Club suscriben el presente Convenio que se sujetará a las siguientes,</w:t>
      </w:r>
    </w:p>
    <w:p w:rsidR="00E41614" w:rsidRDefault="00665506">
      <w:pPr>
        <w:spacing w:after="270" w:line="265" w:lineRule="auto"/>
        <w:ind w:left="10" w:right="50"/>
        <w:jc w:val="center"/>
      </w:pPr>
      <w:r>
        <w:t>CLÁUSULAS</w:t>
      </w:r>
    </w:p>
    <w:p w:rsidR="00E41614" w:rsidRDefault="00665506">
      <w:pPr>
        <w:ind w:left="800" w:right="129"/>
      </w:pPr>
      <w:r>
        <w:t xml:space="preserve">Primera. - Objeto. </w:t>
      </w:r>
    </w:p>
    <w:p w:rsidR="00E41614" w:rsidRDefault="00665506">
      <w:pPr>
        <w:ind w:left="75" w:right="129"/>
      </w:pPr>
      <w:r>
        <w:t xml:space="preserve">Es objeto </w:t>
      </w:r>
      <w:r>
        <w:t>del presente convenio fomentar la práctica del deporte, por parte de los escolares del municipio, trazando como objetivo la difusión y divulgación de la gimnasia rítmica base a través de la Escuela Municipal de Gimnasia Rítmica de Candelaria, a partir de a</w:t>
      </w:r>
      <w:r>
        <w:t>hora E.M.G.R.C., así como la participación en los eventos deportivos y competiciones federadas para tal fin.</w:t>
      </w:r>
    </w:p>
    <w:p w:rsidR="00E41614" w:rsidRDefault="00665506">
      <w:pPr>
        <w:ind w:left="800" w:right="129"/>
      </w:pPr>
      <w:r>
        <w:t>Segunda. - Vigencia.</w:t>
      </w:r>
    </w:p>
    <w:p w:rsidR="00E41614" w:rsidRDefault="00665506">
      <w:pPr>
        <w:spacing w:after="0"/>
        <w:ind w:left="75" w:right="129"/>
      </w:pPr>
      <w:r>
        <w:t>La vigencia del Convenio se extiende desde la firma del presente hasta 31 de diciembre de 2024.</w:t>
      </w:r>
    </w:p>
    <w:p w:rsidR="00E41614" w:rsidRDefault="00665506">
      <w:pPr>
        <w:spacing w:after="90"/>
        <w:ind w:left="790" w:right="0" w:firstLine="0"/>
        <w:jc w:val="left"/>
      </w:pPr>
      <w:r>
        <w:t xml:space="preserve"> </w:t>
      </w:r>
    </w:p>
    <w:p w:rsidR="00E41614" w:rsidRDefault="00665506">
      <w:pPr>
        <w:ind w:left="800" w:right="129"/>
      </w:pPr>
      <w:r>
        <w:t>Tercera. -  Obligaciones de las partes.</w:t>
      </w:r>
    </w:p>
    <w:p w:rsidR="00E41614" w:rsidRDefault="00665506">
      <w:pPr>
        <w:spacing w:after="410"/>
        <w:ind w:left="75" w:right="0"/>
      </w:pPr>
      <w:r>
        <w:rPr>
          <w:i w:val="0"/>
          <w:noProof/>
        </w:rPr>
        <mc:AlternateContent>
          <mc:Choice Requires="wpg">
            <w:drawing>
              <wp:anchor distT="0" distB="0" distL="114300" distR="114300" simplePos="0" relativeHeight="251679744" behindDoc="0" locked="0" layoutInCell="1" allowOverlap="1">
                <wp:simplePos x="0" y="0"/>
                <wp:positionH relativeFrom="column">
                  <wp:posOffset>6128225</wp:posOffset>
                </wp:positionH>
                <wp:positionV relativeFrom="paragraph">
                  <wp:posOffset>21247</wp:posOffset>
                </wp:positionV>
                <wp:extent cx="237530" cy="3313100"/>
                <wp:effectExtent l="0" t="0" r="0" b="0"/>
                <wp:wrapSquare wrapText="bothSides"/>
                <wp:docPr id="383720" name="Group 38372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681" name="Rectangle 368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682" name="Rectangle 368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683" name="Rectangle 368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3720" style="width:18.7031pt;height:260.874pt;position:absolute;mso-position-horizontal-relative:text;mso-position-horizontal:absolute;margin-left:482.537pt;mso-position-vertical-relative:text;margin-top:1.67297pt;" coordsize="2375,33131">
                <v:rect id="Rectangle 368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6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371 </w:t>
                        </w:r>
                      </w:p>
                    </w:txbxContent>
                  </v:textbox>
                </v:rect>
                <w10:wrap type="square"/>
              </v:group>
            </w:pict>
          </mc:Fallback>
        </mc:AlternateContent>
      </w:r>
      <w:r>
        <w:t>Para la realizació</w:t>
      </w:r>
      <w:r>
        <w:t>n de las actuaciones las partes firmantes del presente convenio se comprometen a:</w:t>
      </w:r>
    </w:p>
    <w:p w:rsidR="00E41614" w:rsidRDefault="00665506">
      <w:pPr>
        <w:tabs>
          <w:tab w:val="center" w:pos="1276"/>
          <w:tab w:val="center" w:pos="3934"/>
        </w:tabs>
        <w:spacing w:after="465" w:line="265" w:lineRule="auto"/>
        <w:ind w:left="0" w:right="0" w:firstLine="0"/>
        <w:jc w:val="left"/>
      </w:pPr>
      <w:r>
        <w:rPr>
          <w:i w:val="0"/>
        </w:rPr>
        <w:tab/>
      </w:r>
      <w:r>
        <w:rPr>
          <w:i w:val="0"/>
          <w:sz w:val="24"/>
        </w:rPr>
        <w:t>A)</w:t>
      </w:r>
      <w:r>
        <w:rPr>
          <w:i w:val="0"/>
          <w:sz w:val="24"/>
        </w:rPr>
        <w:tab/>
      </w:r>
      <w:r>
        <w:rPr>
          <w:u w:val="single" w:color="000000"/>
        </w:rPr>
        <w:t xml:space="preserve"> Por parte del Ayuntamiento de Candelaria: </w:t>
      </w:r>
    </w:p>
    <w:p w:rsidR="00E41614" w:rsidRDefault="00665506">
      <w:pPr>
        <w:numPr>
          <w:ilvl w:val="0"/>
          <w:numId w:val="13"/>
        </w:numPr>
        <w:spacing w:after="252"/>
        <w:ind w:right="129"/>
      </w:pPr>
      <w:r>
        <w:t>Abonará, en forma de subvención y en el plazo máximo de tres meses desde la firma del presente convenio, una aportación económ</w:t>
      </w:r>
      <w:r>
        <w:t>ica en función de los alumnos inscritos y según las monitorías establecidas, pudiendo realizarse más pagos durante el año, mediante propuesta del Concejal de Deportes. Esta subvención será compatible con otras subvenciones, ayudas e ingresos. En todo caso,</w:t>
      </w:r>
      <w:r>
        <w:t xml:space="preserve"> la contribución financiera del Ayuntamiento no implicará subrogación del mismo en ningún derecho u obligación que se deriven de la titularidad de las actividades, que corresponde en exclusiva al Club. </w:t>
      </w:r>
    </w:p>
    <w:p w:rsidR="00E41614" w:rsidRDefault="00665506">
      <w:pPr>
        <w:numPr>
          <w:ilvl w:val="0"/>
          <w:numId w:val="13"/>
        </w:numPr>
        <w:ind w:right="129"/>
      </w:pPr>
      <w:r>
        <w:t>En cuanto a las monitorías, cada una de ellas se abon</w:t>
      </w:r>
      <w:r>
        <w:t>ará a 75 €. Para tener derecho a la subvención, el número de alumnos por monitoría y sesión de entrenamiento será un mínimo de 7, pudiendo variar previo informe del Club y con la aprobación de la Concejalía de Deportes. Sólo computarán para su pago aquella</w:t>
      </w:r>
      <w:r>
        <w:t>s monitorías que tengan regularizadas sus inscripciones a día 1 de febrero; y cumplan con el número mínimo de inscripciones.</w:t>
      </w:r>
    </w:p>
    <w:p w:rsidR="00E41614" w:rsidRDefault="00665506">
      <w:pPr>
        <w:numPr>
          <w:ilvl w:val="1"/>
          <w:numId w:val="13"/>
        </w:numPr>
        <w:spacing w:after="130"/>
        <w:ind w:right="129" w:hanging="360"/>
      </w:pPr>
      <w:r>
        <w:t xml:space="preserve">Las monitorías para la Campaña de Promoción Deportiva durante la anualidad 2024 a </w:t>
      </w:r>
      <w:r>
        <w:t>realizar por el Club Deportivo Arabesque se emplazan en la siguiente instalación:</w:t>
      </w:r>
    </w:p>
    <w:tbl>
      <w:tblPr>
        <w:tblStyle w:val="TableGrid"/>
        <w:tblW w:w="6284" w:type="dxa"/>
        <w:tblInd w:w="1718" w:type="dxa"/>
        <w:tblCellMar>
          <w:top w:w="12" w:type="dxa"/>
          <w:left w:w="148" w:type="dxa"/>
          <w:bottom w:w="0" w:type="dxa"/>
          <w:right w:w="115" w:type="dxa"/>
        </w:tblCellMar>
        <w:tblLook w:val="04A0" w:firstRow="1" w:lastRow="0" w:firstColumn="1" w:lastColumn="0" w:noHBand="0" w:noVBand="1"/>
      </w:tblPr>
      <w:tblGrid>
        <w:gridCol w:w="2214"/>
        <w:gridCol w:w="4070"/>
      </w:tblGrid>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9"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9" w:firstLine="0"/>
              <w:jc w:val="center"/>
            </w:pPr>
            <w:r>
              <w:t>Instalación</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0" w:firstLine="0"/>
              <w:jc w:val="center"/>
            </w:pPr>
            <w:r>
              <w:t>Gimnasia Rítmica</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9" w:firstLine="0"/>
              <w:jc w:val="center"/>
            </w:pPr>
            <w:r>
              <w:t>Pabellón I.E.S Punta Larga</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0" w:firstLine="0"/>
              <w:jc w:val="center"/>
            </w:pPr>
            <w:r>
              <w:t>Gimnasia Rítmica</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Sala de actividades del IES Santa Ana</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52" w:right="0" w:firstLine="0"/>
              <w:jc w:val="left"/>
            </w:pPr>
            <w:r>
              <w:t xml:space="preserve">Gimnasia Rítmica </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2" w:firstLine="0"/>
              <w:jc w:val="center"/>
            </w:pPr>
            <w:r>
              <w:t>Polideportivo cubierto CEIP Igueste</w:t>
            </w:r>
          </w:p>
        </w:tc>
      </w:tr>
    </w:tbl>
    <w:p w:rsidR="00E41614" w:rsidRDefault="00665506">
      <w:pPr>
        <w:numPr>
          <w:ilvl w:val="1"/>
          <w:numId w:val="13"/>
        </w:numPr>
        <w:ind w:right="129" w:hanging="360"/>
      </w:pPr>
      <w:r>
        <w:t>Los horarios y días de las actividades serán las que se publiquen en el tríptico informativo de la Campaña Escolar no pudiendo haber modificación de los mismos. Si durante el curso de la temporada surge algún compromiso</w:t>
      </w:r>
      <w:r>
        <w:t xml:space="preserve"> no previsto en el momento de confeccionar el programa anual de actividades, el mismo se supeditará a un acuerdo previo entre las partes.</w:t>
      </w:r>
    </w:p>
    <w:p w:rsidR="00E41614" w:rsidRDefault="00665506">
      <w:pPr>
        <w:numPr>
          <w:ilvl w:val="1"/>
          <w:numId w:val="13"/>
        </w:numPr>
        <w:ind w:right="129" w:hanging="360"/>
      </w:pPr>
      <w:r>
        <w:t>Cada monitoría impartirá como mínimo 2 horas entre los días de lunes a viernes dedicadas al entrenamiento y 2 horas en</w:t>
      </w:r>
      <w:r>
        <w:t xml:space="preserve"> fin de semana dedicadas a competición, concentraciones, exhibiciones, etc., respetando siempre los horarios preestablecidos en las programaciones de las Campañas de Promoción Deportiva respectivas durante la anualidad 2024.</w:t>
      </w:r>
    </w:p>
    <w:p w:rsidR="00E41614" w:rsidRDefault="00665506">
      <w:pPr>
        <w:numPr>
          <w:ilvl w:val="0"/>
          <w:numId w:val="13"/>
        </w:numPr>
        <w:ind w:right="129"/>
      </w:pPr>
      <w:r>
        <w:rPr>
          <w:i w:val="0"/>
          <w:noProof/>
        </w:rPr>
        <mc:AlternateContent>
          <mc:Choice Requires="wpg">
            <w:drawing>
              <wp:anchor distT="0" distB="0" distL="114300" distR="114300" simplePos="0" relativeHeight="251680768" behindDoc="0" locked="0" layoutInCell="1" allowOverlap="1">
                <wp:simplePos x="0" y="0"/>
                <wp:positionH relativeFrom="column">
                  <wp:posOffset>6128225</wp:posOffset>
                </wp:positionH>
                <wp:positionV relativeFrom="paragraph">
                  <wp:posOffset>133007</wp:posOffset>
                </wp:positionV>
                <wp:extent cx="237530" cy="3313100"/>
                <wp:effectExtent l="0" t="0" r="0" b="0"/>
                <wp:wrapSquare wrapText="bothSides"/>
                <wp:docPr id="383928" name="Group 38392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861" name="Rectangle 386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w:t>
                              </w:r>
                              <w:r>
                                <w:rPr>
                                  <w:rFonts w:ascii="Arial" w:eastAsia="Arial" w:hAnsi="Arial" w:cs="Arial"/>
                                  <w:i w:val="0"/>
                                  <w:sz w:val="12"/>
                                </w:rPr>
                                <w:t xml:space="preserve">9F42333G9G9FMS </w:t>
                              </w:r>
                            </w:p>
                          </w:txbxContent>
                        </wps:txbx>
                        <wps:bodyPr horzOverflow="overflow" vert="horz" lIns="0" tIns="0" rIns="0" bIns="0" rtlCol="0">
                          <a:noAutofit/>
                        </wps:bodyPr>
                      </wps:wsp>
                      <wps:wsp>
                        <wps:cNvPr id="3862" name="Rectangle 386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863" name="Rectangle 386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3928" style="width:18.7031pt;height:260.874pt;position:absolute;mso-position-horizontal-relative:text;mso-position-horizontal:absolute;margin-left:482.537pt;mso-position-vertical-relative:text;margin-top:10.473pt;" coordsize="2375,33131">
                <v:rect id="Rectangle 386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86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6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371 </w:t>
                        </w:r>
                      </w:p>
                    </w:txbxContent>
                  </v:textbox>
                </v:rect>
                <w10:wrap type="square"/>
              </v:group>
            </w:pict>
          </mc:Fallback>
        </mc:AlternateContent>
      </w:r>
      <w:r>
        <w:t>Para el correcto desarrollo de la actividad de la E.M.G.R.C y el resto de equipos del Club, les cederá las instalaciones deportivas acordadas, en los horarios que se establezcan. No obstante, el Ayuntamiento se reserva el derecho a utilizar las instalacion</w:t>
      </w:r>
      <w:r>
        <w:t>es para evento o actividades puntuales o regulares propias, dentro de esos horarios y para la promoción del deporte, previo aviso al Club.</w:t>
      </w:r>
    </w:p>
    <w:p w:rsidR="00E41614" w:rsidRDefault="00665506">
      <w:pPr>
        <w:numPr>
          <w:ilvl w:val="0"/>
          <w:numId w:val="13"/>
        </w:numPr>
        <w:ind w:right="129"/>
      </w:pPr>
      <w:r>
        <w:t>En el caso de la organización de un campus deportivo municipal (contemplado en la ordenanza fiscal vigente), y previa</w:t>
      </w:r>
      <w:r>
        <w:t xml:space="preserve"> planificación y confirmación con la Concejalía de Deportes, abonará en forma de subvención, en función del número de monitorías desarrolladas por el Club, 30€ por día de celebración de campus, por cada una de ellas, además de aquellos gastos materiales (t</w:t>
      </w:r>
      <w:r>
        <w:t>rofeos, camisas…) que se deriven de la organización del mismo.  Dicha subvención se abonará en un plazo máximo de cuatro meses tras finalizada la actividad. Para tener derecho a la subvención el número de alumnos por monitoría será un mínimo de 10, pudiend</w:t>
      </w:r>
      <w:r>
        <w:t>o variar previo informe del Club y con la aprobación de la Concejalía de Deportes. Sólo computarán para su pago aquellas monitorías que tengan regularizadas sus inscripciones previo a la finalización del campus, y cumplan con el número mínimo de inscripcio</w:t>
      </w:r>
      <w:r>
        <w:t>nes establecidas. La duración diaria de la actividad será de 9 a 13h, a la que se habrá de incluir un horario de permanencia de 8 a 9h y de 13 a 14h.</w:t>
      </w:r>
    </w:p>
    <w:p w:rsidR="00E41614" w:rsidRDefault="00665506">
      <w:pPr>
        <w:numPr>
          <w:ilvl w:val="0"/>
          <w:numId w:val="13"/>
        </w:numPr>
        <w:ind w:right="129"/>
      </w:pPr>
      <w:r>
        <w:t>Tramitar las inscripciones de los interesados en sede física o electrónica del Ayuntamiento, solicitando a</w:t>
      </w:r>
      <w:r>
        <w:t xml:space="preserve"> los interesados todos los requisitos expuestos y cumplimentada debidamente la hoja de inscripción.</w:t>
      </w:r>
    </w:p>
    <w:p w:rsidR="00E41614" w:rsidRDefault="00665506">
      <w:pPr>
        <w:tabs>
          <w:tab w:val="center" w:pos="1260"/>
          <w:tab w:val="center" w:pos="4551"/>
        </w:tabs>
        <w:spacing w:after="291" w:line="265" w:lineRule="auto"/>
        <w:ind w:left="0" w:right="0" w:firstLine="0"/>
        <w:jc w:val="left"/>
      </w:pPr>
      <w:r>
        <w:rPr>
          <w:i w:val="0"/>
        </w:rPr>
        <w:tab/>
      </w:r>
      <w:r>
        <w:t>A)</w:t>
      </w:r>
      <w:r>
        <w:tab/>
      </w:r>
      <w:r>
        <w:rPr>
          <w:u w:val="single" w:color="000000"/>
        </w:rPr>
        <w:t xml:space="preserve"> Por parte del Club Deportivo Arabesque de Candelaria: </w:t>
      </w:r>
    </w:p>
    <w:p w:rsidR="00E41614" w:rsidRDefault="00665506">
      <w:pPr>
        <w:numPr>
          <w:ilvl w:val="0"/>
          <w:numId w:val="14"/>
        </w:numPr>
        <w:ind w:right="129"/>
      </w:pPr>
      <w:r>
        <w:t>Tramitar en la entidad o federación correspondiente, la inscripción o licencia federativa con la</w:t>
      </w:r>
      <w:r>
        <w:t xml:space="preserve"> mutualidad correspondiente, a efectos de seguro y responsabilidades, para los inscritos en la Escuela Municipal que, en conveniencia con el club, quisieran participar en las competiciones que se organicen para esta modalidad deportiva.</w:t>
      </w:r>
    </w:p>
    <w:p w:rsidR="00E41614" w:rsidRDefault="00665506">
      <w:pPr>
        <w:numPr>
          <w:ilvl w:val="0"/>
          <w:numId w:val="14"/>
        </w:numPr>
        <w:ind w:right="129"/>
      </w:pPr>
      <w:r>
        <w:t>El Club, a través d</w:t>
      </w:r>
      <w:r>
        <w:t>e sus técnicos cualificados, se compromete a desarrollar la modalidad deportiva de bádminton en las instalaciones deportivas municipales y de los centros escolares, previstas en la programación de la Campaña de Promoción Deportiva de la Concejalía de Depor</w:t>
      </w:r>
      <w:r>
        <w:t>tes del Ayuntamiento de Candelaria para la presenta anualidad, siempre y cuando cumplan con los requisitos para la obtención de la subvención de las monitorías. Asimismo, el Club dispondrá de los técnicos necesarios para la impartición de la programación p</w:t>
      </w:r>
      <w:r>
        <w:t xml:space="preserve">revista, debiendo acreditar antes del inicio de la actividad, ante la Concejalía de Deportes, estar en posesión de la correspondiente titulación oficial. </w:t>
      </w:r>
    </w:p>
    <w:p w:rsidR="00E41614" w:rsidRDefault="00665506">
      <w:pPr>
        <w:numPr>
          <w:ilvl w:val="0"/>
          <w:numId w:val="14"/>
        </w:numPr>
        <w:ind w:right="129"/>
      </w:pPr>
      <w:r>
        <w:rPr>
          <w:i w:val="0"/>
          <w:noProof/>
        </w:rPr>
        <mc:AlternateContent>
          <mc:Choice Requires="wpg">
            <w:drawing>
              <wp:anchor distT="0" distB="0" distL="114300" distR="114300" simplePos="0" relativeHeight="251681792" behindDoc="0" locked="0" layoutInCell="1" allowOverlap="1">
                <wp:simplePos x="0" y="0"/>
                <wp:positionH relativeFrom="column">
                  <wp:posOffset>6128225</wp:posOffset>
                </wp:positionH>
                <wp:positionV relativeFrom="paragraph">
                  <wp:posOffset>646087</wp:posOffset>
                </wp:positionV>
                <wp:extent cx="237530" cy="3313100"/>
                <wp:effectExtent l="0" t="0" r="0" b="0"/>
                <wp:wrapSquare wrapText="bothSides"/>
                <wp:docPr id="384173" name="Group 38417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031" name="Rectangle 403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032" name="Rectangle 403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033" name="Rectangle 403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4173" style="width:18.7031pt;height:260.874pt;position:absolute;mso-position-horizontal-relative:text;mso-position-horizontal:absolute;margin-left:482.537pt;mso-position-vertical-relative:text;margin-top:50.873pt;" coordsize="2375,33131">
                <v:rect id="Rectangle 403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03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03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371 </w:t>
                        </w:r>
                      </w:p>
                    </w:txbxContent>
                  </v:textbox>
                </v:rect>
                <w10:wrap type="square"/>
              </v:group>
            </w:pict>
          </mc:Fallback>
        </mc:AlternateContent>
      </w:r>
      <w:r>
        <w:t>El Club deberá notificar en todo momento, y previamente, al correo (</w:t>
      </w:r>
      <w:r>
        <w:rPr>
          <w:color w:val="000080"/>
          <w:u w:val="single" w:color="000080"/>
        </w:rPr>
        <w:t>deportes@candelaria.es</w:t>
      </w:r>
      <w:r>
        <w:t>) y al teléfono (822028770) de la Concejalía de Deportes de las modif</w:t>
      </w:r>
      <w:r>
        <w:t xml:space="preserve">icaciones en los servicios programados, tales como: ausencias por enfermedad o suspensión de las clases, con independencia que el club comunique estas modificaciones a las personas usuarias del servicio, por cualquier otro canal. </w:t>
      </w:r>
    </w:p>
    <w:p w:rsidR="00E41614" w:rsidRDefault="00665506">
      <w:pPr>
        <w:numPr>
          <w:ilvl w:val="0"/>
          <w:numId w:val="14"/>
        </w:numPr>
        <w:ind w:right="129"/>
      </w:pPr>
      <w:r>
        <w:t>El personal técnico (moni</w:t>
      </w:r>
      <w:r>
        <w:t xml:space="preserve">tores) encargado del desarrollo de la actividad, deberá llevar durante las sesiones, la indumentaria facilitada por la Concejalía de Deportes. </w:t>
      </w:r>
    </w:p>
    <w:p w:rsidR="00E41614" w:rsidRDefault="00665506">
      <w:pPr>
        <w:numPr>
          <w:ilvl w:val="0"/>
          <w:numId w:val="14"/>
        </w:numPr>
        <w:ind w:right="129"/>
      </w:pPr>
      <w:r>
        <w:t>Hacer expresa mención en las actividades objeto del convenio de la colaboración económica del Ayuntamiento, y en</w:t>
      </w:r>
      <w:r>
        <w:t xml:space="preserve"> todo caso hacerla constar en la publicidad del Club, conforme al modelo oficial de escudo y denominación municipal.</w:t>
      </w:r>
    </w:p>
    <w:p w:rsidR="00E41614" w:rsidRDefault="00665506">
      <w:pPr>
        <w:numPr>
          <w:ilvl w:val="0"/>
          <w:numId w:val="14"/>
        </w:numPr>
        <w:ind w:right="129"/>
      </w:pPr>
      <w:r>
        <w:t xml:space="preserve">Invitar expresamente, al final de temporada o de cada actividad, al representante del </w:t>
      </w:r>
      <w:r>
        <w:t>Ayuntamiento y de la Concejalía de Deportes para las clausuras o los actos de entrega de trofeos y distinciones que se pudieran organizar por parte del club.</w:t>
      </w:r>
    </w:p>
    <w:p w:rsidR="00E41614" w:rsidRDefault="00665506">
      <w:pPr>
        <w:numPr>
          <w:ilvl w:val="0"/>
          <w:numId w:val="14"/>
        </w:numPr>
        <w:ind w:right="129"/>
      </w:pPr>
      <w:r>
        <w:t>Comunicar la obtención de otras subvenciones, ayudas, donaciones o cualquier otro ingreso concurre</w:t>
      </w:r>
      <w:r>
        <w:t>nte con la misma actividad, procedentes de cualesquiera Administraciones Públicas, entes públicos o privados, nacionales o internacionales, velando en todo momento por concurrir en cualquier convocatoria de subvenciones que les sea compatible con el objeto</w:t>
      </w:r>
      <w:r>
        <w:t xml:space="preserve"> de este acuerdo, al objeto de poder dotarse de mayores fondos para el mejor desarrollo de esa promoción deportiva. </w:t>
      </w:r>
    </w:p>
    <w:p w:rsidR="00E41614" w:rsidRDefault="00665506">
      <w:pPr>
        <w:numPr>
          <w:ilvl w:val="0"/>
          <w:numId w:val="14"/>
        </w:numPr>
        <w:ind w:right="129"/>
      </w:pPr>
      <w:r>
        <w:t>Conforme el artículo 53 de la Ordenanza General municipal y Bases reguladoras de subvenciones, será el convenio de colaboración, quien fija</w:t>
      </w:r>
      <w:r>
        <w:t>rá el plazo de justificación de las subvenciones y su final, que será como máximo, de tres meses desde la finalización del plazo para la realización de la actividad. No obstante, por razones justificadas debidamente motivadas no pudiera realizarse o justif</w:t>
      </w:r>
      <w:r>
        <w:t xml:space="preserve">icarse en el plazo previsto, el órgano concedente podrá acordar, siempre con anterioridad a la finalización del plazo concedido, la prórroga del plazo, que no excederá de la mitad del previsto en el párrafo anterior, siempre que no se perjudiquen derechos </w:t>
      </w:r>
      <w:r>
        <w:t>de terceros.</w:t>
      </w:r>
    </w:p>
    <w:p w:rsidR="00E41614" w:rsidRDefault="00665506">
      <w:pPr>
        <w:ind w:left="75" w:right="129"/>
      </w:pPr>
      <w:r>
        <w:t>Deberá presentarse una Cuenta Justificativa formada por:</w:t>
      </w:r>
    </w:p>
    <w:p w:rsidR="00E41614" w:rsidRDefault="00665506">
      <w:pPr>
        <w:numPr>
          <w:ilvl w:val="0"/>
          <w:numId w:val="15"/>
        </w:numPr>
        <w:spacing w:after="0"/>
        <w:ind w:right="129"/>
      </w:pPr>
      <w:r>
        <w:t>Una memoria de actuación justificativa del cumplimiento de las condiciones impuestas en la concesión de la subvención, con indicación de las actividades realizadas y de los resultados ob</w:t>
      </w:r>
      <w:r>
        <w:t xml:space="preserve">tenidos. </w:t>
      </w:r>
    </w:p>
    <w:p w:rsidR="00E41614" w:rsidRDefault="00665506">
      <w:pPr>
        <w:numPr>
          <w:ilvl w:val="0"/>
          <w:numId w:val="15"/>
        </w:numPr>
        <w:ind w:right="129"/>
      </w:pPr>
      <w:r>
        <w:t>Una memoria económica justificativa del coste de las actividades realizadas, que contendrá una relación clasificada de los gastos e inversiones de la actividad, con identificación del acreedor y del documento, su importe, fecha de emisión y, en s</w:t>
      </w:r>
      <w:r>
        <w:t>u caso, fecha de pago. Debe acompañarse de facturas incorporadas en la relación a que se hace referencia.</w:t>
      </w:r>
    </w:p>
    <w:p w:rsidR="00E41614" w:rsidRDefault="00665506">
      <w:pPr>
        <w:numPr>
          <w:ilvl w:val="0"/>
          <w:numId w:val="16"/>
        </w:numPr>
        <w:spacing w:after="410"/>
        <w:ind w:right="129"/>
      </w:pPr>
      <w:r>
        <w:t>Facilitar cuanta información que le sea requerida por el Ayuntamiento, por la Intervención del mismo y por cualquier otro órgano de fiscalización y co</w:t>
      </w:r>
      <w:r>
        <w:t>ntrol en ejercicio de sus respectivas competencias.</w:t>
      </w:r>
    </w:p>
    <w:p w:rsidR="00E41614" w:rsidRDefault="00665506">
      <w:pPr>
        <w:numPr>
          <w:ilvl w:val="0"/>
          <w:numId w:val="16"/>
        </w:numPr>
        <w:spacing w:after="410"/>
        <w:ind w:right="129"/>
      </w:pPr>
      <w:r>
        <w:rPr>
          <w:i w:val="0"/>
          <w:noProof/>
        </w:rPr>
        <mc:AlternateContent>
          <mc:Choice Requires="wpg">
            <w:drawing>
              <wp:anchor distT="0" distB="0" distL="114300" distR="114300" simplePos="0" relativeHeight="251682816" behindDoc="0" locked="0" layoutInCell="1" allowOverlap="1">
                <wp:simplePos x="0" y="0"/>
                <wp:positionH relativeFrom="column">
                  <wp:posOffset>6128225</wp:posOffset>
                </wp:positionH>
                <wp:positionV relativeFrom="paragraph">
                  <wp:posOffset>-350861</wp:posOffset>
                </wp:positionV>
                <wp:extent cx="237530" cy="3313100"/>
                <wp:effectExtent l="0" t="0" r="0" b="0"/>
                <wp:wrapSquare wrapText="bothSides"/>
                <wp:docPr id="384885" name="Group 38488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209" name="Rectangle 4209"/>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210" name="Rectangle 4210"/>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211" name="Rectangle 4211"/>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4885" style="width:18.7031pt;height:260.874pt;position:absolute;mso-position-horizontal-relative:text;mso-position-horizontal:absolute;margin-left:482.537pt;mso-position-vertical-relative:text;margin-top:-27.627pt;" coordsize="2375,33131">
                <v:rect id="Rectangle 4209"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2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371 </w:t>
                        </w:r>
                      </w:p>
                    </w:txbxContent>
                  </v:textbox>
                </v:rect>
                <w10:wrap type="square"/>
              </v:group>
            </w:pict>
          </mc:Fallback>
        </mc:AlternateContent>
      </w:r>
      <w:r>
        <w:t>El Clu</w:t>
      </w:r>
      <w:r>
        <w:t xml:space="preserve">b se compromete a colaborar en las actividades organizadas o acciones de formación propuesta por la Concejalía de Deportes para la promoción del deporte base en el municipio. </w:t>
      </w:r>
    </w:p>
    <w:p w:rsidR="00E41614" w:rsidRDefault="00665506">
      <w:pPr>
        <w:ind w:left="75" w:right="129"/>
      </w:pPr>
      <w:r>
        <w:t>La Concejalía de Deportes podrá pedir cuanta información considere necesarios al</w:t>
      </w:r>
      <w:r>
        <w:t xml:space="preserve"> Club, así como efectuar cualquier tipo de evaluación técnica con el objetivo de que los programas deportivos se cumplan de acuerdo con las reglas establecidas y a las exigencias federativas.</w:t>
      </w:r>
    </w:p>
    <w:p w:rsidR="00E41614" w:rsidRDefault="00665506">
      <w:pPr>
        <w:numPr>
          <w:ilvl w:val="0"/>
          <w:numId w:val="16"/>
        </w:numPr>
        <w:spacing w:after="0"/>
        <w:ind w:right="129"/>
      </w:pPr>
      <w:r>
        <w:t>En el caso de la organización por parte del club previa aprobaci</w:t>
      </w:r>
      <w:r>
        <w:t>ón de la Concejalía, de un campus, jornada de tecnificación, clinic, taller o actividad análoga, podrá cobrar dicho servicio a las personas inscritas y usar las instalaciones deportivas acordadas, debiendo en todo momento, contratar un seguro de accidentes</w:t>
      </w:r>
      <w:r>
        <w:t xml:space="preserve"> que cubra a todos los participantes en el caso de que la licencia federativa no cubra dicha actividad. Así mismo, debe incluir el logo del Ayuntamiento como colaborador en la cartelería y difusión, así como aplicar un descuento de un mínimo del 20</w:t>
      </w:r>
    </w:p>
    <w:p w:rsidR="00E41614" w:rsidRDefault="00665506">
      <w:pPr>
        <w:ind w:left="75" w:right="0"/>
      </w:pPr>
      <w:r>
        <w:t>% sobre el precio más bajo de dicho servicio para las personas empadronadas en el municipio de Candelaria. Para la aprobación de dicho servicio, y previo a la contratación y difusión, deberá trasladar a la Concejalía de Deportes el contenido de la contrata</w:t>
      </w:r>
      <w:r>
        <w:t>ción del seguro de accidentes, así como del diseño del cartel informativo.</w:t>
      </w:r>
    </w:p>
    <w:p w:rsidR="00E41614" w:rsidRDefault="00665506">
      <w:pPr>
        <w:ind w:left="798" w:right="129"/>
      </w:pPr>
      <w:r>
        <w:t>Cuarta. Publicidad y difusión del convenio.</w:t>
      </w:r>
    </w:p>
    <w:p w:rsidR="00E41614" w:rsidRDefault="00665506">
      <w:pPr>
        <w:ind w:left="75" w:right="129"/>
      </w:pPr>
      <w:r>
        <w:t xml:space="preserve">El club deberá hacer expresa mención en las actividades objeto del convenio de la colaboración económica del Ayuntamiento de la Villa de </w:t>
      </w:r>
      <w:r>
        <w:t>Candelaria, y en todo caso hacerla constar como Escuela Municipal de Candelaria en cualquiera de los soportes, medios digitales o físicos que tenga a disposición.</w:t>
      </w:r>
    </w:p>
    <w:p w:rsidR="00E41614" w:rsidRDefault="00665506">
      <w:pPr>
        <w:ind w:left="798" w:right="129"/>
      </w:pPr>
      <w:r>
        <w:t>Quinta. - Protección de datos personales.</w:t>
      </w:r>
      <w:r>
        <w:rPr>
          <w:u w:val="single" w:color="000000"/>
        </w:rPr>
        <w:t xml:space="preserve"> </w:t>
      </w:r>
    </w:p>
    <w:p w:rsidR="00E41614" w:rsidRDefault="00665506">
      <w:pPr>
        <w:spacing w:after="378"/>
        <w:ind w:left="75" w:right="129"/>
      </w:pPr>
      <w:r>
        <w:t xml:space="preserve">El Club garantiza que el tratamiento de los datos </w:t>
      </w:r>
      <w:r>
        <w:t>facilitados de los alumnos o participantes por la E.M.G.R.C, serán utilizados por el Club con la única finalidad de gestionar los distintos encuentros y actividades organizadas el Club y/o (en su defecto) el Ayuntamiento.</w:t>
      </w:r>
    </w:p>
    <w:p w:rsidR="00E41614" w:rsidRDefault="00665506">
      <w:pPr>
        <w:ind w:left="75" w:right="129"/>
      </w:pPr>
      <w:r>
        <w:t>Los datos proporcionados se conser</w:t>
      </w:r>
      <w:r>
        <w:t>varán mientras se mantenga vigente el presente convenio, para cumplir con las obligaciones legales. Los datos no se cederán a terceros salvo en los casos en que exista una obligación legal. La E.M.G.R.C y por información el Ayuntamiento, tienen derecho a o</w:t>
      </w:r>
      <w:r>
        <w:t>btener confirmación sobre si el Club está tratando sus datos personales por tanto tiene derecho a acceder a sus datos personales, rectificar los datos inexactos o solicitar su supresión cuando los datos ya no sean necesarios.</w:t>
      </w:r>
    </w:p>
    <w:p w:rsidR="00E41614" w:rsidRDefault="00665506">
      <w:pPr>
        <w:ind w:left="75" w:right="129"/>
      </w:pPr>
      <w:r>
        <w:rPr>
          <w:i w:val="0"/>
          <w:noProof/>
        </w:rPr>
        <mc:AlternateContent>
          <mc:Choice Requires="wpg">
            <w:drawing>
              <wp:anchor distT="0" distB="0" distL="114300" distR="114300" simplePos="0" relativeHeight="251683840" behindDoc="0" locked="0" layoutInCell="1" allowOverlap="1">
                <wp:simplePos x="0" y="0"/>
                <wp:positionH relativeFrom="column">
                  <wp:posOffset>6128225</wp:posOffset>
                </wp:positionH>
                <wp:positionV relativeFrom="paragraph">
                  <wp:posOffset>221907</wp:posOffset>
                </wp:positionV>
                <wp:extent cx="237530" cy="3313100"/>
                <wp:effectExtent l="0" t="0" r="0" b="0"/>
                <wp:wrapSquare wrapText="bothSides"/>
                <wp:docPr id="384817" name="Group 38481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384" name="Rectangle 438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w:t>
                              </w:r>
                              <w:r>
                                <w:rPr>
                                  <w:rFonts w:ascii="Arial" w:eastAsia="Arial" w:hAnsi="Arial" w:cs="Arial"/>
                                  <w:i w:val="0"/>
                                  <w:sz w:val="12"/>
                                </w:rPr>
                                <w:t xml:space="preserve">T9F42333G9G9FMS </w:t>
                              </w:r>
                            </w:p>
                          </w:txbxContent>
                        </wps:txbx>
                        <wps:bodyPr horzOverflow="overflow" vert="horz" lIns="0" tIns="0" rIns="0" bIns="0" rtlCol="0">
                          <a:noAutofit/>
                        </wps:bodyPr>
                      </wps:wsp>
                      <wps:wsp>
                        <wps:cNvPr id="4385" name="Rectangle 438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386" name="Rectangle 438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4817" style="width:18.7031pt;height:260.874pt;position:absolute;mso-position-horizontal-relative:text;mso-position-horizontal:absolute;margin-left:482.537pt;mso-position-vertical-relative:text;margin-top:17.473pt;" coordsize="2375,33131">
                <v:rect id="Rectangle 438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38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8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371 </w:t>
                        </w:r>
                      </w:p>
                    </w:txbxContent>
                  </v:textbox>
                </v:rect>
                <w10:wrap type="square"/>
              </v:group>
            </w:pict>
          </mc:Fallback>
        </mc:AlternateContent>
      </w:r>
      <w:r>
        <w:t xml:space="preserve">El Club deberá cumplir con estricto rigor toda la normativa y en especial, la referente </w:t>
      </w:r>
      <w:r>
        <w:t xml:space="preserve">a la protección de datos de carácter personal, así como la confidencialidad de los datos de nuestros colaboradores, personal, padres, madres, tutores, etc. que se traten. </w:t>
      </w:r>
    </w:p>
    <w:p w:rsidR="00E41614" w:rsidRDefault="00665506">
      <w:pPr>
        <w:ind w:left="75" w:right="129"/>
      </w:pPr>
      <w:r>
        <w:t>Se solicitará el consentimiento expreso a los padres, tutores legales, o participant</w:t>
      </w:r>
      <w:r>
        <w:t>es (en el caso de mayores de 14 años) para la utilización de las imágenes tomadas durante las actividades publicitarias, recreativas, participativas, o en el desarrollo del objeto del presente convenio, realizadas por el Club, en cualquier publicación (por</w:t>
      </w:r>
      <w:r>
        <w:t>tal web, redes sociales, tablón anuncios, prensa escrita, folletos, flyers, etc.).</w:t>
      </w:r>
    </w:p>
    <w:p w:rsidR="00E41614" w:rsidRDefault="00665506">
      <w:pPr>
        <w:spacing w:after="0"/>
        <w:ind w:left="75" w:right="129"/>
      </w:pPr>
      <w:r>
        <w:t>Al mismo tiempo, se le informa que ninguna de las imágenes podrá ser utilizada para otros fines distintos a los anteriormente mencionados sin autorización previa de la E.M.G</w:t>
      </w:r>
      <w:r>
        <w:t>.R.C o en su defecto, del Ayuntamiento. En el caso que esto sucediera, deberá informarse a los efectos oportunos.</w:t>
      </w:r>
    </w:p>
    <w:p w:rsidR="00E41614" w:rsidRDefault="00665506">
      <w:pPr>
        <w:ind w:left="75" w:right="129"/>
      </w:pPr>
      <w:r>
        <w:t xml:space="preserve">Le recordamos que, de acuerdo con la Ley Orgánica de Protección de Datos de Carácter Personal, y en conformidad con el RGPD UE 2016/679 usted </w:t>
      </w:r>
      <w:r>
        <w:t>debe tener sus ficheros de datos personales, declarados en su Registro de Actividades de Tratamiento (RAT) y tener el procedimiento actualizado en orden del deber de informar al E.M.G.R.C., así como al Ayuntamiento con el fin de que puedan ejercer sus dere</w:t>
      </w:r>
      <w:r>
        <w:t>chos de acceso, rectificación, supresión, limitación y portabilidad.</w:t>
      </w:r>
    </w:p>
    <w:p w:rsidR="00E41614" w:rsidRDefault="00665506">
      <w:pPr>
        <w:ind w:left="798" w:right="129"/>
      </w:pPr>
      <w:r>
        <w:t>Sexta - Otros ingresos.</w:t>
      </w:r>
    </w:p>
    <w:p w:rsidR="00E41614" w:rsidRDefault="00665506">
      <w:pPr>
        <w:ind w:left="75" w:right="129"/>
      </w:pPr>
      <w:r>
        <w:t xml:space="preserve">Los ingresos procedentes de la explotación de la actividad que excedan de las previsiones </w:t>
      </w:r>
      <w:r>
        <w:t>presupuestarias podrán incorporarse al crédito correspondiente del presupuesto de gastos, minorando en la misma cuantía la aportación del Ayuntamiento de la Villa de Candelaria. Para el correcto desarrollo de la actividad y asegurar liquidez al club para e</w:t>
      </w:r>
      <w:r>
        <w:t>l pago de las obligaciones federativas, el club podrá exigir a las personas inscritas, previa aprobación de la Concejalía de Deportes, el abono de un máximo de 120 euros por temporada que siempre debería fraccionarse, mensualmente, para facilitar el pago p</w:t>
      </w:r>
      <w:r>
        <w:t>or parte de las personas inscritas. No obstante, dichos ingresos podrán ser invertidos directamente en la E.M.G.R.C.</w:t>
      </w:r>
    </w:p>
    <w:p w:rsidR="00E41614" w:rsidRDefault="00665506">
      <w:pPr>
        <w:ind w:left="798" w:right="129"/>
      </w:pPr>
      <w:r>
        <w:t>Séptima. - Relación jurídica.</w:t>
      </w:r>
    </w:p>
    <w:p w:rsidR="00E41614" w:rsidRDefault="00665506">
      <w:pPr>
        <w:ind w:left="75" w:right="129"/>
      </w:pPr>
      <w:r>
        <w:t>Cualquier relación jurídica de naturaleza laboral, civil, tributaria o de otro tipo, que adopte el Club con m</w:t>
      </w:r>
      <w:r>
        <w:t>otivo de la gestión de este Convenio, será por su cuenta y riesgo, sin que implique, en ningún caso, relación directa o subsidiaria con el Ayuntamiento.</w:t>
      </w:r>
    </w:p>
    <w:p w:rsidR="00E41614" w:rsidRDefault="00665506">
      <w:pPr>
        <w:ind w:left="798" w:right="129"/>
      </w:pPr>
      <w:r>
        <w:t>Octava. - Causas de resolución.</w:t>
      </w:r>
    </w:p>
    <w:p w:rsidR="00E41614" w:rsidRDefault="00665506">
      <w:pPr>
        <w:ind w:left="75" w:right="129"/>
      </w:pPr>
      <w:r>
        <w:t>Por acuerdo expreso de las partes o por incumplimiento de alguna de las</w:t>
      </w:r>
      <w:r>
        <w:t xml:space="preserve"> cláusulas establecidas en el presente convenio.</w:t>
      </w:r>
    </w:p>
    <w:p w:rsidR="00E41614" w:rsidRDefault="00665506">
      <w:pPr>
        <w:ind w:left="798" w:right="0"/>
      </w:pPr>
      <w:r>
        <w:t>Novena. - Ejecución, aplicación e interpretación.</w:t>
      </w:r>
    </w:p>
    <w:p w:rsidR="00E41614" w:rsidRDefault="00665506">
      <w:pPr>
        <w:ind w:left="75" w:right="129"/>
      </w:pPr>
      <w:r>
        <w:rPr>
          <w:i w:val="0"/>
          <w:noProof/>
        </w:rPr>
        <mc:AlternateContent>
          <mc:Choice Requires="wpg">
            <w:drawing>
              <wp:anchor distT="0" distB="0" distL="114300" distR="114300" simplePos="0" relativeHeight="251684864" behindDoc="0" locked="0" layoutInCell="1" allowOverlap="1">
                <wp:simplePos x="0" y="0"/>
                <wp:positionH relativeFrom="column">
                  <wp:posOffset>6128225</wp:posOffset>
                </wp:positionH>
                <wp:positionV relativeFrom="paragraph">
                  <wp:posOffset>-274663</wp:posOffset>
                </wp:positionV>
                <wp:extent cx="237530" cy="3313100"/>
                <wp:effectExtent l="0" t="0" r="0" b="0"/>
                <wp:wrapSquare wrapText="bothSides"/>
                <wp:docPr id="385257" name="Group 38525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536" name="Rectangle 4536"/>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537" name="Rectangle 4537"/>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538" name="Rectangle 4538"/>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5257" style="width:18.7031pt;height:260.874pt;position:absolute;mso-position-horizontal-relative:text;mso-position-horizontal:absolute;margin-left:482.537pt;mso-position-vertical-relative:text;margin-top:-21.6271pt;" coordsize="2375,33131">
                <v:rect id="Rectangle 4536"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5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371 </w:t>
                        </w:r>
                      </w:p>
                    </w:txbxContent>
                  </v:textbox>
                </v:rect>
                <w10:wrap type="square"/>
              </v:group>
            </w:pict>
          </mc:Fallback>
        </mc:AlternateContent>
      </w:r>
      <w:r>
        <w:t>La ejecución de este Programa se hará bajo la coordinación de un técnico de la Concejalía de Deportes del Ayuntamiento de Candelaria, quien llevará a cabo el segu</w:t>
      </w:r>
      <w:r>
        <w:t>imiento y control y de la actividad, en permanente contacto con técnicos o directivos del Club.</w:t>
      </w:r>
    </w:p>
    <w:p w:rsidR="00E41614" w:rsidRDefault="00665506">
      <w:pPr>
        <w:ind w:left="75" w:right="129"/>
      </w:pPr>
      <w:r>
        <w:t>La aplicación y desarrollo del presente Convenio se llevará a cabo por una comisión de seguimiento, cuyo funcionamiento se ajustará al régimen establecido en tí</w:t>
      </w:r>
      <w:r>
        <w:t>tulo preliminar, capítulo II, sección III de la Ley 40/2015, de 1 de octubre, de Régimen Jurídico del Sector Público.</w:t>
      </w:r>
    </w:p>
    <w:p w:rsidR="00E41614" w:rsidRDefault="00665506">
      <w:pPr>
        <w:spacing w:after="580"/>
        <w:ind w:left="75" w:right="129"/>
      </w:pPr>
      <w:r>
        <w:t>Así mismo deberá someterse expresamente al presente convenio y a la interpretación que del mismo haga el Ayuntamiento, sin perjuicio de lo</w:t>
      </w:r>
      <w:r>
        <w:t>s derechos contenidos en el artículo 13 de la Ley 39/2015, de 1 de octubre, de Procedimiento Administrativo Común de las Administraciones Públicas y a los recursos que estime convenientes conforme el artículo 112 de dicha Ley.</w:t>
      </w:r>
    </w:p>
    <w:p w:rsidR="00E41614" w:rsidRDefault="00665506">
      <w:pPr>
        <w:spacing w:after="758"/>
        <w:ind w:left="75" w:right="0"/>
      </w:pPr>
      <w:r>
        <w:t>Así queda redactado el presen</w:t>
      </w:r>
      <w:r>
        <w:t>te Convenio de Colaboración, que firman los comparecientes, en la ciudad y fecha al comienzo indicados.</w:t>
      </w:r>
    </w:p>
    <w:p w:rsidR="00E41614" w:rsidRDefault="00665506">
      <w:pPr>
        <w:spacing w:after="82" w:line="265" w:lineRule="auto"/>
        <w:ind w:left="10" w:right="111"/>
        <w:jc w:val="center"/>
      </w:pPr>
      <w:r>
        <w:t xml:space="preserve">DOCUMENTO FIRMADO ELECTRÓNICAMENTE </w:t>
      </w:r>
    </w:p>
    <w:p w:rsidR="00E41614" w:rsidRDefault="00665506">
      <w:pPr>
        <w:spacing w:after="702" w:line="265" w:lineRule="auto"/>
        <w:ind w:left="10" w:right="50"/>
        <w:jc w:val="center"/>
      </w:pPr>
      <w:r>
        <w:t>POR LA ALCALDESA Y EL SECRETARIO GENERAL</w:t>
      </w:r>
    </w:p>
    <w:p w:rsidR="00E41614" w:rsidRDefault="00665506">
      <w:pPr>
        <w:pStyle w:val="Ttulo2"/>
      </w:pPr>
      <w:r>
        <w:t>LA PRESIDENTA DEL CLUB</w:t>
      </w:r>
    </w:p>
    <w:p w:rsidR="00E41614" w:rsidRDefault="00665506">
      <w:pPr>
        <w:spacing w:after="464" w:line="265" w:lineRule="auto"/>
        <w:ind w:left="10" w:right="50"/>
        <w:jc w:val="center"/>
      </w:pPr>
      <w:r>
        <w:t>Candelaria Álvarez Afonso”</w:t>
      </w:r>
    </w:p>
    <w:p w:rsidR="00E41614" w:rsidRDefault="00665506">
      <w:pPr>
        <w:spacing w:after="234" w:line="265" w:lineRule="auto"/>
        <w:ind w:left="81" w:right="108" w:firstLine="710"/>
      </w:pPr>
      <w:r>
        <w:rPr>
          <w:i w:val="0"/>
        </w:rPr>
        <w:t>SEGUNDO. - Aprobar y disponer el gasto de 5.400,00€ con cargo al documento contable A.D. 2.24.0.05042 para la anualidad 2024.</w:t>
      </w:r>
    </w:p>
    <w:p w:rsidR="00E41614" w:rsidRDefault="00665506">
      <w:pPr>
        <w:spacing w:after="457" w:line="265" w:lineRule="auto"/>
        <w:ind w:left="81" w:right="108" w:firstLine="710"/>
      </w:pPr>
      <w:r>
        <w:rPr>
          <w:i w:val="0"/>
        </w:rPr>
        <w:t xml:space="preserve">TERCERO. - Facultar a la Alcaldesa para  la firma del citado Convenio y de la documentación precisa para la ejecución del mismo.  </w:t>
      </w:r>
    </w:p>
    <w:p w:rsidR="00E41614" w:rsidRDefault="00665506">
      <w:pPr>
        <w:spacing w:after="995" w:line="265" w:lineRule="auto"/>
        <w:ind w:left="81" w:right="108" w:firstLine="710"/>
      </w:pPr>
      <w:r>
        <w:rPr>
          <w:i w:val="0"/>
        </w:rPr>
        <w:t>CUARTO. - Dar traslado del acuerdo que se adopte a la Concejalía de Deportes y al Club Deportivo Arabesque, a los efectos oportunos.</w:t>
      </w:r>
    </w:p>
    <w:p w:rsidR="00E41614" w:rsidRDefault="00665506">
      <w:pPr>
        <w:spacing w:after="33" w:line="226" w:lineRule="auto"/>
        <w:ind w:left="75" w:right="0"/>
      </w:pPr>
      <w:r>
        <w:rPr>
          <w:b/>
          <w:i w:val="0"/>
          <w:sz w:val="24"/>
        </w:rPr>
        <w:t xml:space="preserve">2.- Expediente 7389/2024. CONVENIO DE COLABORACIÓN ENTRE EL ILUSTRE </w:t>
      </w:r>
    </w:p>
    <w:p w:rsidR="00E41614" w:rsidRDefault="00665506">
      <w:pPr>
        <w:spacing w:after="33" w:line="226" w:lineRule="auto"/>
        <w:ind w:left="75" w:right="0"/>
      </w:pPr>
      <w:r>
        <w:rPr>
          <w:i w:val="0"/>
          <w:noProof/>
        </w:rPr>
        <mc:AlternateContent>
          <mc:Choice Requires="wpg">
            <w:drawing>
              <wp:anchor distT="0" distB="0" distL="114300" distR="114300" simplePos="0" relativeHeight="251685888" behindDoc="0" locked="0" layoutInCell="1" allowOverlap="1">
                <wp:simplePos x="0" y="0"/>
                <wp:positionH relativeFrom="column">
                  <wp:posOffset>6128225</wp:posOffset>
                </wp:positionH>
                <wp:positionV relativeFrom="paragraph">
                  <wp:posOffset>21313</wp:posOffset>
                </wp:positionV>
                <wp:extent cx="237530" cy="3313100"/>
                <wp:effectExtent l="0" t="0" r="0" b="0"/>
                <wp:wrapSquare wrapText="bothSides"/>
                <wp:docPr id="385379" name="Group 38537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688" name="Rectangle 4688"/>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689" name="Rectangle 4689"/>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690" name="Rectangle 4690"/>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5379" style="width:18.7031pt;height:260.874pt;position:absolute;mso-position-horizontal-relative:text;mso-position-horizontal:absolute;margin-left:482.537pt;mso-position-vertical-relative:text;margin-top:1.67822pt;" coordsize="2375,33131">
                <v:rect id="Rectangle 4688"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68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9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371 </w:t>
                        </w:r>
                      </w:p>
                    </w:txbxContent>
                  </v:textbox>
                </v:rect>
                <w10:wrap type="square"/>
              </v:group>
            </w:pict>
          </mc:Fallback>
        </mc:AlternateContent>
      </w:r>
      <w:r>
        <w:rPr>
          <w:b/>
          <w:i w:val="0"/>
          <w:sz w:val="24"/>
        </w:rPr>
        <w:t xml:space="preserve">AYUNTAMIENTO DE CANDELARIA Y EL CLUB DEPORTIVO TAKNARA PARA LA </w:t>
      </w:r>
    </w:p>
    <w:p w:rsidR="00E41614" w:rsidRDefault="00665506">
      <w:pPr>
        <w:spacing w:after="487" w:line="226" w:lineRule="auto"/>
        <w:ind w:left="75" w:right="0"/>
      </w:pPr>
      <w:r>
        <w:rPr>
          <w:b/>
          <w:i w:val="0"/>
          <w:sz w:val="24"/>
        </w:rPr>
        <w:t>PROMOCION DEL VOLEIBOL BASE EN CANDELARIA (</w:t>
      </w:r>
      <w:r>
        <w:rPr>
          <w:b/>
          <w:i w:val="0"/>
          <w:sz w:val="24"/>
        </w:rPr>
        <w:t>ESCUELA MUNICIPAL DE VOLEIBOL DE CANDELARIA)</w:t>
      </w:r>
    </w:p>
    <w:p w:rsidR="00E41614" w:rsidRDefault="00665506">
      <w:pPr>
        <w:spacing w:after="255" w:line="265" w:lineRule="auto"/>
        <w:ind w:left="75" w:right="0"/>
      </w:pPr>
      <w:r>
        <w:rPr>
          <w:b/>
          <w:i w:val="0"/>
        </w:rPr>
        <w:t xml:space="preserve">    Consta en el expediente propuesta del Concejal delegado de Cultura, Identidad Canaria, Patrimonio Histórico, Fiestas, Juventud y Deportes, D. Manuel Alberto González Pestano, de fecha 9 de julio de 2024, que</w:t>
      </w:r>
      <w:r>
        <w:rPr>
          <w:b/>
          <w:i w:val="0"/>
        </w:rPr>
        <w:t xml:space="preserve"> transcrito literalmente dice:</w:t>
      </w:r>
    </w:p>
    <w:p w:rsidR="00E41614" w:rsidRDefault="00665506">
      <w:pPr>
        <w:spacing w:after="280" w:line="265" w:lineRule="auto"/>
        <w:ind w:left="81" w:right="0" w:firstLine="710"/>
      </w:pPr>
      <w:r>
        <w:rPr>
          <w:i w:val="0"/>
        </w:rPr>
        <w:t>“Resultando que la Concejalía de Deportes se encarga del desarrollo de la política municipal en materia deportiva, en el término municipal de Candelaria.</w:t>
      </w:r>
    </w:p>
    <w:p w:rsidR="00E41614" w:rsidRDefault="00665506">
      <w:pPr>
        <w:spacing w:after="280" w:line="265" w:lineRule="auto"/>
        <w:ind w:left="81" w:right="108" w:firstLine="710"/>
      </w:pPr>
      <w:r>
        <w:rPr>
          <w:i w:val="0"/>
        </w:rPr>
        <w:t xml:space="preserve">Considerando que la Ley 1/2019, de 30 de enero, de la actividad física </w:t>
      </w:r>
      <w:r>
        <w:rPr>
          <w:i w:val="0"/>
        </w:rPr>
        <w:t>y el deporte de Canarias dispone en su art.12.2.a. que son competencia de los ayuntamientos canarios la promoción de actividad deportiva en su ámbito territorial, fomentando especialmente las actividades de iniciación y de carácter formativo y recreativo e</w:t>
      </w:r>
      <w:r>
        <w:rPr>
          <w:i w:val="0"/>
        </w:rPr>
        <w:t>ntre los colectivos de especial atención señalados en el artículo 3 de esta ley, entre los que se encuentran los niños y jóvenes.</w:t>
      </w:r>
    </w:p>
    <w:p w:rsidR="00E41614" w:rsidRDefault="00665506">
      <w:pPr>
        <w:spacing w:after="280" w:line="265" w:lineRule="auto"/>
        <w:ind w:left="81" w:right="108" w:firstLine="710"/>
      </w:pPr>
      <w:r>
        <w:rPr>
          <w:i w:val="0"/>
        </w:rPr>
        <w:t>Considerando que la Ley 1/2019, de 30 de enero, de la actividad física y el deporte de Canarias, en su art. 9 b. permite a los</w:t>
      </w:r>
      <w:r>
        <w:rPr>
          <w:i w:val="0"/>
        </w:rPr>
        <w:t xml:space="preserve"> Ayuntamientos realizar mediante convenios con los clubes o cualquier otro sistema previsto en el ordenamiento jurídico de las competencias atribuidas.</w:t>
      </w:r>
    </w:p>
    <w:p w:rsidR="00E41614" w:rsidRDefault="00665506">
      <w:pPr>
        <w:spacing w:after="280" w:line="265" w:lineRule="auto"/>
        <w:ind w:left="81" w:right="108" w:firstLine="710"/>
      </w:pPr>
      <w:r>
        <w:rPr>
          <w:i w:val="0"/>
        </w:rPr>
        <w:t>Resultando que el Club Deportivo Taknara es una asociación privada, sin ánimo de lucro, que dispone de l</w:t>
      </w:r>
      <w:r>
        <w:rPr>
          <w:i w:val="0"/>
        </w:rPr>
        <w:t>a suficiente estructura y personalidad jurídica, integrado dentro de la federación correspondiente y demás organismos competentes, y tiene por objeto la promoción del deporte.</w:t>
      </w:r>
    </w:p>
    <w:p w:rsidR="00E41614" w:rsidRDefault="00665506">
      <w:pPr>
        <w:spacing w:after="280" w:line="265" w:lineRule="auto"/>
        <w:ind w:left="81" w:right="108" w:firstLine="710"/>
      </w:pPr>
      <w:r>
        <w:rPr>
          <w:i w:val="0"/>
        </w:rPr>
        <w:t>Resultando que ambas partes persiguen una misma finalidad de fomento de una acti</w:t>
      </w:r>
      <w:r>
        <w:rPr>
          <w:i w:val="0"/>
        </w:rPr>
        <w:t>vidad de interés público, como es la práctica del deporte por parte de la comunidad vecinal, convienen en aras de aunar esfuerzos y voluntades</w:t>
      </w:r>
    </w:p>
    <w:p w:rsidR="00E41614" w:rsidRDefault="00665506">
      <w:pPr>
        <w:spacing w:after="280" w:line="265" w:lineRule="auto"/>
        <w:ind w:left="91" w:right="108"/>
      </w:pPr>
      <w:r>
        <w:rPr>
          <w:i w:val="0"/>
        </w:rPr>
        <w:t>Se propone por parte de esta Concejalía:</w:t>
      </w:r>
    </w:p>
    <w:p w:rsidR="00E41614" w:rsidRDefault="00665506">
      <w:pPr>
        <w:spacing w:after="0" w:line="265" w:lineRule="auto"/>
        <w:ind w:left="81" w:right="108" w:firstLine="710"/>
      </w:pPr>
      <w:r>
        <w:rPr>
          <w:b/>
          <w:i w:val="0"/>
          <w:u w:val="single" w:color="000000"/>
        </w:rPr>
        <w:t>PRIMERO. -</w:t>
      </w:r>
      <w:r>
        <w:rPr>
          <w:i w:val="0"/>
        </w:rPr>
        <w:t xml:space="preserve"> La aprobación del texto del convenio de colaboración para la </w:t>
      </w:r>
      <w:r>
        <w:rPr>
          <w:i w:val="0"/>
        </w:rPr>
        <w:t>promoción del voleibol base en Candelaria, cuyo texto a continuación se describe:</w:t>
      </w:r>
    </w:p>
    <w:p w:rsidR="00E41614" w:rsidRDefault="00665506">
      <w:pPr>
        <w:spacing w:after="500" w:line="265" w:lineRule="auto"/>
        <w:ind w:left="75" w:right="119"/>
      </w:pPr>
      <w:r>
        <w:rPr>
          <w:b/>
          <w:i w:val="0"/>
        </w:rPr>
        <w:t xml:space="preserve">CONVENIO DE COLABORACIÓN ENTRE EL ILUSTRE AYUNTAMIENTO DE CANDELARIA Y EL CLUB DEPORTIVO TAKNARA PARA LA PROMOCION DEL VOLEIBOL BASE EN </w:t>
      </w:r>
      <w:r>
        <w:rPr>
          <w:b/>
          <w:i w:val="0"/>
        </w:rPr>
        <w:t>CANDELARIA (ESCUELA MUNICIPAL DE VOLEIBOL DE CANDELARIA).</w:t>
      </w:r>
    </w:p>
    <w:p w:rsidR="00E41614" w:rsidRDefault="00665506">
      <w:pPr>
        <w:pStyle w:val="Ttulo1"/>
        <w:spacing w:after="210"/>
        <w:ind w:left="10" w:right="29"/>
      </w:pPr>
      <w:r>
        <w:t>COMPARECEN</w:t>
      </w:r>
    </w:p>
    <w:p w:rsidR="00E41614" w:rsidRDefault="00665506">
      <w:pPr>
        <w:spacing w:after="0" w:line="265" w:lineRule="auto"/>
        <w:ind w:left="81" w:right="108" w:firstLine="710"/>
      </w:pPr>
      <w:r>
        <w:rPr>
          <w:i w:val="0"/>
        </w:rPr>
        <w:t xml:space="preserve">De una parte Dña. María Concepción Brito Núñez, en calidad de Alcaldesa-Presidenta del Ayuntamiento de la Villa de Candelaria, cuyas circunstancias personales no se hacen constar por </w:t>
      </w:r>
      <w:r>
        <w:rPr>
          <w:i w:val="0"/>
        </w:rPr>
        <w:t xml:space="preserve">actuar en razón de su referido cargo, asistida por el Secretario General, D. Octavio Manuel </w:t>
      </w:r>
    </w:p>
    <w:tbl>
      <w:tblPr>
        <w:tblStyle w:val="TableGrid"/>
        <w:tblpPr w:vertAnchor="text" w:tblpX="77" w:tblpY="2300"/>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4"/>
        </w:trPr>
        <w:tc>
          <w:tcPr>
            <w:tcW w:w="9564" w:type="dxa"/>
            <w:tcBorders>
              <w:top w:val="nil"/>
              <w:left w:val="nil"/>
              <w:bottom w:val="nil"/>
              <w:right w:val="nil"/>
            </w:tcBorders>
            <w:shd w:val="clear" w:color="auto" w:fill="EEEEEE"/>
          </w:tcPr>
          <w:p w:rsidR="00E41614" w:rsidRDefault="00665506">
            <w:pPr>
              <w:spacing w:after="0"/>
              <w:ind w:left="6" w:right="0" w:firstLine="0"/>
              <w:jc w:val="center"/>
            </w:pPr>
            <w:r>
              <w:rPr>
                <w:i w:val="0"/>
              </w:rPr>
              <w:t>INTERVIENEN</w:t>
            </w:r>
          </w:p>
        </w:tc>
      </w:tr>
    </w:tbl>
    <w:p w:rsidR="00E41614" w:rsidRDefault="00665506">
      <w:pPr>
        <w:spacing w:after="114" w:line="265" w:lineRule="auto"/>
        <w:ind w:left="91" w:right="0"/>
      </w:pPr>
      <w:r>
        <w:rPr>
          <w:i w:val="0"/>
          <w:noProof/>
        </w:rPr>
        <mc:AlternateContent>
          <mc:Choice Requires="wpg">
            <w:drawing>
              <wp:anchor distT="0" distB="0" distL="114300" distR="114300" simplePos="0" relativeHeight="251686912" behindDoc="0" locked="0" layoutInCell="1" allowOverlap="1">
                <wp:simplePos x="0" y="0"/>
                <wp:positionH relativeFrom="column">
                  <wp:posOffset>6128225</wp:posOffset>
                </wp:positionH>
                <wp:positionV relativeFrom="paragraph">
                  <wp:posOffset>3467</wp:posOffset>
                </wp:positionV>
                <wp:extent cx="237530" cy="3313100"/>
                <wp:effectExtent l="0" t="0" r="0" b="0"/>
                <wp:wrapSquare wrapText="bothSides"/>
                <wp:docPr id="385673" name="Group 38567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842" name="Rectangle 4842"/>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843" name="Rectangle 4843"/>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844" name="Rectangle 4844"/>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5673" style="width:18.7031pt;height:260.874pt;position:absolute;mso-position-horizontal-relative:text;mso-position-horizontal:absolute;margin-left:482.537pt;mso-position-vertical-relative:text;margin-top:0.27298pt;" coordsize="2375,33131">
                <v:rect id="Rectangle 4842"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8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371 </w:t>
                        </w:r>
                      </w:p>
                    </w:txbxContent>
                  </v:textbox>
                </v:rect>
                <w10:wrap type="square"/>
              </v:group>
            </w:pict>
          </mc:Fallback>
        </mc:AlternateContent>
      </w:r>
      <w:r>
        <w:rPr>
          <w:i w:val="0"/>
        </w:rPr>
        <w:t>Fernández Hernández</w:t>
      </w:r>
    </w:p>
    <w:p w:rsidR="00E41614" w:rsidRDefault="00665506">
      <w:pPr>
        <w:spacing w:after="0" w:line="265" w:lineRule="auto"/>
        <w:ind w:left="800" w:right="0"/>
      </w:pPr>
      <w:r>
        <w:rPr>
          <w:i w:val="0"/>
        </w:rPr>
        <w:t xml:space="preserve">De la otra parte, D. David Martín Delgado, mayor de edad y provisto de D.N.I. número </w:t>
      </w:r>
    </w:p>
    <w:p w:rsidR="00E41614" w:rsidRDefault="00665506">
      <w:pPr>
        <w:spacing w:after="114" w:line="265" w:lineRule="auto"/>
        <w:ind w:left="91" w:right="0"/>
      </w:pPr>
      <w:r>
        <w:rPr>
          <w:i w:val="0"/>
        </w:rPr>
        <w:t xml:space="preserve">***2297**, </w:t>
      </w:r>
    </w:p>
    <w:p w:rsidR="00E41614" w:rsidRDefault="00665506">
      <w:pPr>
        <w:spacing w:after="649" w:line="265" w:lineRule="auto"/>
        <w:ind w:left="81" w:right="0" w:firstLine="710"/>
      </w:pPr>
      <w:r>
        <w:rPr>
          <w:i w:val="0"/>
        </w:rPr>
        <w:t>Ante mí, D. Octavio Manuel Fernández Hernánd</w:t>
      </w:r>
      <w:r>
        <w:rPr>
          <w:i w:val="0"/>
        </w:rPr>
        <w:t>ez, Secretario General del Ayuntamiento de Candelaria.</w:t>
      </w:r>
    </w:p>
    <w:p w:rsidR="00E41614" w:rsidRDefault="00665506">
      <w:pPr>
        <w:spacing w:before="580" w:after="280" w:line="265" w:lineRule="auto"/>
        <w:ind w:left="81" w:right="108" w:firstLine="710"/>
      </w:pPr>
      <w:r>
        <w:rPr>
          <w:i w:val="0"/>
        </w:rPr>
        <w:t>Dña. María Concepción Brito Núñez, en calidad de Alcaldesa-Presidenta del Ayuntamiento de la Villa de Candelaria, especialmente facultada para este acto por acuerdo de la Junta de Gobierno Local de fec</w:t>
      </w:r>
      <w:r>
        <w:rPr>
          <w:i w:val="0"/>
        </w:rPr>
        <w:t>ha […] de 2024 y en virtud de la competencia que le otorga el art. 21.1.b) de la Ley 7/1985, reguladora de las Bases de Régimen Local, y asistida por D. Octavio Manuel Fernández Hernández, Secretario General, para dar fe del acto.</w:t>
      </w:r>
    </w:p>
    <w:p w:rsidR="00E41614" w:rsidRDefault="00665506">
      <w:pPr>
        <w:spacing w:after="732" w:line="265" w:lineRule="auto"/>
        <w:ind w:left="81" w:right="108" w:firstLine="708"/>
      </w:pPr>
      <w:r>
        <w:rPr>
          <w:i w:val="0"/>
        </w:rPr>
        <w:t xml:space="preserve">D. David Martín Delgado, </w:t>
      </w:r>
      <w:r>
        <w:rPr>
          <w:i w:val="0"/>
        </w:rPr>
        <w:t>actuando en calidad de Presidente del Club Deportivo Taknara, con cédula de identificación fiscal nº G-38831699, según manifestación del mismo y acuerdo adoptado, los comparecientes se reconocen mutuamente la competencia y capacidad legal necesaria y sufic</w:t>
      </w:r>
      <w:r>
        <w:rPr>
          <w:i w:val="0"/>
        </w:rPr>
        <w:t xml:space="preserve">iente para suscribir el presente Convenio, y </w:t>
      </w:r>
    </w:p>
    <w:p w:rsidR="00E41614" w:rsidRDefault="00665506">
      <w:pPr>
        <w:shd w:val="clear" w:color="auto" w:fill="EEEEEE"/>
        <w:spacing w:after="446" w:line="317" w:lineRule="auto"/>
        <w:ind w:left="10" w:right="30"/>
        <w:jc w:val="center"/>
      </w:pPr>
      <w:r>
        <w:rPr>
          <w:i w:val="0"/>
        </w:rPr>
        <w:t>EXPONEN</w:t>
      </w:r>
    </w:p>
    <w:p w:rsidR="00E41614" w:rsidRDefault="00665506">
      <w:pPr>
        <w:numPr>
          <w:ilvl w:val="0"/>
          <w:numId w:val="17"/>
        </w:numPr>
        <w:spacing w:after="0" w:line="265" w:lineRule="auto"/>
        <w:ind w:right="108" w:hanging="360"/>
      </w:pPr>
      <w:r>
        <w:rPr>
          <w:i w:val="0"/>
        </w:rPr>
        <w:t xml:space="preserve">Ley 1/2019, de 30 de enero, de la actividad física y el deporte de Canarias dispone como competencia del Ayuntamiento de la Villa de Candelaria la organización de actividades de </w:t>
      </w:r>
      <w:r>
        <w:rPr>
          <w:i w:val="0"/>
        </w:rPr>
        <w:t>deporte entre niños y jóvenes en el ámbito municipal (art. 12.2.a).</w:t>
      </w:r>
    </w:p>
    <w:p w:rsidR="00E41614" w:rsidRDefault="00665506">
      <w:pPr>
        <w:numPr>
          <w:ilvl w:val="0"/>
          <w:numId w:val="17"/>
        </w:numPr>
        <w:spacing w:after="0" w:line="265" w:lineRule="auto"/>
        <w:ind w:right="108" w:hanging="360"/>
      </w:pPr>
      <w:r>
        <w:rPr>
          <w:i w:val="0"/>
        </w:rPr>
        <w:t>Las competencias atribuidas al Ayuntamiento pueden ejecutarse por medio de convenios con los clubes o mediante cualquier otro sistema previsto en el Ordenamiento Jurídico (art. 9.b de la L</w:t>
      </w:r>
      <w:r>
        <w:rPr>
          <w:i w:val="0"/>
        </w:rPr>
        <w:t>ey 1/2019, de 30 de enero, de la actividad física y el deporte de Canarias).</w:t>
      </w:r>
    </w:p>
    <w:p w:rsidR="00E41614" w:rsidRDefault="00665506">
      <w:pPr>
        <w:numPr>
          <w:ilvl w:val="0"/>
          <w:numId w:val="17"/>
        </w:numPr>
        <w:spacing w:after="0" w:line="265" w:lineRule="auto"/>
        <w:ind w:right="108" w:hanging="360"/>
      </w:pPr>
      <w:r>
        <w:rPr>
          <w:i w:val="0"/>
        </w:rPr>
        <w:t>El Club, entidad deportiva que goza de personalidad jurídica propia y capacidad de obrar suficiente para el cumplimiento de sus fines, presentó al Ayuntamiento de Candelaria (Conc</w:t>
      </w:r>
      <w:r>
        <w:rPr>
          <w:i w:val="0"/>
        </w:rPr>
        <w:t>ejalía de Deportes) un proyecto de Equipos de Base</w:t>
      </w:r>
      <w:r>
        <w:rPr>
          <w:b/>
          <w:i w:val="0"/>
        </w:rPr>
        <w:t xml:space="preserve">, </w:t>
      </w:r>
      <w:r>
        <w:rPr>
          <w:i w:val="0"/>
        </w:rPr>
        <w:t>con una previsión de equipos y técnicos, una programación de las actividades deportivas y un presupuesto, a ejecutar en dicho municipio, con el fin de promocionar el deporte en el término municipal de Can</w:t>
      </w:r>
      <w:r>
        <w:rPr>
          <w:i w:val="0"/>
        </w:rPr>
        <w:t>delaria entre los deportistas en edad escolar.</w:t>
      </w:r>
    </w:p>
    <w:p w:rsidR="00E41614" w:rsidRDefault="00665506">
      <w:pPr>
        <w:numPr>
          <w:ilvl w:val="0"/>
          <w:numId w:val="17"/>
        </w:numPr>
        <w:spacing w:after="0" w:line="265" w:lineRule="auto"/>
        <w:ind w:right="108" w:hanging="360"/>
      </w:pPr>
      <w:r>
        <w:rPr>
          <w:i w:val="0"/>
        </w:rPr>
        <w:t>El Club tiene reconocido en su objeto social la práctica de actividades físicas y deportivas sin ánimo de lucro, y como actividad principal la del voleibol.</w:t>
      </w:r>
    </w:p>
    <w:p w:rsidR="00E41614" w:rsidRDefault="00665506">
      <w:pPr>
        <w:numPr>
          <w:ilvl w:val="0"/>
          <w:numId w:val="17"/>
        </w:numPr>
        <w:spacing w:after="372" w:line="265" w:lineRule="auto"/>
        <w:ind w:right="108" w:hanging="360"/>
      </w:pPr>
      <w:r>
        <w:rPr>
          <w:i w:val="0"/>
        </w:rPr>
        <w:t>En el ámbito de las respectivas competencias ambas p</w:t>
      </w:r>
      <w:r>
        <w:rPr>
          <w:i w:val="0"/>
        </w:rPr>
        <w:t>artes están interesadas en iniciar una colaboración mediante el presente Convenio de Colaboración.</w:t>
      </w:r>
    </w:p>
    <w:p w:rsidR="00E41614" w:rsidRDefault="00665506">
      <w:pPr>
        <w:spacing w:after="614" w:line="265" w:lineRule="auto"/>
        <w:ind w:left="91" w:right="0"/>
      </w:pPr>
      <w:r>
        <w:rPr>
          <w:i w:val="0"/>
          <w:noProof/>
        </w:rPr>
        <mc:AlternateContent>
          <mc:Choice Requires="wpg">
            <w:drawing>
              <wp:anchor distT="0" distB="0" distL="114300" distR="114300" simplePos="0" relativeHeight="251687936" behindDoc="0" locked="0" layoutInCell="1" allowOverlap="1">
                <wp:simplePos x="0" y="0"/>
                <wp:positionH relativeFrom="column">
                  <wp:posOffset>6128225</wp:posOffset>
                </wp:positionH>
                <wp:positionV relativeFrom="paragraph">
                  <wp:posOffset>-195922</wp:posOffset>
                </wp:positionV>
                <wp:extent cx="237530" cy="3313100"/>
                <wp:effectExtent l="0" t="0" r="0" b="0"/>
                <wp:wrapSquare wrapText="bothSides"/>
                <wp:docPr id="385150" name="Group 38515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003" name="Rectangle 500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004" name="Rectangle 500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005" name="Rectangle 500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w:t>
                              </w:r>
                              <w:r>
                                <w:rPr>
                                  <w:rFonts w:ascii="Arial" w:eastAsia="Arial" w:hAnsi="Arial" w:cs="Arial"/>
                                  <w:i w:val="0"/>
                                  <w:sz w:val="12"/>
                                </w:rPr>
                                <w:t xml:space="preserve">a esPublico Gestiona | Página 30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5150" style="width:18.7031pt;height:260.874pt;position:absolute;mso-position-horizontal-relative:text;mso-position-horizontal:absolute;margin-left:482.537pt;mso-position-vertical-relative:text;margin-top:-15.427pt;" coordsize="2375,33131">
                <v:rect id="Rectangle 500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00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0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371 </w:t>
                        </w:r>
                      </w:p>
                    </w:txbxContent>
                  </v:textbox>
                </v:rect>
                <w10:wrap type="square"/>
              </v:group>
            </w:pict>
          </mc:Fallback>
        </mc:AlternateContent>
      </w:r>
      <w:r>
        <w:rPr>
          <w:i w:val="0"/>
        </w:rPr>
        <w:t>A tal efecto, el Ayuntamiento y el Club suscriben el presente Convenio que se sujetará a las siguientes,</w:t>
      </w:r>
    </w:p>
    <w:p w:rsidR="00E41614" w:rsidRDefault="00665506">
      <w:pPr>
        <w:pStyle w:val="Ttulo1"/>
        <w:ind w:left="10" w:right="31"/>
      </w:pPr>
      <w:r>
        <w:t>CLÁUSULAS</w:t>
      </w:r>
    </w:p>
    <w:p w:rsidR="00E41614" w:rsidRDefault="00665506">
      <w:pPr>
        <w:spacing w:after="284" w:line="265" w:lineRule="auto"/>
        <w:ind w:left="800" w:right="0"/>
      </w:pPr>
      <w:r>
        <w:rPr>
          <w:b/>
          <w:i w:val="0"/>
        </w:rPr>
        <w:t>Primera. - Objeto.</w:t>
      </w:r>
      <w:r>
        <w:rPr>
          <w:i w:val="0"/>
        </w:rPr>
        <w:t xml:space="preserve"> </w:t>
      </w:r>
    </w:p>
    <w:p w:rsidR="00E41614" w:rsidRDefault="00665506">
      <w:pPr>
        <w:spacing w:after="280" w:line="265" w:lineRule="auto"/>
        <w:ind w:left="91" w:right="108"/>
      </w:pPr>
      <w:r>
        <w:rPr>
          <w:i w:val="0"/>
        </w:rPr>
        <w:t>Es objeto del presente convenio fomentar la práctica del deporte, por parte de los escolares del municipio, trazando como objetivo la difusión y divulgación del voleibol base a través de la Escuela Municipal de Voleibol de Candelaria, a partir de ahora E.M</w:t>
      </w:r>
      <w:r>
        <w:rPr>
          <w:i w:val="0"/>
        </w:rPr>
        <w:t>.V.C., así como la participación en los eventos deportivos y competiciones federadas para tal fin.</w:t>
      </w:r>
    </w:p>
    <w:p w:rsidR="00E41614" w:rsidRDefault="00665506">
      <w:pPr>
        <w:spacing w:after="284" w:line="265" w:lineRule="auto"/>
        <w:ind w:left="800" w:right="0"/>
      </w:pPr>
      <w:r>
        <w:rPr>
          <w:b/>
          <w:i w:val="0"/>
        </w:rPr>
        <w:t>Segunda. - Vigencia.</w:t>
      </w:r>
    </w:p>
    <w:p w:rsidR="00E41614" w:rsidRDefault="00665506">
      <w:pPr>
        <w:spacing w:after="0" w:line="265" w:lineRule="auto"/>
        <w:ind w:left="91" w:right="108"/>
      </w:pPr>
      <w:r>
        <w:rPr>
          <w:i w:val="0"/>
        </w:rPr>
        <w:t>La vigencia del Convenio se extiende desde la firma del presente hasta el 31 de diciembre de 2024.</w:t>
      </w:r>
    </w:p>
    <w:p w:rsidR="00E41614" w:rsidRDefault="00665506">
      <w:pPr>
        <w:spacing w:after="88"/>
        <w:ind w:left="790" w:right="0" w:firstLine="0"/>
        <w:jc w:val="left"/>
      </w:pPr>
      <w:r>
        <w:rPr>
          <w:i w:val="0"/>
        </w:rPr>
        <w:t xml:space="preserve"> </w:t>
      </w:r>
    </w:p>
    <w:p w:rsidR="00E41614" w:rsidRDefault="00665506">
      <w:pPr>
        <w:spacing w:after="284" w:line="265" w:lineRule="auto"/>
        <w:ind w:left="800" w:right="0"/>
      </w:pPr>
      <w:r>
        <w:rPr>
          <w:b/>
          <w:i w:val="0"/>
        </w:rPr>
        <w:t>Tercera. -  Obligaciones de las par</w:t>
      </w:r>
      <w:r>
        <w:rPr>
          <w:b/>
          <w:i w:val="0"/>
        </w:rPr>
        <w:t>tes.</w:t>
      </w:r>
    </w:p>
    <w:p w:rsidR="00E41614" w:rsidRDefault="00665506">
      <w:pPr>
        <w:spacing w:after="406" w:line="265" w:lineRule="auto"/>
        <w:ind w:left="91" w:right="108"/>
      </w:pPr>
      <w:r>
        <w:rPr>
          <w:i w:val="0"/>
        </w:rPr>
        <w:t>Para la realización de las actuaciones las partes firmantes del presente convenio se comprometen a:</w:t>
      </w:r>
    </w:p>
    <w:p w:rsidR="00E41614" w:rsidRDefault="00665506">
      <w:pPr>
        <w:tabs>
          <w:tab w:val="center" w:pos="1276"/>
          <w:tab w:val="center" w:pos="3934"/>
        </w:tabs>
        <w:spacing w:after="463" w:line="265" w:lineRule="auto"/>
        <w:ind w:left="0" w:right="0" w:firstLine="0"/>
        <w:jc w:val="left"/>
      </w:pPr>
      <w:r>
        <w:rPr>
          <w:i w:val="0"/>
        </w:rPr>
        <w:tab/>
      </w:r>
      <w:r>
        <w:rPr>
          <w:i w:val="0"/>
          <w:sz w:val="24"/>
        </w:rPr>
        <w:t>A)</w:t>
      </w:r>
      <w:r>
        <w:rPr>
          <w:i w:val="0"/>
          <w:sz w:val="24"/>
        </w:rPr>
        <w:tab/>
      </w:r>
      <w:r>
        <w:rPr>
          <w:i w:val="0"/>
          <w:u w:val="single" w:color="000000"/>
        </w:rPr>
        <w:t xml:space="preserve"> Por parte del Ayuntamiento de Candelaria: </w:t>
      </w:r>
    </w:p>
    <w:p w:rsidR="00E41614" w:rsidRDefault="00665506">
      <w:pPr>
        <w:numPr>
          <w:ilvl w:val="0"/>
          <w:numId w:val="18"/>
        </w:numPr>
        <w:spacing w:after="248" w:line="265" w:lineRule="auto"/>
        <w:ind w:right="108"/>
      </w:pPr>
      <w:r>
        <w:rPr>
          <w:i w:val="0"/>
        </w:rPr>
        <w:t xml:space="preserve">Abonará, en forma de subvención y en el plazo máximo de tres meses desde la firma del </w:t>
      </w:r>
      <w:r>
        <w:rPr>
          <w:i w:val="0"/>
        </w:rPr>
        <w:t>presente convenio, una aportación económica en función de los alumnos inscritos y según las monitorías establecidas, pudiendo realizarse más pagos durante el año, mediante propuesta del Concejal de Deportes. Esta subvención será compatible con otras subven</w:t>
      </w:r>
      <w:r>
        <w:rPr>
          <w:i w:val="0"/>
        </w:rPr>
        <w:t xml:space="preserve">ciones, ayudas e ingresos. En todo caso, la contribución financiera del Ayuntamiento no implicará subrogación del mismo en ningún derecho u obligación que se deriven de la titularidad de las actividades, que corresponde en exclusiva al Club. </w:t>
      </w:r>
    </w:p>
    <w:p w:rsidR="00E41614" w:rsidRDefault="00665506">
      <w:pPr>
        <w:numPr>
          <w:ilvl w:val="0"/>
          <w:numId w:val="18"/>
        </w:numPr>
        <w:spacing w:after="280" w:line="265" w:lineRule="auto"/>
        <w:ind w:right="108"/>
      </w:pPr>
      <w:r>
        <w:rPr>
          <w:i w:val="0"/>
        </w:rPr>
        <w:t>En cuanto a l</w:t>
      </w:r>
      <w:r>
        <w:rPr>
          <w:i w:val="0"/>
        </w:rPr>
        <w:t>as monitorías, cada una de ellas se abonará a 75 €. Para tener derecho a la subvención, el número de alumnos por monitoría y sesión de entrenamiento será un mínimo de 7, pudiendo variar previo informe del Club y con la aprobación de la Concejalía de Deport</w:t>
      </w:r>
      <w:r>
        <w:rPr>
          <w:i w:val="0"/>
        </w:rPr>
        <w:t>es. Sólo computarán para su pago aquellas monitorías que tengan regularizadas sus inscripciones a día 1 de febrero; y cumplan con el número mínimo de inscripciones.</w:t>
      </w:r>
    </w:p>
    <w:tbl>
      <w:tblPr>
        <w:tblStyle w:val="TableGrid"/>
        <w:tblpPr w:vertAnchor="text" w:tblpX="1718" w:tblpY="956"/>
        <w:tblOverlap w:val="never"/>
        <w:tblW w:w="6284" w:type="dxa"/>
        <w:tblInd w:w="0"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b/>
                <w:i w:val="0"/>
              </w:rP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6" w:right="0" w:firstLine="0"/>
              <w:jc w:val="center"/>
            </w:pPr>
            <w:r>
              <w:rPr>
                <w:b/>
                <w:i w:val="0"/>
              </w:rPr>
              <w:t>Instalación</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5" w:right="0" w:firstLine="0"/>
              <w:jc w:val="center"/>
            </w:pPr>
            <w:r>
              <w:rPr>
                <w:i w:val="0"/>
              </w:rPr>
              <w:t>Voleibol</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i w:val="0"/>
              </w:rPr>
              <w:t>Pabellón Rosendo Alonso Tapia</w:t>
            </w:r>
          </w:p>
        </w:tc>
      </w:tr>
    </w:tbl>
    <w:p w:rsidR="00E41614" w:rsidRDefault="00665506">
      <w:pPr>
        <w:numPr>
          <w:ilvl w:val="1"/>
          <w:numId w:val="18"/>
        </w:numPr>
        <w:spacing w:after="420" w:line="265" w:lineRule="auto"/>
        <w:ind w:right="108" w:hanging="360"/>
      </w:pPr>
      <w:r>
        <w:rPr>
          <w:i w:val="0"/>
          <w:noProof/>
        </w:rPr>
        <mc:AlternateContent>
          <mc:Choice Requires="wpg">
            <w:drawing>
              <wp:anchor distT="0" distB="0" distL="114300" distR="114300" simplePos="0" relativeHeight="251688960" behindDoc="0" locked="0" layoutInCell="1" allowOverlap="1">
                <wp:simplePos x="0" y="0"/>
                <wp:positionH relativeFrom="column">
                  <wp:posOffset>6128225</wp:posOffset>
                </wp:positionH>
                <wp:positionV relativeFrom="paragraph">
                  <wp:posOffset>52997</wp:posOffset>
                </wp:positionV>
                <wp:extent cx="237530" cy="3313100"/>
                <wp:effectExtent l="0" t="0" r="0" b="0"/>
                <wp:wrapSquare wrapText="bothSides"/>
                <wp:docPr id="384537" name="Group 38453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172" name="Rectangle 5172"/>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173" name="Rectangle 5173"/>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174" name="Rectangle 5174"/>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4537" style="width:18.7031pt;height:260.874pt;position:absolute;mso-position-horizontal-relative:text;mso-position-horizontal:absolute;margin-left:482.537pt;mso-position-vertical-relative:text;margin-top:4.173pt;" coordsize="2375,33131">
                <v:rect id="Rectangle 5172"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17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7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371 </w:t>
                        </w:r>
                      </w:p>
                    </w:txbxContent>
                  </v:textbox>
                </v:rect>
                <w10:wrap type="square"/>
              </v:group>
            </w:pict>
          </mc:Fallback>
        </mc:AlternateContent>
      </w:r>
      <w:r>
        <w:rPr>
          <w:i w:val="0"/>
        </w:rPr>
        <w:t>Las monitorías para la Campaña de Promoción Deportiva durante</w:t>
      </w:r>
      <w:r>
        <w:rPr>
          <w:i w:val="0"/>
        </w:rPr>
        <w:t xml:space="preserve"> la anualidad 2024 a realizar por el Club Deportivo Taknara se emplazan en la siguiente instalación:</w:t>
      </w:r>
    </w:p>
    <w:p w:rsidR="00E41614" w:rsidRDefault="00665506">
      <w:pPr>
        <w:numPr>
          <w:ilvl w:val="1"/>
          <w:numId w:val="18"/>
        </w:numPr>
        <w:spacing w:before="320" w:after="280" w:line="265" w:lineRule="auto"/>
        <w:ind w:right="108" w:hanging="360"/>
      </w:pPr>
      <w:r>
        <w:rPr>
          <w:i w:val="0"/>
        </w:rPr>
        <w:t>Los horarios y días de las actividades serán las que se publiquen en el tríptico informativo de la Campaña Escolar no pudiendo haber modificación de los mi</w:t>
      </w:r>
      <w:r>
        <w:rPr>
          <w:i w:val="0"/>
        </w:rPr>
        <w:t>smos. Si durante el curso de la temporada surge algún compromiso no previsto en el momento de confeccionar el programa anual de actividades, el mismo se supeditará a un acuerdo previo entre las partes.</w:t>
      </w:r>
    </w:p>
    <w:p w:rsidR="00E41614" w:rsidRDefault="00665506">
      <w:pPr>
        <w:numPr>
          <w:ilvl w:val="1"/>
          <w:numId w:val="18"/>
        </w:numPr>
        <w:spacing w:after="280" w:line="265" w:lineRule="auto"/>
        <w:ind w:right="108" w:hanging="360"/>
      </w:pPr>
      <w:r>
        <w:rPr>
          <w:i w:val="0"/>
        </w:rPr>
        <w:t xml:space="preserve">Cada monitoría impartirá como mínimo 2 horas entre los días de lunes a viernes dedicadas al entrenamiento y 2 horas en fin de semana dedicadas a competición, concentraciones, exhibiciones, etc., respetando siempre los horarios preestablecidos en </w:t>
      </w:r>
    </w:p>
    <w:p w:rsidR="00E41614" w:rsidRDefault="00665506">
      <w:pPr>
        <w:spacing w:after="280" w:line="265" w:lineRule="auto"/>
        <w:ind w:left="810" w:right="108"/>
      </w:pPr>
      <w:r>
        <w:rPr>
          <w:i w:val="0"/>
        </w:rPr>
        <w:t>las progr</w:t>
      </w:r>
      <w:r>
        <w:rPr>
          <w:i w:val="0"/>
        </w:rPr>
        <w:t>amaciones de las Campañas de Promoción Deportiva respectivas durante la anualidad 2024.</w:t>
      </w:r>
    </w:p>
    <w:p w:rsidR="00E41614" w:rsidRDefault="00665506">
      <w:pPr>
        <w:numPr>
          <w:ilvl w:val="0"/>
          <w:numId w:val="18"/>
        </w:numPr>
        <w:spacing w:after="280" w:line="265" w:lineRule="auto"/>
        <w:ind w:right="108"/>
      </w:pPr>
      <w:r>
        <w:rPr>
          <w:i w:val="0"/>
        </w:rPr>
        <w:t>Para el correcto desarrollo de la actividad de la E.M.V.C y el resto de equipos del Club, les cederá las instalaciones deportivas acordadas, en los horarios que se esta</w:t>
      </w:r>
      <w:r>
        <w:rPr>
          <w:i w:val="0"/>
        </w:rPr>
        <w:t>blezcan. No obstante, el Ayuntamiento se reserva el derecho a utilizar las instalaciones para evento o actividades puntuales o regulares propias, dentro de esos horarios y para la promoción del deporte, previo aviso al Club.</w:t>
      </w:r>
    </w:p>
    <w:p w:rsidR="00E41614" w:rsidRDefault="00665506">
      <w:pPr>
        <w:numPr>
          <w:ilvl w:val="0"/>
          <w:numId w:val="18"/>
        </w:numPr>
        <w:spacing w:after="0" w:line="265" w:lineRule="auto"/>
        <w:ind w:right="108"/>
      </w:pPr>
      <w:r>
        <w:rPr>
          <w:i w:val="0"/>
        </w:rPr>
        <w:t>En el caso de la organización d</w:t>
      </w:r>
      <w:r>
        <w:rPr>
          <w:i w:val="0"/>
        </w:rPr>
        <w:t>e un campus deportivo municipal (contemplado en la ordenanza fiscal vigente), y previa planificación y confirmación con la Concejalía de Deportes, abonará en forma de subvención, en función del número de monitorías desarrolladas por el Club, 30€ por día de</w:t>
      </w:r>
      <w:r>
        <w:rPr>
          <w:i w:val="0"/>
        </w:rPr>
        <w:t xml:space="preserve"> celebración de campus, por cada una de ellas, además de aquellos gastos materiales (trofeos, camisas…) que se deriven de la organización del mismo.  Dicha subvención se abonará en un plazo máximo de cuatro meses tras finalizada la actividad. Para tener de</w:t>
      </w:r>
      <w:r>
        <w:rPr>
          <w:i w:val="0"/>
        </w:rPr>
        <w:t>recho a la subvención el número de alumnos por monitoría será un mínimo de 10, pudiendo variar previo informe del Club y con la aprobación de la Concejalía de Deportes. Sólo computarán para su pago aquellas monitorías que tengan regularizadas sus inscripci</w:t>
      </w:r>
      <w:r>
        <w:rPr>
          <w:i w:val="0"/>
        </w:rPr>
        <w:t>ones previo a la finalización del campus, y cumplan con el número mínimo de inscripciones establecidas. La duración diaria de la actividad será de 9 a 13h, a la que se habrá de incluir un horario de permanencia de 8 a 9h y de 13 a 14h.</w:t>
      </w:r>
    </w:p>
    <w:p w:rsidR="00E41614" w:rsidRDefault="00665506">
      <w:pPr>
        <w:numPr>
          <w:ilvl w:val="0"/>
          <w:numId w:val="18"/>
        </w:numPr>
        <w:spacing w:after="280" w:line="265" w:lineRule="auto"/>
        <w:ind w:right="108"/>
      </w:pPr>
      <w:r>
        <w:rPr>
          <w:i w:val="0"/>
        </w:rPr>
        <w:t>Tramitar las inscrip</w:t>
      </w:r>
      <w:r>
        <w:rPr>
          <w:i w:val="0"/>
        </w:rPr>
        <w:t>ciones de los interesados en sede física o electrónica del Ayuntamiento, solicitando a los interesados todos los requisitos expuestos y cumplimentada debidamente la hoja de inscripción.</w:t>
      </w:r>
    </w:p>
    <w:p w:rsidR="00E41614" w:rsidRDefault="00665506">
      <w:pPr>
        <w:tabs>
          <w:tab w:val="center" w:pos="1260"/>
          <w:tab w:val="center" w:pos="3921"/>
        </w:tabs>
        <w:spacing w:after="291" w:line="265" w:lineRule="auto"/>
        <w:ind w:left="0" w:right="0" w:firstLine="0"/>
        <w:jc w:val="left"/>
      </w:pPr>
      <w:r>
        <w:rPr>
          <w:i w:val="0"/>
        </w:rPr>
        <w:tab/>
        <w:t>A)</w:t>
      </w:r>
      <w:r>
        <w:rPr>
          <w:i w:val="0"/>
        </w:rPr>
        <w:tab/>
      </w:r>
      <w:r>
        <w:rPr>
          <w:i w:val="0"/>
          <w:u w:val="single" w:color="000000"/>
        </w:rPr>
        <w:t xml:space="preserve"> Por parte del Club Taknara de Candelaria: </w:t>
      </w:r>
    </w:p>
    <w:p w:rsidR="00E41614" w:rsidRDefault="00665506">
      <w:pPr>
        <w:numPr>
          <w:ilvl w:val="0"/>
          <w:numId w:val="19"/>
        </w:numPr>
        <w:spacing w:after="280" w:line="265" w:lineRule="auto"/>
        <w:ind w:right="108"/>
      </w:pPr>
      <w:r>
        <w:rPr>
          <w:i w:val="0"/>
          <w:noProof/>
        </w:rPr>
        <mc:AlternateContent>
          <mc:Choice Requires="wpg">
            <w:drawing>
              <wp:anchor distT="0" distB="0" distL="114300" distR="114300" simplePos="0" relativeHeight="251689984" behindDoc="0" locked="0" layoutInCell="1" allowOverlap="1">
                <wp:simplePos x="0" y="0"/>
                <wp:positionH relativeFrom="column">
                  <wp:posOffset>6128225</wp:posOffset>
                </wp:positionH>
                <wp:positionV relativeFrom="paragraph">
                  <wp:posOffset>-90512</wp:posOffset>
                </wp:positionV>
                <wp:extent cx="237530" cy="3313100"/>
                <wp:effectExtent l="0" t="0" r="0" b="0"/>
                <wp:wrapSquare wrapText="bothSides"/>
                <wp:docPr id="383654" name="Group 38365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349" name="Rectangle 5349"/>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w:t>
                              </w:r>
                              <w:r>
                                <w:rPr>
                                  <w:rFonts w:ascii="Arial" w:eastAsia="Arial" w:hAnsi="Arial" w:cs="Arial"/>
                                  <w:i w:val="0"/>
                                  <w:sz w:val="12"/>
                                </w:rPr>
                                <w:t xml:space="preserve">3DTS2EQ5T9F42333G9G9FMS </w:t>
                              </w:r>
                            </w:p>
                          </w:txbxContent>
                        </wps:txbx>
                        <wps:bodyPr horzOverflow="overflow" vert="horz" lIns="0" tIns="0" rIns="0" bIns="0" rtlCol="0">
                          <a:noAutofit/>
                        </wps:bodyPr>
                      </wps:wsp>
                      <wps:wsp>
                        <wps:cNvPr id="5350" name="Rectangle 5350"/>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351" name="Rectangle 5351"/>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3654" style="width:18.7031pt;height:260.874pt;position:absolute;mso-position-horizontal-relative:text;mso-position-horizontal:absolute;margin-left:482.537pt;mso-position-vertical-relative:text;margin-top:-7.12701pt;" coordsize="2375,33131">
                <v:rect id="Rectangle 5349"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35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5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371 </w:t>
                        </w:r>
                      </w:p>
                    </w:txbxContent>
                  </v:textbox>
                </v:rect>
                <w10:wrap type="square"/>
              </v:group>
            </w:pict>
          </mc:Fallback>
        </mc:AlternateContent>
      </w:r>
      <w:r>
        <w:rPr>
          <w:i w:val="0"/>
        </w:rPr>
        <w:t>Tramitar en la entidad o federación correspondiente, la inscripción o licencia federativa con la mutualidad correspondiente, a efectos de seguro y responsabilidades, para los inscritos en la Escuela Municipal que, en conveniencia con el club, quisieran par</w:t>
      </w:r>
      <w:r>
        <w:rPr>
          <w:i w:val="0"/>
        </w:rPr>
        <w:t>ticipar en las competiciones que se organicen para esta modalidad deportiva.</w:t>
      </w:r>
    </w:p>
    <w:p w:rsidR="00E41614" w:rsidRDefault="00665506">
      <w:pPr>
        <w:numPr>
          <w:ilvl w:val="0"/>
          <w:numId w:val="19"/>
        </w:numPr>
        <w:spacing w:after="280" w:line="265" w:lineRule="auto"/>
        <w:ind w:right="108"/>
      </w:pPr>
      <w:r>
        <w:rPr>
          <w:i w:val="0"/>
        </w:rPr>
        <w:t>El Club, a través de sus técnicos cualificados, se compromete a desarrollar la modalidad deportiva de bádminton en las instalaciones deportivas municipales y de los centros escola</w:t>
      </w:r>
      <w:r>
        <w:rPr>
          <w:i w:val="0"/>
        </w:rPr>
        <w:t>res, previstas en la programación de la Campaña de Promoción Deportiva de la Concejalía de Deportes del Ayuntamiento de Candelaria para la presenta anualidad, siempre y cuando cumplan con los requisitos para la obtención de la subvención de las monitorías.</w:t>
      </w:r>
      <w:r>
        <w:rPr>
          <w:i w:val="0"/>
        </w:rPr>
        <w:t xml:space="preserve"> Asimismo, el Club dispondrá de los técnicos necesarios para la impartición de la programación prevista, debiendo acreditar antes del inicio de la actividad, ante la Concejalía de Deportes, estar en posesión de la correspondiente titulación oficial. </w:t>
      </w:r>
    </w:p>
    <w:p w:rsidR="00E41614" w:rsidRDefault="00665506">
      <w:pPr>
        <w:numPr>
          <w:ilvl w:val="0"/>
          <w:numId w:val="19"/>
        </w:numPr>
        <w:spacing w:after="280" w:line="265" w:lineRule="auto"/>
        <w:ind w:right="108"/>
      </w:pPr>
      <w:r>
        <w:rPr>
          <w:i w:val="0"/>
        </w:rPr>
        <w:t>El Cl</w:t>
      </w:r>
      <w:r>
        <w:rPr>
          <w:i w:val="0"/>
        </w:rPr>
        <w:t>ub deberá notificar en todo momento, y previamente, al correo (</w:t>
      </w:r>
      <w:r>
        <w:rPr>
          <w:i w:val="0"/>
          <w:color w:val="000080"/>
          <w:u w:val="single" w:color="000080"/>
        </w:rPr>
        <w:t>deportes@candelaria.es</w:t>
      </w:r>
      <w:r>
        <w:rPr>
          <w:i w:val="0"/>
        </w:rPr>
        <w:t>) y al teléfono (822028770) de la Concejalía de Deportes de las modificaciones en los servicios programados, tales como: ausencias por enfermedad o suspensión de las clase</w:t>
      </w:r>
      <w:r>
        <w:rPr>
          <w:i w:val="0"/>
        </w:rPr>
        <w:t xml:space="preserve">s, con independencia que el club comunique estas modificaciones a las personas usuarias del servicio, por cualquier otro canal. </w:t>
      </w:r>
    </w:p>
    <w:p w:rsidR="00E41614" w:rsidRDefault="00665506">
      <w:pPr>
        <w:numPr>
          <w:ilvl w:val="0"/>
          <w:numId w:val="19"/>
        </w:numPr>
        <w:spacing w:after="280" w:line="265" w:lineRule="auto"/>
        <w:ind w:right="108"/>
      </w:pPr>
      <w:r>
        <w:rPr>
          <w:i w:val="0"/>
        </w:rPr>
        <w:t>El personal técnico (monitores) encargado del desarrollo de la actividad, deberá llevar durante las sesiones, la indumentaria f</w:t>
      </w:r>
      <w:r>
        <w:rPr>
          <w:i w:val="0"/>
        </w:rPr>
        <w:t xml:space="preserve">acilitada por la Concejalía de Deportes. </w:t>
      </w:r>
    </w:p>
    <w:p w:rsidR="00E41614" w:rsidRDefault="00665506">
      <w:pPr>
        <w:numPr>
          <w:ilvl w:val="0"/>
          <w:numId w:val="19"/>
        </w:numPr>
        <w:spacing w:after="280" w:line="265" w:lineRule="auto"/>
        <w:ind w:right="108"/>
      </w:pPr>
      <w:r>
        <w:rPr>
          <w:i w:val="0"/>
        </w:rPr>
        <w:t>Hacer expresa mención en las actividades objeto del convenio de la colaboración económica del Ayuntamiento, y en todo caso hacerla constar en la publicidad del Club, conforme al modelo oficial de escudo y denominac</w:t>
      </w:r>
      <w:r>
        <w:rPr>
          <w:i w:val="0"/>
        </w:rPr>
        <w:t>ión municipal.</w:t>
      </w:r>
    </w:p>
    <w:p w:rsidR="00E41614" w:rsidRDefault="00665506">
      <w:pPr>
        <w:numPr>
          <w:ilvl w:val="0"/>
          <w:numId w:val="19"/>
        </w:numPr>
        <w:spacing w:after="280" w:line="265" w:lineRule="auto"/>
        <w:ind w:right="108"/>
      </w:pPr>
      <w:r>
        <w:rPr>
          <w:i w:val="0"/>
        </w:rPr>
        <w:t>Invitar expresamente, al final de temporada o de cada actividad, al representante del Ayuntamiento y de la Concejalía de Deportes para las clausuras o los actos de entrega de trofeos y distinciones que se pudieran organizar por parte del clu</w:t>
      </w:r>
      <w:r>
        <w:rPr>
          <w:i w:val="0"/>
        </w:rPr>
        <w:t>b.</w:t>
      </w:r>
    </w:p>
    <w:p w:rsidR="00E41614" w:rsidRDefault="00665506">
      <w:pPr>
        <w:numPr>
          <w:ilvl w:val="0"/>
          <w:numId w:val="19"/>
        </w:numPr>
        <w:spacing w:after="280" w:line="265" w:lineRule="auto"/>
        <w:ind w:right="108"/>
      </w:pPr>
      <w:r>
        <w:rPr>
          <w:i w:val="0"/>
        </w:rPr>
        <w:t>Comunicar la obtención de otras subvenciones, ayudas, donaciones o cualquier otro ingreso concurrente con la misma actividad, procedentes de cualesquiera Administraciones Públicas, entes públicos o privados, nacionales o internacionales, velando en todo</w:t>
      </w:r>
      <w:r>
        <w:rPr>
          <w:i w:val="0"/>
        </w:rPr>
        <w:t xml:space="preserve"> momento por concurrir en cualquier convocatoria de subvenciones que les sea compatible con el objeto de este acuerdo, al objeto de poder dotarse de mayores fondos para el mejor desarrollo de esa promoción deportiva. </w:t>
      </w:r>
    </w:p>
    <w:p w:rsidR="00E41614" w:rsidRDefault="00665506">
      <w:pPr>
        <w:numPr>
          <w:ilvl w:val="0"/>
          <w:numId w:val="19"/>
        </w:numPr>
        <w:spacing w:after="280" w:line="265" w:lineRule="auto"/>
        <w:ind w:right="108"/>
      </w:pPr>
      <w:r>
        <w:rPr>
          <w:i w:val="0"/>
          <w:noProof/>
        </w:rPr>
        <mc:AlternateContent>
          <mc:Choice Requires="wpg">
            <w:drawing>
              <wp:anchor distT="0" distB="0" distL="114300" distR="114300" simplePos="0" relativeHeight="251691008" behindDoc="0" locked="0" layoutInCell="1" allowOverlap="1">
                <wp:simplePos x="0" y="0"/>
                <wp:positionH relativeFrom="column">
                  <wp:posOffset>6128225</wp:posOffset>
                </wp:positionH>
                <wp:positionV relativeFrom="paragraph">
                  <wp:posOffset>646087</wp:posOffset>
                </wp:positionV>
                <wp:extent cx="237530" cy="3313100"/>
                <wp:effectExtent l="0" t="0" r="0" b="0"/>
                <wp:wrapSquare wrapText="bothSides"/>
                <wp:docPr id="384714" name="Group 38471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523" name="Rectangle 552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524" name="Rectangle 552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525" name="Rectangle 552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4714" style="width:18.7031pt;height:260.874pt;position:absolute;mso-position-horizontal-relative:text;mso-position-horizontal:absolute;margin-left:482.537pt;mso-position-vertical-relative:text;margin-top:50.873pt;" coordsize="2375,33131">
                <v:rect id="Rectangle 552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52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2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371 </w:t>
                        </w:r>
                      </w:p>
                    </w:txbxContent>
                  </v:textbox>
                </v:rect>
                <w10:wrap type="square"/>
              </v:group>
            </w:pict>
          </mc:Fallback>
        </mc:AlternateContent>
      </w:r>
      <w:r>
        <w:rPr>
          <w:i w:val="0"/>
        </w:rPr>
        <w:t>Conforme el artículo 53 de la Ordenanza General municipal y B</w:t>
      </w:r>
      <w:r>
        <w:rPr>
          <w:i w:val="0"/>
        </w:rPr>
        <w:t>ases reguladoras de subvenciones, será el convenio de colaboración, quien fijará el plazo de justificación de las subvenciones y su final, que será como máximo, de tres meses desde la finalización del plazo para la realización de la actividad. No obstante,</w:t>
      </w:r>
      <w:r>
        <w:rPr>
          <w:i w:val="0"/>
        </w:rPr>
        <w:t xml:space="preserve"> por razones justificadas debidamente motivadas no pudiera realizarse o justificarse en el plazo previsto, el órgano concedente podrá acordar, siempre con anterioridad a la finalización del plazo concedido, la prórroga del plazo, que no excederá de la mita</w:t>
      </w:r>
      <w:r>
        <w:rPr>
          <w:i w:val="0"/>
        </w:rPr>
        <w:t>d del previsto en el párrafo anterior, siempre que no se perjudiquen derechos de terceros.</w:t>
      </w:r>
    </w:p>
    <w:p w:rsidR="00E41614" w:rsidRDefault="00665506">
      <w:pPr>
        <w:spacing w:after="280" w:line="265" w:lineRule="auto"/>
        <w:ind w:left="91" w:right="0"/>
      </w:pPr>
      <w:r>
        <w:rPr>
          <w:i w:val="0"/>
        </w:rPr>
        <w:t>Deberá presentarse una Cuenta Justificativa formada por:</w:t>
      </w:r>
    </w:p>
    <w:p w:rsidR="00E41614" w:rsidRDefault="00665506">
      <w:pPr>
        <w:numPr>
          <w:ilvl w:val="0"/>
          <w:numId w:val="20"/>
        </w:numPr>
        <w:spacing w:after="0" w:line="265" w:lineRule="auto"/>
        <w:ind w:right="108"/>
      </w:pPr>
      <w:r>
        <w:rPr>
          <w:i w:val="0"/>
        </w:rPr>
        <w:t>Una memoria de actuación justificativa del cumplimiento de las condiciones impuestas en la concesión de la s</w:t>
      </w:r>
      <w:r>
        <w:rPr>
          <w:i w:val="0"/>
        </w:rPr>
        <w:t xml:space="preserve">ubvención, con indicación de las actividades realizadas y de los resultados obtenidos. </w:t>
      </w:r>
    </w:p>
    <w:p w:rsidR="00E41614" w:rsidRDefault="00665506">
      <w:pPr>
        <w:numPr>
          <w:ilvl w:val="0"/>
          <w:numId w:val="20"/>
        </w:numPr>
        <w:spacing w:after="280" w:line="265" w:lineRule="auto"/>
        <w:ind w:right="108"/>
      </w:pPr>
      <w:r>
        <w:rPr>
          <w:i w:val="0"/>
        </w:rPr>
        <w:t>Una memoria económica justificativa del coste de las actividades realizadas, que contendrá una relación clasificada de los gastos e inversiones de la actividad, con ide</w:t>
      </w:r>
      <w:r>
        <w:rPr>
          <w:i w:val="0"/>
        </w:rPr>
        <w:t>ntificación del acreedor y del documento, su importe, fecha de emisión y, en su caso, fecha de pago. Debe acompañarse de facturas incorporadas en la relación a que se hace referencia.</w:t>
      </w:r>
    </w:p>
    <w:p w:rsidR="00E41614" w:rsidRDefault="00665506">
      <w:pPr>
        <w:numPr>
          <w:ilvl w:val="0"/>
          <w:numId w:val="21"/>
        </w:numPr>
        <w:spacing w:after="404" w:line="265" w:lineRule="auto"/>
        <w:ind w:right="108"/>
      </w:pPr>
      <w:r>
        <w:rPr>
          <w:i w:val="0"/>
        </w:rPr>
        <w:t>Facilitar cuanta información que le sea requerida por el Ayuntamiento, por la Intervención delmismo y por cualquier otro órgano de fiscalización y control en ejercicio de sus respectivas competencias.</w:t>
      </w:r>
    </w:p>
    <w:p w:rsidR="00E41614" w:rsidRDefault="00665506">
      <w:pPr>
        <w:numPr>
          <w:ilvl w:val="0"/>
          <w:numId w:val="21"/>
        </w:numPr>
        <w:spacing w:after="404" w:line="265" w:lineRule="auto"/>
        <w:ind w:right="108"/>
      </w:pPr>
      <w:r>
        <w:rPr>
          <w:i w:val="0"/>
        </w:rPr>
        <w:t>El Club se compromete a colaborar en las actividades or</w:t>
      </w:r>
      <w:r>
        <w:rPr>
          <w:i w:val="0"/>
        </w:rPr>
        <w:t xml:space="preserve">ganizadas o acciones de formación propuesta por la Concejalía de Deportes para la promoción del deporte base en el municipio. </w:t>
      </w:r>
    </w:p>
    <w:p w:rsidR="00E41614" w:rsidRDefault="00665506">
      <w:pPr>
        <w:spacing w:after="280" w:line="265" w:lineRule="auto"/>
        <w:ind w:left="91" w:right="108"/>
      </w:pPr>
      <w:r>
        <w:rPr>
          <w:i w:val="0"/>
        </w:rPr>
        <w:t>La Concejalía de Deportes podrá pedir cuanta información considere necesarios al Club, así como efectuar cualquier tipo de evalua</w:t>
      </w:r>
      <w:r>
        <w:rPr>
          <w:i w:val="0"/>
        </w:rPr>
        <w:t>ción técnica con el objetivo de que los programas deportivos se cumplan de acuerdo con las reglas establecidas y a las exigencias federativas.</w:t>
      </w:r>
    </w:p>
    <w:p w:rsidR="00E41614" w:rsidRDefault="00665506">
      <w:pPr>
        <w:numPr>
          <w:ilvl w:val="0"/>
          <w:numId w:val="21"/>
        </w:numPr>
        <w:spacing w:after="0" w:line="265" w:lineRule="auto"/>
        <w:ind w:right="108"/>
      </w:pPr>
      <w:r>
        <w:rPr>
          <w:i w:val="0"/>
        </w:rPr>
        <w:t>En el caso de la organización por parte del club previa aprobación de la Concejalía, de un campus, jornada de tec</w:t>
      </w:r>
      <w:r>
        <w:rPr>
          <w:i w:val="0"/>
        </w:rPr>
        <w:t>nificación, clinic, taller o actividad análoga, podrá cobrar dicho servicio a las personas inscritas y usar las instalaciones deportivas acordadas, debiendo en todo momento, contratar un seguro de accidentes que cubra a todos los participantes en el caso d</w:t>
      </w:r>
      <w:r>
        <w:rPr>
          <w:i w:val="0"/>
        </w:rPr>
        <w:t xml:space="preserve">e que la licencia federativa no cubra dicha actividad. Así mismo, debe incluir el logo del Ayuntamiento como colaborador en la cartelería y difusión, así como aplicar un descuento de un mínimo del 20 </w:t>
      </w:r>
    </w:p>
    <w:p w:rsidR="00E41614" w:rsidRDefault="00665506">
      <w:pPr>
        <w:spacing w:after="280" w:line="265" w:lineRule="auto"/>
        <w:ind w:left="91" w:right="108"/>
      </w:pPr>
      <w:r>
        <w:rPr>
          <w:i w:val="0"/>
        </w:rPr>
        <w:t>% sobre el precio más bajo de dicho servicio para las p</w:t>
      </w:r>
      <w:r>
        <w:rPr>
          <w:i w:val="0"/>
        </w:rPr>
        <w:t xml:space="preserve">ersonas empadronadas en el municipio de Candelaria. Para la aprobación de dicho servicio, y previo a la contratación y difusión, deberá trasladar a la Concejalía de Deportes el contenido de la contratación del seguro de accidentes, así como del diseño del </w:t>
      </w:r>
      <w:r>
        <w:rPr>
          <w:i w:val="0"/>
        </w:rPr>
        <w:t>cartel informativo.</w:t>
      </w:r>
    </w:p>
    <w:p w:rsidR="00E41614" w:rsidRDefault="00665506">
      <w:pPr>
        <w:spacing w:after="284" w:line="265" w:lineRule="auto"/>
        <w:ind w:left="798" w:right="0"/>
      </w:pPr>
      <w:r>
        <w:rPr>
          <w:b/>
          <w:i w:val="0"/>
        </w:rPr>
        <w:t>Cuarta. Publicidad y difusión del convenio.</w:t>
      </w:r>
    </w:p>
    <w:p w:rsidR="00E41614" w:rsidRDefault="00665506">
      <w:pPr>
        <w:spacing w:after="280" w:line="265" w:lineRule="auto"/>
        <w:ind w:left="91" w:right="108"/>
      </w:pPr>
      <w:r>
        <w:rPr>
          <w:i w:val="0"/>
          <w:noProof/>
        </w:rPr>
        <mc:AlternateContent>
          <mc:Choice Requires="wpg">
            <w:drawing>
              <wp:anchor distT="0" distB="0" distL="114300" distR="114300" simplePos="0" relativeHeight="251692032" behindDoc="0" locked="0" layoutInCell="1" allowOverlap="1">
                <wp:simplePos x="0" y="0"/>
                <wp:positionH relativeFrom="column">
                  <wp:posOffset>6128225</wp:posOffset>
                </wp:positionH>
                <wp:positionV relativeFrom="paragraph">
                  <wp:posOffset>125387</wp:posOffset>
                </wp:positionV>
                <wp:extent cx="237530" cy="3313100"/>
                <wp:effectExtent l="0" t="0" r="0" b="0"/>
                <wp:wrapSquare wrapText="bothSides"/>
                <wp:docPr id="385573" name="Group 38557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697" name="Rectangle 5697"/>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698" name="Rectangle 5698"/>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699" name="Rectangle 5699"/>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Gestiona | Página 34 de</w:t>
                              </w:r>
                              <w:r>
                                <w:rPr>
                                  <w:rFonts w:ascii="Arial" w:eastAsia="Arial" w:hAnsi="Arial" w:cs="Arial"/>
                                  <w:i w:val="0"/>
                                  <w:sz w:val="12"/>
                                </w:rPr>
                                <w:t xml:space="preserve"> 371 </w:t>
                              </w:r>
                            </w:p>
                          </w:txbxContent>
                        </wps:txbx>
                        <wps:bodyPr horzOverflow="overflow" vert="horz" lIns="0" tIns="0" rIns="0" bIns="0" rtlCol="0">
                          <a:noAutofit/>
                        </wps:bodyPr>
                      </wps:wsp>
                    </wpg:wgp>
                  </a:graphicData>
                </a:graphic>
              </wp:anchor>
            </w:drawing>
          </mc:Choice>
          <mc:Fallback xmlns:a="http://schemas.openxmlformats.org/drawingml/2006/main">
            <w:pict>
              <v:group id="Group 385573" style="width:18.7031pt;height:260.874pt;position:absolute;mso-position-horizontal-relative:text;mso-position-horizontal:absolute;margin-left:482.537pt;mso-position-vertical-relative:text;margin-top:9.87299pt;" coordsize="2375,33131">
                <v:rect id="Rectangle 5697"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69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9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371 </w:t>
                        </w:r>
                      </w:p>
                    </w:txbxContent>
                  </v:textbox>
                </v:rect>
                <w10:wrap type="square"/>
              </v:group>
            </w:pict>
          </mc:Fallback>
        </mc:AlternateContent>
      </w:r>
      <w:r>
        <w:rPr>
          <w:i w:val="0"/>
        </w:rPr>
        <w:t>El club deberá hacer expresa mención en las actividades objeto del convenio de la colaboración económica del Ayuntamiento de la Villa de Candelaria, y en todo caso hacerla constar como Escuela Municipal de Candelaria en cualquiera de los soportes, me</w:t>
      </w:r>
      <w:r>
        <w:rPr>
          <w:i w:val="0"/>
        </w:rPr>
        <w:t>dios digitales o físicos que tenga a disposición.</w:t>
      </w:r>
    </w:p>
    <w:p w:rsidR="00E41614" w:rsidRDefault="00665506">
      <w:pPr>
        <w:spacing w:after="284" w:line="265" w:lineRule="auto"/>
        <w:ind w:left="798" w:right="0"/>
      </w:pPr>
      <w:r>
        <w:rPr>
          <w:b/>
          <w:i w:val="0"/>
        </w:rPr>
        <w:t>Quinta. - Protección de datos personales.</w:t>
      </w:r>
      <w:r>
        <w:rPr>
          <w:b/>
          <w:i w:val="0"/>
          <w:u w:val="single" w:color="000000"/>
        </w:rPr>
        <w:t xml:space="preserve"> </w:t>
      </w:r>
    </w:p>
    <w:p w:rsidR="00E41614" w:rsidRDefault="00665506">
      <w:pPr>
        <w:spacing w:after="372" w:line="265" w:lineRule="auto"/>
        <w:ind w:left="91" w:right="108"/>
      </w:pPr>
      <w:r>
        <w:rPr>
          <w:i w:val="0"/>
        </w:rPr>
        <w:t>El Club garantiza que el tratamiento de los datos facilitados de los alumnos o participantes por la E.M.V.C, serán utilizados por el Club con la única finalidad de</w:t>
      </w:r>
      <w:r>
        <w:rPr>
          <w:i w:val="0"/>
        </w:rPr>
        <w:t xml:space="preserve"> gestionar los distintos encuentros y actividades organizadas el Club y/o (en su defecto) el Ayuntamiento.</w:t>
      </w:r>
    </w:p>
    <w:p w:rsidR="00E41614" w:rsidRDefault="00665506">
      <w:pPr>
        <w:spacing w:after="280" w:line="265" w:lineRule="auto"/>
        <w:ind w:left="91" w:right="108"/>
      </w:pPr>
      <w:r>
        <w:rPr>
          <w:i w:val="0"/>
        </w:rPr>
        <w:t xml:space="preserve">Los datos proporcionados se conservarán mientras se mantenga vigente el presente convenio, </w:t>
      </w:r>
      <w:r>
        <w:rPr>
          <w:i w:val="0"/>
        </w:rPr>
        <w:t>para cumplir con las obligaciones legales. Los datos no se cederán a terceros salvo en los casos en que exista una obligación legal. La E.M.V.C y por información el Ayuntamiento, tienen derecho a obtener confirmación sobre si el Club está tratando sus dato</w:t>
      </w:r>
      <w:r>
        <w:rPr>
          <w:i w:val="0"/>
        </w:rPr>
        <w:t>s personales por tanto tiene derecho a acceder a sus datos personales, rectificar los datos inexactos o solicitar su supresión cuando los datos ya no sean necesarios.</w:t>
      </w:r>
    </w:p>
    <w:p w:rsidR="00E41614" w:rsidRDefault="00665506">
      <w:pPr>
        <w:spacing w:after="280" w:line="265" w:lineRule="auto"/>
        <w:ind w:left="91" w:right="108"/>
      </w:pPr>
      <w:r>
        <w:rPr>
          <w:i w:val="0"/>
        </w:rPr>
        <w:t>El Club deberá cumplir con estricto rigor toda la normativa y en especial, la referente a</w:t>
      </w:r>
      <w:r>
        <w:rPr>
          <w:i w:val="0"/>
        </w:rPr>
        <w:t xml:space="preserve"> la protección de datos de carácter personal, así como la confidencialidad de los datos de nuestros colaboradores, personal, padres, madres, tutores, etc. que se traten. </w:t>
      </w:r>
    </w:p>
    <w:p w:rsidR="00E41614" w:rsidRDefault="00665506">
      <w:pPr>
        <w:spacing w:after="280" w:line="265" w:lineRule="auto"/>
        <w:ind w:left="91" w:right="108"/>
      </w:pPr>
      <w:r>
        <w:rPr>
          <w:i w:val="0"/>
        </w:rPr>
        <w:t>Se solicitará el consentimiento expreso a los padres, tutores legales, o participante</w:t>
      </w:r>
      <w:r>
        <w:rPr>
          <w:i w:val="0"/>
        </w:rPr>
        <w:t>s (en el caso de mayores de 14 años) para la utilización de las imágenes tomadas durante las actividades publicitarias, recreativas, participativas, o en el desarrollo del objeto del presente convenio, realizadas por el Club, en cualquier publicación (port</w:t>
      </w:r>
      <w:r>
        <w:rPr>
          <w:i w:val="0"/>
        </w:rPr>
        <w:t>al web, redes sociales, tablón anuncios, prensa escrita, folletos, flyers, etc.).</w:t>
      </w:r>
    </w:p>
    <w:p w:rsidR="00E41614" w:rsidRDefault="00665506">
      <w:pPr>
        <w:spacing w:after="0" w:line="265" w:lineRule="auto"/>
        <w:ind w:left="91" w:right="108"/>
      </w:pPr>
      <w:r>
        <w:rPr>
          <w:i w:val="0"/>
        </w:rPr>
        <w:t>Al mismo tiempo, se le informa que ninguna de las imágenes podrá ser utilizada para otros fines distintos a los anteriormente mencionados sin autorización previa de la E.M.V.</w:t>
      </w:r>
      <w:r>
        <w:rPr>
          <w:i w:val="0"/>
        </w:rPr>
        <w:t>C o en su defecto, del Ayuntamiento. En el caso que esto sucediera, deberá informarse a los efectos oportunos.</w:t>
      </w:r>
    </w:p>
    <w:p w:rsidR="00E41614" w:rsidRDefault="00665506">
      <w:pPr>
        <w:spacing w:after="280" w:line="265" w:lineRule="auto"/>
        <w:ind w:left="91" w:right="108"/>
      </w:pPr>
      <w:r>
        <w:rPr>
          <w:i w:val="0"/>
        </w:rPr>
        <w:t>Le recordamos que, de acuerdo con la Ley Orgánica de Protección de Datos de Carácter Personal, y en conformidad con el RGPD UE 2016/679 usted deb</w:t>
      </w:r>
      <w:r>
        <w:rPr>
          <w:i w:val="0"/>
        </w:rPr>
        <w:t xml:space="preserve">e tener sus ficheros de datos personales, declarados en su Registro de Actividades de Tratamiento (RAT) y tener el procedimiento actualizado en orden del deber de informar al E.M.V.C., así como al Ayuntamiento con el fin de que puedan ejercer sus derechos </w:t>
      </w:r>
      <w:r>
        <w:rPr>
          <w:i w:val="0"/>
        </w:rPr>
        <w:t>de acceso, rectificación, supresión, limitación y portabilidad.</w:t>
      </w:r>
    </w:p>
    <w:p w:rsidR="00E41614" w:rsidRDefault="00665506">
      <w:pPr>
        <w:spacing w:after="284" w:line="265" w:lineRule="auto"/>
        <w:ind w:left="798" w:right="0"/>
      </w:pPr>
      <w:r>
        <w:rPr>
          <w:b/>
          <w:i w:val="0"/>
        </w:rPr>
        <w:t>Sexta - Otros ingresos.</w:t>
      </w:r>
    </w:p>
    <w:p w:rsidR="00E41614" w:rsidRDefault="00665506">
      <w:pPr>
        <w:spacing w:after="280" w:line="265" w:lineRule="auto"/>
        <w:ind w:left="91" w:right="108"/>
      </w:pPr>
      <w:r>
        <w:rPr>
          <w:i w:val="0"/>
          <w:noProof/>
        </w:rPr>
        <mc:AlternateContent>
          <mc:Choice Requires="wpg">
            <w:drawing>
              <wp:anchor distT="0" distB="0" distL="114300" distR="114300" simplePos="0" relativeHeight="251693056" behindDoc="0" locked="0" layoutInCell="1" allowOverlap="1">
                <wp:simplePos x="0" y="0"/>
                <wp:positionH relativeFrom="column">
                  <wp:posOffset>6128225</wp:posOffset>
                </wp:positionH>
                <wp:positionV relativeFrom="paragraph">
                  <wp:posOffset>461937</wp:posOffset>
                </wp:positionV>
                <wp:extent cx="237530" cy="3313100"/>
                <wp:effectExtent l="0" t="0" r="0" b="0"/>
                <wp:wrapSquare wrapText="bothSides"/>
                <wp:docPr id="385755" name="Group 38575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861" name="Rectangle 586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862" name="Rectangle 586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863" name="Rectangle 586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w:t>
                              </w:r>
                              <w:r>
                                <w:rPr>
                                  <w:rFonts w:ascii="Arial" w:eastAsia="Arial" w:hAnsi="Arial" w:cs="Arial"/>
                                  <w:i w:val="0"/>
                                  <w:sz w:val="12"/>
                                </w:rPr>
                                <w:t xml:space="preserve"> Gestiona | Página 35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5755" style="width:18.7031pt;height:260.874pt;position:absolute;mso-position-horizontal-relative:text;mso-position-horizontal:absolute;margin-left:482.537pt;mso-position-vertical-relative:text;margin-top:36.373pt;" coordsize="2375,33131">
                <v:rect id="Rectangle 586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86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6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371 </w:t>
                        </w:r>
                      </w:p>
                    </w:txbxContent>
                  </v:textbox>
                </v:rect>
                <w10:wrap type="square"/>
              </v:group>
            </w:pict>
          </mc:Fallback>
        </mc:AlternateContent>
      </w:r>
      <w:r>
        <w:rPr>
          <w:i w:val="0"/>
        </w:rPr>
        <w:t>Los ingresos procedentes de la explotación de la actividad que excedan de las previsiones presupuestarias podrán incorporarse al crédito correspondiente del presupuesto de gastos, minorando en la misma cuantía la aportación de</w:t>
      </w:r>
      <w:r>
        <w:rPr>
          <w:i w:val="0"/>
        </w:rPr>
        <w:t>l Ayuntamiento de la Villa de Candelaria. Para el correcto desarrollo de la actividad y asegurar liquidez al club para el pago de las obligaciones federativas, el club podrá exigir a las personas inscritas, previa aprobación de la Concejalía de Deportes, e</w:t>
      </w:r>
      <w:r>
        <w:rPr>
          <w:i w:val="0"/>
        </w:rPr>
        <w:t>l abono de un máximo de 120 euros por temporada que siempre debería fraccionarse, mensualmente, para facilitar el pago por parte de las personas inscritas. No obstante, dichos ingresos podrán ser invertidos directamente en la E.M.V.C.</w:t>
      </w:r>
    </w:p>
    <w:p w:rsidR="00E41614" w:rsidRDefault="00665506">
      <w:pPr>
        <w:spacing w:after="284" w:line="265" w:lineRule="auto"/>
        <w:ind w:left="798" w:right="0"/>
      </w:pPr>
      <w:r>
        <w:rPr>
          <w:b/>
          <w:i w:val="0"/>
        </w:rPr>
        <w:t>Séptima. - Relación j</w:t>
      </w:r>
      <w:r>
        <w:rPr>
          <w:b/>
          <w:i w:val="0"/>
        </w:rPr>
        <w:t>urídica.</w:t>
      </w:r>
    </w:p>
    <w:p w:rsidR="00E41614" w:rsidRDefault="00665506">
      <w:pPr>
        <w:spacing w:after="280" w:line="265" w:lineRule="auto"/>
        <w:ind w:left="91" w:right="108"/>
      </w:pPr>
      <w:r>
        <w:rPr>
          <w:i w:val="0"/>
        </w:rPr>
        <w:t>Cualquier relación jurídica de naturaleza laboral, civil, tributaria o de otro tipo, que adopte el Club con motivo de la gestión de este Convenio, será por su cuenta y riesgo, sin que implique, en ningún caso, relación directa o subsidiaria con el</w:t>
      </w:r>
      <w:r>
        <w:rPr>
          <w:i w:val="0"/>
        </w:rPr>
        <w:t xml:space="preserve"> Ayuntamiento.</w:t>
      </w:r>
    </w:p>
    <w:p w:rsidR="00E41614" w:rsidRDefault="00665506">
      <w:pPr>
        <w:spacing w:after="284" w:line="265" w:lineRule="auto"/>
        <w:ind w:left="798" w:right="0"/>
      </w:pPr>
      <w:r>
        <w:rPr>
          <w:b/>
          <w:i w:val="0"/>
        </w:rPr>
        <w:t>Octava. - Causas de resolución.</w:t>
      </w:r>
    </w:p>
    <w:p w:rsidR="00E41614" w:rsidRDefault="00665506">
      <w:pPr>
        <w:spacing w:after="280" w:line="265" w:lineRule="auto"/>
        <w:ind w:left="91" w:right="0"/>
      </w:pPr>
      <w:r>
        <w:rPr>
          <w:i w:val="0"/>
        </w:rPr>
        <w:t>Por acuerdo expreso de las partes o por incumplimiento de alguna de las cláusulas establecidas en el presente convenio.</w:t>
      </w:r>
    </w:p>
    <w:p w:rsidR="00E41614" w:rsidRDefault="00665506">
      <w:pPr>
        <w:spacing w:after="284" w:line="265" w:lineRule="auto"/>
        <w:ind w:left="798" w:right="0"/>
      </w:pPr>
      <w:r>
        <w:rPr>
          <w:b/>
          <w:i w:val="0"/>
        </w:rPr>
        <w:t>Novena. -</w:t>
      </w:r>
      <w:r>
        <w:rPr>
          <w:i w:val="0"/>
        </w:rPr>
        <w:t xml:space="preserve"> </w:t>
      </w:r>
      <w:r>
        <w:rPr>
          <w:b/>
          <w:i w:val="0"/>
        </w:rPr>
        <w:t>Ejecución, aplicación e interpretación.</w:t>
      </w:r>
    </w:p>
    <w:p w:rsidR="00E41614" w:rsidRDefault="00665506">
      <w:pPr>
        <w:spacing w:after="280" w:line="265" w:lineRule="auto"/>
        <w:ind w:left="91" w:right="108"/>
      </w:pPr>
      <w:r>
        <w:rPr>
          <w:i w:val="0"/>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i w:val="0"/>
        </w:rPr>
        <w:t>.</w:t>
      </w:r>
    </w:p>
    <w:p w:rsidR="00E41614" w:rsidRDefault="00665506">
      <w:pPr>
        <w:spacing w:after="280" w:line="265" w:lineRule="auto"/>
        <w:ind w:left="91" w:right="108"/>
      </w:pPr>
      <w:r>
        <w:rPr>
          <w:i w:val="0"/>
        </w:rPr>
        <w:t>La aplicación y desarrollo del presente Convenio se llevará a cabo por una comisión de seguimiento, cuyo funcionamiento se ajustará al régimen establecido en título preliminar, capítulo II, sección III de la Ley 40/2015, de 1 de octubre, de Régimen Juríd</w:t>
      </w:r>
      <w:r>
        <w:rPr>
          <w:i w:val="0"/>
        </w:rPr>
        <w:t>ico del Sector Público.</w:t>
      </w:r>
    </w:p>
    <w:p w:rsidR="00E41614" w:rsidRDefault="00665506">
      <w:pPr>
        <w:spacing w:after="574" w:line="265" w:lineRule="auto"/>
        <w:ind w:left="91" w:right="108"/>
      </w:pPr>
      <w:r>
        <w:rPr>
          <w:i w:val="0"/>
        </w:rPr>
        <w:t>Así mismo deberá someterse expresamente al presente convenio y a la interpretación que del mismo haga el Ayuntamiento, sin perjuicio de los derechos contenidos en el artículo 13 de la Ley 39/2015, de 1 de octubre, de Procedimiento A</w:t>
      </w:r>
      <w:r>
        <w:rPr>
          <w:i w:val="0"/>
        </w:rPr>
        <w:t>dministrativo Común de las Administraciones Públicas y a los recursos que estime convenientes conforme el artículo 112 de dicha Ley.</w:t>
      </w:r>
    </w:p>
    <w:p w:rsidR="00E41614" w:rsidRDefault="00665506">
      <w:pPr>
        <w:spacing w:after="752" w:line="265" w:lineRule="auto"/>
        <w:ind w:left="91" w:right="108"/>
      </w:pPr>
      <w:r>
        <w:rPr>
          <w:i w:val="0"/>
        </w:rPr>
        <w:t>Así queda redactado el presente Convenio de Colaboración, que firman los comparecientes, en la ciudad y fecha al comienzo i</w:t>
      </w:r>
      <w:r>
        <w:rPr>
          <w:i w:val="0"/>
        </w:rPr>
        <w:t>ndicados.</w:t>
      </w:r>
    </w:p>
    <w:p w:rsidR="00E41614" w:rsidRDefault="00665506">
      <w:pPr>
        <w:spacing w:after="1082" w:line="265" w:lineRule="auto"/>
        <w:ind w:left="10" w:right="91"/>
        <w:jc w:val="center"/>
      </w:pPr>
      <w:r>
        <w:rPr>
          <w:b/>
          <w:i w:val="0"/>
        </w:rPr>
        <w:t>DOCUMENTO FIRMADO ELECTRÓNICAMENTE POR LA ALCALDESA Y EL SECRETARIO GENERAL</w:t>
      </w:r>
    </w:p>
    <w:p w:rsidR="00E41614" w:rsidRDefault="00665506">
      <w:pPr>
        <w:pStyle w:val="Ttulo1"/>
        <w:ind w:left="10" w:right="29"/>
      </w:pPr>
      <w:r>
        <w:rPr>
          <w:noProof/>
        </w:rPr>
        <mc:AlternateContent>
          <mc:Choice Requires="wpg">
            <w:drawing>
              <wp:anchor distT="0" distB="0" distL="114300" distR="114300" simplePos="0" relativeHeight="251694080" behindDoc="0" locked="0" layoutInCell="1" allowOverlap="1">
                <wp:simplePos x="0" y="0"/>
                <wp:positionH relativeFrom="column">
                  <wp:posOffset>6128225</wp:posOffset>
                </wp:positionH>
                <wp:positionV relativeFrom="paragraph">
                  <wp:posOffset>-397852</wp:posOffset>
                </wp:positionV>
                <wp:extent cx="237530" cy="3313100"/>
                <wp:effectExtent l="0" t="0" r="0" b="0"/>
                <wp:wrapSquare wrapText="bothSides"/>
                <wp:docPr id="385988" name="Group 38598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008" name="Rectangle 6008"/>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009" name="Rectangle 6009"/>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010" name="Rectangle 6010"/>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w:t>
                              </w:r>
                              <w:r>
                                <w:rPr>
                                  <w:rFonts w:ascii="Arial" w:eastAsia="Arial" w:hAnsi="Arial" w:cs="Arial"/>
                                  <w:i w:val="0"/>
                                  <w:sz w:val="12"/>
                                </w:rPr>
                                <w:t xml:space="preserve">estiona | Página 36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5988" style="width:18.7031pt;height:260.874pt;position:absolute;mso-position-horizontal-relative:text;mso-position-horizontal:absolute;margin-left:482.537pt;mso-position-vertical-relative:text;margin-top:-31.327pt;" coordsize="2375,33131">
                <v:rect id="Rectangle 6008"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00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1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371 </w:t>
                        </w:r>
                      </w:p>
                    </w:txbxContent>
                  </v:textbox>
                </v:rect>
                <w10:wrap type="square"/>
              </v:group>
            </w:pict>
          </mc:Fallback>
        </mc:AlternateContent>
      </w:r>
      <w:r>
        <w:t>EL PRESIDENTE DEL CLUB</w:t>
      </w:r>
    </w:p>
    <w:p w:rsidR="00E41614" w:rsidRDefault="00665506">
      <w:pPr>
        <w:spacing w:after="536" w:line="265" w:lineRule="auto"/>
        <w:ind w:left="10" w:right="29"/>
        <w:jc w:val="center"/>
      </w:pPr>
      <w:r>
        <w:rPr>
          <w:i w:val="0"/>
        </w:rPr>
        <w:t>David Martín Delgado</w:t>
      </w:r>
    </w:p>
    <w:p w:rsidR="00E41614" w:rsidRDefault="00665506">
      <w:pPr>
        <w:spacing w:after="0" w:line="265" w:lineRule="auto"/>
        <w:ind w:left="81" w:right="0" w:firstLine="710"/>
      </w:pPr>
      <w:r>
        <w:rPr>
          <w:b/>
          <w:i w:val="0"/>
          <w:u w:val="single" w:color="000000"/>
        </w:rPr>
        <w:t>SEGUNDO. -</w:t>
      </w:r>
      <w:r>
        <w:rPr>
          <w:i w:val="0"/>
        </w:rPr>
        <w:t xml:space="preserve"> Aprobar y disponer el gasto de 6.600,00 €, con cargo al documento contable A.D. 2.24.0.04994 para la anualidad 2024.</w:t>
      </w:r>
    </w:p>
    <w:p w:rsidR="00E41614" w:rsidRDefault="00665506">
      <w:pPr>
        <w:spacing w:after="280" w:line="265" w:lineRule="auto"/>
        <w:ind w:left="81" w:right="0" w:firstLine="710"/>
      </w:pPr>
      <w:r>
        <w:rPr>
          <w:b/>
          <w:i w:val="0"/>
          <w:u w:val="single" w:color="000000"/>
        </w:rPr>
        <w:t>TERCERO. -</w:t>
      </w:r>
      <w:r>
        <w:rPr>
          <w:i w:val="0"/>
        </w:rPr>
        <w:t xml:space="preserve"> Facultar a la Alcaldesa-Presidenta para la firma del citado convenio y de la documentación precisa para la ejecución del mismo.”</w:t>
      </w:r>
    </w:p>
    <w:p w:rsidR="00E41614" w:rsidRDefault="00665506">
      <w:pPr>
        <w:spacing w:after="632" w:line="265" w:lineRule="auto"/>
        <w:ind w:left="802" w:right="0"/>
      </w:pPr>
      <w:r>
        <w:rPr>
          <w:i w:val="0"/>
        </w:rPr>
        <w:t>No obstante, la Junta de Gobierno Local acordará lo más procedente.</w:t>
      </w:r>
    </w:p>
    <w:p w:rsidR="00E41614" w:rsidRDefault="00665506">
      <w:pPr>
        <w:spacing w:after="667" w:line="265" w:lineRule="auto"/>
        <w:ind w:left="75" w:right="0"/>
      </w:pPr>
      <w:r>
        <w:rPr>
          <w:b/>
          <w:i w:val="0"/>
        </w:rPr>
        <w:t xml:space="preserve">    Consta en el expediente informe jurídico emitido por D</w:t>
      </w:r>
      <w:r>
        <w:rPr>
          <w:b/>
          <w:i w:val="0"/>
        </w:rPr>
        <w:t>oña Olga Fernández MéndezBencomo, que desempeña el puesto de trabajo de Técnica Jurista, de 9 de julio de 2024, fiscalizado favorablemente por D. Nicolás Rojo Garnica, de fecha 9 de julio de 2024, del siguiente tenor literal:</w:t>
      </w:r>
    </w:p>
    <w:p w:rsidR="00E41614" w:rsidRDefault="00665506">
      <w:pPr>
        <w:pStyle w:val="Ttulo1"/>
        <w:ind w:left="10" w:right="29"/>
      </w:pPr>
      <w:r>
        <w:t>“INFORME JURÍDICO</w:t>
      </w:r>
    </w:p>
    <w:p w:rsidR="00E41614" w:rsidRDefault="00665506">
      <w:pPr>
        <w:spacing w:after="0" w:line="265" w:lineRule="auto"/>
        <w:ind w:left="75" w:right="118"/>
      </w:pPr>
      <w:r>
        <w:rPr>
          <w:b/>
          <w:i w:val="0"/>
        </w:rPr>
        <w:t>Visto el exp</w:t>
      </w:r>
      <w:r>
        <w:rPr>
          <w:b/>
          <w:i w:val="0"/>
        </w:rPr>
        <w:t>ediente referenciado, Dña. Olga Fernández Méndez-Bencomo, Técnico de la Administración General, emite el siguiente informe, fiscalizado favorablemente por el Interventor Municipal, D. Nicolás Rojo Garnica.</w:t>
      </w:r>
    </w:p>
    <w:p w:rsidR="00E41614" w:rsidRDefault="00665506">
      <w:pPr>
        <w:spacing w:after="82"/>
        <w:ind w:left="80" w:right="0" w:firstLine="0"/>
        <w:jc w:val="left"/>
      </w:pPr>
      <w:r>
        <w:rPr>
          <w:i w:val="0"/>
        </w:rPr>
        <w:t xml:space="preserve"> </w:t>
      </w:r>
    </w:p>
    <w:p w:rsidR="00E41614" w:rsidRDefault="00665506">
      <w:pPr>
        <w:pStyle w:val="Ttulo2"/>
        <w:spacing w:after="284"/>
        <w:ind w:right="29"/>
      </w:pPr>
      <w:r>
        <w:rPr>
          <w:i w:val="0"/>
        </w:rPr>
        <w:t>Antecedentes de hecho</w:t>
      </w:r>
    </w:p>
    <w:p w:rsidR="00E41614" w:rsidRDefault="00665506">
      <w:pPr>
        <w:spacing w:after="280" w:line="265" w:lineRule="auto"/>
        <w:ind w:left="91" w:right="108"/>
      </w:pPr>
      <w:r>
        <w:rPr>
          <w:i w:val="0"/>
        </w:rPr>
        <w:t>Vista Propuesta del Concej</w:t>
      </w:r>
      <w:r>
        <w:rPr>
          <w:i w:val="0"/>
        </w:rPr>
        <w:t>al Delegado de Deportes, de fecha 9 de julio de 2024, relativa a la aprobación y suscripción del Convenio de colaboración entre el Ayuntamiento de Candelaria y el Club Deportivo Taknara, para la promoción del voleibol base en Candelaria.</w:t>
      </w:r>
    </w:p>
    <w:p w:rsidR="00E41614" w:rsidRDefault="00665506">
      <w:pPr>
        <w:spacing w:after="0" w:line="265" w:lineRule="auto"/>
        <w:ind w:left="91" w:right="108"/>
      </w:pPr>
      <w:r>
        <w:rPr>
          <w:i w:val="0"/>
        </w:rPr>
        <w:t>Visto que obra en el expediente consignación presupuestaria en la aplicación 34100-48005, del Presupuesto General 2024. (A.D. 2.24.0.04994)</w:t>
      </w:r>
    </w:p>
    <w:p w:rsidR="00E41614" w:rsidRDefault="00665506">
      <w:pPr>
        <w:spacing w:after="84"/>
        <w:ind w:left="0" w:right="28" w:firstLine="0"/>
        <w:jc w:val="center"/>
      </w:pPr>
      <w:r>
        <w:rPr>
          <w:i w:val="0"/>
        </w:rPr>
        <w:t xml:space="preserve">  </w:t>
      </w:r>
    </w:p>
    <w:p w:rsidR="00E41614" w:rsidRDefault="00665506">
      <w:pPr>
        <w:pStyle w:val="Ttulo2"/>
        <w:spacing w:after="284"/>
        <w:ind w:right="29"/>
      </w:pPr>
      <w:r>
        <w:rPr>
          <w:i w:val="0"/>
        </w:rPr>
        <w:t>Fundamentos de derecho</w:t>
      </w:r>
    </w:p>
    <w:p w:rsidR="00E41614" w:rsidRDefault="00665506">
      <w:pPr>
        <w:spacing w:after="280" w:line="265" w:lineRule="auto"/>
        <w:ind w:left="91" w:right="108"/>
      </w:pPr>
      <w:r>
        <w:rPr>
          <w:i w:val="0"/>
        </w:rPr>
        <w:t>Resultan de aplicación los siguientes:</w:t>
      </w:r>
    </w:p>
    <w:p w:rsidR="00E41614" w:rsidRDefault="00665506">
      <w:pPr>
        <w:numPr>
          <w:ilvl w:val="0"/>
          <w:numId w:val="22"/>
        </w:numPr>
        <w:spacing w:after="1" w:line="265" w:lineRule="auto"/>
        <w:ind w:right="54" w:hanging="708"/>
      </w:pPr>
      <w:r>
        <w:rPr>
          <w:i w:val="0"/>
        </w:rPr>
        <w:t>Ley 39/2015, de 1 de octubre del Procedimiento Admi</w:t>
      </w:r>
      <w:r>
        <w:rPr>
          <w:i w:val="0"/>
        </w:rPr>
        <w:t xml:space="preserve">nistrativo Común de las </w:t>
      </w:r>
    </w:p>
    <w:p w:rsidR="00E41614" w:rsidRDefault="00665506">
      <w:pPr>
        <w:spacing w:after="280" w:line="265" w:lineRule="auto"/>
        <w:ind w:left="91" w:right="0"/>
      </w:pPr>
      <w:r>
        <w:rPr>
          <w:i w:val="0"/>
        </w:rPr>
        <w:t>Administraciones Públicas:</w:t>
      </w:r>
    </w:p>
    <w:p w:rsidR="00E41614" w:rsidRDefault="00665506">
      <w:pPr>
        <w:ind w:right="129"/>
      </w:pPr>
      <w:r>
        <w:rPr>
          <w:i w:val="0"/>
          <w:noProof/>
        </w:rPr>
        <mc:AlternateContent>
          <mc:Choice Requires="wpg">
            <w:drawing>
              <wp:anchor distT="0" distB="0" distL="114300" distR="114300" simplePos="0" relativeHeight="251695104" behindDoc="0" locked="0" layoutInCell="1" allowOverlap="1">
                <wp:simplePos x="0" y="0"/>
                <wp:positionH relativeFrom="column">
                  <wp:posOffset>6128225</wp:posOffset>
                </wp:positionH>
                <wp:positionV relativeFrom="paragraph">
                  <wp:posOffset>-225133</wp:posOffset>
                </wp:positionV>
                <wp:extent cx="237530" cy="3313100"/>
                <wp:effectExtent l="0" t="0" r="0" b="0"/>
                <wp:wrapSquare wrapText="bothSides"/>
                <wp:docPr id="386068" name="Group 38606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187" name="Rectangle 6187"/>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188" name="Rectangle 6188"/>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189" name="Rectangle 6189"/>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6068" style="width:18.7031pt;height:260.874pt;position:absolute;mso-position-horizontal-relative:text;mso-position-horizontal:absolute;margin-left:482.537pt;mso-position-vertical-relative:text;margin-top:-17.7271pt;" coordsize="2375,33131">
                <v:rect id="Rectangle 6187"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18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18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371 </w:t>
                        </w:r>
                      </w:p>
                    </w:txbxContent>
                  </v:textbox>
                </v:rect>
                <w10:wrap type="square"/>
              </v:group>
            </w:pict>
          </mc:Fallback>
        </mc:AlternateContent>
      </w: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w:t>
      </w:r>
      <w:r>
        <w:t>sceptibles de transacción y tengan por objeto satisfacer el interés público que tienen encomendado, con el alcance, efectos y régimen jurídico específico que, en su caso, prevea la disposición que lo regule, pudiendo tales actos tener la consideración de f</w:t>
      </w:r>
      <w:r>
        <w:t>inalizadores de los procedimientos administrativos o insertarse en los mismos con carácter previo, vinculante o no, a la resolución que les ponga fin.</w:t>
      </w:r>
      <w:r>
        <w:rPr>
          <w:i w:val="0"/>
        </w:rPr>
        <w:t>”</w:t>
      </w:r>
    </w:p>
    <w:p w:rsidR="00E41614" w:rsidRDefault="00665506">
      <w:pPr>
        <w:ind w:right="129"/>
      </w:pPr>
      <w:r>
        <w:rPr>
          <w:i w:val="0"/>
        </w:rPr>
        <w:t>El art. 86.2 que establece que “</w:t>
      </w:r>
      <w:r>
        <w:t xml:space="preserve">Los citados instrumentos deberán establecer como contenido </w:t>
      </w:r>
      <w:r>
        <w:t>mínimo la identificación de las partes intervinientes, el ámbito personal, funcional y territorial, y el plazo de vigencia, debiendo publicarse o no según su naturaleza y las personas a las que estuvieran destinados</w:t>
      </w:r>
      <w:r>
        <w:rPr>
          <w:i w:val="0"/>
        </w:rPr>
        <w:t>.”</w:t>
      </w:r>
    </w:p>
    <w:p w:rsidR="00E41614" w:rsidRDefault="00665506">
      <w:pPr>
        <w:numPr>
          <w:ilvl w:val="0"/>
          <w:numId w:val="22"/>
        </w:numPr>
        <w:spacing w:after="280" w:line="265" w:lineRule="auto"/>
        <w:ind w:right="54" w:hanging="708"/>
      </w:pPr>
      <w:r>
        <w:rPr>
          <w:i w:val="0"/>
        </w:rPr>
        <w:t>Ley 40/2015, de 1 de octubre, de Régim</w:t>
      </w:r>
      <w:r>
        <w:rPr>
          <w:i w:val="0"/>
        </w:rPr>
        <w:t>en Jurídico del Sector Público:</w:t>
      </w:r>
    </w:p>
    <w:p w:rsidR="00E41614" w:rsidRDefault="00665506">
      <w:pPr>
        <w:ind w:right="203"/>
      </w:pPr>
      <w:r>
        <w:rPr>
          <w:i w:val="0"/>
        </w:rPr>
        <w:t xml:space="preserve">El art. 47.1, establece que “ </w:t>
      </w:r>
      <w:r>
        <w:t>Son convenios los acuerdos con efectos jurídicos adoptados por las Administraciones Públicas, los organismos públicos y entidades de derecho público vinculados o dependientes o las Universidades</w:t>
      </w:r>
      <w:r>
        <w:t xml:space="preserve"> públicas entre sí o con sujetos de derecho privado para un fin común.</w:t>
      </w:r>
    </w:p>
    <w:p w:rsidR="00E41614" w:rsidRDefault="00665506">
      <w:pPr>
        <w:spacing w:after="100"/>
        <w:ind w:right="201"/>
      </w:pPr>
      <w:r>
        <w:t>…. Los convenios no podrán tener por objeto prestaciones propias de los contratos. En tal caso, su naturaleza y régimen jurídico se ajustará a lo previsto en la legislación de contratos</w:t>
      </w:r>
      <w:r>
        <w:t xml:space="preserve"> del sector público.”</w:t>
      </w:r>
    </w:p>
    <w:p w:rsidR="00E41614" w:rsidRDefault="00665506">
      <w:pPr>
        <w:spacing w:after="100"/>
        <w:ind w:right="129"/>
      </w:pPr>
      <w:r>
        <w:rPr>
          <w:i w:val="0"/>
        </w:rPr>
        <w:t>El art. 48.1 del mismo cuerpo legal señala que “</w:t>
      </w:r>
      <w:r>
        <w:t>Las Administraciones Públicas, sus organismos públicos y entidades de derecho público vinculados o dependientes y las Universidades públicas, en el ámbito de sus respectivas competencias</w:t>
      </w:r>
      <w:r>
        <w:t>, podrán suscribir convenios con sujetos de derecho público y privado, sin que ello pueda suponer cesión de la titularidad de la competencia.</w:t>
      </w:r>
    </w:p>
    <w:p w:rsidR="00E41614" w:rsidRDefault="00665506">
      <w:pPr>
        <w:spacing w:after="100"/>
        <w:ind w:right="129"/>
      </w:pPr>
      <w:r>
        <w:rPr>
          <w:i w:val="0"/>
        </w:rPr>
        <w:t>El punto 3 del citado artículo señala que “</w:t>
      </w:r>
      <w:r>
        <w:t xml:space="preserve">La suscripción de convenios deberá mejorar la eficiencia de la gestión </w:t>
      </w:r>
      <w:r>
        <w:t>pública, facilitar la utilización conjunta de medios y servicios públicos, contribuir a la realización de actividades de utilidad pública …”</w:t>
      </w:r>
    </w:p>
    <w:p w:rsidR="00E41614" w:rsidRDefault="00665506">
      <w:pPr>
        <w:spacing w:after="100"/>
        <w:ind w:right="129"/>
      </w:pPr>
      <w:r>
        <w:rPr>
          <w:i w:val="0"/>
        </w:rPr>
        <w:t xml:space="preserve">El punto 8 del mismo establece que </w:t>
      </w:r>
      <w:r>
        <w:t>“Los convenios se perfeccionan por la prestación del consentimiento de las parte</w:t>
      </w:r>
      <w:r>
        <w:t>s.”</w:t>
      </w:r>
    </w:p>
    <w:p w:rsidR="00E41614" w:rsidRDefault="00665506">
      <w:pPr>
        <w:spacing w:after="94" w:line="265" w:lineRule="auto"/>
        <w:ind w:right="108"/>
      </w:pPr>
      <w:r>
        <w:rPr>
          <w:i w:val="0"/>
        </w:rPr>
        <w:t>El artículo 49. 1 de la citada ley, en cuanto al contenido que deben de incluir los convenios de colaboración.</w:t>
      </w:r>
    </w:p>
    <w:p w:rsidR="00E41614" w:rsidRDefault="00665506">
      <w:pPr>
        <w:spacing w:after="390"/>
        <w:ind w:right="129"/>
      </w:pPr>
      <w:r>
        <w:rPr>
          <w:i w:val="0"/>
        </w:rPr>
        <w:t xml:space="preserve">Y el artículo 49.2 señala que </w:t>
      </w:r>
      <w:r>
        <w:t>“En cualquier momento antes de la finalización del plazo previsto en el apartado anterior, los firmantes del co</w:t>
      </w:r>
      <w:r>
        <w:t xml:space="preserve">nvenio podrán acordar unánimemente su prórroga por un periodo de hasta cuatro años adicionales o su extinción”. </w:t>
      </w:r>
    </w:p>
    <w:p w:rsidR="00E41614" w:rsidRDefault="00665506">
      <w:pPr>
        <w:spacing w:after="280" w:line="265" w:lineRule="auto"/>
        <w:ind w:left="91" w:right="0"/>
      </w:pPr>
      <w:r>
        <w:rPr>
          <w:i w:val="0"/>
          <w:noProof/>
        </w:rPr>
        <mc:AlternateContent>
          <mc:Choice Requires="wpg">
            <w:drawing>
              <wp:anchor distT="0" distB="0" distL="114300" distR="114300" simplePos="0" relativeHeight="251696128" behindDoc="0" locked="0" layoutInCell="1" allowOverlap="1">
                <wp:simplePos x="0" y="0"/>
                <wp:positionH relativeFrom="column">
                  <wp:posOffset>6128225</wp:posOffset>
                </wp:positionH>
                <wp:positionV relativeFrom="paragraph">
                  <wp:posOffset>-287362</wp:posOffset>
                </wp:positionV>
                <wp:extent cx="237530" cy="3313100"/>
                <wp:effectExtent l="0" t="0" r="0" b="0"/>
                <wp:wrapSquare wrapText="bothSides"/>
                <wp:docPr id="386198" name="Group 38619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365" name="Rectangle 636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366" name="Rectangle 636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367" name="Rectangle 636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6198" style="width:18.7031pt;height:260.874pt;position:absolute;mso-position-horizontal-relative:text;mso-position-horizontal:absolute;margin-left:482.537pt;mso-position-vertical-relative:text;margin-top:-22.627pt;" coordsize="2375,33131">
                <v:rect id="Rectangle 636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36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36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371 </w:t>
                        </w:r>
                      </w:p>
                    </w:txbxContent>
                  </v:textbox>
                </v:rect>
                <w10:wrap type="square"/>
              </v:group>
            </w:pict>
          </mc:Fallback>
        </mc:AlternateContent>
      </w:r>
      <w:r>
        <w:rPr>
          <w:b/>
          <w:i w:val="0"/>
        </w:rPr>
        <w:t xml:space="preserve">•     </w:t>
      </w:r>
      <w:r>
        <w:rPr>
          <w:i w:val="0"/>
        </w:rPr>
        <w:t>Ley 1/2019, de 30 de enero, de la actividad física y el deporte de Canarias.</w:t>
      </w:r>
    </w:p>
    <w:p w:rsidR="00E41614" w:rsidRDefault="00665506">
      <w:pPr>
        <w:spacing w:after="290"/>
        <w:ind w:left="415" w:right="122"/>
      </w:pPr>
      <w:r>
        <w:rPr>
          <w:i w:val="0"/>
        </w:rPr>
        <w:t xml:space="preserve">El artículo 9 b) de la citada ley señala que </w:t>
      </w:r>
      <w:r>
        <w:t>“L</w:t>
      </w:r>
      <w:r>
        <w:rPr>
          <w:color w:val="222222"/>
        </w:rPr>
        <w:t xml:space="preserve">as Administraciones públicas de </w:t>
      </w:r>
      <w:r>
        <w:rPr>
          <w:color w:val="222222"/>
        </w:rPr>
        <w:t>Canarias están facultadas para gestionar, directamente o mediante los sistemas previstos en el ordenamiento jurídico, los servicios asumidos como propios de acuerdo con lo establecido en esta ley y demás normativa de aplicación. (…)”</w:t>
      </w:r>
    </w:p>
    <w:p w:rsidR="00E41614" w:rsidRDefault="00665506">
      <w:pPr>
        <w:spacing w:after="290"/>
        <w:ind w:left="415" w:right="122"/>
      </w:pPr>
      <w:r>
        <w:rPr>
          <w:i w:val="0"/>
          <w:color w:val="222222"/>
        </w:rPr>
        <w:t>Por su parte el artícu</w:t>
      </w:r>
      <w:r>
        <w:rPr>
          <w:i w:val="0"/>
          <w:color w:val="222222"/>
        </w:rPr>
        <w:t xml:space="preserve">lo 12.2 </w:t>
      </w:r>
      <w:r>
        <w:rPr>
          <w:color w:val="222222"/>
        </w:rPr>
        <w:t>a) “Son competencias de los ayuntamientos canarios la promoción de la actividad deportiva en su ámbito territorial, fomentando especialmente las actividades de iniciación y de carácter formativo y recreativo entre los colectivos de especial atenció</w:t>
      </w:r>
      <w:r>
        <w:rPr>
          <w:color w:val="222222"/>
        </w:rPr>
        <w:t>n señalados en el artículo 3 de esta Ley”.</w:t>
      </w:r>
    </w:p>
    <w:p w:rsidR="00E41614" w:rsidRDefault="00665506">
      <w:pPr>
        <w:spacing w:after="280" w:line="265" w:lineRule="auto"/>
        <w:ind w:left="91" w:right="108"/>
      </w:pPr>
      <w:r>
        <w:rPr>
          <w:i w:val="0"/>
        </w:rPr>
        <w:t>Los convenios suscritos por la Administración General del Estado o alguno de sus organismos públicos o entidades de derecho público vinculados o dependientes resultarán eficaces una vez inscritos en el Registro El</w:t>
      </w:r>
      <w:r>
        <w:rPr>
          <w:i w:val="0"/>
        </w:rPr>
        <w:t>ectrónico estatal de Órganos e Instrumentos de Cooperación del sector público estatal, al que se refiere la disposición adicional séptima y publicados en el «Boletín Oficial del Estado». Previamente y con carácter facultativo, se podrán publicar en el Bole</w:t>
      </w:r>
      <w:r>
        <w:rPr>
          <w:i w:val="0"/>
        </w:rPr>
        <w:t>tín Oficial de la Comunidad Autónoma o de la provincia, que corresponda a la otra Administración firmante.</w:t>
      </w:r>
    </w:p>
    <w:p w:rsidR="00E41614" w:rsidRDefault="00665506">
      <w:pPr>
        <w:ind w:left="75" w:right="129"/>
      </w:pPr>
      <w:r>
        <w:rPr>
          <w:i w:val="0"/>
        </w:rPr>
        <w:t>En cuanto al órgano competente, es la Junta de Gobierno Local el órgano competente que tiene atribuido la competencia para la aprobación de programas</w:t>
      </w:r>
      <w:r>
        <w:rPr>
          <w:i w:val="0"/>
        </w:rPr>
        <w:t>, planes, convenios con entidades públicas o privadas para consecución de los fines de interés público, así como la autorización a la Alcaldesa - Presidenta, para actuar y firmar en los citados convenios, planes o programas, en virtud de delegación del ple</w:t>
      </w:r>
      <w:r>
        <w:rPr>
          <w:i w:val="0"/>
        </w:rPr>
        <w:t xml:space="preserve">no adoptada en el acuerdo primero, punto  6 de la sesión plenaria de 28 de junio de 2019, en el que se establece </w:t>
      </w:r>
      <w:r>
        <w:t>“  Primero: Delegar en la Junta de Gobierno Local las siguientes atribuciones del Pleno de la Corporación:…</w:t>
      </w:r>
      <w:r>
        <w:rPr>
          <w:i w:val="0"/>
        </w:rPr>
        <w:t xml:space="preserve"> </w:t>
      </w:r>
      <w:r>
        <w:t>6.- La aprobación de programas, pla</w:t>
      </w:r>
      <w:r>
        <w:t>nes o convenios con entidades públicas o privadas para la consecución de fines de interés público, así como la autorización al Alcalde Presidente para actuar y firmar, en los citados convenios, planes o programas, ante cualquier Administración Pública u ór</w:t>
      </w:r>
      <w:r>
        <w:t>ganos de ésta, en los términos previstos en la Ley Territorial 14/1.990, de Régimen Jurídico de las Administraciones Públicas de Canarias…”</w:t>
      </w:r>
    </w:p>
    <w:p w:rsidR="00E41614" w:rsidRDefault="00665506">
      <w:pPr>
        <w:spacing w:after="280" w:line="265" w:lineRule="auto"/>
        <w:ind w:left="91" w:right="108"/>
      </w:pPr>
      <w:r>
        <w:rPr>
          <w:i w:val="0"/>
        </w:rPr>
        <w:t>Por parte de este Ayuntamiento los convenios deberán ser suscritos por la Alcaldesa-Presidenta haciendo uso de las c</w:t>
      </w:r>
      <w:r>
        <w:rPr>
          <w:i w:val="0"/>
        </w:rPr>
        <w:t>ompetencias previstas en el art.21.1 b de la Ley 7/1985 de 2 de abril Reguladora de Bases de Régimen Local , del art 41.12 del Real Decreto Legislativo 2568/1986, de 28 de noviembre por el que se aprueba el Reglamento de Organización, Funcionamiento y Régi</w:t>
      </w:r>
      <w:r>
        <w:rPr>
          <w:i w:val="0"/>
        </w:rPr>
        <w:t>men Jurídico de las Entidades Locales, en orden a la suscripción de documentos que vinculen contractualmente a la Entidad Local a la cual representa.</w:t>
      </w:r>
    </w:p>
    <w:p w:rsidR="00E41614" w:rsidRDefault="00665506">
      <w:pPr>
        <w:spacing w:after="366" w:line="265" w:lineRule="auto"/>
        <w:ind w:left="91" w:right="108"/>
      </w:pPr>
      <w:r>
        <w:rPr>
          <w:i w:val="0"/>
          <w:noProof/>
        </w:rPr>
        <mc:AlternateContent>
          <mc:Choice Requires="wpg">
            <w:drawing>
              <wp:anchor distT="0" distB="0" distL="114300" distR="114300" simplePos="0" relativeHeight="251697152" behindDoc="0" locked="0" layoutInCell="1" allowOverlap="1">
                <wp:simplePos x="0" y="0"/>
                <wp:positionH relativeFrom="column">
                  <wp:posOffset>6128225</wp:posOffset>
                </wp:positionH>
                <wp:positionV relativeFrom="paragraph">
                  <wp:posOffset>93637</wp:posOffset>
                </wp:positionV>
                <wp:extent cx="237530" cy="3313100"/>
                <wp:effectExtent l="0" t="0" r="0" b="0"/>
                <wp:wrapSquare wrapText="bothSides"/>
                <wp:docPr id="386401" name="Group 38640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542" name="Rectangle 6542"/>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543" name="Rectangle 6543"/>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544" name="Rectangle 6544"/>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w:t>
                              </w:r>
                              <w:r>
                                <w:rPr>
                                  <w:rFonts w:ascii="Arial" w:eastAsia="Arial" w:hAnsi="Arial" w:cs="Arial"/>
                                  <w:i w:val="0"/>
                                  <w:sz w:val="12"/>
                                </w:rPr>
                                <w:t xml:space="preserve">cumento firmado electrónicamente desde la plataforma esPublico Gestiona | Página 39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6401" style="width:18.7031pt;height:260.874pt;position:absolute;mso-position-horizontal-relative:text;mso-position-horizontal:absolute;margin-left:482.537pt;mso-position-vertical-relative:text;margin-top:7.37299pt;" coordsize="2375,33131">
                <v:rect id="Rectangle 6542"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5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5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371 </w:t>
                        </w:r>
                      </w:p>
                    </w:txbxContent>
                  </v:textbox>
                </v:rect>
                <w10:wrap type="square"/>
              </v:group>
            </w:pict>
          </mc:Fallback>
        </mc:AlternateContent>
      </w:r>
      <w:r>
        <w:rPr>
          <w:i w:val="0"/>
        </w:rPr>
        <w:t>A la vista de cuanto antecede, la informante estima que es posible jurídicamente la aprobación y suscripción del Convenio de colaboración a suscribir entre el Ayunt</w:t>
      </w:r>
      <w:r>
        <w:rPr>
          <w:i w:val="0"/>
        </w:rPr>
        <w:t>amiento de Candelaria y el Club Deportivo Taknara, y formula la siguiente Propuesta de Resolución, para que por la Junta de Gobierno Local se acuerde:</w:t>
      </w:r>
    </w:p>
    <w:p w:rsidR="00E41614" w:rsidRDefault="00665506">
      <w:pPr>
        <w:pStyle w:val="Ttulo2"/>
        <w:spacing w:after="284"/>
        <w:ind w:right="92"/>
      </w:pPr>
      <w:r>
        <w:rPr>
          <w:i w:val="0"/>
        </w:rPr>
        <w:t xml:space="preserve">Propuesta de resolución </w:t>
      </w:r>
    </w:p>
    <w:p w:rsidR="00E41614" w:rsidRDefault="00665506">
      <w:pPr>
        <w:spacing w:after="500" w:line="265" w:lineRule="auto"/>
        <w:ind w:left="81" w:right="108" w:firstLine="710"/>
      </w:pPr>
      <w:r>
        <w:rPr>
          <w:i w:val="0"/>
        </w:rPr>
        <w:t>PRIMERO. - Aprobar y suscribir el Convenio de colaboración entre el Ayuntamiento de Candelaria y el Club Deportivo Taknara, para la promoción del voleibol base en Candelaria, del siguiente tenor literal:</w:t>
      </w:r>
    </w:p>
    <w:p w:rsidR="00E41614" w:rsidRDefault="00665506">
      <w:pPr>
        <w:ind w:left="75" w:right="129"/>
      </w:pPr>
      <w:r>
        <w:t>CONVENIO DE COLABORACIÓN ENTRE EL ILUSTRE AYUNTAMIENTO DE CANDELARIA Y EL CLUB DEPORTIVO TAKNARA PARA LA PROMOCION DEL VOLEIBOL BASE EN CANDELARIA (ESCUELA MUNICIPAL DE VOLEIBOL DE CANDELARIA).</w:t>
      </w:r>
    </w:p>
    <w:p w:rsidR="00E41614" w:rsidRDefault="00665506">
      <w:pPr>
        <w:spacing w:after="211" w:line="265" w:lineRule="auto"/>
        <w:ind w:left="10" w:right="49"/>
        <w:jc w:val="center"/>
      </w:pPr>
      <w:r>
        <w:t>COMPARECEN</w:t>
      </w:r>
    </w:p>
    <w:p w:rsidR="00E41614" w:rsidRDefault="00665506">
      <w:pPr>
        <w:spacing w:after="0"/>
        <w:ind w:left="65" w:right="129" w:firstLine="710"/>
      </w:pPr>
      <w:r>
        <w:t xml:space="preserve">De una parte Dña. María Concepción Brito Núñez, en </w:t>
      </w:r>
      <w:r>
        <w:t xml:space="preserve">calidad de Alcaldesa-Presidenta del Ayuntamiento de la Villa de Candelaria, cuyas circunstancias personales no se hacen constar por actuar en razón de su referido cargo, asistida por el Secretario General, D. Octavio Manuel </w:t>
      </w:r>
    </w:p>
    <w:p w:rsidR="00E41614" w:rsidRDefault="00665506">
      <w:pPr>
        <w:spacing w:after="120"/>
        <w:ind w:left="75" w:right="129"/>
      </w:pPr>
      <w:r>
        <w:t>Fernández Hernández</w:t>
      </w:r>
    </w:p>
    <w:p w:rsidR="00E41614" w:rsidRDefault="00665506">
      <w:pPr>
        <w:spacing w:after="0"/>
        <w:ind w:left="800" w:right="129"/>
      </w:pPr>
      <w:r>
        <w:t xml:space="preserve">De la otra </w:t>
      </w:r>
      <w:r>
        <w:t xml:space="preserve">parte, D. David Martín Delgado, mayor de edad y provisto de D.N.I. número </w:t>
      </w:r>
    </w:p>
    <w:p w:rsidR="00E41614" w:rsidRDefault="00665506">
      <w:pPr>
        <w:spacing w:after="120"/>
        <w:ind w:left="75" w:right="129"/>
      </w:pPr>
      <w:r>
        <w:t xml:space="preserve">***2297**, </w:t>
      </w:r>
    </w:p>
    <w:p w:rsidR="00E41614" w:rsidRDefault="00665506">
      <w:pPr>
        <w:spacing w:after="618"/>
        <w:ind w:left="65" w:right="129" w:firstLine="710"/>
      </w:pPr>
      <w:r>
        <w:t>Ante mí, D. Octavio Manuel Fernández Hernández, Secretario General del Ayuntamiento de Candelaria.</w:t>
      </w:r>
    </w:p>
    <w:p w:rsidR="00E41614" w:rsidRDefault="00665506">
      <w:pPr>
        <w:shd w:val="clear" w:color="auto" w:fill="EEEEEE"/>
        <w:spacing w:after="530" w:line="265" w:lineRule="auto"/>
        <w:ind w:left="10" w:right="52"/>
        <w:jc w:val="center"/>
      </w:pPr>
      <w:r>
        <w:t>INTERVIENEN</w:t>
      </w:r>
    </w:p>
    <w:p w:rsidR="00E41614" w:rsidRDefault="00665506">
      <w:pPr>
        <w:spacing w:after="120"/>
        <w:ind w:left="65" w:right="129" w:firstLine="710"/>
      </w:pPr>
      <w:r>
        <w:t>Dña. María Concepción Brito Núñez, en calidad de Alcaldesa</w:t>
      </w:r>
      <w:r>
        <w:t>-Presidenta del Ayuntamiento de la Villa de Candelaria, especialmente facultada para este acto por acuerdo de la Junta de Gobierno Local de fecha […] de 2024 y en virtud de la competencia que le otorga el art. 21.1.b) de la Ley 7/1985, reguladora de las Ba</w:t>
      </w:r>
      <w:r>
        <w:t>ses de Régimen Local, y asistida por D. Octavio Manuel Fernández Hernández, Secretario General, para dar fe del acto.</w:t>
      </w:r>
    </w:p>
    <w:p w:rsidR="00E41614" w:rsidRDefault="00665506">
      <w:pPr>
        <w:spacing w:after="776"/>
        <w:ind w:left="65" w:right="129" w:firstLine="708"/>
      </w:pPr>
      <w:r>
        <w:t xml:space="preserve">D. David Martín Delgado, actuando en calidad de Presidente del Club Deportivo Taknara, </w:t>
      </w:r>
      <w:r>
        <w:t xml:space="preserve">con cédula de identificación fiscal nº G-38831699, según manifestación del mismo y acuerdo adoptado, los comparecientes se reconocen mutuamente la competencia y capacidad legal necesaria y suficiente para suscribir el presente Convenio, y </w:t>
      </w:r>
    </w:p>
    <w:tbl>
      <w:tblPr>
        <w:tblStyle w:val="TableGrid"/>
        <w:tblpPr w:vertAnchor="text" w:tblpX="77" w:tblpY="-796"/>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2"/>
        </w:trPr>
        <w:tc>
          <w:tcPr>
            <w:tcW w:w="9564" w:type="dxa"/>
            <w:tcBorders>
              <w:top w:val="nil"/>
              <w:left w:val="nil"/>
              <w:bottom w:val="nil"/>
              <w:right w:val="nil"/>
            </w:tcBorders>
            <w:shd w:val="clear" w:color="auto" w:fill="EEEEEE"/>
          </w:tcPr>
          <w:p w:rsidR="00E41614" w:rsidRDefault="00665506">
            <w:pPr>
              <w:spacing w:after="0"/>
              <w:ind w:left="0" w:right="15" w:firstLine="0"/>
              <w:jc w:val="center"/>
            </w:pPr>
            <w:r>
              <w:t>EXPONEN</w:t>
            </w:r>
          </w:p>
        </w:tc>
      </w:tr>
    </w:tbl>
    <w:p w:rsidR="00E41614" w:rsidRDefault="00665506">
      <w:pPr>
        <w:numPr>
          <w:ilvl w:val="0"/>
          <w:numId w:val="23"/>
        </w:numPr>
        <w:spacing w:before="544" w:after="1"/>
        <w:ind w:right="129" w:hanging="360"/>
      </w:pPr>
      <w:r>
        <w:rPr>
          <w:i w:val="0"/>
          <w:noProof/>
        </w:rPr>
        <mc:AlternateContent>
          <mc:Choice Requires="wpg">
            <w:drawing>
              <wp:anchor distT="0" distB="0" distL="114300" distR="114300" simplePos="0" relativeHeight="251698176" behindDoc="0" locked="0" layoutInCell="1" allowOverlap="1">
                <wp:simplePos x="0" y="0"/>
                <wp:positionH relativeFrom="column">
                  <wp:posOffset>6128225</wp:posOffset>
                </wp:positionH>
                <wp:positionV relativeFrom="paragraph">
                  <wp:posOffset>-870671</wp:posOffset>
                </wp:positionV>
                <wp:extent cx="237530" cy="3313100"/>
                <wp:effectExtent l="0" t="0" r="0" b="0"/>
                <wp:wrapSquare wrapText="bothSides"/>
                <wp:docPr id="387087" name="Group 38708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705" name="Rectangle 670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w:t>
                              </w:r>
                              <w:r>
                                <w:rPr>
                                  <w:rFonts w:ascii="Arial" w:eastAsia="Arial" w:hAnsi="Arial" w:cs="Arial"/>
                                  <w:i w:val="0"/>
                                  <w:sz w:val="12"/>
                                </w:rPr>
                                <w:t xml:space="preserve"> Validación: 4J3DTS2EQ5T9F42333G9G9FMS </w:t>
                              </w:r>
                            </w:p>
                          </w:txbxContent>
                        </wps:txbx>
                        <wps:bodyPr horzOverflow="overflow" vert="horz" lIns="0" tIns="0" rIns="0" bIns="0" rtlCol="0">
                          <a:noAutofit/>
                        </wps:bodyPr>
                      </wps:wsp>
                      <wps:wsp>
                        <wps:cNvPr id="6706" name="Rectangle 670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707" name="Rectangle 670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7087" style="width:18.7031pt;height:260.874pt;position:absolute;mso-position-horizontal-relative:text;mso-position-horizontal:absolute;margin-left:482.537pt;mso-position-vertical-relative:text;margin-top:-68.5569pt;" coordsize="2375,33131">
                <v:rect id="Rectangle 670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70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70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371 </w:t>
                        </w:r>
                      </w:p>
                    </w:txbxContent>
                  </v:textbox>
                </v:rect>
                <w10:wrap type="square"/>
              </v:group>
            </w:pict>
          </mc:Fallback>
        </mc:AlternateContent>
      </w:r>
      <w:r>
        <w:t>Ley 1/2019, de 30 de enero, de la actividad física y el deporte de Canarias dispone como competencia del Ayuntamiento de la Villa de Candelaria la organización de actividades de deporte entre niños y jóvenes en el ámbito municipal (art. 12.2.a).</w:t>
      </w:r>
    </w:p>
    <w:p w:rsidR="00E41614" w:rsidRDefault="00665506">
      <w:pPr>
        <w:numPr>
          <w:ilvl w:val="0"/>
          <w:numId w:val="23"/>
        </w:numPr>
        <w:spacing w:after="1"/>
        <w:ind w:right="129" w:hanging="360"/>
      </w:pPr>
      <w:r>
        <w:t>Las compet</w:t>
      </w:r>
      <w:r>
        <w:t>encias atribuidas al Ayuntamiento pueden ejecutarse por medio de convenios con los clubes o mediante cualquier otro sistema previsto en el Ordenamiento Jurídico (art. 9.b de la Ley 1/2019, de 30 de enero, de la actividad física y el deporte de Canarias).</w:t>
      </w:r>
    </w:p>
    <w:p w:rsidR="00E41614" w:rsidRDefault="00665506">
      <w:pPr>
        <w:numPr>
          <w:ilvl w:val="0"/>
          <w:numId w:val="23"/>
        </w:numPr>
        <w:ind w:right="129" w:hanging="360"/>
      </w:pPr>
      <w:r>
        <w:t>E</w:t>
      </w:r>
      <w:r>
        <w:t>l Club, entidad deportiva que goza de personalidad jurídica propia y capacidad de obrar suficiente para el cumplimiento de sus fines, presentó al Ayuntamiento de Candelaria (Concejalía de Deportes) un proyecto de Equipos de Base, con una previsión de equip</w:t>
      </w:r>
      <w:r>
        <w:t>os y técnicos, una programación de las actividades deportivas y un presupuesto, a ejecutar en dicho municipio, con el fin de promocionar el deporte en el término municipal de Candelaria entre los deportistas en edad escolar.</w:t>
      </w:r>
    </w:p>
    <w:p w:rsidR="00E41614" w:rsidRDefault="00665506">
      <w:pPr>
        <w:numPr>
          <w:ilvl w:val="0"/>
          <w:numId w:val="23"/>
        </w:numPr>
        <w:spacing w:after="2"/>
        <w:ind w:right="129" w:hanging="360"/>
      </w:pPr>
      <w:r>
        <w:t xml:space="preserve">El Club tiene reconocido en su </w:t>
      </w:r>
      <w:r>
        <w:t>objeto social la práctica de actividades físicas y deportivas sin ánimo de lucro, y como actividad principal la del voleibol.</w:t>
      </w:r>
    </w:p>
    <w:p w:rsidR="00E41614" w:rsidRDefault="00665506">
      <w:pPr>
        <w:numPr>
          <w:ilvl w:val="0"/>
          <w:numId w:val="23"/>
        </w:numPr>
        <w:spacing w:after="378"/>
        <w:ind w:right="129" w:hanging="360"/>
      </w:pPr>
      <w:r>
        <w:t>En el ámbito de las respectivas competencias ambas partes están interesadas en iniciar una colaboración mediante el presente Conve</w:t>
      </w:r>
      <w:r>
        <w:t>nio de Colaboración.</w:t>
      </w:r>
    </w:p>
    <w:p w:rsidR="00E41614" w:rsidRDefault="00665506">
      <w:pPr>
        <w:spacing w:after="620"/>
        <w:ind w:left="75" w:right="129"/>
      </w:pPr>
      <w:r>
        <w:t>A tal efecto, el Ayuntamiento y el Club suscriben el presente Convenio que se sujetará a las siguientes,</w:t>
      </w:r>
    </w:p>
    <w:p w:rsidR="00E41614" w:rsidRDefault="00665506">
      <w:pPr>
        <w:spacing w:after="270" w:line="265" w:lineRule="auto"/>
        <w:ind w:left="10" w:right="50"/>
        <w:jc w:val="center"/>
      </w:pPr>
      <w:r>
        <w:t>CLÁUSULAS</w:t>
      </w:r>
    </w:p>
    <w:p w:rsidR="00E41614" w:rsidRDefault="00665506">
      <w:pPr>
        <w:ind w:left="800" w:right="129"/>
      </w:pPr>
      <w:r>
        <w:t xml:space="preserve">Primera. - Objeto. </w:t>
      </w:r>
    </w:p>
    <w:p w:rsidR="00E41614" w:rsidRDefault="00665506">
      <w:pPr>
        <w:ind w:left="75" w:right="129"/>
      </w:pPr>
      <w:r>
        <w:t>Es objeto del presente convenio fomentar la práctica del deporte, por parte de los escolares del mun</w:t>
      </w:r>
      <w:r>
        <w:t>icipio, trazando como objetivo la difusión y divulgación del voleibol base a través de la Escuela Municipal de Voleibol de Candelaria, a partir de ahora E.M.V.C., así como la participación en los eventos deportivos y competiciones federadas para tal fin.</w:t>
      </w:r>
    </w:p>
    <w:p w:rsidR="00E41614" w:rsidRDefault="00665506">
      <w:pPr>
        <w:ind w:left="800" w:right="129"/>
      </w:pPr>
      <w:r>
        <w:t>S</w:t>
      </w:r>
      <w:r>
        <w:t>egunda. - Vigencia.</w:t>
      </w:r>
    </w:p>
    <w:p w:rsidR="00E41614" w:rsidRDefault="00665506">
      <w:pPr>
        <w:spacing w:after="0"/>
        <w:ind w:left="75" w:right="129"/>
      </w:pPr>
      <w:r>
        <w:t>La vigencia del Convenio se extiende desde la firma del presente hasta el 31 de diciembre de 2024.</w:t>
      </w:r>
    </w:p>
    <w:p w:rsidR="00E41614" w:rsidRDefault="00665506">
      <w:pPr>
        <w:spacing w:after="88"/>
        <w:ind w:left="790" w:right="0" w:firstLine="0"/>
        <w:jc w:val="left"/>
      </w:pPr>
      <w:r>
        <w:t xml:space="preserve"> </w:t>
      </w:r>
    </w:p>
    <w:p w:rsidR="00E41614" w:rsidRDefault="00665506">
      <w:pPr>
        <w:ind w:left="800" w:right="129"/>
      </w:pPr>
      <w:r>
        <w:t>Tercera. -  Obligaciones de las partes.</w:t>
      </w:r>
    </w:p>
    <w:p w:rsidR="00E41614" w:rsidRDefault="00665506">
      <w:pPr>
        <w:spacing w:after="412"/>
        <w:ind w:left="75" w:right="0"/>
      </w:pPr>
      <w:r>
        <w:rPr>
          <w:i w:val="0"/>
          <w:noProof/>
        </w:rPr>
        <mc:AlternateContent>
          <mc:Choice Requires="wpg">
            <w:drawing>
              <wp:anchor distT="0" distB="0" distL="114300" distR="114300" simplePos="0" relativeHeight="251699200" behindDoc="0" locked="0" layoutInCell="1" allowOverlap="1">
                <wp:simplePos x="0" y="0"/>
                <wp:positionH relativeFrom="column">
                  <wp:posOffset>6128225</wp:posOffset>
                </wp:positionH>
                <wp:positionV relativeFrom="paragraph">
                  <wp:posOffset>-34633</wp:posOffset>
                </wp:positionV>
                <wp:extent cx="237530" cy="3313100"/>
                <wp:effectExtent l="0" t="0" r="0" b="0"/>
                <wp:wrapSquare wrapText="bothSides"/>
                <wp:docPr id="387542" name="Group 38754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864" name="Rectangle 686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865" name="Rectangle 686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866" name="Rectangle 686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7542" style="width:18.7031pt;height:260.874pt;position:absolute;mso-position-horizontal-relative:text;mso-position-horizontal:absolute;margin-left:482.537pt;mso-position-vertical-relative:text;margin-top:-2.72705pt;" coordsize="2375,33131">
                <v:rect id="Rectangle 686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86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86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371 </w:t>
                        </w:r>
                      </w:p>
                    </w:txbxContent>
                  </v:textbox>
                </v:rect>
                <w10:wrap type="square"/>
              </v:group>
            </w:pict>
          </mc:Fallback>
        </mc:AlternateContent>
      </w:r>
      <w:r>
        <w:t>Para la realización de las actuaciones las partes firmantes del presente convenio se comprometen a:</w:t>
      </w:r>
    </w:p>
    <w:p w:rsidR="00E41614" w:rsidRDefault="00665506">
      <w:pPr>
        <w:tabs>
          <w:tab w:val="center" w:pos="1276"/>
          <w:tab w:val="center" w:pos="3934"/>
        </w:tabs>
        <w:spacing w:after="463" w:line="265" w:lineRule="auto"/>
        <w:ind w:left="0" w:right="0" w:firstLine="0"/>
        <w:jc w:val="left"/>
      </w:pPr>
      <w:r>
        <w:rPr>
          <w:i w:val="0"/>
        </w:rPr>
        <w:tab/>
      </w:r>
      <w:r>
        <w:rPr>
          <w:i w:val="0"/>
          <w:sz w:val="24"/>
        </w:rPr>
        <w:t>A)</w:t>
      </w:r>
      <w:r>
        <w:rPr>
          <w:i w:val="0"/>
          <w:sz w:val="24"/>
        </w:rPr>
        <w:tab/>
      </w:r>
      <w:r>
        <w:rPr>
          <w:u w:val="single" w:color="000000"/>
        </w:rPr>
        <w:t xml:space="preserve"> Po</w:t>
      </w:r>
      <w:r>
        <w:rPr>
          <w:u w:val="single" w:color="000000"/>
        </w:rPr>
        <w:t xml:space="preserve">r parte del Ayuntamiento de Candelaria: </w:t>
      </w:r>
    </w:p>
    <w:p w:rsidR="00E41614" w:rsidRDefault="00665506">
      <w:pPr>
        <w:numPr>
          <w:ilvl w:val="0"/>
          <w:numId w:val="24"/>
        </w:numPr>
        <w:spacing w:after="254"/>
        <w:ind w:right="129"/>
      </w:pPr>
      <w:r>
        <w:t>Abonará, en forma de subvención y en el plazo máximo de tres meses desde la firma del presente convenio, una aportación económica en función de los alumnos inscritos y según las monitorías establecidas, pudiendo rea</w:t>
      </w:r>
      <w:r>
        <w:t>lizarse más pagos durante el año, mediante propuesta del Concejal de Deportes. Esta subvención será compatible con otras subvenciones, ayudas e ingresos. En todo caso, la contribución financiera del Ayuntamiento no implicará subrogación del mismo en ningún</w:t>
      </w:r>
      <w:r>
        <w:t xml:space="preserve"> derecho u obligación que se deriven de la titularidad de las actividades, que corresponde en exclusiva al Club. </w:t>
      </w:r>
    </w:p>
    <w:p w:rsidR="00E41614" w:rsidRDefault="00665506">
      <w:pPr>
        <w:numPr>
          <w:ilvl w:val="0"/>
          <w:numId w:val="24"/>
        </w:numPr>
        <w:ind w:right="129"/>
      </w:pPr>
      <w:r>
        <w:t>En cuanto a las monitorías, cada una de ellas se abonará a 75 €. Para tener derecho a la subvención, el número de alumnos por monitoría y sesi</w:t>
      </w:r>
      <w:r>
        <w:t>ón de entrenamiento será un mínimo de 7, pudiendo variar previo informe del Club y con la aprobación de la Concejalía de Deportes. Sólo computarán para su pago aquellas monitorías que tengan regularizadas sus inscripciones a día 1 de febrero; y cumplan con</w:t>
      </w:r>
      <w:r>
        <w:t xml:space="preserve"> el número mínimo de inscripciones.</w:t>
      </w:r>
    </w:p>
    <w:p w:rsidR="00E41614" w:rsidRDefault="00665506">
      <w:pPr>
        <w:numPr>
          <w:ilvl w:val="1"/>
          <w:numId w:val="24"/>
        </w:numPr>
        <w:spacing w:after="130"/>
        <w:ind w:right="129" w:hanging="360"/>
      </w:pPr>
      <w:r>
        <w:t>Las monitorías para la Campaña de Promoción Deportiva durante la anualidad 2024 a realizar por el Club Deportivo Taknara se emplazan en la siguiente instalación: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5" w:firstLine="0"/>
              <w:jc w:val="center"/>
            </w:pPr>
            <w:r>
              <w:t>Voleibol</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Rosendo Alonso Tapia</w:t>
            </w:r>
          </w:p>
        </w:tc>
      </w:tr>
    </w:tbl>
    <w:p w:rsidR="00E41614" w:rsidRDefault="00665506">
      <w:pPr>
        <w:numPr>
          <w:ilvl w:val="1"/>
          <w:numId w:val="24"/>
        </w:numPr>
        <w:ind w:right="129" w:hanging="360"/>
      </w:pPr>
      <w:r>
        <w:t xml:space="preserve">Los horarios y días de las actividades serán las que se publiquen en el tríptico informativo de la Campaña Escolar no pudiendo haber modificación de los mismos. Si durante el </w:t>
      </w:r>
      <w:r>
        <w:t>curso de la temporada surge algún compromiso no previsto en el momento de confeccionar el programa anual de actividades, el mismo se supeditará a un acuerdo previo entre las partes.</w:t>
      </w:r>
    </w:p>
    <w:p w:rsidR="00E41614" w:rsidRDefault="00665506">
      <w:pPr>
        <w:numPr>
          <w:ilvl w:val="1"/>
          <w:numId w:val="24"/>
        </w:numPr>
        <w:ind w:right="129" w:hanging="360"/>
      </w:pPr>
      <w:r>
        <w:t>Cada monitoría impartirá como mínimo 2 horas entre los días de lunes a vie</w:t>
      </w:r>
      <w:r>
        <w:t>rnes dedicadas al entrenamiento y 2 horas en fin de semana dedicadas a competición, concentraciones, exhibiciones, etc., respetando siempre los horarios preestablecidos en las programaciones de las Campañas de Promoción Deportiva respectivas durante la anu</w:t>
      </w:r>
      <w:r>
        <w:t>alidad 2024.</w:t>
      </w:r>
    </w:p>
    <w:p w:rsidR="00E41614" w:rsidRDefault="00665506">
      <w:pPr>
        <w:numPr>
          <w:ilvl w:val="0"/>
          <w:numId w:val="24"/>
        </w:numPr>
        <w:ind w:right="129"/>
      </w:pPr>
      <w:r>
        <w:rPr>
          <w:i w:val="0"/>
          <w:noProof/>
        </w:rPr>
        <mc:AlternateContent>
          <mc:Choice Requires="wpg">
            <w:drawing>
              <wp:anchor distT="0" distB="0" distL="114300" distR="114300" simplePos="0" relativeHeight="251700224" behindDoc="0" locked="0" layoutInCell="1" allowOverlap="1">
                <wp:simplePos x="0" y="0"/>
                <wp:positionH relativeFrom="column">
                  <wp:posOffset>6128225</wp:posOffset>
                </wp:positionH>
                <wp:positionV relativeFrom="paragraph">
                  <wp:posOffset>627037</wp:posOffset>
                </wp:positionV>
                <wp:extent cx="237530" cy="3313100"/>
                <wp:effectExtent l="0" t="0" r="0" b="0"/>
                <wp:wrapSquare wrapText="bothSides"/>
                <wp:docPr id="387442" name="Group 38744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043" name="Rectangle 704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7044" name="Rectangle 704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7045" name="Rectangle 704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7442" style="width:18.7031pt;height:260.874pt;position:absolute;mso-position-horizontal-relative:text;mso-position-horizontal:absolute;margin-left:482.537pt;mso-position-vertical-relative:text;margin-top:49.373pt;" coordsize="2375,33131">
                <v:rect id="Rectangle 704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704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04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371 </w:t>
                        </w:r>
                      </w:p>
                    </w:txbxContent>
                  </v:textbox>
                </v:rect>
                <w10:wrap type="square"/>
              </v:group>
            </w:pict>
          </mc:Fallback>
        </mc:AlternateContent>
      </w:r>
      <w:r>
        <w:t>Para el correcto desarrollo de la actividad d</w:t>
      </w:r>
      <w:r>
        <w:t>e la E.M.V.C y el resto de equipos del Club, les cederá las instalaciones deportivas acordadas, en los horarios que se establezcan. No obstante, el Ayuntamiento se reserva el derecho a utilizar las instalaciones para evento o actividades puntuales o regula</w:t>
      </w:r>
      <w:r>
        <w:t>res propias, dentro de esos horarios y para la promoción del deporte, previo aviso al Club.</w:t>
      </w:r>
    </w:p>
    <w:p w:rsidR="00E41614" w:rsidRDefault="00665506">
      <w:pPr>
        <w:numPr>
          <w:ilvl w:val="0"/>
          <w:numId w:val="24"/>
        </w:numPr>
        <w:spacing w:after="0"/>
        <w:ind w:right="129"/>
      </w:pPr>
      <w:r>
        <w:t>En el caso de la organización de un campus deportivo municipal (contemplado en la ordenanza fiscal vigente), y previa planificación y confirmación con la Concejalía</w:t>
      </w:r>
      <w:r>
        <w:t xml:space="preserve"> de Deportes, abonará en forma de subvención, en función del número de monitorías desarrolladas por el Club, 30€ por día de celebración de campus, por cada una de ellas, además de aquellos gastos materiales (trofeos, camisas…) que se deriven de la organiza</w:t>
      </w:r>
      <w:r>
        <w:t>ción del mismo.  Dicha subvención se abonará en un plazo máximo de cuatro meses tras finalizada la actividad. Para tener derecho a la subvención el número de alumnos por monitoría será un mínimo de 10, pudiendo variar previo informe del Club y con la aprob</w:t>
      </w:r>
      <w:r>
        <w:t>ación de la Concejalía de Deportes. Sólo computarán para su pago aquellas monitorías que tengan regularizadas sus inscripciones previo a la finalización del campus, y cumplan con el número mínimo de inscripciones establecidas. La duración diaria de la acti</w:t>
      </w:r>
      <w:r>
        <w:t>vidad será de 9 a 13h, a la que se habrá de incluir un horario de permanencia de 8 a 9h y de 13 a 14h.</w:t>
      </w:r>
    </w:p>
    <w:p w:rsidR="00E41614" w:rsidRDefault="00665506">
      <w:pPr>
        <w:numPr>
          <w:ilvl w:val="0"/>
          <w:numId w:val="24"/>
        </w:numPr>
        <w:ind w:right="129"/>
      </w:pPr>
      <w:r>
        <w:t>Tramitar las inscripciones de los interesados en sede física o electrónica del Ayuntamiento, solicitando a los interesados todos los requisitos expuestos</w:t>
      </w:r>
      <w:r>
        <w:t xml:space="preserve"> y cumplimentada debidamente la hoja de inscripción.</w:t>
      </w:r>
    </w:p>
    <w:p w:rsidR="00E41614" w:rsidRDefault="00665506">
      <w:pPr>
        <w:tabs>
          <w:tab w:val="center" w:pos="1260"/>
          <w:tab w:val="center" w:pos="3921"/>
        </w:tabs>
        <w:spacing w:after="291" w:line="265" w:lineRule="auto"/>
        <w:ind w:left="0" w:right="0" w:firstLine="0"/>
        <w:jc w:val="left"/>
      </w:pPr>
      <w:r>
        <w:rPr>
          <w:i w:val="0"/>
        </w:rPr>
        <w:tab/>
      </w:r>
      <w:r>
        <w:t>A)</w:t>
      </w:r>
      <w:r>
        <w:tab/>
      </w:r>
      <w:r>
        <w:rPr>
          <w:u w:val="single" w:color="000000"/>
        </w:rPr>
        <w:t xml:space="preserve"> Por parte del Club Taknara de Candelaria: </w:t>
      </w:r>
    </w:p>
    <w:p w:rsidR="00E41614" w:rsidRDefault="00665506">
      <w:pPr>
        <w:numPr>
          <w:ilvl w:val="0"/>
          <w:numId w:val="25"/>
        </w:numPr>
        <w:ind w:right="129"/>
      </w:pPr>
      <w:r>
        <w:t xml:space="preserve">Tramitar en la entidad o federación correspondiente, la inscripción o licencia federativa con la </w:t>
      </w:r>
      <w:r>
        <w:t>mutualidad correspondiente, a efectos de seguro y responsabilidades, para los inscritos en la Escuela Municipal que, en conveniencia con el club, quisieran participar en las competiciones que se organicen para esta modalidad deportiva.</w:t>
      </w:r>
    </w:p>
    <w:p w:rsidR="00E41614" w:rsidRDefault="00665506">
      <w:pPr>
        <w:numPr>
          <w:ilvl w:val="0"/>
          <w:numId w:val="25"/>
        </w:numPr>
        <w:ind w:right="129"/>
      </w:pPr>
      <w:r>
        <w:t>El Club, a través de</w:t>
      </w:r>
      <w:r>
        <w:t xml:space="preserve"> sus técnicos cualificados, se compromete a desarrollar la modalidad deportiva de bádminton en las instalaciones deportivas municipales y de los centros escolares, previstas en la programación de la Campaña de Promoción Deportiva de la Concejalía de Deport</w:t>
      </w:r>
      <w:r>
        <w:t>es del Ayuntamiento de Candelaria para la presenta anualidad, siempre y cuando cumplan con los requisitos para la obtención de la subvención de las monitorías. Asimismo, el Club dispondrá de los técnicos necesarios para la impartición de la programación pr</w:t>
      </w:r>
      <w:r>
        <w:t xml:space="preserve">evista, debiendo acreditar antes del inicio de la actividad, ante la Concejalía de Deportes, estar en posesión de la correspondiente titulación oficial. </w:t>
      </w:r>
    </w:p>
    <w:p w:rsidR="00E41614" w:rsidRDefault="00665506">
      <w:pPr>
        <w:numPr>
          <w:ilvl w:val="0"/>
          <w:numId w:val="25"/>
        </w:numPr>
        <w:ind w:right="129"/>
      </w:pPr>
      <w:r>
        <w:t>El Club deberá notificar en todo momento, y previamente, al correo (</w:t>
      </w:r>
      <w:r>
        <w:rPr>
          <w:color w:val="000080"/>
          <w:u w:val="single" w:color="000080"/>
        </w:rPr>
        <w:t>deportes@candelaria.es</w:t>
      </w:r>
      <w:r>
        <w:t>) y al teléf</w:t>
      </w:r>
      <w:r>
        <w:t>ono (822028770) de la Concejalía de Deportes de las modificaciones en los servicios programados, tales como: ausencias por enfermedad o suspensión de las clases, con independencia que el club comunique estas modificaciones a las personas usuarias del servi</w:t>
      </w:r>
      <w:r>
        <w:t xml:space="preserve">cio, por cualquier otro canal. </w:t>
      </w:r>
    </w:p>
    <w:p w:rsidR="00E41614" w:rsidRDefault="00665506">
      <w:pPr>
        <w:numPr>
          <w:ilvl w:val="0"/>
          <w:numId w:val="25"/>
        </w:numPr>
        <w:ind w:right="129"/>
      </w:pPr>
      <w:r>
        <w:t xml:space="preserve">El personal técnico (monitores) encargado del desarrollo de la actividad, deberá llevar durante las sesiones, la indumentaria facilitada por la Concejalía de Deportes. </w:t>
      </w:r>
    </w:p>
    <w:p w:rsidR="00E41614" w:rsidRDefault="00665506">
      <w:pPr>
        <w:numPr>
          <w:ilvl w:val="0"/>
          <w:numId w:val="25"/>
        </w:numPr>
        <w:ind w:right="129"/>
      </w:pPr>
      <w:r>
        <w:rPr>
          <w:i w:val="0"/>
          <w:noProof/>
        </w:rPr>
        <mc:AlternateContent>
          <mc:Choice Requires="wpg">
            <w:drawing>
              <wp:anchor distT="0" distB="0" distL="114300" distR="114300" simplePos="0" relativeHeight="251701248" behindDoc="0" locked="0" layoutInCell="1" allowOverlap="1">
                <wp:simplePos x="0" y="0"/>
                <wp:positionH relativeFrom="column">
                  <wp:posOffset>6128225</wp:posOffset>
                </wp:positionH>
                <wp:positionV relativeFrom="paragraph">
                  <wp:posOffset>-274662</wp:posOffset>
                </wp:positionV>
                <wp:extent cx="237530" cy="3313100"/>
                <wp:effectExtent l="0" t="0" r="0" b="0"/>
                <wp:wrapSquare wrapText="bothSides"/>
                <wp:docPr id="388008" name="Group 38800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215" name="Rectangle 721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7216" name="Rectangle 721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w:t>
                              </w:r>
                              <w:r>
                                <w:rPr>
                                  <w:rFonts w:ascii="Arial" w:eastAsia="Arial" w:hAnsi="Arial" w:cs="Arial"/>
                                  <w:i w:val="0"/>
                                  <w:sz w:val="12"/>
                                </w:rPr>
                                <w:t xml:space="preserve">cación: https://candelaria.sedelectronica.es/ </w:t>
                              </w:r>
                            </w:p>
                          </w:txbxContent>
                        </wps:txbx>
                        <wps:bodyPr horzOverflow="overflow" vert="horz" lIns="0" tIns="0" rIns="0" bIns="0" rtlCol="0">
                          <a:noAutofit/>
                        </wps:bodyPr>
                      </wps:wsp>
                      <wps:wsp>
                        <wps:cNvPr id="7217" name="Rectangle 721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8008" style="width:18.7031pt;height:260.874pt;position:absolute;mso-position-horizontal-relative:text;mso-position-horizontal:absolute;margin-left:482.537pt;mso-position-vertical-relative:text;margin-top:-21.627pt;" coordsize="2375,33131">
                <v:rect id="Rectangle 721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72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2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371 </w:t>
                        </w:r>
                      </w:p>
                    </w:txbxContent>
                  </v:textbox>
                </v:rect>
                <w10:wrap type="square"/>
              </v:group>
            </w:pict>
          </mc:Fallback>
        </mc:AlternateContent>
      </w:r>
      <w:r>
        <w:t xml:space="preserve">Hacer expresa mención en las actividades objeto del convenio de la colaboración económica del Ayuntamiento, y en </w:t>
      </w:r>
      <w:r>
        <w:t>todo caso hacerla constar en la publicidad del Club, conforme al modelo oficial de escudo y denominación municipal.</w:t>
      </w:r>
    </w:p>
    <w:p w:rsidR="00E41614" w:rsidRDefault="00665506">
      <w:pPr>
        <w:numPr>
          <w:ilvl w:val="0"/>
          <w:numId w:val="25"/>
        </w:numPr>
        <w:ind w:right="129"/>
      </w:pPr>
      <w:r>
        <w:t>Invitar expresamente, al final de temporada o de cada actividad, al representante del Ayuntamiento y de la Concejalía de Deportes para las c</w:t>
      </w:r>
      <w:r>
        <w:t>lausuras o los actos de entrega de trofeos y distinciones que se pudieran organizar por parte del club.</w:t>
      </w:r>
    </w:p>
    <w:p w:rsidR="00E41614" w:rsidRDefault="00665506">
      <w:pPr>
        <w:numPr>
          <w:ilvl w:val="0"/>
          <w:numId w:val="25"/>
        </w:numPr>
        <w:ind w:right="129"/>
      </w:pPr>
      <w:r>
        <w:t>Comunicar la obtención de otras subvenciones, ayudas, donaciones o cualquier otro ingreso concurrente con la misma actividad, procedentes de cualesquier</w:t>
      </w:r>
      <w:r>
        <w:t>a Administraciones Públicas, entes públicos o privados, nacionales o internacionales, velando en todo momento por concurrir en cualquier convocatoria de subvenciones que les sea compatible con el objeto de este acuerdo, al objeto de poder dotarse de mayore</w:t>
      </w:r>
      <w:r>
        <w:t xml:space="preserve">s fondos para el mejor desarrollo de esa promoción deportiva. </w:t>
      </w:r>
    </w:p>
    <w:p w:rsidR="00E41614" w:rsidRDefault="00665506">
      <w:pPr>
        <w:numPr>
          <w:ilvl w:val="0"/>
          <w:numId w:val="25"/>
        </w:numPr>
        <w:ind w:right="129"/>
      </w:pPr>
      <w:r>
        <w:t xml:space="preserve">Conforme el artículo 53 de la Ordenanza General municipal y Bases reguladoras de subvenciones, será el convenio de colaboración, quien fijará el plazo de justificación de las subvenciones y su </w:t>
      </w:r>
      <w:r>
        <w:t>final, que será como máximo, de tres meses desde la finalización del plazo para la realización de la actividad. No obstante, por razones justificadas debidamente motivadas no pudiera realizarse o justificarse en el plazo previsto, el órgano concedente podr</w:t>
      </w:r>
      <w:r>
        <w:t>á acordar, siempre con anterioridad a la finalización del plazo concedido, la prórroga del plazo, que no excederá de la mitad del previsto en el párrafo anterior, siempre que no se perjudiquen derechos de terceros.</w:t>
      </w:r>
    </w:p>
    <w:p w:rsidR="00E41614" w:rsidRDefault="00665506">
      <w:pPr>
        <w:ind w:left="75" w:right="129"/>
      </w:pPr>
      <w:r>
        <w:t>Deberá presentarse una Cuenta Justificati</w:t>
      </w:r>
      <w:r>
        <w:t>va formada por:</w:t>
      </w:r>
    </w:p>
    <w:p w:rsidR="00E41614" w:rsidRDefault="00665506">
      <w:pPr>
        <w:numPr>
          <w:ilvl w:val="0"/>
          <w:numId w:val="26"/>
        </w:numPr>
        <w:spacing w:after="0"/>
        <w:ind w:right="129"/>
      </w:pPr>
      <w:r>
        <w:t xml:space="preserve">Una memoria de actuación justificativa del cumplimiento de las condiciones impuestas en la concesión de la subvención, con indicación de las actividades realizadas y de los resultados obtenidos. </w:t>
      </w:r>
    </w:p>
    <w:p w:rsidR="00E41614" w:rsidRDefault="00665506">
      <w:pPr>
        <w:numPr>
          <w:ilvl w:val="0"/>
          <w:numId w:val="26"/>
        </w:numPr>
        <w:ind w:right="129"/>
      </w:pPr>
      <w:r>
        <w:t>Una memoria económica justificativa del coste de las actividades realizadas, que contendrá una relación clasificada de los gastos e inversiones de la actividad, con identificación del acreedor y del documento, su importe, fecha de emisión y, en su caso, fe</w:t>
      </w:r>
      <w:r>
        <w:t>cha de pago. Debe acompañarse de facturas incorporadas en la relación a que se hace referencia.</w:t>
      </w:r>
    </w:p>
    <w:p w:rsidR="00E41614" w:rsidRDefault="00665506">
      <w:pPr>
        <w:numPr>
          <w:ilvl w:val="0"/>
          <w:numId w:val="27"/>
        </w:numPr>
        <w:spacing w:after="410"/>
        <w:ind w:right="129"/>
      </w:pPr>
      <w:r>
        <w:t>Facilitar cuanta información que le sea requerida por el Ayuntamiento, por la Intervención del mismo y por cualquier otro órgano de fiscalización y control en e</w:t>
      </w:r>
      <w:r>
        <w:t>jercicio de sus respectivas competencias.</w:t>
      </w:r>
    </w:p>
    <w:p w:rsidR="00E41614" w:rsidRDefault="00665506">
      <w:pPr>
        <w:numPr>
          <w:ilvl w:val="0"/>
          <w:numId w:val="27"/>
        </w:numPr>
        <w:spacing w:after="410"/>
        <w:ind w:right="129"/>
      </w:pPr>
      <w:r>
        <w:t xml:space="preserve">El Club se compromete a colaborar en las actividades organizadas o acciones de formación propuesta por la Concejalía de Deportes para la promoción del deporte base en el municipio. </w:t>
      </w:r>
    </w:p>
    <w:p w:rsidR="00E41614" w:rsidRDefault="00665506">
      <w:pPr>
        <w:ind w:left="75" w:right="129"/>
      </w:pPr>
      <w:r>
        <w:rPr>
          <w:i w:val="0"/>
          <w:noProof/>
        </w:rPr>
        <mc:AlternateContent>
          <mc:Choice Requires="wpg">
            <w:drawing>
              <wp:anchor distT="0" distB="0" distL="114300" distR="114300" simplePos="0" relativeHeight="251702272" behindDoc="0" locked="0" layoutInCell="1" allowOverlap="1">
                <wp:simplePos x="0" y="0"/>
                <wp:positionH relativeFrom="column">
                  <wp:posOffset>6128225</wp:posOffset>
                </wp:positionH>
                <wp:positionV relativeFrom="paragraph">
                  <wp:posOffset>-242913</wp:posOffset>
                </wp:positionV>
                <wp:extent cx="237530" cy="3313100"/>
                <wp:effectExtent l="0" t="0" r="0" b="0"/>
                <wp:wrapSquare wrapText="bothSides"/>
                <wp:docPr id="387973" name="Group 38797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391" name="Rectangle 739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4J3DTS2EQ5T9</w:t>
                              </w:r>
                              <w:r>
                                <w:rPr>
                                  <w:rFonts w:ascii="Arial" w:eastAsia="Arial" w:hAnsi="Arial" w:cs="Arial"/>
                                  <w:i w:val="0"/>
                                  <w:sz w:val="12"/>
                                </w:rPr>
                                <w:t xml:space="preserve">F42333G9G9FMS </w:t>
                              </w:r>
                            </w:p>
                          </w:txbxContent>
                        </wps:txbx>
                        <wps:bodyPr horzOverflow="overflow" vert="horz" lIns="0" tIns="0" rIns="0" bIns="0" rtlCol="0">
                          <a:noAutofit/>
                        </wps:bodyPr>
                      </wps:wsp>
                      <wps:wsp>
                        <wps:cNvPr id="7392" name="Rectangle 739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7393" name="Rectangle 739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7973" style="width:18.7031pt;height:260.874pt;position:absolute;mso-position-horizontal-relative:text;mso-position-horizontal:absolute;margin-left:482.537pt;mso-position-vertical-relative:text;margin-top:-19.1271pt;" coordsize="2375,33131">
                <v:rect id="Rectangle 739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739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39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371 </w:t>
                        </w:r>
                      </w:p>
                    </w:txbxContent>
                  </v:textbox>
                </v:rect>
                <w10:wrap type="square"/>
              </v:group>
            </w:pict>
          </mc:Fallback>
        </mc:AlternateContent>
      </w:r>
      <w:r>
        <w:t>La Concejalía de Deportes podrá pedir cuanta información considere necesarios al Club, así</w:t>
      </w:r>
      <w:r>
        <w:t xml:space="preserve"> como efectuar cualquier tipo de evaluación técnica con el objetivo de que los programas deportivos se cumplan de acuerdo con las reglas establecidas y a las exigencias federativas.</w:t>
      </w:r>
    </w:p>
    <w:p w:rsidR="00E41614" w:rsidRDefault="00665506">
      <w:pPr>
        <w:numPr>
          <w:ilvl w:val="0"/>
          <w:numId w:val="27"/>
        </w:numPr>
        <w:ind w:right="129"/>
      </w:pPr>
      <w:r>
        <w:t>En el caso de la organización por parte del club previa aprobación de la C</w:t>
      </w:r>
      <w:r>
        <w:t>oncejalía, de un campus, jornada de tecnificación, clinic, taller o actividad análoga, podrá cobrar dicho servicio a las personas inscritas y usar las instalaciones deportivas acordadas, debiendo en todo momento, contratar un seguro de accidentes que cubra</w:t>
      </w:r>
      <w:r>
        <w:t xml:space="preserve"> a todos los participantes en el caso de que la licencia federativa no cubra dicha actividad. Así mismo, debe incluir el logo del Ayuntamiento como colaborador en la cartelería y difusión, así como aplicar un descuento de un mínimo del 20 % sobre el precio</w:t>
      </w:r>
      <w:r>
        <w:t xml:space="preserve"> más bajo de dicho servicio para las personas empadronadas en el municipio de Candelaria. Para la aprobación de dicho servicio, y previo a la contratación y difusión, deberá trasladar a la Concejalía de Deportes el contenido de la contratación del seguro d</w:t>
      </w:r>
      <w:r>
        <w:t>e accidentes, así como del diseño del cartel informativo.</w:t>
      </w:r>
    </w:p>
    <w:p w:rsidR="00E41614" w:rsidRDefault="00665506">
      <w:pPr>
        <w:ind w:left="798" w:right="129"/>
      </w:pPr>
      <w:r>
        <w:t>Cuarta. Publicidad y difusión del convenio.</w:t>
      </w:r>
    </w:p>
    <w:p w:rsidR="00E41614" w:rsidRDefault="00665506">
      <w:pPr>
        <w:ind w:left="75" w:right="129"/>
      </w:pPr>
      <w:r>
        <w:t xml:space="preserve">El club deberá hacer expresa mención en las actividades objeto del convenio de la colaboración económica del Ayuntamiento de la Villa de Candelaria, y en </w:t>
      </w:r>
      <w:r>
        <w:t>todo caso hacerla constar como Escuela Municipal de Candelaria en cualquiera de los soportes, medios digitales o físicos que tenga a disposición.</w:t>
      </w:r>
    </w:p>
    <w:p w:rsidR="00E41614" w:rsidRDefault="00665506">
      <w:pPr>
        <w:ind w:left="798" w:right="129"/>
      </w:pPr>
      <w:r>
        <w:t>Quinta. - Protección de datos personales.</w:t>
      </w:r>
      <w:r>
        <w:rPr>
          <w:u w:val="single" w:color="000000"/>
        </w:rPr>
        <w:t xml:space="preserve"> </w:t>
      </w:r>
    </w:p>
    <w:p w:rsidR="00E41614" w:rsidRDefault="00665506">
      <w:pPr>
        <w:spacing w:after="378"/>
        <w:ind w:left="75" w:right="129"/>
      </w:pPr>
      <w:r>
        <w:t>El Club garantiza que el tratamiento de los datos facilitados de lo</w:t>
      </w:r>
      <w:r>
        <w:t>s alumnos o participantes por la E.M.V.C, serán utilizados por el Club con la única finalidad de gestionar los distintos encuentros y actividades organizadas el Club y/o (en su defecto) el Ayuntamiento.</w:t>
      </w:r>
    </w:p>
    <w:p w:rsidR="00E41614" w:rsidRDefault="00665506">
      <w:pPr>
        <w:ind w:left="75" w:right="129"/>
      </w:pPr>
      <w:r>
        <w:t>Los datos proporcionados se conservarán mientras se m</w:t>
      </w:r>
      <w:r>
        <w:t>antenga vigente el presente convenio, para cumplir con las obligaciones legales. Los datos no se cederán a terceros salvo en los casos en que exista una obligación legal. La E.M.V.C y por información el Ayuntamiento, tienen derecho a obtener confirmación s</w:t>
      </w:r>
      <w:r>
        <w:t>obre si el Club está tratando sus datos personales por tanto tiene derecho a acceder a sus datos personales, rectificar los datos inexactos o solicitar su supresión cuando los datos ya no sean necesarios.</w:t>
      </w:r>
    </w:p>
    <w:p w:rsidR="00E41614" w:rsidRDefault="00665506">
      <w:pPr>
        <w:ind w:left="75" w:right="129"/>
      </w:pPr>
      <w:r>
        <w:t>El Club deberá cumplir con estricto rigor toda la n</w:t>
      </w:r>
      <w:r>
        <w:t xml:space="preserve">ormativa y en especial, la referente a la protección de datos de carácter personal, así como la confidencialidad de los datos de nuestros colaboradores, personal, padres, madres, tutores, etc. que se traten. </w:t>
      </w:r>
    </w:p>
    <w:p w:rsidR="00E41614" w:rsidRDefault="00665506">
      <w:pPr>
        <w:ind w:left="75" w:right="129"/>
      </w:pPr>
      <w:r>
        <w:rPr>
          <w:i w:val="0"/>
          <w:noProof/>
        </w:rPr>
        <mc:AlternateContent>
          <mc:Choice Requires="wpg">
            <w:drawing>
              <wp:anchor distT="0" distB="0" distL="114300" distR="114300" simplePos="0" relativeHeight="251703296" behindDoc="0" locked="0" layoutInCell="1" allowOverlap="1">
                <wp:simplePos x="0" y="0"/>
                <wp:positionH relativeFrom="column">
                  <wp:posOffset>6128225</wp:posOffset>
                </wp:positionH>
                <wp:positionV relativeFrom="paragraph">
                  <wp:posOffset>221907</wp:posOffset>
                </wp:positionV>
                <wp:extent cx="237530" cy="3313100"/>
                <wp:effectExtent l="0" t="0" r="0" b="0"/>
                <wp:wrapSquare wrapText="bothSides"/>
                <wp:docPr id="388261" name="Group 38826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563" name="Rectangle 756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7564" name="Rectangle 756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7565" name="Rectangle 756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8261" style="width:18.7031pt;height:260.874pt;position:absolute;mso-position-horizontal-relative:text;mso-position-horizontal:absolute;margin-left:482.537pt;mso-position-vertical-relative:text;margin-top:17.473pt;" coordsize="2375,33131">
                <v:rect id="Rectangle 756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756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56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371 </w:t>
                        </w:r>
                      </w:p>
                    </w:txbxContent>
                  </v:textbox>
                </v:rect>
                <w10:wrap type="square"/>
              </v:group>
            </w:pict>
          </mc:Fallback>
        </mc:AlternateContent>
      </w:r>
      <w:r>
        <w:t>Se solicitará el consentimiento expreso a los padres, tutores legales, o participantes (en el caso de may</w:t>
      </w:r>
      <w:r>
        <w:t>ores de 14 años) para la utilización de las imágenes tomadas durante las actividades publicitarias, recreativas, participativas, o en el desarrollo del objeto del presente convenio, realizadas por el Club, en cualquier publicación (portal web, redes social</w:t>
      </w:r>
      <w:r>
        <w:t>es, tablón anuncios, prensa escrita, folletos, flyers, etc.).</w:t>
      </w:r>
    </w:p>
    <w:p w:rsidR="00E41614" w:rsidRDefault="00665506">
      <w:pPr>
        <w:spacing w:after="0"/>
        <w:ind w:left="75" w:right="129"/>
      </w:pPr>
      <w:r>
        <w:t>Al mismo tiempo, se le informa que ninguna de las imágenes podrá ser utilizada para otros fines distintos a los anteriormente mencionados sin autorización previa de la E.M.V.C o en su defecto, d</w:t>
      </w:r>
      <w:r>
        <w:t>el Ayuntamiento. En el caso que esto sucediera, deberá informarse a los efectos oportunos.</w:t>
      </w:r>
    </w:p>
    <w:p w:rsidR="00E41614" w:rsidRDefault="00665506">
      <w:pPr>
        <w:ind w:left="75" w:right="129"/>
      </w:pPr>
      <w:r>
        <w:t>Le recordamos que, de acuerdo con la Ley Orgánica de Protección de Datos de Carácter Personal, y en conformidad con el RGPD UE 2016/679 usted debe tener sus ficheros</w:t>
      </w:r>
      <w:r>
        <w:t xml:space="preserve"> de datos personales, declarados en su Registro de Actividades de Tratamiento (RAT) y tener el procedimiento actualizado en orden del deber de informar al E.M.V.C., así como al Ayuntamiento con el fin de que puedan ejercer sus derechos de acceso, rectifica</w:t>
      </w:r>
      <w:r>
        <w:t>ción, supresión, limitación y portabilidad.</w:t>
      </w:r>
    </w:p>
    <w:p w:rsidR="00E41614" w:rsidRDefault="00665506">
      <w:pPr>
        <w:ind w:left="798" w:right="0"/>
      </w:pPr>
      <w:r>
        <w:t>Sexta - Otros ingresos.</w:t>
      </w:r>
    </w:p>
    <w:p w:rsidR="00E41614" w:rsidRDefault="00665506">
      <w:pPr>
        <w:ind w:left="75" w:right="129"/>
      </w:pPr>
      <w:r>
        <w:t>Los ingresos procedentes de la explotación de la actividad que excedan de las previsiones presupuestarias podrán incorporarse al crédito correspondiente del presupuesto de gastos, minorand</w:t>
      </w:r>
      <w:r>
        <w:t>o en la misma cuantía la aportación del Ayuntamiento de la Villa de Candelaria. Para el correcto desarrollo de la actividad y asegurar liquidez al club para el pago de las obligaciones federativas, el club podrá exigir a las personas inscritas, previa apro</w:t>
      </w:r>
      <w:r>
        <w:t>bación de la Concejalía de Deportes, el abono de un máximo de 120 euros por temporada que siempre debería fraccionarse, mensualmente, para facilitar el pago por parte de las personas inscritas. No obstante, dichos ingresos podrán ser invertidos directament</w:t>
      </w:r>
      <w:r>
        <w:t>e en la E.M.V.C.</w:t>
      </w:r>
    </w:p>
    <w:p w:rsidR="00E41614" w:rsidRDefault="00665506">
      <w:pPr>
        <w:ind w:left="798" w:right="129"/>
      </w:pPr>
      <w:r>
        <w:t>Séptima. - Relación jurídica.</w:t>
      </w:r>
    </w:p>
    <w:p w:rsidR="00E41614" w:rsidRDefault="00665506">
      <w:pPr>
        <w:ind w:left="75" w:right="129"/>
      </w:pPr>
      <w:r>
        <w:t>Cualquier relación jurídica de naturaleza laboral, civil, tributaria o de otro tipo, que adopte el Club con motivo de la gestión de este Convenio, será por su cuenta y riesgo, sin que implique, en ningún caso,</w:t>
      </w:r>
      <w:r>
        <w:t xml:space="preserve"> relación directa o subsidiaria con el Ayuntamiento.</w:t>
      </w:r>
    </w:p>
    <w:p w:rsidR="00E41614" w:rsidRDefault="00665506">
      <w:pPr>
        <w:ind w:left="798" w:right="129"/>
      </w:pPr>
      <w:r>
        <w:t>Octava. - Causas de resolución.</w:t>
      </w:r>
    </w:p>
    <w:p w:rsidR="00E41614" w:rsidRDefault="00665506">
      <w:pPr>
        <w:ind w:left="75" w:right="129"/>
      </w:pPr>
      <w:r>
        <w:t>Por acuerdo expreso de las partes o por incumplimiento de alguna de las cláusulas establecidas en el presente convenio.</w:t>
      </w:r>
    </w:p>
    <w:p w:rsidR="00E41614" w:rsidRDefault="00665506">
      <w:pPr>
        <w:ind w:left="798" w:right="129"/>
      </w:pPr>
      <w:r>
        <w:t>Novena. - Ejecución, aplicación e interpretación.</w:t>
      </w:r>
    </w:p>
    <w:p w:rsidR="00E41614" w:rsidRDefault="00665506">
      <w:pPr>
        <w:ind w:left="75" w:right="129"/>
      </w:pPr>
      <w:r>
        <w:t>L</w:t>
      </w:r>
      <w:r>
        <w:t>a ejecución de este Programa se hará bajo la coordinación de un técnico de la Concejalía de Deportes del Ayuntamiento de Candelaria, quien llevará a cabo el seguimiento y control y de la actividad, en permanente contacto con técnicos o directivos del Club.</w:t>
      </w:r>
    </w:p>
    <w:p w:rsidR="00E41614" w:rsidRDefault="00665506">
      <w:pPr>
        <w:ind w:left="75" w:right="129"/>
      </w:pPr>
      <w:r>
        <w:rPr>
          <w:i w:val="0"/>
          <w:noProof/>
        </w:rPr>
        <mc:AlternateContent>
          <mc:Choice Requires="wpg">
            <w:drawing>
              <wp:anchor distT="0" distB="0" distL="114300" distR="114300" simplePos="0" relativeHeight="251704320" behindDoc="0" locked="0" layoutInCell="1" allowOverlap="1">
                <wp:simplePos x="0" y="0"/>
                <wp:positionH relativeFrom="column">
                  <wp:posOffset>6128225</wp:posOffset>
                </wp:positionH>
                <wp:positionV relativeFrom="paragraph">
                  <wp:posOffset>-90512</wp:posOffset>
                </wp:positionV>
                <wp:extent cx="237530" cy="3313100"/>
                <wp:effectExtent l="0" t="0" r="0" b="0"/>
                <wp:wrapSquare wrapText="bothSides"/>
                <wp:docPr id="388644" name="Group 38864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713" name="Rectangle 771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7714" name="Rectangle 771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7715" name="Rectangle 771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8644" style="width:18.7031pt;height:260.874pt;position:absolute;mso-position-horizontal-relative:text;mso-position-horizontal:absolute;margin-left:482.537pt;mso-position-vertical-relative:text;margin-top:-7.12701pt;" coordsize="2375,33131">
                <v:rect id="Rectangle 771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771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1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371 </w:t>
                        </w:r>
                      </w:p>
                    </w:txbxContent>
                  </v:textbox>
                </v:rect>
                <w10:wrap type="square"/>
              </v:group>
            </w:pict>
          </mc:Fallback>
        </mc:AlternateContent>
      </w:r>
      <w:r>
        <w:t>La aplicación y desarrollo del presente Convenio se llevará a cabo por una comisión de seguimiento, cuyo funcionamiento se ajustará al régimen establecido en título preliminar, capítulo II, sección III de la Ley 40/2015, de 1 de octubre, de Régimen Jurídic</w:t>
      </w:r>
      <w:r>
        <w:t>o del Sector Público.</w:t>
      </w:r>
    </w:p>
    <w:p w:rsidR="00E41614" w:rsidRDefault="00665506">
      <w:pPr>
        <w:spacing w:after="580"/>
        <w:ind w:left="75" w:right="129"/>
      </w:pPr>
      <w:r>
        <w:t>Así mismo deberá someterse expresamente al presente convenio y a la interpretación que del mismo haga el Ayuntamiento, sin perjuicio de los derechos contenidos en el artículo 13 de la Ley 39/2015, de 1 de octubre, de Procedimiento Adm</w:t>
      </w:r>
      <w:r>
        <w:t>inistrativo Común de las Administraciones Públicas y a los recursos que estime convenientes conforme el artículo 112 de dicha Ley.</w:t>
      </w:r>
    </w:p>
    <w:p w:rsidR="00E41614" w:rsidRDefault="00665506">
      <w:pPr>
        <w:spacing w:after="758"/>
        <w:ind w:left="75" w:right="0"/>
      </w:pPr>
      <w:r>
        <w:t>Así queda redactado el presente Convenio de Colaboración, que firman los comparecientes, en la ciudad y fecha al comienzo ind</w:t>
      </w:r>
      <w:r>
        <w:t>icados.</w:t>
      </w:r>
    </w:p>
    <w:p w:rsidR="00E41614" w:rsidRDefault="00665506">
      <w:pPr>
        <w:spacing w:after="211" w:line="265" w:lineRule="auto"/>
        <w:ind w:left="10" w:right="111"/>
        <w:jc w:val="center"/>
      </w:pPr>
      <w:r>
        <w:t xml:space="preserve">DOCUMENTO FIRMADO ELECTRÓNICAMENTE </w:t>
      </w:r>
    </w:p>
    <w:p w:rsidR="00E41614" w:rsidRDefault="00665506">
      <w:pPr>
        <w:spacing w:after="702"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826" w:line="265" w:lineRule="auto"/>
        <w:ind w:left="10" w:right="50"/>
        <w:jc w:val="center"/>
      </w:pPr>
      <w:r>
        <w:t>David Martín Delgado”</w:t>
      </w:r>
    </w:p>
    <w:p w:rsidR="00E41614" w:rsidRDefault="00665506">
      <w:pPr>
        <w:spacing w:after="234" w:line="265" w:lineRule="auto"/>
        <w:ind w:left="81" w:right="108" w:firstLine="710"/>
      </w:pPr>
      <w:r>
        <w:rPr>
          <w:i w:val="0"/>
        </w:rPr>
        <w:t>SEGUNDO. - Aprobar y disponer el gasto de 6.600,00 € con cargo al documento contable A.D. 2.24.0.04994 para la anualidad 2024.</w:t>
      </w:r>
    </w:p>
    <w:p w:rsidR="00E41614" w:rsidRDefault="00665506">
      <w:pPr>
        <w:spacing w:after="217" w:line="265" w:lineRule="auto"/>
        <w:ind w:left="81" w:right="108" w:firstLine="710"/>
      </w:pPr>
      <w:r>
        <w:rPr>
          <w:i w:val="0"/>
        </w:rPr>
        <w:t xml:space="preserve">TERCERO. - Facultar a la Alcaldesa para  la firma del citado Convenio y de la documentación precisa para la ejecución del mismo.  </w:t>
      </w:r>
    </w:p>
    <w:p w:rsidR="00E41614" w:rsidRDefault="00665506">
      <w:pPr>
        <w:spacing w:after="603" w:line="265" w:lineRule="auto"/>
        <w:ind w:left="81" w:right="108" w:firstLine="710"/>
      </w:pPr>
      <w:r>
        <w:rPr>
          <w:i w:val="0"/>
        </w:rPr>
        <w:t xml:space="preserve">CUARTO. - Dar traslado del acuerdo que se adopte a la Concejalía de Deportes y al Club </w:t>
      </w:r>
      <w:r>
        <w:rPr>
          <w:i w:val="0"/>
        </w:rPr>
        <w:t>Deportivo Taknara, a los efectos oportunos.”</w:t>
      </w:r>
    </w:p>
    <w:p w:rsidR="00E41614" w:rsidRDefault="00665506">
      <w:pPr>
        <w:spacing w:after="714" w:line="265" w:lineRule="auto"/>
        <w:ind w:left="802" w:right="108"/>
      </w:pPr>
      <w:r>
        <w:rPr>
          <w:i w:val="0"/>
        </w:rPr>
        <w:t>No obstante, la Junta de Gobierno Local acordará lo más procedente.</w:t>
      </w:r>
    </w:p>
    <w:p w:rsidR="00E41614" w:rsidRDefault="00665506">
      <w:pPr>
        <w:spacing w:after="469" w:line="265" w:lineRule="auto"/>
        <w:ind w:left="75" w:right="0"/>
      </w:pPr>
      <w:r>
        <w:rPr>
          <w:b/>
          <w:i w:val="0"/>
        </w:rPr>
        <w:t>La Junta de Gobierno Local, previo debate y por unanimidad de los miembros presentes, acuerda:</w:t>
      </w:r>
    </w:p>
    <w:p w:rsidR="00E41614" w:rsidRDefault="00665506">
      <w:pPr>
        <w:spacing w:after="500" w:line="265" w:lineRule="auto"/>
        <w:ind w:left="81" w:right="108" w:firstLine="710"/>
      </w:pPr>
      <w:r>
        <w:rPr>
          <w:i w:val="0"/>
          <w:noProof/>
        </w:rPr>
        <mc:AlternateContent>
          <mc:Choice Requires="wpg">
            <w:drawing>
              <wp:anchor distT="0" distB="0" distL="114300" distR="114300" simplePos="0" relativeHeight="251705344" behindDoc="0" locked="0" layoutInCell="1" allowOverlap="1">
                <wp:simplePos x="0" y="0"/>
                <wp:positionH relativeFrom="column">
                  <wp:posOffset>6128225</wp:posOffset>
                </wp:positionH>
                <wp:positionV relativeFrom="paragraph">
                  <wp:posOffset>-21933</wp:posOffset>
                </wp:positionV>
                <wp:extent cx="237530" cy="3313100"/>
                <wp:effectExtent l="0" t="0" r="0" b="0"/>
                <wp:wrapSquare wrapText="bothSides"/>
                <wp:docPr id="388383" name="Group 38838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865" name="Rectangle 786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7866" name="Rectangle 786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7867" name="Rectangle 786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8383" style="width:18.7031pt;height:260.874pt;position:absolute;mso-position-horizontal-relative:text;mso-position-horizontal:absolute;margin-left:482.537pt;mso-position-vertical-relative:text;margin-top:-1.72705pt;" coordsize="2375,33131">
                <v:rect id="Rectangle 786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786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86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371 </w:t>
                        </w:r>
                      </w:p>
                    </w:txbxContent>
                  </v:textbox>
                </v:rect>
                <w10:wrap type="square"/>
              </v:group>
            </w:pict>
          </mc:Fallback>
        </mc:AlternateContent>
      </w:r>
      <w:r>
        <w:rPr>
          <w:i w:val="0"/>
        </w:rPr>
        <w:t>PRIMERO. - Aprobar y suscribir el Convenio de colaboración entre el Ayuntamiento de Candelaria y el Club D</w:t>
      </w:r>
      <w:r>
        <w:rPr>
          <w:i w:val="0"/>
        </w:rPr>
        <w:t>eportivo Taknara, para la promoción del voleibol base en Candelaria, del siguiente tenor literal:</w:t>
      </w:r>
    </w:p>
    <w:p w:rsidR="00E41614" w:rsidRDefault="00665506">
      <w:pPr>
        <w:spacing w:after="506"/>
        <w:ind w:left="75" w:right="129"/>
      </w:pPr>
      <w:r>
        <w:t>CONVENIO DE COLABORACIÓN ENTRE EL ILUSTRE AYUNTAMIENTO DE CANDELARIA Y EL CLUB DEPORTIVO TAKNARA PARA LA PROMOCION DEL VOLEIBOL BASE EN CANDELARIA (ESCUELA MU</w:t>
      </w:r>
      <w:r>
        <w:t>NICIPAL DE VOLEIBOL DE CANDELARIA).</w:t>
      </w:r>
    </w:p>
    <w:p w:rsidR="00E41614" w:rsidRDefault="00665506">
      <w:pPr>
        <w:spacing w:after="211" w:line="265" w:lineRule="auto"/>
        <w:ind w:left="10" w:right="49"/>
        <w:jc w:val="center"/>
      </w:pPr>
      <w:r>
        <w:t>COMPARECEN</w:t>
      </w:r>
    </w:p>
    <w:p w:rsidR="00E41614" w:rsidRDefault="00665506">
      <w:pPr>
        <w:spacing w:after="0"/>
        <w:ind w:left="65" w:right="129" w:firstLine="710"/>
      </w:pPr>
      <w:r>
        <w:t xml:space="preserve">De una parte Dña. María Concepción Brito Núñez, en calidad de Alcaldesa-Presidenta del Ayuntamiento de la Villa de Candelaria, cuyas circunstancias personales no se hacen constar por </w:t>
      </w:r>
      <w:r>
        <w:t xml:space="preserve">actuar en razón de su referido cargo, asistida por el Secretario General, D. Octavio Manuel </w:t>
      </w:r>
    </w:p>
    <w:p w:rsidR="00E41614" w:rsidRDefault="00665506">
      <w:pPr>
        <w:spacing w:after="120"/>
        <w:ind w:left="75" w:right="0"/>
      </w:pPr>
      <w:r>
        <w:t>Fernández Hernández</w:t>
      </w:r>
    </w:p>
    <w:p w:rsidR="00E41614" w:rsidRDefault="00665506">
      <w:pPr>
        <w:ind w:left="800" w:right="0"/>
      </w:pPr>
      <w:r>
        <w:t xml:space="preserve">De la otra parte, D. David Martín Delgado, mayor de edad y provisto de D.N.I. número </w:t>
      </w:r>
    </w:p>
    <w:p w:rsidR="00E41614" w:rsidRDefault="00665506">
      <w:pPr>
        <w:spacing w:after="120"/>
        <w:ind w:left="75" w:right="129"/>
      </w:pPr>
      <w:r>
        <w:t xml:space="preserve">***2297**, </w:t>
      </w:r>
    </w:p>
    <w:p w:rsidR="00E41614" w:rsidRDefault="00665506">
      <w:pPr>
        <w:spacing w:after="618"/>
        <w:ind w:left="65" w:right="129" w:firstLine="710"/>
      </w:pPr>
      <w:r>
        <w:t>Ante mí, D. Octavio Manuel Fernández Hernánde</w:t>
      </w:r>
      <w:r>
        <w:t>z, Secretario General del Ayuntamiento de Candelaria.</w:t>
      </w:r>
    </w:p>
    <w:p w:rsidR="00E41614" w:rsidRDefault="00665506">
      <w:pPr>
        <w:shd w:val="clear" w:color="auto" w:fill="EEEEEE"/>
        <w:spacing w:after="530" w:line="265" w:lineRule="auto"/>
        <w:ind w:left="10" w:right="52"/>
        <w:jc w:val="center"/>
      </w:pPr>
      <w:r>
        <w:t>INTERVIENEN</w:t>
      </w:r>
    </w:p>
    <w:p w:rsidR="00E41614" w:rsidRDefault="00665506">
      <w:pPr>
        <w:spacing w:after="120"/>
        <w:ind w:left="65" w:right="129" w:firstLine="710"/>
      </w:pPr>
      <w:r>
        <w:t>Dña. María Concepción Brito Núñez, en calidad de Alcaldesa-Presidenta del Ayuntamiento de la Villa de Candelaria, especialmente facultada para este acto por acuerdo de la Junta de Gobierno L</w:t>
      </w:r>
      <w:r>
        <w:t>ocal de fecha […] de 2024 y en virtud de la competencia que le otorga el art. 21.1.b) de la Ley 7/1985, reguladora de las Bases de Régimen Local, y asistida por D. Octavio Manuel Fernández Hernández, Secretario General, para dar fe del acto.</w:t>
      </w:r>
    </w:p>
    <w:p w:rsidR="00E41614" w:rsidRDefault="00665506">
      <w:pPr>
        <w:spacing w:after="740"/>
        <w:ind w:left="65" w:right="129" w:firstLine="708"/>
      </w:pPr>
      <w:r>
        <w:t>D. David Martí</w:t>
      </w:r>
      <w:r>
        <w:t>n Delgado, actuando en calidad de Presidente del Club Deportivo Taknara, con cédula de identificación fiscal nº G-38831699, según manifestación del mismo y acuerdo adoptado, los comparecientes se reconocen mutuamente la competencia y capacidad legal necesa</w:t>
      </w:r>
      <w:r>
        <w:t xml:space="preserve">ria y suficiente para suscribir el presente Convenio, y </w:t>
      </w:r>
    </w:p>
    <w:p w:rsidR="00E41614" w:rsidRDefault="00665506">
      <w:pPr>
        <w:shd w:val="clear" w:color="auto" w:fill="EEEEEE"/>
        <w:spacing w:after="494" w:line="265" w:lineRule="auto"/>
        <w:ind w:left="10" w:right="50"/>
        <w:jc w:val="center"/>
      </w:pPr>
      <w:r>
        <w:t>EXPONEN</w:t>
      </w:r>
    </w:p>
    <w:p w:rsidR="00E41614" w:rsidRDefault="00665506">
      <w:pPr>
        <w:numPr>
          <w:ilvl w:val="0"/>
          <w:numId w:val="28"/>
        </w:numPr>
        <w:spacing w:after="1"/>
        <w:ind w:right="129" w:hanging="360"/>
      </w:pPr>
      <w:r>
        <w:rPr>
          <w:i w:val="0"/>
          <w:noProof/>
        </w:rPr>
        <mc:AlternateContent>
          <mc:Choice Requires="wpg">
            <w:drawing>
              <wp:anchor distT="0" distB="0" distL="114300" distR="114300" simplePos="0" relativeHeight="251706368" behindDoc="0" locked="0" layoutInCell="1" allowOverlap="1">
                <wp:simplePos x="0" y="0"/>
                <wp:positionH relativeFrom="column">
                  <wp:posOffset>6128225</wp:posOffset>
                </wp:positionH>
                <wp:positionV relativeFrom="paragraph">
                  <wp:posOffset>447587</wp:posOffset>
                </wp:positionV>
                <wp:extent cx="237530" cy="3313100"/>
                <wp:effectExtent l="0" t="0" r="0" b="0"/>
                <wp:wrapSquare wrapText="bothSides"/>
                <wp:docPr id="387792" name="Group 38779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026" name="Rectangle 8026"/>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8027" name="Rectangle 8027"/>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8028" name="Rectangle 8028"/>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7792" style="width:18.7031pt;height:260.874pt;position:absolute;mso-position-horizontal-relative:text;mso-position-horizontal:absolute;margin-left:482.537pt;mso-position-vertical-relative:text;margin-top:35.243pt;" coordsize="2375,33131">
                <v:rect id="Rectangle 8026"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802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02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371 </w:t>
                        </w:r>
                      </w:p>
                    </w:txbxContent>
                  </v:textbox>
                </v:rect>
                <w10:wrap type="square"/>
              </v:group>
            </w:pict>
          </mc:Fallback>
        </mc:AlternateContent>
      </w:r>
      <w:r>
        <w:t>Ley 1/2019, de 30 de enero, de la actividad física y el deporte de Canarias dispone como competencia del Ayuntamiento de la Villa de Candelaria la organización de</w:t>
      </w:r>
      <w:r>
        <w:t xml:space="preserve"> actividades de deporte entre niños y jóvenes en el ámbito municipal (art. 12.2.a).</w:t>
      </w:r>
    </w:p>
    <w:p w:rsidR="00E41614" w:rsidRDefault="00665506">
      <w:pPr>
        <w:numPr>
          <w:ilvl w:val="0"/>
          <w:numId w:val="28"/>
        </w:numPr>
        <w:spacing w:after="1"/>
        <w:ind w:right="129" w:hanging="360"/>
      </w:pPr>
      <w:r>
        <w:t>Las competencias atribuidas al Ayuntamiento pueden ejecutarse por medio de convenios con los clubes o mediante cualquier otro sistema previsto en el Ordenamiento Jurídico (</w:t>
      </w:r>
      <w:r>
        <w:t>art. 9.b de la Ley 1/2019, de 30 de enero, de la actividad física y el deporte de Canarias).</w:t>
      </w:r>
    </w:p>
    <w:p w:rsidR="00E41614" w:rsidRDefault="00665506">
      <w:pPr>
        <w:numPr>
          <w:ilvl w:val="0"/>
          <w:numId w:val="28"/>
        </w:numPr>
        <w:spacing w:after="0"/>
        <w:ind w:right="129" w:hanging="360"/>
      </w:pPr>
      <w:r>
        <w:t xml:space="preserve">El Club, entidad deportiva que goza de personalidad jurídica propia y capacidad de obrar suficiente para el cumplimiento de sus fines, presentó al Ayuntamiento de </w:t>
      </w:r>
      <w:r>
        <w:t xml:space="preserve">Candelaria (Concejalía de Deportes) un proyecto de Equipos de Base, con una previsión de equipos y técnicos, una programación de las actividades deportivas y un presupuesto, a ejecutar en dicho municipio, con el fin de promocionar el deporte en el término </w:t>
      </w:r>
      <w:r>
        <w:t>municipal de Candelaria entre los deportistas en edad escolar.</w:t>
      </w:r>
    </w:p>
    <w:p w:rsidR="00E41614" w:rsidRDefault="00665506">
      <w:pPr>
        <w:numPr>
          <w:ilvl w:val="0"/>
          <w:numId w:val="28"/>
        </w:numPr>
        <w:spacing w:after="2"/>
        <w:ind w:right="129" w:hanging="360"/>
      </w:pPr>
      <w:r>
        <w:t>El Club tiene reconocido en su objeto social la práctica de actividades físicas y deportivas sin ánimo de lucro, y como actividad principal la del voleibol.</w:t>
      </w:r>
    </w:p>
    <w:p w:rsidR="00E41614" w:rsidRDefault="00665506">
      <w:pPr>
        <w:numPr>
          <w:ilvl w:val="0"/>
          <w:numId w:val="28"/>
        </w:numPr>
        <w:spacing w:after="380"/>
        <w:ind w:right="129" w:hanging="360"/>
      </w:pPr>
      <w:r>
        <w:t>En el ámbito de las respectivas comp</w:t>
      </w:r>
      <w:r>
        <w:t>etencias ambas partes están interesadas en iniciar una colaboración mediante el presente Convenio de Colaboración.</w:t>
      </w:r>
    </w:p>
    <w:p w:rsidR="00E41614" w:rsidRDefault="00665506">
      <w:pPr>
        <w:ind w:left="75" w:right="0"/>
      </w:pPr>
      <w:r>
        <w:t>A tal efecto, el Ayuntamiento y el Club suscriben el presente Convenio que se sujetará a las siguientes,</w:t>
      </w:r>
    </w:p>
    <w:p w:rsidR="00E41614" w:rsidRDefault="00665506">
      <w:pPr>
        <w:spacing w:after="270" w:line="265" w:lineRule="auto"/>
        <w:ind w:left="10" w:right="50"/>
        <w:jc w:val="center"/>
      </w:pPr>
      <w:r>
        <w:t>CLÁUSULAS</w:t>
      </w:r>
    </w:p>
    <w:p w:rsidR="00E41614" w:rsidRDefault="00665506">
      <w:pPr>
        <w:ind w:left="800" w:right="129"/>
      </w:pPr>
      <w:r>
        <w:t xml:space="preserve">Primera. - Objeto. </w:t>
      </w:r>
    </w:p>
    <w:p w:rsidR="00E41614" w:rsidRDefault="00665506">
      <w:pPr>
        <w:ind w:left="75" w:right="129"/>
      </w:pPr>
      <w:r>
        <w:t>Es objeto del presente convenio fomentar la práctica del deporte, por parte de los escolares del municipio, trazando como objetivo la difusión y divulgación del voleibol base a través de la Escuela Municipal de Voleibol de Candelaria, a partir de ahora E.M</w:t>
      </w:r>
      <w:r>
        <w:t>.V.C., así como la participación en los eventos deportivos y competiciones federadas para tal fin.</w:t>
      </w:r>
    </w:p>
    <w:p w:rsidR="00E41614" w:rsidRDefault="00665506">
      <w:pPr>
        <w:ind w:left="800" w:right="129"/>
      </w:pPr>
      <w:r>
        <w:t>Segunda. - Vigencia.</w:t>
      </w:r>
    </w:p>
    <w:p w:rsidR="00E41614" w:rsidRDefault="00665506">
      <w:pPr>
        <w:spacing w:after="0"/>
        <w:ind w:left="75" w:right="129"/>
      </w:pPr>
      <w:r>
        <w:t>La vigencia del Convenio se extiende desde la firma del presente hasta el 31 de diciembre de 2024.</w:t>
      </w:r>
    </w:p>
    <w:p w:rsidR="00E41614" w:rsidRDefault="00665506">
      <w:pPr>
        <w:spacing w:after="90"/>
        <w:ind w:left="790" w:right="0" w:firstLine="0"/>
        <w:jc w:val="left"/>
      </w:pPr>
      <w:r>
        <w:t xml:space="preserve"> </w:t>
      </w:r>
    </w:p>
    <w:p w:rsidR="00E41614" w:rsidRDefault="00665506">
      <w:pPr>
        <w:ind w:left="800" w:right="129"/>
      </w:pPr>
      <w:r>
        <w:t>Tercera. -  Obligaciones de las par</w:t>
      </w:r>
      <w:r>
        <w:t>tes.</w:t>
      </w:r>
    </w:p>
    <w:p w:rsidR="00E41614" w:rsidRDefault="00665506">
      <w:pPr>
        <w:spacing w:after="410"/>
        <w:ind w:left="75" w:right="129"/>
      </w:pPr>
      <w:r>
        <w:t>Para la realización de las actuaciones las partes firmantes del presente convenio se comprometen a:</w:t>
      </w:r>
    </w:p>
    <w:p w:rsidR="00E41614" w:rsidRDefault="00665506">
      <w:pPr>
        <w:tabs>
          <w:tab w:val="center" w:pos="1276"/>
          <w:tab w:val="center" w:pos="3934"/>
        </w:tabs>
        <w:spacing w:after="465" w:line="265" w:lineRule="auto"/>
        <w:ind w:left="0" w:right="0" w:firstLine="0"/>
        <w:jc w:val="left"/>
      </w:pPr>
      <w:r>
        <w:rPr>
          <w:i w:val="0"/>
        </w:rPr>
        <w:tab/>
      </w:r>
      <w:r>
        <w:rPr>
          <w:i w:val="0"/>
          <w:sz w:val="24"/>
        </w:rPr>
        <w:t>A)</w:t>
      </w:r>
      <w:r>
        <w:rPr>
          <w:i w:val="0"/>
          <w:sz w:val="24"/>
        </w:rPr>
        <w:tab/>
      </w:r>
      <w:r>
        <w:rPr>
          <w:u w:val="single" w:color="000000"/>
        </w:rPr>
        <w:t xml:space="preserve"> Por parte del Ayuntamiento de Candelaria: </w:t>
      </w:r>
    </w:p>
    <w:tbl>
      <w:tblPr>
        <w:tblStyle w:val="TableGrid"/>
        <w:tblpPr w:vertAnchor="text" w:tblpX="1718" w:tblpY="4980"/>
        <w:tblOverlap w:val="never"/>
        <w:tblW w:w="6284" w:type="dxa"/>
        <w:tblInd w:w="0"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262"/>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bl>
    <w:p w:rsidR="00E41614" w:rsidRDefault="00665506">
      <w:pPr>
        <w:numPr>
          <w:ilvl w:val="0"/>
          <w:numId w:val="29"/>
        </w:numPr>
        <w:spacing w:after="252"/>
        <w:ind w:right="129"/>
      </w:pPr>
      <w:r>
        <w:rPr>
          <w:i w:val="0"/>
          <w:noProof/>
        </w:rPr>
        <mc:AlternateContent>
          <mc:Choice Requires="wpg">
            <w:drawing>
              <wp:anchor distT="0" distB="0" distL="114300" distR="114300" simplePos="0" relativeHeight="251707392" behindDoc="0" locked="0" layoutInCell="1" allowOverlap="1">
                <wp:simplePos x="0" y="0"/>
                <wp:positionH relativeFrom="column">
                  <wp:posOffset>6128225</wp:posOffset>
                </wp:positionH>
                <wp:positionV relativeFrom="paragraph">
                  <wp:posOffset>197777</wp:posOffset>
                </wp:positionV>
                <wp:extent cx="237530" cy="3313100"/>
                <wp:effectExtent l="0" t="0" r="0" b="0"/>
                <wp:wrapSquare wrapText="bothSides"/>
                <wp:docPr id="386597" name="Group 38659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188" name="Rectangle 8188"/>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8189" name="Rectangle 8189"/>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8190" name="Rectangle 8190"/>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49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6597" style="width:18.7031pt;height:260.874pt;position:absolute;mso-position-horizontal-relative:text;mso-position-horizontal:absolute;margin-left:482.537pt;mso-position-vertical-relative:text;margin-top:15.573pt;" coordsize="2375,33131">
                <v:rect id="Rectangle 8188"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818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19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371 </w:t>
                        </w:r>
                      </w:p>
                    </w:txbxContent>
                  </v:textbox>
                </v:rect>
                <w10:wrap type="square"/>
              </v:group>
            </w:pict>
          </mc:Fallback>
        </mc:AlternateContent>
      </w:r>
      <w:r>
        <w:t>Abonará, en forma de subvención y en el plazo máximo de tres meses desde la firma del presente convenio, un</w:t>
      </w:r>
      <w:r>
        <w:t>a aportación económica en función de los alumnos inscritos y según las monitorías establecidas, pudiendo realizarse más pagos durante el año, mediante propuesta del Concejal de Deportes. Esta subvención será compatible con otras subvenciones, ayudas e ingr</w:t>
      </w:r>
      <w:r>
        <w:t xml:space="preserve">esos. En todo caso, la contribución financiera del Ayuntamiento no implicará subrogación del mismo en ningún derecho u obligación que se deriven de la titularidad de las actividades, que corresponde en exclusiva al Club. </w:t>
      </w:r>
    </w:p>
    <w:p w:rsidR="00E41614" w:rsidRDefault="00665506">
      <w:pPr>
        <w:numPr>
          <w:ilvl w:val="0"/>
          <w:numId w:val="29"/>
        </w:numPr>
        <w:ind w:right="129"/>
      </w:pPr>
      <w:r>
        <w:t>En cuanto a las monitorías, cada u</w:t>
      </w:r>
      <w:r>
        <w:t>na de ellas se abonará a 75 €. Para tener derecho a la subvención, el número de alumnos por monitoría y sesión de entrenamiento será un mínimo de 7, pudiendo variar previo informe del Club y con la aprobación de la Concejalía de Deportes. Sólo computarán p</w:t>
      </w:r>
      <w:r>
        <w:t>ara su pago aquellas monitorías que tengan regularizadas sus inscripciones a día 1 de febrero; y cumplan con el número mínimo de inscripciones.</w:t>
      </w:r>
    </w:p>
    <w:p w:rsidR="00E41614" w:rsidRDefault="00665506">
      <w:pPr>
        <w:numPr>
          <w:ilvl w:val="1"/>
          <w:numId w:val="29"/>
        </w:numPr>
        <w:ind w:right="129" w:hanging="360"/>
      </w:pPr>
      <w:r>
        <w:t>Las monitorías para la Campaña de Promoción Deportiva durante la anualidad 2024 a realizar por el Club Deportivo</w:t>
      </w:r>
      <w:r>
        <w:t xml:space="preserve"> Taknara se emplazan en la siguiente instalación: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0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5" w:firstLine="0"/>
              <w:jc w:val="center"/>
            </w:pPr>
            <w:r>
              <w:t>Voleibol</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Rosendo Alonso Tapia</w:t>
            </w:r>
          </w:p>
        </w:tc>
      </w:tr>
    </w:tbl>
    <w:p w:rsidR="00E41614" w:rsidRDefault="00665506">
      <w:pPr>
        <w:numPr>
          <w:ilvl w:val="1"/>
          <w:numId w:val="29"/>
        </w:numPr>
        <w:ind w:right="129" w:hanging="360"/>
      </w:pPr>
      <w:r>
        <w:t xml:space="preserve">Los horarios y días de las actividades serán las que se publiquen en el tríptico informativo </w:t>
      </w:r>
      <w:r>
        <w:t xml:space="preserve">de la Campaña Escolar no pudiendo haber modificación de los mismos. Si durante el curso de la temporada surge algún compromiso no previsto en el momento de confeccionar el programa anual de actividades, el mismo se supeditará a un acuerdo previo entre las </w:t>
      </w:r>
      <w:r>
        <w:t>partes.</w:t>
      </w:r>
    </w:p>
    <w:p w:rsidR="00E41614" w:rsidRDefault="00665506">
      <w:pPr>
        <w:numPr>
          <w:ilvl w:val="1"/>
          <w:numId w:val="29"/>
        </w:numPr>
        <w:ind w:right="129" w:hanging="360"/>
      </w:pPr>
      <w:r>
        <w:t>Cada monitoría impartirá como mínimo 2 horas entre los días de lunes a viernes dedicadas al entrenamiento y 2 horas en fin de semana dedicadas a competición, concentraciones, exhibiciones, etc., respetando siempre los horarios preestablecidos en la</w:t>
      </w:r>
      <w:r>
        <w:t>s programaciones de las Campañas de Promoción Deportiva respectivas durante la anualidad 2024.</w:t>
      </w:r>
    </w:p>
    <w:p w:rsidR="00E41614" w:rsidRDefault="00665506">
      <w:pPr>
        <w:numPr>
          <w:ilvl w:val="0"/>
          <w:numId w:val="29"/>
        </w:numPr>
        <w:ind w:right="129"/>
      </w:pPr>
      <w:r>
        <w:t xml:space="preserve">Para el correcto desarrollo de la actividad de la E.M.V.C y el resto de equipos del Club, les cederá las instalaciones deportivas acordadas, en los horarios que </w:t>
      </w:r>
      <w:r>
        <w:t>se establezcan. No obstante, el Ayuntamiento se reserva el derecho a utilizar las instalaciones para evento o actividades puntuales o regulares propias, dentro de esos horarios y para la promoción del deporte, previo aviso al Club.</w:t>
      </w:r>
    </w:p>
    <w:p w:rsidR="00E41614" w:rsidRDefault="00665506">
      <w:pPr>
        <w:numPr>
          <w:ilvl w:val="0"/>
          <w:numId w:val="29"/>
        </w:numPr>
        <w:spacing w:after="0"/>
        <w:ind w:right="129"/>
      </w:pPr>
      <w:r>
        <w:rPr>
          <w:i w:val="0"/>
          <w:noProof/>
        </w:rPr>
        <mc:AlternateContent>
          <mc:Choice Requires="wpg">
            <w:drawing>
              <wp:anchor distT="0" distB="0" distL="114300" distR="114300" simplePos="0" relativeHeight="251708416" behindDoc="0" locked="0" layoutInCell="1" allowOverlap="1">
                <wp:simplePos x="0" y="0"/>
                <wp:positionH relativeFrom="column">
                  <wp:posOffset>6128225</wp:posOffset>
                </wp:positionH>
                <wp:positionV relativeFrom="paragraph">
                  <wp:posOffset>684187</wp:posOffset>
                </wp:positionV>
                <wp:extent cx="237530" cy="3313100"/>
                <wp:effectExtent l="0" t="0" r="0" b="0"/>
                <wp:wrapSquare wrapText="bothSides"/>
                <wp:docPr id="386723" name="Group 38672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367" name="Rectangle 8367"/>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w:t>
                              </w:r>
                              <w:r>
                                <w:rPr>
                                  <w:rFonts w:ascii="Arial" w:eastAsia="Arial" w:hAnsi="Arial" w:cs="Arial"/>
                                  <w:i w:val="0"/>
                                  <w:sz w:val="12"/>
                                </w:rPr>
                                <w:t xml:space="preserve">TS2EQ5T9F42333G9G9FMS </w:t>
                              </w:r>
                            </w:p>
                          </w:txbxContent>
                        </wps:txbx>
                        <wps:bodyPr horzOverflow="overflow" vert="horz" lIns="0" tIns="0" rIns="0" bIns="0" rtlCol="0">
                          <a:noAutofit/>
                        </wps:bodyPr>
                      </wps:wsp>
                      <wps:wsp>
                        <wps:cNvPr id="8368" name="Rectangle 8368"/>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8369" name="Rectangle 8369"/>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6723" style="width:18.7031pt;height:260.874pt;position:absolute;mso-position-horizontal-relative:text;mso-position-horizontal:absolute;margin-left:482.537pt;mso-position-vertical-relative:text;margin-top:53.873pt;" coordsize="2375,33131">
                <v:rect id="Rectangle 8367"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836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36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371 </w:t>
                        </w:r>
                      </w:p>
                    </w:txbxContent>
                  </v:textbox>
                </v:rect>
                <w10:wrap type="square"/>
              </v:group>
            </w:pict>
          </mc:Fallback>
        </mc:AlternateContent>
      </w:r>
      <w:r>
        <w:t xml:space="preserve">En el caso de la organización de un campus deportivo municipal (contemplado en la </w:t>
      </w:r>
      <w:r>
        <w:t>ordenanza fiscal vigente), y previa planificación y confirmación con la Concejalía de Deportes, abonará en forma de subvención, en función del número de monitorías desarrolladas por el Club, 30€ por día de celebración de campus, por cada una de ellas, adem</w:t>
      </w:r>
      <w:r>
        <w:t>ás de aquellos gastos materiales (trofeos, camisas…) que se deriven de la organización del mismo.  Dicha subvención se abonará en un plazo máximo de cuatro meses tras finalizada la actividad. Para tener derecho a la subvención el número de alumnos por moni</w:t>
      </w:r>
      <w:r>
        <w:t>toría será un mínimo de 10, pudiendo variar previo informe del Club y con la aprobación de la Concejalía de Deportes. Sólo computarán para su pago aquellas monitorías que tengan regularizadas sus inscripciones previo a la finalización del campus, y cumplan</w:t>
      </w:r>
      <w:r>
        <w:t xml:space="preserve"> con el número mínimo de inscripciones establecidas. La duración diaria de la actividad será de 9 a 13h, a la que se habrá de incluir un horario de permanencia de 8 a 9h y de 13 a 14h.</w:t>
      </w:r>
    </w:p>
    <w:p w:rsidR="00E41614" w:rsidRDefault="00665506">
      <w:pPr>
        <w:numPr>
          <w:ilvl w:val="0"/>
          <w:numId w:val="29"/>
        </w:numPr>
        <w:ind w:right="129"/>
      </w:pPr>
      <w:r>
        <w:t>Tramitar las inscripciones de los interesados en sede física o electrón</w:t>
      </w:r>
      <w:r>
        <w:t>ica del Ayuntamiento, solicitando a los interesados todos los requisitos expuestos y cumplimentada debidamente la hoja de inscripción.</w:t>
      </w:r>
    </w:p>
    <w:p w:rsidR="00E41614" w:rsidRDefault="00665506">
      <w:pPr>
        <w:tabs>
          <w:tab w:val="center" w:pos="1260"/>
          <w:tab w:val="center" w:pos="3921"/>
        </w:tabs>
        <w:spacing w:after="291" w:line="265" w:lineRule="auto"/>
        <w:ind w:left="0" w:right="0" w:firstLine="0"/>
        <w:jc w:val="left"/>
      </w:pPr>
      <w:r>
        <w:rPr>
          <w:i w:val="0"/>
        </w:rPr>
        <w:tab/>
      </w:r>
      <w:r>
        <w:t>A)</w:t>
      </w:r>
      <w:r>
        <w:tab/>
      </w:r>
      <w:r>
        <w:rPr>
          <w:u w:val="single" w:color="000000"/>
        </w:rPr>
        <w:t xml:space="preserve"> Por parte del Club Taknara de Candelaria: </w:t>
      </w:r>
    </w:p>
    <w:p w:rsidR="00E41614" w:rsidRDefault="00665506">
      <w:pPr>
        <w:numPr>
          <w:ilvl w:val="0"/>
          <w:numId w:val="30"/>
        </w:numPr>
        <w:ind w:right="129"/>
      </w:pPr>
      <w:r>
        <w:t>Tramitar en la entidad o federación correspondiente, la inscripción o licencia federativa con la mutualidad correspondiente, a efectos de seguro y responsabilidades, para los inscritos en la Escuela Municipal que, en conveniencia con el club, quisieran par</w:t>
      </w:r>
      <w:r>
        <w:t>ticipar en las competiciones que se organicen para esta modalidad deportiva.</w:t>
      </w:r>
    </w:p>
    <w:p w:rsidR="00E41614" w:rsidRDefault="00665506">
      <w:pPr>
        <w:numPr>
          <w:ilvl w:val="0"/>
          <w:numId w:val="30"/>
        </w:numPr>
        <w:ind w:right="129"/>
      </w:pPr>
      <w:r>
        <w:t>El Club, a través de sus técnicos cualificados, se compromete a desarrollar la modalidad deportiva de bádminton en las instalaciones deportivas municipales y de los centros escola</w:t>
      </w:r>
      <w:r>
        <w:t>res, previstas en la programación de la Campaña de Promoción Deportiva de la Concejalía de Deportes del Ayuntamiento de Candelaria para la presenta anualidad, siempre y cuando cumplan con los requisitos para la obtención de la subvención de las monitorías.</w:t>
      </w:r>
      <w:r>
        <w:t xml:space="preserve"> Asimismo, el Club dispondrá de los técnicos necesarios para la impartición de la programación prevista, debiendo acreditar antes del inicio de la actividad, ante la Concejalía de Deportes, estar en posesión de la correspondiente titulación oficial. </w:t>
      </w:r>
    </w:p>
    <w:p w:rsidR="00E41614" w:rsidRDefault="00665506">
      <w:pPr>
        <w:numPr>
          <w:ilvl w:val="0"/>
          <w:numId w:val="30"/>
        </w:numPr>
        <w:ind w:right="129"/>
      </w:pPr>
      <w:r>
        <w:t>El Cl</w:t>
      </w:r>
      <w:r>
        <w:t>ub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 clase</w:t>
      </w:r>
      <w:r>
        <w:t xml:space="preserve">s, con independencia que el club comunique estas modificaciones a las personas usuarias del servicio, por cualquier otro canal. </w:t>
      </w:r>
    </w:p>
    <w:p w:rsidR="00E41614" w:rsidRDefault="00665506">
      <w:pPr>
        <w:numPr>
          <w:ilvl w:val="0"/>
          <w:numId w:val="30"/>
        </w:numPr>
        <w:ind w:right="129"/>
      </w:pPr>
      <w:r>
        <w:t>El personal técnico (monitores) encargado del desarrollo de la actividad, deberá llevar durante las sesiones, la indumentaria f</w:t>
      </w:r>
      <w:r>
        <w:t xml:space="preserve">acilitada por la Concejalía de Deportes. </w:t>
      </w:r>
    </w:p>
    <w:p w:rsidR="00E41614" w:rsidRDefault="00665506">
      <w:pPr>
        <w:numPr>
          <w:ilvl w:val="0"/>
          <w:numId w:val="30"/>
        </w:numPr>
        <w:ind w:right="129"/>
      </w:pPr>
      <w:r>
        <w:t>Hacer expresa mención en las actividades objeto del convenio de la colaboración económica del Ayuntamiento, y en todo caso hacerla constar en la publicidad del Club, conforme al modelo oficial de escudo y denominac</w:t>
      </w:r>
      <w:r>
        <w:t>ión municipal.</w:t>
      </w:r>
    </w:p>
    <w:p w:rsidR="00E41614" w:rsidRDefault="00665506">
      <w:pPr>
        <w:numPr>
          <w:ilvl w:val="0"/>
          <w:numId w:val="30"/>
        </w:numPr>
        <w:ind w:right="129"/>
      </w:pPr>
      <w:r>
        <w:rPr>
          <w:i w:val="0"/>
          <w:noProof/>
        </w:rPr>
        <mc:AlternateContent>
          <mc:Choice Requires="wpg">
            <w:drawing>
              <wp:anchor distT="0" distB="0" distL="114300" distR="114300" simplePos="0" relativeHeight="251709440" behindDoc="0" locked="0" layoutInCell="1" allowOverlap="1">
                <wp:simplePos x="0" y="0"/>
                <wp:positionH relativeFrom="column">
                  <wp:posOffset>6128225</wp:posOffset>
                </wp:positionH>
                <wp:positionV relativeFrom="paragraph">
                  <wp:posOffset>93637</wp:posOffset>
                </wp:positionV>
                <wp:extent cx="237530" cy="3313100"/>
                <wp:effectExtent l="0" t="0" r="0" b="0"/>
                <wp:wrapSquare wrapText="bothSides"/>
                <wp:docPr id="386777" name="Group 38677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545" name="Rectangle 854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8546" name="Rectangle 854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8547" name="Rectangle 854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6777" style="width:18.7031pt;height:260.874pt;position:absolute;mso-position-horizontal-relative:text;mso-position-horizontal:absolute;margin-left:482.537pt;mso-position-vertical-relative:text;margin-top:7.37299pt;" coordsize="2375,33131">
                <v:rect id="Rectangle 854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854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54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371 </w:t>
                        </w:r>
                      </w:p>
                    </w:txbxContent>
                  </v:textbox>
                </v:rect>
                <w10:wrap type="square"/>
              </v:group>
            </w:pict>
          </mc:Fallback>
        </mc:AlternateContent>
      </w:r>
      <w:r>
        <w:t>Invitar expresamente, al final de temporada</w:t>
      </w:r>
      <w:r>
        <w:t xml:space="preserve"> o de cada actividad, al representante del Ayuntamiento y de la Concejalía de Deportes para las clausuras o los actos de entrega de trofeos y distinciones que se pudieran organizar por parte del club.</w:t>
      </w:r>
    </w:p>
    <w:p w:rsidR="00E41614" w:rsidRDefault="00665506">
      <w:pPr>
        <w:numPr>
          <w:ilvl w:val="0"/>
          <w:numId w:val="30"/>
        </w:numPr>
        <w:ind w:right="129"/>
      </w:pPr>
      <w:r>
        <w:t>Comunicar la obtención de otras subvenciones, ayudas, d</w:t>
      </w:r>
      <w:r>
        <w:t>onaciones o cualquier otro ingreso concurrente con la misma actividad, procedentes de cualesquiera Administraciones Públicas, entes públicos o privados, nacionales o internacionales, velando en todo momento por concurrir en cualquier convocatoria de subven</w:t>
      </w:r>
      <w:r>
        <w:t xml:space="preserve">ciones que les sea compatible con el objeto de este acuerdo, al objeto de poder dotarse de mayores fondos para el mejor desarrollo de esa promoción deportiva. </w:t>
      </w:r>
    </w:p>
    <w:p w:rsidR="00E41614" w:rsidRDefault="00665506">
      <w:pPr>
        <w:numPr>
          <w:ilvl w:val="0"/>
          <w:numId w:val="30"/>
        </w:numPr>
        <w:ind w:right="129"/>
      </w:pPr>
      <w:r>
        <w:t>Conforme el artículo 53 de la Ordenanza General municipal y Bases reguladoras de subvenciones, s</w:t>
      </w:r>
      <w:r>
        <w:t>erá el convenio de colaboración, quien fijará el plazo de justificación de las subvenciones y su final, que será como máximo, de tres meses desde la finalización del plazo para la realización de la actividad. No obstante, por razones justificadas debidamen</w:t>
      </w:r>
      <w:r>
        <w:t>te motivadas no pudiera realizarse o justificarse en el plazo previsto, el órgano concedente podrá acordar, siempre con anterioridad a la finalización del plazo concedido, la prórroga del plazo, que no excederá de la mitad del previsto en el párrafo anteri</w:t>
      </w:r>
      <w:r>
        <w:t>or, siempre que no se perjudiquen derechos de terceros.</w:t>
      </w:r>
    </w:p>
    <w:p w:rsidR="00E41614" w:rsidRDefault="00665506">
      <w:pPr>
        <w:ind w:left="75" w:right="129"/>
      </w:pPr>
      <w:r>
        <w:t>Deberá presentarse una Cuenta Justificativa formada por:</w:t>
      </w:r>
    </w:p>
    <w:p w:rsidR="00E41614" w:rsidRDefault="00665506">
      <w:pPr>
        <w:numPr>
          <w:ilvl w:val="0"/>
          <w:numId w:val="31"/>
        </w:numPr>
        <w:spacing w:after="0"/>
        <w:ind w:right="129"/>
      </w:pPr>
      <w:r>
        <w:t>Una memoria de actuación justificativa del cumplimiento de las condiciones impuestas en la concesión de la subvención, con indicación de las ac</w:t>
      </w:r>
      <w:r>
        <w:t xml:space="preserve">tividades realizadas y de los resultados obtenidos. </w:t>
      </w:r>
    </w:p>
    <w:p w:rsidR="00E41614" w:rsidRDefault="00665506">
      <w:pPr>
        <w:numPr>
          <w:ilvl w:val="0"/>
          <w:numId w:val="31"/>
        </w:numPr>
        <w:ind w:right="129"/>
      </w:pPr>
      <w:r>
        <w:t xml:space="preserve">Una memoria económica justificativa del coste de las actividades realizadas, que contendrá una relación clasificada de los gastos e inversiones de la actividad, con identificación del acreedor y </w:t>
      </w:r>
      <w:r>
        <w:t>del documento, su importe, fecha de emisión y, en su caso, fecha de pago. Debe acompañarse de facturas incorporadas en la relación a que se hace referencia.</w:t>
      </w:r>
    </w:p>
    <w:p w:rsidR="00E41614" w:rsidRDefault="00665506">
      <w:pPr>
        <w:numPr>
          <w:ilvl w:val="0"/>
          <w:numId w:val="32"/>
        </w:numPr>
        <w:spacing w:after="410"/>
        <w:ind w:right="129"/>
      </w:pPr>
      <w:r>
        <w:t>Facilitar cuanta información que le sea requerida por el Ayuntamiento, por la Intervención del mism</w:t>
      </w:r>
      <w:r>
        <w:t>o y por cualquier otro órgano de fiscalización y control en ejercicio de sus respectivas competencias.</w:t>
      </w:r>
    </w:p>
    <w:p w:rsidR="00E41614" w:rsidRDefault="00665506">
      <w:pPr>
        <w:numPr>
          <w:ilvl w:val="0"/>
          <w:numId w:val="32"/>
        </w:numPr>
        <w:spacing w:after="410"/>
        <w:ind w:right="129"/>
      </w:pPr>
      <w:r>
        <w:t>El Club se compromete a colaborar en las actividades organizadas o acciones de formación propuesta por la Concejalía de Deportes para la promoción del de</w:t>
      </w:r>
      <w:r>
        <w:t xml:space="preserve">porte base en el municipio. </w:t>
      </w:r>
    </w:p>
    <w:p w:rsidR="00E41614" w:rsidRDefault="00665506">
      <w:pPr>
        <w:ind w:left="75" w:right="129"/>
      </w:pPr>
      <w:r>
        <w:t xml:space="preserve">La Concejalía de Deportes podrá pedir cuanta información considere necesarios al Club, así como efectuar cualquier tipo de evaluación técnica con el objetivo de que los programas deportivos se cumplan de acuerdo con las reglas </w:t>
      </w:r>
      <w:r>
        <w:t>establecidas y a las exigencias federativas.</w:t>
      </w:r>
    </w:p>
    <w:p w:rsidR="00E41614" w:rsidRDefault="00665506">
      <w:pPr>
        <w:numPr>
          <w:ilvl w:val="0"/>
          <w:numId w:val="32"/>
        </w:numPr>
        <w:ind w:right="129"/>
      </w:pPr>
      <w:r>
        <w:rPr>
          <w:i w:val="0"/>
          <w:noProof/>
        </w:rPr>
        <mc:AlternateContent>
          <mc:Choice Requires="wpg">
            <w:drawing>
              <wp:anchor distT="0" distB="0" distL="114300" distR="114300" simplePos="0" relativeHeight="251710464" behindDoc="0" locked="0" layoutInCell="1" allowOverlap="1">
                <wp:simplePos x="0" y="0"/>
                <wp:positionH relativeFrom="column">
                  <wp:posOffset>6128225</wp:posOffset>
                </wp:positionH>
                <wp:positionV relativeFrom="paragraph">
                  <wp:posOffset>125387</wp:posOffset>
                </wp:positionV>
                <wp:extent cx="237530" cy="3313100"/>
                <wp:effectExtent l="0" t="0" r="0" b="0"/>
                <wp:wrapSquare wrapText="bothSides"/>
                <wp:docPr id="387228" name="Group 38722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716" name="Rectangle 8716"/>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8717" name="Rectangle 8717"/>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8718" name="Rectangle 8718"/>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7228" style="width:18.7031pt;height:260.874pt;position:absolute;mso-position-horizontal-relative:text;mso-position-horizontal:absolute;margin-left:482.537pt;mso-position-vertical-relative:text;margin-top:9.87299pt;" coordsize="2375,33131">
                <v:rect id="Rectangle 8716"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87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7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371 </w:t>
                        </w:r>
                      </w:p>
                    </w:txbxContent>
                  </v:textbox>
                </v:rect>
                <w10:wrap type="square"/>
              </v:group>
            </w:pict>
          </mc:Fallback>
        </mc:AlternateContent>
      </w:r>
      <w:r>
        <w:t>En el caso de</w:t>
      </w:r>
      <w:r>
        <w:t xml:space="preserve"> la organización por parte del club previa aprobación de la Concejalía, de un campus, jornada de tecnificación, clinic, taller o actividad análoga, podrá cobrar dicho servicio a las personas inscritas y usar las instalaciones deportivas acordadas, debiendo</w:t>
      </w:r>
      <w:r>
        <w:t xml:space="preserve"> en todo momento, contratar un seguro de accidentes que cubra a todos los participantes en el caso de que la licencia federativa no cubra dicha actividad. Así mismo, debe incluir el logo del Ayuntamiento como colaborador en la cartelería y difusión, así co</w:t>
      </w:r>
      <w:r>
        <w:t>mo aplicar un descuento de un mínimo del 20 % sobre el precio más bajo de dicho servicio para las personas empadronadas en el municipio de Candelaria. Para la aprobación de dicho servicio, y previo a la contratación y difusión, deberá trasladar a la Concej</w:t>
      </w:r>
      <w:r>
        <w:t>alía de Deportes el contenido de la contratación del seguro de accidentes, así como del diseño del cartel informativo.</w:t>
      </w:r>
    </w:p>
    <w:p w:rsidR="00E41614" w:rsidRDefault="00665506">
      <w:pPr>
        <w:ind w:left="798" w:right="0"/>
      </w:pPr>
      <w:r>
        <w:t>Cuarta. Publicidad y difusión del convenio.</w:t>
      </w:r>
    </w:p>
    <w:p w:rsidR="00E41614" w:rsidRDefault="00665506">
      <w:pPr>
        <w:ind w:left="75" w:right="129"/>
      </w:pPr>
      <w:r>
        <w:t>El club deberá hacer expresa mención en las actividades objeto del convenio de la colaboració</w:t>
      </w:r>
      <w:r>
        <w:t>n económica del Ayuntamiento de la Villa de Candelaria, y en todo caso hacerla constar como Escuela Municipal de Candelaria en cualquiera de los soportes, medios digitales o físicos que tenga a disposición.</w:t>
      </w:r>
    </w:p>
    <w:p w:rsidR="00E41614" w:rsidRDefault="00665506">
      <w:pPr>
        <w:ind w:left="798" w:right="129"/>
      </w:pPr>
      <w:r>
        <w:t>Quinta. - Protección de datos personales.</w:t>
      </w:r>
      <w:r>
        <w:rPr>
          <w:u w:val="single" w:color="000000"/>
        </w:rPr>
        <w:t xml:space="preserve"> </w:t>
      </w:r>
    </w:p>
    <w:p w:rsidR="00E41614" w:rsidRDefault="00665506">
      <w:pPr>
        <w:spacing w:after="378"/>
        <w:ind w:left="75" w:right="129"/>
      </w:pPr>
      <w:r>
        <w:t>El Clu</w:t>
      </w:r>
      <w:r>
        <w:t>b garantiza que el tratamiento de los datos facilitados de los alumnos o participantes por la E.M.V.C, serán utilizados por el Club con la única finalidad de gestionar los distintos encuentros y actividades organizadas el Club y/o (en su defecto) el Ayunta</w:t>
      </w:r>
      <w:r>
        <w:t>miento.</w:t>
      </w:r>
    </w:p>
    <w:p w:rsidR="00E41614" w:rsidRDefault="00665506">
      <w:pPr>
        <w:ind w:left="75" w:right="129"/>
      </w:pPr>
      <w:r>
        <w:t xml:space="preserve">Los datos proporcionados se conservarán mientras se mantenga vigente el presente convenio, para cumplir con las obligaciones legales. Los datos no se cederán a terceros salvo en los casos </w:t>
      </w:r>
      <w:r>
        <w:t>en que exista una obligación legal. La E.M.V.C y por información el Ayuntamiento, tienen derecho a obtener confirmación sobre si el Club está tratando sus datos personales por tanto tiene derecho a acceder a sus datos personales, rectificar los datos inexa</w:t>
      </w:r>
      <w:r>
        <w:t>ctos o solicitar su supresión cuando los datos ya no sean necesarios.</w:t>
      </w:r>
    </w:p>
    <w:p w:rsidR="00E41614" w:rsidRDefault="00665506">
      <w:pPr>
        <w:ind w:left="75" w:right="129"/>
      </w:pPr>
      <w:r>
        <w:t>El Club deberá cumplir con estricto rigor toda la normativa y en especial, la referente a la protección de datos de carácter personal, así como la confidencialidad de los datos de nuestr</w:t>
      </w:r>
      <w:r>
        <w:t xml:space="preserve">os colaboradores, personal, padres, madres, tutores, etc. que se traten. </w:t>
      </w:r>
    </w:p>
    <w:p w:rsidR="00E41614" w:rsidRDefault="00665506">
      <w:pPr>
        <w:ind w:left="75" w:right="129"/>
      </w:pPr>
      <w:r>
        <w:t>Se solicitará el consentimiento expreso a los padres, tutores legales, o participantes (en el caso de mayores de 14 años) para la utilización de las imágenes tomadas durante las acti</w:t>
      </w:r>
      <w:r>
        <w:t>vidades publicitarias, recreativas, participativas, o en el desarrollo del objeto del presente convenio, realizadas por el Club, en cualquier publicación (portal web, redes sociales, tablón anuncios, prensa escrita, folletos, flyers, etc.).</w:t>
      </w:r>
    </w:p>
    <w:p w:rsidR="00E41614" w:rsidRDefault="00665506">
      <w:pPr>
        <w:spacing w:after="0"/>
        <w:ind w:left="75" w:right="129"/>
      </w:pPr>
      <w:r>
        <w:rPr>
          <w:i w:val="0"/>
          <w:noProof/>
        </w:rPr>
        <mc:AlternateContent>
          <mc:Choice Requires="wpg">
            <w:drawing>
              <wp:anchor distT="0" distB="0" distL="114300" distR="114300" simplePos="0" relativeHeight="251711488" behindDoc="0" locked="0" layoutInCell="1" allowOverlap="1">
                <wp:simplePos x="0" y="0"/>
                <wp:positionH relativeFrom="column">
                  <wp:posOffset>6128225</wp:posOffset>
                </wp:positionH>
                <wp:positionV relativeFrom="paragraph">
                  <wp:posOffset>221907</wp:posOffset>
                </wp:positionV>
                <wp:extent cx="237530" cy="3313100"/>
                <wp:effectExtent l="0" t="0" r="0" b="0"/>
                <wp:wrapSquare wrapText="bothSides"/>
                <wp:docPr id="388519" name="Group 38851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890" name="Rectangle 8890"/>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w:t>
                              </w:r>
                              <w:r>
                                <w:rPr>
                                  <w:rFonts w:ascii="Arial" w:eastAsia="Arial" w:hAnsi="Arial" w:cs="Arial"/>
                                  <w:i w:val="0"/>
                                  <w:sz w:val="12"/>
                                </w:rPr>
                                <w:t xml:space="preserve">ión: 4J3DTS2EQ5T9F42333G9G9FMS </w:t>
                              </w:r>
                            </w:p>
                          </w:txbxContent>
                        </wps:txbx>
                        <wps:bodyPr horzOverflow="overflow" vert="horz" lIns="0" tIns="0" rIns="0" bIns="0" rtlCol="0">
                          <a:noAutofit/>
                        </wps:bodyPr>
                      </wps:wsp>
                      <wps:wsp>
                        <wps:cNvPr id="8891" name="Rectangle 8891"/>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8892" name="Rectangle 8892"/>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8519" style="width:18.7031pt;height:260.874pt;position:absolute;mso-position-horizontal-relative:text;mso-position-horizontal:absolute;margin-left:482.537pt;mso-position-vertical-relative:text;margin-top:17.473pt;" coordsize="2375,33131">
                <v:rect id="Rectangle 8890"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889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89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371 </w:t>
                        </w:r>
                      </w:p>
                    </w:txbxContent>
                  </v:textbox>
                </v:rect>
                <w10:wrap type="square"/>
              </v:group>
            </w:pict>
          </mc:Fallback>
        </mc:AlternateContent>
      </w:r>
      <w:r>
        <w:t>Al mismo tiempo, se le informa que ninguna de las imágenes podrá ser util</w:t>
      </w:r>
      <w:r>
        <w:t>izada para otros fines distintos a los anteriormente mencionados sin autorización previa de la E.M.V.C o en su defecto, del Ayuntamiento. En el caso que esto sucediera, deberá informarse a los efectos oportunos.</w:t>
      </w:r>
    </w:p>
    <w:p w:rsidR="00E41614" w:rsidRDefault="00665506">
      <w:pPr>
        <w:ind w:left="75" w:right="129"/>
      </w:pPr>
      <w:r>
        <w:t>Le recordamos que, de acuerdo con la Ley Org</w:t>
      </w:r>
      <w:r>
        <w:t>ánica de Protección de Datos de Carácter Personal, y en conformidad con el RGPD UE 2016/679 usted debe tener sus ficheros de datos personales, declarados en su Registro de Actividades de Tratamiento (RAT) y tener el procedimiento actualizado en orden del d</w:t>
      </w:r>
      <w:r>
        <w:t>eber de informar al E.M.V.C., así como al Ayuntamiento con el fin de que puedan ejercer sus derechos de acceso, rectificación, supresión, limitación y portabilidad.</w:t>
      </w:r>
    </w:p>
    <w:p w:rsidR="00E41614" w:rsidRDefault="00665506">
      <w:pPr>
        <w:ind w:left="798" w:right="0"/>
      </w:pPr>
      <w:r>
        <w:t>Sexta - Otros ingresos.</w:t>
      </w:r>
    </w:p>
    <w:p w:rsidR="00E41614" w:rsidRDefault="00665506">
      <w:pPr>
        <w:ind w:left="75" w:right="129"/>
      </w:pPr>
      <w:r>
        <w:t>Los ingresos procedentes de la explotación de la actividad que exce</w:t>
      </w:r>
      <w:r>
        <w:t xml:space="preserve">dan de las previsiones presupuestarias podrán incorporarse al crédito correspondiente del presupuesto de gastos, minorando en la misma cuantía la aportación del Ayuntamiento de la Villa de Candelaria. Para el correcto desarrollo de la actividad y asegurar </w:t>
      </w:r>
      <w:r>
        <w:t>liquidez al club para el pago de las obligaciones federativas, el club podrá exigir a las personas inscritas, previa aprobación de la Concejalía de Deportes, el abono de un máximo de 120 euros por temporada que siempre debería fraccionarse, mensualmente, p</w:t>
      </w:r>
      <w:r>
        <w:t>ara facilitar el pago por parte de las personas inscritas. No obstante, dichos ingresos podrán ser invertidos directamente en la E.M.V.C. Séptima. - Relación jurídica.</w:t>
      </w:r>
    </w:p>
    <w:p w:rsidR="00E41614" w:rsidRDefault="00665506">
      <w:pPr>
        <w:ind w:left="75" w:right="129"/>
      </w:pPr>
      <w:r>
        <w:t>Cualquier relación jurídica de naturaleza laboral, civil, tributaria o de otro tipo, que</w:t>
      </w:r>
      <w:r>
        <w:t xml:space="preserve"> adopte el Club con motivo de la gestión de este Convenio, será por su cuenta y riesgo, sin que implique, en ningún caso, relación directa o subsidiaria con el Ayuntamiento.</w:t>
      </w:r>
    </w:p>
    <w:p w:rsidR="00E41614" w:rsidRDefault="00665506">
      <w:pPr>
        <w:ind w:left="798" w:right="129"/>
      </w:pPr>
      <w:r>
        <w:t>Octava. - Causas de resolución.</w:t>
      </w:r>
    </w:p>
    <w:p w:rsidR="00E41614" w:rsidRDefault="00665506">
      <w:pPr>
        <w:ind w:left="75" w:right="129"/>
      </w:pPr>
      <w:r>
        <w:t>Por acuerdo expreso de las partes o por incumplimi</w:t>
      </w:r>
      <w:r>
        <w:t>ento de alguna de las cláusulas establecidas en el presente convenio.</w:t>
      </w:r>
    </w:p>
    <w:p w:rsidR="00E41614" w:rsidRDefault="00665506">
      <w:pPr>
        <w:ind w:left="798" w:right="129"/>
      </w:pPr>
      <w:r>
        <w:t>Novena. - Ejecución, aplicación e interpretación.</w:t>
      </w:r>
    </w:p>
    <w:p w:rsidR="00E41614" w:rsidRDefault="00665506">
      <w:pPr>
        <w:ind w:left="75" w:right="129"/>
      </w:pPr>
      <w:r>
        <w:t>La ejecución de este Programa se hará bajo la coordinación de un técnico de la Concejalía de Deportes del Ayuntamiento de Candelaria, qu</w:t>
      </w:r>
      <w:r>
        <w:t>ien llevará a cabo el seguimiento y control y de la actividad, en permanente contacto con técnicos o directivos del Club.</w:t>
      </w:r>
    </w:p>
    <w:p w:rsidR="00E41614" w:rsidRDefault="00665506">
      <w:pPr>
        <w:ind w:left="75" w:right="129"/>
      </w:pPr>
      <w:r>
        <w:t>La aplicación y desarrollo del presente Convenio se llevará a cabo por una comisión de seguimiento, cuyo funcionamiento se ajustará al</w:t>
      </w:r>
      <w:r>
        <w:t xml:space="preserve"> régimen establecido en título preliminar, capítulo II, sección III de la Ley 40/2015, de 1 de octubre, de Régimen Jurídico del Sector Público.</w:t>
      </w:r>
    </w:p>
    <w:p w:rsidR="00E41614" w:rsidRDefault="00665506">
      <w:pPr>
        <w:spacing w:after="580"/>
        <w:ind w:left="75" w:right="129"/>
      </w:pPr>
      <w:r>
        <w:rPr>
          <w:i w:val="0"/>
          <w:noProof/>
        </w:rPr>
        <mc:AlternateContent>
          <mc:Choice Requires="wpg">
            <w:drawing>
              <wp:anchor distT="0" distB="0" distL="114300" distR="114300" simplePos="0" relativeHeight="251712512" behindDoc="0" locked="0" layoutInCell="1" allowOverlap="1">
                <wp:simplePos x="0" y="0"/>
                <wp:positionH relativeFrom="column">
                  <wp:posOffset>6128225</wp:posOffset>
                </wp:positionH>
                <wp:positionV relativeFrom="paragraph">
                  <wp:posOffset>461937</wp:posOffset>
                </wp:positionV>
                <wp:extent cx="237530" cy="3313100"/>
                <wp:effectExtent l="0" t="0" r="0" b="0"/>
                <wp:wrapSquare wrapText="bothSides"/>
                <wp:docPr id="388772" name="Group 38877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031" name="Rectangle 903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9032" name="Rectangle 903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9033" name="Rectangle 903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8772" style="width:18.7031pt;height:260.874pt;position:absolute;mso-position-horizontal-relative:text;mso-position-horizontal:absolute;margin-left:482.537pt;mso-position-vertical-relative:text;margin-top:36.373pt;" coordsize="2375,33131">
                <v:rect id="Rectangle 903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903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03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371 </w:t>
                        </w:r>
                      </w:p>
                    </w:txbxContent>
                  </v:textbox>
                </v:rect>
                <w10:wrap type="square"/>
              </v:group>
            </w:pict>
          </mc:Fallback>
        </mc:AlternateContent>
      </w:r>
      <w:r>
        <w:t>Así mismo deberá someterse expresamente al presente convenio y a la interpretación que del mismo haga el Ayuntamiento, sin perjuicio de los derechos contenidos en</w:t>
      </w:r>
      <w:r>
        <w:t xml:space="preserve"> el artículo 13 de la Ley 39/2015, de 1 de octubre, de Procedimiento Administrativo Común de las Administraciones Públicas y a los recursos que estime convenientes conforme el artículo 112 de dicha Ley.</w:t>
      </w:r>
    </w:p>
    <w:p w:rsidR="00E41614" w:rsidRDefault="00665506">
      <w:pPr>
        <w:spacing w:after="378"/>
        <w:ind w:left="75" w:right="0"/>
      </w:pPr>
      <w:r>
        <w:t>Así queda redactado el presente Convenio de Colaborac</w:t>
      </w:r>
      <w:r>
        <w:t>ión, que firman los comparecientes, en la ciudad y fecha al comienzo indicados.</w:t>
      </w:r>
    </w:p>
    <w:p w:rsidR="00E41614" w:rsidRDefault="00665506">
      <w:pPr>
        <w:spacing w:after="84" w:line="265" w:lineRule="auto"/>
        <w:ind w:left="10" w:right="111"/>
        <w:jc w:val="center"/>
      </w:pPr>
      <w:r>
        <w:t xml:space="preserve">DOCUMENTO FIRMADO ELECTRÓNICAMENTE </w:t>
      </w:r>
    </w:p>
    <w:p w:rsidR="00E41614" w:rsidRDefault="00665506">
      <w:pPr>
        <w:spacing w:after="702"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211" w:line="265" w:lineRule="auto"/>
        <w:ind w:left="10" w:right="50"/>
        <w:jc w:val="center"/>
      </w:pPr>
      <w:r>
        <w:t>David Martín Delgado”</w:t>
      </w:r>
    </w:p>
    <w:p w:rsidR="00E41614" w:rsidRDefault="00665506">
      <w:pPr>
        <w:spacing w:after="234" w:line="265" w:lineRule="auto"/>
        <w:ind w:left="81" w:right="108" w:firstLine="710"/>
      </w:pPr>
      <w:r>
        <w:rPr>
          <w:i w:val="0"/>
        </w:rPr>
        <w:t>SEGUNDO. - Aprobar y disponer el gasto de 6.600,00 € con cargo al documento contable A.D. 2.24.0.04994 para la anualidad 2024.</w:t>
      </w:r>
    </w:p>
    <w:p w:rsidR="00E41614" w:rsidRDefault="00665506">
      <w:pPr>
        <w:spacing w:after="457" w:line="265" w:lineRule="auto"/>
        <w:ind w:left="81" w:right="108" w:firstLine="710"/>
      </w:pPr>
      <w:r>
        <w:rPr>
          <w:i w:val="0"/>
        </w:rPr>
        <w:t xml:space="preserve">TERCERO. - Facultar a la Alcaldesa para  la firma del citado Convenio y de la documentación precisa para la ejecución del mismo. </w:t>
      </w:r>
      <w:r>
        <w:rPr>
          <w:i w:val="0"/>
        </w:rPr>
        <w:t xml:space="preserve"> </w:t>
      </w:r>
    </w:p>
    <w:p w:rsidR="00E41614" w:rsidRDefault="00665506">
      <w:pPr>
        <w:spacing w:after="4501" w:line="265" w:lineRule="auto"/>
        <w:ind w:left="81" w:right="108" w:firstLine="710"/>
      </w:pPr>
      <w:r>
        <w:rPr>
          <w:i w:val="0"/>
        </w:rPr>
        <w:t>CUARTO. - Dar traslado del acuerdo que se adopte a la Concejalía de Deportes y al Club Deportivo Taknara, a los efectos oportunos.</w:t>
      </w:r>
    </w:p>
    <w:p w:rsidR="00E41614" w:rsidRDefault="00665506">
      <w:pPr>
        <w:spacing w:after="0"/>
        <w:ind w:left="9651" w:right="-272" w:firstLine="0"/>
        <w:jc w:val="left"/>
      </w:pPr>
      <w:r>
        <w:rPr>
          <w:i w:val="0"/>
          <w:noProof/>
        </w:rPr>
        <mc:AlternateContent>
          <mc:Choice Requires="wpg">
            <w:drawing>
              <wp:inline distT="0" distB="0" distL="0" distR="0">
                <wp:extent cx="237530" cy="3313100"/>
                <wp:effectExtent l="0" t="0" r="0" b="0"/>
                <wp:docPr id="388913" name="Group 38891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152" name="Rectangle 9152"/>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9153" name="Rectangle 9153"/>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9154" name="Rectangle 9154"/>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w:t>
                              </w:r>
                              <w:r>
                                <w:rPr>
                                  <w:rFonts w:ascii="Arial" w:eastAsia="Arial" w:hAnsi="Arial" w:cs="Arial"/>
                                  <w:i w:val="0"/>
                                  <w:sz w:val="12"/>
                                </w:rPr>
                                <w:t xml:space="preserve">lectrónicamente desde la plataforma esPublico Gestiona | Página 55 de 371 </w:t>
                              </w:r>
                            </w:p>
                          </w:txbxContent>
                        </wps:txbx>
                        <wps:bodyPr horzOverflow="overflow" vert="horz" lIns="0" tIns="0" rIns="0" bIns="0" rtlCol="0">
                          <a:noAutofit/>
                        </wps:bodyPr>
                      </wps:wsp>
                    </wpg:wgp>
                  </a:graphicData>
                </a:graphic>
              </wp:inline>
            </w:drawing>
          </mc:Choice>
          <mc:Fallback xmlns:a="http://schemas.openxmlformats.org/drawingml/2006/main">
            <w:pict>
              <v:group id="Group 388913" style="width:18.7031pt;height:260.874pt;mso-position-horizontal-relative:char;mso-position-vertical-relative:line" coordsize="2375,33131">
                <v:rect id="Rectangle 9152"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915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15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371 </w:t>
                        </w:r>
                      </w:p>
                    </w:txbxContent>
                  </v:textbox>
                </v:rect>
              </v:group>
            </w:pict>
          </mc:Fallback>
        </mc:AlternateContent>
      </w:r>
    </w:p>
    <w:p w:rsidR="00E41614" w:rsidRDefault="00665506">
      <w:pPr>
        <w:spacing w:after="33" w:line="226" w:lineRule="auto"/>
        <w:ind w:left="75" w:right="0"/>
      </w:pPr>
      <w:r>
        <w:rPr>
          <w:b/>
          <w:i w:val="0"/>
          <w:sz w:val="24"/>
        </w:rPr>
        <w:t xml:space="preserve">3.- Expediente 7388/2024. CONVENIO DE COLABORACIÓN ENTRE EL ILUSTRE </w:t>
      </w:r>
    </w:p>
    <w:p w:rsidR="00E41614" w:rsidRDefault="00665506">
      <w:pPr>
        <w:spacing w:after="487" w:line="226" w:lineRule="auto"/>
        <w:ind w:left="75" w:right="124"/>
      </w:pPr>
      <w:r>
        <w:rPr>
          <w:b/>
          <w:i w:val="0"/>
          <w:sz w:val="24"/>
        </w:rPr>
        <w:t xml:space="preserve">AYUNTAMIENTO DE CANDELARIA Y EL CLUB DEPORTIVO INVICTUS PARA LA </w:t>
      </w:r>
      <w:r>
        <w:rPr>
          <w:b/>
          <w:i w:val="0"/>
          <w:sz w:val="24"/>
        </w:rPr>
        <w:t>PROMOCION DEL TRAMPOLÍN BASE EN CANDELARIA (ESCUELA MUNICIPAL DE TRAMPOLÍN DE CANDELARIA).</w:t>
      </w:r>
    </w:p>
    <w:p w:rsidR="00E41614" w:rsidRDefault="00665506">
      <w:pPr>
        <w:spacing w:after="469" w:line="265" w:lineRule="auto"/>
        <w:ind w:left="75" w:right="112"/>
      </w:pPr>
      <w:r>
        <w:rPr>
          <w:b/>
          <w:i w:val="0"/>
        </w:rPr>
        <w:t xml:space="preserve">        Consta en el expediente propuesta del Concejal delegado de Cultura, Identidad Canaria, Patrimonio Histórico, Fiestas, Juventud y Deportes, D. Manuel Alberto </w:t>
      </w:r>
      <w:r>
        <w:rPr>
          <w:b/>
          <w:i w:val="0"/>
        </w:rPr>
        <w:t>González Pestano, de fecha 9 de julio de 2024, que transcrito literalmente dice:</w:t>
      </w:r>
    </w:p>
    <w:p w:rsidR="00E41614" w:rsidRDefault="00665506">
      <w:pPr>
        <w:spacing w:after="280" w:line="265" w:lineRule="auto"/>
        <w:ind w:left="81" w:right="108" w:firstLine="710"/>
      </w:pPr>
      <w:r>
        <w:rPr>
          <w:i w:val="0"/>
        </w:rPr>
        <w:t>“Resultando que la Concejalía de Deportes se encarga del desarrollo de la política municipal en materia deportiva, en el término municipal de Candelaria.</w:t>
      </w:r>
    </w:p>
    <w:p w:rsidR="00E41614" w:rsidRDefault="00665506">
      <w:pPr>
        <w:spacing w:after="280" w:line="265" w:lineRule="auto"/>
        <w:ind w:left="81" w:right="108" w:firstLine="710"/>
      </w:pPr>
      <w:r>
        <w:rPr>
          <w:i w:val="0"/>
        </w:rPr>
        <w:t>Considerando que la L</w:t>
      </w:r>
      <w:r>
        <w:rPr>
          <w:i w:val="0"/>
        </w:rPr>
        <w:t>ey 1/2019, de 30 de enero, de la actividad física y el deporte de Canarias dispone en su art.12.2.a. que son competencia de los ayuntamientos canarios la promoción de actividad deportiva en su ámbito territorial, fomentando especialmente las actividades de</w:t>
      </w:r>
      <w:r>
        <w:rPr>
          <w:i w:val="0"/>
        </w:rPr>
        <w:t xml:space="preserve"> iniciación y de carácter formativo y recreativo entre los colectivos de especial atención señalados en el artículo 3 de esta ley, entre los que se encuentran los niños y jóvenes.</w:t>
      </w:r>
    </w:p>
    <w:p w:rsidR="00E41614" w:rsidRDefault="00665506">
      <w:pPr>
        <w:spacing w:after="280" w:line="265" w:lineRule="auto"/>
        <w:ind w:left="81" w:right="108" w:firstLine="710"/>
      </w:pPr>
      <w:r>
        <w:rPr>
          <w:i w:val="0"/>
        </w:rPr>
        <w:t xml:space="preserve">Considerando que la Ley 1/2019, de 30 de enero, de la actividad física y el </w:t>
      </w:r>
      <w:r>
        <w:rPr>
          <w:i w:val="0"/>
        </w:rPr>
        <w:t>deporte de Canarias, en su art. 9 b. permite a los Ayuntamientos realizar mediante convenios con los clubes o cualquier otro sistema previsto en el ordenamiento jurídico de las competencias atribuidas.</w:t>
      </w:r>
    </w:p>
    <w:p w:rsidR="00E41614" w:rsidRDefault="00665506">
      <w:pPr>
        <w:spacing w:after="280" w:line="265" w:lineRule="auto"/>
        <w:ind w:left="81" w:right="108" w:firstLine="710"/>
      </w:pPr>
      <w:r>
        <w:rPr>
          <w:i w:val="0"/>
          <w:noProof/>
        </w:rPr>
        <mc:AlternateContent>
          <mc:Choice Requires="wpg">
            <w:drawing>
              <wp:anchor distT="0" distB="0" distL="114300" distR="114300" simplePos="0" relativeHeight="251713536" behindDoc="0" locked="0" layoutInCell="1" allowOverlap="1">
                <wp:simplePos x="0" y="0"/>
                <wp:positionH relativeFrom="column">
                  <wp:posOffset>6128225</wp:posOffset>
                </wp:positionH>
                <wp:positionV relativeFrom="paragraph">
                  <wp:posOffset>157137</wp:posOffset>
                </wp:positionV>
                <wp:extent cx="237530" cy="3313100"/>
                <wp:effectExtent l="0" t="0" r="0" b="0"/>
                <wp:wrapSquare wrapText="bothSides"/>
                <wp:docPr id="388934" name="Group 38893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308" name="Rectangle 9308"/>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9309" name="Rectangle 9309"/>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w:t>
                              </w:r>
                              <w:r>
                                <w:rPr>
                                  <w:rFonts w:ascii="Arial" w:eastAsia="Arial" w:hAnsi="Arial" w:cs="Arial"/>
                                  <w:i w:val="0"/>
                                  <w:sz w:val="12"/>
                                </w:rPr>
                                <w:t xml:space="preserve">icación: https://candelaria.sedelectronica.es/ </w:t>
                              </w:r>
                            </w:p>
                          </w:txbxContent>
                        </wps:txbx>
                        <wps:bodyPr horzOverflow="overflow" vert="horz" lIns="0" tIns="0" rIns="0" bIns="0" rtlCol="0">
                          <a:noAutofit/>
                        </wps:bodyPr>
                      </wps:wsp>
                      <wps:wsp>
                        <wps:cNvPr id="9310" name="Rectangle 9310"/>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8934" style="width:18.7031pt;height:260.874pt;position:absolute;mso-position-horizontal-relative:text;mso-position-horizontal:absolute;margin-left:482.537pt;mso-position-vertical-relative:text;margin-top:12.373pt;" coordsize="2375,33131">
                <v:rect id="Rectangle 9308"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930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31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371 </w:t>
                        </w:r>
                      </w:p>
                    </w:txbxContent>
                  </v:textbox>
                </v:rect>
                <w10:wrap type="square"/>
              </v:group>
            </w:pict>
          </mc:Fallback>
        </mc:AlternateContent>
      </w:r>
      <w:r>
        <w:rPr>
          <w:i w:val="0"/>
        </w:rPr>
        <w:t>Resultando que el Club Deportivo Invictus es una asociación privada, sin ánimo de lucro, que dispone de la sufic</w:t>
      </w:r>
      <w:r>
        <w:rPr>
          <w:i w:val="0"/>
        </w:rPr>
        <w:t>iente estructura y personalidad jurídica, integrado dentro de la federación correspondiente y demás organismos competentes, y tiene por objeto la promoción del deporte.</w:t>
      </w:r>
    </w:p>
    <w:p w:rsidR="00E41614" w:rsidRDefault="00665506">
      <w:pPr>
        <w:spacing w:after="574" w:line="265" w:lineRule="auto"/>
        <w:ind w:left="81" w:right="108" w:firstLine="710"/>
      </w:pPr>
      <w:r>
        <w:rPr>
          <w:i w:val="0"/>
        </w:rPr>
        <w:t>Resultando que ambas partes persiguen una misma finalidad de fomento de una actividad d</w:t>
      </w:r>
      <w:r>
        <w:rPr>
          <w:i w:val="0"/>
        </w:rPr>
        <w:t>e interés público, como es la práctica del deporte por parte de la comunidad vecinal, convienen en aras de aunar esfuerzos y voluntades</w:t>
      </w:r>
    </w:p>
    <w:p w:rsidR="00E41614" w:rsidRDefault="00665506">
      <w:pPr>
        <w:spacing w:after="280" w:line="265" w:lineRule="auto"/>
        <w:ind w:left="91" w:right="0"/>
      </w:pPr>
      <w:r>
        <w:rPr>
          <w:i w:val="0"/>
        </w:rPr>
        <w:t>Se propone por parte de esta Concejalía:</w:t>
      </w:r>
    </w:p>
    <w:p w:rsidR="00E41614" w:rsidRDefault="00665506">
      <w:pPr>
        <w:spacing w:after="374" w:line="265" w:lineRule="auto"/>
        <w:ind w:left="81" w:right="0" w:firstLine="710"/>
      </w:pPr>
      <w:r>
        <w:rPr>
          <w:b/>
          <w:i w:val="0"/>
          <w:u w:val="single" w:color="000000"/>
        </w:rPr>
        <w:t>PRIMERO. -</w:t>
      </w:r>
      <w:r>
        <w:rPr>
          <w:i w:val="0"/>
        </w:rPr>
        <w:t xml:space="preserve"> La aprobación del texto del convenio de colaboración para la promoción de la gimnasia en trampolín base en Candelaria, cuyo texto a continuación se describe:</w:t>
      </w:r>
    </w:p>
    <w:p w:rsidR="00E41614" w:rsidRDefault="00665506">
      <w:pPr>
        <w:spacing w:after="284" w:line="265" w:lineRule="auto"/>
        <w:ind w:left="75" w:right="0"/>
      </w:pPr>
      <w:r>
        <w:rPr>
          <w:b/>
          <w:i w:val="0"/>
        </w:rPr>
        <w:t>CONVENIO DE COLABORACIÓN ENTRE EL ILUSTRE AYUNTAMIENTO DE CANDELARIA Y EL CLUB DEPORTIVO INVICTUS</w:t>
      </w:r>
      <w:r>
        <w:rPr>
          <w:b/>
          <w:i w:val="0"/>
        </w:rPr>
        <w:t xml:space="preserve"> PARA LA PROMOCION DEL TRAMPOLÍN BASE EN CANDELARIA (ESCUELA MUNICIPAL DE TRAMPOLÍN DE CANDELARIA).</w:t>
      </w:r>
    </w:p>
    <w:p w:rsidR="00E41614" w:rsidRDefault="00665506">
      <w:pPr>
        <w:pStyle w:val="Ttulo1"/>
        <w:spacing w:after="210"/>
        <w:ind w:left="10" w:right="29"/>
      </w:pPr>
      <w:r>
        <w:t>COMPARECEN</w:t>
      </w:r>
    </w:p>
    <w:p w:rsidR="00E41614" w:rsidRDefault="00665506">
      <w:pPr>
        <w:spacing w:after="114" w:line="265" w:lineRule="auto"/>
        <w:ind w:left="81" w:right="108" w:firstLine="710"/>
      </w:pPr>
      <w:r>
        <w:rPr>
          <w:i w:val="0"/>
        </w:rPr>
        <w:t>De una parte Dña. María Concepción Brito Núñez, en calidad de Alcaldesa-Presidenta del Ayuntamiento de la Villa de Candelaria, cuyas circunstanci</w:t>
      </w:r>
      <w:r>
        <w:rPr>
          <w:i w:val="0"/>
        </w:rPr>
        <w:t>as personales no se hacen constar por actuar en razón de su referido cargo, asistido por el Secretario General, D. Octavio Manuel Fernández Hernández.</w:t>
      </w:r>
    </w:p>
    <w:p w:rsidR="00E41614" w:rsidRDefault="00665506">
      <w:pPr>
        <w:spacing w:after="114" w:line="265" w:lineRule="auto"/>
        <w:ind w:left="81" w:right="108" w:firstLine="710"/>
      </w:pPr>
      <w:r>
        <w:rPr>
          <w:i w:val="0"/>
        </w:rPr>
        <w:t xml:space="preserve">De la otra parte, D. Iván Cristian León Escobar, mayor de edad y provisto de D.N.I. número ***3711**, </w:t>
      </w:r>
    </w:p>
    <w:p w:rsidR="00E41614" w:rsidRDefault="00665506">
      <w:pPr>
        <w:spacing w:after="372" w:line="265" w:lineRule="auto"/>
        <w:ind w:left="81" w:right="108" w:firstLine="710"/>
      </w:pPr>
      <w:r>
        <w:rPr>
          <w:i w:val="0"/>
        </w:rPr>
        <w:t>An</w:t>
      </w:r>
      <w:r>
        <w:rPr>
          <w:i w:val="0"/>
        </w:rPr>
        <w:t>te mí, D. Octavio Manuel Fernández Hernández, Secretario General del Ayuntamiento de Candelaria.</w:t>
      </w:r>
    </w:p>
    <w:p w:rsidR="00E41614" w:rsidRDefault="00665506">
      <w:pPr>
        <w:pStyle w:val="Ttulo1"/>
        <w:spacing w:after="210"/>
        <w:ind w:left="10" w:right="26"/>
      </w:pPr>
      <w:r>
        <w:t>INTERVIENEN</w:t>
      </w:r>
    </w:p>
    <w:p w:rsidR="00E41614" w:rsidRDefault="00665506">
      <w:pPr>
        <w:spacing w:after="114" w:line="265" w:lineRule="auto"/>
        <w:ind w:left="81" w:right="108" w:firstLine="710"/>
      </w:pPr>
      <w:r>
        <w:rPr>
          <w:i w:val="0"/>
        </w:rPr>
        <w:t>Dña. María Concepción Brito Núñez, en calidad de Alcaldesa-Presidenta del Ayuntamiento de la Villa de Candelaria, especialmente facultada para este</w:t>
      </w:r>
      <w:r>
        <w:rPr>
          <w:i w:val="0"/>
        </w:rPr>
        <w:t xml:space="preserve"> acto por acuerdo de la Junta de Gobierno Local de fecha […] y en virtud de la competencia que le otorga el art. 21.1.b) de la Ley 7/1985, reguladora de las Bases de Régimen Local, y asistida por D. Octavio Manuel Fernández Hernández, Secretario General, p</w:t>
      </w:r>
      <w:r>
        <w:rPr>
          <w:i w:val="0"/>
        </w:rPr>
        <w:t>ara dar fe del acto.</w:t>
      </w:r>
    </w:p>
    <w:p w:rsidR="00E41614" w:rsidRDefault="00665506">
      <w:pPr>
        <w:spacing w:after="494" w:line="265" w:lineRule="auto"/>
        <w:ind w:left="81" w:right="108" w:firstLine="708"/>
      </w:pPr>
      <w:r>
        <w:rPr>
          <w:i w:val="0"/>
        </w:rPr>
        <w:t>D. Iván Cristian León Escobar, actuando en calidad de Presidente del Club Deportivo Invictus, con cédula de identificación fiscal nº G-76664697, según manifestación del mismo y acuerdo adoptado, los comparecientes se reconocen mutuamen</w:t>
      </w:r>
      <w:r>
        <w:rPr>
          <w:i w:val="0"/>
        </w:rPr>
        <w:t xml:space="preserve">te la competencia y capacidad legal necesaria y suficiente para suscribir el presente Convenio, y </w:t>
      </w:r>
    </w:p>
    <w:p w:rsidR="00E41614" w:rsidRDefault="00665506">
      <w:pPr>
        <w:pStyle w:val="Ttulo1"/>
        <w:spacing w:after="211"/>
        <w:ind w:left="10" w:right="28"/>
      </w:pPr>
      <w:r>
        <w:rPr>
          <w:noProof/>
        </w:rPr>
        <mc:AlternateContent>
          <mc:Choice Requires="wpg">
            <w:drawing>
              <wp:anchor distT="0" distB="0" distL="114300" distR="114300" simplePos="0" relativeHeight="251714560" behindDoc="0" locked="0" layoutInCell="1" allowOverlap="1">
                <wp:simplePos x="0" y="0"/>
                <wp:positionH relativeFrom="column">
                  <wp:posOffset>6128225</wp:posOffset>
                </wp:positionH>
                <wp:positionV relativeFrom="paragraph">
                  <wp:posOffset>-183222</wp:posOffset>
                </wp:positionV>
                <wp:extent cx="237530" cy="3313100"/>
                <wp:effectExtent l="0" t="0" r="0" b="0"/>
                <wp:wrapSquare wrapText="bothSides"/>
                <wp:docPr id="389070" name="Group 38907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475" name="Rectangle 947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9476" name="Rectangle 947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9477" name="Rectangle 947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9070" style="width:18.7031pt;height:260.874pt;position:absolute;mso-position-horizontal-relative:text;mso-position-horizontal:absolute;margin-left:482.537pt;mso-position-vertical-relative:text;margin-top:-14.427pt;" coordsize="2375,33131">
                <v:rect id="Rectangle 947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947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47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371 </w:t>
                        </w:r>
                      </w:p>
                    </w:txbxContent>
                  </v:textbox>
                </v:rect>
                <w10:wrap type="square"/>
              </v:group>
            </w:pict>
          </mc:Fallback>
        </mc:AlternateContent>
      </w:r>
      <w:r>
        <w:t>EXPONEN</w:t>
      </w:r>
    </w:p>
    <w:p w:rsidR="00E41614" w:rsidRDefault="00665506">
      <w:pPr>
        <w:numPr>
          <w:ilvl w:val="0"/>
          <w:numId w:val="33"/>
        </w:numPr>
        <w:spacing w:after="0" w:line="265" w:lineRule="auto"/>
        <w:ind w:right="108" w:hanging="360"/>
      </w:pPr>
      <w:r>
        <w:rPr>
          <w:i w:val="0"/>
        </w:rPr>
        <w:t>Ley 1/2019, de 30 de enero, de la actividad física y el deporte de Canarias dispone como competencia del Ayuntamiento de la Villa de Candelaria la organiz</w:t>
      </w:r>
      <w:r>
        <w:rPr>
          <w:i w:val="0"/>
        </w:rPr>
        <w:t>ación de actividades de deporte entre niños y jóvenes en el ámbito municipal (art. 12.2.a).</w:t>
      </w:r>
    </w:p>
    <w:p w:rsidR="00E41614" w:rsidRDefault="00665506">
      <w:pPr>
        <w:numPr>
          <w:ilvl w:val="0"/>
          <w:numId w:val="33"/>
        </w:numPr>
        <w:spacing w:after="0" w:line="265" w:lineRule="auto"/>
        <w:ind w:right="108" w:hanging="360"/>
      </w:pPr>
      <w:r>
        <w:rPr>
          <w:i w:val="0"/>
        </w:rPr>
        <w:t>Las competencias atribuidas al Ayuntamiento pueden ejecutarse por medio de convenios con los clubes o mediante cualquier otro sistema previsto en el Ordenamiento Ju</w:t>
      </w:r>
      <w:r>
        <w:rPr>
          <w:i w:val="0"/>
        </w:rPr>
        <w:t>rídico (art. 9.b de la Ley 1/2019, de 30 de enero, de la actividad física y el deporte de Canarias).</w:t>
      </w:r>
    </w:p>
    <w:p w:rsidR="00E41614" w:rsidRDefault="00665506">
      <w:pPr>
        <w:numPr>
          <w:ilvl w:val="0"/>
          <w:numId w:val="33"/>
        </w:numPr>
        <w:spacing w:after="0" w:line="265" w:lineRule="auto"/>
        <w:ind w:right="108" w:hanging="360"/>
      </w:pPr>
      <w:r>
        <w:rPr>
          <w:i w:val="0"/>
        </w:rPr>
        <w:t>El Club, entidad deportiva que goza de personalidad jurídica propia y capacidad de obrar suficiente para el cumplimiento de sus fines, presentó al Ayuntami</w:t>
      </w:r>
      <w:r>
        <w:rPr>
          <w:i w:val="0"/>
        </w:rPr>
        <w:t>ento de Candelaria (Concejalía de Deportes) un proyecto de Equipos de Base</w:t>
      </w:r>
      <w:r>
        <w:rPr>
          <w:b/>
          <w:i w:val="0"/>
        </w:rPr>
        <w:t xml:space="preserve">, </w:t>
      </w:r>
      <w:r>
        <w:rPr>
          <w:i w:val="0"/>
        </w:rPr>
        <w:t xml:space="preserve">con una previsión de equipos y técnicos, una programación de las actividades deportivas y un presupuesto, a ejecutar en dicho municipio, con el fin de promocionar el deporte en el </w:t>
      </w:r>
      <w:r>
        <w:rPr>
          <w:i w:val="0"/>
        </w:rPr>
        <w:t>término municipal de Candelaria entre los deportistas en edad escolar.</w:t>
      </w:r>
    </w:p>
    <w:p w:rsidR="00E41614" w:rsidRDefault="00665506">
      <w:pPr>
        <w:numPr>
          <w:ilvl w:val="0"/>
          <w:numId w:val="33"/>
        </w:numPr>
        <w:spacing w:after="280" w:line="265" w:lineRule="auto"/>
        <w:ind w:right="108" w:hanging="360"/>
      </w:pPr>
      <w:r>
        <w:rPr>
          <w:i w:val="0"/>
        </w:rPr>
        <w:t>El Club tiene reconocido en su objeto social la práctica de actividades físicas y deportivas sin ánimo de lucro, y como actividad principal la del trampolín.</w:t>
      </w:r>
    </w:p>
    <w:p w:rsidR="00E41614" w:rsidRDefault="00665506">
      <w:pPr>
        <w:numPr>
          <w:ilvl w:val="0"/>
          <w:numId w:val="33"/>
        </w:numPr>
        <w:spacing w:after="0" w:line="265" w:lineRule="auto"/>
        <w:ind w:right="108" w:hanging="360"/>
      </w:pPr>
      <w:r>
        <w:rPr>
          <w:i w:val="0"/>
        </w:rPr>
        <w:t>En el ámbito de las respect</w:t>
      </w:r>
      <w:r>
        <w:rPr>
          <w:i w:val="0"/>
        </w:rPr>
        <w:t>ivas competencias ambas partes están interesadas en iniciar una colaboración mediante el presente Convenio de Colaboración.</w:t>
      </w:r>
    </w:p>
    <w:p w:rsidR="00E41614" w:rsidRDefault="00665506">
      <w:pPr>
        <w:spacing w:after="372" w:line="265" w:lineRule="auto"/>
        <w:ind w:left="91" w:right="108"/>
      </w:pPr>
      <w:r>
        <w:rPr>
          <w:i w:val="0"/>
        </w:rPr>
        <w:t>A tal efecto, el Ayuntamiento y el Club suscriben el presente Convenio que se sujetará a las siguientes,</w:t>
      </w:r>
    </w:p>
    <w:p w:rsidR="00E41614" w:rsidRDefault="00665506">
      <w:pPr>
        <w:pStyle w:val="Ttulo1"/>
        <w:spacing w:after="210"/>
        <w:ind w:left="10" w:right="29"/>
      </w:pPr>
      <w:r>
        <w:t>CLÁUSULAS</w:t>
      </w:r>
    </w:p>
    <w:p w:rsidR="00E41614" w:rsidRDefault="00665506">
      <w:pPr>
        <w:spacing w:after="284" w:line="265" w:lineRule="auto"/>
        <w:ind w:left="800" w:right="0"/>
      </w:pPr>
      <w:r>
        <w:rPr>
          <w:b/>
          <w:i w:val="0"/>
        </w:rPr>
        <w:t>Primera. - Objeto</w:t>
      </w:r>
      <w:r>
        <w:rPr>
          <w:b/>
          <w:i w:val="0"/>
        </w:rPr>
        <w:t>.</w:t>
      </w:r>
      <w:r>
        <w:rPr>
          <w:i w:val="0"/>
        </w:rPr>
        <w:t xml:space="preserve"> </w:t>
      </w:r>
    </w:p>
    <w:p w:rsidR="00E41614" w:rsidRDefault="00665506">
      <w:pPr>
        <w:spacing w:after="280" w:line="265" w:lineRule="auto"/>
        <w:ind w:left="91" w:right="108"/>
      </w:pPr>
      <w:r>
        <w:rPr>
          <w:i w:val="0"/>
        </w:rPr>
        <w:t xml:space="preserve">Es objeto del presente convenio fomentar la práctica del deporte, por parte de los escolares del municipio, trazando como objetivo la difusión y divulgación de la gimnasia en trampolín base a través de la Escuela Municipal de Trampolín de Candelaria, a </w:t>
      </w:r>
      <w:r>
        <w:rPr>
          <w:i w:val="0"/>
        </w:rPr>
        <w:t>partir de ahora E.M.T.C., así como la participación en los eventos deportivos y competiciones federadas para tal fin.</w:t>
      </w:r>
    </w:p>
    <w:p w:rsidR="00E41614" w:rsidRDefault="00665506">
      <w:pPr>
        <w:spacing w:after="284" w:line="265" w:lineRule="auto"/>
        <w:ind w:left="800" w:right="0"/>
      </w:pPr>
      <w:r>
        <w:rPr>
          <w:b/>
          <w:i w:val="0"/>
        </w:rPr>
        <w:t>Segunda. - Vigencia.</w:t>
      </w:r>
    </w:p>
    <w:p w:rsidR="00E41614" w:rsidRDefault="00665506">
      <w:pPr>
        <w:spacing w:after="0" w:line="265" w:lineRule="auto"/>
        <w:ind w:left="91" w:right="108"/>
      </w:pPr>
      <w:r>
        <w:rPr>
          <w:i w:val="0"/>
        </w:rPr>
        <w:t xml:space="preserve">La vigencia del Convenio se extiende desde la firma del presente hasta el </w:t>
      </w:r>
      <w:r>
        <w:rPr>
          <w:i w:val="0"/>
          <w:color w:val="FF0000"/>
        </w:rPr>
        <w:t xml:space="preserve">X </w:t>
      </w:r>
      <w:r>
        <w:rPr>
          <w:i w:val="0"/>
        </w:rPr>
        <w:t xml:space="preserve">de </w:t>
      </w:r>
      <w:r>
        <w:rPr>
          <w:i w:val="0"/>
          <w:color w:val="FF0000"/>
        </w:rPr>
        <w:t>X</w:t>
      </w:r>
      <w:r>
        <w:rPr>
          <w:i w:val="0"/>
        </w:rPr>
        <w:t xml:space="preserve"> de 2024.</w:t>
      </w:r>
    </w:p>
    <w:p w:rsidR="00E41614" w:rsidRDefault="00665506">
      <w:pPr>
        <w:spacing w:after="90"/>
        <w:ind w:left="790" w:right="0" w:firstLine="0"/>
        <w:jc w:val="left"/>
      </w:pPr>
      <w:r>
        <w:rPr>
          <w:i w:val="0"/>
        </w:rPr>
        <w:t xml:space="preserve"> </w:t>
      </w:r>
    </w:p>
    <w:p w:rsidR="00E41614" w:rsidRDefault="00665506">
      <w:pPr>
        <w:spacing w:after="372" w:line="265" w:lineRule="auto"/>
        <w:ind w:left="800" w:right="0"/>
      </w:pPr>
      <w:r>
        <w:rPr>
          <w:b/>
          <w:i w:val="0"/>
        </w:rPr>
        <w:t>Tercera. -  Obligaciones de las partes.</w:t>
      </w:r>
    </w:p>
    <w:p w:rsidR="00E41614" w:rsidRDefault="00665506">
      <w:pPr>
        <w:spacing w:after="406" w:line="265" w:lineRule="auto"/>
        <w:ind w:left="91" w:right="108"/>
      </w:pPr>
      <w:r>
        <w:rPr>
          <w:i w:val="0"/>
        </w:rPr>
        <w:t>Para la realización de las actuaciones las partes firmantes del presente convenio se comprometen a:</w:t>
      </w:r>
    </w:p>
    <w:p w:rsidR="00E41614" w:rsidRDefault="00665506">
      <w:pPr>
        <w:tabs>
          <w:tab w:val="center" w:pos="1276"/>
          <w:tab w:val="center" w:pos="3927"/>
        </w:tabs>
        <w:spacing w:after="463" w:line="265" w:lineRule="auto"/>
        <w:ind w:left="0" w:right="0" w:firstLine="0"/>
        <w:jc w:val="left"/>
      </w:pPr>
      <w:r>
        <w:rPr>
          <w:i w:val="0"/>
        </w:rPr>
        <w:tab/>
      </w:r>
      <w:r>
        <w:rPr>
          <w:i w:val="0"/>
          <w:sz w:val="24"/>
        </w:rPr>
        <w:t>A)</w:t>
      </w:r>
      <w:r>
        <w:rPr>
          <w:i w:val="0"/>
          <w:sz w:val="24"/>
        </w:rPr>
        <w:tab/>
      </w:r>
      <w:r>
        <w:rPr>
          <w:i w:val="0"/>
          <w:u w:val="single" w:color="000000"/>
        </w:rPr>
        <w:t xml:space="preserve"> Por parte del Ayuntamiento de Candelaria: </w:t>
      </w:r>
    </w:p>
    <w:p w:rsidR="00E41614" w:rsidRDefault="00665506">
      <w:pPr>
        <w:numPr>
          <w:ilvl w:val="0"/>
          <w:numId w:val="34"/>
        </w:numPr>
        <w:spacing w:after="248" w:line="265" w:lineRule="auto"/>
        <w:ind w:right="108"/>
      </w:pPr>
      <w:r>
        <w:rPr>
          <w:i w:val="0"/>
          <w:noProof/>
        </w:rPr>
        <mc:AlternateContent>
          <mc:Choice Requires="wpg">
            <w:drawing>
              <wp:anchor distT="0" distB="0" distL="114300" distR="114300" simplePos="0" relativeHeight="251715584" behindDoc="0" locked="0" layoutInCell="1" allowOverlap="1">
                <wp:simplePos x="0" y="0"/>
                <wp:positionH relativeFrom="column">
                  <wp:posOffset>6128225</wp:posOffset>
                </wp:positionH>
                <wp:positionV relativeFrom="paragraph">
                  <wp:posOffset>-220052</wp:posOffset>
                </wp:positionV>
                <wp:extent cx="237530" cy="3313100"/>
                <wp:effectExtent l="0" t="0" r="0" b="0"/>
                <wp:wrapSquare wrapText="bothSides"/>
                <wp:docPr id="389308" name="Group 38930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638" name="Rectangle 9638"/>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9639" name="Rectangle 9639"/>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w:t>
                              </w:r>
                              <w:r>
                                <w:rPr>
                                  <w:rFonts w:ascii="Arial" w:eastAsia="Arial" w:hAnsi="Arial" w:cs="Arial"/>
                                  <w:i w:val="0"/>
                                  <w:sz w:val="12"/>
                                </w:rPr>
                                <w:t xml:space="preserve">://candelaria.sedelectronica.es/ </w:t>
                              </w:r>
                            </w:p>
                          </w:txbxContent>
                        </wps:txbx>
                        <wps:bodyPr horzOverflow="overflow" vert="horz" lIns="0" tIns="0" rIns="0" bIns="0" rtlCol="0">
                          <a:noAutofit/>
                        </wps:bodyPr>
                      </wps:wsp>
                      <wps:wsp>
                        <wps:cNvPr id="9640" name="Rectangle 9640"/>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9308" style="width:18.7031pt;height:260.874pt;position:absolute;mso-position-horizontal-relative:text;mso-position-horizontal:absolute;margin-left:482.537pt;mso-position-vertical-relative:text;margin-top:-17.327pt;" coordsize="2375,33131">
                <v:rect id="Rectangle 9638"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963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64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371 </w:t>
                        </w:r>
                      </w:p>
                    </w:txbxContent>
                  </v:textbox>
                </v:rect>
                <w10:wrap type="square"/>
              </v:group>
            </w:pict>
          </mc:Fallback>
        </mc:AlternateContent>
      </w:r>
      <w:r>
        <w:rPr>
          <w:i w:val="0"/>
        </w:rPr>
        <w:t xml:space="preserve">Abonará, en forma de subvención y en el plazo máximo de tres meses desde la firma del </w:t>
      </w:r>
      <w:r>
        <w:rPr>
          <w:i w:val="0"/>
        </w:rPr>
        <w:t>presente convenio, una aportación económica en función de los alumnos inscritos y según las monitorías establecidas, pudiendo realizarse más pagos durante el año, mediante propuesta del Concejal de Deportes. Esta subvención será compatible con otras subven</w:t>
      </w:r>
      <w:r>
        <w:rPr>
          <w:i w:val="0"/>
        </w:rPr>
        <w:t xml:space="preserve">ciones, ayudas e ingresos. En todo caso, la contribución financiera del Ayuntamiento no implicará subrogación del mismo en ningún derecho u obligación que se deriven de la titularidad de las actividades, que corresponde en exclusiva al Club. </w:t>
      </w:r>
    </w:p>
    <w:p w:rsidR="00E41614" w:rsidRDefault="00665506">
      <w:pPr>
        <w:numPr>
          <w:ilvl w:val="0"/>
          <w:numId w:val="34"/>
        </w:numPr>
        <w:spacing w:after="280" w:line="265" w:lineRule="auto"/>
        <w:ind w:right="108"/>
      </w:pPr>
      <w:r>
        <w:rPr>
          <w:i w:val="0"/>
        </w:rPr>
        <w:t>En cuanto a l</w:t>
      </w:r>
      <w:r>
        <w:rPr>
          <w:i w:val="0"/>
        </w:rPr>
        <w:t>as monitorías, cada una de ellas se abonará a 75 €. Para tener derecho a la subvención, el número de alumnos por monitoría y sesión de entrenamiento será un mínimo de 5, pudiendo variar previo informe del Club y con la aprobación de la Concejalía de Deport</w:t>
      </w:r>
      <w:r>
        <w:rPr>
          <w:i w:val="0"/>
        </w:rPr>
        <w:t>es. Sólo computarán para su pago aquellas monitorías que tengan regularizadas sus inscripciones a día 1 de febrero; y cumplan con el número mínimo de inscripciones.</w:t>
      </w:r>
    </w:p>
    <w:p w:rsidR="00E41614" w:rsidRDefault="00665506">
      <w:pPr>
        <w:numPr>
          <w:ilvl w:val="1"/>
          <w:numId w:val="34"/>
        </w:numPr>
        <w:spacing w:after="280" w:line="265" w:lineRule="auto"/>
        <w:ind w:right="108" w:hanging="360"/>
      </w:pPr>
      <w:r>
        <w:rPr>
          <w:i w:val="0"/>
        </w:rPr>
        <w:t xml:space="preserve">Las monitorías para la Campaña de Promoción Deportiva durante la anualidad 2024 a </w:t>
      </w:r>
      <w:r>
        <w:rPr>
          <w:i w:val="0"/>
        </w:rPr>
        <w:t>realizar por el Club Deportivo Invictus se emplazan en la siguiente instalación: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b/>
                <w:i w:val="0"/>
              </w:rP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6" w:right="0" w:firstLine="0"/>
              <w:jc w:val="center"/>
            </w:pPr>
            <w:r>
              <w:rPr>
                <w:b/>
                <w:i w:val="0"/>
              </w:rPr>
              <w:t>Instalación</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i w:val="0"/>
              </w:rPr>
              <w:t>Trampolín</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i w:val="0"/>
              </w:rPr>
              <w:t>Pabellón I.E.S Punta Larga</w:t>
            </w:r>
          </w:p>
        </w:tc>
      </w:tr>
    </w:tbl>
    <w:p w:rsidR="00E41614" w:rsidRDefault="00665506">
      <w:pPr>
        <w:numPr>
          <w:ilvl w:val="1"/>
          <w:numId w:val="34"/>
        </w:numPr>
        <w:spacing w:after="280" w:line="265" w:lineRule="auto"/>
        <w:ind w:right="108" w:hanging="360"/>
      </w:pPr>
      <w:r>
        <w:rPr>
          <w:i w:val="0"/>
        </w:rPr>
        <w:t xml:space="preserve">Los horarios y días de las actividades serán las que se publiquen en el tríptico informativo </w:t>
      </w:r>
      <w:r>
        <w:rPr>
          <w:i w:val="0"/>
        </w:rPr>
        <w:t xml:space="preserve">de la Campaña Escolar no pudiendo haber modificación de los mismos. Si durante el curso de la temporada surge algún compromiso no previsto en el momento de confeccionar el programa anual de actividades, el mismo se supeditará a un acuerdo previo entre las </w:t>
      </w:r>
      <w:r>
        <w:rPr>
          <w:i w:val="0"/>
        </w:rPr>
        <w:t>partes.</w:t>
      </w:r>
    </w:p>
    <w:p w:rsidR="00E41614" w:rsidRDefault="00665506">
      <w:pPr>
        <w:numPr>
          <w:ilvl w:val="1"/>
          <w:numId w:val="34"/>
        </w:numPr>
        <w:spacing w:after="280" w:line="265" w:lineRule="auto"/>
        <w:ind w:right="108" w:hanging="360"/>
      </w:pPr>
      <w:r>
        <w:rPr>
          <w:i w:val="0"/>
        </w:rPr>
        <w:t>Cada monitoría impartirá como mínimo 2 horas entre los días de lunes a viernes dedicadas al entrenamiento y 2 horas en fin de semana dedicadas a competición, concentraciones, exhibiciones, etc., respetando siempre los horarios preestablecidos en la</w:t>
      </w:r>
      <w:r>
        <w:rPr>
          <w:i w:val="0"/>
        </w:rPr>
        <w:t>s programaciones de las Campañas de Promoción Deportiva respectivas durante la anualidad 2024.</w:t>
      </w:r>
    </w:p>
    <w:p w:rsidR="00E41614" w:rsidRDefault="00665506">
      <w:pPr>
        <w:numPr>
          <w:ilvl w:val="0"/>
          <w:numId w:val="34"/>
        </w:numPr>
        <w:spacing w:after="280" w:line="265" w:lineRule="auto"/>
        <w:ind w:right="108"/>
      </w:pPr>
      <w:r>
        <w:rPr>
          <w:i w:val="0"/>
        </w:rPr>
        <w:t xml:space="preserve">Para el correcto desarrollo de la actividad de la E.M.T.C y el resto de equipos del Club, les cederá las instalaciones deportivas acordadas, en los horarios que </w:t>
      </w:r>
      <w:r>
        <w:rPr>
          <w:i w:val="0"/>
        </w:rPr>
        <w:t>se establezcan. No obstante, el Ayuntamiento se reserva el derecho a utilizar las instalaciones para evento o actividades puntuales o regulares propias, dentro de esos horarios y para la promoción del deporte, previo aviso al Club.</w:t>
      </w:r>
    </w:p>
    <w:p w:rsidR="00E41614" w:rsidRDefault="00665506">
      <w:pPr>
        <w:numPr>
          <w:ilvl w:val="0"/>
          <w:numId w:val="34"/>
        </w:numPr>
        <w:spacing w:after="280" w:line="265" w:lineRule="auto"/>
        <w:ind w:right="108"/>
      </w:pPr>
      <w:r>
        <w:rPr>
          <w:i w:val="0"/>
          <w:noProof/>
        </w:rPr>
        <mc:AlternateContent>
          <mc:Choice Requires="wpg">
            <w:drawing>
              <wp:anchor distT="0" distB="0" distL="114300" distR="114300" simplePos="0" relativeHeight="251716608" behindDoc="0" locked="0" layoutInCell="1" allowOverlap="1">
                <wp:simplePos x="0" y="0"/>
                <wp:positionH relativeFrom="column">
                  <wp:posOffset>6128225</wp:posOffset>
                </wp:positionH>
                <wp:positionV relativeFrom="paragraph">
                  <wp:posOffset>442887</wp:posOffset>
                </wp:positionV>
                <wp:extent cx="237530" cy="3313100"/>
                <wp:effectExtent l="0" t="0" r="0" b="0"/>
                <wp:wrapSquare wrapText="bothSides"/>
                <wp:docPr id="389392" name="Group 38939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815" name="Rectangle 981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w:t>
                              </w:r>
                              <w:r>
                                <w:rPr>
                                  <w:rFonts w:ascii="Arial" w:eastAsia="Arial" w:hAnsi="Arial" w:cs="Arial"/>
                                  <w:i w:val="0"/>
                                  <w:sz w:val="12"/>
                                </w:rPr>
                                <w:t xml:space="preserve">TS2EQ5T9F42333G9G9FMS </w:t>
                              </w:r>
                            </w:p>
                          </w:txbxContent>
                        </wps:txbx>
                        <wps:bodyPr horzOverflow="overflow" vert="horz" lIns="0" tIns="0" rIns="0" bIns="0" rtlCol="0">
                          <a:noAutofit/>
                        </wps:bodyPr>
                      </wps:wsp>
                      <wps:wsp>
                        <wps:cNvPr id="9816" name="Rectangle 981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9817" name="Rectangle 981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59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9392" style="width:18.7031pt;height:260.874pt;position:absolute;mso-position-horizontal-relative:text;mso-position-horizontal:absolute;margin-left:482.537pt;mso-position-vertical-relative:text;margin-top:34.873pt;" coordsize="2375,33131">
                <v:rect id="Rectangle 981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98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8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371 </w:t>
                        </w:r>
                      </w:p>
                    </w:txbxContent>
                  </v:textbox>
                </v:rect>
                <w10:wrap type="square"/>
              </v:group>
            </w:pict>
          </mc:Fallback>
        </mc:AlternateContent>
      </w:r>
      <w:r>
        <w:rPr>
          <w:i w:val="0"/>
        </w:rPr>
        <w:t>En el caso de la organización de un campus deportivo municipal (contemplado en la ordenanza fiscal vigente), y previa planificación y confirmación con la Concejalía de Deportes, abonará en forma de subvención, en función del número de monitorías desarrolla</w:t>
      </w:r>
      <w:r>
        <w:rPr>
          <w:i w:val="0"/>
        </w:rPr>
        <w:t>das por el Club, 30€ por día de celebración de campus, por cada una de ellas, además de aquellos gastos materiales (trofeos, camisas…) que se deriven de la organización del mismo.  Dicha subvención se abonará en un plazo máximo de cuatro meses tras finaliz</w:t>
      </w:r>
      <w:r>
        <w:rPr>
          <w:i w:val="0"/>
        </w:rPr>
        <w:t>ada la actividad. Para tener derecho a la subvención el número de alumnos por monitoría será un mínimo de 10, pudiendo variar previo informe del Club y con la aprobación de la Concejalía de Deportes. Sólo computarán para su pago aquellas monitorías que ten</w:t>
      </w:r>
      <w:r>
        <w:rPr>
          <w:i w:val="0"/>
        </w:rPr>
        <w:t>gan regularizadas sus inscripciones previo a la finalización del campus, y cumplan con el número mínimo de inscripciones establecidas. La duración diaria de la actividad será de 9 a 13h, a la que se habrá de incluir un horario de permanencia de 8 a 9h y de</w:t>
      </w:r>
      <w:r>
        <w:rPr>
          <w:i w:val="0"/>
        </w:rPr>
        <w:t xml:space="preserve"> 13 a 14h.</w:t>
      </w:r>
    </w:p>
    <w:p w:rsidR="00E41614" w:rsidRDefault="00665506">
      <w:pPr>
        <w:numPr>
          <w:ilvl w:val="0"/>
          <w:numId w:val="34"/>
        </w:numPr>
        <w:spacing w:after="280" w:line="265" w:lineRule="auto"/>
        <w:ind w:right="108"/>
      </w:pPr>
      <w:r>
        <w:rPr>
          <w:i w:val="0"/>
        </w:rPr>
        <w:t>Tramitar las inscripciones de los interesados en sede física o electrónica del Ayuntamiento, solicitando a los interesados todos los requisitos expuestos y cumplimentada debidamente la hoja de inscripción.</w:t>
      </w:r>
    </w:p>
    <w:p w:rsidR="00E41614" w:rsidRDefault="00665506">
      <w:pPr>
        <w:tabs>
          <w:tab w:val="center" w:pos="1260"/>
          <w:tab w:val="center" w:pos="3892"/>
        </w:tabs>
        <w:spacing w:after="291" w:line="265" w:lineRule="auto"/>
        <w:ind w:left="0" w:right="0" w:firstLine="0"/>
        <w:jc w:val="left"/>
      </w:pPr>
      <w:r>
        <w:rPr>
          <w:i w:val="0"/>
        </w:rPr>
        <w:tab/>
        <w:t>A)</w:t>
      </w:r>
      <w:r>
        <w:rPr>
          <w:i w:val="0"/>
        </w:rPr>
        <w:tab/>
      </w:r>
      <w:r>
        <w:rPr>
          <w:i w:val="0"/>
          <w:u w:val="single" w:color="000000"/>
        </w:rPr>
        <w:t xml:space="preserve"> Por parte del Club Invictus de Can</w:t>
      </w:r>
      <w:r>
        <w:rPr>
          <w:i w:val="0"/>
          <w:u w:val="single" w:color="000000"/>
        </w:rPr>
        <w:t xml:space="preserve">delaria: </w:t>
      </w:r>
    </w:p>
    <w:p w:rsidR="00E41614" w:rsidRDefault="00665506">
      <w:pPr>
        <w:numPr>
          <w:ilvl w:val="0"/>
          <w:numId w:val="35"/>
        </w:numPr>
        <w:spacing w:after="280" w:line="265" w:lineRule="auto"/>
        <w:ind w:right="108"/>
      </w:pPr>
      <w:r>
        <w:rPr>
          <w:i w:val="0"/>
        </w:rPr>
        <w:t>Tramitar en la entidad o federación correspondiente, la inscripción o licencia federativa con lamutualidad correspondiente, a efectos de seguro y responsabilidades, para los inscritos en la Escuela Municipal que, en conveniencia con el club, quis</w:t>
      </w:r>
      <w:r>
        <w:rPr>
          <w:i w:val="0"/>
        </w:rPr>
        <w:t>ieran participar en las competiciones que se organicen para esta modalidad deportiva.</w:t>
      </w:r>
    </w:p>
    <w:p w:rsidR="00E41614" w:rsidRDefault="00665506">
      <w:pPr>
        <w:numPr>
          <w:ilvl w:val="0"/>
          <w:numId w:val="35"/>
        </w:numPr>
        <w:spacing w:after="280" w:line="265" w:lineRule="auto"/>
        <w:ind w:right="108"/>
      </w:pPr>
      <w:r>
        <w:rPr>
          <w:i w:val="0"/>
        </w:rPr>
        <w:t>El Club, a través de sus técnicos cualificados, se compromete a desarrollar la modalidad deportiva de bádminton en las instalaciones deportivas municipales y de los centr</w:t>
      </w:r>
      <w:r>
        <w:rPr>
          <w:i w:val="0"/>
        </w:rPr>
        <w:t>os escolares, previstas en la programación de la Campaña de Promoción Deportiva de la Concejalía de Deportes del Ayuntamiento de Candelaria para la presenta anualidad, siempre y cuando cumplan con los requisitos para la obtención de la subvención de las mo</w:t>
      </w:r>
      <w:r>
        <w:rPr>
          <w:i w:val="0"/>
        </w:rPr>
        <w:t>nitorías. Asimismo, el Club dispondrá de los técnicos necesarios para la impartición de la programación prevista, debiendo acreditar antes del inicio de la actividad, ante la Concejalía de Deportes, estar en posesión de la correspondiente titulación oficia</w:t>
      </w:r>
      <w:r>
        <w:rPr>
          <w:i w:val="0"/>
        </w:rPr>
        <w:t xml:space="preserve">l. </w:t>
      </w:r>
    </w:p>
    <w:p w:rsidR="00E41614" w:rsidRDefault="00665506">
      <w:pPr>
        <w:numPr>
          <w:ilvl w:val="0"/>
          <w:numId w:val="35"/>
        </w:numPr>
        <w:spacing w:after="280" w:line="265" w:lineRule="auto"/>
        <w:ind w:right="108"/>
      </w:pPr>
      <w:r>
        <w:rPr>
          <w:i w:val="0"/>
        </w:rPr>
        <w:t>El Club deberá notificar en todo momento, y previamente, al correo (</w:t>
      </w:r>
      <w:r>
        <w:rPr>
          <w:i w:val="0"/>
          <w:color w:val="000080"/>
          <w:u w:val="single" w:color="000080"/>
        </w:rPr>
        <w:t>deportes@candelaria.es</w:t>
      </w:r>
      <w:r>
        <w:rPr>
          <w:i w:val="0"/>
        </w:rPr>
        <w:t xml:space="preserve">) y al teléfono (822028770) de la Concejalía de Deportes de las modificaciones en los servicios programados, tales como: ausencias por enfermedad o suspensión de </w:t>
      </w:r>
      <w:r>
        <w:rPr>
          <w:i w:val="0"/>
        </w:rPr>
        <w:t xml:space="preserve">las clases, con independencia que el club comunique estas modificaciones a las personas usuarias del servicio, por cualquier otro canal. </w:t>
      </w:r>
    </w:p>
    <w:p w:rsidR="00E41614" w:rsidRDefault="00665506">
      <w:pPr>
        <w:numPr>
          <w:ilvl w:val="0"/>
          <w:numId w:val="35"/>
        </w:numPr>
        <w:spacing w:after="280" w:line="265" w:lineRule="auto"/>
        <w:ind w:right="108"/>
      </w:pPr>
      <w:r>
        <w:rPr>
          <w:i w:val="0"/>
        </w:rPr>
        <w:t>El personal técnico (monitores) encargado del desarrollo de la actividad, deberá llevar durante las sesiones, la indum</w:t>
      </w:r>
      <w:r>
        <w:rPr>
          <w:i w:val="0"/>
        </w:rPr>
        <w:t xml:space="preserve">entaria facilitada por la Concejalía de Deportes. </w:t>
      </w:r>
    </w:p>
    <w:p w:rsidR="00E41614" w:rsidRDefault="00665506">
      <w:pPr>
        <w:numPr>
          <w:ilvl w:val="0"/>
          <w:numId w:val="35"/>
        </w:numPr>
        <w:spacing w:after="280" w:line="265" w:lineRule="auto"/>
        <w:ind w:right="108"/>
      </w:pPr>
      <w:r>
        <w:rPr>
          <w:i w:val="0"/>
        </w:rPr>
        <w:t xml:space="preserve">Hacer expresa mención en las actividades objeto del convenio de la colaboración económica del Ayuntamiento, y en todo caso hacerla constar en la publicidad del Club, conforme al modelo oficial de escudo y </w:t>
      </w:r>
      <w:r>
        <w:rPr>
          <w:i w:val="0"/>
        </w:rPr>
        <w:t>denominación municipal.</w:t>
      </w:r>
    </w:p>
    <w:p w:rsidR="00E41614" w:rsidRDefault="00665506">
      <w:pPr>
        <w:numPr>
          <w:ilvl w:val="0"/>
          <w:numId w:val="35"/>
        </w:numPr>
        <w:spacing w:after="280" w:line="265" w:lineRule="auto"/>
        <w:ind w:right="108"/>
      </w:pPr>
      <w:r>
        <w:rPr>
          <w:i w:val="0"/>
          <w:noProof/>
        </w:rPr>
        <mc:AlternateContent>
          <mc:Choice Requires="wpg">
            <w:drawing>
              <wp:anchor distT="0" distB="0" distL="114300" distR="114300" simplePos="0" relativeHeight="251717632" behindDoc="0" locked="0" layoutInCell="1" allowOverlap="1">
                <wp:simplePos x="0" y="0"/>
                <wp:positionH relativeFrom="column">
                  <wp:posOffset>6128225</wp:posOffset>
                </wp:positionH>
                <wp:positionV relativeFrom="paragraph">
                  <wp:posOffset>-90512</wp:posOffset>
                </wp:positionV>
                <wp:extent cx="237530" cy="3313100"/>
                <wp:effectExtent l="0" t="0" r="0" b="0"/>
                <wp:wrapSquare wrapText="bothSides"/>
                <wp:docPr id="389483" name="Group 38948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991" name="Rectangle 999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9992" name="Rectangle 999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9993" name="Rectangle 999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60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9483" style="width:18.7031pt;height:260.874pt;position:absolute;mso-position-horizontal-relative:text;mso-position-horizontal:absolute;margin-left:482.537pt;mso-position-vertical-relative:text;margin-top:-7.12701pt;" coordsize="2375,33131">
                <v:rect id="Rectangle 999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999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99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371 </w:t>
                        </w:r>
                      </w:p>
                    </w:txbxContent>
                  </v:textbox>
                </v:rect>
                <w10:wrap type="square"/>
              </v:group>
            </w:pict>
          </mc:Fallback>
        </mc:AlternateContent>
      </w:r>
      <w:r>
        <w:rPr>
          <w:i w:val="0"/>
        </w:rPr>
        <w:t xml:space="preserve">Invitar expresamente, al final de </w:t>
      </w:r>
      <w:r>
        <w:rPr>
          <w:i w:val="0"/>
        </w:rPr>
        <w:t>temporada o de cada actividad, al representante del Ayuntamiento y de la Concejalía de Deportes para las clausuras o los actos de entrega de trofeos y distinciones que se pudieran organizar por parte del club.</w:t>
      </w:r>
    </w:p>
    <w:p w:rsidR="00E41614" w:rsidRDefault="00665506">
      <w:pPr>
        <w:numPr>
          <w:ilvl w:val="0"/>
          <w:numId w:val="35"/>
        </w:numPr>
        <w:spacing w:after="280" w:line="265" w:lineRule="auto"/>
        <w:ind w:right="108"/>
      </w:pPr>
      <w:r>
        <w:rPr>
          <w:i w:val="0"/>
        </w:rPr>
        <w:t>Comunicar la obtención de otras subvenciones, ayudas, donaciones o cualquier otro ingreso concurrente con la misma actividad, procedentes de cualesquiera Administraciones Públicas, entes públicos o privados, nacionales o internacionales, velando en todo mo</w:t>
      </w:r>
      <w:r>
        <w:rPr>
          <w:i w:val="0"/>
        </w:rPr>
        <w:t xml:space="preserve">mento por concurrir en cualquier convocatoria de subvenciones que les sea compatible con el objeto de este acuerdo, al objeto de poder dotarse de mayores fondos para el mejor desarrollo de esa promoción deportiva. </w:t>
      </w:r>
    </w:p>
    <w:p w:rsidR="00E41614" w:rsidRDefault="00665506">
      <w:pPr>
        <w:numPr>
          <w:ilvl w:val="0"/>
          <w:numId w:val="35"/>
        </w:numPr>
        <w:spacing w:after="280" w:line="265" w:lineRule="auto"/>
        <w:ind w:right="108"/>
      </w:pPr>
      <w:r>
        <w:rPr>
          <w:i w:val="0"/>
        </w:rPr>
        <w:t>Conforme el artículo 53 de la Ordenanza G</w:t>
      </w:r>
      <w:r>
        <w:rPr>
          <w:i w:val="0"/>
        </w:rPr>
        <w:t>eneral municipal y Bases reguladoras de subvenciones, será el convenio de colaboración, quien fijará el plazo de justificación de las subvenciones y su final, que será como máximo, de tres meses desde la finalización del plazo para la realización de la act</w:t>
      </w:r>
      <w:r>
        <w:rPr>
          <w:i w:val="0"/>
        </w:rPr>
        <w:t>ividad. No obstante, por razones justificadas debidamente motivadas no pudiera realizarse o justificarse en el plazo previsto, el órgano concedente podrá acordar, siempre con anterioridad a la finalización del plazo concedido, la prórroga del plazo, que no</w:t>
      </w:r>
      <w:r>
        <w:rPr>
          <w:i w:val="0"/>
        </w:rPr>
        <w:t xml:space="preserve"> excederá de la mitad del previsto en el párrafo anterior, siempre que no se perjudiquen derechos de terceros.</w:t>
      </w:r>
    </w:p>
    <w:p w:rsidR="00E41614" w:rsidRDefault="00665506">
      <w:pPr>
        <w:spacing w:after="280" w:line="265" w:lineRule="auto"/>
        <w:ind w:left="91" w:right="108"/>
      </w:pPr>
      <w:r>
        <w:rPr>
          <w:i w:val="0"/>
        </w:rPr>
        <w:t>Deberá presentarse una Cuenta Justificativa formada por:</w:t>
      </w:r>
    </w:p>
    <w:p w:rsidR="00E41614" w:rsidRDefault="00665506">
      <w:pPr>
        <w:numPr>
          <w:ilvl w:val="0"/>
          <w:numId w:val="36"/>
        </w:numPr>
        <w:spacing w:after="0" w:line="265" w:lineRule="auto"/>
        <w:ind w:right="108"/>
      </w:pPr>
      <w:r>
        <w:rPr>
          <w:i w:val="0"/>
        </w:rPr>
        <w:t xml:space="preserve">Una memoria de actuación justificativa del cumplimiento de las condiciones impuestas en </w:t>
      </w:r>
      <w:r>
        <w:rPr>
          <w:i w:val="0"/>
        </w:rPr>
        <w:t xml:space="preserve">la concesión de la subvención, con indicación de las actividades realizadas y de los resultados obtenidos. </w:t>
      </w:r>
    </w:p>
    <w:p w:rsidR="00E41614" w:rsidRDefault="00665506">
      <w:pPr>
        <w:numPr>
          <w:ilvl w:val="0"/>
          <w:numId w:val="36"/>
        </w:numPr>
        <w:spacing w:after="280" w:line="265" w:lineRule="auto"/>
        <w:ind w:right="108"/>
      </w:pPr>
      <w:r>
        <w:rPr>
          <w:i w:val="0"/>
        </w:rPr>
        <w:t>Una memoria económica justificativa del coste de las actividades realizadas, que contendrá una relación clasificada de los gastos e inversiones de l</w:t>
      </w:r>
      <w:r>
        <w:rPr>
          <w:i w:val="0"/>
        </w:rPr>
        <w:t>a actividad, con identificación del acreedor y del documento, su importe, fecha de emisión y, en su caso, fecha de pago. Debe acompañarse de facturas incorporadas en la relación a que se hace referencia.</w:t>
      </w:r>
    </w:p>
    <w:p w:rsidR="00E41614" w:rsidRDefault="00665506">
      <w:pPr>
        <w:numPr>
          <w:ilvl w:val="0"/>
          <w:numId w:val="37"/>
        </w:numPr>
        <w:spacing w:after="404" w:line="265" w:lineRule="auto"/>
        <w:ind w:right="108"/>
      </w:pPr>
      <w:r>
        <w:rPr>
          <w:i w:val="0"/>
        </w:rPr>
        <w:t>Facilitar cuanta información que le sea requerida po</w:t>
      </w:r>
      <w:r>
        <w:rPr>
          <w:i w:val="0"/>
        </w:rPr>
        <w:t>r el Ayuntamiento, por la Intervención del mismo y por cualquier otro órgano de fiscalización y control en ejercicio de sus respectivas competencias.</w:t>
      </w:r>
    </w:p>
    <w:p w:rsidR="00E41614" w:rsidRDefault="00665506">
      <w:pPr>
        <w:numPr>
          <w:ilvl w:val="0"/>
          <w:numId w:val="37"/>
        </w:numPr>
        <w:spacing w:after="404" w:line="265" w:lineRule="auto"/>
        <w:ind w:right="108"/>
      </w:pPr>
      <w:r>
        <w:rPr>
          <w:i w:val="0"/>
        </w:rPr>
        <w:t xml:space="preserve">El Club se compromete a colaborar en las actividades organizadas o acciones de formación propuesta por la Concejalía de Deportes para la promoción del deporte base en el municipio. </w:t>
      </w:r>
    </w:p>
    <w:p w:rsidR="00E41614" w:rsidRDefault="00665506">
      <w:pPr>
        <w:spacing w:after="280" w:line="265" w:lineRule="auto"/>
        <w:ind w:left="91" w:right="108"/>
      </w:pPr>
      <w:r>
        <w:rPr>
          <w:i w:val="0"/>
        </w:rPr>
        <w:t>La Concejalía de Deportes podrá pedir cuanta información considere necesar</w:t>
      </w:r>
      <w:r>
        <w:rPr>
          <w:i w:val="0"/>
        </w:rPr>
        <w:t>ios al Club, así como efectuar cualquier tipo de evaluación técnica con el objetivo de que los programas deportivos se cumplan de acuerdo con las reglas establecidas y a las exigencias federativas.</w:t>
      </w:r>
    </w:p>
    <w:p w:rsidR="00E41614" w:rsidRDefault="00665506">
      <w:pPr>
        <w:numPr>
          <w:ilvl w:val="0"/>
          <w:numId w:val="37"/>
        </w:numPr>
        <w:spacing w:after="0" w:line="265" w:lineRule="auto"/>
        <w:ind w:right="108"/>
      </w:pPr>
      <w:r>
        <w:rPr>
          <w:i w:val="0"/>
          <w:noProof/>
        </w:rPr>
        <mc:AlternateContent>
          <mc:Choice Requires="wpg">
            <w:drawing>
              <wp:anchor distT="0" distB="0" distL="114300" distR="114300" simplePos="0" relativeHeight="251718656" behindDoc="0" locked="0" layoutInCell="1" allowOverlap="1">
                <wp:simplePos x="0" y="0"/>
                <wp:positionH relativeFrom="column">
                  <wp:posOffset>6128225</wp:posOffset>
                </wp:positionH>
                <wp:positionV relativeFrom="paragraph">
                  <wp:posOffset>-58762</wp:posOffset>
                </wp:positionV>
                <wp:extent cx="237530" cy="3313100"/>
                <wp:effectExtent l="0" t="0" r="0" b="0"/>
                <wp:wrapSquare wrapText="bothSides"/>
                <wp:docPr id="390447" name="Group 39044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165" name="Rectangle 1016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0166" name="Rectangle 1016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w:t>
                              </w:r>
                              <w:r>
                                <w:rPr>
                                  <w:rFonts w:ascii="Arial" w:eastAsia="Arial" w:hAnsi="Arial" w:cs="Arial"/>
                                  <w:i w:val="0"/>
                                  <w:sz w:val="12"/>
                                </w:rPr>
                                <w:t xml:space="preserve">ión: https://candelaria.sedelectronica.es/ </w:t>
                              </w:r>
                            </w:p>
                          </w:txbxContent>
                        </wps:txbx>
                        <wps:bodyPr horzOverflow="overflow" vert="horz" lIns="0" tIns="0" rIns="0" bIns="0" rtlCol="0">
                          <a:noAutofit/>
                        </wps:bodyPr>
                      </wps:wsp>
                      <wps:wsp>
                        <wps:cNvPr id="10167" name="Rectangle 1016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61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0447" style="width:18.7031pt;height:260.874pt;position:absolute;mso-position-horizontal-relative:text;mso-position-horizontal:absolute;margin-left:482.537pt;mso-position-vertical-relative:text;margin-top:-4.62701pt;" coordsize="2375,33131">
                <v:rect id="Rectangle 1016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016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16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371 </w:t>
                        </w:r>
                      </w:p>
                    </w:txbxContent>
                  </v:textbox>
                </v:rect>
                <w10:wrap type="square"/>
              </v:group>
            </w:pict>
          </mc:Fallback>
        </mc:AlternateContent>
      </w:r>
      <w:r>
        <w:rPr>
          <w:i w:val="0"/>
        </w:rPr>
        <w:t xml:space="preserve">En el caso de la organización por parte del club previa aprobación de la Concejalía, de un </w:t>
      </w:r>
      <w:r>
        <w:rPr>
          <w:i w:val="0"/>
        </w:rPr>
        <w:t>campus, jornada de tecnificación, clinic, taller o actividad análoga, podrá cobrar dicho servicio a las personas inscritas y usar las instalaciones deportivas acordadas, debiendo en todo momento, contratar un seguro de accidentes que cubra a todos los part</w:t>
      </w:r>
      <w:r>
        <w:rPr>
          <w:i w:val="0"/>
        </w:rPr>
        <w:t xml:space="preserve">icipantes en el caso de que la licencia federativa no cubra dicha actividad. Así mismo, debe incluir el logo del Ayuntamiento como colaborador en la cartelería y difusión, así como aplicar un descuento de un mínimo del 20 </w:t>
      </w:r>
    </w:p>
    <w:p w:rsidR="00E41614" w:rsidRDefault="00665506">
      <w:pPr>
        <w:spacing w:after="280" w:line="265" w:lineRule="auto"/>
        <w:ind w:left="91" w:right="108"/>
      </w:pPr>
      <w:r>
        <w:rPr>
          <w:i w:val="0"/>
        </w:rPr>
        <w:t>% sobre el precio más bajo de dic</w:t>
      </w:r>
      <w:r>
        <w:rPr>
          <w:i w:val="0"/>
        </w:rPr>
        <w:t>ho servicio para las personas empadronadas en el municipio de Candelaria. Para la aprobación de dicho servicio, y previo a la contratación y difusión, deberá trasladar a la Concejalía de Deportes el contenido de la contratación del seguro de accidentes, as</w:t>
      </w:r>
      <w:r>
        <w:rPr>
          <w:i w:val="0"/>
        </w:rPr>
        <w:t>í como del diseño del cartel informativo.</w:t>
      </w:r>
    </w:p>
    <w:p w:rsidR="00E41614" w:rsidRDefault="00665506">
      <w:pPr>
        <w:spacing w:after="284" w:line="265" w:lineRule="auto"/>
        <w:ind w:left="798" w:right="0"/>
      </w:pPr>
      <w:r>
        <w:rPr>
          <w:b/>
          <w:i w:val="0"/>
        </w:rPr>
        <w:t>Cuarta. Publicidad y difusión del convenio.</w:t>
      </w:r>
    </w:p>
    <w:p w:rsidR="00E41614" w:rsidRDefault="00665506">
      <w:pPr>
        <w:spacing w:after="280" w:line="265" w:lineRule="auto"/>
        <w:ind w:left="91" w:right="108"/>
      </w:pPr>
      <w:r>
        <w:rPr>
          <w:i w:val="0"/>
        </w:rPr>
        <w:t>El club deberá hacer expresa mención en las actividades objeto del convenio de la colaboración económica del Ayuntamiento de la Villa de Candelaria, y en todo caso hacerl</w:t>
      </w:r>
      <w:r>
        <w:rPr>
          <w:i w:val="0"/>
        </w:rPr>
        <w:t>a constar como Escuela Municipal de Candelaria en cualquiera de los soportes, medios digitales o físicos que tenga a disposición.</w:t>
      </w:r>
    </w:p>
    <w:p w:rsidR="00E41614" w:rsidRDefault="00665506">
      <w:pPr>
        <w:spacing w:after="284" w:line="265" w:lineRule="auto"/>
        <w:ind w:left="798" w:right="0"/>
      </w:pPr>
      <w:r>
        <w:rPr>
          <w:b/>
          <w:i w:val="0"/>
        </w:rPr>
        <w:t>Quinta. - Protección de datos personales.</w:t>
      </w:r>
      <w:r>
        <w:rPr>
          <w:b/>
          <w:i w:val="0"/>
          <w:u w:val="single" w:color="000000"/>
        </w:rPr>
        <w:t xml:space="preserve"> </w:t>
      </w:r>
    </w:p>
    <w:p w:rsidR="00E41614" w:rsidRDefault="00665506">
      <w:pPr>
        <w:spacing w:after="0" w:line="265" w:lineRule="auto"/>
        <w:ind w:left="91" w:right="108"/>
      </w:pPr>
      <w:r>
        <w:rPr>
          <w:i w:val="0"/>
        </w:rPr>
        <w:t>El Club garantiza que el tratamiento de los datos facilitados de los alumnos o part</w:t>
      </w:r>
      <w:r>
        <w:rPr>
          <w:i w:val="0"/>
        </w:rPr>
        <w:t xml:space="preserve">icipantes por la E.M.T.C, serán utilizados por el Club con la única finalidad de gestionar los distintos encuentros y actividades organizadas el Club y/o (en su defecto) el Ayuntamiento. </w:t>
      </w:r>
    </w:p>
    <w:p w:rsidR="00E41614" w:rsidRDefault="00665506">
      <w:pPr>
        <w:spacing w:after="280" w:line="265" w:lineRule="auto"/>
        <w:ind w:left="91" w:right="108"/>
      </w:pPr>
      <w:r>
        <w:rPr>
          <w:i w:val="0"/>
        </w:rPr>
        <w:t>Los datos proporcionados se conservarán mientras se mantenga vigente</w:t>
      </w:r>
      <w:r>
        <w:rPr>
          <w:i w:val="0"/>
        </w:rPr>
        <w:t xml:space="preserve"> el presente convenio, para cumplir con las obligaciones legales. Los datos no se cederán a terceros salvo en los casos en que exista una obligación legal. La E.M.T.C y por información el Ayuntamiento, tienen derecho a obtener confirmación sobre si el Club</w:t>
      </w:r>
      <w:r>
        <w:rPr>
          <w:i w:val="0"/>
        </w:rPr>
        <w:t xml:space="preserve"> está tratando sus datos personales por tanto tiene derecho a acceder a sus datos personales, rectificar los datos inexactos o solicitar su supresión cuando los datos ya no sean necesarios.</w:t>
      </w:r>
    </w:p>
    <w:p w:rsidR="00E41614" w:rsidRDefault="00665506">
      <w:pPr>
        <w:spacing w:after="280" w:line="265" w:lineRule="auto"/>
        <w:ind w:left="91" w:right="108"/>
      </w:pPr>
      <w:r>
        <w:rPr>
          <w:i w:val="0"/>
        </w:rPr>
        <w:t>El Club deberá cumplir con estricto rigor toda la normativa y en e</w:t>
      </w:r>
      <w:r>
        <w:rPr>
          <w:i w:val="0"/>
        </w:rPr>
        <w:t xml:space="preserve">special, la referente a la protección de datos de carácter personal, así como la confidencialidad de los datos de nuestros colaboradores, personal, padres, madres, tutores, etc. que se traten. </w:t>
      </w:r>
    </w:p>
    <w:p w:rsidR="00E41614" w:rsidRDefault="00665506">
      <w:pPr>
        <w:spacing w:after="280" w:line="265" w:lineRule="auto"/>
        <w:ind w:left="91" w:right="108"/>
      </w:pPr>
      <w:r>
        <w:rPr>
          <w:i w:val="0"/>
        </w:rPr>
        <w:t xml:space="preserve">Se solicitará el consentimiento expreso a los padres, tutores </w:t>
      </w:r>
      <w:r>
        <w:rPr>
          <w:i w:val="0"/>
        </w:rPr>
        <w:t>legales, o participantes (en el caso de mayores de 14 años) para la utilización de las imágenes tomadas durante las actividades publicitarias, recreativas, participativas, o en el desarrollo del objeto del presente convenio, realizadas por el Club, en cual</w:t>
      </w:r>
      <w:r>
        <w:rPr>
          <w:i w:val="0"/>
        </w:rPr>
        <w:t>quier publicación (portal web, redes sociales, tablón anuncios, prensa escrita, folletos, flyers, etc.).</w:t>
      </w:r>
    </w:p>
    <w:p w:rsidR="00E41614" w:rsidRDefault="00665506">
      <w:pPr>
        <w:spacing w:after="0" w:line="265" w:lineRule="auto"/>
        <w:ind w:left="91" w:right="108"/>
      </w:pPr>
      <w:r>
        <w:rPr>
          <w:i w:val="0"/>
          <w:noProof/>
        </w:rPr>
        <mc:AlternateContent>
          <mc:Choice Requires="wpg">
            <w:drawing>
              <wp:anchor distT="0" distB="0" distL="114300" distR="114300" simplePos="0" relativeHeight="251719680" behindDoc="0" locked="0" layoutInCell="1" allowOverlap="1">
                <wp:simplePos x="0" y="0"/>
                <wp:positionH relativeFrom="column">
                  <wp:posOffset>6128225</wp:posOffset>
                </wp:positionH>
                <wp:positionV relativeFrom="paragraph">
                  <wp:posOffset>277787</wp:posOffset>
                </wp:positionV>
                <wp:extent cx="237530" cy="3313100"/>
                <wp:effectExtent l="0" t="0" r="0" b="0"/>
                <wp:wrapSquare wrapText="bothSides"/>
                <wp:docPr id="390254" name="Group 39025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340" name="Rectangle 10340"/>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0341" name="Rectangle 10341"/>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0342" name="Rectangle 10342"/>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w:t>
                              </w:r>
                              <w:r>
                                <w:rPr>
                                  <w:rFonts w:ascii="Arial" w:eastAsia="Arial" w:hAnsi="Arial" w:cs="Arial"/>
                                  <w:i w:val="0"/>
                                  <w:sz w:val="12"/>
                                </w:rPr>
                                <w:t xml:space="preserve">taforma esPublico Gestiona | Página 62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0254" style="width:18.7031pt;height:260.874pt;position:absolute;mso-position-horizontal-relative:text;mso-position-horizontal:absolute;margin-left:482.537pt;mso-position-vertical-relative:text;margin-top:21.873pt;" coordsize="2375,33131">
                <v:rect id="Rectangle 10340"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034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34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371 </w:t>
                        </w:r>
                      </w:p>
                    </w:txbxContent>
                  </v:textbox>
                </v:rect>
                <w10:wrap type="square"/>
              </v:group>
            </w:pict>
          </mc:Fallback>
        </mc:AlternateContent>
      </w:r>
      <w:r>
        <w:rPr>
          <w:i w:val="0"/>
        </w:rPr>
        <w:t>Al mismo tiempo, se le informa que ninguna de las imágenes podrá ser utilizada para otros fines distintos a los anteriormente mencionados sin autorización previa de la E.M.T.C o en su defecto, del Ayuntamiento</w:t>
      </w:r>
      <w:r>
        <w:rPr>
          <w:i w:val="0"/>
        </w:rPr>
        <w:t>. En el caso que esto sucediera, deberá informarse a los efectos oportunos.</w:t>
      </w:r>
    </w:p>
    <w:p w:rsidR="00E41614" w:rsidRDefault="00665506">
      <w:pPr>
        <w:spacing w:after="280" w:line="265" w:lineRule="auto"/>
        <w:ind w:left="91" w:right="108"/>
      </w:pPr>
      <w:r>
        <w:rPr>
          <w:i w:val="0"/>
        </w:rPr>
        <w:t>Le recordamos que, de acuerdo con la Ley Orgánica de Protección de Datos de Carácter Personal, y en conformidad con el RGPD UE 2016/679 usted debe tener sus ficheros de datos perso</w:t>
      </w:r>
      <w:r>
        <w:rPr>
          <w:i w:val="0"/>
        </w:rPr>
        <w:t>nales, declarados en su Registro de Actividades de Tratamiento (RAT) y tener el procedimiento actualizado en orden del deber de informar al E.M.T.C., así como al Ayuntamiento con el fin de que puedan ejercer sus derechos de acceso, rectificación, supresión</w:t>
      </w:r>
      <w:r>
        <w:rPr>
          <w:i w:val="0"/>
        </w:rPr>
        <w:t>, limitación y portabilidad.</w:t>
      </w:r>
    </w:p>
    <w:p w:rsidR="00E41614" w:rsidRDefault="00665506">
      <w:pPr>
        <w:spacing w:after="284" w:line="265" w:lineRule="auto"/>
        <w:ind w:left="798" w:right="0"/>
      </w:pPr>
      <w:r>
        <w:rPr>
          <w:b/>
          <w:i w:val="0"/>
        </w:rPr>
        <w:t>Sexta - Otros ingresos.</w:t>
      </w:r>
    </w:p>
    <w:p w:rsidR="00E41614" w:rsidRDefault="00665506">
      <w:pPr>
        <w:spacing w:after="280" w:line="265" w:lineRule="auto"/>
        <w:ind w:left="91" w:right="108"/>
      </w:pPr>
      <w:r>
        <w:rPr>
          <w:i w:val="0"/>
        </w:rPr>
        <w:t>Los ingresos procedentes de la explotación de la actividad que excedan de las previsiones presupuestarias podrán incorporarse al crédito correspondiente del presupuesto de gastos, minorando en la misma c</w:t>
      </w:r>
      <w:r>
        <w:rPr>
          <w:i w:val="0"/>
        </w:rPr>
        <w:t>uantía la aportación del Ayuntamiento de la Villa de Candelaria. Para el correcto desarrollo de la actividad y asegurar liquidez al club para el pago de las obligaciones federativas, el club podrá exigir a las personas inscritas, previa aprobación de la Co</w:t>
      </w:r>
      <w:r>
        <w:rPr>
          <w:i w:val="0"/>
        </w:rPr>
        <w:t>ncejalía de Deportes, el abono de un máximo de 120 euros por temporada que siempre debería fraccionarse, mensualmente, para facilitar el pago por parte de las personas inscritas. No obstante, dichos ingresos podrán ser invertidos directamente en la E.M.T.C</w:t>
      </w:r>
      <w:r>
        <w:rPr>
          <w:i w:val="0"/>
        </w:rPr>
        <w:t>.</w:t>
      </w:r>
    </w:p>
    <w:p w:rsidR="00E41614" w:rsidRDefault="00665506">
      <w:pPr>
        <w:spacing w:after="284" w:line="265" w:lineRule="auto"/>
        <w:ind w:left="798" w:right="0"/>
      </w:pPr>
      <w:r>
        <w:rPr>
          <w:b/>
          <w:i w:val="0"/>
        </w:rPr>
        <w:t>Séptima. - Relación jurídica.</w:t>
      </w:r>
    </w:p>
    <w:p w:rsidR="00E41614" w:rsidRDefault="00665506">
      <w:pPr>
        <w:spacing w:after="280" w:line="265" w:lineRule="auto"/>
        <w:ind w:left="91" w:right="108"/>
      </w:pPr>
      <w:r>
        <w:rPr>
          <w:i w:val="0"/>
        </w:rPr>
        <w:t xml:space="preserve">Cualquier relación jurídica de naturaleza laboral, civil, tributaria o de otro tipo, que adopte el Club con motivo de la gestión de este Convenio, será por su cuenta y riesgo, sin que implique, en </w:t>
      </w:r>
      <w:r>
        <w:rPr>
          <w:i w:val="0"/>
        </w:rPr>
        <w:t xml:space="preserve">ningún caso, relación directa o subsidiaria con el Ayuntamiento. </w:t>
      </w:r>
      <w:r>
        <w:rPr>
          <w:b/>
          <w:i w:val="0"/>
        </w:rPr>
        <w:t>Octava. - Causas de resolución.</w:t>
      </w:r>
    </w:p>
    <w:p w:rsidR="00E41614" w:rsidRDefault="00665506">
      <w:pPr>
        <w:spacing w:after="280" w:line="265" w:lineRule="auto"/>
        <w:ind w:left="91" w:right="108"/>
      </w:pPr>
      <w:r>
        <w:rPr>
          <w:i w:val="0"/>
        </w:rPr>
        <w:t>Por acuerdo expreso de las partes o por incumplimiento de alguna de las cláusulas establecidas en el presente convenio.</w:t>
      </w:r>
    </w:p>
    <w:p w:rsidR="00E41614" w:rsidRDefault="00665506">
      <w:pPr>
        <w:spacing w:after="284" w:line="265" w:lineRule="auto"/>
        <w:ind w:left="798" w:right="0"/>
      </w:pPr>
      <w:r>
        <w:rPr>
          <w:b/>
          <w:i w:val="0"/>
        </w:rPr>
        <w:t>Novena. -</w:t>
      </w:r>
      <w:r>
        <w:rPr>
          <w:i w:val="0"/>
        </w:rPr>
        <w:t xml:space="preserve"> </w:t>
      </w:r>
      <w:r>
        <w:rPr>
          <w:b/>
          <w:i w:val="0"/>
        </w:rPr>
        <w:t>Ejecución, aplicación e inter</w:t>
      </w:r>
      <w:r>
        <w:rPr>
          <w:b/>
          <w:i w:val="0"/>
        </w:rPr>
        <w:t>pretación.</w:t>
      </w:r>
    </w:p>
    <w:p w:rsidR="00E41614" w:rsidRDefault="00665506">
      <w:pPr>
        <w:spacing w:after="280" w:line="265" w:lineRule="auto"/>
        <w:ind w:left="91" w:right="108"/>
      </w:pPr>
      <w:r>
        <w:rPr>
          <w:i w:val="0"/>
        </w:rPr>
        <w:t>La ejecución de este Programa se hará bajo la coordinación de un técnico de la Concejalía de Deportes del Ayuntamiento de Candelaria, quien llevará a cabo el seguimiento y control y de la actividad, en permanente contacto con técnicos o directiv</w:t>
      </w:r>
      <w:r>
        <w:rPr>
          <w:i w:val="0"/>
        </w:rPr>
        <w:t>os del Club.</w:t>
      </w:r>
    </w:p>
    <w:p w:rsidR="00E41614" w:rsidRDefault="00665506">
      <w:pPr>
        <w:spacing w:after="280" w:line="265" w:lineRule="auto"/>
        <w:ind w:left="91" w:right="108"/>
      </w:pPr>
      <w:r>
        <w:rPr>
          <w:i w:val="0"/>
        </w:rPr>
        <w:t>La aplicación y desarrollo del presente Convenio se llevará a cabo por una comisión de seguimiento, cuyo funcionamiento se ajustará al régimen establecido en título preliminar, capítulo II, sección III de la Ley 40/2015, de 1 de octubre, de Ré</w:t>
      </w:r>
      <w:r>
        <w:rPr>
          <w:i w:val="0"/>
        </w:rPr>
        <w:t>gimen Jurídico del Sector Público.</w:t>
      </w:r>
    </w:p>
    <w:p w:rsidR="00E41614" w:rsidRDefault="00665506">
      <w:pPr>
        <w:spacing w:after="574" w:line="265" w:lineRule="auto"/>
        <w:ind w:left="91" w:right="108"/>
      </w:pPr>
      <w:r>
        <w:rPr>
          <w:i w:val="0"/>
          <w:noProof/>
        </w:rPr>
        <mc:AlternateContent>
          <mc:Choice Requires="wpg">
            <w:drawing>
              <wp:anchor distT="0" distB="0" distL="114300" distR="114300" simplePos="0" relativeHeight="251720704" behindDoc="0" locked="0" layoutInCell="1" allowOverlap="1">
                <wp:simplePos x="0" y="0"/>
                <wp:positionH relativeFrom="column">
                  <wp:posOffset>6128225</wp:posOffset>
                </wp:positionH>
                <wp:positionV relativeFrom="paragraph">
                  <wp:posOffset>461937</wp:posOffset>
                </wp:positionV>
                <wp:extent cx="237530" cy="3313100"/>
                <wp:effectExtent l="0" t="0" r="0" b="0"/>
                <wp:wrapSquare wrapText="bothSides"/>
                <wp:docPr id="390684" name="Group 39068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483" name="Rectangle 1048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0484" name="Rectangle 1048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0485" name="Rectangle 1048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63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0684" style="width:18.7031pt;height:260.874pt;position:absolute;mso-position-horizontal-relative:text;mso-position-horizontal:absolute;margin-left:482.537pt;mso-position-vertical-relative:text;margin-top:36.373pt;" coordsize="2375,33131">
                <v:rect id="Rectangle 1048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048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48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371 </w:t>
                        </w:r>
                      </w:p>
                    </w:txbxContent>
                  </v:textbox>
                </v:rect>
                <w10:wrap type="square"/>
              </v:group>
            </w:pict>
          </mc:Fallback>
        </mc:AlternateContent>
      </w:r>
      <w:r>
        <w:rPr>
          <w:i w:val="0"/>
        </w:rPr>
        <w:t>Así mismo deberá someterse expresamente al presente convenio y a la interpretación que del mismo haga el Ayuntamiento, sin perjuicio de los derechos contenidos en el artículo 13 de la Ley 39/2015, de 1 de octubre, de Procedimiento Administrativo Común de l</w:t>
      </w:r>
      <w:r>
        <w:rPr>
          <w:i w:val="0"/>
        </w:rPr>
        <w:t>as Administraciones Públicas y a los recursos que estime convenientes conforme el artículo 112 de dicha Ley.</w:t>
      </w:r>
    </w:p>
    <w:p w:rsidR="00E41614" w:rsidRDefault="00665506">
      <w:pPr>
        <w:spacing w:after="662" w:line="265" w:lineRule="auto"/>
        <w:ind w:left="91" w:right="0"/>
      </w:pPr>
      <w:r>
        <w:rPr>
          <w:i w:val="0"/>
        </w:rPr>
        <w:t>Así queda redactado el presente Convenio de Colaboración, que firman los comparecientes, en la ciudad y fecha al comienzo indicados.</w:t>
      </w:r>
    </w:p>
    <w:p w:rsidR="00E41614" w:rsidRDefault="00665506">
      <w:pPr>
        <w:spacing w:after="702" w:line="265" w:lineRule="auto"/>
        <w:ind w:left="10" w:right="91"/>
        <w:jc w:val="center"/>
      </w:pPr>
      <w:r>
        <w:rPr>
          <w:b/>
          <w:i w:val="0"/>
        </w:rPr>
        <w:t>DOCUMENTO FIRM</w:t>
      </w:r>
      <w:r>
        <w:rPr>
          <w:b/>
          <w:i w:val="0"/>
        </w:rPr>
        <w:t>ADO ELECTRÓNICAMENTE POR LA ALCALDESA Y EL SECRETARIO GENERAL</w:t>
      </w:r>
    </w:p>
    <w:p w:rsidR="00E41614" w:rsidRDefault="00665506">
      <w:pPr>
        <w:pStyle w:val="Ttulo1"/>
        <w:ind w:left="10" w:right="29"/>
      </w:pPr>
      <w:r>
        <w:t>EL PRESIDENTE DEL CLUB</w:t>
      </w:r>
    </w:p>
    <w:p w:rsidR="00E41614" w:rsidRDefault="00665506">
      <w:pPr>
        <w:spacing w:after="83" w:line="265" w:lineRule="auto"/>
        <w:ind w:left="10" w:right="28"/>
        <w:jc w:val="center"/>
      </w:pPr>
      <w:r>
        <w:rPr>
          <w:i w:val="0"/>
        </w:rPr>
        <w:t>Iván Cristian León Escobar</w:t>
      </w:r>
    </w:p>
    <w:p w:rsidR="00E41614" w:rsidRDefault="00665506">
      <w:pPr>
        <w:spacing w:after="280" w:line="265" w:lineRule="auto"/>
        <w:ind w:left="81" w:right="108" w:firstLine="710"/>
      </w:pPr>
      <w:r>
        <w:rPr>
          <w:b/>
          <w:i w:val="0"/>
          <w:u w:val="single" w:color="000000"/>
        </w:rPr>
        <w:t>SEGUNDO. -</w:t>
      </w:r>
      <w:r>
        <w:rPr>
          <w:i w:val="0"/>
        </w:rPr>
        <w:t xml:space="preserve"> Aprobar y disponer el gasto de 10.800,00 €, con cargo al documento contable A.D. 2.24.0.04993 para la anualidad 2024.</w:t>
      </w:r>
    </w:p>
    <w:p w:rsidR="00E41614" w:rsidRDefault="00665506">
      <w:pPr>
        <w:spacing w:after="500" w:line="265" w:lineRule="auto"/>
        <w:ind w:left="81" w:right="108" w:firstLine="710"/>
      </w:pPr>
      <w:r>
        <w:rPr>
          <w:b/>
          <w:i w:val="0"/>
          <w:u w:val="single" w:color="000000"/>
        </w:rPr>
        <w:t>TERCERO. -</w:t>
      </w:r>
      <w:r>
        <w:rPr>
          <w:i w:val="0"/>
        </w:rPr>
        <w:t xml:space="preserve"> Facultar a la Alcaldesa-Presidenta para la firma del citado convenio y de la documentación precisa para la ejecución del mismo.”</w:t>
      </w:r>
    </w:p>
    <w:p w:rsidR="00E41614" w:rsidRDefault="00665506">
      <w:pPr>
        <w:spacing w:after="342" w:line="265" w:lineRule="auto"/>
        <w:ind w:left="1776" w:right="108"/>
      </w:pPr>
      <w:r>
        <w:rPr>
          <w:i w:val="0"/>
        </w:rPr>
        <w:t>No obstante, la Junta de Gobierno Local acordará lo más procedente.</w:t>
      </w:r>
    </w:p>
    <w:p w:rsidR="00E41614" w:rsidRDefault="00665506">
      <w:pPr>
        <w:spacing w:after="375" w:line="265" w:lineRule="auto"/>
        <w:ind w:left="75" w:right="114"/>
      </w:pPr>
      <w:r>
        <w:rPr>
          <w:b/>
          <w:i w:val="0"/>
        </w:rPr>
        <w:t xml:space="preserve">     Consta en el expediente informe jurídico emitido por </w:t>
      </w:r>
      <w:r>
        <w:rPr>
          <w:b/>
          <w:i w:val="0"/>
        </w:rPr>
        <w:t>Doña Olga Fernández MéndezBencomo, que desempeña el puesto de trabajo de Técnica Jurista, de 9 de julio de 2024, fiscalizado favorablemente por D. Nicolás Rojo Garnica, de fecha 9 de julio de 2024, del siguiente tenor literal:</w:t>
      </w:r>
    </w:p>
    <w:p w:rsidR="00E41614" w:rsidRDefault="00665506">
      <w:pPr>
        <w:pStyle w:val="Ttulo1"/>
        <w:ind w:left="10" w:right="29"/>
      </w:pPr>
      <w:r>
        <w:t>“INFORME JURÍDICO</w:t>
      </w:r>
    </w:p>
    <w:p w:rsidR="00E41614" w:rsidRDefault="00665506">
      <w:pPr>
        <w:spacing w:after="0" w:line="265" w:lineRule="auto"/>
        <w:ind w:left="75" w:right="118"/>
      </w:pPr>
      <w:r>
        <w:rPr>
          <w:b/>
          <w:i w:val="0"/>
        </w:rPr>
        <w:t>Visto el ex</w:t>
      </w:r>
      <w:r>
        <w:rPr>
          <w:b/>
          <w:i w:val="0"/>
        </w:rPr>
        <w:t>pediente referenciado, Dña. Olga Fernández Méndez-Bencomo, Técnico de la Administración General, emite el siguiente informe, fiscalizado favorablemente por el Interventor Municipal, D. Nicolás Rojo Garnica:</w:t>
      </w:r>
    </w:p>
    <w:p w:rsidR="00E41614" w:rsidRDefault="00665506">
      <w:pPr>
        <w:spacing w:after="82"/>
        <w:ind w:left="80" w:right="0" w:firstLine="0"/>
        <w:jc w:val="left"/>
      </w:pPr>
      <w:r>
        <w:rPr>
          <w:i w:val="0"/>
        </w:rPr>
        <w:t xml:space="preserve"> </w:t>
      </w:r>
    </w:p>
    <w:p w:rsidR="00E41614" w:rsidRDefault="00665506">
      <w:pPr>
        <w:pStyle w:val="Ttulo2"/>
        <w:spacing w:after="284"/>
        <w:ind w:right="29"/>
      </w:pPr>
      <w:r>
        <w:rPr>
          <w:i w:val="0"/>
        </w:rPr>
        <w:t>Antecedentes de hecho</w:t>
      </w:r>
    </w:p>
    <w:p w:rsidR="00E41614" w:rsidRDefault="00665506">
      <w:pPr>
        <w:spacing w:after="280" w:line="265" w:lineRule="auto"/>
        <w:ind w:left="91" w:right="108"/>
      </w:pPr>
      <w:r>
        <w:rPr>
          <w:i w:val="0"/>
          <w:noProof/>
        </w:rPr>
        <mc:AlternateContent>
          <mc:Choice Requires="wpg">
            <w:drawing>
              <wp:anchor distT="0" distB="0" distL="114300" distR="114300" simplePos="0" relativeHeight="251721728" behindDoc="0" locked="0" layoutInCell="1" allowOverlap="1">
                <wp:simplePos x="0" y="0"/>
                <wp:positionH relativeFrom="column">
                  <wp:posOffset>6128225</wp:posOffset>
                </wp:positionH>
                <wp:positionV relativeFrom="paragraph">
                  <wp:posOffset>437807</wp:posOffset>
                </wp:positionV>
                <wp:extent cx="237530" cy="3313100"/>
                <wp:effectExtent l="0" t="0" r="0" b="0"/>
                <wp:wrapSquare wrapText="bothSides"/>
                <wp:docPr id="391348" name="Group 39134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654" name="Rectangle 1065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0655" name="Rectangle 1065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0656" name="Rectangle 1065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64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1348" style="width:18.7031pt;height:260.874pt;position:absolute;mso-position-horizontal-relative:text;mso-position-horizontal:absolute;margin-left:482.537pt;mso-position-vertical-relative:text;margin-top:34.473pt;" coordsize="2375,33131">
                <v:rect id="Rectangle 1065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065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5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371 </w:t>
                        </w:r>
                      </w:p>
                    </w:txbxContent>
                  </v:textbox>
                </v:rect>
                <w10:wrap type="square"/>
              </v:group>
            </w:pict>
          </mc:Fallback>
        </mc:AlternateContent>
      </w:r>
      <w:r>
        <w:rPr>
          <w:i w:val="0"/>
        </w:rPr>
        <w:t>Vista Propuesta del Concejal Delegado de Deportes, de fecha 9</w:t>
      </w:r>
      <w:r>
        <w:rPr>
          <w:i w:val="0"/>
        </w:rPr>
        <w:t xml:space="preserve"> de julio de 2024, relativa a la aprobación y suscripción del Convenio de colaboración entre el Ayuntamiento de Candelaria y el Club Deportivo Invictus, para la promoción del trampolín base en Candelaria.</w:t>
      </w:r>
    </w:p>
    <w:p w:rsidR="00E41614" w:rsidRDefault="00665506">
      <w:pPr>
        <w:spacing w:after="0" w:line="265" w:lineRule="auto"/>
        <w:ind w:left="91" w:right="0"/>
      </w:pPr>
      <w:r>
        <w:rPr>
          <w:i w:val="0"/>
        </w:rPr>
        <w:t>Visto que obra en el expediente consignación presup</w:t>
      </w:r>
      <w:r>
        <w:rPr>
          <w:i w:val="0"/>
        </w:rPr>
        <w:t>uestaria en la aplicación 34100-48009, del Presupuesto General 2024. (A.D. 2.24.0.04993)</w:t>
      </w:r>
    </w:p>
    <w:p w:rsidR="00E41614" w:rsidRDefault="00665506">
      <w:pPr>
        <w:spacing w:after="84"/>
        <w:ind w:left="0" w:right="28" w:firstLine="0"/>
        <w:jc w:val="center"/>
      </w:pPr>
      <w:r>
        <w:rPr>
          <w:i w:val="0"/>
        </w:rPr>
        <w:t xml:space="preserve">  </w:t>
      </w:r>
    </w:p>
    <w:p w:rsidR="00E41614" w:rsidRDefault="00665506">
      <w:pPr>
        <w:pStyle w:val="Ttulo2"/>
        <w:spacing w:after="284"/>
        <w:ind w:right="29"/>
      </w:pPr>
      <w:r>
        <w:rPr>
          <w:i w:val="0"/>
        </w:rPr>
        <w:t>Fundamentos de derecho</w:t>
      </w:r>
    </w:p>
    <w:p w:rsidR="00E41614" w:rsidRDefault="00665506">
      <w:pPr>
        <w:spacing w:after="280" w:line="265" w:lineRule="auto"/>
        <w:ind w:left="91" w:right="0"/>
      </w:pPr>
      <w:r>
        <w:rPr>
          <w:i w:val="0"/>
        </w:rPr>
        <w:t>Resultan de aplicación los siguientes:</w:t>
      </w:r>
    </w:p>
    <w:p w:rsidR="00E41614" w:rsidRDefault="00665506">
      <w:pPr>
        <w:numPr>
          <w:ilvl w:val="0"/>
          <w:numId w:val="38"/>
        </w:numPr>
        <w:spacing w:after="1" w:line="265" w:lineRule="auto"/>
        <w:ind w:right="54" w:hanging="708"/>
      </w:pPr>
      <w:r>
        <w:rPr>
          <w:i w:val="0"/>
        </w:rPr>
        <w:t xml:space="preserve">Ley 39/2015, de 1 de octubre del Procedimiento Administrativo Común de las </w:t>
      </w:r>
    </w:p>
    <w:p w:rsidR="00E41614" w:rsidRDefault="00665506">
      <w:pPr>
        <w:spacing w:after="280" w:line="265" w:lineRule="auto"/>
        <w:ind w:left="91" w:right="0"/>
      </w:pPr>
      <w:r>
        <w:rPr>
          <w:i w:val="0"/>
        </w:rPr>
        <w:t>Administraciones Públicas:</w:t>
      </w:r>
    </w:p>
    <w:p w:rsidR="00E41614" w:rsidRDefault="00665506">
      <w:pPr>
        <w:spacing w:after="580"/>
        <w:ind w:right="129"/>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w:t>
      </w:r>
      <w:r>
        <w:t xml:space="preserve">usceptibles de transacción y tengan por objeto satisfacer el interés público que tienen encomendado, con el alcance, efectos y régimen jurídico específico que, en su caso, prevea la disposición que lo regule, pudiendo tales actos tener la consideración de </w:t>
      </w:r>
      <w:r>
        <w:t>finalizadores de los procedimientos administrativos o insertarse en los mismos con carácter previo, vinculante o no, a la resolución que les ponga fin.</w:t>
      </w:r>
      <w:r>
        <w:rPr>
          <w:i w:val="0"/>
        </w:rPr>
        <w:t>”</w:t>
      </w:r>
    </w:p>
    <w:p w:rsidR="00E41614" w:rsidRDefault="00665506">
      <w:pPr>
        <w:ind w:right="203"/>
      </w:pPr>
      <w:r>
        <w:rPr>
          <w:i w:val="0"/>
        </w:rPr>
        <w:t>El art. 86.2 que establece que “</w:t>
      </w:r>
      <w:r>
        <w:t xml:space="preserve">Los citados instrumentos deberán establecer como contenido </w:t>
      </w:r>
      <w:r>
        <w:t>mínimo la identificación de las partes intervinientes, el ámbito personal, funcional y territorial, y el plazo de vigencia, debiendo publicarse o no según su naturaleza y las personas a las que estuvieran destinados</w:t>
      </w:r>
      <w:r>
        <w:rPr>
          <w:i w:val="0"/>
        </w:rPr>
        <w:t>.”</w:t>
      </w:r>
    </w:p>
    <w:p w:rsidR="00E41614" w:rsidRDefault="00665506">
      <w:pPr>
        <w:numPr>
          <w:ilvl w:val="0"/>
          <w:numId w:val="38"/>
        </w:numPr>
        <w:spacing w:after="280" w:line="265" w:lineRule="auto"/>
        <w:ind w:right="54" w:hanging="708"/>
      </w:pPr>
      <w:r>
        <w:rPr>
          <w:i w:val="0"/>
        </w:rPr>
        <w:t>Ley 40/2015, de 1 de octubre, de Régim</w:t>
      </w:r>
      <w:r>
        <w:rPr>
          <w:i w:val="0"/>
        </w:rPr>
        <w:t>en Jurídico del Sector Público:</w:t>
      </w:r>
    </w:p>
    <w:p w:rsidR="00E41614" w:rsidRDefault="00665506">
      <w:pPr>
        <w:ind w:right="203"/>
      </w:pPr>
      <w:r>
        <w:rPr>
          <w:i w:val="0"/>
        </w:rPr>
        <w:t xml:space="preserve">El art. 47.1, establece que “ </w:t>
      </w:r>
      <w:r>
        <w:t>Son convenios los acuerdos con efectos jurídicos adoptados por las Administraciones Públicas, los organismos públicos y entidades de derecho público vinculados o dependientes o las Universidades</w:t>
      </w:r>
      <w:r>
        <w:t xml:space="preserve"> públicas entre sí o con sujetos de derecho privado para un fin común.</w:t>
      </w:r>
    </w:p>
    <w:p w:rsidR="00E41614" w:rsidRDefault="00665506">
      <w:pPr>
        <w:spacing w:after="100"/>
        <w:ind w:right="201"/>
      </w:pPr>
      <w:r>
        <w:t>…. Los convenios no podrán tener por objeto prestaciones propias de los contratos. En tal caso, su naturaleza y régimen jurídico se ajustará a lo previsto en la legislación de contratos</w:t>
      </w:r>
      <w:r>
        <w:t xml:space="preserve"> del sector público.”</w:t>
      </w:r>
    </w:p>
    <w:p w:rsidR="00E41614" w:rsidRDefault="00665506">
      <w:pPr>
        <w:spacing w:after="100"/>
        <w:ind w:right="129"/>
      </w:pPr>
      <w:r>
        <w:rPr>
          <w:i w:val="0"/>
        </w:rPr>
        <w:t>El art. 48.1 del mismo cuerpo legal señala que “</w:t>
      </w:r>
      <w:r>
        <w:t>Las Administraciones Públicas, sus organismos públicos y entidades de derecho público vinculados o dependientes y las Universidades públicas, en el ámbito de sus respectivas competencias</w:t>
      </w:r>
      <w:r>
        <w:t>, podrán suscribir convenios con sujetos de derecho público y privado, sin que ello pueda suponer cesión de la titularidad de la competencia.</w:t>
      </w:r>
    </w:p>
    <w:p w:rsidR="00E41614" w:rsidRDefault="00665506">
      <w:pPr>
        <w:spacing w:after="100"/>
        <w:ind w:right="129"/>
      </w:pPr>
      <w:r>
        <w:rPr>
          <w:i w:val="0"/>
          <w:noProof/>
        </w:rPr>
        <mc:AlternateContent>
          <mc:Choice Requires="wpg">
            <w:drawing>
              <wp:anchor distT="0" distB="0" distL="114300" distR="114300" simplePos="0" relativeHeight="251722752" behindDoc="0" locked="0" layoutInCell="1" allowOverlap="1">
                <wp:simplePos x="0" y="0"/>
                <wp:positionH relativeFrom="column">
                  <wp:posOffset>6128225</wp:posOffset>
                </wp:positionH>
                <wp:positionV relativeFrom="paragraph">
                  <wp:posOffset>-37172</wp:posOffset>
                </wp:positionV>
                <wp:extent cx="237530" cy="3313100"/>
                <wp:effectExtent l="0" t="0" r="0" b="0"/>
                <wp:wrapSquare wrapText="bothSides"/>
                <wp:docPr id="390908" name="Group 39090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835" name="Rectangle 1083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0836" name="Rectangle 1083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0837" name="Rectangle 1083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65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0908" style="width:18.7031pt;height:260.874pt;position:absolute;mso-position-horizontal-relative:text;mso-position-horizontal:absolute;margin-left:482.537pt;mso-position-vertical-relative:text;margin-top:-2.927pt;" coordsize="2375,33131">
                <v:rect id="Rectangle 1083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083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83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371 </w:t>
                        </w:r>
                      </w:p>
                    </w:txbxContent>
                  </v:textbox>
                </v:rect>
                <w10:wrap type="square"/>
              </v:group>
            </w:pict>
          </mc:Fallback>
        </mc:AlternateContent>
      </w:r>
      <w:r>
        <w:rPr>
          <w:i w:val="0"/>
        </w:rPr>
        <w:t>El punto 3 del citado artículo señala que “</w:t>
      </w:r>
      <w:r>
        <w:t>La suscripción de convenios deberá mejorar la eficiencia de la gestión pública, facilitar la utilización conjunta de me</w:t>
      </w:r>
      <w:r>
        <w:t>dios y servicios públicos, contribuir a la realización de actividades de utilidad pública …”</w:t>
      </w:r>
    </w:p>
    <w:p w:rsidR="00E41614" w:rsidRDefault="00665506">
      <w:pPr>
        <w:spacing w:after="100"/>
        <w:ind w:right="0"/>
      </w:pPr>
      <w:r>
        <w:rPr>
          <w:i w:val="0"/>
        </w:rPr>
        <w:t xml:space="preserve">El punto 8 del mismo establece que </w:t>
      </w:r>
      <w:r>
        <w:t>“Los convenios se perfeccionan por la prestación del consentimiento de las partes.”</w:t>
      </w:r>
    </w:p>
    <w:p w:rsidR="00E41614" w:rsidRDefault="00665506">
      <w:pPr>
        <w:spacing w:after="94" w:line="265" w:lineRule="auto"/>
        <w:ind w:right="0"/>
      </w:pPr>
      <w:r>
        <w:rPr>
          <w:i w:val="0"/>
        </w:rPr>
        <w:t>El artículo 49. 1 de la citada ley, en cuant</w:t>
      </w:r>
      <w:r>
        <w:rPr>
          <w:i w:val="0"/>
        </w:rPr>
        <w:t>o al contenido que deben de incluir los convenios de colaboración.</w:t>
      </w:r>
    </w:p>
    <w:p w:rsidR="00E41614" w:rsidRDefault="00665506">
      <w:pPr>
        <w:spacing w:after="390"/>
        <w:ind w:right="129"/>
      </w:pPr>
      <w:r>
        <w:rPr>
          <w:i w:val="0"/>
        </w:rPr>
        <w:t xml:space="preserve">Y el artículo 49.2 señala que </w:t>
      </w:r>
      <w:r>
        <w:t>“En cualquier momento antes de la finalización del plazo previsto en el apartado anterior, los firmantes del convenio podrán acordar unánimemente su prórroga p</w:t>
      </w:r>
      <w:r>
        <w:t xml:space="preserve">or un periodo de hasta cuatro años adicionales o su extinción”. </w:t>
      </w:r>
    </w:p>
    <w:p w:rsidR="00E41614" w:rsidRDefault="00665506">
      <w:pPr>
        <w:spacing w:after="280" w:line="265" w:lineRule="auto"/>
        <w:ind w:left="91" w:right="0"/>
      </w:pPr>
      <w:r>
        <w:rPr>
          <w:b/>
          <w:i w:val="0"/>
        </w:rPr>
        <w:t xml:space="preserve">•     </w:t>
      </w:r>
      <w:r>
        <w:rPr>
          <w:i w:val="0"/>
        </w:rPr>
        <w:t>Ley 1/2019, de 30 de enero, de la actividad física y el deporte de Canarias.</w:t>
      </w:r>
    </w:p>
    <w:p w:rsidR="00E41614" w:rsidRDefault="00665506">
      <w:pPr>
        <w:spacing w:after="290"/>
        <w:ind w:left="415" w:right="0"/>
      </w:pPr>
      <w:r>
        <w:rPr>
          <w:i w:val="0"/>
        </w:rPr>
        <w:t xml:space="preserve">El artículo 9 b) de la citada ley señala que </w:t>
      </w:r>
      <w:r>
        <w:t>“L</w:t>
      </w:r>
      <w:r>
        <w:rPr>
          <w:color w:val="222222"/>
        </w:rPr>
        <w:t xml:space="preserve">as Administraciones públicas de Canarias están </w:t>
      </w:r>
      <w:r>
        <w:rPr>
          <w:color w:val="222222"/>
        </w:rPr>
        <w:t>facultadas para gestionar, directamente o mediante los sistemas previstos en el ordenamiento jurídico, los servicios asumidos como propios de acuerdo con lo establecido en esta ley y demás normativa de aplicación. (…)”</w:t>
      </w:r>
    </w:p>
    <w:p w:rsidR="00E41614" w:rsidRDefault="00665506">
      <w:pPr>
        <w:spacing w:after="290"/>
        <w:ind w:left="415" w:right="122"/>
      </w:pPr>
      <w:r>
        <w:rPr>
          <w:i w:val="0"/>
          <w:color w:val="222222"/>
        </w:rPr>
        <w:t xml:space="preserve">Por su parte el artículo 12.2 </w:t>
      </w:r>
      <w:r>
        <w:rPr>
          <w:color w:val="222222"/>
        </w:rPr>
        <w:t>a) “Son</w:t>
      </w:r>
      <w:r>
        <w:rPr>
          <w:color w:val="222222"/>
        </w:rPr>
        <w:t xml:space="preserve"> competencias de los ayuntamientos canarios la promoción de la actividad deportiva en su ámbito territorial, fomentando especialmente las actividades de iniciación y de carácter formativo y recreativo entre los colectivos de especial atención señalados en </w:t>
      </w:r>
      <w:r>
        <w:rPr>
          <w:color w:val="222222"/>
        </w:rPr>
        <w:t>el artículo 3 de esta Ley”.</w:t>
      </w:r>
    </w:p>
    <w:p w:rsidR="00E41614" w:rsidRDefault="00665506">
      <w:pPr>
        <w:spacing w:after="280" w:line="265" w:lineRule="auto"/>
        <w:ind w:left="91" w:right="108"/>
      </w:pPr>
      <w:r>
        <w:rPr>
          <w:i w:val="0"/>
        </w:rPr>
        <w:t>Los convenios suscritos por la Administración General del Estado o alguno de sus organismos públicos o entidades de derecho público vinculados o dependientes resultarán eficaces una vez inscritos en el Registro Electrónico estat</w:t>
      </w:r>
      <w:r>
        <w:rPr>
          <w:i w:val="0"/>
        </w:rPr>
        <w:t xml:space="preserve">al de Órganos e Instrumentos de Cooperación del sector público estatal, al que se refiere la disposición adicional séptima y publicados en el «Boletín Oficial del Estado». Previamente y con carácter facultativo, se podrán publicar en el Boletín Oficial de </w:t>
      </w:r>
      <w:r>
        <w:rPr>
          <w:i w:val="0"/>
        </w:rPr>
        <w:t>la Comunidad Autónoma o de la provincia, que corresponda a la otra Administración firmante.</w:t>
      </w:r>
    </w:p>
    <w:p w:rsidR="00E41614" w:rsidRDefault="00665506">
      <w:pPr>
        <w:ind w:left="75" w:right="129"/>
      </w:pPr>
      <w:r>
        <w:rPr>
          <w:i w:val="0"/>
          <w:noProof/>
        </w:rPr>
        <mc:AlternateContent>
          <mc:Choice Requires="wpg">
            <w:drawing>
              <wp:anchor distT="0" distB="0" distL="114300" distR="114300" simplePos="0" relativeHeight="251723776" behindDoc="0" locked="0" layoutInCell="1" allowOverlap="1">
                <wp:simplePos x="0" y="0"/>
                <wp:positionH relativeFrom="column">
                  <wp:posOffset>6128225</wp:posOffset>
                </wp:positionH>
                <wp:positionV relativeFrom="paragraph">
                  <wp:posOffset>1750987</wp:posOffset>
                </wp:positionV>
                <wp:extent cx="237530" cy="3313100"/>
                <wp:effectExtent l="0" t="0" r="0" b="0"/>
                <wp:wrapSquare wrapText="bothSides"/>
                <wp:docPr id="390358" name="Group 39035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019" name="Rectangle 11019"/>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1020" name="Rectangle 11020"/>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1021" name="Rectangle 11021"/>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w:t>
                              </w:r>
                              <w:r>
                                <w:rPr>
                                  <w:rFonts w:ascii="Arial" w:eastAsia="Arial" w:hAnsi="Arial" w:cs="Arial"/>
                                  <w:i w:val="0"/>
                                  <w:sz w:val="12"/>
                                </w:rPr>
                                <w:t xml:space="preserve">lico Gestiona | Página 66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0358" style="width:18.7031pt;height:260.874pt;position:absolute;mso-position-horizontal-relative:text;mso-position-horizontal:absolute;margin-left:482.537pt;mso-position-vertical-relative:text;margin-top:137.873pt;" coordsize="2375,33131">
                <v:rect id="Rectangle 11019"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102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02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371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convenios con entidades públicas o privadas para consecución de</w:t>
      </w:r>
      <w:r>
        <w:rPr>
          <w:i w:val="0"/>
        </w:rPr>
        <w:t xml:space="preserve"> los fines de interés público, así como la autorización a la Alcaldesa - Presidenta, para actuar y firmar en los citados convenios, planes o programas, en virtud de delegación del pleno adoptada en el acuerdo primero, punto  6 de la sesión plenaria de 28 d</w:t>
      </w:r>
      <w:r>
        <w:rPr>
          <w:i w:val="0"/>
        </w:rPr>
        <w:t xml:space="preserve">e junio de 2019, en el que se establece </w:t>
      </w:r>
      <w:r>
        <w:t>“  Primero: Delegar en la Junta de Gobierno Local las siguientes atribuciones del Pleno de la Corporación:…</w:t>
      </w:r>
      <w:r>
        <w:rPr>
          <w:i w:val="0"/>
        </w:rPr>
        <w:t xml:space="preserve"> </w:t>
      </w:r>
      <w:r>
        <w:t xml:space="preserve">6.- La aprobación de programas, planes o convenios con entidades públicas o privadas para la consecución de </w:t>
      </w:r>
      <w:r>
        <w:t xml:space="preserve">fines de interés público, así como la autorización al Alcalde Presidente para actuar y firmar, en los citados convenios, planes o programas, ante cualquier Administración Pública u órganos de ésta, en los términos previstos en la Ley Territorial 14/1.990, </w:t>
      </w:r>
      <w:r>
        <w:t>de Régimen Jurídico de las Administraciones Públicas de Canarias…”</w:t>
      </w:r>
    </w:p>
    <w:p w:rsidR="00E41614" w:rsidRDefault="00665506">
      <w:pPr>
        <w:spacing w:after="280" w:line="265" w:lineRule="auto"/>
        <w:ind w:left="91" w:right="108"/>
      </w:pPr>
      <w:r>
        <w:rPr>
          <w:i w:val="0"/>
        </w:rPr>
        <w:t>Por parte de este Ayuntamiento los convenios deberán ser suscritos por la Alcaldesa-Presidenta haciendo uso de las competencias previstas en el art.21.1 b de la Ley 7/1985 de 2 de abril Reg</w:t>
      </w:r>
      <w:r>
        <w:rPr>
          <w:i w:val="0"/>
        </w:rPr>
        <w:t>uladora de Bases de Régimen Local , del art 41.12 del Real Decreto Legislativo 2568/1986, de 28 de noviembre por el que se aprueba el Reglamento de Organización, Funcionamiento y Régimen Jurídico de las Entidades Locales, en orden a la suscripción de docum</w:t>
      </w:r>
      <w:r>
        <w:rPr>
          <w:i w:val="0"/>
        </w:rPr>
        <w:t>entos que vinculen contractualmente a la Entidad Local a la cual representa.</w:t>
      </w:r>
    </w:p>
    <w:p w:rsidR="00E41614" w:rsidRDefault="00665506">
      <w:pPr>
        <w:spacing w:after="366" w:line="265" w:lineRule="auto"/>
        <w:ind w:left="91" w:right="108"/>
      </w:pPr>
      <w:r>
        <w:rPr>
          <w:i w:val="0"/>
        </w:rPr>
        <w:t xml:space="preserve">A la vista de cuanto antecede, la informante estima que es posible jurídicamente la aprobación y suscripción del Convenio de colaboración entre el Ayuntamiento de Candelaria y el </w:t>
      </w:r>
      <w:r>
        <w:rPr>
          <w:i w:val="0"/>
        </w:rPr>
        <w:t>Club Deportivo Invictus, y formula la siguiente Propuesta de Resolución, para que por la Junta de Gobierno Local se acuerde:</w:t>
      </w:r>
    </w:p>
    <w:p w:rsidR="00E41614" w:rsidRDefault="00665506">
      <w:pPr>
        <w:pStyle w:val="Ttulo2"/>
        <w:spacing w:after="284"/>
        <w:ind w:right="92"/>
      </w:pPr>
      <w:r>
        <w:rPr>
          <w:i w:val="0"/>
        </w:rPr>
        <w:t xml:space="preserve">Propuesta de resolución </w:t>
      </w:r>
    </w:p>
    <w:p w:rsidR="00E41614" w:rsidRDefault="00665506">
      <w:pPr>
        <w:spacing w:after="246" w:line="265" w:lineRule="auto"/>
        <w:ind w:left="91" w:right="178"/>
      </w:pPr>
      <w:r>
        <w:rPr>
          <w:i w:val="0"/>
        </w:rPr>
        <w:t xml:space="preserve">PRIMERO. - Aprobar y suscribir el Convenio de colaboración entre el Ayuntamiento de </w:t>
      </w:r>
      <w:r>
        <w:rPr>
          <w:i w:val="0"/>
        </w:rPr>
        <w:t>Candelaria y el Club Deportivo Invictus, para la promoción del trampolín base en Candelaria, del siguiente tenor literal:</w:t>
      </w:r>
    </w:p>
    <w:p w:rsidR="00E41614" w:rsidRDefault="00665506">
      <w:pPr>
        <w:spacing w:after="506"/>
        <w:ind w:left="75" w:right="129"/>
      </w:pPr>
      <w:r>
        <w:t>“CONVENIO DE COLABORACIÓN ENTRE EL ILUSTRE AYUNTAMIENTO DE CANDELARIA Y EL CLUB DEPORTIVO INVICTUS PARA LA PROMOCION DEL TRAMPOLÍN BAS</w:t>
      </w:r>
      <w:r>
        <w:t>E EN CANDELARIA (ESCUELA MUNICIPAL DE TRAMPOLÍN DE CANDELARIA).</w:t>
      </w:r>
    </w:p>
    <w:p w:rsidR="00E41614" w:rsidRDefault="00665506">
      <w:pPr>
        <w:spacing w:after="211" w:line="265" w:lineRule="auto"/>
        <w:ind w:left="10" w:right="49"/>
        <w:jc w:val="center"/>
      </w:pPr>
      <w:r>
        <w:t>COMPARECEN</w:t>
      </w:r>
    </w:p>
    <w:p w:rsidR="00E41614" w:rsidRDefault="00665506">
      <w:pPr>
        <w:spacing w:after="151" w:line="226" w:lineRule="auto"/>
        <w:ind w:left="65" w:right="0" w:firstLine="710"/>
        <w:jc w:val="left"/>
      </w:pPr>
      <w:r>
        <w:t>De una parte Dña. María Concepción Brito Núñez, en calidad de Alcaldesa-Presidenta del Ayuntamiento de la Villa de Candelaria, cuyas circunstancias personales no se hacen constar po</w:t>
      </w:r>
      <w:r>
        <w:t>r actuar en razón de su referido cargo, asistido por el Secretario General, D. Octavio Manuel Fernández Hernández.</w:t>
      </w:r>
    </w:p>
    <w:p w:rsidR="00E41614" w:rsidRDefault="00665506">
      <w:pPr>
        <w:spacing w:after="0" w:line="265" w:lineRule="auto"/>
        <w:ind w:left="10" w:right="106"/>
        <w:jc w:val="center"/>
      </w:pPr>
      <w:r>
        <w:t xml:space="preserve">De la otra parte, D. Iván Cristian León Escobar, mayor de edad y provisto de D.N.I. </w:t>
      </w:r>
    </w:p>
    <w:p w:rsidR="00E41614" w:rsidRDefault="00665506">
      <w:pPr>
        <w:spacing w:after="120"/>
        <w:ind w:left="75" w:right="129"/>
      </w:pPr>
      <w:r>
        <w:t xml:space="preserve">número ***3711**, </w:t>
      </w:r>
    </w:p>
    <w:p w:rsidR="00E41614" w:rsidRDefault="00665506">
      <w:pPr>
        <w:spacing w:after="380"/>
        <w:ind w:left="65" w:right="129" w:firstLine="710"/>
      </w:pPr>
      <w:r>
        <w:t xml:space="preserve">Ante mí, D. Octavio Manuel Fernández </w:t>
      </w:r>
      <w:r>
        <w:t>Hernández, Secretario General del Ayuntamiento de Candelaria.</w:t>
      </w:r>
    </w:p>
    <w:p w:rsidR="00E41614" w:rsidRDefault="00665506">
      <w:pPr>
        <w:spacing w:after="211" w:line="265" w:lineRule="auto"/>
        <w:ind w:left="10" w:right="50"/>
        <w:jc w:val="center"/>
      </w:pPr>
      <w:r>
        <w:t>INTERVIENEN</w:t>
      </w:r>
    </w:p>
    <w:p w:rsidR="00E41614" w:rsidRDefault="00665506">
      <w:pPr>
        <w:spacing w:after="0"/>
        <w:ind w:left="800" w:right="129"/>
      </w:pPr>
      <w:r>
        <w:t xml:space="preserve">Dña. María Concepción Brito Núñez, en calidad de Alcaldesa-Presidenta del </w:t>
      </w:r>
    </w:p>
    <w:p w:rsidR="00E41614" w:rsidRDefault="00665506">
      <w:pPr>
        <w:spacing w:after="151" w:line="226" w:lineRule="auto"/>
        <w:ind w:left="75" w:right="0"/>
        <w:jc w:val="left"/>
      </w:pPr>
      <w:r>
        <w:rPr>
          <w:i w:val="0"/>
          <w:noProof/>
        </w:rPr>
        <mc:AlternateContent>
          <mc:Choice Requires="wpg">
            <w:drawing>
              <wp:anchor distT="0" distB="0" distL="114300" distR="114300" simplePos="0" relativeHeight="251724800" behindDoc="0" locked="0" layoutInCell="1" allowOverlap="1">
                <wp:simplePos x="0" y="0"/>
                <wp:positionH relativeFrom="column">
                  <wp:posOffset>6128225</wp:posOffset>
                </wp:positionH>
                <wp:positionV relativeFrom="paragraph">
                  <wp:posOffset>233337</wp:posOffset>
                </wp:positionV>
                <wp:extent cx="237530" cy="3313100"/>
                <wp:effectExtent l="0" t="0" r="0" b="0"/>
                <wp:wrapSquare wrapText="bothSides"/>
                <wp:docPr id="390796" name="Group 39079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181" name="Rectangle 1118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1182" name="Rectangle 1118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1183" name="Rectangle 1118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67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0796" style="width:18.7031pt;height:260.874pt;position:absolute;mso-position-horizontal-relative:text;mso-position-horizontal:absolute;margin-left:482.537pt;mso-position-vertical-relative:text;margin-top:18.373pt;" coordsize="2375,33131">
                <v:rect id="Rectangle 1118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11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1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371 </w:t>
                        </w:r>
                      </w:p>
                    </w:txbxContent>
                  </v:textbox>
                </v:rect>
                <w10:wrap type="square"/>
              </v:group>
            </w:pict>
          </mc:Fallback>
        </mc:AlternateContent>
      </w:r>
      <w:r>
        <w:t>Ayuntamiento de la Villa de Candelaria, especialmente facultada para este acto por acuerdo de la Junta de Gobierno Local de fecha […] y en virtud de la competenci</w:t>
      </w:r>
      <w:r>
        <w:t>a que le otorga el art. 21.1.b) de la Ley 7/1985, reguladora de las Bases de Régimen Local, y asistida por D. Octavio Manuel Fernández Hernández, Secretario General, para dar fe del acto.</w:t>
      </w:r>
    </w:p>
    <w:p w:rsidR="00E41614" w:rsidRDefault="00665506">
      <w:pPr>
        <w:spacing w:after="498"/>
        <w:ind w:left="65" w:right="129" w:firstLine="708"/>
      </w:pPr>
      <w:r>
        <w:t>D. Iván Cristian León Escobar, actuando en calidad de Presidente del</w:t>
      </w:r>
      <w:r>
        <w:t xml:space="preserve"> Club Deportivo Invictus, con cédula de identificación fiscal nº G-76664697, según manifestación del mismo y acuerdo adoptado, los comparecientes se reconocen mutuamente la competencia y capacidad legal necesaria y suficiente para suscribir el presente Con</w:t>
      </w:r>
      <w:r>
        <w:t xml:space="preserve">venio, y </w:t>
      </w:r>
    </w:p>
    <w:p w:rsidR="00E41614" w:rsidRDefault="00665506">
      <w:pPr>
        <w:spacing w:after="211" w:line="265" w:lineRule="auto"/>
        <w:ind w:left="10" w:right="48"/>
        <w:jc w:val="center"/>
      </w:pPr>
      <w:r>
        <w:t>EXPONEN</w:t>
      </w:r>
    </w:p>
    <w:p w:rsidR="00E41614" w:rsidRDefault="00665506">
      <w:pPr>
        <w:numPr>
          <w:ilvl w:val="0"/>
          <w:numId w:val="39"/>
        </w:numPr>
        <w:spacing w:after="1"/>
        <w:ind w:right="129" w:hanging="360"/>
      </w:pPr>
      <w:r>
        <w:t>Ley 1/2019, de 30 de enero, de la actividad física y el deporte de Canarias dispone como competencia del Ayuntamiento de la Villa de Candelaria la organización de actividades de deporte entre niños y jóvenes en el ámbito municipal (art. 1</w:t>
      </w:r>
      <w:r>
        <w:t>2.2.a).</w:t>
      </w:r>
    </w:p>
    <w:p w:rsidR="00E41614" w:rsidRDefault="00665506">
      <w:pPr>
        <w:numPr>
          <w:ilvl w:val="0"/>
          <w:numId w:val="39"/>
        </w:numPr>
        <w:ind w:right="129" w:hanging="360"/>
      </w:pPr>
      <w:r>
        <w:t>Las competencias atribuidas al Ayuntamiento pueden ejecutarse por medio de convenios con los clubes o mediante cualquier otro sistema previsto en el Ordenamiento Jurídico (art. 9.b de la Ley 1/2019, de 30 de enero, de la actividad física y el depor</w:t>
      </w:r>
      <w:r>
        <w:t>te de Canarias).</w:t>
      </w:r>
    </w:p>
    <w:p w:rsidR="00E41614" w:rsidRDefault="00665506">
      <w:pPr>
        <w:numPr>
          <w:ilvl w:val="0"/>
          <w:numId w:val="39"/>
        </w:numPr>
        <w:spacing w:after="0"/>
        <w:ind w:right="129" w:hanging="360"/>
      </w:pPr>
      <w:r>
        <w:t xml:space="preserve">El Club, entidad deportiva que goza de personalidad jurídica propia y capacidad de obrar suficiente para el cumplimiento de sus fines, presentó al Ayuntamiento de Candelaria (Concejalía de Deportes) un proyecto de Equipos de Base, con una </w:t>
      </w:r>
      <w:r>
        <w:t>previsión de equipos y técnicos, una programación de las actividades deportivas y un presupuesto, a ejecutar en dicho municipio, con el fin de promocionar el deporte en el término municipal de Candelaria entre los deportistas en edad escolar.</w:t>
      </w:r>
    </w:p>
    <w:p w:rsidR="00E41614" w:rsidRDefault="00665506">
      <w:pPr>
        <w:numPr>
          <w:ilvl w:val="0"/>
          <w:numId w:val="39"/>
        </w:numPr>
        <w:spacing w:after="2"/>
        <w:ind w:right="129" w:hanging="360"/>
      </w:pPr>
      <w:r>
        <w:t>El Club tiene</w:t>
      </w:r>
      <w:r>
        <w:t xml:space="preserve"> reconocido en su objeto social la práctica de actividades físicas y deportivas sin ánimo de lucro, y como actividad principal la del trampolín.</w:t>
      </w:r>
    </w:p>
    <w:p w:rsidR="00E41614" w:rsidRDefault="00665506">
      <w:pPr>
        <w:numPr>
          <w:ilvl w:val="0"/>
          <w:numId w:val="39"/>
        </w:numPr>
        <w:spacing w:after="378"/>
        <w:ind w:right="129" w:hanging="360"/>
      </w:pPr>
      <w:r>
        <w:t xml:space="preserve">En el ámbito de las respectivas competencias ambas partes están interesadas en iniciar una </w:t>
      </w:r>
      <w:r>
        <w:t>colaboración mediante el presente Convenio de Colaboración.</w:t>
      </w:r>
    </w:p>
    <w:p w:rsidR="00E41614" w:rsidRDefault="00665506">
      <w:pPr>
        <w:spacing w:after="380"/>
        <w:ind w:left="75" w:right="129"/>
      </w:pPr>
      <w:r>
        <w:t>A tal efecto, el Ayuntamiento y el Club suscriben el presente Convenio que se sujetará a las siguientes,</w:t>
      </w:r>
    </w:p>
    <w:p w:rsidR="00E41614" w:rsidRDefault="00665506">
      <w:pPr>
        <w:spacing w:after="211" w:line="265" w:lineRule="auto"/>
        <w:ind w:left="10" w:right="48"/>
        <w:jc w:val="center"/>
      </w:pPr>
      <w:r>
        <w:t>CLÁUSULAS</w:t>
      </w:r>
    </w:p>
    <w:p w:rsidR="00E41614" w:rsidRDefault="00665506">
      <w:pPr>
        <w:ind w:left="800" w:right="129"/>
      </w:pPr>
      <w:r>
        <w:t xml:space="preserve">Primera. - Objeto. </w:t>
      </w:r>
    </w:p>
    <w:p w:rsidR="00E41614" w:rsidRDefault="00665506">
      <w:pPr>
        <w:ind w:left="75" w:right="129"/>
      </w:pPr>
      <w:r>
        <w:t>Es objeto del presente convenio fomentar la práctica del depo</w:t>
      </w:r>
      <w:r>
        <w:t>rte, por parte de los escolares del municipio, trazando como objetivo la difusión y divulgación de la gimnasia en trampolín base a través de la Escuela Municipal de Trampolín de Candelaria, a partir de ahora E.M.T.C., así como la participación en los event</w:t>
      </w:r>
      <w:r>
        <w:t>os deportivos y competiciones federadas para tal fin.</w:t>
      </w:r>
    </w:p>
    <w:p w:rsidR="00E41614" w:rsidRDefault="00665506">
      <w:pPr>
        <w:ind w:left="800" w:right="129"/>
      </w:pPr>
      <w:r>
        <w:t>Segunda. - Vigencia.</w:t>
      </w:r>
    </w:p>
    <w:p w:rsidR="00E41614" w:rsidRDefault="00665506">
      <w:pPr>
        <w:spacing w:after="0"/>
        <w:ind w:left="75" w:right="0"/>
      </w:pPr>
      <w:r>
        <w:rPr>
          <w:i w:val="0"/>
          <w:noProof/>
        </w:rPr>
        <mc:AlternateContent>
          <mc:Choice Requires="wpg">
            <w:drawing>
              <wp:anchor distT="0" distB="0" distL="114300" distR="114300" simplePos="0" relativeHeight="251725824" behindDoc="0" locked="0" layoutInCell="1" allowOverlap="1">
                <wp:simplePos x="0" y="0"/>
                <wp:positionH relativeFrom="column">
                  <wp:posOffset>6128225</wp:posOffset>
                </wp:positionH>
                <wp:positionV relativeFrom="paragraph">
                  <wp:posOffset>27597</wp:posOffset>
                </wp:positionV>
                <wp:extent cx="237530" cy="3313100"/>
                <wp:effectExtent l="0" t="0" r="0" b="0"/>
                <wp:wrapSquare wrapText="bothSides"/>
                <wp:docPr id="391104" name="Group 39110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339" name="Rectangle 11339"/>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1340" name="Rectangle 11340"/>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1341" name="Rectangle 11341"/>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Gestiona | P</w:t>
                              </w:r>
                              <w:r>
                                <w:rPr>
                                  <w:rFonts w:ascii="Arial" w:eastAsia="Arial" w:hAnsi="Arial" w:cs="Arial"/>
                                  <w:i w:val="0"/>
                                  <w:sz w:val="12"/>
                                </w:rPr>
                                <w:t xml:space="preserve">ágina 68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1104" style="width:18.7031pt;height:260.874pt;position:absolute;mso-position-horizontal-relative:text;mso-position-horizontal:absolute;margin-left:482.537pt;mso-position-vertical-relative:text;margin-top:2.17297pt;" coordsize="2375,33131">
                <v:rect id="Rectangle 11339"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134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34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371 </w:t>
                        </w:r>
                      </w:p>
                    </w:txbxContent>
                  </v:textbox>
                </v:rect>
                <w10:wrap type="square"/>
              </v:group>
            </w:pict>
          </mc:Fallback>
        </mc:AlternateContent>
      </w:r>
      <w:r>
        <w:t xml:space="preserve">La vigencia del Convenio se extiende desde la firma del presente hasta el </w:t>
      </w:r>
      <w:r>
        <w:rPr>
          <w:color w:val="FF0000"/>
        </w:rPr>
        <w:t xml:space="preserve">X </w:t>
      </w:r>
      <w:r>
        <w:t xml:space="preserve">de </w:t>
      </w:r>
      <w:r>
        <w:rPr>
          <w:color w:val="FF0000"/>
        </w:rPr>
        <w:t>X</w:t>
      </w:r>
      <w:r>
        <w:t xml:space="preserve"> de 2024.</w:t>
      </w:r>
    </w:p>
    <w:p w:rsidR="00E41614" w:rsidRDefault="00665506">
      <w:pPr>
        <w:spacing w:after="88"/>
        <w:ind w:left="790" w:right="0" w:firstLine="0"/>
        <w:jc w:val="left"/>
      </w:pPr>
      <w:r>
        <w:t xml:space="preserve"> </w:t>
      </w:r>
    </w:p>
    <w:p w:rsidR="00E41614" w:rsidRDefault="00665506">
      <w:pPr>
        <w:spacing w:after="380"/>
        <w:ind w:left="800" w:right="0"/>
      </w:pPr>
      <w:r>
        <w:t>Tercera. -  Obligaciones de las partes.</w:t>
      </w:r>
    </w:p>
    <w:p w:rsidR="00E41614" w:rsidRDefault="00665506">
      <w:pPr>
        <w:spacing w:after="410"/>
        <w:ind w:left="75" w:right="0"/>
      </w:pPr>
      <w:r>
        <w:t>Para la realización de las actuaciones las partes firmantes del presente convenio se comprometen a:</w:t>
      </w:r>
    </w:p>
    <w:p w:rsidR="00E41614" w:rsidRDefault="00665506">
      <w:pPr>
        <w:tabs>
          <w:tab w:val="center" w:pos="1276"/>
          <w:tab w:val="center" w:pos="3930"/>
        </w:tabs>
        <w:spacing w:after="465" w:line="265" w:lineRule="auto"/>
        <w:ind w:left="0" w:right="0" w:firstLine="0"/>
        <w:jc w:val="left"/>
      </w:pPr>
      <w:r>
        <w:rPr>
          <w:i w:val="0"/>
        </w:rPr>
        <w:tab/>
      </w:r>
      <w:r>
        <w:rPr>
          <w:i w:val="0"/>
          <w:sz w:val="24"/>
        </w:rPr>
        <w:t>A)</w:t>
      </w:r>
      <w:r>
        <w:rPr>
          <w:i w:val="0"/>
          <w:sz w:val="24"/>
        </w:rPr>
        <w:tab/>
      </w:r>
      <w:r>
        <w:rPr>
          <w:u w:val="single" w:color="000000"/>
        </w:rPr>
        <w:t xml:space="preserve"> </w:t>
      </w:r>
      <w:r>
        <w:rPr>
          <w:u w:val="single" w:color="000000"/>
        </w:rPr>
        <w:t xml:space="preserve">Por parte del Ayuntamiento de Candelaria: </w:t>
      </w:r>
    </w:p>
    <w:p w:rsidR="00E41614" w:rsidRDefault="00665506">
      <w:pPr>
        <w:numPr>
          <w:ilvl w:val="0"/>
          <w:numId w:val="40"/>
        </w:numPr>
        <w:spacing w:after="252"/>
        <w:ind w:right="129"/>
      </w:pPr>
      <w:r>
        <w:t>Abonará, en forma de subvención y en el plazo máximo de tres meses desde la firma del presente convenio, una aportación económica en función de los alumnos inscritos y según las monitorías establecidas, pudiendo r</w:t>
      </w:r>
      <w:r>
        <w:t>ealizarse más pagos durante el año, mediante propuesta del Concejal de Deportes. Esta subvención será compatible con otras subvenciones, ayudas e ingresos. En todo caso, la contribución financiera del Ayuntamiento no implicará subrogación del mismo en ning</w:t>
      </w:r>
      <w:r>
        <w:t xml:space="preserve">ún derecho u obligación que se deriven de la titularidad de las actividades, que corresponde en exclusiva al Club. </w:t>
      </w:r>
    </w:p>
    <w:p w:rsidR="00E41614" w:rsidRDefault="00665506">
      <w:pPr>
        <w:numPr>
          <w:ilvl w:val="0"/>
          <w:numId w:val="40"/>
        </w:numPr>
        <w:ind w:right="129"/>
      </w:pPr>
      <w:r>
        <w:t>En cuanto a las monitorías, cada una de ellas se abonará a 75 €. Para tener derecho a la subvención, el número de alumnos por monitoría y se</w:t>
      </w:r>
      <w:r>
        <w:t>sión de entrenamiento será un mínimo de 5, pudiendo variar previo informe del Club y con la aprobación de la Concejalía de Deportes. Sólo computarán para su pago aquellas monitorías que tengan regularizadas sus inscripciones a día 1 de febrero; y cumplan c</w:t>
      </w:r>
      <w:r>
        <w:t>on el número mínimo de inscripciones.</w:t>
      </w:r>
    </w:p>
    <w:p w:rsidR="00E41614" w:rsidRDefault="00665506">
      <w:pPr>
        <w:numPr>
          <w:ilvl w:val="1"/>
          <w:numId w:val="40"/>
        </w:numPr>
        <w:spacing w:after="132"/>
        <w:ind w:right="129" w:hanging="360"/>
      </w:pPr>
      <w:r>
        <w:t>Las monitorías para la Campaña de Promoción Deportiva durante la anualidad 2024 a realizar por el Club Deportivo Invictus se emplazan en la siguiente instalación: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Trampolín</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I.E.S Punta Larga</w:t>
            </w:r>
          </w:p>
        </w:tc>
      </w:tr>
    </w:tbl>
    <w:p w:rsidR="00E41614" w:rsidRDefault="00665506">
      <w:pPr>
        <w:numPr>
          <w:ilvl w:val="1"/>
          <w:numId w:val="40"/>
        </w:numPr>
        <w:ind w:right="129" w:hanging="360"/>
      </w:pPr>
      <w:r>
        <w:t>Los horarios y días de las actividades serán las que se publiquen en el tríptico informativo de la Campaña Escolar no pudiendo haber modificación de los mismos. Si durante el curso de la temporada surge algún compromiso no previ</w:t>
      </w:r>
      <w:r>
        <w:t>sto en el momento de confeccionar el programa anual de actividades, el mismo se supeditará a un acuerdo previo entre las partes.</w:t>
      </w:r>
    </w:p>
    <w:p w:rsidR="00E41614" w:rsidRDefault="00665506">
      <w:pPr>
        <w:numPr>
          <w:ilvl w:val="1"/>
          <w:numId w:val="40"/>
        </w:numPr>
        <w:ind w:right="129" w:hanging="360"/>
      </w:pPr>
      <w:r>
        <w:rPr>
          <w:i w:val="0"/>
          <w:noProof/>
        </w:rPr>
        <mc:AlternateContent>
          <mc:Choice Requires="wpg">
            <w:drawing>
              <wp:anchor distT="0" distB="0" distL="114300" distR="114300" simplePos="0" relativeHeight="251726848" behindDoc="0" locked="0" layoutInCell="1" allowOverlap="1">
                <wp:simplePos x="0" y="0"/>
                <wp:positionH relativeFrom="column">
                  <wp:posOffset>6128225</wp:posOffset>
                </wp:positionH>
                <wp:positionV relativeFrom="paragraph">
                  <wp:posOffset>651167</wp:posOffset>
                </wp:positionV>
                <wp:extent cx="237530" cy="3313100"/>
                <wp:effectExtent l="0" t="0" r="0" b="0"/>
                <wp:wrapSquare wrapText="bothSides"/>
                <wp:docPr id="389940" name="Group 38994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515" name="Rectangle 1151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1516" name="Rectangle 1151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1517" name="Rectangle 1151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69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9940" style="width:18.7031pt;height:260.874pt;position:absolute;mso-position-horizontal-relative:text;mso-position-horizontal:absolute;margin-left:482.537pt;mso-position-vertical-relative:text;margin-top:51.273pt;" coordsize="2375,33131">
                <v:rect id="Rectangle 1151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15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5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371 </w:t>
                        </w:r>
                      </w:p>
                    </w:txbxContent>
                  </v:textbox>
                </v:rect>
                <w10:wrap type="square"/>
              </v:group>
            </w:pict>
          </mc:Fallback>
        </mc:AlternateContent>
      </w:r>
      <w:r>
        <w:t>Cada monitoría impartirá como mínimo 2 horas entre los días de lunes a viernes dedicadas al entrenamiento y 2 horas en fin de semana dedicadas a competición, conc</w:t>
      </w:r>
      <w:r>
        <w:t>entraciones, exhibiciones, etc., respetando siempre los horarios preestablecidos en las programaciones de las Campañas de Promoción Deportiva respectivas durante la anualidad 2024.</w:t>
      </w:r>
    </w:p>
    <w:p w:rsidR="00E41614" w:rsidRDefault="00665506">
      <w:pPr>
        <w:numPr>
          <w:ilvl w:val="0"/>
          <w:numId w:val="40"/>
        </w:numPr>
        <w:ind w:right="129"/>
      </w:pPr>
      <w:r>
        <w:t>Para el correcto desarrollo de la actividad de la E.M.T.C y el resto de equ</w:t>
      </w:r>
      <w:r>
        <w:t>ipos del Club, les cederá las instalaciones deportivas acordadas, en los horarios que se establezcan. No obstante, el Ayuntamiento se reserva el derecho a utilizar las instalaciones para evento o actividades puntuales o regulares propias, dentro de esos ho</w:t>
      </w:r>
      <w:r>
        <w:t>rarios y para la promoción del deporte, previo aviso al Club.</w:t>
      </w:r>
    </w:p>
    <w:p w:rsidR="00E41614" w:rsidRDefault="00665506">
      <w:pPr>
        <w:numPr>
          <w:ilvl w:val="0"/>
          <w:numId w:val="40"/>
        </w:numPr>
        <w:ind w:right="129"/>
      </w:pPr>
      <w:r>
        <w:t>En el caso de la organización de un campus deportivo municipal (contemplado en la ordenanza fiscal vigente), y previa planificación y confirmación con la Concejalía de Deportes, abonará en forma</w:t>
      </w:r>
      <w:r>
        <w:t xml:space="preserve"> de subvención, en función del número de monitorías desarrolladas por el Club, 30€ por día de celebración de campus, por cada una de ellas, además de aquellos gastos materiales (trofeos, camisas…) que se deriven de la organización del mismo.  Dicha subvenc</w:t>
      </w:r>
      <w:r>
        <w:t>ión se abonará en un plazo máximo de cuatro meses tras finalizada la actividad. Para tener derecho a la subvención el número de alumnos por monitoría será un mínimo de 10, pudiendo variar previo informe del Club y con la aprobación de la Concejalía de Depo</w:t>
      </w:r>
      <w:r>
        <w:t>rtes. Sólo computarán para su pago aquellas monitorías que tengan regularizadas sus inscripciones previo a la finalización del campus, y cumplan con el número mínimo de inscripciones establecidas. La duración diaria de la actividad será de 9 a 13h, a la qu</w:t>
      </w:r>
      <w:r>
        <w:t>e se habrá de incluir un horario de permanencia de 8 a 9h y de 13 a 14h.</w:t>
      </w:r>
    </w:p>
    <w:p w:rsidR="00E41614" w:rsidRDefault="00665506">
      <w:pPr>
        <w:numPr>
          <w:ilvl w:val="0"/>
          <w:numId w:val="40"/>
        </w:numPr>
        <w:ind w:right="129"/>
      </w:pPr>
      <w:r>
        <w:t>Tramitar las inscripciones de los interesados en sede física o electrónica del Ayuntamiento, solicitando a los interesados todos los requisitos expuestos y cumplimentada debidamente l</w:t>
      </w:r>
      <w:r>
        <w:t>a hoja de inscripción.</w:t>
      </w:r>
    </w:p>
    <w:p w:rsidR="00E41614" w:rsidRDefault="00665506">
      <w:pPr>
        <w:tabs>
          <w:tab w:val="center" w:pos="1260"/>
          <w:tab w:val="center" w:pos="3892"/>
        </w:tabs>
        <w:spacing w:after="1" w:line="265" w:lineRule="auto"/>
        <w:ind w:left="0" w:right="0" w:firstLine="0"/>
        <w:jc w:val="left"/>
      </w:pPr>
      <w:r>
        <w:rPr>
          <w:i w:val="0"/>
        </w:rPr>
        <w:tab/>
      </w:r>
      <w:r>
        <w:t>A)</w:t>
      </w:r>
      <w:r>
        <w:tab/>
      </w:r>
      <w:r>
        <w:rPr>
          <w:u w:val="single" w:color="000000"/>
        </w:rPr>
        <w:t xml:space="preserve"> Por parte del Club Invictus de Candelaria: </w:t>
      </w:r>
    </w:p>
    <w:p w:rsidR="00E41614" w:rsidRDefault="00665506">
      <w:pPr>
        <w:numPr>
          <w:ilvl w:val="0"/>
          <w:numId w:val="41"/>
        </w:numPr>
        <w:ind w:right="129"/>
      </w:pPr>
      <w:r>
        <w:t>Tramitar en la entidad o federación correspondiente, la inscripción o licencia federativa con la mutualidad correspondiente, a efectos de seguro y responsabilidades, para los inscritos</w:t>
      </w:r>
      <w:r>
        <w:t xml:space="preserve"> en la Escuela Municipal que, en conveniencia con el club, quisieran participar en las competiciones que se organicen para esta modalidad deportiva.</w:t>
      </w:r>
    </w:p>
    <w:p w:rsidR="00E41614" w:rsidRDefault="00665506">
      <w:pPr>
        <w:numPr>
          <w:ilvl w:val="0"/>
          <w:numId w:val="41"/>
        </w:numPr>
        <w:ind w:right="129"/>
      </w:pPr>
      <w:r>
        <w:t>El Club, a través de sus técnicos cualificados, se compromete a desarrollar la modalidad deportiva de bádmi</w:t>
      </w:r>
      <w:r>
        <w:t xml:space="preserve">nton en las instalaciones deportivas municipales y de los centros escolares, previstas en la programación de la Campaña de Promoción Deportiva de la Concejalía de Deportes del Ayuntamiento de Candelaria para la presenta anualidad, siempre y cuando cumplan </w:t>
      </w:r>
      <w:r>
        <w:t>con los requisitos para la obtención de la subvención de las monitorías. Asimismo, el Club dispondrá de los técnicos necesarios para la impartición de la programación prevista, debiendo acreditar antes del inicio de la actividad, ante la Concejalía de Depo</w:t>
      </w:r>
      <w:r>
        <w:t xml:space="preserve">rtes, estar en posesión de la correspondiente titulación oficial. </w:t>
      </w:r>
    </w:p>
    <w:p w:rsidR="00E41614" w:rsidRDefault="00665506">
      <w:pPr>
        <w:numPr>
          <w:ilvl w:val="0"/>
          <w:numId w:val="41"/>
        </w:numPr>
        <w:ind w:right="129"/>
      </w:pPr>
      <w:r>
        <w:rPr>
          <w:i w:val="0"/>
          <w:noProof/>
        </w:rPr>
        <mc:AlternateContent>
          <mc:Choice Requires="wpg">
            <w:drawing>
              <wp:anchor distT="0" distB="0" distL="114300" distR="114300" simplePos="0" relativeHeight="251727872" behindDoc="0" locked="0" layoutInCell="1" allowOverlap="1">
                <wp:simplePos x="0" y="0"/>
                <wp:positionH relativeFrom="column">
                  <wp:posOffset>6128225</wp:posOffset>
                </wp:positionH>
                <wp:positionV relativeFrom="paragraph">
                  <wp:posOffset>277787</wp:posOffset>
                </wp:positionV>
                <wp:extent cx="237530" cy="3313100"/>
                <wp:effectExtent l="0" t="0" r="0" b="0"/>
                <wp:wrapSquare wrapText="bothSides"/>
                <wp:docPr id="389779" name="Group 38977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688" name="Rectangle 11688"/>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1689" name="Rectangle 11689"/>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1690" name="Rectangle 11690"/>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89779" style="width:18.7031pt;height:260.874pt;position:absolute;mso-position-horizontal-relative:text;mso-position-horizontal:absolute;margin-left:482.537pt;mso-position-vertical-relative:text;margin-top:21.873pt;" coordsize="2375,33131">
                <v:rect id="Rectangle 11688"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168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69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371 </w:t>
                        </w:r>
                      </w:p>
                    </w:txbxContent>
                  </v:textbox>
                </v:rect>
                <w10:wrap type="square"/>
              </v:group>
            </w:pict>
          </mc:Fallback>
        </mc:AlternateContent>
      </w:r>
      <w:r>
        <w:t>El Club deberá notificar en todo momento, y previamente, al correo (</w:t>
      </w:r>
      <w:r>
        <w:rPr>
          <w:color w:val="000080"/>
          <w:u w:val="single" w:color="000080"/>
        </w:rPr>
        <w:t>deportes@candelaria.es</w:t>
      </w:r>
      <w:r>
        <w:t>) y al teléfono (822028770) de la Concejalía de Deportes de las modifica</w:t>
      </w:r>
      <w:r>
        <w:t xml:space="preserve">ciones en los servicios programados, tales como: ausencias por enfermedad o suspensión de las clases, con independencia que el club comunique estas modificaciones a las personas usuarias del servicio, por cualquier otro canal. </w:t>
      </w:r>
    </w:p>
    <w:p w:rsidR="00E41614" w:rsidRDefault="00665506">
      <w:pPr>
        <w:numPr>
          <w:ilvl w:val="0"/>
          <w:numId w:val="41"/>
        </w:numPr>
        <w:ind w:right="129"/>
      </w:pPr>
      <w:r>
        <w:t>El personal técnico (monitor</w:t>
      </w:r>
      <w:r>
        <w:t xml:space="preserve">es) encargado del desarrollo de la actividad, deberá llevar durante las sesiones, la indumentaria facilitada por la Concejalía de Deportes. </w:t>
      </w:r>
    </w:p>
    <w:p w:rsidR="00E41614" w:rsidRDefault="00665506">
      <w:pPr>
        <w:numPr>
          <w:ilvl w:val="0"/>
          <w:numId w:val="41"/>
        </w:numPr>
        <w:ind w:right="129"/>
      </w:pPr>
      <w:r>
        <w:t>Hacer expresa mención en las actividades objeto del convenio de la colaboración económica del Ayuntamiento, y en to</w:t>
      </w:r>
      <w:r>
        <w:t>do caso hacerla constar en la publicidad del Club, conforme al modelo oficial de escudo y denominación municipal.</w:t>
      </w:r>
    </w:p>
    <w:p w:rsidR="00E41614" w:rsidRDefault="00665506">
      <w:pPr>
        <w:numPr>
          <w:ilvl w:val="0"/>
          <w:numId w:val="41"/>
        </w:numPr>
        <w:ind w:right="129"/>
      </w:pPr>
      <w:r>
        <w:t>Invitar expresamente, al final de temporada o de cada actividad, al representante del Ayuntamiento y de la Concejalía de Deportes para las cla</w:t>
      </w:r>
      <w:r>
        <w:t>usuras o los actos de entrega de trofeos y distinciones que se pudieran organizar por parte del club.</w:t>
      </w:r>
    </w:p>
    <w:p w:rsidR="00E41614" w:rsidRDefault="00665506">
      <w:pPr>
        <w:numPr>
          <w:ilvl w:val="0"/>
          <w:numId w:val="41"/>
        </w:numPr>
        <w:ind w:right="129"/>
      </w:pPr>
      <w:r>
        <w:t>Comunicar la obtención de otras subvenciones, ayudas, donaciones o cualquier otro ingresoconcurrente con la misma actividad, procedentes de cualesquiera A</w:t>
      </w:r>
      <w:r>
        <w:t>dministraciones Públicas, entes públicos o privados, nacionales o internacionales, velando en todo momento por concurrir en cualquier convocatoria de subvenciones que les sea compatible con el objeto de este acuerdo, al objeto de poder dotarse de mayores f</w:t>
      </w:r>
      <w:r>
        <w:t xml:space="preserve">ondos para el mejor desarrollo de esa promoción deportiva. </w:t>
      </w:r>
    </w:p>
    <w:p w:rsidR="00E41614" w:rsidRDefault="00665506">
      <w:pPr>
        <w:numPr>
          <w:ilvl w:val="0"/>
          <w:numId w:val="41"/>
        </w:numPr>
        <w:ind w:right="129"/>
      </w:pPr>
      <w:r>
        <w:t>Conforme el artículo 53 de la Ordenanza General municipal y Bases reguladoras de subvenciones, será el convenio de colaboración, quien fijará el plazo de justificación de las subvenciones y su fin</w:t>
      </w:r>
      <w:r>
        <w:t>al, que será como máximo, de tres meses desde la finalización del plazo para la realización de la actividad. No obstante, por razones justificadas debidamente motivadas no pudiera realizarse o justificarse en el plazo previsto, el órgano concedente podrá a</w:t>
      </w:r>
      <w:r>
        <w:t>cordar, siempre con anterioridad a la finalización del plazo concedido, la prórroga del plazo, que no excederá de la mitad del previsto en el párrafo anterior, siempre que no se perjudiquen derechos de terceros.</w:t>
      </w:r>
    </w:p>
    <w:p w:rsidR="00E41614" w:rsidRDefault="00665506">
      <w:pPr>
        <w:ind w:left="75" w:right="129"/>
      </w:pPr>
      <w:r>
        <w:t xml:space="preserve">Deberá presentarse una Cuenta Justificativa </w:t>
      </w:r>
      <w:r>
        <w:t>formada por:</w:t>
      </w:r>
    </w:p>
    <w:p w:rsidR="00E41614" w:rsidRDefault="00665506">
      <w:pPr>
        <w:numPr>
          <w:ilvl w:val="0"/>
          <w:numId w:val="42"/>
        </w:numPr>
        <w:spacing w:after="0"/>
        <w:ind w:right="129"/>
      </w:pPr>
      <w:r>
        <w:t xml:space="preserve">Una memoria de actuación justificativa del cumplimiento de las condiciones impuestas en la concesión de la subvención, con indicación de las actividades realizadas y de los resultados obtenidos. </w:t>
      </w:r>
    </w:p>
    <w:p w:rsidR="00E41614" w:rsidRDefault="00665506">
      <w:pPr>
        <w:numPr>
          <w:ilvl w:val="0"/>
          <w:numId w:val="42"/>
        </w:numPr>
        <w:ind w:right="129"/>
      </w:pPr>
      <w:r>
        <w:t>Una memoria económica justificativa del coste d</w:t>
      </w:r>
      <w:r>
        <w:t>e las actividades realizadas, que contendrá una relación clasificada de los gastos e inversiones de la actividad, con identificación del acreedor y del documento, su importe, fecha de emisión y, en su caso, fecha de pago. Debe acompañarse de facturas incor</w:t>
      </w:r>
      <w:r>
        <w:t>poradas en la relación a que se hace referencia.</w:t>
      </w:r>
    </w:p>
    <w:p w:rsidR="00E41614" w:rsidRDefault="00665506">
      <w:pPr>
        <w:numPr>
          <w:ilvl w:val="0"/>
          <w:numId w:val="43"/>
        </w:numPr>
        <w:spacing w:after="410"/>
        <w:ind w:right="129"/>
      </w:pPr>
      <w:r>
        <w:rPr>
          <w:i w:val="0"/>
          <w:noProof/>
        </w:rPr>
        <mc:AlternateContent>
          <mc:Choice Requires="wpg">
            <w:drawing>
              <wp:anchor distT="0" distB="0" distL="114300" distR="114300" simplePos="0" relativeHeight="251728896" behindDoc="0" locked="0" layoutInCell="1" allowOverlap="1">
                <wp:simplePos x="0" y="0"/>
                <wp:positionH relativeFrom="column">
                  <wp:posOffset>6128225</wp:posOffset>
                </wp:positionH>
                <wp:positionV relativeFrom="paragraph">
                  <wp:posOffset>-90512</wp:posOffset>
                </wp:positionV>
                <wp:extent cx="237530" cy="3313100"/>
                <wp:effectExtent l="0" t="0" r="0" b="0"/>
                <wp:wrapSquare wrapText="bothSides"/>
                <wp:docPr id="390025" name="Group 39002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864" name="Rectangle 1186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1865" name="Rectangle 1186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1866" name="Rectangle 1186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0025" style="width:18.7031pt;height:260.874pt;position:absolute;mso-position-horizontal-relative:text;mso-position-horizontal:absolute;margin-left:482.537pt;mso-position-vertical-relative:text;margin-top:-7.12701pt;" coordsize="2375,33131">
                <v:rect id="Rectangle 1186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186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86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371 </w:t>
                        </w:r>
                      </w:p>
                    </w:txbxContent>
                  </v:textbox>
                </v:rect>
                <w10:wrap type="square"/>
              </v:group>
            </w:pict>
          </mc:Fallback>
        </mc:AlternateContent>
      </w:r>
      <w:r>
        <w:t>Facilitar</w:t>
      </w:r>
      <w:r>
        <w:t xml:space="preserve"> cuanta información que le sea requerida por el Ayuntamiento, por la Intervención del mismo y por cualquier otro órgano de fiscalización y control en ejercicio de sus respectivas competencias.</w:t>
      </w:r>
    </w:p>
    <w:p w:rsidR="00E41614" w:rsidRDefault="00665506">
      <w:pPr>
        <w:numPr>
          <w:ilvl w:val="0"/>
          <w:numId w:val="43"/>
        </w:numPr>
        <w:spacing w:after="410"/>
        <w:ind w:right="129"/>
      </w:pPr>
      <w:r>
        <w:t>El Club se compromete a colaborar en las actividades organizada</w:t>
      </w:r>
      <w:r>
        <w:t xml:space="preserve">s o acciones de formación propuesta por la Concejalía de Deportes para la promoción del deporte base en el municipio. </w:t>
      </w:r>
    </w:p>
    <w:p w:rsidR="00E41614" w:rsidRDefault="00665506">
      <w:pPr>
        <w:ind w:left="75" w:right="129"/>
      </w:pPr>
      <w:r>
        <w:t>La Concejalía de Deportes podrá pedir cuanta información considere necesarios al Club, así como efectuar cualquier tipo de evaluación téc</w:t>
      </w:r>
      <w:r>
        <w:t>nica con el objetivo de que los programas deportivos se cumplan de acuerdo con las reglas establecidas y a las exigencias federativas.</w:t>
      </w:r>
    </w:p>
    <w:p w:rsidR="00E41614" w:rsidRDefault="00665506">
      <w:pPr>
        <w:numPr>
          <w:ilvl w:val="0"/>
          <w:numId w:val="43"/>
        </w:numPr>
        <w:ind w:right="129"/>
      </w:pPr>
      <w:r>
        <w:t xml:space="preserve">En el caso de la organización por parte del club previa aprobación de la Concejalía, de un </w:t>
      </w:r>
      <w:r>
        <w:t>campus, jornada de tecnificación, clinic, taller o actividad análoga, podrá cobrar dicho servicio a las personas inscritas y usar las instalaciones deportivas acordadas, debiendo en todo momento, contratar un seguro de accidentes que cubra a todos los part</w:t>
      </w:r>
      <w:r>
        <w:t>icipantes en el caso de que la licencia federativa no cubra dicha actividad. Así mismo, debe incluir el logo del Ayuntamiento como colaborador en la cartelería y difusión, así como aplicar un descuento de un mínimo del 20 % sobre el precio más bajo de dich</w:t>
      </w:r>
      <w:r>
        <w:t>o servicio para las personas empadronadas en el municipio de Candelaria. Para la aprobación de dicho servicio, y previo a la contratación y difusión, deberá trasladar a la Concejalía de Deportes el contenido de la contratación del seguro de accidentes, así</w:t>
      </w:r>
      <w:r>
        <w:t xml:space="preserve"> como del diseño del cartel informativo.</w:t>
      </w:r>
    </w:p>
    <w:p w:rsidR="00E41614" w:rsidRDefault="00665506">
      <w:pPr>
        <w:ind w:left="798" w:right="129"/>
      </w:pPr>
      <w:r>
        <w:t>Cuarta. Publicidad y difusión del convenio.</w:t>
      </w:r>
    </w:p>
    <w:p w:rsidR="00E41614" w:rsidRDefault="00665506">
      <w:pPr>
        <w:ind w:left="75" w:right="129"/>
      </w:pPr>
      <w:r>
        <w:t>El club deberá hacer expresa mención en las actividades objeto del convenio de la colaboración económica del Ayuntamiento de la Villa de Candelaria, y en todo caso hacerla</w:t>
      </w:r>
      <w:r>
        <w:t xml:space="preserve"> constar como Escuela Municipal de Candelaria en cualquiera de los soportes, medios digitales o físicos que tenga a disposición.</w:t>
      </w:r>
    </w:p>
    <w:p w:rsidR="00E41614" w:rsidRDefault="00665506">
      <w:pPr>
        <w:ind w:left="798" w:right="129"/>
      </w:pPr>
      <w:r>
        <w:t>Quinta. - Protección de datos personales.</w:t>
      </w:r>
      <w:r>
        <w:rPr>
          <w:u w:val="single" w:color="000000"/>
        </w:rPr>
        <w:t xml:space="preserve"> </w:t>
      </w:r>
    </w:p>
    <w:p w:rsidR="00E41614" w:rsidRDefault="00665506">
      <w:pPr>
        <w:spacing w:after="378"/>
        <w:ind w:left="75" w:right="129"/>
      </w:pPr>
      <w:r>
        <w:t>El Club garantiza que el tratamiento de los datos facilitados de los alumnos o parti</w:t>
      </w:r>
      <w:r>
        <w:t xml:space="preserve">cipantes por la E.M.T.C, serán utilizados por el Club con la única finalidad de gestionar los distintos encuentros y actividades organizadas el Club y/o (en su defecto) el Ayuntamiento. </w:t>
      </w:r>
    </w:p>
    <w:p w:rsidR="00E41614" w:rsidRDefault="00665506">
      <w:pPr>
        <w:ind w:left="75" w:right="129"/>
      </w:pPr>
      <w:r>
        <w:rPr>
          <w:i w:val="0"/>
          <w:noProof/>
        </w:rPr>
        <mc:AlternateContent>
          <mc:Choice Requires="wpg">
            <w:drawing>
              <wp:anchor distT="0" distB="0" distL="114300" distR="114300" simplePos="0" relativeHeight="251729920" behindDoc="0" locked="0" layoutInCell="1" allowOverlap="1">
                <wp:simplePos x="0" y="0"/>
                <wp:positionH relativeFrom="column">
                  <wp:posOffset>6128225</wp:posOffset>
                </wp:positionH>
                <wp:positionV relativeFrom="paragraph">
                  <wp:posOffset>958507</wp:posOffset>
                </wp:positionV>
                <wp:extent cx="237530" cy="3313100"/>
                <wp:effectExtent l="0" t="0" r="0" b="0"/>
                <wp:wrapSquare wrapText="bothSides"/>
                <wp:docPr id="391672" name="Group 39167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041" name="Rectangle 1204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2042" name="Rectangle 1204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2043" name="Rectangle 1204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1672" style="width:18.7031pt;height:260.874pt;position:absolute;mso-position-horizontal-relative:text;mso-position-horizontal:absolute;margin-left:482.537pt;mso-position-vertical-relative:text;margin-top:75.473pt;" coordsize="2375,33131">
                <v:rect id="Rectangle 1204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204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04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371 </w:t>
                        </w:r>
                      </w:p>
                    </w:txbxContent>
                  </v:textbox>
                </v:rect>
                <w10:wrap type="square"/>
              </v:group>
            </w:pict>
          </mc:Fallback>
        </mc:AlternateContent>
      </w:r>
      <w:r>
        <w:t>Los datos proporcionados se conservarán mientras se mantenga vigente el presente convenio, para cumplir con</w:t>
      </w:r>
      <w:r>
        <w:t xml:space="preserve"> las obligaciones legales. Los datos no se cederán a terceros salvo en los casos en que exista una obligación legal. La E.M.T.C y por información el Ayuntamiento, tienen derecho a obtener confirmación sobre si el Club está tratando sus datos personales por</w:t>
      </w:r>
      <w:r>
        <w:t xml:space="preserve"> tanto tiene derecho a acceder a sus datos personales, rectificar los datos inexactos o solicitar su supresión cuando los datos ya no sean necesarios.</w:t>
      </w:r>
    </w:p>
    <w:p w:rsidR="00E41614" w:rsidRDefault="00665506">
      <w:pPr>
        <w:ind w:left="75" w:right="129"/>
      </w:pPr>
      <w:r>
        <w:t>El Club deberá cumplir con estricto rigor toda la normativa y en especial, la referente a la protección d</w:t>
      </w:r>
      <w:r>
        <w:t xml:space="preserve">e datos de carácter personal, así como la confidencialidad de los datos de nuestros colaboradores, personal, padres, madres, tutores, etc. que se traten. </w:t>
      </w:r>
    </w:p>
    <w:p w:rsidR="00E41614" w:rsidRDefault="00665506">
      <w:pPr>
        <w:ind w:left="75" w:right="129"/>
      </w:pPr>
      <w:r>
        <w:t>Se solicitará el consentimiento expreso a los padres, tutores legales, o participantes (en el caso de</w:t>
      </w:r>
      <w:r>
        <w:t xml:space="preserve"> mayores de 14 años) para la utilización de las imágenes tomadas durante las actividades publicitarias, recreativas, participativas, o en el desarrollo del objeto del presente convenio, realizadas por el Club, en cualquier publicación (portal web, redes so</w:t>
      </w:r>
      <w:r>
        <w:t>ciales, tablón anuncios, prensa escrita, folletos, flyers, etc.).</w:t>
      </w:r>
    </w:p>
    <w:p w:rsidR="00E41614" w:rsidRDefault="00665506">
      <w:pPr>
        <w:spacing w:after="0"/>
        <w:ind w:left="75" w:right="129"/>
      </w:pPr>
      <w:r>
        <w:t>Al mismo tiempo, se le informa que ninguna de las imágenes podrá ser utilizada para otros fines distintos a los anteriormente mencionados sin autorización previa de la E.M.T.C o en su defect</w:t>
      </w:r>
      <w:r>
        <w:t>o, del Ayuntamiento. En el caso que esto sucediera, deberá informarse a los efectos oportunos.</w:t>
      </w:r>
    </w:p>
    <w:p w:rsidR="00E41614" w:rsidRDefault="00665506">
      <w:pPr>
        <w:spacing w:after="0"/>
        <w:ind w:left="75" w:right="0"/>
      </w:pPr>
      <w:r>
        <w:t xml:space="preserve">Le recordamos que, de acuerdo con la Ley Orgánica de Protección de Datos de Carácter </w:t>
      </w:r>
    </w:p>
    <w:p w:rsidR="00E41614" w:rsidRDefault="00665506">
      <w:pPr>
        <w:ind w:left="75" w:right="0"/>
      </w:pPr>
      <w:r>
        <w:t>Personal, y en conformidad con el RGPD UE 2016/679 usted debe tener sus ficheros de datos personales, declarados en su Registro de Actividades de Tratamiento (RAT) y tener el procedimiento actualizado en orden del deber de informar al E.M.T.C., así como al</w:t>
      </w:r>
      <w:r>
        <w:t xml:space="preserve"> Ayuntamiento con el fin de que puedan ejercer sus derechos de acceso, rectificación, supresión, limitación y portabilidad.</w:t>
      </w:r>
    </w:p>
    <w:p w:rsidR="00E41614" w:rsidRDefault="00665506">
      <w:pPr>
        <w:ind w:left="798" w:right="129"/>
      </w:pPr>
      <w:r>
        <w:t>Sexta - Otros ingresos.</w:t>
      </w:r>
    </w:p>
    <w:p w:rsidR="00E41614" w:rsidRDefault="00665506">
      <w:pPr>
        <w:ind w:left="75" w:right="129"/>
      </w:pPr>
      <w:r>
        <w:t>Los ingresos procedentes de la explotación de la actividad que excedan de las previsiones presupuestarias po</w:t>
      </w:r>
      <w:r>
        <w:t>drán incorporarse al crédito correspondiente del presupuesto de gastos, minorando en la misma cuantía la aportación del Ayuntamiento de la Villa de Candelaria. Para el correcto desarrollo de la actividad y asegurar liquidez al club para el pago de las obli</w:t>
      </w:r>
      <w:r>
        <w:t>gaciones federativas, el club podrá exigir a las personas inscritas, previa aprobación de la Concejalía de Deportes, el abono de un máximo de 120 euros por temporada que siempre debería fraccionarse, mensualmente, para facilitar el pago por parte de las pe</w:t>
      </w:r>
      <w:r>
        <w:t>rsonas inscritas. No obstante, dichos ingresos podrán ser invertidos directamente en la E.M.T.C. Séptima. - Relación jurídica.</w:t>
      </w:r>
    </w:p>
    <w:p w:rsidR="00E41614" w:rsidRDefault="00665506">
      <w:pPr>
        <w:ind w:left="75" w:right="129"/>
      </w:pPr>
      <w:r>
        <w:t xml:space="preserve">Cualquier relación jurídica de naturaleza laboral, civil, tributaria o de otro tipo, que adopte el Club con motivo de la gestión </w:t>
      </w:r>
      <w:r>
        <w:t>de este Convenio, será por su cuenta y riesgo, sin que implique, en ningún caso, relación directa o subsidiaria con el Ayuntamiento.</w:t>
      </w:r>
    </w:p>
    <w:p w:rsidR="00E41614" w:rsidRDefault="00665506">
      <w:pPr>
        <w:ind w:left="798" w:right="129"/>
      </w:pPr>
      <w:r>
        <w:t>Octava. - Causas de resolución.</w:t>
      </w:r>
    </w:p>
    <w:p w:rsidR="00E41614" w:rsidRDefault="00665506">
      <w:pPr>
        <w:ind w:left="75" w:right="129"/>
      </w:pPr>
      <w:r>
        <w:t>Por acuerdo expreso de las partes o por incumplimiento de alguna de las cláusulas estableci</w:t>
      </w:r>
      <w:r>
        <w:t>das en el presente convenio.</w:t>
      </w:r>
    </w:p>
    <w:p w:rsidR="00E41614" w:rsidRDefault="00665506">
      <w:pPr>
        <w:ind w:left="798" w:right="0"/>
      </w:pPr>
      <w:r>
        <w:rPr>
          <w:i w:val="0"/>
          <w:noProof/>
        </w:rPr>
        <mc:AlternateContent>
          <mc:Choice Requires="wpg">
            <w:drawing>
              <wp:anchor distT="0" distB="0" distL="114300" distR="114300" simplePos="0" relativeHeight="251730944" behindDoc="0" locked="0" layoutInCell="1" allowOverlap="1">
                <wp:simplePos x="0" y="0"/>
                <wp:positionH relativeFrom="column">
                  <wp:posOffset>6128225</wp:posOffset>
                </wp:positionH>
                <wp:positionV relativeFrom="paragraph">
                  <wp:posOffset>-90512</wp:posOffset>
                </wp:positionV>
                <wp:extent cx="237530" cy="3313100"/>
                <wp:effectExtent l="0" t="0" r="0" b="0"/>
                <wp:wrapSquare wrapText="bothSides"/>
                <wp:docPr id="391549" name="Group 39154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195" name="Rectangle 1219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2196" name="Rectangle 1219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2197" name="Rectangle 1219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1549" style="width:18.7031pt;height:260.874pt;position:absolute;mso-position-horizontal-relative:text;mso-position-horizontal:absolute;margin-left:482.537pt;mso-position-vertical-relative:text;margin-top:-7.12701pt;" coordsize="2375,33131">
                <v:rect id="Rectangle 1219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219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19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371 </w:t>
                        </w:r>
                      </w:p>
                    </w:txbxContent>
                  </v:textbox>
                </v:rect>
                <w10:wrap type="square"/>
              </v:group>
            </w:pict>
          </mc:Fallback>
        </mc:AlternateContent>
      </w:r>
      <w:r>
        <w:t>Novena. - Ejecución, aplicaci</w:t>
      </w:r>
      <w:r>
        <w:t>ón e interpretación.</w:t>
      </w:r>
    </w:p>
    <w:p w:rsidR="00E41614" w:rsidRDefault="00665506">
      <w:pPr>
        <w:ind w:left="75" w:right="129"/>
      </w:pPr>
      <w:r>
        <w:t xml:space="preserve">La ejecución de este Programa se hará bajo la coordinación de un técnico de la Concejalía de Deportes del Ayuntamiento de Candelaria, quien llevará a cabo el seguimiento y control y de la actividad, en permanente contacto con técnicos </w:t>
      </w:r>
      <w:r>
        <w:t>o directivos del Club.</w:t>
      </w:r>
    </w:p>
    <w:p w:rsidR="00E41614" w:rsidRDefault="00665506">
      <w:pPr>
        <w:ind w:left="75" w:right="129"/>
      </w:pPr>
      <w:r>
        <w:t>La aplicación y desarrollo del presente Convenio se llevará a cabo por una comisión de seguimiento, cuyo funcionamiento se ajustará al régimen establecido en título preliminar, capítulo II, sección III de la Ley 40/2015, de 1 de octu</w:t>
      </w:r>
      <w:r>
        <w:t>bre, de Régimen Jurídico del Sector Público.</w:t>
      </w:r>
    </w:p>
    <w:p w:rsidR="00E41614" w:rsidRDefault="00665506">
      <w:pPr>
        <w:ind w:left="75" w:right="129"/>
      </w:pPr>
      <w:r>
        <w:t>Así mismo deberá someterse expresamente al presente convenio y a la interpretación que del mismo haga el Ayuntamiento, sin perjuicio de los derechos contenidos en el artículo 13 de la Ley 39/2015, de 1 de octubr</w:t>
      </w:r>
      <w:r>
        <w:t>e, de Procedimiento Administrativo Común de las Administraciones Públicas y a los recursos que estime convenientes conforme el artículo 112 de dicha Ley.</w:t>
      </w:r>
    </w:p>
    <w:p w:rsidR="00E41614" w:rsidRDefault="00665506">
      <w:pPr>
        <w:spacing w:after="378"/>
        <w:ind w:left="75" w:right="129"/>
      </w:pPr>
      <w:r>
        <w:t xml:space="preserve">Así queda redactado el presente Convenio de Colaboración, que firman los comparecientes, en la ciudad </w:t>
      </w:r>
      <w:r>
        <w:t>y fecha al comienzo indicados.</w:t>
      </w:r>
    </w:p>
    <w:p w:rsidR="00E41614" w:rsidRDefault="00665506">
      <w:pPr>
        <w:spacing w:after="84" w:line="265" w:lineRule="auto"/>
        <w:ind w:left="10" w:right="111"/>
        <w:jc w:val="center"/>
      </w:pPr>
      <w:r>
        <w:t xml:space="preserve">DOCUMENTO FIRMADO ELECTRÓNICAMENTE </w:t>
      </w:r>
    </w:p>
    <w:p w:rsidR="00E41614" w:rsidRDefault="00665506">
      <w:pPr>
        <w:spacing w:after="322"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716" w:line="265" w:lineRule="auto"/>
        <w:ind w:left="10" w:right="50"/>
        <w:jc w:val="center"/>
      </w:pPr>
      <w:r>
        <w:t>Iván Cristian León Escobar”</w:t>
      </w:r>
    </w:p>
    <w:p w:rsidR="00E41614" w:rsidRDefault="00665506">
      <w:pPr>
        <w:spacing w:after="234" w:line="265" w:lineRule="auto"/>
        <w:ind w:left="91" w:right="108"/>
      </w:pPr>
      <w:r>
        <w:rPr>
          <w:i w:val="0"/>
        </w:rPr>
        <w:t xml:space="preserve">SEGUNDO. - Aprobar y disponer el gasto de 10.800,00 € con cargo al documento contable A.D. </w:t>
      </w:r>
      <w:r>
        <w:rPr>
          <w:i w:val="0"/>
        </w:rPr>
        <w:t>2.24.0.04993 para la anualidad 2024</w:t>
      </w:r>
    </w:p>
    <w:p w:rsidR="00E41614" w:rsidRDefault="00665506">
      <w:pPr>
        <w:spacing w:after="217" w:line="265" w:lineRule="auto"/>
        <w:ind w:left="91" w:right="108"/>
      </w:pPr>
      <w:r>
        <w:rPr>
          <w:i w:val="0"/>
        </w:rPr>
        <w:t xml:space="preserve">TERCERO. - Facultar a la Alcaldesa para  la firma del citado Convenio y de la documentación precisa para la ejecución del mismo.  </w:t>
      </w:r>
    </w:p>
    <w:p w:rsidR="00E41614" w:rsidRDefault="00665506">
      <w:pPr>
        <w:spacing w:after="603" w:line="265" w:lineRule="auto"/>
        <w:ind w:left="91" w:right="108"/>
      </w:pPr>
      <w:r>
        <w:rPr>
          <w:i w:val="0"/>
        </w:rPr>
        <w:t>CUARTO. - Dar traslado del acuerdo que se adopte a la Concejalía de Deportes y al Club De</w:t>
      </w:r>
      <w:r>
        <w:rPr>
          <w:i w:val="0"/>
        </w:rPr>
        <w:t>portivo Invictus, a los efectos oportunos.”</w:t>
      </w:r>
    </w:p>
    <w:p w:rsidR="00E41614" w:rsidRDefault="00665506">
      <w:pPr>
        <w:spacing w:after="714" w:line="265" w:lineRule="auto"/>
        <w:ind w:left="802" w:right="108"/>
      </w:pPr>
      <w:r>
        <w:rPr>
          <w:i w:val="0"/>
        </w:rPr>
        <w:t>No obstante, la Junta de Gobierno Local acordará lo más procedente.</w:t>
      </w:r>
    </w:p>
    <w:p w:rsidR="00E41614" w:rsidRDefault="00665506">
      <w:pPr>
        <w:spacing w:after="469" w:line="265" w:lineRule="auto"/>
        <w:ind w:left="75" w:right="0"/>
      </w:pPr>
      <w:r>
        <w:rPr>
          <w:i w:val="0"/>
          <w:noProof/>
        </w:rPr>
        <mc:AlternateContent>
          <mc:Choice Requires="wpg">
            <w:drawing>
              <wp:anchor distT="0" distB="0" distL="114300" distR="114300" simplePos="0" relativeHeight="251731968" behindDoc="0" locked="0" layoutInCell="1" allowOverlap="1">
                <wp:simplePos x="0" y="0"/>
                <wp:positionH relativeFrom="column">
                  <wp:posOffset>6128225</wp:posOffset>
                </wp:positionH>
                <wp:positionV relativeFrom="paragraph">
                  <wp:posOffset>82207</wp:posOffset>
                </wp:positionV>
                <wp:extent cx="237530" cy="3313100"/>
                <wp:effectExtent l="0" t="0" r="0" b="0"/>
                <wp:wrapSquare wrapText="bothSides"/>
                <wp:docPr id="391773" name="Group 39177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347" name="Rectangle 12347"/>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2348" name="Rectangle 12348"/>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2349" name="Rectangle 12349"/>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1773" style="width:18.7031pt;height:260.874pt;position:absolute;mso-position-horizontal-relative:text;mso-position-horizontal:absolute;margin-left:482.537pt;mso-position-vertical-relative:text;margin-top:6.47299pt;" coordsize="2375,33131">
                <v:rect id="Rectangle 12347"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234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34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371 </w:t>
                        </w:r>
                      </w:p>
                    </w:txbxContent>
                  </v:textbox>
                </v:rect>
                <w10:wrap type="square"/>
              </v:group>
            </w:pict>
          </mc:Fallback>
        </mc:AlternateContent>
      </w:r>
      <w:r>
        <w:rPr>
          <w:b/>
          <w:i w:val="0"/>
        </w:rPr>
        <w:t>La Junta de Gobierno Local, previo debate y por unanimidad de los miembros presentes, acuerda:</w:t>
      </w:r>
    </w:p>
    <w:p w:rsidR="00E41614" w:rsidRDefault="00665506">
      <w:pPr>
        <w:spacing w:after="248" w:line="265" w:lineRule="auto"/>
        <w:ind w:left="91" w:right="108"/>
      </w:pPr>
      <w:r>
        <w:rPr>
          <w:i w:val="0"/>
        </w:rPr>
        <w:t>PRIMERO. - Aprobar y suscribir el Convenio de colaboración entre el Ayuntamiento de Candelaria y el Club Deportivo Invictus, para la promoción del trampolín base en Candelaria, del siguiente tenor literal:</w:t>
      </w:r>
    </w:p>
    <w:p w:rsidR="00E41614" w:rsidRDefault="00665506">
      <w:pPr>
        <w:spacing w:after="506"/>
        <w:ind w:left="75" w:right="129"/>
      </w:pPr>
      <w:r>
        <w:t>“CONVENIO DE COLABORACIÓN ENTRE EL ILUSTRE AYUNTAM</w:t>
      </w:r>
      <w:r>
        <w:t>IENTO DE CANDELARIA Y EL CLUB DEPORTIVO INVICTUS PARA LA PROMOCION DEL TRAMPOLÍN BASE EN CANDELARIA (ESCUELA MUNICIPAL DE TRAMPOLÍN DE CANDELARIA).</w:t>
      </w:r>
    </w:p>
    <w:p w:rsidR="00E41614" w:rsidRDefault="00665506">
      <w:pPr>
        <w:spacing w:after="211" w:line="265" w:lineRule="auto"/>
        <w:ind w:left="10" w:right="49"/>
        <w:jc w:val="center"/>
      </w:pPr>
      <w:r>
        <w:t>COMPARECEN</w:t>
      </w:r>
    </w:p>
    <w:p w:rsidR="00E41614" w:rsidRDefault="00665506">
      <w:pPr>
        <w:spacing w:after="151" w:line="226" w:lineRule="auto"/>
        <w:ind w:left="65" w:right="0" w:firstLine="710"/>
        <w:jc w:val="left"/>
      </w:pPr>
      <w:r>
        <w:t>De una parte Dña. María Concepción Brito Núñez, en calidad de Alcaldesa-Presidenta del Ayuntamien</w:t>
      </w:r>
      <w:r>
        <w:t>to de la Villa de Candelaria, cuyas circunstancias personales no se hacen constar por actuar en razón de su referido cargo, asistido por el Secretario General, D. Octavio Manuel Fernández Hernández.</w:t>
      </w:r>
    </w:p>
    <w:p w:rsidR="00E41614" w:rsidRDefault="00665506">
      <w:pPr>
        <w:spacing w:after="0" w:line="265" w:lineRule="auto"/>
        <w:ind w:left="10" w:right="106"/>
        <w:jc w:val="center"/>
      </w:pPr>
      <w:r>
        <w:t>De la otra parte, D. Iván Cristian León Escobar, mayor de</w:t>
      </w:r>
      <w:r>
        <w:t xml:space="preserve"> edad y provisto de D.N.I. </w:t>
      </w:r>
    </w:p>
    <w:p w:rsidR="00E41614" w:rsidRDefault="00665506">
      <w:pPr>
        <w:spacing w:after="120"/>
        <w:ind w:left="75" w:right="129"/>
      </w:pPr>
      <w:r>
        <w:t xml:space="preserve">número ***3711**, </w:t>
      </w:r>
    </w:p>
    <w:p w:rsidR="00E41614" w:rsidRDefault="00665506">
      <w:pPr>
        <w:spacing w:after="378"/>
        <w:ind w:left="65" w:right="129" w:firstLine="710"/>
      </w:pPr>
      <w:r>
        <w:t>Ante mí, D. Octavio Manuel Fernández Hernández, Secretario General del Ayuntamiento de Candelaria.</w:t>
      </w:r>
    </w:p>
    <w:p w:rsidR="00E41614" w:rsidRDefault="00665506">
      <w:pPr>
        <w:spacing w:after="211" w:line="265" w:lineRule="auto"/>
        <w:ind w:left="10" w:right="50"/>
        <w:jc w:val="center"/>
      </w:pPr>
      <w:r>
        <w:t>INTERVIENEN</w:t>
      </w:r>
    </w:p>
    <w:p w:rsidR="00E41614" w:rsidRDefault="00665506">
      <w:pPr>
        <w:spacing w:after="0"/>
        <w:ind w:left="800" w:right="129"/>
      </w:pPr>
      <w:r>
        <w:t xml:space="preserve">Dña. María Concepción Brito Núñez, en calidad de Alcaldesa-Presidenta del </w:t>
      </w:r>
    </w:p>
    <w:p w:rsidR="00E41614" w:rsidRDefault="00665506">
      <w:pPr>
        <w:spacing w:after="151" w:line="226" w:lineRule="auto"/>
        <w:ind w:left="75" w:right="0"/>
        <w:jc w:val="left"/>
      </w:pPr>
      <w:r>
        <w:t xml:space="preserve">Ayuntamiento de la Villa de Candelaria, especialmente facultada para este acto por acuerdo de la Junta de Gobierno Local de fecha […] y en virtud de la competencia que le otorga el art. 21.1.b) de la Ley 7/1985, reguladora de las Bases de Régimen Local, y </w:t>
      </w:r>
      <w:r>
        <w:t>asistida por D. Octavio Manuel Fernández Hernández, Secretario General, para dar fe del acto.</w:t>
      </w:r>
    </w:p>
    <w:p w:rsidR="00E41614" w:rsidRDefault="00665506">
      <w:pPr>
        <w:spacing w:after="500"/>
        <w:ind w:left="65" w:right="129" w:firstLine="708"/>
      </w:pPr>
      <w:r>
        <w:t>D. Iván Cristian León Escobar, actuando en calidad de Presidente del Club Deportivo Invictus, con cédula de identificación fiscal nº G-76664697, según manifestaci</w:t>
      </w:r>
      <w:r>
        <w:t xml:space="preserve">ón del mismo y acuerdo adoptado, los comparecientes se reconocen mutuamente la competencia y capacidad legal necesaria y suficiente para suscribir el presente Convenio, y </w:t>
      </w:r>
    </w:p>
    <w:p w:rsidR="00E41614" w:rsidRDefault="00665506">
      <w:pPr>
        <w:spacing w:after="211" w:line="265" w:lineRule="auto"/>
        <w:ind w:left="10" w:right="48"/>
        <w:jc w:val="center"/>
      </w:pPr>
      <w:r>
        <w:t>EXPONEN</w:t>
      </w:r>
    </w:p>
    <w:p w:rsidR="00E41614" w:rsidRDefault="00665506">
      <w:pPr>
        <w:numPr>
          <w:ilvl w:val="0"/>
          <w:numId w:val="44"/>
        </w:numPr>
        <w:spacing w:after="1"/>
        <w:ind w:right="129" w:hanging="360"/>
      </w:pPr>
      <w:r>
        <w:t xml:space="preserve">Ley 1/2019, de 30 de enero, de la actividad física y el deporte de Canarias </w:t>
      </w:r>
      <w:r>
        <w:t>dispone como competencia del Ayuntamiento de la Villa de Candelaria la organización de actividades de deporte entre niños y jóvenes en el ámbito municipal (art. 12.2.a).</w:t>
      </w:r>
    </w:p>
    <w:p w:rsidR="00E41614" w:rsidRDefault="00665506">
      <w:pPr>
        <w:numPr>
          <w:ilvl w:val="0"/>
          <w:numId w:val="44"/>
        </w:numPr>
        <w:spacing w:after="1"/>
        <w:ind w:right="129" w:hanging="360"/>
      </w:pPr>
      <w:r>
        <w:rPr>
          <w:i w:val="0"/>
          <w:noProof/>
        </w:rPr>
        <mc:AlternateContent>
          <mc:Choice Requires="wpg">
            <w:drawing>
              <wp:anchor distT="0" distB="0" distL="114300" distR="114300" simplePos="0" relativeHeight="251732992" behindDoc="0" locked="0" layoutInCell="1" allowOverlap="1">
                <wp:simplePos x="0" y="0"/>
                <wp:positionH relativeFrom="column">
                  <wp:posOffset>6128225</wp:posOffset>
                </wp:positionH>
                <wp:positionV relativeFrom="paragraph">
                  <wp:posOffset>137707</wp:posOffset>
                </wp:positionV>
                <wp:extent cx="237530" cy="3313100"/>
                <wp:effectExtent l="0" t="0" r="0" b="0"/>
                <wp:wrapSquare wrapText="bothSides"/>
                <wp:docPr id="392374" name="Group 39237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509" name="Rectangle 12509"/>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2510" name="Rectangle 12510"/>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https://candelaria.sede</w:t>
                              </w:r>
                              <w:r>
                                <w:rPr>
                                  <w:rFonts w:ascii="Arial" w:eastAsia="Arial" w:hAnsi="Arial" w:cs="Arial"/>
                                  <w:i w:val="0"/>
                                  <w:sz w:val="12"/>
                                </w:rPr>
                                <w:t xml:space="preserve">lectronica.es/ </w:t>
                              </w:r>
                            </w:p>
                          </w:txbxContent>
                        </wps:txbx>
                        <wps:bodyPr horzOverflow="overflow" vert="horz" lIns="0" tIns="0" rIns="0" bIns="0" rtlCol="0">
                          <a:noAutofit/>
                        </wps:bodyPr>
                      </wps:wsp>
                      <wps:wsp>
                        <wps:cNvPr id="12511" name="Rectangle 12511"/>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2374" style="width:18.7031pt;height:260.874pt;position:absolute;mso-position-horizontal-relative:text;mso-position-horizontal:absolute;margin-left:482.537pt;mso-position-vertical-relative:text;margin-top:10.8431pt;" coordsize="2375,33131">
                <v:rect id="Rectangle 12509"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25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5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371 </w:t>
                        </w:r>
                      </w:p>
                    </w:txbxContent>
                  </v:textbox>
                </v:rect>
                <w10:wrap type="square"/>
              </v:group>
            </w:pict>
          </mc:Fallback>
        </mc:AlternateContent>
      </w:r>
      <w:r>
        <w:t xml:space="preserve">Las competencias atribuidas al Ayuntamiento pueden ejecutarse por medio de convenios con </w:t>
      </w:r>
      <w:r>
        <w:t>los clubes o mediante cualquier otro sistema previsto en el Ordenamiento Jurídico (art. 9.b de la Ley 1/2019, de 30 de enero, de la actividad física y el deporte de Canarias).</w:t>
      </w:r>
    </w:p>
    <w:p w:rsidR="00E41614" w:rsidRDefault="00665506">
      <w:pPr>
        <w:numPr>
          <w:ilvl w:val="0"/>
          <w:numId w:val="44"/>
        </w:numPr>
        <w:spacing w:after="0"/>
        <w:ind w:right="129" w:hanging="360"/>
      </w:pPr>
      <w:r>
        <w:t xml:space="preserve">El Club, entidad deportiva que goza de personalidad jurídica propia y capacidad </w:t>
      </w:r>
      <w:r>
        <w:t>de obrar suficiente para el cumplimiento de sus fines, presentó al Ayuntamiento de Candelaria (Concejalía de Deportes) un proyecto de Equipos de Base, con una previsión de equipos y técnicos, una programación de las actividades deportivas y un presupuesto,</w:t>
      </w:r>
      <w:r>
        <w:t xml:space="preserve"> a ejecutar en dicho municipio, con el fin de promocionar el deporte en el término municipal de Candelaria entre los deportistas en edad escolar.</w:t>
      </w:r>
    </w:p>
    <w:p w:rsidR="00E41614" w:rsidRDefault="00665506">
      <w:pPr>
        <w:numPr>
          <w:ilvl w:val="0"/>
          <w:numId w:val="44"/>
        </w:numPr>
        <w:spacing w:after="2"/>
        <w:ind w:right="129" w:hanging="360"/>
      </w:pPr>
      <w:r>
        <w:t>El Club tiene reconocido en su objeto social la práctica de actividades físicas y deportivas sin ánimo de lucr</w:t>
      </w:r>
      <w:r>
        <w:t>o, y como actividad principal la del trampolín.</w:t>
      </w:r>
    </w:p>
    <w:p w:rsidR="00E41614" w:rsidRDefault="00665506">
      <w:pPr>
        <w:numPr>
          <w:ilvl w:val="0"/>
          <w:numId w:val="44"/>
        </w:numPr>
        <w:spacing w:after="378"/>
        <w:ind w:right="129" w:hanging="360"/>
      </w:pPr>
      <w:r>
        <w:t>En el ámbito de las respectivas competencias ambas partes están interesadas en iniciar una colaboración mediante el presente Convenio de Colaboración.</w:t>
      </w:r>
    </w:p>
    <w:p w:rsidR="00E41614" w:rsidRDefault="00665506">
      <w:pPr>
        <w:ind w:left="75" w:right="0"/>
      </w:pPr>
      <w:r>
        <w:t>A tal efecto, el Ayuntamiento y el Club suscriben el pres</w:t>
      </w:r>
      <w:r>
        <w:t>ente Convenio que se sujetará a las siguientes,</w:t>
      </w:r>
    </w:p>
    <w:p w:rsidR="00E41614" w:rsidRDefault="00665506">
      <w:pPr>
        <w:spacing w:after="211" w:line="265" w:lineRule="auto"/>
        <w:ind w:left="10" w:right="48"/>
        <w:jc w:val="center"/>
      </w:pPr>
      <w:r>
        <w:t>CLÁUSULAS</w:t>
      </w:r>
    </w:p>
    <w:p w:rsidR="00E41614" w:rsidRDefault="00665506">
      <w:pPr>
        <w:ind w:left="800" w:right="129"/>
      </w:pPr>
      <w:r>
        <w:t xml:space="preserve">Primera. - Objeto. </w:t>
      </w:r>
    </w:p>
    <w:p w:rsidR="00E41614" w:rsidRDefault="00665506">
      <w:pPr>
        <w:ind w:left="75" w:right="129"/>
      </w:pPr>
      <w:r>
        <w:t>Es objeto del presente convenio fomentar la práctica del deporte, por parte de los escolares del municipio, trazando como objetivo la difusión y divulgación de la gimnasia en tra</w:t>
      </w:r>
      <w:r>
        <w:t>mpolín base a través de la Escuela Municipal de Trampolín de Candelaria, a partir de ahora E.M.T.C., así como la participación en los eventos deportivos y competiciones federadas para tal fin.</w:t>
      </w:r>
    </w:p>
    <w:p w:rsidR="00E41614" w:rsidRDefault="00665506">
      <w:pPr>
        <w:ind w:left="800" w:right="129"/>
      </w:pPr>
      <w:r>
        <w:t>Segunda. - Vigencia.</w:t>
      </w:r>
    </w:p>
    <w:p w:rsidR="00E41614" w:rsidRDefault="00665506">
      <w:pPr>
        <w:spacing w:after="0"/>
        <w:ind w:left="75" w:right="129"/>
      </w:pPr>
      <w:r>
        <w:t>La vigencia del Convenio se extiende desde</w:t>
      </w:r>
      <w:r>
        <w:t xml:space="preserve"> la firma del presente hasta el </w:t>
      </w:r>
      <w:r>
        <w:rPr>
          <w:color w:val="FF0000"/>
        </w:rPr>
        <w:t xml:space="preserve">X </w:t>
      </w:r>
      <w:r>
        <w:t xml:space="preserve">de </w:t>
      </w:r>
      <w:r>
        <w:rPr>
          <w:color w:val="FF0000"/>
        </w:rPr>
        <w:t>X</w:t>
      </w:r>
      <w:r>
        <w:t xml:space="preserve"> de 2024.</w:t>
      </w:r>
    </w:p>
    <w:p w:rsidR="00E41614" w:rsidRDefault="00665506">
      <w:pPr>
        <w:spacing w:after="88"/>
        <w:ind w:left="790" w:right="0" w:firstLine="0"/>
        <w:jc w:val="left"/>
      </w:pPr>
      <w:r>
        <w:t xml:space="preserve"> </w:t>
      </w:r>
    </w:p>
    <w:p w:rsidR="00E41614" w:rsidRDefault="00665506">
      <w:pPr>
        <w:spacing w:after="380"/>
        <w:ind w:left="800" w:right="129"/>
      </w:pPr>
      <w:r>
        <w:t>Tercera. -  Obligaciones de las partes.</w:t>
      </w:r>
    </w:p>
    <w:p w:rsidR="00E41614" w:rsidRDefault="00665506">
      <w:pPr>
        <w:spacing w:after="410"/>
        <w:ind w:left="75" w:right="129"/>
      </w:pPr>
      <w:r>
        <w:t>Para la realización de las actuaciones las partes firmantes del presente convenio se comprometen a:</w:t>
      </w:r>
    </w:p>
    <w:p w:rsidR="00E41614" w:rsidRDefault="00665506">
      <w:pPr>
        <w:tabs>
          <w:tab w:val="center" w:pos="1276"/>
          <w:tab w:val="center" w:pos="3930"/>
        </w:tabs>
        <w:spacing w:after="465" w:line="265" w:lineRule="auto"/>
        <w:ind w:left="0" w:right="0" w:firstLine="0"/>
        <w:jc w:val="left"/>
      </w:pPr>
      <w:r>
        <w:rPr>
          <w:i w:val="0"/>
        </w:rPr>
        <w:tab/>
      </w:r>
      <w:r>
        <w:rPr>
          <w:i w:val="0"/>
          <w:sz w:val="24"/>
        </w:rPr>
        <w:t>A)</w:t>
      </w:r>
      <w:r>
        <w:rPr>
          <w:i w:val="0"/>
          <w:sz w:val="24"/>
        </w:rPr>
        <w:tab/>
      </w:r>
      <w:r>
        <w:rPr>
          <w:u w:val="single" w:color="000000"/>
        </w:rPr>
        <w:t xml:space="preserve"> Por parte del Ayuntamiento de Candelaria: </w:t>
      </w:r>
    </w:p>
    <w:tbl>
      <w:tblPr>
        <w:tblStyle w:val="TableGrid"/>
        <w:tblpPr w:vertAnchor="text" w:tblpX="1718" w:tblpY="4980"/>
        <w:tblOverlap w:val="never"/>
        <w:tblW w:w="6284" w:type="dxa"/>
        <w:tblInd w:w="0"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Trampolín</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I.E.S Punta Larga</w:t>
            </w:r>
          </w:p>
        </w:tc>
      </w:tr>
    </w:tbl>
    <w:p w:rsidR="00E41614" w:rsidRDefault="00665506">
      <w:pPr>
        <w:numPr>
          <w:ilvl w:val="0"/>
          <w:numId w:val="45"/>
        </w:numPr>
        <w:spacing w:after="252"/>
        <w:ind w:right="129"/>
      </w:pPr>
      <w:r>
        <w:rPr>
          <w:i w:val="0"/>
          <w:noProof/>
        </w:rPr>
        <mc:AlternateContent>
          <mc:Choice Requires="wpg">
            <w:drawing>
              <wp:anchor distT="0" distB="0" distL="114300" distR="114300" simplePos="0" relativeHeight="251734016" behindDoc="0" locked="0" layoutInCell="1" allowOverlap="1">
                <wp:simplePos x="0" y="0"/>
                <wp:positionH relativeFrom="column">
                  <wp:posOffset>6128225</wp:posOffset>
                </wp:positionH>
                <wp:positionV relativeFrom="paragraph">
                  <wp:posOffset>756577</wp:posOffset>
                </wp:positionV>
                <wp:extent cx="237530" cy="3313100"/>
                <wp:effectExtent l="0" t="0" r="0" b="0"/>
                <wp:wrapSquare wrapText="bothSides"/>
                <wp:docPr id="392470" name="Group 39247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672" name="Rectangle 12672"/>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2673" name="Rectangle 12673"/>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2674" name="Rectangle 12674"/>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2470" style="width:18.7031pt;height:260.874pt;position:absolute;mso-position-horizontal-relative:text;mso-position-horizontal:absolute;margin-left:482.537pt;mso-position-vertical-relative:text;margin-top:59.573pt;" coordsize="2375,33131">
                <v:rect id="Rectangle 12672"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267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67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371 </w:t>
                        </w:r>
                      </w:p>
                    </w:txbxContent>
                  </v:textbox>
                </v:rect>
                <w10:wrap type="square"/>
              </v:group>
            </w:pict>
          </mc:Fallback>
        </mc:AlternateContent>
      </w: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E41614" w:rsidRDefault="00665506">
      <w:pPr>
        <w:numPr>
          <w:ilvl w:val="0"/>
          <w:numId w:val="45"/>
        </w:numPr>
        <w:ind w:right="129"/>
      </w:pPr>
      <w:r>
        <w:t xml:space="preserve">En cuanto a las monitorías, cada una de ellas se abonará a 75 €. Para tener derecho a la subvención, el número de alumnos por monitoría y sesión de entrenamiento será un mínimo de 5, </w:t>
      </w:r>
      <w:r>
        <w:t>pudiendo variar previo informe del Club y con la aprobación de la Concejalía de Deportes. Sólo computarán para su pago aquellas monitorías que tengan regularizadas sus inscripciones a día 1 de febrero; y cumplan con el número mínimo de inscripciones.</w:t>
      </w:r>
    </w:p>
    <w:p w:rsidR="00E41614" w:rsidRDefault="00665506">
      <w:pPr>
        <w:numPr>
          <w:ilvl w:val="1"/>
          <w:numId w:val="45"/>
        </w:numPr>
        <w:ind w:right="129" w:hanging="360"/>
      </w:pPr>
      <w:r>
        <w:t>Las m</w:t>
      </w:r>
      <w:r>
        <w:t>onitorías para la Campaña de Promoción Deportiva durante la anualidad 2024 a realizar por el Club Deportivo Invictus se emplazan en la siguiente instalación:</w:t>
      </w:r>
    </w:p>
    <w:p w:rsidR="00E41614" w:rsidRDefault="00665506">
      <w:pPr>
        <w:numPr>
          <w:ilvl w:val="1"/>
          <w:numId w:val="45"/>
        </w:numPr>
        <w:ind w:right="129" w:hanging="360"/>
      </w:pPr>
      <w:r>
        <w:t>Los horarios y días de las actividades serán las que se publiquen en el tríptico informativo de la</w:t>
      </w:r>
      <w:r>
        <w:t xml:space="preserve"> Campaña Escolar no pudiendo haber modificación de los mismos. Si durante el curso de la temporada surge algún compromiso no previsto en el momento de confeccionar el programa anual de actividades, el mismo se supeditará a un acuerdo previo entre las parte</w:t>
      </w:r>
      <w:r>
        <w:t>s.</w:t>
      </w:r>
    </w:p>
    <w:p w:rsidR="00E41614" w:rsidRDefault="00665506">
      <w:pPr>
        <w:numPr>
          <w:ilvl w:val="1"/>
          <w:numId w:val="45"/>
        </w:numPr>
        <w:ind w:right="129" w:hanging="360"/>
      </w:pPr>
      <w:r>
        <w:t>Cada monitoría impartirá como mínimo 2 horas entre los días de lunes a viernes dedicadas al entrenamiento y 2 horas en fin de semana dedicadas a competición, concentraciones, exhibiciones, etc., respetando siempre los horarios preestablecidos en las pro</w:t>
      </w:r>
      <w:r>
        <w:t>gramaciones de las Campañas de Promoción Deportiva respectivas durante la anualidad 2024.</w:t>
      </w:r>
    </w:p>
    <w:p w:rsidR="00E41614" w:rsidRDefault="00665506">
      <w:pPr>
        <w:numPr>
          <w:ilvl w:val="0"/>
          <w:numId w:val="45"/>
        </w:numPr>
        <w:ind w:right="129"/>
      </w:pPr>
      <w:r>
        <w:t xml:space="preserve">Para el correcto desarrollo de la actividad de la E.M.T.C y el resto de equipos del Club, les </w:t>
      </w:r>
      <w:r>
        <w:t>cederá las instalaciones deportivas acordadas, en los horarios que se establezcan. No obstante, el Ayuntamiento se reserva el derecho a utilizar las instalaciones para evento o actividades puntuales o regulares propias, dentro de esos horarios y para la pr</w:t>
      </w:r>
      <w:r>
        <w:t>omoción del deporte, previo aviso al Club.</w:t>
      </w:r>
    </w:p>
    <w:p w:rsidR="00E41614" w:rsidRDefault="00665506">
      <w:pPr>
        <w:numPr>
          <w:ilvl w:val="0"/>
          <w:numId w:val="45"/>
        </w:numPr>
        <w:ind w:right="129"/>
      </w:pPr>
      <w:r>
        <w:rPr>
          <w:i w:val="0"/>
          <w:noProof/>
        </w:rPr>
        <mc:AlternateContent>
          <mc:Choice Requires="wpg">
            <w:drawing>
              <wp:anchor distT="0" distB="0" distL="114300" distR="114300" simplePos="0" relativeHeight="251735040" behindDoc="0" locked="0" layoutInCell="1" allowOverlap="1">
                <wp:simplePos x="0" y="0"/>
                <wp:positionH relativeFrom="column">
                  <wp:posOffset>6128225</wp:posOffset>
                </wp:positionH>
                <wp:positionV relativeFrom="paragraph">
                  <wp:posOffset>1368717</wp:posOffset>
                </wp:positionV>
                <wp:extent cx="237530" cy="3313100"/>
                <wp:effectExtent l="0" t="0" r="0" b="0"/>
                <wp:wrapSquare wrapText="bothSides"/>
                <wp:docPr id="392114" name="Group 39211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846" name="Rectangle 12846"/>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2847" name="Rectangle 12847"/>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2848" name="Rectangle 12848"/>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2114" style="width:18.7031pt;height:260.874pt;position:absolute;mso-position-horizontal-relative:text;mso-position-horizontal:absolute;margin-left:482.537pt;mso-position-vertical-relative:text;margin-top:107.773pt;" coordsize="2375,33131">
                <v:rect id="Rectangle 12846"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28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8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371 </w:t>
                        </w:r>
                      </w:p>
                    </w:txbxContent>
                  </v:textbox>
                </v:rect>
                <w10:wrap type="square"/>
              </v:group>
            </w:pict>
          </mc:Fallback>
        </mc:AlternateContent>
      </w:r>
      <w:r>
        <w:t>En el caso de l</w:t>
      </w:r>
      <w:r>
        <w:t>a organización de un campus deportivo municipal (contemplado en la ordenanza fiscal vigente), y previa planificación y confirmación con la Concejalía de Deportes, abonará en forma de subvención, en función del número de monitorías desarrolladas por el Club</w:t>
      </w:r>
      <w:r>
        <w:t>, 30€ por día de celebración de campus, por cada una de ellas, además de aquellos gastos materiales (trofeos, camisas…) que se deriven de la organización del mismo.  Dicha subvención se abonará en un plazo máximo de cuatro meses tras finalizada la activida</w:t>
      </w:r>
      <w:r>
        <w:t>d. Para tener derecho a la subvención el número de alumnos por monitoría será un mínimo de 10, pudiendo variar previo informe del Club y con la aprobación de la Concejalía de Deportes. Sólo computarán para su pago aquellas monitorías que tengan regularizad</w:t>
      </w:r>
      <w:r>
        <w:t>as sus inscripciones previo a la finalización del campus, y cumplan con el número mínimo de inscripciones establecidas. La duración diaria de la actividad será de 9 a 13h, a la que se habrá de incluir un horario de permanencia de 8 a 9h y de 13 a 14h.</w:t>
      </w:r>
    </w:p>
    <w:p w:rsidR="00E41614" w:rsidRDefault="00665506">
      <w:pPr>
        <w:numPr>
          <w:ilvl w:val="0"/>
          <w:numId w:val="45"/>
        </w:numPr>
        <w:ind w:right="129"/>
      </w:pPr>
      <w:r>
        <w:t>Tram</w:t>
      </w:r>
      <w:r>
        <w:t>itar las inscripciones de los interesados en sede física o electrónica del Ayuntamiento, solicitando a los interesados todos los requisitos expuestos y cumplimentada debidamente la hoja de inscripción.</w:t>
      </w:r>
    </w:p>
    <w:p w:rsidR="00E41614" w:rsidRDefault="00665506">
      <w:pPr>
        <w:tabs>
          <w:tab w:val="center" w:pos="1260"/>
          <w:tab w:val="center" w:pos="3892"/>
        </w:tabs>
        <w:spacing w:after="291" w:line="265" w:lineRule="auto"/>
        <w:ind w:left="0" w:right="0" w:firstLine="0"/>
        <w:jc w:val="left"/>
      </w:pPr>
      <w:r>
        <w:rPr>
          <w:i w:val="0"/>
        </w:rPr>
        <w:tab/>
      </w:r>
      <w:r>
        <w:t>A)</w:t>
      </w:r>
      <w:r>
        <w:tab/>
      </w:r>
      <w:r>
        <w:rPr>
          <w:u w:val="single" w:color="000000"/>
        </w:rPr>
        <w:t xml:space="preserve"> Por parte del Club Invictus de Candelaria: </w:t>
      </w:r>
    </w:p>
    <w:p w:rsidR="00E41614" w:rsidRDefault="00665506">
      <w:pPr>
        <w:numPr>
          <w:ilvl w:val="0"/>
          <w:numId w:val="46"/>
        </w:numPr>
        <w:ind w:right="129"/>
      </w:pPr>
      <w:r>
        <w:t>Trami</w:t>
      </w:r>
      <w:r>
        <w:t>tar en la entidad o federación correspondiente, la inscripción o licencia federativa con la mutualidad correspondiente, a efectos de seguro y responsabilidades, para los inscritos en la Escuela Municipal que, en conveniencia con el club, quisieran particip</w:t>
      </w:r>
      <w:r>
        <w:t>ar en las competiciones que se organicen para esta modalidad deportiva.</w:t>
      </w:r>
    </w:p>
    <w:p w:rsidR="00E41614" w:rsidRDefault="00665506">
      <w:pPr>
        <w:numPr>
          <w:ilvl w:val="0"/>
          <w:numId w:val="46"/>
        </w:numPr>
        <w:ind w:right="129"/>
      </w:pPr>
      <w:r>
        <w:t xml:space="preserve">El Club, a través de sus técnicos cualificados, se compromete a desarrollar la modalidad deportiva de bádminton en las instalaciones deportivas municipales y de los centros escolares, </w:t>
      </w:r>
      <w:r>
        <w:t>previstas en la programación de la Campaña de Promoción Deportiva de la Concejalía de Deportes del Ayuntamiento de Candelaria para la presenta anualidad, siempre y cuando cumplan con los requisitos para la obtención de la subvención de las monitorías. Asim</w:t>
      </w:r>
      <w:r>
        <w:t xml:space="preserve">ismo, el Club dispondrá de los técnicos necesarios para la impartición de la programación prevista, debiendo acreditar antes del inicio de la actividad, ante la Concejalía de Deportes, estar en posesión de la correspondiente titulación oficial. </w:t>
      </w:r>
    </w:p>
    <w:p w:rsidR="00E41614" w:rsidRDefault="00665506">
      <w:pPr>
        <w:numPr>
          <w:ilvl w:val="0"/>
          <w:numId w:val="46"/>
        </w:numPr>
        <w:ind w:right="129"/>
      </w:pPr>
      <w:r>
        <w:t>El Club de</w:t>
      </w:r>
      <w:r>
        <w:t>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 clases, co</w:t>
      </w:r>
      <w:r>
        <w:t xml:space="preserve">n independencia que el club comunique estas modificaciones a las personas usuarias del servicio, por cualquier otro canal. </w:t>
      </w:r>
    </w:p>
    <w:p w:rsidR="00E41614" w:rsidRDefault="00665506">
      <w:pPr>
        <w:numPr>
          <w:ilvl w:val="0"/>
          <w:numId w:val="46"/>
        </w:numPr>
        <w:ind w:right="129"/>
      </w:pPr>
      <w:r>
        <w:t>El personal técnico (monitores) encargado del desarrollo de la actividad, deberá llevar durante las sesiones, la indumentaria facili</w:t>
      </w:r>
      <w:r>
        <w:t xml:space="preserve">tada por la Concejalía de Deportes. </w:t>
      </w:r>
    </w:p>
    <w:p w:rsidR="00E41614" w:rsidRDefault="00665506">
      <w:pPr>
        <w:numPr>
          <w:ilvl w:val="0"/>
          <w:numId w:val="46"/>
        </w:numPr>
        <w:ind w:right="129"/>
      </w:pPr>
      <w:r>
        <w:t>Hacer expresa mención en las actividades objeto del convenio de la colaboración económica del Ayuntamiento, y en todo caso hacerla constar en la publicidad del Club, conforme al modelo oficial de escudo y denominación m</w:t>
      </w:r>
      <w:r>
        <w:t>unicipal.</w:t>
      </w:r>
    </w:p>
    <w:p w:rsidR="00E41614" w:rsidRDefault="00665506">
      <w:pPr>
        <w:numPr>
          <w:ilvl w:val="0"/>
          <w:numId w:val="46"/>
        </w:numPr>
        <w:ind w:right="129"/>
      </w:pPr>
      <w:r>
        <w:t>Invitar expresamente, al final de temporada o de cada actividad, al representante del Ayuntamiento y de la Concejalía de Deportes para las clausuras o los actos de entrega de trofeos y distinciones que se pudieran organizar por parte del club.</w:t>
      </w:r>
    </w:p>
    <w:p w:rsidR="00E41614" w:rsidRDefault="00665506">
      <w:pPr>
        <w:numPr>
          <w:ilvl w:val="0"/>
          <w:numId w:val="46"/>
        </w:numPr>
        <w:ind w:right="129"/>
      </w:pPr>
      <w:r>
        <w:rPr>
          <w:i w:val="0"/>
          <w:noProof/>
        </w:rPr>
        <mc:AlternateContent>
          <mc:Choice Requires="wpg">
            <w:drawing>
              <wp:anchor distT="0" distB="0" distL="114300" distR="114300" simplePos="0" relativeHeight="251736064" behindDoc="0" locked="0" layoutInCell="1" allowOverlap="1">
                <wp:simplePos x="0" y="0"/>
                <wp:positionH relativeFrom="column">
                  <wp:posOffset>6128225</wp:posOffset>
                </wp:positionH>
                <wp:positionV relativeFrom="paragraph">
                  <wp:posOffset>-90512</wp:posOffset>
                </wp:positionV>
                <wp:extent cx="237530" cy="3313100"/>
                <wp:effectExtent l="0" t="0" r="0" b="0"/>
                <wp:wrapSquare wrapText="bothSides"/>
                <wp:docPr id="392939" name="Group 39293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024" name="Rectangle 1302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3025" name="Rectangle 1302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3026" name="Rectangle 1302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2939" style="width:18.7031pt;height:260.874pt;position:absolute;mso-position-horizontal-relative:text;mso-position-horizontal:absolute;margin-left:482.537pt;mso-position-vertical-relative:text;margin-top:-7.12701pt;" coordsize="2375,33131">
                <v:rect id="Rectangle 1302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302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02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371 </w:t>
                        </w:r>
                      </w:p>
                    </w:txbxContent>
                  </v:textbox>
                </v:rect>
                <w10:wrap type="square"/>
              </v:group>
            </w:pict>
          </mc:Fallback>
        </mc:AlternateContent>
      </w:r>
      <w:r>
        <w:t>Comunicar la obtención de otras subvenciones, ayudas, donaciones o cualquier otro ingreso concurrente con la misma actividad, procedentes de cualesquiera Administraciones Públicas, entes públicos o privados, nacionales o internacionales, velando en todo mo</w:t>
      </w:r>
      <w:r>
        <w:t xml:space="preserve">mento por concurrir en cualquier convocatoria de subvenciones que les sea compatible con el objeto de este acuerdo, al objeto de poder dotarse de mayores fondos para el mejor desarrollo de esa promoción deportiva. </w:t>
      </w:r>
    </w:p>
    <w:p w:rsidR="00E41614" w:rsidRDefault="00665506">
      <w:pPr>
        <w:numPr>
          <w:ilvl w:val="0"/>
          <w:numId w:val="46"/>
        </w:numPr>
        <w:ind w:right="129"/>
      </w:pPr>
      <w:r>
        <w:t>Conforme el artículo 53 de la Ordenanza G</w:t>
      </w:r>
      <w:r>
        <w:t>eneral municipal y Bases reguladoras de subvenciones, será el convenio de colaboración, quien fijará el plazo de justificación de las subvenciones y su final, que será como máximo, de tres meses desde la finalización del plazo para la realización de la act</w:t>
      </w:r>
      <w:r>
        <w:t>ividad. No obstante, por razones justificadas debidamente motivadas no pudiera realizarse o justificarse en el plazo previsto, el órgano concedente podrá acordar, siempre con anterioridad a la finalización del plazo concedido, la prórroga del plazo, que no</w:t>
      </w:r>
      <w:r>
        <w:t xml:space="preserve"> excederá de la mitad del previsto en el párrafo anterior, siempre que no se perjudiquen derechos de terceros.</w:t>
      </w:r>
    </w:p>
    <w:p w:rsidR="00E41614" w:rsidRDefault="00665506">
      <w:pPr>
        <w:ind w:left="75" w:right="129"/>
      </w:pPr>
      <w:r>
        <w:t>Deberá presentarse una Cuenta Justificativa formada por:</w:t>
      </w:r>
    </w:p>
    <w:p w:rsidR="00E41614" w:rsidRDefault="00665506">
      <w:pPr>
        <w:numPr>
          <w:ilvl w:val="0"/>
          <w:numId w:val="47"/>
        </w:numPr>
        <w:spacing w:after="0"/>
        <w:ind w:right="129"/>
      </w:pPr>
      <w:r>
        <w:t xml:space="preserve">Una memoria de actuación justificativa del cumplimiento de las condiciones impuestas en </w:t>
      </w:r>
      <w:r>
        <w:t xml:space="preserve">la concesión de la subvención, con indicación de las actividades realizadas y de los resultados obtenidos. </w:t>
      </w:r>
    </w:p>
    <w:p w:rsidR="00E41614" w:rsidRDefault="00665506">
      <w:pPr>
        <w:numPr>
          <w:ilvl w:val="0"/>
          <w:numId w:val="47"/>
        </w:numPr>
        <w:ind w:right="129"/>
      </w:pPr>
      <w:r>
        <w:t>Una memoria económica justificativa del coste de las actividades realizadas, que contendrá una relación clasificada de los gastos e inversiones de l</w:t>
      </w:r>
      <w:r>
        <w:t>a actividad, con identificación del acreedor y del documento, su importe, fecha de emisión y, en su caso, fecha de pago. Debe acompañarse de facturas incorporadas en la relación a que se hace referencia.</w:t>
      </w:r>
    </w:p>
    <w:p w:rsidR="00E41614" w:rsidRDefault="00665506">
      <w:pPr>
        <w:numPr>
          <w:ilvl w:val="0"/>
          <w:numId w:val="48"/>
        </w:numPr>
        <w:spacing w:after="410"/>
        <w:ind w:right="129"/>
      </w:pPr>
      <w:r>
        <w:t>Facilitar cuanta información que le sea requerida po</w:t>
      </w:r>
      <w:r>
        <w:t>r el Ayuntamiento, por la Intervención del mismo y por cualquier otro órgano de fiscalización y control en ejercicio de sus respectivas competencias.</w:t>
      </w:r>
    </w:p>
    <w:p w:rsidR="00E41614" w:rsidRDefault="00665506">
      <w:pPr>
        <w:numPr>
          <w:ilvl w:val="0"/>
          <w:numId w:val="48"/>
        </w:numPr>
        <w:spacing w:after="410"/>
        <w:ind w:right="129"/>
      </w:pPr>
      <w:r>
        <w:t xml:space="preserve">El Club se compromete a colaborar en las actividades organizadas o acciones de formación propuesta por la </w:t>
      </w:r>
      <w:r>
        <w:t xml:space="preserve">Concejalía de Deportes para la promoción del deporte base en el municipio. </w:t>
      </w:r>
    </w:p>
    <w:p w:rsidR="00E41614" w:rsidRDefault="00665506">
      <w:pPr>
        <w:spacing w:after="0"/>
        <w:ind w:left="75" w:right="129"/>
      </w:pPr>
      <w:r>
        <w:t>La Concejalía de Deportes podrá pedir cuanta información considere necesarios al Club, así como efectuar cualquier tipo de evaluación técnica con el objetivo de que los programas d</w:t>
      </w:r>
      <w:r>
        <w:t>eportivos se cumplan de acuerdo con las reglas establecidas y a las exigencias federativas.</w:t>
      </w:r>
    </w:p>
    <w:p w:rsidR="00E41614" w:rsidRDefault="00665506">
      <w:pPr>
        <w:numPr>
          <w:ilvl w:val="0"/>
          <w:numId w:val="48"/>
        </w:numPr>
        <w:ind w:right="129"/>
      </w:pPr>
      <w:r>
        <w:rPr>
          <w:i w:val="0"/>
          <w:noProof/>
        </w:rPr>
        <mc:AlternateContent>
          <mc:Choice Requires="wpg">
            <w:drawing>
              <wp:anchor distT="0" distB="0" distL="114300" distR="114300" simplePos="0" relativeHeight="251737088" behindDoc="0" locked="0" layoutInCell="1" allowOverlap="1">
                <wp:simplePos x="0" y="0"/>
                <wp:positionH relativeFrom="column">
                  <wp:posOffset>6128225</wp:posOffset>
                </wp:positionH>
                <wp:positionV relativeFrom="paragraph">
                  <wp:posOffset>861987</wp:posOffset>
                </wp:positionV>
                <wp:extent cx="237530" cy="3313100"/>
                <wp:effectExtent l="0" t="0" r="0" b="0"/>
                <wp:wrapSquare wrapText="bothSides"/>
                <wp:docPr id="392879" name="Group 39287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199" name="Rectangle 13199"/>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3200" name="Rectangle 13200"/>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3201" name="Rectangle 13201"/>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79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2879" style="width:18.7031pt;height:260.874pt;position:absolute;mso-position-horizontal-relative:text;mso-position-horizontal:absolute;margin-left:482.537pt;mso-position-vertical-relative:text;margin-top:67.873pt;" coordsize="2375,33131">
                <v:rect id="Rectangle 13199"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320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20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371 </w:t>
                        </w:r>
                      </w:p>
                    </w:txbxContent>
                  </v:textbox>
                </v:rect>
                <w10:wrap type="square"/>
              </v:group>
            </w:pict>
          </mc:Fallback>
        </mc:AlternateContent>
      </w:r>
      <w:r>
        <w:t>En el caso de la organización por parte del club previa aprobación de la Concejalía, de un campus, jornada de tecnificación, clinic, taller o actividad análoga, p</w:t>
      </w:r>
      <w:r>
        <w:t>odrá cobrar dicho servicio a las personas inscritas y usar las instalaciones deportivas acordadas, debiendo en todo momento, contratar un seguro de accidentes que cubra a todos los participantes en el caso de que la licencia federativa no cubra dicha activ</w:t>
      </w:r>
      <w:r>
        <w:t>idad. Así mismo, debe incluir el logo del Ayuntamiento como colaborador en la cartelería y difusión, así como aplicar un descuento de un mínimo del 20 % sobre el precio más bajo de dicho servicio para las personas empadronadas en el municipio de Candelaria</w:t>
      </w:r>
      <w:r>
        <w:t>. Para la aprobación de dicho servicio, y previo a la contratación y difusión, deberá trasladar a la Concejalía de Deportes el contenido de la contratación del seguro de accidentes, así como del diseño del cartel informativo.</w:t>
      </w:r>
    </w:p>
    <w:p w:rsidR="00E41614" w:rsidRDefault="00665506">
      <w:pPr>
        <w:ind w:left="798" w:right="0"/>
      </w:pPr>
      <w:r>
        <w:t xml:space="preserve">Cuarta. Publicidad y difusión </w:t>
      </w:r>
      <w:r>
        <w:t>del convenio.</w:t>
      </w:r>
    </w:p>
    <w:p w:rsidR="00E41614" w:rsidRDefault="00665506">
      <w:pPr>
        <w:ind w:left="75" w:right="129"/>
      </w:pPr>
      <w:r>
        <w:t>El club deberá hacer expresa mención en las actividades objeto del convenio de la colaboración económica del Ayuntamiento de la Villa de Candelaria, y en todo caso hacerla constar como Escuela Municipal de Candelaria en cualquiera de los sopo</w:t>
      </w:r>
      <w:r>
        <w:t>rtes, medios digitales o físicos que tenga a disposición.</w:t>
      </w:r>
    </w:p>
    <w:p w:rsidR="00E41614" w:rsidRDefault="00665506">
      <w:pPr>
        <w:ind w:left="798" w:right="0"/>
      </w:pPr>
      <w:r>
        <w:t>Quinta. - Protección de datos personales.</w:t>
      </w:r>
      <w:r>
        <w:rPr>
          <w:u w:val="single" w:color="000000"/>
        </w:rPr>
        <w:t xml:space="preserve"> </w:t>
      </w:r>
    </w:p>
    <w:p w:rsidR="00E41614" w:rsidRDefault="00665506">
      <w:pPr>
        <w:ind w:left="75" w:right="0"/>
      </w:pPr>
      <w:r>
        <w:t xml:space="preserve">El Club garantiza que el tratamiento de los datos facilitados de los alumnos o participantes por la </w:t>
      </w:r>
    </w:p>
    <w:p w:rsidR="00E41614" w:rsidRDefault="00665506">
      <w:pPr>
        <w:spacing w:after="378"/>
        <w:ind w:left="75" w:right="129"/>
      </w:pPr>
      <w:r>
        <w:t>E.M.T.C, serán utilizados por el Club con la única fin</w:t>
      </w:r>
      <w:r>
        <w:t xml:space="preserve">alidad de gestionar los distintos encuentros y actividades organizadas el Club y/o (en su defecto) el Ayuntamiento. </w:t>
      </w:r>
    </w:p>
    <w:p w:rsidR="00E41614" w:rsidRDefault="00665506">
      <w:pPr>
        <w:ind w:left="75" w:right="129"/>
      </w:pPr>
      <w:r>
        <w:t>Los datos proporcionados se conservarán mientras se mantenga vigente el presente convenio, para cumplir con las obligaciones legales. Los d</w:t>
      </w:r>
      <w:r>
        <w:t>atos no se cederán a terceros salvo en los casos en que exista una obligación legal. La E.M.T.C y por información el Ayuntamiento, tienen derecho a obtener confirmación sobre si el Club está tratando sus datos personales por tanto tiene derecho a acceder a</w:t>
      </w:r>
      <w:r>
        <w:t xml:space="preserve"> sus datos personales, rectificar los datos inexactos o solicitar su supresión cuando los datos ya no sean necesarios.</w:t>
      </w:r>
    </w:p>
    <w:p w:rsidR="00E41614" w:rsidRDefault="00665506">
      <w:pPr>
        <w:ind w:left="75" w:right="129"/>
      </w:pPr>
      <w:r>
        <w:t>El Club deberá cumplir con estricto rigor toda la normativa y en especial, la referente a la protección de datos de carácter personal, as</w:t>
      </w:r>
      <w:r>
        <w:t xml:space="preserve">í como la confidencialidad de los datos de nuestros colaboradores, personal, padres, madres, tutores, etc. que se traten. </w:t>
      </w:r>
    </w:p>
    <w:p w:rsidR="00E41614" w:rsidRDefault="00665506">
      <w:pPr>
        <w:ind w:left="75" w:right="129"/>
      </w:pPr>
      <w:r>
        <w:t>Se solicitará el consentimiento expreso a los padres, tutores legales, o participantes (en el caso de mayores de 14 años) para la uti</w:t>
      </w:r>
      <w:r>
        <w:t xml:space="preserve">lización de las imágenes tomadas durante las actividades publicitarias, recreativas, participativas, o en el desarrollo del objeto del presente convenio, realizadas por el Club, en cualquier publicación (portal web, redes sociales, tablón anuncios, prensa </w:t>
      </w:r>
      <w:r>
        <w:t>escrita, folletos, flyers, etc.).</w:t>
      </w:r>
    </w:p>
    <w:p w:rsidR="00E41614" w:rsidRDefault="00665506">
      <w:pPr>
        <w:spacing w:after="0"/>
        <w:ind w:left="75" w:right="129"/>
      </w:pPr>
      <w:r>
        <w:t xml:space="preserve">Al mismo tiempo, se le informa que ninguna de las imágenes podrá ser utilizada para otros fines distintos a los anteriormente mencionados sin autorización previa de la E.M.T.C o en su defecto, del Ayuntamiento. En el caso </w:t>
      </w:r>
      <w:r>
        <w:t>que esto sucediera, deberá informarse a los efectos oportunos.</w:t>
      </w:r>
    </w:p>
    <w:p w:rsidR="00E41614" w:rsidRDefault="00665506">
      <w:pPr>
        <w:ind w:left="75" w:right="129"/>
      </w:pPr>
      <w:r>
        <w:rPr>
          <w:i w:val="0"/>
          <w:noProof/>
        </w:rPr>
        <mc:AlternateContent>
          <mc:Choice Requires="wpg">
            <w:drawing>
              <wp:anchor distT="0" distB="0" distL="114300" distR="114300" simplePos="0" relativeHeight="251738112" behindDoc="0" locked="0" layoutInCell="1" allowOverlap="1">
                <wp:simplePos x="0" y="0"/>
                <wp:positionH relativeFrom="column">
                  <wp:posOffset>6128225</wp:posOffset>
                </wp:positionH>
                <wp:positionV relativeFrom="paragraph">
                  <wp:posOffset>406057</wp:posOffset>
                </wp:positionV>
                <wp:extent cx="237530" cy="3313100"/>
                <wp:effectExtent l="0" t="0" r="0" b="0"/>
                <wp:wrapSquare wrapText="bothSides"/>
                <wp:docPr id="391239" name="Group 39123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371" name="Rectangle 1337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3372" name="Rectangle 1337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3373" name="Rectangle 1337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1239" style="width:18.7031pt;height:260.874pt;position:absolute;mso-position-horizontal-relative:text;mso-position-horizontal:absolute;margin-left:482.537pt;mso-position-vertical-relative:text;margin-top:31.973pt;" coordsize="2375,33131">
                <v:rect id="Rectangle 1337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33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3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371 </w:t>
                        </w:r>
                      </w:p>
                    </w:txbxContent>
                  </v:textbox>
                </v:rect>
                <w10:wrap type="square"/>
              </v:group>
            </w:pict>
          </mc:Fallback>
        </mc:AlternateContent>
      </w:r>
      <w:r>
        <w:t>Le recordamos que, de acuerdo con la Ley Orgánica de Protección de Datos de Carácter Personal, y en conformidad con el RGPD UE 2016/679 usted debe tener sus fiche</w:t>
      </w:r>
      <w:r>
        <w:t>ros de datos personales, declarados en su Registro de Actividades de Tratamiento (RAT) y tener el procedimiento actualizado en orden del deber de informar al E.M.T.C., así como al Ayuntamiento con el fin de que puedan ejercer sus derechos de acceso, rectif</w:t>
      </w:r>
      <w:r>
        <w:t>icación, supresión, limitación y portabilidad.</w:t>
      </w:r>
    </w:p>
    <w:p w:rsidR="00E41614" w:rsidRDefault="00665506">
      <w:pPr>
        <w:ind w:left="798" w:right="0"/>
      </w:pPr>
      <w:r>
        <w:t>Sexta - Otros ingresos.</w:t>
      </w:r>
    </w:p>
    <w:p w:rsidR="00E41614" w:rsidRDefault="00665506">
      <w:pPr>
        <w:ind w:left="75" w:right="129"/>
      </w:pPr>
      <w:r>
        <w:t>Los ingresos procedentes de la explotación de la actividad que excedan de las previsiones presupuestarias podrán incorporarse al crédito correspondiente del presupuesto de gastos, minor</w:t>
      </w:r>
      <w:r>
        <w:t>ando en la misma cuantía la aportación del Ayuntamiento de la Villa de Candelaria. Para el correcto desarrollo de la actividad y asegurar liquidez al club para el pago de las obligaciones federativas, el club podrá exigir a las personas inscritas, previa a</w:t>
      </w:r>
      <w:r>
        <w:t>probación de la Concejalía de Deportes, el abono de un máximo de 120 euros por temporada que siempre debería fraccionarse, mensualmente, para facilitar el pago por parte de las personas inscritas. No obstante, dichos ingresos podrán ser invertidos directam</w:t>
      </w:r>
      <w:r>
        <w:t>ente en la E.M.T.C.</w:t>
      </w:r>
    </w:p>
    <w:p w:rsidR="00E41614" w:rsidRDefault="00665506">
      <w:pPr>
        <w:ind w:left="798" w:right="0"/>
      </w:pPr>
      <w:r>
        <w:t>Séptima. - Relación jurídica.</w:t>
      </w:r>
    </w:p>
    <w:p w:rsidR="00E41614" w:rsidRDefault="00665506">
      <w:pPr>
        <w:ind w:left="75" w:right="129"/>
      </w:pPr>
      <w:r>
        <w:t>Cualquier relación jurídica de naturaleza laboral, civil, tributaria o de otro tipo, que adopte el Club con motivo de la gestión de este Convenio, será por su cuenta y riesgo, sin que implique, en ningún ca</w:t>
      </w:r>
      <w:r>
        <w:t>so, relación directa o subsidiaria con el Ayuntamiento.</w:t>
      </w:r>
    </w:p>
    <w:p w:rsidR="00E41614" w:rsidRDefault="00665506">
      <w:pPr>
        <w:ind w:left="798" w:right="129"/>
      </w:pPr>
      <w:r>
        <w:t>Octava. - Causas de resolución.</w:t>
      </w:r>
    </w:p>
    <w:p w:rsidR="00E41614" w:rsidRDefault="00665506">
      <w:pPr>
        <w:ind w:left="75" w:right="129"/>
      </w:pPr>
      <w:r>
        <w:t>Por acuerdo expreso de las partes o por incumplimiento de alguna de las cláusulas establecidas en el presente convenio.</w:t>
      </w:r>
    </w:p>
    <w:p w:rsidR="00E41614" w:rsidRDefault="00665506">
      <w:pPr>
        <w:ind w:left="798" w:right="129"/>
      </w:pPr>
      <w:r>
        <w:t>Novena. - Ejecución, aplicación e interpretación</w:t>
      </w:r>
      <w:r>
        <w:t>.</w:t>
      </w:r>
    </w:p>
    <w:p w:rsidR="00E41614" w:rsidRDefault="00665506">
      <w:pPr>
        <w:ind w:left="75" w:right="129"/>
      </w:pPr>
      <w:r>
        <w:t>La ejecución de este Programa se hará bajo la coordinación de un técnico de la Concejalía de Deportes del Ayuntamiento de Candelaria, quien llevará a cabo el seguimiento y control y de la actividad, en permanente contacto con técnicos o directivos del Cl</w:t>
      </w:r>
      <w:r>
        <w:t>ub.</w:t>
      </w:r>
    </w:p>
    <w:p w:rsidR="00E41614" w:rsidRDefault="00665506">
      <w:pPr>
        <w:ind w:left="75" w:right="129"/>
      </w:pPr>
      <w:r>
        <w:t>La aplicación y desarrollo del presente Convenio se llevará a cabo por una comisión de seguimiento, cuyo funcionamiento se ajustará al régimen establecido en título preliminar, capítulo II, sección III de la Ley 40/2015, de 1 de octubre, de Régimen Jur</w:t>
      </w:r>
      <w:r>
        <w:t>ídico del Sector Público.</w:t>
      </w:r>
    </w:p>
    <w:p w:rsidR="00E41614" w:rsidRDefault="00665506">
      <w:pPr>
        <w:spacing w:after="580"/>
        <w:ind w:left="75" w:right="129"/>
      </w:pPr>
      <w:r>
        <w:t>Así mismo deberá someterse expresamente al presente convenio y a la interpretación que del mismo haga el Ayuntamiento, sin perjuicio de los derechos contenidos en el artículo 13 de la Ley 39/2015, de 1 de octubre, de Procedimiento</w:t>
      </w:r>
      <w:r>
        <w:t xml:space="preserve"> Administrativo Común de las Administraciones Públicas y a los recursos que estime convenientes conforme el artículo 112 de dicha Ley.</w:t>
      </w:r>
    </w:p>
    <w:p w:rsidR="00E41614" w:rsidRDefault="00665506">
      <w:pPr>
        <w:spacing w:after="378"/>
        <w:ind w:left="75" w:right="0"/>
      </w:pPr>
      <w:r>
        <w:rPr>
          <w:i w:val="0"/>
          <w:noProof/>
        </w:rPr>
        <mc:AlternateContent>
          <mc:Choice Requires="wpg">
            <w:drawing>
              <wp:anchor distT="0" distB="0" distL="114300" distR="114300" simplePos="0" relativeHeight="251739136" behindDoc="0" locked="0" layoutInCell="1" allowOverlap="1">
                <wp:simplePos x="0" y="0"/>
                <wp:positionH relativeFrom="column">
                  <wp:posOffset>6128225</wp:posOffset>
                </wp:positionH>
                <wp:positionV relativeFrom="paragraph">
                  <wp:posOffset>-90512</wp:posOffset>
                </wp:positionV>
                <wp:extent cx="237530" cy="3313100"/>
                <wp:effectExtent l="0" t="0" r="0" b="0"/>
                <wp:wrapSquare wrapText="bothSides"/>
                <wp:docPr id="391972" name="Group 39197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511" name="Rectangle 1351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3512" name="Rectangle 1351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3513" name="Rectangle 1351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1972" style="width:18.7031pt;height:260.874pt;position:absolute;mso-position-horizontal-relative:text;mso-position-horizontal:absolute;margin-left:482.537pt;mso-position-vertical-relative:text;margin-top:-7.12701pt;" coordsize="2375,33131">
                <v:rect id="Rectangle 1351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351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51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371 </w:t>
                        </w:r>
                      </w:p>
                    </w:txbxContent>
                  </v:textbox>
                </v:rect>
                <w10:wrap type="square"/>
              </v:group>
            </w:pict>
          </mc:Fallback>
        </mc:AlternateContent>
      </w:r>
      <w:r>
        <w:t>Así queda redactado el presente Convenio de Colaboración, que firman los comparecientes, en la ciudad y fecha al comienzo indicados.</w:t>
      </w:r>
    </w:p>
    <w:p w:rsidR="00E41614" w:rsidRDefault="00665506">
      <w:pPr>
        <w:spacing w:after="84" w:line="265" w:lineRule="auto"/>
        <w:ind w:left="10" w:right="111"/>
        <w:jc w:val="center"/>
      </w:pPr>
      <w:r>
        <w:t>DOCUMENTO FIRMADO ELECTRÓNICA</w:t>
      </w:r>
      <w:r>
        <w:t xml:space="preserve">MENTE </w:t>
      </w:r>
    </w:p>
    <w:p w:rsidR="00E41614" w:rsidRDefault="00665506">
      <w:pPr>
        <w:spacing w:after="322"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716" w:line="265" w:lineRule="auto"/>
        <w:ind w:left="10" w:right="50"/>
        <w:jc w:val="center"/>
      </w:pPr>
      <w:r>
        <w:t>Iván Cristian León Escobar”</w:t>
      </w:r>
    </w:p>
    <w:p w:rsidR="00E41614" w:rsidRDefault="00665506">
      <w:pPr>
        <w:spacing w:after="0" w:line="265" w:lineRule="auto"/>
        <w:ind w:left="91" w:right="0"/>
      </w:pPr>
      <w:r>
        <w:rPr>
          <w:i w:val="0"/>
        </w:rPr>
        <w:t xml:space="preserve">SEGUNDO. - Aprobar y disponer el gasto de 10.800,00 € con cargo al documento contable A.D. </w:t>
      </w:r>
    </w:p>
    <w:p w:rsidR="00E41614" w:rsidRDefault="00665506">
      <w:pPr>
        <w:spacing w:after="280" w:line="265" w:lineRule="auto"/>
        <w:ind w:left="91" w:right="0"/>
      </w:pPr>
      <w:r>
        <w:rPr>
          <w:i w:val="0"/>
        </w:rPr>
        <w:t>2.24.0.04993 para la anualidad 2024</w:t>
      </w:r>
    </w:p>
    <w:p w:rsidR="00E41614" w:rsidRDefault="00665506">
      <w:pPr>
        <w:spacing w:after="217" w:line="265" w:lineRule="auto"/>
        <w:ind w:left="91" w:right="108"/>
      </w:pPr>
      <w:r>
        <w:rPr>
          <w:i w:val="0"/>
        </w:rPr>
        <w:t xml:space="preserve">TERCERO. - Facultar a la Alcaldesa para  la firma del citado Convenio y de la documentación precisa para la ejecución del mismo.  </w:t>
      </w:r>
    </w:p>
    <w:p w:rsidR="00E41614" w:rsidRDefault="00665506">
      <w:pPr>
        <w:spacing w:after="5549" w:line="265" w:lineRule="auto"/>
        <w:ind w:left="91" w:right="108"/>
      </w:pPr>
      <w:r>
        <w:rPr>
          <w:i w:val="0"/>
        </w:rPr>
        <w:t>CUARTO. - Dar traslado del acuerdo que se adopte a la Concejalía de Deportes y al Club Deportivo Invictus, a los efectos opor</w:t>
      </w:r>
      <w:r>
        <w:rPr>
          <w:i w:val="0"/>
        </w:rPr>
        <w:t>tunos.</w:t>
      </w:r>
    </w:p>
    <w:p w:rsidR="00E41614" w:rsidRDefault="00665506">
      <w:pPr>
        <w:spacing w:after="33" w:line="226" w:lineRule="auto"/>
        <w:ind w:left="75" w:right="0"/>
      </w:pPr>
      <w:r>
        <w:rPr>
          <w:b/>
          <w:i w:val="0"/>
          <w:sz w:val="24"/>
        </w:rPr>
        <w:t xml:space="preserve">4.- Expediente 7387/2024. CONVENIO DE COLABORACIÓN ENTRE EL ILUSTRE </w:t>
      </w:r>
    </w:p>
    <w:p w:rsidR="00E41614" w:rsidRDefault="00665506">
      <w:pPr>
        <w:spacing w:after="487" w:line="226" w:lineRule="auto"/>
        <w:ind w:left="75" w:right="0"/>
      </w:pPr>
      <w:r>
        <w:rPr>
          <w:i w:val="0"/>
          <w:noProof/>
        </w:rPr>
        <mc:AlternateContent>
          <mc:Choice Requires="wpg">
            <w:drawing>
              <wp:anchor distT="0" distB="0" distL="114300" distR="114300" simplePos="0" relativeHeight="251740160" behindDoc="0" locked="0" layoutInCell="1" allowOverlap="1">
                <wp:simplePos x="0" y="0"/>
                <wp:positionH relativeFrom="column">
                  <wp:posOffset>6128225</wp:posOffset>
                </wp:positionH>
                <wp:positionV relativeFrom="paragraph">
                  <wp:posOffset>183874</wp:posOffset>
                </wp:positionV>
                <wp:extent cx="237530" cy="3313100"/>
                <wp:effectExtent l="0" t="0" r="0" b="0"/>
                <wp:wrapSquare wrapText="bothSides"/>
                <wp:docPr id="391971" name="Group 39197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657" name="Rectangle 13657"/>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3658" name="Rectangle 13658"/>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3659" name="Rectangle 13659"/>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1971" style="width:18.7031pt;height:260.874pt;position:absolute;mso-position-horizontal-relative:text;mso-position-horizontal:absolute;margin-left:482.537pt;mso-position-vertical-relative:text;margin-top:14.4783pt;" coordsize="2375,33131">
                <v:rect id="Rectangle 13657"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365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65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371 </w:t>
                        </w:r>
                      </w:p>
                    </w:txbxContent>
                  </v:textbox>
                </v:rect>
                <w10:wrap type="square"/>
              </v:group>
            </w:pict>
          </mc:Fallback>
        </mc:AlternateContent>
      </w:r>
      <w:r>
        <w:rPr>
          <w:b/>
          <w:i w:val="0"/>
          <w:sz w:val="24"/>
        </w:rPr>
        <w:t>AYUNTAMIENTO DE CANDELARIA Y EL CLUB DEPORTIVO ACOROMA PARA LA PROMOCION DEL TENIS DE MESA BASE EN CANDELARIA (ESCUELA MUNICIPAL DE TENIS DE MESA DE CANDELARIA).</w:t>
      </w:r>
    </w:p>
    <w:p w:rsidR="00E41614" w:rsidRDefault="00665506">
      <w:pPr>
        <w:spacing w:after="217" w:line="265" w:lineRule="auto"/>
        <w:ind w:left="75" w:right="0"/>
      </w:pPr>
      <w:r>
        <w:rPr>
          <w:b/>
          <w:i w:val="0"/>
        </w:rPr>
        <w:t xml:space="preserve">    Consta en el expediente propuesta del Concejal delegado de Cultura, Identidad Canaria, Patrimonio Histórico, Fiestas, Juventud y Deportes, D. Manuel Alberto González Pestano, de fecha 9 de julio de 2024, que transcrito literalmente dice:</w:t>
      </w:r>
    </w:p>
    <w:p w:rsidR="00E41614" w:rsidRDefault="00665506">
      <w:pPr>
        <w:spacing w:after="280" w:line="265" w:lineRule="auto"/>
        <w:ind w:left="81" w:right="0" w:firstLine="710"/>
      </w:pPr>
      <w:r>
        <w:rPr>
          <w:i w:val="0"/>
        </w:rPr>
        <w:t>“Resultando qu</w:t>
      </w:r>
      <w:r>
        <w:rPr>
          <w:i w:val="0"/>
        </w:rPr>
        <w:t>e la Concejalía de Deportes se encarga del desarrollo de la política municipal en materia deportiva, en el término municipal de Candelaria.</w:t>
      </w:r>
    </w:p>
    <w:p w:rsidR="00E41614" w:rsidRDefault="00665506">
      <w:pPr>
        <w:spacing w:after="280" w:line="265" w:lineRule="auto"/>
        <w:ind w:left="81" w:right="108" w:firstLine="710"/>
      </w:pPr>
      <w:r>
        <w:rPr>
          <w:i w:val="0"/>
        </w:rPr>
        <w:t>Considerando que la Ley 1/2019, de 30 de enero, de la actividad física y el deporte de Canarias dispone en su art.12</w:t>
      </w:r>
      <w:r>
        <w:rPr>
          <w:i w:val="0"/>
        </w:rPr>
        <w:t>.2.a. que son competencia de los ayuntamientos canarios la promoción de actividad deportiva en su ámbito territorial, fomentando especialmente las actividades de iniciación y de carácter formativo y recreativo entre los colectivos de especial atención seña</w:t>
      </w:r>
      <w:r>
        <w:rPr>
          <w:i w:val="0"/>
        </w:rPr>
        <w:t>lados en el artículo 3 de esta ley, entre los que se encuentran los niños y jóvenes.</w:t>
      </w:r>
    </w:p>
    <w:p w:rsidR="00E41614" w:rsidRDefault="00665506">
      <w:pPr>
        <w:spacing w:after="290"/>
        <w:ind w:left="10" w:right="105"/>
        <w:jc w:val="right"/>
      </w:pPr>
      <w:r>
        <w:rPr>
          <w:i w:val="0"/>
        </w:rPr>
        <w:t>Considerando que la Ley 1/2019, de 30 de enero, de la actividad física y el deporte de Canarias, en su art. 9 b. permite a los Ayuntamientos realizar mediante convenios co</w:t>
      </w:r>
      <w:r>
        <w:rPr>
          <w:i w:val="0"/>
        </w:rPr>
        <w:t>n los clubes o cualquier otro sistema previsto en el ordenamiento jurídico de las competencias atribuidas.</w:t>
      </w:r>
    </w:p>
    <w:p w:rsidR="00E41614" w:rsidRDefault="00665506">
      <w:pPr>
        <w:spacing w:after="280" w:line="265" w:lineRule="auto"/>
        <w:ind w:left="81" w:right="108" w:firstLine="710"/>
      </w:pPr>
      <w:r>
        <w:rPr>
          <w:i w:val="0"/>
        </w:rPr>
        <w:t xml:space="preserve">Resultando que el Club Deportivo Acoroma es una asociación privada, sin ánimo de lucro, </w:t>
      </w:r>
      <w:r>
        <w:rPr>
          <w:i w:val="0"/>
        </w:rPr>
        <w:t>que dispone de la suficiente estructura y personalidad jurídica, integrado dentro de la federación correspondiente y demás organismos competentes, y tiene por objeto la promoción del deporte.</w:t>
      </w:r>
    </w:p>
    <w:p w:rsidR="00E41614" w:rsidRDefault="00665506">
      <w:pPr>
        <w:spacing w:after="574" w:line="265" w:lineRule="auto"/>
        <w:ind w:left="81" w:right="108" w:firstLine="710"/>
      </w:pPr>
      <w:r>
        <w:rPr>
          <w:i w:val="0"/>
        </w:rPr>
        <w:t>Resultando que ambas partes persiguen una misma finalidad de fom</w:t>
      </w:r>
      <w:r>
        <w:rPr>
          <w:i w:val="0"/>
        </w:rPr>
        <w:t>ento de una actividad de interés público, como es la práctica del deporte por parte de la comunidad vecinal, convienen en aras de aunar esfuerzos y voluntades</w:t>
      </w:r>
    </w:p>
    <w:p w:rsidR="00E41614" w:rsidRDefault="00665506">
      <w:pPr>
        <w:spacing w:after="574" w:line="265" w:lineRule="auto"/>
        <w:ind w:left="91" w:right="108"/>
      </w:pPr>
      <w:r>
        <w:rPr>
          <w:i w:val="0"/>
        </w:rPr>
        <w:t>Se propone por parte de esta Concejalía:</w:t>
      </w:r>
    </w:p>
    <w:p w:rsidR="00E41614" w:rsidRDefault="00665506">
      <w:pPr>
        <w:spacing w:after="662" w:line="265" w:lineRule="auto"/>
        <w:ind w:left="81" w:right="108" w:firstLine="710"/>
      </w:pPr>
      <w:r>
        <w:rPr>
          <w:b/>
          <w:i w:val="0"/>
          <w:u w:val="single" w:color="000000"/>
        </w:rPr>
        <w:t>PRIMERO. -</w:t>
      </w:r>
      <w:r>
        <w:rPr>
          <w:i w:val="0"/>
        </w:rPr>
        <w:t xml:space="preserve"> La aprobación del texto del convenio de colab</w:t>
      </w:r>
      <w:r>
        <w:rPr>
          <w:i w:val="0"/>
        </w:rPr>
        <w:t>oración para la promoción del tenis de mesa base en Candelaria, cuyo texto a continuación se describe:</w:t>
      </w:r>
    </w:p>
    <w:p w:rsidR="00E41614" w:rsidRDefault="00665506">
      <w:pPr>
        <w:spacing w:after="248" w:line="265" w:lineRule="auto"/>
        <w:ind w:left="75" w:right="120"/>
      </w:pPr>
      <w:r>
        <w:rPr>
          <w:b/>
          <w:i w:val="0"/>
        </w:rPr>
        <w:t>CONVENIO DE COLABORACIÓN ENTRE EL ILUSTRE AYUNTAMIENTO DE CANDELARIA Y EL CLUB DEPORTIVO ACOROMA PARA LA PROMOCION DEL TENIS DE MESA BASE EN CANDELARIA (</w:t>
      </w:r>
      <w:r>
        <w:rPr>
          <w:b/>
          <w:i w:val="0"/>
        </w:rPr>
        <w:t>ESCUELA MUNICIPAL DE TENIS DE MESA DE CANDELARIA).</w:t>
      </w:r>
    </w:p>
    <w:p w:rsidR="00E41614" w:rsidRDefault="00665506">
      <w:pPr>
        <w:pStyle w:val="Ttulo1"/>
        <w:spacing w:after="210"/>
        <w:ind w:left="10" w:right="29"/>
      </w:pPr>
      <w:r>
        <w:t>COMPARECEN</w:t>
      </w:r>
    </w:p>
    <w:tbl>
      <w:tblPr>
        <w:tblStyle w:val="TableGrid"/>
        <w:tblpPr w:vertAnchor="text" w:tblpX="77" w:tblpY="3170"/>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4"/>
        </w:trPr>
        <w:tc>
          <w:tcPr>
            <w:tcW w:w="9564" w:type="dxa"/>
            <w:tcBorders>
              <w:top w:val="nil"/>
              <w:left w:val="nil"/>
              <w:bottom w:val="nil"/>
              <w:right w:val="nil"/>
            </w:tcBorders>
            <w:shd w:val="clear" w:color="auto" w:fill="EEEEEE"/>
          </w:tcPr>
          <w:p w:rsidR="00E41614" w:rsidRDefault="00665506">
            <w:pPr>
              <w:spacing w:after="0"/>
              <w:ind w:left="6" w:right="0" w:firstLine="0"/>
              <w:jc w:val="center"/>
            </w:pPr>
            <w:r>
              <w:rPr>
                <w:i w:val="0"/>
              </w:rPr>
              <w:t>INTERVIENEN</w:t>
            </w:r>
          </w:p>
        </w:tc>
      </w:tr>
    </w:tbl>
    <w:p w:rsidR="00E41614" w:rsidRDefault="00665506">
      <w:pPr>
        <w:spacing w:after="0" w:line="265" w:lineRule="auto"/>
        <w:ind w:left="81" w:right="108" w:firstLine="710"/>
      </w:pPr>
      <w:r>
        <w:rPr>
          <w:i w:val="0"/>
          <w:noProof/>
        </w:rPr>
        <mc:AlternateContent>
          <mc:Choice Requires="wpg">
            <w:drawing>
              <wp:anchor distT="0" distB="0" distL="114300" distR="114300" simplePos="0" relativeHeight="251741184" behindDoc="0" locked="0" layoutInCell="1" allowOverlap="1">
                <wp:simplePos x="0" y="0"/>
                <wp:positionH relativeFrom="column">
                  <wp:posOffset>6128225</wp:posOffset>
                </wp:positionH>
                <wp:positionV relativeFrom="paragraph">
                  <wp:posOffset>107607</wp:posOffset>
                </wp:positionV>
                <wp:extent cx="237530" cy="3313100"/>
                <wp:effectExtent l="0" t="0" r="0" b="0"/>
                <wp:wrapSquare wrapText="bothSides"/>
                <wp:docPr id="393771" name="Group 39377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809" name="Rectangle 13809"/>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3810" name="Rectangle 13810"/>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3811" name="Rectangle 13811"/>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3771" style="width:18.7031pt;height:260.874pt;position:absolute;mso-position-horizontal-relative:text;mso-position-horizontal:absolute;margin-left:482.537pt;mso-position-vertical-relative:text;margin-top:8.47299pt;" coordsize="2375,33131">
                <v:rect id="Rectangle 13809"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38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371 </w:t>
                        </w:r>
                      </w:p>
                    </w:txbxContent>
                  </v:textbox>
                </v:rect>
                <w10:wrap type="square"/>
              </v:group>
            </w:pict>
          </mc:Fallback>
        </mc:AlternateContent>
      </w:r>
      <w:r>
        <w:rPr>
          <w:i w:val="0"/>
        </w:rPr>
        <w:t xml:space="preserve">De una parte Dña. María Concepción Brito Núñez, en calidad de Alcaldesa-Presidenta del Ayuntamiento de la Villa de Candelaria, cuyas circunstancias personales no </w:t>
      </w:r>
      <w:r>
        <w:rPr>
          <w:i w:val="0"/>
        </w:rPr>
        <w:t xml:space="preserve">se hacen constar por actuar en razón de su referido cargo, asistida por el Secretario General, D. Octavio Manuel </w:t>
      </w:r>
    </w:p>
    <w:p w:rsidR="00E41614" w:rsidRDefault="00665506">
      <w:pPr>
        <w:spacing w:after="114" w:line="265" w:lineRule="auto"/>
        <w:ind w:left="91" w:right="0"/>
      </w:pPr>
      <w:r>
        <w:rPr>
          <w:i w:val="0"/>
        </w:rPr>
        <w:t>Fernández Hernández</w:t>
      </w:r>
    </w:p>
    <w:p w:rsidR="00E41614" w:rsidRDefault="00665506">
      <w:pPr>
        <w:spacing w:after="0" w:line="265" w:lineRule="auto"/>
        <w:ind w:left="800" w:right="0"/>
      </w:pPr>
      <w:r>
        <w:rPr>
          <w:i w:val="0"/>
        </w:rPr>
        <w:t xml:space="preserve">De la otra parte, D. Romén Alonso Regalado, mayor de edad y provisto de D.N.I. número </w:t>
      </w:r>
    </w:p>
    <w:p w:rsidR="00E41614" w:rsidRDefault="00665506">
      <w:pPr>
        <w:spacing w:after="114" w:line="265" w:lineRule="auto"/>
        <w:ind w:left="91" w:right="0"/>
      </w:pPr>
      <w:r>
        <w:rPr>
          <w:i w:val="0"/>
        </w:rPr>
        <w:t xml:space="preserve">***2654** </w:t>
      </w:r>
    </w:p>
    <w:p w:rsidR="00E41614" w:rsidRDefault="00665506">
      <w:pPr>
        <w:spacing w:after="649" w:line="265" w:lineRule="auto"/>
        <w:ind w:left="81" w:right="0" w:firstLine="710"/>
      </w:pPr>
      <w:r>
        <w:rPr>
          <w:i w:val="0"/>
        </w:rPr>
        <w:t>Ante mí, D. Octavio Manuel Fernández Hernández, Secretario General del Ayuntamiento de Candelaria.</w:t>
      </w:r>
    </w:p>
    <w:p w:rsidR="00E41614" w:rsidRDefault="00665506">
      <w:pPr>
        <w:spacing w:before="290" w:after="280" w:line="265" w:lineRule="auto"/>
        <w:ind w:left="81" w:right="108" w:firstLine="710"/>
      </w:pPr>
      <w:r>
        <w:rPr>
          <w:i w:val="0"/>
        </w:rPr>
        <w:t xml:space="preserve">Dña. María Concepción Brito Núñez, en calidad de Alcaldesa-Presidenta del Ayuntamiento de la Villa de Candelaria, especialmente facultada para este acto por </w:t>
      </w:r>
      <w:r>
        <w:rPr>
          <w:i w:val="0"/>
        </w:rPr>
        <w:t>acuerdo de la Junta de Gobierno Local de fecha […] de 2024 y en virtud de la competencia que le otorga el art. 21.1.b) de la Ley 7/1985, reguladora de las Bases de Régimen Local, y asistida por D. Octavio Manuel Fernández Hernández, Secretario General, par</w:t>
      </w:r>
      <w:r>
        <w:rPr>
          <w:i w:val="0"/>
        </w:rPr>
        <w:t>a dar fe del acto.</w:t>
      </w:r>
    </w:p>
    <w:p w:rsidR="00E41614" w:rsidRDefault="00665506">
      <w:pPr>
        <w:spacing w:after="732" w:line="265" w:lineRule="auto"/>
        <w:ind w:left="81" w:right="108" w:firstLine="708"/>
      </w:pPr>
      <w:r>
        <w:rPr>
          <w:i w:val="0"/>
        </w:rPr>
        <w:t>D. Romén Alonso Regalado, actuando en calidad de Presidente del Club Deportivo Acoroma, con cédula de identificación fiscal nº G-38966545, según manifestación del mismo y acuerdo adoptado, los comparecientes se reconocen mutuamente la co</w:t>
      </w:r>
      <w:r>
        <w:rPr>
          <w:i w:val="0"/>
        </w:rPr>
        <w:t xml:space="preserve">mpetencia y capacidad legal necesaria y suficiente para suscribir el presente Convenio, y </w:t>
      </w:r>
    </w:p>
    <w:p w:rsidR="00E41614" w:rsidRDefault="00665506">
      <w:pPr>
        <w:shd w:val="clear" w:color="auto" w:fill="EEEEEE"/>
        <w:spacing w:after="446" w:line="317" w:lineRule="auto"/>
        <w:ind w:left="10" w:right="30"/>
        <w:jc w:val="center"/>
      </w:pPr>
      <w:r>
        <w:rPr>
          <w:i w:val="0"/>
        </w:rPr>
        <w:t>EXPONEN</w:t>
      </w:r>
    </w:p>
    <w:p w:rsidR="00E41614" w:rsidRDefault="00665506">
      <w:pPr>
        <w:numPr>
          <w:ilvl w:val="0"/>
          <w:numId w:val="49"/>
        </w:numPr>
        <w:spacing w:after="0" w:line="265" w:lineRule="auto"/>
        <w:ind w:right="108" w:hanging="360"/>
      </w:pPr>
      <w:r>
        <w:rPr>
          <w:i w:val="0"/>
        </w:rPr>
        <w:t xml:space="preserve">Ley 1/2019, de 30 de enero, de la actividad física y el deporte de Canarias dispone como </w:t>
      </w:r>
      <w:r>
        <w:rPr>
          <w:i w:val="0"/>
        </w:rPr>
        <w:t>competencia del Ayuntamiento de la Villa de Candelaria la organización de actividades de deporte entre niños y jóvenes en el ámbito municipal (art. 12.2.a).</w:t>
      </w:r>
    </w:p>
    <w:p w:rsidR="00E41614" w:rsidRDefault="00665506">
      <w:pPr>
        <w:numPr>
          <w:ilvl w:val="0"/>
          <w:numId w:val="49"/>
        </w:numPr>
        <w:spacing w:after="0" w:line="265" w:lineRule="auto"/>
        <w:ind w:right="108" w:hanging="360"/>
      </w:pPr>
      <w:r>
        <w:rPr>
          <w:i w:val="0"/>
        </w:rPr>
        <w:t>Las competencias atribuidas al Ayuntamiento pueden ejecutarse por medio de convenios con los clubes</w:t>
      </w:r>
      <w:r>
        <w:rPr>
          <w:i w:val="0"/>
        </w:rPr>
        <w:t xml:space="preserve"> o mediante cualquier otro sistema previsto en el Ordenamiento Jurídico (art. 9.b de la Ley 1/2019, de 30 de enero, de la actividad física y el deporte de Canarias).</w:t>
      </w:r>
    </w:p>
    <w:p w:rsidR="00E41614" w:rsidRDefault="00665506">
      <w:pPr>
        <w:numPr>
          <w:ilvl w:val="0"/>
          <w:numId w:val="49"/>
        </w:numPr>
        <w:spacing w:after="0" w:line="265" w:lineRule="auto"/>
        <w:ind w:right="108" w:hanging="360"/>
      </w:pPr>
      <w:r>
        <w:rPr>
          <w:i w:val="0"/>
        </w:rPr>
        <w:t>El Club, entidad deportiva que goza de personalidad jurídica propia y capacidad de obrar s</w:t>
      </w:r>
      <w:r>
        <w:rPr>
          <w:i w:val="0"/>
        </w:rPr>
        <w:t>uficiente para el cumplimiento de sus fines, presentó al Ayuntamiento de Candelaria (Concejalía de Deportes) un proyecto de Equipos de Base</w:t>
      </w:r>
      <w:r>
        <w:rPr>
          <w:b/>
          <w:i w:val="0"/>
        </w:rPr>
        <w:t xml:space="preserve">, </w:t>
      </w:r>
      <w:r>
        <w:rPr>
          <w:i w:val="0"/>
        </w:rPr>
        <w:t>con una previsión de equipos y técnicos, una programación de las actividades deportivas y un presupuesto, a ejecuta</w:t>
      </w:r>
      <w:r>
        <w:rPr>
          <w:i w:val="0"/>
        </w:rPr>
        <w:t>r en dicho municipio, con el fin de promocionar el deporte en el término municipal de Candelaria entre los deportistas en edad escolar.</w:t>
      </w:r>
    </w:p>
    <w:p w:rsidR="00E41614" w:rsidRDefault="00665506">
      <w:pPr>
        <w:numPr>
          <w:ilvl w:val="0"/>
          <w:numId w:val="49"/>
        </w:numPr>
        <w:spacing w:after="0" w:line="265" w:lineRule="auto"/>
        <w:ind w:right="108" w:hanging="360"/>
      </w:pPr>
      <w:r>
        <w:rPr>
          <w:i w:val="0"/>
        </w:rPr>
        <w:t xml:space="preserve">El Club tiene reconocido en su objeto social la práctica de actividades físicas y deportivas sin ánimo de lucro, y como </w:t>
      </w:r>
      <w:r>
        <w:rPr>
          <w:i w:val="0"/>
        </w:rPr>
        <w:t>actividad principal la del tenis de mesa.</w:t>
      </w:r>
    </w:p>
    <w:p w:rsidR="00E41614" w:rsidRDefault="00665506">
      <w:pPr>
        <w:numPr>
          <w:ilvl w:val="0"/>
          <w:numId w:val="49"/>
        </w:numPr>
        <w:spacing w:after="372" w:line="265" w:lineRule="auto"/>
        <w:ind w:right="108" w:hanging="360"/>
      </w:pPr>
      <w:r>
        <w:rPr>
          <w:i w:val="0"/>
        </w:rPr>
        <w:t>En el ámbito de las respectivas competencias ambas partes están interesadas en iniciar una colaboración mediante el presente Convenio de Colaboración.</w:t>
      </w:r>
    </w:p>
    <w:p w:rsidR="00E41614" w:rsidRDefault="00665506">
      <w:pPr>
        <w:spacing w:after="614" w:line="265" w:lineRule="auto"/>
        <w:ind w:left="91" w:right="0"/>
      </w:pPr>
      <w:r>
        <w:rPr>
          <w:i w:val="0"/>
          <w:noProof/>
        </w:rPr>
        <mc:AlternateContent>
          <mc:Choice Requires="wpg">
            <w:drawing>
              <wp:anchor distT="0" distB="0" distL="114300" distR="114300" simplePos="0" relativeHeight="251742208" behindDoc="0" locked="0" layoutInCell="1" allowOverlap="1">
                <wp:simplePos x="0" y="0"/>
                <wp:positionH relativeFrom="column">
                  <wp:posOffset>6128225</wp:posOffset>
                </wp:positionH>
                <wp:positionV relativeFrom="paragraph">
                  <wp:posOffset>-195922</wp:posOffset>
                </wp:positionV>
                <wp:extent cx="237530" cy="3313100"/>
                <wp:effectExtent l="0" t="0" r="0" b="0"/>
                <wp:wrapSquare wrapText="bothSides"/>
                <wp:docPr id="394496" name="Group 39449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971" name="Rectangle 1397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3972" name="Rectangle 1397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3973" name="Rectangle 1397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4496" style="width:18.7031pt;height:260.874pt;position:absolute;mso-position-horizontal-relative:text;mso-position-horizontal:absolute;margin-left:482.537pt;mso-position-vertical-relative:text;margin-top:-15.427pt;" coordsize="2375,33131">
                <v:rect id="Rectangle 1397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39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9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371 </w:t>
                        </w:r>
                      </w:p>
                    </w:txbxContent>
                  </v:textbox>
                </v:rect>
                <w10:wrap type="square"/>
              </v:group>
            </w:pict>
          </mc:Fallback>
        </mc:AlternateContent>
      </w:r>
      <w:r>
        <w:rPr>
          <w:i w:val="0"/>
        </w:rPr>
        <w:t>A tal efecto, el Ayuntamiento y el Club suscriben el presente Convenio que se sujetará a las siguientes,</w:t>
      </w:r>
    </w:p>
    <w:p w:rsidR="00E41614" w:rsidRDefault="00665506">
      <w:pPr>
        <w:pStyle w:val="Ttulo1"/>
        <w:ind w:left="10" w:right="31"/>
      </w:pPr>
      <w:r>
        <w:t>CL</w:t>
      </w:r>
      <w:r>
        <w:t>ÁUSULAS</w:t>
      </w:r>
    </w:p>
    <w:p w:rsidR="00E41614" w:rsidRDefault="00665506">
      <w:pPr>
        <w:spacing w:after="246" w:line="265" w:lineRule="auto"/>
        <w:ind w:left="800" w:right="0"/>
      </w:pPr>
      <w:r>
        <w:rPr>
          <w:b/>
          <w:i w:val="0"/>
        </w:rPr>
        <w:t>Primera. - Objeto.</w:t>
      </w:r>
      <w:r>
        <w:rPr>
          <w:i w:val="0"/>
        </w:rPr>
        <w:t xml:space="preserve"> </w:t>
      </w:r>
    </w:p>
    <w:p w:rsidR="00E41614" w:rsidRDefault="00665506">
      <w:pPr>
        <w:spacing w:after="248" w:line="265" w:lineRule="auto"/>
        <w:ind w:left="91" w:right="108"/>
      </w:pPr>
      <w:r>
        <w:rPr>
          <w:i w:val="0"/>
        </w:rPr>
        <w:t>Es objeto del presente convenio fomentar la práctica del deporte, por parte de los escolares del municipio, trazando como objetivo la difusión y divulgación del tenis de mesa base a través de la Escuela Municipal de Tenis de Mes</w:t>
      </w:r>
      <w:r>
        <w:rPr>
          <w:i w:val="0"/>
        </w:rPr>
        <w:t>a de Candelaria, a partir de ahora E.M.T.M.C., así como la participación en los eventos deportivos y competiciones federadas para tal fin.</w:t>
      </w:r>
    </w:p>
    <w:p w:rsidR="00E41614" w:rsidRDefault="00665506">
      <w:pPr>
        <w:spacing w:after="284" w:line="265" w:lineRule="auto"/>
        <w:ind w:left="800" w:right="0"/>
      </w:pPr>
      <w:r>
        <w:rPr>
          <w:b/>
          <w:i w:val="0"/>
        </w:rPr>
        <w:t>Segunda. - Vigencia.</w:t>
      </w:r>
    </w:p>
    <w:p w:rsidR="00E41614" w:rsidRDefault="00665506">
      <w:pPr>
        <w:spacing w:after="0" w:line="265" w:lineRule="auto"/>
        <w:ind w:left="91" w:right="108"/>
      </w:pPr>
      <w:r>
        <w:rPr>
          <w:i w:val="0"/>
        </w:rPr>
        <w:t>La vigencia del Convenio se extiende desde la firma del presente hasta el 31 de diciembre de 202</w:t>
      </w:r>
      <w:r>
        <w:rPr>
          <w:i w:val="0"/>
        </w:rPr>
        <w:t>4.</w:t>
      </w:r>
    </w:p>
    <w:p w:rsidR="00E41614" w:rsidRDefault="00665506">
      <w:pPr>
        <w:spacing w:after="88"/>
        <w:ind w:left="790" w:right="0" w:firstLine="0"/>
        <w:jc w:val="left"/>
      </w:pPr>
      <w:r>
        <w:rPr>
          <w:i w:val="0"/>
        </w:rPr>
        <w:t xml:space="preserve"> </w:t>
      </w:r>
    </w:p>
    <w:p w:rsidR="00E41614" w:rsidRDefault="00665506">
      <w:pPr>
        <w:spacing w:after="248" w:line="265" w:lineRule="auto"/>
        <w:ind w:left="800" w:right="0"/>
      </w:pPr>
      <w:r>
        <w:rPr>
          <w:b/>
          <w:i w:val="0"/>
        </w:rPr>
        <w:t>Tercera. -  Obligaciones de las partes.</w:t>
      </w:r>
    </w:p>
    <w:p w:rsidR="00E41614" w:rsidRDefault="00665506">
      <w:pPr>
        <w:spacing w:after="280" w:line="265" w:lineRule="auto"/>
        <w:ind w:left="91" w:right="108"/>
      </w:pPr>
      <w:r>
        <w:rPr>
          <w:i w:val="0"/>
        </w:rPr>
        <w:t>Para la realización de las actuaciones las partes firmantes del presente convenio se comprometen a:</w:t>
      </w:r>
    </w:p>
    <w:p w:rsidR="00E41614" w:rsidRDefault="00665506">
      <w:pPr>
        <w:tabs>
          <w:tab w:val="center" w:pos="1276"/>
          <w:tab w:val="center" w:pos="3934"/>
        </w:tabs>
        <w:spacing w:after="339" w:line="265" w:lineRule="auto"/>
        <w:ind w:left="0" w:right="0" w:firstLine="0"/>
        <w:jc w:val="left"/>
      </w:pPr>
      <w:r>
        <w:rPr>
          <w:i w:val="0"/>
        </w:rPr>
        <w:tab/>
      </w:r>
      <w:r>
        <w:rPr>
          <w:i w:val="0"/>
          <w:sz w:val="24"/>
        </w:rPr>
        <w:t>A)</w:t>
      </w:r>
      <w:r>
        <w:rPr>
          <w:i w:val="0"/>
          <w:sz w:val="24"/>
        </w:rPr>
        <w:tab/>
      </w:r>
      <w:r>
        <w:rPr>
          <w:i w:val="0"/>
          <w:u w:val="single" w:color="000000"/>
        </w:rPr>
        <w:t xml:space="preserve"> Por parte del Ayuntamiento de Candelaria: </w:t>
      </w:r>
    </w:p>
    <w:p w:rsidR="00E41614" w:rsidRDefault="00665506">
      <w:pPr>
        <w:numPr>
          <w:ilvl w:val="0"/>
          <w:numId w:val="50"/>
        </w:numPr>
        <w:spacing w:after="246" w:line="265" w:lineRule="auto"/>
        <w:ind w:right="108"/>
      </w:pPr>
      <w:r>
        <w:rPr>
          <w:i w:val="0"/>
        </w:rPr>
        <w:t>Abonará, en forma de subvención y en el plazo máximo de tres meses desde la firma del presente convenio, una aportación económica en función de los alumnos inscritos y según las monitorías establecidas, pudiendo realizarse más pagos durante el año, mediant</w:t>
      </w:r>
      <w:r>
        <w:rPr>
          <w:i w:val="0"/>
        </w:rPr>
        <w:t>e propuesta del Concejal de Deportes. Esta subvención será compatible con otras subvenciones, ayudas e ingresos. En todo caso, la contribución financiera del Ayuntamiento no implicará subrogación del mismo en ningún derecho u obligación que se deriven de l</w:t>
      </w:r>
      <w:r>
        <w:rPr>
          <w:i w:val="0"/>
        </w:rPr>
        <w:t xml:space="preserve">a titularidad de las actividades, que corresponde en exclusiva al Club. </w:t>
      </w:r>
    </w:p>
    <w:p w:rsidR="00E41614" w:rsidRDefault="00665506">
      <w:pPr>
        <w:numPr>
          <w:ilvl w:val="0"/>
          <w:numId w:val="50"/>
        </w:numPr>
        <w:spacing w:after="0" w:line="265" w:lineRule="auto"/>
        <w:ind w:right="108"/>
      </w:pPr>
      <w:r>
        <w:rPr>
          <w:i w:val="0"/>
        </w:rPr>
        <w:t xml:space="preserve">En cuanto a las monitorías, cada una de ellas se abonará a 75 €. Para tener derecho a la subvención, el número de alumnos por monitoría y sesión de entrenamiento será un mínimo de 3, </w:t>
      </w:r>
      <w:r>
        <w:rPr>
          <w:i w:val="0"/>
        </w:rPr>
        <w:t>pudiendo variar previo informe del Club y con la aprobación de la Concejalía de Deportes. Sólo computarán para su pago aquellas monitorías que tengan regularizadas sus inscripciones a día 1 de febrero; y cumplan con el número mínimo de inscripciones.</w:t>
      </w:r>
    </w:p>
    <w:p w:rsidR="00E41614" w:rsidRDefault="00665506">
      <w:pPr>
        <w:numPr>
          <w:ilvl w:val="1"/>
          <w:numId w:val="50"/>
        </w:numPr>
        <w:spacing w:after="422" w:line="265" w:lineRule="auto"/>
        <w:ind w:right="108" w:hanging="360"/>
      </w:pPr>
      <w:r>
        <w:rPr>
          <w:i w:val="0"/>
        </w:rPr>
        <w:t>Las m</w:t>
      </w:r>
      <w:r>
        <w:rPr>
          <w:i w:val="0"/>
        </w:rPr>
        <w:t>onitorías para la Campaña de Promoción Deportiva durante la anualidad 2024 a realizar por el Club Deportivo Acoroma se emplazan en la siguiente instalación:</w:t>
      </w:r>
    </w:p>
    <w:tbl>
      <w:tblPr>
        <w:tblStyle w:val="TableGrid"/>
        <w:tblpPr w:vertAnchor="text" w:tblpX="1718" w:tblpY="-1098"/>
        <w:tblOverlap w:val="never"/>
        <w:tblW w:w="6284" w:type="dxa"/>
        <w:tblInd w:w="0"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b/>
                <w:i w:val="0"/>
              </w:rP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6" w:right="0" w:firstLine="0"/>
              <w:jc w:val="center"/>
            </w:pPr>
            <w:r>
              <w:rPr>
                <w:b/>
                <w:i w:val="0"/>
              </w:rPr>
              <w:t>Instalación</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i w:val="0"/>
              </w:rPr>
              <w:t>Tenis de mesa</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i w:val="0"/>
              </w:rPr>
              <w:t>Pabellón I.E.S Punta Larga</w:t>
            </w:r>
          </w:p>
        </w:tc>
      </w:tr>
    </w:tbl>
    <w:p w:rsidR="00E41614" w:rsidRDefault="00665506">
      <w:pPr>
        <w:numPr>
          <w:ilvl w:val="1"/>
          <w:numId w:val="50"/>
        </w:numPr>
        <w:spacing w:before="320" w:after="248" w:line="265" w:lineRule="auto"/>
        <w:ind w:right="108" w:hanging="360"/>
      </w:pPr>
      <w:r>
        <w:rPr>
          <w:i w:val="0"/>
          <w:noProof/>
        </w:rPr>
        <mc:AlternateContent>
          <mc:Choice Requires="wpg">
            <w:drawing>
              <wp:anchor distT="0" distB="0" distL="114300" distR="114300" simplePos="0" relativeHeight="251743232" behindDoc="0" locked="0" layoutInCell="1" allowOverlap="1">
                <wp:simplePos x="0" y="0"/>
                <wp:positionH relativeFrom="column">
                  <wp:posOffset>6128225</wp:posOffset>
                </wp:positionH>
                <wp:positionV relativeFrom="paragraph">
                  <wp:posOffset>-884077</wp:posOffset>
                </wp:positionV>
                <wp:extent cx="237530" cy="3313100"/>
                <wp:effectExtent l="0" t="0" r="0" b="0"/>
                <wp:wrapSquare wrapText="bothSides"/>
                <wp:docPr id="392786" name="Group 39278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144" name="Rectangle 1414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4145" name="Rectangle 1414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4146" name="Rectangle 1414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2786" style="width:18.7031pt;height:260.874pt;position:absolute;mso-position-horizontal-relative:text;mso-position-horizontal:absolute;margin-left:482.537pt;mso-position-vertical-relative:text;margin-top:-69.6124pt;" coordsize="2375,33131">
                <v:rect id="Rectangle 1414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414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14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371 </w:t>
                        </w:r>
                      </w:p>
                    </w:txbxContent>
                  </v:textbox>
                </v:rect>
                <w10:wrap type="square"/>
              </v:group>
            </w:pict>
          </mc:Fallback>
        </mc:AlternateContent>
      </w:r>
      <w:r>
        <w:rPr>
          <w:i w:val="0"/>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val="0"/>
        </w:rPr>
        <w:t>ionar el programa anual de actividades, el mismo se supeditará a un acuerdo previo entre las partes.</w:t>
      </w:r>
    </w:p>
    <w:p w:rsidR="00E41614" w:rsidRDefault="00665506">
      <w:pPr>
        <w:numPr>
          <w:ilvl w:val="1"/>
          <w:numId w:val="50"/>
        </w:numPr>
        <w:spacing w:after="280" w:line="265" w:lineRule="auto"/>
        <w:ind w:right="108" w:hanging="360"/>
      </w:pPr>
      <w:r>
        <w:rPr>
          <w:i w:val="0"/>
        </w:rPr>
        <w:t>Cada monitoría impartirá como mínimo 2 horas entre los días de lunes a viernes dedicadas al entrenamiento y 2 horas en fin de semana dedicadas a competició</w:t>
      </w:r>
      <w:r>
        <w:rPr>
          <w:i w:val="0"/>
        </w:rPr>
        <w:t>n, concentraciones, exhibiciones, etc., respetando siempre los horarios preestablecidos en las programaciones de las Campañas de Promoción Deportiva respectivas durante la anualidad 2024.</w:t>
      </w:r>
    </w:p>
    <w:p w:rsidR="00E41614" w:rsidRDefault="00665506">
      <w:pPr>
        <w:numPr>
          <w:ilvl w:val="0"/>
          <w:numId w:val="50"/>
        </w:numPr>
        <w:spacing w:after="246" w:line="265" w:lineRule="auto"/>
        <w:ind w:right="108"/>
      </w:pPr>
      <w:r>
        <w:rPr>
          <w:i w:val="0"/>
        </w:rPr>
        <w:t>Para el correcto desarrollo de la actividad de la E.M.T.M.C y el res</w:t>
      </w:r>
      <w:r>
        <w:rPr>
          <w:i w:val="0"/>
        </w:rPr>
        <w:t>to de equipos del Club, lescederá las instalaciones deportivas acordadas, en los horarios que se establezcan. No obstante, el Ayuntamiento se reserva el derecho a utilizar las instalaciones para evento o actividades puntuales o regulares propias, dentro de</w:t>
      </w:r>
      <w:r>
        <w:rPr>
          <w:i w:val="0"/>
        </w:rPr>
        <w:t xml:space="preserve"> esos horarios y para la promoción del deporte, previo aviso al Club.</w:t>
      </w:r>
    </w:p>
    <w:p w:rsidR="00E41614" w:rsidRDefault="00665506">
      <w:pPr>
        <w:numPr>
          <w:ilvl w:val="0"/>
          <w:numId w:val="50"/>
        </w:numPr>
        <w:spacing w:after="280" w:line="265" w:lineRule="auto"/>
        <w:ind w:right="108"/>
      </w:pPr>
      <w:r>
        <w:rPr>
          <w:i w:val="0"/>
        </w:rPr>
        <w:t xml:space="preserve">En el caso de la organización de un campus deportivo municipal (contemplado en la ordenanza fiscal vigente), y previa planificación y confirmación con la Concejalía de Deportes, abonará </w:t>
      </w:r>
      <w:r>
        <w:rPr>
          <w:i w:val="0"/>
        </w:rPr>
        <w:t>en forma de subvención, en función del número de monitorías desarrolladas por el Club, 30€ por día de celebración de campus, por cada una de ellas, además de aquellos gastos materiales (trofeos, camisas…) que se deriven de la organización del mismo.  Dicha</w:t>
      </w:r>
      <w:r>
        <w:rPr>
          <w:i w:val="0"/>
        </w:rPr>
        <w:t xml:space="preserve"> subvención se abonará en un plazo máximo de cuatro meses tras finalizada la actividad. Para tener derecho a la subvención el número de alumnos por monitoría será un mínimo de 10, pudiendo variar previo informe del Club y con la aprobación de la Concejalía</w:t>
      </w:r>
      <w:r>
        <w:rPr>
          <w:i w:val="0"/>
        </w:rPr>
        <w:t xml:space="preserve"> de Deportes. Sólo computarán para su pago aquellas monitorías que tengan regularizadas sus inscripciones previo a la finalización del campus, y cumplan con el número mínimo de inscripciones establecidas. La duración diaria de la actividad será de 9 a 13h,</w:t>
      </w:r>
      <w:r>
        <w:rPr>
          <w:i w:val="0"/>
        </w:rPr>
        <w:t xml:space="preserve"> a la que se habrá de incluir un horario de permanencia de 8 a 9h y de 13 a 14h.</w:t>
      </w:r>
    </w:p>
    <w:p w:rsidR="00E41614" w:rsidRDefault="00665506">
      <w:pPr>
        <w:numPr>
          <w:ilvl w:val="0"/>
          <w:numId w:val="50"/>
        </w:numPr>
        <w:spacing w:after="280" w:line="265" w:lineRule="auto"/>
        <w:ind w:right="108"/>
      </w:pPr>
      <w:r>
        <w:rPr>
          <w:i w:val="0"/>
        </w:rPr>
        <w:t>Tramitar las inscripciones de los interesados en sede física o electrónica del Ayuntamiento, solicitando a los interesados todos los requisitos expuestos y cumplimentada debid</w:t>
      </w:r>
      <w:r>
        <w:rPr>
          <w:i w:val="0"/>
        </w:rPr>
        <w:t>amente la hoja de inscripción.</w:t>
      </w:r>
    </w:p>
    <w:p w:rsidR="00E41614" w:rsidRDefault="00665506">
      <w:pPr>
        <w:tabs>
          <w:tab w:val="center" w:pos="1260"/>
          <w:tab w:val="center" w:pos="3745"/>
        </w:tabs>
        <w:spacing w:after="291" w:line="265" w:lineRule="auto"/>
        <w:ind w:left="0" w:right="0" w:firstLine="0"/>
        <w:jc w:val="left"/>
      </w:pPr>
      <w:r>
        <w:rPr>
          <w:i w:val="0"/>
        </w:rPr>
        <w:tab/>
        <w:t>A)</w:t>
      </w:r>
      <w:r>
        <w:rPr>
          <w:i w:val="0"/>
        </w:rPr>
        <w:tab/>
      </w:r>
      <w:r>
        <w:rPr>
          <w:i w:val="0"/>
          <w:u w:val="single" w:color="000000"/>
        </w:rPr>
        <w:t xml:space="preserve"> Por parte del Club Deportivo Acoroma: </w:t>
      </w:r>
    </w:p>
    <w:p w:rsidR="00E41614" w:rsidRDefault="00665506">
      <w:pPr>
        <w:numPr>
          <w:ilvl w:val="0"/>
          <w:numId w:val="51"/>
        </w:numPr>
        <w:spacing w:after="248" w:line="265" w:lineRule="auto"/>
        <w:ind w:right="108"/>
      </w:pPr>
      <w:r>
        <w:rPr>
          <w:i w:val="0"/>
          <w:noProof/>
        </w:rPr>
        <mc:AlternateContent>
          <mc:Choice Requires="wpg">
            <w:drawing>
              <wp:anchor distT="0" distB="0" distL="114300" distR="114300" simplePos="0" relativeHeight="251744256" behindDoc="0" locked="0" layoutInCell="1" allowOverlap="1">
                <wp:simplePos x="0" y="0"/>
                <wp:positionH relativeFrom="column">
                  <wp:posOffset>6128225</wp:posOffset>
                </wp:positionH>
                <wp:positionV relativeFrom="paragraph">
                  <wp:posOffset>301917</wp:posOffset>
                </wp:positionV>
                <wp:extent cx="237530" cy="3313100"/>
                <wp:effectExtent l="0" t="0" r="0" b="0"/>
                <wp:wrapSquare wrapText="bothSides"/>
                <wp:docPr id="393282" name="Group 39328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325" name="Rectangle 14325"/>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4326" name="Rectangle 14326"/>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4327" name="Rectangle 14327"/>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3282" style="width:18.7031pt;height:260.874pt;position:absolute;mso-position-horizontal-relative:text;mso-position-horizontal:absolute;margin-left:482.537pt;mso-position-vertical-relative:text;margin-top:23.773pt;" coordsize="2375,33131">
                <v:rect id="Rectangle 14325"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432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32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371 </w:t>
                        </w:r>
                      </w:p>
                    </w:txbxContent>
                  </v:textbox>
                </v:rect>
                <w10:wrap type="square"/>
              </v:group>
            </w:pict>
          </mc:Fallback>
        </mc:AlternateContent>
      </w:r>
      <w:r>
        <w:rPr>
          <w:i w:val="0"/>
        </w:rPr>
        <w:t>Tramitar en la entidad o federación correspondiente, la inscripción o licencia federativa con la mutualidad correspondiente, a efectos de seguro y responsabilidad</w:t>
      </w:r>
      <w:r>
        <w:rPr>
          <w:i w:val="0"/>
        </w:rPr>
        <w:t>es, para los inscritos en la Escuela Municipal que, en conveniencia con el club, quisieran participar en las competiciones que se organicen para esta modalidad deportiva.</w:t>
      </w:r>
    </w:p>
    <w:p w:rsidR="00E41614" w:rsidRDefault="00665506">
      <w:pPr>
        <w:numPr>
          <w:ilvl w:val="0"/>
          <w:numId w:val="51"/>
        </w:numPr>
        <w:spacing w:after="246" w:line="265" w:lineRule="auto"/>
        <w:ind w:right="108"/>
      </w:pPr>
      <w:r>
        <w:rPr>
          <w:i w:val="0"/>
        </w:rPr>
        <w:t>El Club, a través de sus técnicos cualificados, se compromete a desarrollar la modali</w:t>
      </w:r>
      <w:r>
        <w:rPr>
          <w:i w:val="0"/>
        </w:rPr>
        <w:t>dad deportiva de tenis de mesa en las instalaciones deportivas municipales y de los centros escolares, previstas en la programación de la Campaña de Promoción Deportiva de la Concejalía de Deportes del Ayuntamiento de Candelaria para la presenta anualidad,</w:t>
      </w:r>
      <w:r>
        <w:rPr>
          <w:i w:val="0"/>
        </w:rPr>
        <w:t xml:space="preserve"> siempre y cuando cumplan con los requisitos para la obtención de la subvención de las monitorías. Asimismo, el Club dispondrá de los técnicos necesarios para la impartición de la programación prevista, debiendo acreditar antes del inicio de la actividad, </w:t>
      </w:r>
      <w:r>
        <w:rPr>
          <w:i w:val="0"/>
        </w:rPr>
        <w:t xml:space="preserve">ante la Concejalía de Deportes, estar en posesión de la correspondiente titulación oficial. </w:t>
      </w:r>
    </w:p>
    <w:p w:rsidR="00E41614" w:rsidRDefault="00665506">
      <w:pPr>
        <w:numPr>
          <w:ilvl w:val="0"/>
          <w:numId w:val="51"/>
        </w:numPr>
        <w:spacing w:after="280" w:line="265" w:lineRule="auto"/>
        <w:ind w:right="108"/>
      </w:pPr>
      <w:r>
        <w:rPr>
          <w:i w:val="0"/>
        </w:rPr>
        <w:t>El Club deberá notificar en todo momento, y previamente, al correo (</w:t>
      </w:r>
      <w:r>
        <w:rPr>
          <w:i w:val="0"/>
          <w:color w:val="000080"/>
          <w:u w:val="single" w:color="000080"/>
        </w:rPr>
        <w:t>deportes@candelaria.es</w:t>
      </w:r>
      <w:r>
        <w:rPr>
          <w:i w:val="0"/>
        </w:rPr>
        <w:t>) y al teléfono (822028770) de la Concejalía de Deportes de las modificac</w:t>
      </w:r>
      <w:r>
        <w:rPr>
          <w:i w:val="0"/>
        </w:rPr>
        <w:t xml:space="preserve">iones en los servicios programados, tales como: ausencias por enfermedad o suspensión de las clases, con independencia que el club comunique estas modificaciones a las personas usuarias del servicio, por cualquier otro canal. </w:t>
      </w:r>
    </w:p>
    <w:p w:rsidR="00E41614" w:rsidRDefault="00665506">
      <w:pPr>
        <w:numPr>
          <w:ilvl w:val="0"/>
          <w:numId w:val="51"/>
        </w:numPr>
        <w:spacing w:after="248" w:line="265" w:lineRule="auto"/>
        <w:ind w:right="108"/>
      </w:pPr>
      <w:r>
        <w:rPr>
          <w:i w:val="0"/>
        </w:rPr>
        <w:t>El personal técnico (monitore</w:t>
      </w:r>
      <w:r>
        <w:rPr>
          <w:i w:val="0"/>
        </w:rPr>
        <w:t xml:space="preserve">s) encargado del desarrollo de la actividad, deberá llevar durante las sesiones, la indumentaria facilitada por la Concejalía de Deportes. </w:t>
      </w:r>
    </w:p>
    <w:p w:rsidR="00E41614" w:rsidRDefault="00665506">
      <w:pPr>
        <w:numPr>
          <w:ilvl w:val="0"/>
          <w:numId w:val="51"/>
        </w:numPr>
        <w:spacing w:after="246" w:line="265" w:lineRule="auto"/>
        <w:ind w:right="108"/>
      </w:pPr>
      <w:r>
        <w:rPr>
          <w:i w:val="0"/>
        </w:rPr>
        <w:t>Hacer expresa mención en las actividades objeto del convenio de la colaboración económica del Ayuntamiento, y en tod</w:t>
      </w:r>
      <w:r>
        <w:rPr>
          <w:i w:val="0"/>
        </w:rPr>
        <w:t>o caso hacerla constar en la publicidad del Club, conforme al modelo oficial de escudo y denominación municipal.</w:t>
      </w:r>
    </w:p>
    <w:p w:rsidR="00E41614" w:rsidRDefault="00665506">
      <w:pPr>
        <w:numPr>
          <w:ilvl w:val="0"/>
          <w:numId w:val="51"/>
        </w:numPr>
        <w:spacing w:after="248" w:line="265" w:lineRule="auto"/>
        <w:ind w:right="108"/>
      </w:pPr>
      <w:r>
        <w:rPr>
          <w:i w:val="0"/>
        </w:rPr>
        <w:t>Invitar expresamente, al final de temporada o de cada actividad, al representante del Ayuntamiento y de la Concejalía de Deportes para las clau</w:t>
      </w:r>
      <w:r>
        <w:rPr>
          <w:i w:val="0"/>
        </w:rPr>
        <w:t>suras o los actos de entrega de trofeos y distinciones que se pudieran organizar por parte del club.</w:t>
      </w:r>
    </w:p>
    <w:p w:rsidR="00E41614" w:rsidRDefault="00665506">
      <w:pPr>
        <w:numPr>
          <w:ilvl w:val="0"/>
          <w:numId w:val="51"/>
        </w:numPr>
        <w:spacing w:after="280" w:line="265" w:lineRule="auto"/>
        <w:ind w:right="108"/>
      </w:pPr>
      <w:r>
        <w:rPr>
          <w:i w:val="0"/>
        </w:rPr>
        <w:t>Comunicar la obtención de otras subvenciones, ayudas, donaciones o cualquier otro ingreso concurrente con la misma actividad, procedentes de cualesquiera A</w:t>
      </w:r>
      <w:r>
        <w:rPr>
          <w:i w:val="0"/>
        </w:rPr>
        <w:t>dministraciones Públicas, entes públicos o privados, nacionales o internacionales, velando en todo momento por concurrir en cualquier convocatoria de subvenciones que les sea compatible con el objeto de este acuerdo, al objeto de poder dotarse de mayores f</w:t>
      </w:r>
      <w:r>
        <w:rPr>
          <w:i w:val="0"/>
        </w:rPr>
        <w:t xml:space="preserve">ondos para el mejor desarrollo de esa promoción deportiva. </w:t>
      </w:r>
    </w:p>
    <w:p w:rsidR="00E41614" w:rsidRDefault="00665506">
      <w:pPr>
        <w:numPr>
          <w:ilvl w:val="0"/>
          <w:numId w:val="51"/>
        </w:numPr>
        <w:spacing w:after="246" w:line="265" w:lineRule="auto"/>
        <w:ind w:right="108"/>
      </w:pPr>
      <w:r>
        <w:rPr>
          <w:i w:val="0"/>
          <w:noProof/>
        </w:rPr>
        <mc:AlternateContent>
          <mc:Choice Requires="wpg">
            <w:drawing>
              <wp:anchor distT="0" distB="0" distL="114300" distR="114300" simplePos="0" relativeHeight="251745280" behindDoc="0" locked="0" layoutInCell="1" allowOverlap="1">
                <wp:simplePos x="0" y="0"/>
                <wp:positionH relativeFrom="column">
                  <wp:posOffset>6128225</wp:posOffset>
                </wp:positionH>
                <wp:positionV relativeFrom="paragraph">
                  <wp:posOffset>1292517</wp:posOffset>
                </wp:positionV>
                <wp:extent cx="237530" cy="3313100"/>
                <wp:effectExtent l="0" t="0" r="0" b="0"/>
                <wp:wrapSquare wrapText="bothSides"/>
                <wp:docPr id="394107" name="Group 39410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500" name="Rectangle 14500"/>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4501" name="Rectangle 14501"/>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4502" name="Rectangle 14502"/>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Gestiona | Página 87 de 371</w:t>
                              </w:r>
                              <w:r>
                                <w:rPr>
                                  <w:rFonts w:ascii="Arial" w:eastAsia="Arial" w:hAnsi="Arial" w:cs="Arial"/>
                                  <w:i w:val="0"/>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94107" style="width:18.7031pt;height:260.874pt;position:absolute;mso-position-horizontal-relative:text;mso-position-horizontal:absolute;margin-left:482.537pt;mso-position-vertical-relative:text;margin-top:101.773pt;" coordsize="2375,33131">
                <v:rect id="Rectangle 14500"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450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50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371 </w:t>
                        </w:r>
                      </w:p>
                    </w:txbxContent>
                  </v:textbox>
                </v:rect>
                <w10:wrap type="square"/>
              </v:group>
            </w:pict>
          </mc:Fallback>
        </mc:AlternateContent>
      </w:r>
      <w:r>
        <w:rPr>
          <w:i w:val="0"/>
        </w:rPr>
        <w:t>Conforme el artículo 53 de la Ordenanza General municipal y Bases reguladoras de subvenciones, será el convenio de colaboración, quien fijará el plazo de justificación de las subvenciones y su final, que será como máximo, de tres meses desde la finalizac</w:t>
      </w:r>
      <w:r>
        <w:rPr>
          <w:i w:val="0"/>
        </w:rPr>
        <w:t>ión del plazo para la realización de la actividad. No obstante, por razones justificadas debidamente motivadas no pudiera realizarse o justificarse en el plazo previsto, el órgano concedente podrá acordar, siempre con anterioridad a la finalización del pla</w:t>
      </w:r>
      <w:r>
        <w:rPr>
          <w:i w:val="0"/>
        </w:rPr>
        <w:t>zo concedido, la prórroga del plazo, que no excederá de la mitad del previsto en el párrafo anterior, siempre que no se perjudiquen derechos de terceros.</w:t>
      </w:r>
    </w:p>
    <w:p w:rsidR="00E41614" w:rsidRDefault="00665506">
      <w:pPr>
        <w:spacing w:after="248" w:line="265" w:lineRule="auto"/>
        <w:ind w:left="91" w:right="0"/>
      </w:pPr>
      <w:r>
        <w:rPr>
          <w:i w:val="0"/>
        </w:rPr>
        <w:t>Deberá presentarse una Cuenta Justificativa formada por:</w:t>
      </w:r>
    </w:p>
    <w:p w:rsidR="00E41614" w:rsidRDefault="00665506">
      <w:pPr>
        <w:numPr>
          <w:ilvl w:val="0"/>
          <w:numId w:val="52"/>
        </w:numPr>
        <w:spacing w:after="0" w:line="265" w:lineRule="auto"/>
        <w:ind w:right="108"/>
      </w:pPr>
      <w:r>
        <w:rPr>
          <w:i w:val="0"/>
        </w:rPr>
        <w:t xml:space="preserve">Una memoria de actuación justificativa del cumplimiento de las condiciones impuestas en la concesión de la subvención, con indicación de las actividades realizadas y de los resultados obtenidos. </w:t>
      </w:r>
    </w:p>
    <w:p w:rsidR="00E41614" w:rsidRDefault="00665506">
      <w:pPr>
        <w:numPr>
          <w:ilvl w:val="0"/>
          <w:numId w:val="52"/>
        </w:numPr>
        <w:spacing w:after="246" w:line="265" w:lineRule="auto"/>
        <w:ind w:right="108"/>
      </w:pPr>
      <w:r>
        <w:rPr>
          <w:i w:val="0"/>
        </w:rPr>
        <w:t>Una memoria económica justificativa del coste de las activid</w:t>
      </w:r>
      <w:r>
        <w:rPr>
          <w:i w:val="0"/>
        </w:rPr>
        <w:t>ades realizadas, que contendrá una relación clasificada de los gastos e inversiones de la actividad, con identificación del acreedor y del documento, su importe, fecha de emisión y, en su caso, fecha de pago. Debe acompañarse de facturas incorporadas en la</w:t>
      </w:r>
      <w:r>
        <w:rPr>
          <w:i w:val="0"/>
        </w:rPr>
        <w:t xml:space="preserve"> relación a que se hace referencia.</w:t>
      </w:r>
    </w:p>
    <w:p w:rsidR="00E41614" w:rsidRDefault="00665506">
      <w:pPr>
        <w:numPr>
          <w:ilvl w:val="0"/>
          <w:numId w:val="53"/>
        </w:numPr>
        <w:spacing w:after="368" w:line="265" w:lineRule="auto"/>
        <w:ind w:right="108"/>
      </w:pPr>
      <w:r>
        <w:rPr>
          <w:i w:val="0"/>
        </w:rPr>
        <w:t>Facilitar cuanta información que le sea requerida por el Ayuntamiento, por la Intervención del mismo y por cualquier otro órgano de fiscalización y control en ejercicio de sus respectivas competencias.</w:t>
      </w:r>
    </w:p>
    <w:p w:rsidR="00E41614" w:rsidRDefault="00665506">
      <w:pPr>
        <w:numPr>
          <w:ilvl w:val="0"/>
          <w:numId w:val="53"/>
        </w:numPr>
        <w:spacing w:after="366" w:line="265" w:lineRule="auto"/>
        <w:ind w:right="108"/>
      </w:pPr>
      <w:r>
        <w:rPr>
          <w:i w:val="0"/>
        </w:rPr>
        <w:t>El Club se comprom</w:t>
      </w:r>
      <w:r>
        <w:rPr>
          <w:i w:val="0"/>
        </w:rPr>
        <w:t xml:space="preserve">ete a colaborar en las actividades organizadas o acciones de formación propuesta por la Concejalía de Deportes para la promoción del deporte base en el municipio. </w:t>
      </w:r>
    </w:p>
    <w:p w:rsidR="00E41614" w:rsidRDefault="00665506">
      <w:pPr>
        <w:spacing w:after="248" w:line="265" w:lineRule="auto"/>
        <w:ind w:left="91" w:right="108"/>
      </w:pPr>
      <w:r>
        <w:rPr>
          <w:i w:val="0"/>
        </w:rPr>
        <w:t>La Concejalía de Deportes podrá pedir cuanta información considere necesarios al Club, así c</w:t>
      </w:r>
      <w:r>
        <w:rPr>
          <w:i w:val="0"/>
        </w:rPr>
        <w:t>omo efectuar cualquier tipo de evaluación técnica con el objetivo de que los programas deportivos se cumplan de acuerdo con las reglas establecidas y a las exigencias federativas.</w:t>
      </w:r>
    </w:p>
    <w:p w:rsidR="00E41614" w:rsidRDefault="00665506">
      <w:pPr>
        <w:numPr>
          <w:ilvl w:val="0"/>
          <w:numId w:val="53"/>
        </w:numPr>
        <w:spacing w:after="0" w:line="265" w:lineRule="auto"/>
        <w:ind w:right="108"/>
      </w:pPr>
      <w:r>
        <w:rPr>
          <w:i w:val="0"/>
        </w:rPr>
        <w:t>En el caso de la organización por parte del club previa aprobación de la Con</w:t>
      </w:r>
      <w:r>
        <w:rPr>
          <w:i w:val="0"/>
        </w:rPr>
        <w:t>cejalía, de un campus, jornada de tecnificación, clinic, taller o actividad análoga, podrá cobrar dicho servicio a las personas inscritas y usar las instalaciones deportivas acordadas, debiendo en todo momento, contratar un seguro de accidentes que cubra a</w:t>
      </w:r>
      <w:r>
        <w:rPr>
          <w:i w:val="0"/>
        </w:rPr>
        <w:t xml:space="preserve"> todos los participantes en el caso de que la licencia federativa no cubra dicha actividad. Así mismo, debe incluir el logo del Ayuntamiento como colaborador en la cartelería y difusión, así como aplicar un descuento de un mínimo del 20 </w:t>
      </w:r>
    </w:p>
    <w:p w:rsidR="00E41614" w:rsidRDefault="00665506">
      <w:pPr>
        <w:spacing w:after="280" w:line="265" w:lineRule="auto"/>
        <w:ind w:left="91" w:right="108"/>
      </w:pPr>
      <w:r>
        <w:rPr>
          <w:i w:val="0"/>
        </w:rPr>
        <w:t xml:space="preserve">% sobre el precio </w:t>
      </w:r>
      <w:r>
        <w:rPr>
          <w:i w:val="0"/>
        </w:rPr>
        <w:t>más bajo de dicho servicio para las personas empadronadas en el municipio de Candelaria. Para la aprobación de dicho servicio, y previo a la contratación y difusión, deberá trasladar a la Concejalía de Deportes el contenido de la contratación del seguro de</w:t>
      </w:r>
      <w:r>
        <w:rPr>
          <w:i w:val="0"/>
        </w:rPr>
        <w:t xml:space="preserve"> accidentes, así como del diseño del cartel informativo.</w:t>
      </w:r>
    </w:p>
    <w:p w:rsidR="00E41614" w:rsidRDefault="00665506">
      <w:pPr>
        <w:spacing w:after="246" w:line="265" w:lineRule="auto"/>
        <w:ind w:left="798" w:right="0"/>
      </w:pPr>
      <w:r>
        <w:rPr>
          <w:b/>
          <w:i w:val="0"/>
        </w:rPr>
        <w:t>Cuarta. Publicidad y difusión del convenio.</w:t>
      </w:r>
    </w:p>
    <w:p w:rsidR="00E41614" w:rsidRDefault="00665506">
      <w:pPr>
        <w:spacing w:after="248" w:line="265" w:lineRule="auto"/>
        <w:ind w:left="91" w:right="108"/>
      </w:pPr>
      <w:r>
        <w:rPr>
          <w:i w:val="0"/>
        </w:rPr>
        <w:t xml:space="preserve">El club deberá hacer expresa mención en las actividades objeto del convenio de la colaboración </w:t>
      </w:r>
      <w:r>
        <w:rPr>
          <w:i w:val="0"/>
        </w:rPr>
        <w:t>económica del Ayuntamiento de la Villa de Candelaria, y en todo caso hacerla constar como Escuela Municipal de Candelaria en cualquiera de los soportes, medios digitales o físicos que tenga a disposición.</w:t>
      </w:r>
    </w:p>
    <w:p w:rsidR="00E41614" w:rsidRDefault="00665506">
      <w:pPr>
        <w:spacing w:after="246" w:line="265" w:lineRule="auto"/>
        <w:ind w:left="798" w:right="0"/>
      </w:pPr>
      <w:r>
        <w:rPr>
          <w:b/>
          <w:i w:val="0"/>
        </w:rPr>
        <w:t>Quinta. - Protección de datos personales.</w:t>
      </w:r>
      <w:r>
        <w:rPr>
          <w:b/>
          <w:i w:val="0"/>
          <w:u w:val="single" w:color="000000"/>
        </w:rPr>
        <w:t xml:space="preserve"> </w:t>
      </w:r>
    </w:p>
    <w:p w:rsidR="00E41614" w:rsidRDefault="00665506">
      <w:pPr>
        <w:spacing w:after="248" w:line="265" w:lineRule="auto"/>
        <w:ind w:left="91" w:right="108"/>
      </w:pPr>
      <w:r>
        <w:rPr>
          <w:i w:val="0"/>
          <w:noProof/>
        </w:rPr>
        <mc:AlternateContent>
          <mc:Choice Requires="wpg">
            <w:drawing>
              <wp:anchor distT="0" distB="0" distL="114300" distR="114300" simplePos="0" relativeHeight="251746304" behindDoc="0" locked="0" layoutInCell="1" allowOverlap="1">
                <wp:simplePos x="0" y="0"/>
                <wp:positionH relativeFrom="column">
                  <wp:posOffset>6128225</wp:posOffset>
                </wp:positionH>
                <wp:positionV relativeFrom="paragraph">
                  <wp:posOffset>-48602</wp:posOffset>
                </wp:positionV>
                <wp:extent cx="237530" cy="3313100"/>
                <wp:effectExtent l="0" t="0" r="0" b="0"/>
                <wp:wrapSquare wrapText="bothSides"/>
                <wp:docPr id="394168" name="Group 39416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681" name="Rectangle 1468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4682" name="Rectangle 1468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4683" name="Rectangle 1468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4168" style="width:18.7031pt;height:260.874pt;position:absolute;mso-position-horizontal-relative:text;mso-position-horizontal:absolute;margin-left:482.537pt;mso-position-vertical-relative:text;margin-top:-3.82703pt;" coordsize="2375,33131">
                <v:rect id="Rectangle 1468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46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6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371 </w:t>
                        </w:r>
                      </w:p>
                    </w:txbxContent>
                  </v:textbox>
                </v:rect>
                <w10:wrap type="square"/>
              </v:group>
            </w:pict>
          </mc:Fallback>
        </mc:AlternateContent>
      </w:r>
      <w:r>
        <w:rPr>
          <w:i w:val="0"/>
        </w:rPr>
        <w:t>El Club garantiza que el tratamiento de los datos facilitados</w:t>
      </w:r>
      <w:r>
        <w:rPr>
          <w:i w:val="0"/>
        </w:rPr>
        <w:t xml:space="preserve"> de los alumnos o participantes por la E.M.T.M.C, serán utilizados por el Club con la única finalidad de gestionar los distintos encuentros y actividades organizadas el Club y/o (en su defecto) el Ayuntamiento. </w:t>
      </w:r>
    </w:p>
    <w:p w:rsidR="00E41614" w:rsidRDefault="00665506">
      <w:pPr>
        <w:spacing w:after="246" w:line="265" w:lineRule="auto"/>
        <w:ind w:left="91" w:right="108"/>
      </w:pPr>
      <w:r>
        <w:rPr>
          <w:i w:val="0"/>
        </w:rPr>
        <w:t>Los datos proporcionados se conservarán mien</w:t>
      </w:r>
      <w:r>
        <w:rPr>
          <w:i w:val="0"/>
        </w:rPr>
        <w:t>tras se mantenga vigente el presente convenio, para cumplir con las obligaciones legales. Los datos no se cederán a terceros salvo en los casos en que exista una obligación legal. La E.M.T.M.C y por información el Ayuntamiento, tienen derecho a obtener con</w:t>
      </w:r>
      <w:r>
        <w:rPr>
          <w:i w:val="0"/>
        </w:rPr>
        <w:t>firmación sobre si el Club está tratando sus datos personales por tanto tiene derecho a acceder a sus datos personales, rectificar los datos inexactos o solicitar su supresión cuando los datos ya no sean necesarios.</w:t>
      </w:r>
    </w:p>
    <w:p w:rsidR="00E41614" w:rsidRDefault="00665506">
      <w:pPr>
        <w:spacing w:after="248" w:line="265" w:lineRule="auto"/>
        <w:ind w:left="91" w:right="108"/>
      </w:pPr>
      <w:r>
        <w:rPr>
          <w:i w:val="0"/>
        </w:rPr>
        <w:t>El Club deberá cumplir con estricto rigo</w:t>
      </w:r>
      <w:r>
        <w:rPr>
          <w:i w:val="0"/>
        </w:rPr>
        <w:t xml:space="preserve">r toda la normativa y en especial, la referente a la protección de datos de carácter personal, así como la confidencialidad de los datos de nuestros colaboradores, personal, padres, madres, tutores, etc. que se traten. </w:t>
      </w:r>
    </w:p>
    <w:p w:rsidR="00E41614" w:rsidRDefault="00665506">
      <w:pPr>
        <w:spacing w:after="246" w:line="265" w:lineRule="auto"/>
        <w:ind w:left="91" w:right="0"/>
      </w:pPr>
      <w:r>
        <w:rPr>
          <w:i w:val="0"/>
        </w:rPr>
        <w:t>Se solicitará el consentimiento expr</w:t>
      </w:r>
      <w:r>
        <w:rPr>
          <w:i w:val="0"/>
        </w:rPr>
        <w:t>eso a los padres, tutores legales, o participantes (en el caso de mayores de 14 años) para la utilización de las imágenes tomadas durante las actividades publicitarias, recreativas, participativas, o en el desarrollo del objeto del presente convenio, reali</w:t>
      </w:r>
      <w:r>
        <w:rPr>
          <w:i w:val="0"/>
        </w:rPr>
        <w:t>zadas por el Club, en cualquier publicación (portal web, redes sociales, tablón anuncios, prensa escrita, folletos, flyers, etc.).</w:t>
      </w:r>
    </w:p>
    <w:p w:rsidR="00E41614" w:rsidRDefault="00665506">
      <w:pPr>
        <w:spacing w:after="0" w:line="265" w:lineRule="auto"/>
        <w:ind w:left="91" w:right="108"/>
      </w:pPr>
      <w:r>
        <w:rPr>
          <w:i w:val="0"/>
        </w:rPr>
        <w:t>Al mismo tiempo, se le informa que ninguna de las imágenes podrá ser utilizada para otros fines distintos a los anteriormente</w:t>
      </w:r>
      <w:r>
        <w:rPr>
          <w:i w:val="0"/>
        </w:rPr>
        <w:t xml:space="preserve"> mencionados sin autorización previa de la E.M.T.M.C o en su defecto, del Ayuntamiento. En el caso que esto sucediera, deberá informarse a los efectos oportunos.</w:t>
      </w:r>
    </w:p>
    <w:p w:rsidR="00E41614" w:rsidRDefault="00665506">
      <w:pPr>
        <w:spacing w:after="280" w:line="265" w:lineRule="auto"/>
        <w:ind w:left="91" w:right="108"/>
      </w:pPr>
      <w:r>
        <w:rPr>
          <w:i w:val="0"/>
        </w:rPr>
        <w:t>Le recordamos que, de acuerdo con la Ley Orgánica de Protección de Datos de Carácter Personal,</w:t>
      </w:r>
      <w:r>
        <w:rPr>
          <w:i w:val="0"/>
        </w:rPr>
        <w:t xml:space="preserve"> y en conformidad con el RGPD UE 2016/679 usted debe tener sus ficheros de datos personales, declarados en su Registro de Actividades de Tratamiento (RAT) y tener el procedimiento actualizado en orden del deber de informar al E.M.T.M.C., así como al Ayunta</w:t>
      </w:r>
      <w:r>
        <w:rPr>
          <w:i w:val="0"/>
        </w:rPr>
        <w:t>miento con el fin de que puedan ejercer sus derechos de acceso, rectificación, supresión, limitación y portabilidad.</w:t>
      </w:r>
    </w:p>
    <w:p w:rsidR="00E41614" w:rsidRDefault="00665506">
      <w:pPr>
        <w:spacing w:after="248" w:line="265" w:lineRule="auto"/>
        <w:ind w:left="798" w:right="0"/>
      </w:pPr>
      <w:r>
        <w:rPr>
          <w:b/>
          <w:i w:val="0"/>
        </w:rPr>
        <w:t>Sexta - Otros de ingresos.</w:t>
      </w:r>
    </w:p>
    <w:p w:rsidR="00E41614" w:rsidRDefault="00665506">
      <w:pPr>
        <w:spacing w:after="246" w:line="265" w:lineRule="auto"/>
        <w:ind w:left="91" w:right="108"/>
      </w:pPr>
      <w:r>
        <w:rPr>
          <w:i w:val="0"/>
        </w:rPr>
        <w:t>Los ingresos procedentes de la explotación de la actividad que excedan de las previsiones presupuestarias podrán</w:t>
      </w:r>
      <w:r>
        <w:rPr>
          <w:i w:val="0"/>
        </w:rPr>
        <w:t xml:space="preserve"> incorporarse al crédito correspondiente del presupuesto de gastos, minorando en la misma cuantía la aportación del Ayuntamiento de la Villa de Candelaria. Para el correcto desarrollo de la actividad y asegurar liquidez al club para el pago de las obligaci</w:t>
      </w:r>
      <w:r>
        <w:rPr>
          <w:i w:val="0"/>
        </w:rPr>
        <w:t>ones federativas, el club podrá exigir a las personas inscritas, previa aprobación de la Concejalía de Deportes, el abono de un máximo de 120 euros por temporada que siempre debería fraccionarse, mensualmente, para facilitar el pago por parte de las person</w:t>
      </w:r>
      <w:r>
        <w:rPr>
          <w:i w:val="0"/>
        </w:rPr>
        <w:t>as inscritas. No obstante, dichos ingresos podrán ser invertidos directamente en la E.M.T.M.C.</w:t>
      </w:r>
    </w:p>
    <w:p w:rsidR="00E41614" w:rsidRDefault="00665506">
      <w:pPr>
        <w:spacing w:after="248" w:line="265" w:lineRule="auto"/>
        <w:ind w:left="798" w:right="0"/>
      </w:pPr>
      <w:r>
        <w:rPr>
          <w:i w:val="0"/>
          <w:noProof/>
        </w:rPr>
        <mc:AlternateContent>
          <mc:Choice Requires="wpg">
            <w:drawing>
              <wp:anchor distT="0" distB="0" distL="114300" distR="114300" simplePos="0" relativeHeight="251747328" behindDoc="0" locked="0" layoutInCell="1" allowOverlap="1">
                <wp:simplePos x="0" y="0"/>
                <wp:positionH relativeFrom="column">
                  <wp:posOffset>6128225</wp:posOffset>
                </wp:positionH>
                <wp:positionV relativeFrom="paragraph">
                  <wp:posOffset>-19392</wp:posOffset>
                </wp:positionV>
                <wp:extent cx="237530" cy="3313100"/>
                <wp:effectExtent l="0" t="0" r="0" b="0"/>
                <wp:wrapSquare wrapText="bothSides"/>
                <wp:docPr id="393854" name="Group 39385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842" name="Rectangle 14842"/>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4843" name="Rectangle 14843"/>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4844" name="Rectangle 14844"/>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89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3854" style="width:18.7031pt;height:260.874pt;position:absolute;mso-position-horizontal-relative:text;mso-position-horizontal:absolute;margin-left:482.537pt;mso-position-vertical-relative:text;margin-top:-1.52698pt;" coordsize="2375,33131">
                <v:rect id="Rectangle 14842"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48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8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371 </w:t>
                        </w:r>
                      </w:p>
                    </w:txbxContent>
                  </v:textbox>
                </v:rect>
                <w10:wrap type="square"/>
              </v:group>
            </w:pict>
          </mc:Fallback>
        </mc:AlternateContent>
      </w:r>
      <w:r>
        <w:rPr>
          <w:b/>
          <w:i w:val="0"/>
        </w:rPr>
        <w:t>Séptima. - Relación jurídica.</w:t>
      </w:r>
    </w:p>
    <w:p w:rsidR="00E41614" w:rsidRDefault="00665506">
      <w:pPr>
        <w:spacing w:after="246" w:line="265" w:lineRule="auto"/>
        <w:ind w:left="91" w:right="108"/>
      </w:pPr>
      <w:r>
        <w:rPr>
          <w:i w:val="0"/>
        </w:rPr>
        <w:t xml:space="preserve">Cualquier relación jurídica de naturaleza laboral, civil, tributaria o de otro tipo, que adopte el Club con motivo de la gestión de </w:t>
      </w:r>
      <w:r>
        <w:rPr>
          <w:i w:val="0"/>
        </w:rPr>
        <w:t>este Convenio, será por su cuenta y riesgo, sin que implique, en ningún caso, relación directa o subsidiaria con el Ayuntamiento.</w:t>
      </w:r>
    </w:p>
    <w:p w:rsidR="00E41614" w:rsidRDefault="00665506">
      <w:pPr>
        <w:spacing w:after="248" w:line="265" w:lineRule="auto"/>
        <w:ind w:left="798" w:right="0"/>
      </w:pPr>
      <w:r>
        <w:rPr>
          <w:b/>
          <w:i w:val="0"/>
        </w:rPr>
        <w:t>Octava. - Causas de resolución.</w:t>
      </w:r>
    </w:p>
    <w:p w:rsidR="00E41614" w:rsidRDefault="00665506">
      <w:pPr>
        <w:spacing w:after="246" w:line="265" w:lineRule="auto"/>
        <w:ind w:left="91" w:right="0"/>
      </w:pPr>
      <w:r>
        <w:rPr>
          <w:i w:val="0"/>
        </w:rPr>
        <w:t>Por acuerdo expreso de las partes o por incumplimiento de alguna de las cláusulas establecidas</w:t>
      </w:r>
      <w:r>
        <w:rPr>
          <w:i w:val="0"/>
        </w:rPr>
        <w:t xml:space="preserve"> en el presente convenio.</w:t>
      </w:r>
    </w:p>
    <w:p w:rsidR="00E41614" w:rsidRDefault="00665506">
      <w:pPr>
        <w:spacing w:after="248" w:line="265" w:lineRule="auto"/>
        <w:ind w:left="798" w:right="0"/>
      </w:pPr>
      <w:r>
        <w:rPr>
          <w:b/>
          <w:i w:val="0"/>
        </w:rPr>
        <w:t>Novena. -</w:t>
      </w:r>
      <w:r>
        <w:rPr>
          <w:i w:val="0"/>
        </w:rPr>
        <w:t xml:space="preserve"> </w:t>
      </w:r>
      <w:r>
        <w:rPr>
          <w:b/>
          <w:i w:val="0"/>
        </w:rPr>
        <w:t>Ejecución, aplicación e interpretación.</w:t>
      </w:r>
    </w:p>
    <w:p w:rsidR="00E41614" w:rsidRDefault="00665506">
      <w:pPr>
        <w:spacing w:after="280" w:line="265" w:lineRule="auto"/>
        <w:ind w:left="91" w:right="108"/>
      </w:pPr>
      <w:r>
        <w:rPr>
          <w:i w:val="0"/>
        </w:rPr>
        <w:t xml:space="preserve">La ejecución de este Programa se hará bajo la coordinación de un técnico de la Concejalía de Deportes del Ayuntamiento de Candelaria, quien llevará a cabo el seguimiento y control </w:t>
      </w:r>
      <w:r>
        <w:rPr>
          <w:i w:val="0"/>
        </w:rPr>
        <w:t>y de la actividad, en permanente contacto con técnicos o directivos del Club.</w:t>
      </w:r>
    </w:p>
    <w:p w:rsidR="00E41614" w:rsidRDefault="00665506">
      <w:pPr>
        <w:spacing w:after="246" w:line="265" w:lineRule="auto"/>
        <w:ind w:left="91" w:right="108"/>
      </w:pPr>
      <w:r>
        <w:rPr>
          <w:i w:val="0"/>
        </w:rPr>
        <w:t>La aplicación y desarrollo del presente Convenio se llevará a cabo por una comisión de seguimiento, cuyo funcionamiento se ajustará al régimen establecido en título preliminar, c</w:t>
      </w:r>
      <w:r>
        <w:rPr>
          <w:i w:val="0"/>
        </w:rPr>
        <w:t>apítulo II, sección III de la Ley 40/2015, de 1 de octubre, de Régimen Jurídico del Sector Público.</w:t>
      </w:r>
    </w:p>
    <w:p w:rsidR="00E41614" w:rsidRDefault="00665506">
      <w:pPr>
        <w:spacing w:after="248" w:line="265" w:lineRule="auto"/>
        <w:ind w:left="91" w:right="108"/>
      </w:pPr>
      <w:r>
        <w:rPr>
          <w:i w:val="0"/>
        </w:rPr>
        <w:t>Así mismo deberá someterse expresamente al presente convenio y a la interpretación que del mismo haga el Ayuntamiento, sin perjuicio de los derechos conteni</w:t>
      </w:r>
      <w:r>
        <w:rPr>
          <w:i w:val="0"/>
        </w:rPr>
        <w:t>dos en el artículo 13 de la Ley 39/2015, de 1 de octubre, de Procedimiento Administrativo Común de las Administraciones Públicas y a los recursos que estime convenientes conforme el artículo 112 de dicha Ley.</w:t>
      </w:r>
    </w:p>
    <w:p w:rsidR="00E41614" w:rsidRDefault="00665506">
      <w:pPr>
        <w:spacing w:after="752" w:line="265" w:lineRule="auto"/>
        <w:ind w:left="91" w:right="108"/>
      </w:pPr>
      <w:r>
        <w:rPr>
          <w:i w:val="0"/>
        </w:rPr>
        <w:t>Así queda redactado el presente Convenio de Col</w:t>
      </w:r>
      <w:r>
        <w:rPr>
          <w:i w:val="0"/>
        </w:rPr>
        <w:t>aboración, que firman los comparecientes, en la ciudad y fecha al comienzo indicados.</w:t>
      </w:r>
    </w:p>
    <w:p w:rsidR="00E41614" w:rsidRDefault="00665506">
      <w:pPr>
        <w:spacing w:after="324" w:line="265" w:lineRule="auto"/>
        <w:ind w:left="10" w:right="91"/>
        <w:jc w:val="center"/>
      </w:pPr>
      <w:r>
        <w:rPr>
          <w:b/>
          <w:i w:val="0"/>
        </w:rPr>
        <w:t>DOCUMENTO FIRMADO ELECTRÓNICAMENTE POR LA ALCALDESA Y EL SECRETARIO GENERAL</w:t>
      </w:r>
    </w:p>
    <w:p w:rsidR="00E41614" w:rsidRDefault="00665506">
      <w:pPr>
        <w:pStyle w:val="Ttulo1"/>
        <w:ind w:left="10" w:right="29"/>
      </w:pPr>
      <w:r>
        <w:t>EL PRESIDENTE DEL CLUB</w:t>
      </w:r>
    </w:p>
    <w:p w:rsidR="00E41614" w:rsidRDefault="00665506">
      <w:pPr>
        <w:spacing w:after="246" w:line="265" w:lineRule="auto"/>
        <w:ind w:left="10" w:right="28"/>
        <w:jc w:val="center"/>
      </w:pPr>
      <w:r>
        <w:rPr>
          <w:i w:val="0"/>
        </w:rPr>
        <w:t>Romén Alonso Regalado</w:t>
      </w:r>
    </w:p>
    <w:p w:rsidR="00E41614" w:rsidRDefault="00665506">
      <w:pPr>
        <w:spacing w:after="280" w:line="265" w:lineRule="auto"/>
        <w:ind w:left="81" w:right="108" w:firstLine="710"/>
      </w:pPr>
      <w:r>
        <w:rPr>
          <w:b/>
          <w:i w:val="0"/>
          <w:u w:val="single" w:color="000000"/>
        </w:rPr>
        <w:t>SEGUNDO. -</w:t>
      </w:r>
      <w:r>
        <w:rPr>
          <w:i w:val="0"/>
        </w:rPr>
        <w:t xml:space="preserve"> Aprobar y disponer el gasto de 3.000,00 €, con cargo al documento contable A.D. 2.24.0.04989 para la anualidad 2024.</w:t>
      </w:r>
    </w:p>
    <w:p w:rsidR="00E41614" w:rsidRDefault="00665506">
      <w:pPr>
        <w:spacing w:after="248" w:line="265" w:lineRule="auto"/>
        <w:ind w:left="81" w:right="108" w:firstLine="710"/>
      </w:pPr>
      <w:r>
        <w:rPr>
          <w:b/>
          <w:i w:val="0"/>
          <w:u w:val="single" w:color="000000"/>
        </w:rPr>
        <w:t>TERCERO. -</w:t>
      </w:r>
      <w:r>
        <w:rPr>
          <w:i w:val="0"/>
        </w:rPr>
        <w:t xml:space="preserve"> Facultar a la Alcaldesa-Presidenta para la firma del citado convenio y de la documentación precisa para la ejecución del mismo.</w:t>
      </w:r>
      <w:r>
        <w:rPr>
          <w:i w:val="0"/>
        </w:rPr>
        <w:t>”</w:t>
      </w:r>
    </w:p>
    <w:p w:rsidR="00E41614" w:rsidRDefault="00665506">
      <w:pPr>
        <w:spacing w:after="342" w:line="265" w:lineRule="auto"/>
        <w:ind w:left="802" w:right="0"/>
      </w:pPr>
      <w:r>
        <w:rPr>
          <w:i w:val="0"/>
          <w:noProof/>
        </w:rPr>
        <mc:AlternateContent>
          <mc:Choice Requires="wpg">
            <w:drawing>
              <wp:anchor distT="0" distB="0" distL="114300" distR="114300" simplePos="0" relativeHeight="251748352" behindDoc="0" locked="0" layoutInCell="1" allowOverlap="1">
                <wp:simplePos x="0" y="0"/>
                <wp:positionH relativeFrom="column">
                  <wp:posOffset>6128225</wp:posOffset>
                </wp:positionH>
                <wp:positionV relativeFrom="paragraph">
                  <wp:posOffset>-181952</wp:posOffset>
                </wp:positionV>
                <wp:extent cx="237530" cy="3313100"/>
                <wp:effectExtent l="0" t="0" r="0" b="0"/>
                <wp:wrapSquare wrapText="bothSides"/>
                <wp:docPr id="393323" name="Group 39332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993" name="Rectangle 1499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4994" name="Rectangle 1499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4995" name="Rectangle 1499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3323" style="width:18.7031pt;height:260.874pt;position:absolute;mso-position-horizontal-relative:text;mso-position-horizontal:absolute;margin-left:482.537pt;mso-position-vertical-relative:text;margin-top:-14.327pt;" coordsize="2375,33131">
                <v:rect id="Rectangle 1499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499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99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371 </w:t>
                        </w:r>
                      </w:p>
                    </w:txbxContent>
                  </v:textbox>
                </v:rect>
                <w10:wrap type="square"/>
              </v:group>
            </w:pict>
          </mc:Fallback>
        </mc:AlternateContent>
      </w:r>
      <w:r>
        <w:rPr>
          <w:i w:val="0"/>
        </w:rPr>
        <w:t xml:space="preserve">      No obstante, la Junta de Gobierno Local acordará lo más procedente.</w:t>
      </w:r>
    </w:p>
    <w:p w:rsidR="00E41614" w:rsidRDefault="00665506">
      <w:pPr>
        <w:spacing w:after="375" w:line="265" w:lineRule="auto"/>
        <w:ind w:left="75" w:right="0"/>
      </w:pPr>
      <w:r>
        <w:rPr>
          <w:b/>
          <w:i w:val="0"/>
        </w:rPr>
        <w:t xml:space="preserve">    Consta en el expediente informe jurídico emitido por Doña Olga Fernández MéndezBencomo, que desempeña el puesto de trabajo de Técnica Jurista, de 9 de julio de 2024, </w:t>
      </w:r>
      <w:r>
        <w:rPr>
          <w:b/>
          <w:i w:val="0"/>
        </w:rPr>
        <w:t>fiscalizado favorablemente por D. Nicolás Rojo Garnica, de fecha 9 de julio de 2024, del siguiente tenor literal:</w:t>
      </w:r>
    </w:p>
    <w:p w:rsidR="00E41614" w:rsidRDefault="00665506">
      <w:pPr>
        <w:pStyle w:val="Ttulo1"/>
        <w:ind w:left="10" w:right="29"/>
      </w:pPr>
      <w:r>
        <w:t>“INFORME JURÍDICO</w:t>
      </w:r>
    </w:p>
    <w:p w:rsidR="00E41614" w:rsidRDefault="00665506">
      <w:pPr>
        <w:spacing w:after="0" w:line="265" w:lineRule="auto"/>
        <w:ind w:left="75" w:right="0"/>
      </w:pPr>
      <w:r>
        <w:rPr>
          <w:b/>
          <w:i w:val="0"/>
        </w:rPr>
        <w:t>Visto el expediente referenciado, Dña. Olga Fernández Méndez-Bencomo, Técnico de la Administración General, emite el siguien</w:t>
      </w:r>
      <w:r>
        <w:rPr>
          <w:b/>
          <w:i w:val="0"/>
        </w:rPr>
        <w:t>te informe, fiscalizado favorablemente por el Interventor Municipal, D. Nicolás Rojo Garnica.</w:t>
      </w:r>
    </w:p>
    <w:p w:rsidR="00E41614" w:rsidRDefault="00665506">
      <w:pPr>
        <w:spacing w:after="82"/>
        <w:ind w:left="80" w:right="0" w:firstLine="0"/>
        <w:jc w:val="left"/>
      </w:pPr>
      <w:r>
        <w:rPr>
          <w:i w:val="0"/>
        </w:rPr>
        <w:t xml:space="preserve"> </w:t>
      </w:r>
    </w:p>
    <w:p w:rsidR="00E41614" w:rsidRDefault="00665506">
      <w:pPr>
        <w:pStyle w:val="Ttulo2"/>
        <w:spacing w:after="284"/>
        <w:ind w:right="29"/>
      </w:pPr>
      <w:r>
        <w:rPr>
          <w:i w:val="0"/>
        </w:rPr>
        <w:t>Antecedentes de hecho</w:t>
      </w:r>
    </w:p>
    <w:p w:rsidR="00E41614" w:rsidRDefault="00665506">
      <w:pPr>
        <w:spacing w:after="246" w:line="265" w:lineRule="auto"/>
        <w:ind w:left="91" w:right="108"/>
      </w:pPr>
      <w:r>
        <w:rPr>
          <w:i w:val="0"/>
        </w:rPr>
        <w:t>Vista Propuesta del Concejal Delegado de Deportes, de fecha 9 de julio de 2024, relativa a la aprobación y suscripción del Convenio de col</w:t>
      </w:r>
      <w:r>
        <w:rPr>
          <w:i w:val="0"/>
        </w:rPr>
        <w:t>aboración entre el Ayuntamiento de Candelaria y el Club Deportivo Acoroma, para la promoción del tenis de mesa base en Candelaria.</w:t>
      </w:r>
    </w:p>
    <w:p w:rsidR="00E41614" w:rsidRDefault="00665506">
      <w:pPr>
        <w:spacing w:after="0" w:line="265" w:lineRule="auto"/>
        <w:ind w:left="91" w:right="108"/>
      </w:pPr>
      <w:r>
        <w:rPr>
          <w:i w:val="0"/>
        </w:rPr>
        <w:t>Visto que obra en el expediente consignación presupuestaria en la aplicación 34100-48010, del Presupuesto General 2024. (A.D.</w:t>
      </w:r>
      <w:r>
        <w:rPr>
          <w:i w:val="0"/>
        </w:rPr>
        <w:t xml:space="preserve"> 2.24.0.0.4989)</w:t>
      </w:r>
    </w:p>
    <w:p w:rsidR="00E41614" w:rsidRDefault="00665506">
      <w:pPr>
        <w:spacing w:after="84"/>
        <w:ind w:left="0" w:right="28" w:firstLine="0"/>
        <w:jc w:val="center"/>
      </w:pPr>
      <w:r>
        <w:rPr>
          <w:i w:val="0"/>
        </w:rPr>
        <w:t xml:space="preserve">  </w:t>
      </w:r>
    </w:p>
    <w:p w:rsidR="00E41614" w:rsidRDefault="00665506">
      <w:pPr>
        <w:pStyle w:val="Ttulo2"/>
        <w:spacing w:after="246"/>
        <w:ind w:right="29"/>
      </w:pPr>
      <w:r>
        <w:rPr>
          <w:i w:val="0"/>
        </w:rPr>
        <w:t>Fundamentos de derecho</w:t>
      </w:r>
    </w:p>
    <w:p w:rsidR="00E41614" w:rsidRDefault="00665506">
      <w:pPr>
        <w:spacing w:after="280" w:line="265" w:lineRule="auto"/>
        <w:ind w:left="91" w:right="108"/>
      </w:pPr>
      <w:r>
        <w:rPr>
          <w:i w:val="0"/>
        </w:rPr>
        <w:t>Resultan de aplicación los siguientes:</w:t>
      </w:r>
    </w:p>
    <w:p w:rsidR="00E41614" w:rsidRDefault="00665506">
      <w:pPr>
        <w:numPr>
          <w:ilvl w:val="0"/>
          <w:numId w:val="54"/>
        </w:numPr>
        <w:spacing w:after="1" w:line="265" w:lineRule="auto"/>
        <w:ind w:right="54" w:hanging="708"/>
      </w:pPr>
      <w:r>
        <w:rPr>
          <w:i w:val="0"/>
        </w:rPr>
        <w:t xml:space="preserve">Ley 39/2015, de 1 de octubre del Procedimiento Administrativo Común de las </w:t>
      </w:r>
    </w:p>
    <w:p w:rsidR="00E41614" w:rsidRDefault="00665506">
      <w:pPr>
        <w:spacing w:after="248" w:line="265" w:lineRule="auto"/>
        <w:ind w:left="91" w:right="108"/>
      </w:pPr>
      <w:r>
        <w:rPr>
          <w:i w:val="0"/>
        </w:rPr>
        <w:t>Administraciones Públicas:</w:t>
      </w:r>
    </w:p>
    <w:p w:rsidR="00E41614" w:rsidRDefault="00665506">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w:t>
      </w:r>
    </w:p>
    <w:p w:rsidR="00E41614" w:rsidRDefault="00665506">
      <w:pPr>
        <w:ind w:right="129"/>
      </w:pPr>
      <w:r>
        <w:rPr>
          <w:i w:val="0"/>
          <w:noProof/>
        </w:rPr>
        <mc:AlternateContent>
          <mc:Choice Requires="wpg">
            <w:drawing>
              <wp:anchor distT="0" distB="0" distL="114300" distR="114300" simplePos="0" relativeHeight="251749376" behindDoc="0" locked="0" layoutInCell="1" allowOverlap="1">
                <wp:simplePos x="0" y="0"/>
                <wp:positionH relativeFrom="column">
                  <wp:posOffset>6128225</wp:posOffset>
                </wp:positionH>
                <wp:positionV relativeFrom="paragraph">
                  <wp:posOffset>479716</wp:posOffset>
                </wp:positionV>
                <wp:extent cx="237530" cy="3313100"/>
                <wp:effectExtent l="0" t="0" r="0" b="0"/>
                <wp:wrapSquare wrapText="bothSides"/>
                <wp:docPr id="393651" name="Group 39365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184" name="Rectangle 1518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5185" name="Rectangle 1518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5186" name="Rectangle 1518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w:t>
                              </w:r>
                              <w:r>
                                <w:rPr>
                                  <w:rFonts w:ascii="Arial" w:eastAsia="Arial" w:hAnsi="Arial" w:cs="Arial"/>
                                  <w:i w:val="0"/>
                                  <w:sz w:val="12"/>
                                </w:rPr>
                                <w:t xml:space="preserve">te desde la plataforma esPublico Gestiona | Página 91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3651" style="width:18.7031pt;height:260.874pt;position:absolute;mso-position-horizontal-relative:text;mso-position-horizontal:absolute;margin-left:482.537pt;mso-position-vertical-relative:text;margin-top:37.7729pt;" coordsize="2375,33131">
                <v:rect id="Rectangle 1518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518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18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371 </w:t>
                        </w:r>
                      </w:p>
                    </w:txbxContent>
                  </v:textbox>
                </v:rect>
                <w10:wrap type="square"/>
              </v:group>
            </w:pict>
          </mc:Fallback>
        </mc:AlternateContent>
      </w:r>
      <w:r>
        <w:rPr>
          <w:i w:val="0"/>
        </w:rPr>
        <w:t>El art. 86.2 que establece que “</w:t>
      </w:r>
      <w:r>
        <w:t>Los citados instrumentos deberán establecer como contenido mínimo la identificación de las partes intervinientes, el ámbito personal, funcional y territorial, y e</w:t>
      </w:r>
      <w:r>
        <w:t>l plazo de vigencia, debiendo publicarse o no según su naturaleza y las personas a las que estuvieran destinados</w:t>
      </w:r>
      <w:r>
        <w:rPr>
          <w:i w:val="0"/>
        </w:rPr>
        <w:t>.”</w:t>
      </w:r>
    </w:p>
    <w:p w:rsidR="00E41614" w:rsidRDefault="00665506">
      <w:pPr>
        <w:numPr>
          <w:ilvl w:val="0"/>
          <w:numId w:val="54"/>
        </w:numPr>
        <w:spacing w:after="0" w:line="265" w:lineRule="auto"/>
        <w:ind w:right="54" w:hanging="708"/>
      </w:pPr>
      <w:r>
        <w:rPr>
          <w:i w:val="0"/>
        </w:rPr>
        <w:t>Ley 40/2015, de 1 de octubre, de Régimen Jurídico del Sector Público:</w:t>
      </w:r>
    </w:p>
    <w:p w:rsidR="00E41614" w:rsidRDefault="00665506">
      <w:pPr>
        <w:ind w:right="129"/>
      </w:pPr>
      <w:r>
        <w:rPr>
          <w:i w:val="0"/>
        </w:rPr>
        <w:t xml:space="preserve">El art. 47.1, establece que “ </w:t>
      </w:r>
      <w:r>
        <w:t>Son convenios los acuerdos con efectos ju</w:t>
      </w:r>
      <w:r>
        <w:t>rídicos adoptados por las Administraciones Públicas, los organismos públicos y entidades de derecho público vinculados o dependientes o las Universidades públicas entre sí o con sujetos de derecho privado para un fin común.</w:t>
      </w:r>
    </w:p>
    <w:p w:rsidR="00E41614" w:rsidRDefault="00665506">
      <w:pPr>
        <w:spacing w:after="100"/>
        <w:ind w:right="129"/>
      </w:pPr>
      <w:r>
        <w:t>…. Los convenios no podrán tener</w:t>
      </w:r>
      <w:r>
        <w:t xml:space="preserve"> por objeto prestaciones propias de los contratos. En tal caso, su naturaleza y régimen jurídico se ajustará a lo previsto en la legislación de contratos del sector público.”</w:t>
      </w:r>
    </w:p>
    <w:p w:rsidR="00E41614" w:rsidRDefault="00665506">
      <w:pPr>
        <w:ind w:right="129"/>
      </w:pPr>
      <w:r>
        <w:rPr>
          <w:i w:val="0"/>
        </w:rPr>
        <w:t>El art. 48.1 del mismo cuerpo legal señala que “</w:t>
      </w:r>
      <w:r>
        <w:t>Las Administraciones Públicas, su</w:t>
      </w:r>
      <w:r>
        <w:t>s organismos públicos y entidades de derecho público vinculados o dependientes y las Universidades públicas, en el ámbito de sus respectivas competencias, podrán suscribir convenios con sujetos de derecho público y privado, sin que ello pueda suponer cesió</w:t>
      </w:r>
      <w:r>
        <w:t>n de la titularidad de la competencia.</w:t>
      </w:r>
    </w:p>
    <w:p w:rsidR="00E41614" w:rsidRDefault="00665506">
      <w:pPr>
        <w:spacing w:after="100"/>
        <w:ind w:right="129"/>
      </w:pPr>
      <w:r>
        <w:rPr>
          <w:i w:val="0"/>
        </w:rPr>
        <w:t>El punto 3 del citado artículo señala que “</w:t>
      </w:r>
      <w:r>
        <w:t xml:space="preserve">La suscripción de convenios deberá mejorar la eficiencia de la gestión pública, facilitar la utilización conjunta de medios y servicios públicos, contribuir a la realización </w:t>
      </w:r>
      <w:r>
        <w:t>de actividades de utilidad pública …”</w:t>
      </w:r>
    </w:p>
    <w:p w:rsidR="00E41614" w:rsidRDefault="00665506">
      <w:pPr>
        <w:spacing w:after="100"/>
        <w:ind w:right="129"/>
      </w:pPr>
      <w:r>
        <w:rPr>
          <w:i w:val="0"/>
        </w:rPr>
        <w:t xml:space="preserve">El punto 8 del mismo establece que </w:t>
      </w:r>
      <w:r>
        <w:t>“Los convenios se perfeccionan por la prestación del consentimiento de las partes.”</w:t>
      </w:r>
    </w:p>
    <w:p w:rsidR="00E41614" w:rsidRDefault="00665506">
      <w:pPr>
        <w:spacing w:after="94" w:line="265" w:lineRule="auto"/>
        <w:ind w:right="108"/>
      </w:pPr>
      <w:r>
        <w:rPr>
          <w:i w:val="0"/>
        </w:rPr>
        <w:t>El artículo 49. 1 de la citada ley, en cuanto al contenido que deben de incluir los convenios de co</w:t>
      </w:r>
      <w:r>
        <w:rPr>
          <w:i w:val="0"/>
        </w:rPr>
        <w:t>laboración.</w:t>
      </w:r>
    </w:p>
    <w:p w:rsidR="00E41614" w:rsidRDefault="00665506">
      <w:pPr>
        <w:spacing w:after="390"/>
        <w:ind w:right="129"/>
      </w:pPr>
      <w:r>
        <w:rPr>
          <w:i w:val="0"/>
        </w:rPr>
        <w:t xml:space="preserve">Y el artículo 49.2 señala que </w:t>
      </w:r>
      <w:r>
        <w:t xml:space="preserve">“En cualquier momento antes de la finalización del plazo previsto en el apartado anterior, los firmantes del convenio podrán acordar unánimemente su </w:t>
      </w:r>
      <w:r>
        <w:t xml:space="preserve">prórroga por un periodo de hasta cuatro años adicionales o su extinción”. </w:t>
      </w:r>
    </w:p>
    <w:p w:rsidR="00E41614" w:rsidRDefault="00665506">
      <w:pPr>
        <w:spacing w:after="280" w:line="265" w:lineRule="auto"/>
        <w:ind w:left="91" w:right="108"/>
      </w:pPr>
      <w:r>
        <w:rPr>
          <w:b/>
          <w:i w:val="0"/>
        </w:rPr>
        <w:t xml:space="preserve">•     </w:t>
      </w:r>
      <w:r>
        <w:rPr>
          <w:i w:val="0"/>
        </w:rPr>
        <w:t>Ley 1/2019, de 30 de enero, de la actividad física y el deporte de Canarias.</w:t>
      </w:r>
    </w:p>
    <w:p w:rsidR="00E41614" w:rsidRDefault="00665506">
      <w:pPr>
        <w:spacing w:after="290"/>
        <w:ind w:left="415" w:right="122"/>
      </w:pPr>
      <w:r>
        <w:rPr>
          <w:i w:val="0"/>
        </w:rPr>
        <w:t xml:space="preserve">El artículo 9 b) de la citada ley señala que </w:t>
      </w:r>
      <w:r>
        <w:t>“L</w:t>
      </w:r>
      <w:r>
        <w:rPr>
          <w:color w:val="222222"/>
        </w:rPr>
        <w:t>as Administraciones públicas de Canarias están facu</w:t>
      </w:r>
      <w:r>
        <w:rPr>
          <w:color w:val="222222"/>
        </w:rPr>
        <w:t>ltadas para gestionar, directamente o mediante los sistemas previstos en el ordenamiento jurídico, los servicios asumidos como propios de acuerdo con lo establecido en esta ley y demás normativa de aplicación. (…)”</w:t>
      </w:r>
    </w:p>
    <w:p w:rsidR="00E41614" w:rsidRDefault="00665506">
      <w:pPr>
        <w:spacing w:after="290"/>
        <w:ind w:left="415" w:right="122"/>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 los colectivos de especial atención señala</w:t>
      </w:r>
      <w:r>
        <w:rPr>
          <w:color w:val="222222"/>
        </w:rPr>
        <w:t>dos en el artículo 3 de esta Ley”.</w:t>
      </w:r>
    </w:p>
    <w:p w:rsidR="00E41614" w:rsidRDefault="00665506">
      <w:pPr>
        <w:spacing w:after="246" w:line="265" w:lineRule="auto"/>
        <w:ind w:left="91" w:right="108"/>
      </w:pPr>
      <w:r>
        <w:rPr>
          <w:i w:val="0"/>
          <w:noProof/>
        </w:rPr>
        <mc:AlternateContent>
          <mc:Choice Requires="wpg">
            <w:drawing>
              <wp:anchor distT="0" distB="0" distL="114300" distR="114300" simplePos="0" relativeHeight="251750400" behindDoc="0" locked="0" layoutInCell="1" allowOverlap="1">
                <wp:simplePos x="0" y="0"/>
                <wp:positionH relativeFrom="column">
                  <wp:posOffset>6128225</wp:posOffset>
                </wp:positionH>
                <wp:positionV relativeFrom="paragraph">
                  <wp:posOffset>207937</wp:posOffset>
                </wp:positionV>
                <wp:extent cx="237530" cy="3313100"/>
                <wp:effectExtent l="0" t="0" r="0" b="0"/>
                <wp:wrapSquare wrapText="bothSides"/>
                <wp:docPr id="393220" name="Group 39322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371" name="Rectangle 1537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5372" name="Rectangle 1537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5373" name="Rectangle 1537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3220" style="width:18.7031pt;height:260.874pt;position:absolute;mso-position-horizontal-relative:text;mso-position-horizontal:absolute;margin-left:482.537pt;mso-position-vertical-relative:text;margin-top:16.373pt;" coordsize="2375,33131">
                <v:rect id="Rectangle 1537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53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3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371 </w:t>
                        </w:r>
                      </w:p>
                    </w:txbxContent>
                  </v:textbox>
                </v:rect>
                <w10:wrap type="square"/>
              </v:group>
            </w:pict>
          </mc:Fallback>
        </mc:AlternateContent>
      </w:r>
      <w:r>
        <w:rPr>
          <w:i w:val="0"/>
        </w:rPr>
        <w:t>Los convenios suscritos</w:t>
      </w:r>
      <w:r>
        <w:rPr>
          <w:i w:val="0"/>
        </w:rPr>
        <w:t xml:space="preserve"> por la Administración General del Estado o alguno de sus organismos públicos o entidades de derecho público vinculados o dependientes resultarán eficaces una vez inscritos en el Registro Electrónico estatal de Órganos e Instrumentos de Cooperación del sec</w:t>
      </w:r>
      <w:r>
        <w:rPr>
          <w:i w:val="0"/>
        </w:rPr>
        <w:t>tor público estatal, al que se refiere la disposición adicional séptima y publicados en el «Boletín Oficial del Estado». Previamente y con carácter facultativo, se podrán publicar en el Boletín Oficial de la Comunidad Autónoma o de la provincia, que corres</w:t>
      </w:r>
      <w:r>
        <w:rPr>
          <w:i w:val="0"/>
        </w:rPr>
        <w:t>ponda a la otra Administración firmante.</w:t>
      </w:r>
    </w:p>
    <w:p w:rsidR="00E41614" w:rsidRDefault="00665506">
      <w:pPr>
        <w:spacing w:after="252"/>
        <w:ind w:left="75" w:right="129"/>
      </w:pPr>
      <w:r>
        <w:rPr>
          <w:i w:val="0"/>
        </w:rPr>
        <w:t>En cuanto al órgano competente, es la Junta de Gobierno Local el órgano competente que tiene atribuido la competencia para la aprobación de programas, planes, convenios con entidades públicas o privadas para consecu</w:t>
      </w:r>
      <w:r>
        <w:rPr>
          <w:i w:val="0"/>
        </w:rPr>
        <w:t xml:space="preserve">ción de los fines de interés público, así como la autorización a la Alcaldesa - Presidenta, para actuar y firmar en los citados convenios, planes o programas, en virtud de delegación del pleno adoptada en el acuerdo primero, punto  6 de la sesión plenaria </w:t>
      </w:r>
      <w:r>
        <w:rPr>
          <w:i w:val="0"/>
        </w:rPr>
        <w:t xml:space="preserve">de 28 de junio de 2019, en el que se establece </w:t>
      </w:r>
      <w:r>
        <w:t>“  Primero: Delegar en la Junta de Gobierno Local las siguientes atribuciones del Pleno de la Corporación:…</w:t>
      </w:r>
      <w:r>
        <w:rPr>
          <w:i w:val="0"/>
        </w:rPr>
        <w:t xml:space="preserve"> </w:t>
      </w:r>
      <w:r>
        <w:t>6.- La aprobación de programas, planes o convenios con entidades públicas o privadas para la consecuc</w:t>
      </w:r>
      <w:r>
        <w:t>ión de fines de interés público, así como la autorización al Alcalde Presidente para actuar y firmar, en los citados convenios, planes o programas, ante cualquier Administración Pública u órganos de ésta, en los términos previstos en la Ley Territorial 14/</w:t>
      </w:r>
      <w:r>
        <w:t>1.990, de Régimen Jurídico de las Administraciones Públicas de Canarias…”</w:t>
      </w:r>
    </w:p>
    <w:p w:rsidR="00E41614" w:rsidRDefault="00665506">
      <w:pPr>
        <w:spacing w:after="280" w:line="265" w:lineRule="auto"/>
        <w:ind w:left="91" w:right="108"/>
      </w:pPr>
      <w:r>
        <w:rPr>
          <w:i w:val="0"/>
        </w:rPr>
        <w:t>Por parte de este Ayuntamiento los convenios deberán ser suscritos por la Alcaldesa-Presidenta haciendo uso de las competencias previstas en el art.21.1 b de la Ley 7/1985 de 2 de ab</w:t>
      </w:r>
      <w:r>
        <w:rPr>
          <w:i w:val="0"/>
        </w:rPr>
        <w:t>ril Reguladora de Bases de Régimen Local , del art 41.12 del Real Decreto Legislativo 2568/1986, de 28 de noviembre por el que se aprueba el Reglamento de Organización, Funcionamiento y Régimen Jurídico de las Entidades Locales, en orden a la suscripción d</w:t>
      </w:r>
      <w:r>
        <w:rPr>
          <w:i w:val="0"/>
        </w:rPr>
        <w:t>e documentos que vinculen contractualmente a la Entidad Local a la cual representa.</w:t>
      </w:r>
    </w:p>
    <w:p w:rsidR="00E41614" w:rsidRDefault="00665506">
      <w:pPr>
        <w:spacing w:after="574" w:line="265" w:lineRule="auto"/>
        <w:ind w:left="91" w:right="108"/>
      </w:pPr>
      <w:r>
        <w:rPr>
          <w:i w:val="0"/>
        </w:rPr>
        <w:t>A la vista de cuanto antecede, la informante estima que es posible jurídicamente la aprobación y suscripción del Convenio de colaboración entre el Ayuntamiento de Candelari</w:t>
      </w:r>
      <w:r>
        <w:rPr>
          <w:i w:val="0"/>
        </w:rPr>
        <w:t>a y el Club Deportivo Acoroma, y formula la siguiente Propuesta de Resolución, para que por la Junta de Gobierno Local se acuerde:</w:t>
      </w:r>
    </w:p>
    <w:p w:rsidR="00E41614" w:rsidRDefault="00665506">
      <w:pPr>
        <w:pStyle w:val="Ttulo2"/>
        <w:spacing w:after="284"/>
        <w:ind w:right="92"/>
      </w:pPr>
      <w:r>
        <w:rPr>
          <w:i w:val="0"/>
        </w:rPr>
        <w:t xml:space="preserve">Propuesta de resolución </w:t>
      </w:r>
    </w:p>
    <w:p w:rsidR="00E41614" w:rsidRDefault="00665506">
      <w:pPr>
        <w:spacing w:after="0" w:line="265" w:lineRule="auto"/>
        <w:ind w:left="91" w:right="108"/>
      </w:pPr>
      <w:r>
        <w:rPr>
          <w:i w:val="0"/>
        </w:rPr>
        <w:t xml:space="preserve">PRIMERO. - Aprobar y suscribir el Convenio de colaboración entre el Ayuntamiento de </w:t>
      </w:r>
    </w:p>
    <w:p w:rsidR="00E41614" w:rsidRDefault="00665506">
      <w:pPr>
        <w:spacing w:after="0" w:line="265" w:lineRule="auto"/>
        <w:ind w:left="91" w:right="108"/>
      </w:pPr>
      <w:r>
        <w:rPr>
          <w:i w:val="0"/>
        </w:rPr>
        <w:t xml:space="preserve">Candelaria y el Club Deportivo Acoroma, para la promoción del tenis de mesa base en </w:t>
      </w:r>
    </w:p>
    <w:p w:rsidR="00E41614" w:rsidRDefault="00665506">
      <w:pPr>
        <w:spacing w:after="626" w:line="265" w:lineRule="auto"/>
        <w:ind w:left="91" w:right="108"/>
      </w:pPr>
      <w:r>
        <w:rPr>
          <w:i w:val="0"/>
        </w:rPr>
        <w:t>Candelaria, del siguiente tenor literal:</w:t>
      </w:r>
    </w:p>
    <w:tbl>
      <w:tblPr>
        <w:tblStyle w:val="TableGrid"/>
        <w:tblpPr w:vertAnchor="text" w:tblpX="77" w:tblpY="4556"/>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4"/>
        </w:trPr>
        <w:tc>
          <w:tcPr>
            <w:tcW w:w="9564" w:type="dxa"/>
            <w:tcBorders>
              <w:top w:val="nil"/>
              <w:left w:val="nil"/>
              <w:bottom w:val="nil"/>
              <w:right w:val="nil"/>
            </w:tcBorders>
            <w:shd w:val="clear" w:color="auto" w:fill="EEEEEE"/>
          </w:tcPr>
          <w:p w:rsidR="00E41614" w:rsidRDefault="00665506">
            <w:pPr>
              <w:spacing w:after="0"/>
              <w:ind w:left="0" w:right="18" w:firstLine="0"/>
              <w:jc w:val="center"/>
            </w:pPr>
            <w:r>
              <w:t>INTERVIENEN</w:t>
            </w:r>
          </w:p>
        </w:tc>
      </w:tr>
    </w:tbl>
    <w:p w:rsidR="00E41614" w:rsidRDefault="00665506">
      <w:pPr>
        <w:spacing w:after="246" w:line="226" w:lineRule="auto"/>
        <w:ind w:left="75" w:right="0"/>
        <w:jc w:val="left"/>
      </w:pPr>
      <w:r>
        <w:rPr>
          <w:i w:val="0"/>
          <w:noProof/>
        </w:rPr>
        <mc:AlternateContent>
          <mc:Choice Requires="wpg">
            <w:drawing>
              <wp:anchor distT="0" distB="0" distL="114300" distR="114300" simplePos="0" relativeHeight="251751424" behindDoc="0" locked="0" layoutInCell="1" allowOverlap="1">
                <wp:simplePos x="0" y="0"/>
                <wp:positionH relativeFrom="column">
                  <wp:posOffset>6128225</wp:posOffset>
                </wp:positionH>
                <wp:positionV relativeFrom="paragraph">
                  <wp:posOffset>453046</wp:posOffset>
                </wp:positionV>
                <wp:extent cx="237530" cy="3313100"/>
                <wp:effectExtent l="0" t="0" r="0" b="0"/>
                <wp:wrapSquare wrapText="bothSides"/>
                <wp:docPr id="394341" name="Group 39434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534" name="Rectangle 15534"/>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5535" name="Rectangle 15535"/>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5536" name="Rectangle 15536"/>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4341" style="width:18.7031pt;height:260.874pt;position:absolute;mso-position-horizontal-relative:text;mso-position-horizontal:absolute;margin-left:482.537pt;mso-position-vertical-relative:text;margin-top:35.6729pt;" coordsize="2375,33131">
                <v:rect id="Rectangle 15534"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553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53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371 </w:t>
                        </w:r>
                      </w:p>
                    </w:txbxContent>
                  </v:textbox>
                </v:rect>
                <w10:wrap type="square"/>
              </v:group>
            </w:pict>
          </mc:Fallback>
        </mc:AlternateContent>
      </w:r>
      <w:r>
        <w:rPr>
          <w:i w:val="0"/>
        </w:rPr>
        <w:t>“</w:t>
      </w:r>
      <w:r>
        <w:t xml:space="preserve">CONVENIO DE COLABORACIÓN ENTRE EL ILUSTRE AYUNTAMIENTO DE CANDELARIA Y EL CLUB DEPORTIVO ACOROMA PARA LA PROMOCION DEL TENIS DE MESA BASE EN CANDELARIA (ESCUELA </w:t>
      </w:r>
      <w:r>
        <w:t>MUNICIPAL DE TENIS DE MESA DE CANDELARIA). COMPARECEN</w:t>
      </w:r>
    </w:p>
    <w:p w:rsidR="00E41614" w:rsidRDefault="00665506">
      <w:pPr>
        <w:spacing w:after="0"/>
        <w:ind w:left="65" w:right="129" w:firstLine="710"/>
      </w:pPr>
      <w:r>
        <w:t xml:space="preserve">De una parte Dña. María Concepción Brito Núñez, en calidad de Alcaldesa-Presidenta del Ayuntamiento de la Villa de Candelaria, cuyas circunstancias personales no se hacen constar por actuar en razón de </w:t>
      </w:r>
      <w:r>
        <w:t xml:space="preserve">su referido cargo, asistida por el Secretario General, D. Octavio Manuel </w:t>
      </w:r>
    </w:p>
    <w:p w:rsidR="00E41614" w:rsidRDefault="00665506">
      <w:pPr>
        <w:spacing w:after="120"/>
        <w:ind w:left="75" w:right="0"/>
      </w:pPr>
      <w:r>
        <w:t>Fernández Hernández</w:t>
      </w:r>
    </w:p>
    <w:p w:rsidR="00E41614" w:rsidRDefault="00665506">
      <w:pPr>
        <w:spacing w:after="0"/>
        <w:ind w:left="800" w:right="0"/>
      </w:pPr>
      <w:r>
        <w:t xml:space="preserve">De la otra parte, D. Romén Alonso Regalado, mayor de edad y provisto de D.N.I. número </w:t>
      </w:r>
    </w:p>
    <w:p w:rsidR="00E41614" w:rsidRDefault="00665506">
      <w:pPr>
        <w:spacing w:after="120"/>
        <w:ind w:left="75" w:right="0"/>
      </w:pPr>
      <w:r>
        <w:t xml:space="preserve">***2654** </w:t>
      </w:r>
    </w:p>
    <w:p w:rsidR="00E41614" w:rsidRDefault="00665506">
      <w:pPr>
        <w:spacing w:after="654"/>
        <w:ind w:left="65" w:right="0" w:firstLine="710"/>
      </w:pPr>
      <w:r>
        <w:t>Ante mí, D. Octavio Manuel Fernández Hernández, Secretario Gener</w:t>
      </w:r>
      <w:r>
        <w:t>al del Ayuntamiento de Candelaria.</w:t>
      </w:r>
    </w:p>
    <w:p w:rsidR="00E41614" w:rsidRDefault="00665506">
      <w:pPr>
        <w:spacing w:before="544" w:after="120"/>
        <w:ind w:left="10" w:right="125"/>
        <w:jc w:val="right"/>
      </w:pPr>
      <w:r>
        <w:t xml:space="preserve">Dña. María Concepción Brito Núñez, en calidad de Alcaldesa-Presidenta del Ayuntamiento de la Villa de Candelaria, especialmente facultada para este acto por acuerdo de la Junta de Gobierno Local de fecha […] de 2024 y en </w:t>
      </w:r>
      <w:r>
        <w:t>virtud de la competencia que le otorga el art. 21.1.b) de la Ley 7/1985, reguladora de las Bases de Régimen Local, y asistida por D. Octavio Manuel Fernández Hernández, Secretario General, para dar fe del acto.</w:t>
      </w:r>
    </w:p>
    <w:p w:rsidR="00E41614" w:rsidRDefault="00665506">
      <w:pPr>
        <w:spacing w:after="738"/>
        <w:ind w:left="65" w:right="129" w:firstLine="708"/>
      </w:pPr>
      <w:r>
        <w:t>D. Romén Alonso Regalado, actuando en calidad</w:t>
      </w:r>
      <w:r>
        <w:t xml:space="preserve"> de Presidente del Club Deportivo Acoroma, con cédula de identificación fiscal nº G-38966545, según manifestación del mismo y acuerdo adoptado, los comparecientes se reconocen mutuamente la competencia y capacidad legal necesaria y suficiente para suscribi</w:t>
      </w:r>
      <w:r>
        <w:t xml:space="preserve">r el presente Convenio, y </w:t>
      </w:r>
    </w:p>
    <w:p w:rsidR="00E41614" w:rsidRDefault="00665506">
      <w:pPr>
        <w:shd w:val="clear" w:color="auto" w:fill="EEEEEE"/>
        <w:spacing w:after="494" w:line="265" w:lineRule="auto"/>
        <w:ind w:left="10" w:right="50"/>
        <w:jc w:val="center"/>
      </w:pPr>
      <w:r>
        <w:t>EXPONEN</w:t>
      </w:r>
    </w:p>
    <w:p w:rsidR="00E41614" w:rsidRDefault="00665506">
      <w:pPr>
        <w:numPr>
          <w:ilvl w:val="0"/>
          <w:numId w:val="55"/>
        </w:numPr>
        <w:spacing w:after="1"/>
        <w:ind w:right="129" w:hanging="360"/>
      </w:pPr>
      <w:r>
        <w:t xml:space="preserve">Ley 1/2019, de 30 de enero, de la actividad física y el deporte de Canarias dispone como competencia del Ayuntamiento de la Villa de Candelaria la organización de actividades de </w:t>
      </w:r>
      <w:r>
        <w:t>deporte entre niños y jóvenes en el ámbito municipal (art. 12.2.a).</w:t>
      </w:r>
    </w:p>
    <w:p w:rsidR="00E41614" w:rsidRDefault="00665506">
      <w:pPr>
        <w:numPr>
          <w:ilvl w:val="0"/>
          <w:numId w:val="55"/>
        </w:numPr>
        <w:spacing w:after="1"/>
        <w:ind w:right="129" w:hanging="360"/>
      </w:pPr>
      <w:r>
        <w:t>Las competencias atribuidas al Ayuntamiento pueden ejecutarse por medio de convenios con los clubes o mediante cualquier otro sistema previsto en el Ordenamiento Jurídico (art. 9.b de la L</w:t>
      </w:r>
      <w:r>
        <w:t>ey 1/2019, de 30 de enero, de la actividad física y el deporte de Canarias).</w:t>
      </w:r>
    </w:p>
    <w:p w:rsidR="00E41614" w:rsidRDefault="00665506">
      <w:pPr>
        <w:numPr>
          <w:ilvl w:val="0"/>
          <w:numId w:val="55"/>
        </w:numPr>
        <w:spacing w:after="0"/>
        <w:ind w:right="129" w:hanging="360"/>
      </w:pPr>
      <w:r>
        <w:t>El Club, entidad deportiva que goza de personalidad jurídica propia y capacidad de obrar suficiente para el cumplimiento de sus fines, presentó al Ayuntamiento de Candelaria (Conc</w:t>
      </w:r>
      <w:r>
        <w:t>ejalía de Deportes) un proyecto de Equipos de Base, con una previsión de equipos y técnicos, una programación de las actividades deportivas y un presupuesto, a ejecutar en dicho municipio, con el fin de promocionar el deporte en el término municipal de Can</w:t>
      </w:r>
      <w:r>
        <w:t>delaria entre los deportistas en edad escolar.</w:t>
      </w:r>
    </w:p>
    <w:p w:rsidR="00E41614" w:rsidRDefault="00665506">
      <w:pPr>
        <w:numPr>
          <w:ilvl w:val="0"/>
          <w:numId w:val="55"/>
        </w:numPr>
        <w:spacing w:after="2"/>
        <w:ind w:right="129" w:hanging="360"/>
      </w:pPr>
      <w:r>
        <w:rPr>
          <w:i w:val="0"/>
          <w:noProof/>
        </w:rPr>
        <mc:AlternateContent>
          <mc:Choice Requires="wpg">
            <w:drawing>
              <wp:anchor distT="0" distB="0" distL="114300" distR="114300" simplePos="0" relativeHeight="251752448" behindDoc="0" locked="0" layoutInCell="1" allowOverlap="1">
                <wp:simplePos x="0" y="0"/>
                <wp:positionH relativeFrom="column">
                  <wp:posOffset>6128225</wp:posOffset>
                </wp:positionH>
                <wp:positionV relativeFrom="paragraph">
                  <wp:posOffset>-32472</wp:posOffset>
                </wp:positionV>
                <wp:extent cx="237530" cy="3313100"/>
                <wp:effectExtent l="0" t="0" r="0" b="0"/>
                <wp:wrapSquare wrapText="bothSides"/>
                <wp:docPr id="394692" name="Group 39469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699" name="Rectangle 15699"/>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5700" name="Rectangle 15700"/>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5701" name="Rectangle 15701"/>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4692" style="width:18.7031pt;height:260.874pt;position:absolute;mso-position-horizontal-relative:text;mso-position-horizontal:absolute;margin-left:482.537pt;mso-position-vertical-relative:text;margin-top:-2.55695pt;" coordsize="2375,33131">
                <v:rect id="Rectangle 15699"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570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70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371 </w:t>
                        </w:r>
                      </w:p>
                    </w:txbxContent>
                  </v:textbox>
                </v:rect>
                <w10:wrap type="square"/>
              </v:group>
            </w:pict>
          </mc:Fallback>
        </mc:AlternateContent>
      </w:r>
      <w:r>
        <w:t>El Club tiene reconocido en su objeto social la práctica de actividades físicas y deportivas sin ánimo de lucro, y como actividad principal la del tenis de mesa.</w:t>
      </w:r>
    </w:p>
    <w:p w:rsidR="00E41614" w:rsidRDefault="00665506">
      <w:pPr>
        <w:numPr>
          <w:ilvl w:val="0"/>
          <w:numId w:val="55"/>
        </w:numPr>
        <w:spacing w:after="378"/>
        <w:ind w:right="129" w:hanging="360"/>
      </w:pPr>
      <w:r>
        <w:t>En el ámbito de las respectivas competencias ambas partes están interesadas en iniciar una col</w:t>
      </w:r>
      <w:r>
        <w:t>aboración mediante el presente Convenio de Colaboración.</w:t>
      </w:r>
    </w:p>
    <w:p w:rsidR="00E41614" w:rsidRDefault="00665506">
      <w:pPr>
        <w:spacing w:after="240"/>
        <w:ind w:left="75" w:right="0"/>
      </w:pPr>
      <w:r>
        <w:t>A tal efecto, el Ayuntamiento y el Club suscriben el presente Convenio que se sujetará a las siguientes,</w:t>
      </w:r>
    </w:p>
    <w:p w:rsidR="00E41614" w:rsidRDefault="00665506">
      <w:pPr>
        <w:spacing w:after="270" w:line="265" w:lineRule="auto"/>
        <w:ind w:left="10" w:right="50"/>
        <w:jc w:val="center"/>
      </w:pPr>
      <w:r>
        <w:t>CLÁUSULAS</w:t>
      </w:r>
    </w:p>
    <w:p w:rsidR="00E41614" w:rsidRDefault="00665506">
      <w:pPr>
        <w:spacing w:after="254"/>
        <w:ind w:left="800" w:right="0"/>
      </w:pPr>
      <w:r>
        <w:t xml:space="preserve">Primera. - Objeto. </w:t>
      </w:r>
    </w:p>
    <w:p w:rsidR="00E41614" w:rsidRDefault="00665506">
      <w:pPr>
        <w:ind w:left="75" w:right="129"/>
      </w:pPr>
      <w:r>
        <w:t>Es objeto del presente convenio fomentar la práctica del deporte, por parte de los escolares del municipio, trazando como objetivo la difusión y divulgación del tenis de mesa base a través de la Escuela Municipal de Tenis de Mesa de Candelaria, a partir de</w:t>
      </w:r>
      <w:r>
        <w:t xml:space="preserve"> ahora E.M.T.M.C., así como la participación en los eventos deportivos y competiciones federadas para tal fin.</w:t>
      </w:r>
    </w:p>
    <w:p w:rsidR="00E41614" w:rsidRDefault="00665506">
      <w:pPr>
        <w:spacing w:after="252"/>
        <w:ind w:left="800" w:right="129"/>
      </w:pPr>
      <w:r>
        <w:t>Segunda. - Vigencia.</w:t>
      </w:r>
    </w:p>
    <w:p w:rsidR="00E41614" w:rsidRDefault="00665506">
      <w:pPr>
        <w:spacing w:after="0"/>
        <w:ind w:left="75" w:right="129"/>
      </w:pPr>
      <w:r>
        <w:t>La vigencia del Convenio se extiende desde la firma del presente hasta el 31 de diciembre de 2024.</w:t>
      </w:r>
    </w:p>
    <w:p w:rsidR="00E41614" w:rsidRDefault="00665506">
      <w:pPr>
        <w:spacing w:after="90"/>
        <w:ind w:left="790" w:right="0" w:firstLine="0"/>
        <w:jc w:val="left"/>
      </w:pPr>
      <w:r>
        <w:t xml:space="preserve"> </w:t>
      </w:r>
    </w:p>
    <w:p w:rsidR="00E41614" w:rsidRDefault="00665506">
      <w:pPr>
        <w:spacing w:after="252"/>
        <w:ind w:left="800" w:right="129"/>
      </w:pPr>
      <w:r>
        <w:t>Tercera. -  Obligacione</w:t>
      </w:r>
      <w:r>
        <w:t>s de las partes.</w:t>
      </w:r>
    </w:p>
    <w:p w:rsidR="00E41614" w:rsidRDefault="00665506">
      <w:pPr>
        <w:ind w:left="75" w:right="129"/>
      </w:pPr>
      <w:r>
        <w:t>Para la realización de las actuaciones las partes firmantes del presente convenio se comprometen a:</w:t>
      </w:r>
    </w:p>
    <w:p w:rsidR="00E41614" w:rsidRDefault="00665506">
      <w:pPr>
        <w:tabs>
          <w:tab w:val="center" w:pos="1276"/>
          <w:tab w:val="center" w:pos="3934"/>
        </w:tabs>
        <w:spacing w:after="337" w:line="265" w:lineRule="auto"/>
        <w:ind w:left="0" w:right="0" w:firstLine="0"/>
        <w:jc w:val="left"/>
      </w:pPr>
      <w:r>
        <w:rPr>
          <w:i w:val="0"/>
        </w:rPr>
        <w:tab/>
      </w:r>
      <w:r>
        <w:rPr>
          <w:i w:val="0"/>
          <w:sz w:val="24"/>
        </w:rPr>
        <w:t>A)</w:t>
      </w:r>
      <w:r>
        <w:rPr>
          <w:i w:val="0"/>
          <w:sz w:val="24"/>
        </w:rPr>
        <w:tab/>
      </w:r>
      <w:r>
        <w:rPr>
          <w:u w:val="single" w:color="000000"/>
        </w:rPr>
        <w:t xml:space="preserve"> Por parte del Ayuntamiento de Candelaria: </w:t>
      </w:r>
    </w:p>
    <w:p w:rsidR="00E41614" w:rsidRDefault="00665506">
      <w:pPr>
        <w:numPr>
          <w:ilvl w:val="0"/>
          <w:numId w:val="56"/>
        </w:numPr>
        <w:spacing w:after="254"/>
        <w:ind w:right="129"/>
      </w:pPr>
      <w:r>
        <w:t>Abonará, en forma de subvención y en el plazo máximo de tres meses desde la firma del prese</w:t>
      </w:r>
      <w:r>
        <w:t>nte convenio, una aportación económica en función de los alumnos inscritos y según las monitorías establecidas, pudiendo realizarse más pagos durante el año, mediante propuesta del Concejal de Deportes. Esta subvención será compatible con otras subvencione</w:t>
      </w:r>
      <w:r>
        <w:t xml:space="preserve">s, ayudas e ingresos. En todo caso, la contribución financiera del Ayuntamiento no implicará subrogación del mismo en ningún derecho u obligación que se deriven de la titularidad de las actividades, que corresponde en exclusiva al Club. </w:t>
      </w:r>
    </w:p>
    <w:p w:rsidR="00E41614" w:rsidRDefault="00665506">
      <w:pPr>
        <w:numPr>
          <w:ilvl w:val="0"/>
          <w:numId w:val="56"/>
        </w:numPr>
        <w:ind w:right="129"/>
      </w:pPr>
      <w:r>
        <w:t>En cuanto a las mo</w:t>
      </w:r>
      <w:r>
        <w:t>nitorías, cada una de ellas se abonará a 75 €. Para tener derecho a la subvención, el número de alumnos por monitoría y sesión de entrenamiento será un mínimo de 3, pudiendo variar previo informe del Club y con la aprobación de la Concejalía de Deportes. S</w:t>
      </w:r>
      <w:r>
        <w:t>ólo computarán para su pago aquellas monitorías que tengan regularizadas sus inscripciones a día 1 de febrero; y cumplan con el número mínimo de inscripciones.</w:t>
      </w:r>
    </w:p>
    <w:tbl>
      <w:tblPr>
        <w:tblStyle w:val="TableGrid"/>
        <w:tblpPr w:vertAnchor="text" w:tblpX="1718" w:tblpY="956"/>
        <w:tblOverlap w:val="never"/>
        <w:tblW w:w="6284" w:type="dxa"/>
        <w:tblInd w:w="0"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Tenis de mesa</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I.E.S Punta Larga</w:t>
            </w:r>
          </w:p>
        </w:tc>
      </w:tr>
    </w:tbl>
    <w:p w:rsidR="00E41614" w:rsidRDefault="00665506">
      <w:pPr>
        <w:numPr>
          <w:ilvl w:val="1"/>
          <w:numId w:val="56"/>
        </w:numPr>
        <w:spacing w:after="426"/>
        <w:ind w:right="129" w:hanging="360"/>
      </w:pPr>
      <w:r>
        <w:rPr>
          <w:i w:val="0"/>
          <w:noProof/>
        </w:rPr>
        <mc:AlternateContent>
          <mc:Choice Requires="wpg">
            <w:drawing>
              <wp:anchor distT="0" distB="0" distL="114300" distR="114300" simplePos="0" relativeHeight="251753472" behindDoc="0" locked="0" layoutInCell="1" allowOverlap="1">
                <wp:simplePos x="0" y="0"/>
                <wp:positionH relativeFrom="column">
                  <wp:posOffset>6128225</wp:posOffset>
                </wp:positionH>
                <wp:positionV relativeFrom="paragraph">
                  <wp:posOffset>-108292</wp:posOffset>
                </wp:positionV>
                <wp:extent cx="237530" cy="3313100"/>
                <wp:effectExtent l="0" t="0" r="0" b="0"/>
                <wp:wrapSquare wrapText="bothSides"/>
                <wp:docPr id="394938" name="Group 39493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872" name="Rectangle 15872"/>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5873" name="Rectangle 15873"/>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5874" name="Rectangle 15874"/>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4938" style="width:18.7031pt;height:260.874pt;position:absolute;mso-position-horizontal-relative:text;mso-position-horizontal:absolute;margin-left:482.537pt;mso-position-vertical-relative:text;margin-top:-8.52698pt;" coordsize="2375,33131">
                <v:rect id="Rectangle 15872"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587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87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371 </w:t>
                        </w:r>
                      </w:p>
                    </w:txbxContent>
                  </v:textbox>
                </v:rect>
                <w10:wrap type="square"/>
              </v:group>
            </w:pict>
          </mc:Fallback>
        </mc:AlternateContent>
      </w:r>
      <w:r>
        <w:t>Las monitorías para la Campaña de Promoción Deportiva durante</w:t>
      </w:r>
      <w:r>
        <w:t xml:space="preserve"> la anualidad 2024 a realizar por el Club Deportivo Acoroma se emplazan en la siguiente instalación:</w:t>
      </w:r>
    </w:p>
    <w:p w:rsidR="00E41614" w:rsidRDefault="00665506">
      <w:pPr>
        <w:numPr>
          <w:ilvl w:val="1"/>
          <w:numId w:val="56"/>
        </w:numPr>
        <w:spacing w:before="320" w:after="251"/>
        <w:ind w:right="129" w:hanging="360"/>
      </w:pPr>
      <w:r>
        <w:t>Los horarios y días de las actividades serán las que se publiquen en el tríptico informativo de la Campaña Escolar no pudiendo haber modificación de los mi</w:t>
      </w:r>
      <w:r>
        <w:t>smos. Si durante el curso de la temporada surge algún compromiso no previsto en el momento de confeccionar el programa anual de actividades, el mismo se supeditará a un acuerdo previo entre las partes.</w:t>
      </w:r>
    </w:p>
    <w:p w:rsidR="00E41614" w:rsidRDefault="00665506">
      <w:pPr>
        <w:numPr>
          <w:ilvl w:val="1"/>
          <w:numId w:val="56"/>
        </w:numPr>
        <w:ind w:right="129" w:hanging="360"/>
      </w:pPr>
      <w:r>
        <w:t>Cada monitoría impartirá como mínimo 2 horas entre los</w:t>
      </w:r>
      <w:r>
        <w:t xml:space="preserve"> días de lunes a viernes dedicadas al entrenamiento y 2 horas en fin de semana dedicadas a competición, concentraciones, exhibiciones, etc., respetando siempre los horarios preestablecidos en </w:t>
      </w:r>
    </w:p>
    <w:p w:rsidR="00E41614" w:rsidRDefault="00665506">
      <w:pPr>
        <w:spacing w:after="252"/>
        <w:ind w:left="810" w:right="129"/>
      </w:pPr>
      <w:r>
        <w:t>las programaciones de las Campañas de Promoción Deportiva respe</w:t>
      </w:r>
      <w:r>
        <w:t>ctivas durante la anualidad 2024.</w:t>
      </w:r>
    </w:p>
    <w:p w:rsidR="00E41614" w:rsidRDefault="00665506">
      <w:pPr>
        <w:numPr>
          <w:ilvl w:val="0"/>
          <w:numId w:val="56"/>
        </w:numPr>
        <w:spacing w:after="254"/>
        <w:ind w:right="129"/>
      </w:pPr>
      <w:r>
        <w:t xml:space="preserve">Para el correcto desarrollo de la actividad de la E.M.T.M.C y el resto de equipos del Club, les cederá las instalaciones deportivas acordadas, en los horarios que se establezcan. No obstante, el Ayuntamiento se reserva el </w:t>
      </w:r>
      <w:r>
        <w:t>derecho a utilizar las instalaciones para evento o actividades puntuales o regulares propias, dentro de esos horarios y para la promoción del deporte, previo aviso al Club.</w:t>
      </w:r>
    </w:p>
    <w:p w:rsidR="00E41614" w:rsidRDefault="00665506">
      <w:pPr>
        <w:numPr>
          <w:ilvl w:val="0"/>
          <w:numId w:val="56"/>
        </w:numPr>
        <w:ind w:right="129"/>
      </w:pPr>
      <w:r>
        <w:t>En el caso de la organización de un campus deportivo municipal (contemplado en la o</w:t>
      </w:r>
      <w:r>
        <w:t>rdenanza fiscal vigente), y previa planificación y confirmación con la Concejalía de Deportes, abonará en forma de subvención, en función del número de monitorías desarrolladas por el Club, 30€ por día de celebración de campus, por cada una de ellas, ademá</w:t>
      </w:r>
      <w:r>
        <w:t>s de aquellos gastos materiales (trofeos, camisas…) que se deriven de la organización del mismo.  Dicha subvención se abonará en un plazo máximo de cuatro meses tras finalizada la actividad. Para tener derecho a la subvención el número de alumnos por monit</w:t>
      </w:r>
      <w:r>
        <w:t xml:space="preserve">oría será un mínimo de 10, pudiendo variar previo informe del Club y con la aprobación de la Concejalía de Deportes. Sólo computarán para su pago aquellas monitorías que tengan regularizadas sus inscripciones previo a la finalización del campus, y cumplan </w:t>
      </w:r>
      <w:r>
        <w:t>con el número mínimo de inscripciones establecidas. La duración diaria de la actividad será de 9 a 13h, a la que se habrá de incluir un horario de permanencia de 8 a 9h y de 13 a 14h.</w:t>
      </w:r>
    </w:p>
    <w:p w:rsidR="00E41614" w:rsidRDefault="00665506">
      <w:pPr>
        <w:numPr>
          <w:ilvl w:val="0"/>
          <w:numId w:val="56"/>
        </w:numPr>
        <w:ind w:right="129"/>
      </w:pPr>
      <w:r>
        <w:t>Tramitar las inscripciones de los interesados en sede física o electróni</w:t>
      </w:r>
      <w:r>
        <w:t>ca del Ayuntamiento, solicitando a los interesados todos los requisitos expuestos y cumplimentada debidamente la hoja de inscripción.</w:t>
      </w:r>
    </w:p>
    <w:p w:rsidR="00E41614" w:rsidRDefault="00665506">
      <w:pPr>
        <w:tabs>
          <w:tab w:val="center" w:pos="1260"/>
          <w:tab w:val="center" w:pos="3745"/>
        </w:tabs>
        <w:spacing w:after="291" w:line="265" w:lineRule="auto"/>
        <w:ind w:left="0" w:right="0" w:firstLine="0"/>
        <w:jc w:val="left"/>
      </w:pPr>
      <w:r>
        <w:rPr>
          <w:i w:val="0"/>
          <w:noProof/>
        </w:rPr>
        <mc:AlternateContent>
          <mc:Choice Requires="wpg">
            <w:drawing>
              <wp:anchor distT="0" distB="0" distL="114300" distR="114300" simplePos="0" relativeHeight="251754496" behindDoc="0" locked="0" layoutInCell="1" allowOverlap="1">
                <wp:simplePos x="0" y="0"/>
                <wp:positionH relativeFrom="column">
                  <wp:posOffset>6128225</wp:posOffset>
                </wp:positionH>
                <wp:positionV relativeFrom="paragraph">
                  <wp:posOffset>-43523</wp:posOffset>
                </wp:positionV>
                <wp:extent cx="237530" cy="3313100"/>
                <wp:effectExtent l="0" t="0" r="0" b="0"/>
                <wp:wrapSquare wrapText="bothSides"/>
                <wp:docPr id="395049" name="Group 39504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046" name="Rectangle 16046"/>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6047" name="Rectangle 16047"/>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6048" name="Rectangle 16048"/>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5049" style="width:18.7031pt;height:260.874pt;position:absolute;mso-position-horizontal-relative:text;mso-position-horizontal:absolute;margin-left:482.537pt;mso-position-vertical-relative:text;margin-top:-3.42706pt;" coordsize="2375,33131">
                <v:rect id="Rectangle 16046"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60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0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371 </w:t>
                        </w:r>
                      </w:p>
                    </w:txbxContent>
                  </v:textbox>
                </v:rect>
                <w10:wrap type="square"/>
              </v:group>
            </w:pict>
          </mc:Fallback>
        </mc:AlternateContent>
      </w:r>
      <w:r>
        <w:rPr>
          <w:i w:val="0"/>
        </w:rPr>
        <w:tab/>
      </w:r>
      <w:r>
        <w:t>A)</w:t>
      </w:r>
      <w:r>
        <w:tab/>
      </w:r>
      <w:r>
        <w:rPr>
          <w:u w:val="single" w:color="000000"/>
        </w:rPr>
        <w:t xml:space="preserve"> Por parte del Club Deportivo Acoroma: </w:t>
      </w:r>
    </w:p>
    <w:p w:rsidR="00E41614" w:rsidRDefault="00665506">
      <w:pPr>
        <w:numPr>
          <w:ilvl w:val="0"/>
          <w:numId w:val="57"/>
        </w:numPr>
        <w:spacing w:after="252"/>
        <w:ind w:right="129"/>
      </w:pPr>
      <w:r>
        <w:t>Tramitar en la entidad o federación correspondiente, la inscripción o licencia federativa con la mutualidad correspond</w:t>
      </w:r>
      <w:r>
        <w:t>iente, a efectos de seguro y responsabilidades, para los inscritos en la Escuela Municipal que, en conveniencia con el club, quisieran participar en las competiciones que se organicen para esta modalidad deportiva.</w:t>
      </w:r>
    </w:p>
    <w:p w:rsidR="00E41614" w:rsidRDefault="00665506">
      <w:pPr>
        <w:numPr>
          <w:ilvl w:val="0"/>
          <w:numId w:val="57"/>
        </w:numPr>
        <w:ind w:right="129"/>
      </w:pPr>
      <w:r>
        <w:t>El Club, a través de sus técnicos cualificados, se compromete a desarrollar la modalidad deportiva de tenis de mesa en las instalaciones deportivas municipales y de los centros escolares, previstas en la programación de la Campaña de Promoción Deportiva de</w:t>
      </w:r>
      <w:r>
        <w:t xml:space="preserve"> la Concejalía de Deportes del Ayuntamiento de Candelaria para la presenta anualidad, siempre y cuando cumplan con los requisitos para la obtención de la subvención de las monitorías. Asimismo, el Club dispondrá de los técnicos necesarios para la impartici</w:t>
      </w:r>
      <w:r>
        <w:t xml:space="preserve">ón de la programación prevista, debiendo acreditar antes del inicio de la actividad, ante la Concejalía de Deportes, estar en posesión de la correspondiente titulación oficial. </w:t>
      </w:r>
    </w:p>
    <w:p w:rsidR="00E41614" w:rsidRDefault="00665506">
      <w:pPr>
        <w:numPr>
          <w:ilvl w:val="0"/>
          <w:numId w:val="57"/>
        </w:numPr>
        <w:spacing w:after="252"/>
        <w:ind w:right="129"/>
      </w:pPr>
      <w:r>
        <w:t>El Club deberá notificar en todo momento, y previamente, al correo (</w:t>
      </w:r>
      <w:r>
        <w:rPr>
          <w:color w:val="000080"/>
          <w:u w:val="single" w:color="000080"/>
        </w:rPr>
        <w:t>deportes@c</w:t>
      </w:r>
      <w:r>
        <w:rPr>
          <w:color w:val="000080"/>
          <w:u w:val="single" w:color="000080"/>
        </w:rPr>
        <w:t>andelaria.es</w:t>
      </w:r>
      <w:r>
        <w:t>) y al teléfono (822028770) de la Concejalía de Deportes de las modificaciones en los servicios programados, tales como: ausencias por enfermedad o suspensión de las clases, con independencia que el club comunique estas modificaciones a las per</w:t>
      </w:r>
      <w:r>
        <w:t xml:space="preserve">sonas usuarias del servicio, por cualquier otro canal. </w:t>
      </w:r>
    </w:p>
    <w:p w:rsidR="00E41614" w:rsidRDefault="00665506">
      <w:pPr>
        <w:numPr>
          <w:ilvl w:val="0"/>
          <w:numId w:val="57"/>
        </w:numPr>
        <w:spacing w:after="254"/>
        <w:ind w:right="129"/>
      </w:pPr>
      <w:r>
        <w:t xml:space="preserve">El personal técnico (monitores) encargado del desarrollo de la actividad, deberá llevar durante las sesiones, la indumentaria facilitada por la Concejalía de Deportes. </w:t>
      </w:r>
    </w:p>
    <w:p w:rsidR="00E41614" w:rsidRDefault="00665506">
      <w:pPr>
        <w:numPr>
          <w:ilvl w:val="0"/>
          <w:numId w:val="57"/>
        </w:numPr>
        <w:spacing w:after="252"/>
        <w:ind w:right="129"/>
      </w:pPr>
      <w:r>
        <w:t>Hacer expresa mención en las ac</w:t>
      </w:r>
      <w:r>
        <w:t>tividades objeto del convenio de la colaboración económica del Ayuntamiento, y en todo caso hacerla constar en la publicidad del Club, conforme al modelo oficial de escudo y denominación municipal.</w:t>
      </w:r>
    </w:p>
    <w:p w:rsidR="00E41614" w:rsidRDefault="00665506">
      <w:pPr>
        <w:numPr>
          <w:ilvl w:val="0"/>
          <w:numId w:val="57"/>
        </w:numPr>
        <w:spacing w:after="254"/>
        <w:ind w:right="129"/>
      </w:pPr>
      <w:r>
        <w:t>Invitar expresamente, al final de temporada o de cada acti</w:t>
      </w:r>
      <w:r>
        <w:t>vidad, al representante del Ayuntamiento y de la Concejalía de Deportes para las clausuras o los actos de entrega de trofeos y distinciones que se pudieran organizar por parte del club.</w:t>
      </w:r>
    </w:p>
    <w:p w:rsidR="00E41614" w:rsidRDefault="00665506">
      <w:pPr>
        <w:numPr>
          <w:ilvl w:val="0"/>
          <w:numId w:val="57"/>
        </w:numPr>
        <w:ind w:right="129"/>
      </w:pPr>
      <w:r>
        <w:t>Comunicar la obtención de otras subvenciones, ayudas, donaciones o cua</w:t>
      </w:r>
      <w:r>
        <w:t xml:space="preserve">lquier otro ingreso concurrente con la misma actividad, procedentes de cualesquiera Administraciones Públicas, entes públicos o privados, nacionales o internacionales, velando en todo momento por concurrir en cualquier convocatoria de subvenciones que les </w:t>
      </w:r>
      <w:r>
        <w:t xml:space="preserve">sea compatible con el objeto de este acuerdo, al objeto de poder dotarse de mayores fondos para el mejor desarrollo de esa promoción deportiva. </w:t>
      </w:r>
    </w:p>
    <w:p w:rsidR="00E41614" w:rsidRDefault="00665506">
      <w:pPr>
        <w:numPr>
          <w:ilvl w:val="0"/>
          <w:numId w:val="57"/>
        </w:numPr>
        <w:spacing w:after="252"/>
        <w:ind w:right="129"/>
      </w:pPr>
      <w:r>
        <w:rPr>
          <w:i w:val="0"/>
          <w:noProof/>
        </w:rPr>
        <mc:AlternateContent>
          <mc:Choice Requires="wpg">
            <w:drawing>
              <wp:anchor distT="0" distB="0" distL="114300" distR="114300" simplePos="0" relativeHeight="251755520" behindDoc="0" locked="0" layoutInCell="1" allowOverlap="1">
                <wp:simplePos x="0" y="0"/>
                <wp:positionH relativeFrom="column">
                  <wp:posOffset>6128225</wp:posOffset>
                </wp:positionH>
                <wp:positionV relativeFrom="paragraph">
                  <wp:posOffset>371767</wp:posOffset>
                </wp:positionV>
                <wp:extent cx="237530" cy="3313100"/>
                <wp:effectExtent l="0" t="0" r="0" b="0"/>
                <wp:wrapSquare wrapText="bothSides"/>
                <wp:docPr id="395242" name="Group 39524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223" name="Rectangle 16223"/>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6224" name="Rectangle 16224"/>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6225" name="Rectangle 16225"/>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5242" style="width:18.7031pt;height:260.874pt;position:absolute;mso-position-horizontal-relative:text;mso-position-horizontal:absolute;margin-left:482.537pt;mso-position-vertical-relative:text;margin-top:29.273pt;" coordsize="2375,33131">
                <v:rect id="Rectangle 16223"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622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22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371 </w:t>
                        </w:r>
                      </w:p>
                    </w:txbxContent>
                  </v:textbox>
                </v:rect>
                <w10:wrap type="square"/>
              </v:group>
            </w:pict>
          </mc:Fallback>
        </mc:AlternateContent>
      </w:r>
      <w:r>
        <w:t>Conforme el artículo 53 de la Ordenanza General municipal y Bases reguladoras de subvenciones, será el convenio de colaboración, quien fijará el plazo de justific</w:t>
      </w:r>
      <w:r>
        <w:t>ación de las subvenciones y su final, que será como máximo, de tres meses desde la finalización del plazo para la realización de la actividad. No obstante, por razones justificadas debidamente motivadas no pudiera realizarse o justificarse en el plazo prev</w:t>
      </w:r>
      <w:r>
        <w:t>isto, el órgano concedente podrá acordar, siempre con anterioridad a la finalización del plazo concedido, la prórroga del plazo, que no excederá de la mitad del previsto en el párrafo anterior, siempre que no se perjudiquen derechos de terceros.</w:t>
      </w:r>
    </w:p>
    <w:p w:rsidR="00E41614" w:rsidRDefault="00665506">
      <w:pPr>
        <w:spacing w:after="254"/>
        <w:ind w:left="75" w:right="0"/>
      </w:pPr>
      <w:r>
        <w:t>Deberá pre</w:t>
      </w:r>
      <w:r>
        <w:t>sentarse una Cuenta Justificativa formada por:</w:t>
      </w:r>
    </w:p>
    <w:p w:rsidR="00E41614" w:rsidRDefault="00665506">
      <w:pPr>
        <w:numPr>
          <w:ilvl w:val="0"/>
          <w:numId w:val="58"/>
        </w:numPr>
        <w:spacing w:after="0"/>
        <w:ind w:right="129"/>
      </w:pPr>
      <w:r>
        <w:t xml:space="preserve">Una memoria de actuación justificativa del cumplimiento de las condiciones impuestas en la concesión de la subvención, con indicación de las actividades realizadas y de los resultados obtenidos. </w:t>
      </w:r>
    </w:p>
    <w:p w:rsidR="00E41614" w:rsidRDefault="00665506">
      <w:pPr>
        <w:numPr>
          <w:ilvl w:val="0"/>
          <w:numId w:val="58"/>
        </w:numPr>
        <w:ind w:right="129"/>
      </w:pPr>
      <w:r>
        <w:t>Una memoria e</w:t>
      </w:r>
      <w:r>
        <w:t xml:space="preserve">conómica justificativa del coste de las actividades realizadas, que contendrá una relación clasificada de los gastos e inversiones de la actividad, con identificación del acreedor y del documento, su importe, fecha de emisión y, en su caso, fecha de pago. </w:t>
      </w:r>
      <w:r>
        <w:t>Debe acompañarse de facturas incorporadas en la relación a que se hace referencia.</w:t>
      </w:r>
    </w:p>
    <w:p w:rsidR="00E41614" w:rsidRDefault="00665506">
      <w:pPr>
        <w:numPr>
          <w:ilvl w:val="0"/>
          <w:numId w:val="59"/>
        </w:numPr>
        <w:spacing w:after="372"/>
        <w:ind w:right="129"/>
      </w:pPr>
      <w:r>
        <w:t>Facilitar cuanta información que le sea requerida por el Ayuntamiento, por la Intervención delmismo y por cualquier otro órgano de fiscalización y control en ejercicio de su</w:t>
      </w:r>
      <w:r>
        <w:t>s respectivas competencias.</w:t>
      </w:r>
    </w:p>
    <w:p w:rsidR="00E41614" w:rsidRDefault="00665506">
      <w:pPr>
        <w:numPr>
          <w:ilvl w:val="0"/>
          <w:numId w:val="59"/>
        </w:numPr>
        <w:spacing w:after="374"/>
        <w:ind w:right="129"/>
      </w:pPr>
      <w:r>
        <w:t xml:space="preserve">El Club se compromete a colaborar en las actividades organizadas o acciones de formación propuesta por la Concejalía de Deportes para la promoción del deporte base en el municipio. </w:t>
      </w:r>
    </w:p>
    <w:p w:rsidR="00E41614" w:rsidRDefault="00665506">
      <w:pPr>
        <w:spacing w:after="252"/>
        <w:ind w:left="75" w:right="129"/>
      </w:pPr>
      <w:r>
        <w:t>La Concejalía de Deportes podrá pedir cuanta i</w:t>
      </w:r>
      <w:r>
        <w:t>nformación considere necesarios al Club, así como efectuar cualquier tipo de evaluación técnica con el objetivo de que los programas deportivos se cumplan de acuerdo con las reglas establecidas y a las exigencias federativas.</w:t>
      </w:r>
    </w:p>
    <w:p w:rsidR="00E41614" w:rsidRDefault="00665506">
      <w:pPr>
        <w:numPr>
          <w:ilvl w:val="0"/>
          <w:numId w:val="59"/>
        </w:numPr>
        <w:ind w:right="129"/>
      </w:pPr>
      <w:r>
        <w:t xml:space="preserve">En el caso de la organización </w:t>
      </w:r>
      <w:r>
        <w:t>por parte del club previa aprobación de la Concejalía, de un campus, jornada de tecnificación, clinic, taller o actividad análoga, podrá cobrar dicho servicio a las personas inscritas y usar las instalaciones deportivas acordadas, debiendo en todo momento,</w:t>
      </w:r>
      <w:r>
        <w:t xml:space="preserve"> contratar un seguro de accidentes que cubra a todos los participantes en el caso de que la licencia federativa no cubra dicha actividad. Así mismo, debe incluir el logo del Ayuntamiento como colaborador en la cartelería y difusión, así como aplicar un des</w:t>
      </w:r>
      <w:r>
        <w:t xml:space="preserve">cuento de un mínimo del 20 % sobre el precio más bajo de dicho servicio para las personas empadronadas en el municipio de Candelaria. Para la aprobación de dicho servicio, y previo a la contratación y difusión, deberá trasladar a la Concejalía de Deportes </w:t>
      </w:r>
      <w:r>
        <w:t>el contenido de la contratación del seguro de accidentes, así como del diseño del cartel informativo.</w:t>
      </w:r>
    </w:p>
    <w:p w:rsidR="00E41614" w:rsidRDefault="00665506">
      <w:pPr>
        <w:spacing w:after="254"/>
        <w:ind w:left="798" w:right="129"/>
      </w:pPr>
      <w:r>
        <w:t>Cuarta. Publicidad y difusión del convenio.</w:t>
      </w:r>
    </w:p>
    <w:p w:rsidR="00E41614" w:rsidRDefault="00665506">
      <w:pPr>
        <w:spacing w:after="252"/>
        <w:ind w:left="75" w:right="129"/>
      </w:pPr>
      <w:r>
        <w:rPr>
          <w:i w:val="0"/>
          <w:noProof/>
        </w:rPr>
        <mc:AlternateContent>
          <mc:Choice Requires="wpg">
            <w:drawing>
              <wp:anchor distT="0" distB="0" distL="114300" distR="114300" simplePos="0" relativeHeight="251756544" behindDoc="0" locked="0" layoutInCell="1" allowOverlap="1">
                <wp:simplePos x="0" y="0"/>
                <wp:positionH relativeFrom="column">
                  <wp:posOffset>6128225</wp:posOffset>
                </wp:positionH>
                <wp:positionV relativeFrom="paragraph">
                  <wp:posOffset>219367</wp:posOffset>
                </wp:positionV>
                <wp:extent cx="237530" cy="3313100"/>
                <wp:effectExtent l="0" t="0" r="0" b="0"/>
                <wp:wrapSquare wrapText="bothSides"/>
                <wp:docPr id="395391" name="Group 39539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401" name="Rectangle 16401"/>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6402" name="Rectangle 16402"/>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6403" name="Rectangle 16403"/>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98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5391" style="width:18.7031pt;height:260.874pt;position:absolute;mso-position-horizontal-relative:text;mso-position-horizontal:absolute;margin-left:482.537pt;mso-position-vertical-relative:text;margin-top:17.273pt;" coordsize="2375,33131">
                <v:rect id="Rectangle 16401"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640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40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371 </w:t>
                        </w:r>
                      </w:p>
                    </w:txbxContent>
                  </v:textbox>
                </v:rect>
                <w10:wrap type="square"/>
              </v:group>
            </w:pict>
          </mc:Fallback>
        </mc:AlternateContent>
      </w:r>
      <w:r>
        <w:t>El club deberá hacer expresa mención en las actividades objeto del convenio de la colaboración económica del Ayuntamiento de la Villa de Candelaria, y en todo cas</w:t>
      </w:r>
      <w:r>
        <w:t>o hacerla constar como Escuela Municipal de Candelaria en cualquiera de los soportes, medios digitales o físicos que tenga a disposición.</w:t>
      </w:r>
    </w:p>
    <w:p w:rsidR="00E41614" w:rsidRDefault="00665506">
      <w:pPr>
        <w:spacing w:after="254"/>
        <w:ind w:left="798" w:right="0"/>
      </w:pPr>
      <w:r>
        <w:t>Quinta. - Protección de datos personales.</w:t>
      </w:r>
      <w:r>
        <w:rPr>
          <w:u w:val="single" w:color="000000"/>
        </w:rPr>
        <w:t xml:space="preserve"> </w:t>
      </w:r>
    </w:p>
    <w:p w:rsidR="00E41614" w:rsidRDefault="00665506">
      <w:pPr>
        <w:spacing w:after="252"/>
        <w:ind w:left="75" w:right="129"/>
      </w:pPr>
      <w:r>
        <w:t>El Club garantiza que el tratamiento de los datos facilitados de los alumno</w:t>
      </w:r>
      <w:r>
        <w:t xml:space="preserve">s o participantes por la E.M.T.M.C, serán utilizados por el Club con la única finalidad de gestionar los distintos encuentros y actividades organizadas el Club y/o (en su defecto) el Ayuntamiento. </w:t>
      </w:r>
    </w:p>
    <w:p w:rsidR="00E41614" w:rsidRDefault="00665506">
      <w:pPr>
        <w:ind w:left="75" w:right="129"/>
      </w:pPr>
      <w:r>
        <w:t>Los datos proporcionados se conservarán mientras se manten</w:t>
      </w:r>
      <w:r>
        <w:t>ga vigente el presente convenio, para cumplir con las obligaciones legales. Los datos no se cederán a terceros salvo en los casos en que exista una obligación legal. La E.M.T.M.C y por información el Ayuntamiento, tienen derecho a obtener confirmación sobr</w:t>
      </w:r>
      <w:r>
        <w:t>e si el Club está tratando sus datos personales por tanto tiene derecho a acceder a sus datos personales, rectificar los datos inexactos o solicitar su supresión cuando los datos ya no sean necesarios.</w:t>
      </w:r>
    </w:p>
    <w:p w:rsidR="00E41614" w:rsidRDefault="00665506">
      <w:pPr>
        <w:spacing w:after="252"/>
        <w:ind w:left="75" w:right="129"/>
      </w:pPr>
      <w:r>
        <w:t>El Club deberá cumplir con estricto rigor toda la norm</w:t>
      </w:r>
      <w:r>
        <w:t xml:space="preserve">ativa y en especial, la referente a la protección de datos de carácter personal, así como la confidencialidad de los datos de nuestros colaboradores, personal, padres, madres, tutores, etc. que se traten. </w:t>
      </w:r>
    </w:p>
    <w:p w:rsidR="00E41614" w:rsidRDefault="00665506">
      <w:pPr>
        <w:spacing w:after="254"/>
        <w:ind w:left="75" w:right="129"/>
      </w:pPr>
      <w:r>
        <w:t>Se solicitará el consentimiento expreso a los padr</w:t>
      </w:r>
      <w:r>
        <w:t>es, tutores legales, o participantes (en el caso de mayores de 14 años) para la utilización de las imágenes tomadas durante las actividades publicitarias, recreativas, participativas, o en el desarrollo del objeto del presente convenio, realizadas por el C</w:t>
      </w:r>
      <w:r>
        <w:t>lub, en cualquier publicación (portal web, redes sociales, tablón anuncios, prensa escrita, folletos, flyers, etc.).</w:t>
      </w:r>
    </w:p>
    <w:p w:rsidR="00E41614" w:rsidRDefault="00665506">
      <w:pPr>
        <w:spacing w:after="0"/>
        <w:ind w:left="75" w:right="129"/>
      </w:pPr>
      <w:r>
        <w:t>Al mismo tiempo, se le informa que ninguna de las imágenes podrá ser utilizada para otros fines distintos a los anteriormente mencionados s</w:t>
      </w:r>
      <w:r>
        <w:t>in autorización previa de la E.M.T.M.C o en su defecto, del Ayuntamiento. En el caso que esto sucediera, deberá informarse a los efectos oportunos.</w:t>
      </w:r>
    </w:p>
    <w:p w:rsidR="00E41614" w:rsidRDefault="00665506">
      <w:pPr>
        <w:ind w:left="75" w:right="129"/>
      </w:pPr>
      <w:r>
        <w:t>Le recordamos que, de acuerdo con la Ley Orgánica de Protección de Datos de Carácter Personal, y en conformi</w:t>
      </w:r>
      <w:r>
        <w:t xml:space="preserve">dad con el RGPD UE 2016/679 usted debe tener sus ficheros de datos personales, declarados en su Registro de Actividades de Tratamiento (RAT) y tener el procedimiento actualizado en orden del deber de informar al E.M.T.M.C., así como al Ayuntamiento con el </w:t>
      </w:r>
      <w:r>
        <w:t>fin de que puedan ejercer sus derechos de acceso, rectificación, supresión, limitación y portabilidad.</w:t>
      </w:r>
    </w:p>
    <w:p w:rsidR="00E41614" w:rsidRDefault="00665506">
      <w:pPr>
        <w:spacing w:after="252"/>
        <w:ind w:left="798" w:right="129"/>
      </w:pPr>
      <w:r>
        <w:t>Sexta - Otros de ingresos.</w:t>
      </w:r>
    </w:p>
    <w:p w:rsidR="00E41614" w:rsidRDefault="00665506">
      <w:pPr>
        <w:spacing w:after="254"/>
        <w:ind w:left="75" w:right="129"/>
      </w:pPr>
      <w:r>
        <w:rPr>
          <w:i w:val="0"/>
          <w:noProof/>
        </w:rPr>
        <mc:AlternateContent>
          <mc:Choice Requires="wpg">
            <w:drawing>
              <wp:anchor distT="0" distB="0" distL="114300" distR="114300" simplePos="0" relativeHeight="251757568" behindDoc="0" locked="0" layoutInCell="1" allowOverlap="1">
                <wp:simplePos x="0" y="0"/>
                <wp:positionH relativeFrom="column">
                  <wp:posOffset>6128225</wp:posOffset>
                </wp:positionH>
                <wp:positionV relativeFrom="paragraph">
                  <wp:posOffset>533057</wp:posOffset>
                </wp:positionV>
                <wp:extent cx="237530" cy="3313100"/>
                <wp:effectExtent l="0" t="0" r="0" b="0"/>
                <wp:wrapSquare wrapText="bothSides"/>
                <wp:docPr id="395799" name="Group 39579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567" name="Rectangle 16567"/>
                        <wps:cNvSpPr/>
                        <wps:spPr>
                          <a:xfrm rot="-5399999">
                            <a:off x="-1121687" y="2078189"/>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6568" name="Rectangle 16568"/>
                        <wps:cNvSpPr/>
                        <wps:spPr>
                          <a:xfrm rot="-5399999">
                            <a:off x="-976166" y="214751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6569" name="Rectangle 16569"/>
                        <wps:cNvSpPr/>
                        <wps:spPr>
                          <a:xfrm rot="-5399999">
                            <a:off x="-1994199" y="1053276"/>
                            <a:ext cx="4406424"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99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5799" style="width:18.7031pt;height:260.874pt;position:absolute;mso-position-horizontal-relative:text;mso-position-horizontal:absolute;margin-left:482.537pt;mso-position-vertical-relative:text;margin-top:41.973pt;" coordsize="2375,33131">
                <v:rect id="Rectangle 16567" style="position:absolute;width:23565;height:1132;left:-11216;top:20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656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56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371 </w:t>
                        </w:r>
                      </w:p>
                    </w:txbxContent>
                  </v:textbox>
                </v:rect>
                <w10:wrap type="square"/>
              </v:group>
            </w:pict>
          </mc:Fallback>
        </mc:AlternateContent>
      </w:r>
      <w:r>
        <w:t>Los ingresos procedentes de la explotación de la actividad que excedan de las previsiones presupuestarias podrán incorporarse al crédito correspondiente del presu</w:t>
      </w:r>
      <w:r>
        <w:t>puesto de gastos, minorando en la misma cuantía la aportación del Ayuntamiento de la Villa de Candelaria. Para el correcto desarrollo de la actividad y asegurar liquidez al club para el pago de las obligaciones federativas, el club podrá exigir a las perso</w:t>
      </w:r>
      <w:r>
        <w:t xml:space="preserve">nas inscritas, previa aprobación de la Concejalía de Deportes, el abono de un máximo de 120 euros por temporada que siempre debería fraccionarse, mensualmente, para facilitar el pago por parte de las personas inscritas. No obstante, dichos ingresos podrán </w:t>
      </w:r>
      <w:r>
        <w:t>ser invertidos directamente en la E.M.T.M.C.</w:t>
      </w:r>
    </w:p>
    <w:p w:rsidR="00E41614" w:rsidRDefault="00665506">
      <w:pPr>
        <w:spacing w:after="252"/>
        <w:ind w:left="798" w:right="0"/>
      </w:pPr>
      <w:r>
        <w:t>Séptima. - Relación jurídica.</w:t>
      </w:r>
    </w:p>
    <w:p w:rsidR="00E41614" w:rsidRDefault="00665506">
      <w:pPr>
        <w:spacing w:after="254"/>
        <w:ind w:left="75" w:right="129"/>
      </w:pPr>
      <w:r>
        <w:t xml:space="preserve">Cualquier relación jurídica de naturaleza laboral, civil, tributaria o de otro tipo, que adopte el Club </w:t>
      </w:r>
      <w:r>
        <w:t>con motivo de la gestión de este Convenio, será por su cuenta y riesgo, sin que implique, en ningún caso, relación directa o subsidiaria con el Ayuntamiento.</w:t>
      </w:r>
    </w:p>
    <w:p w:rsidR="00E41614" w:rsidRDefault="00665506">
      <w:pPr>
        <w:spacing w:after="252"/>
        <w:ind w:left="798" w:right="0"/>
      </w:pPr>
      <w:r>
        <w:t>Octava. - Causas de resolución.</w:t>
      </w:r>
    </w:p>
    <w:p w:rsidR="00E41614" w:rsidRDefault="00665506">
      <w:pPr>
        <w:ind w:left="75" w:right="0"/>
      </w:pPr>
      <w:r>
        <w:t>Por acuerdo expreso de las partes o por incumplimiento de alguna d</w:t>
      </w:r>
      <w:r>
        <w:t>e las cláusulas establecidas en el presente convenio.</w:t>
      </w:r>
    </w:p>
    <w:p w:rsidR="00E41614" w:rsidRDefault="00665506">
      <w:pPr>
        <w:spacing w:after="252"/>
        <w:ind w:left="798" w:right="129"/>
      </w:pPr>
      <w:r>
        <w:t>Novena. - Ejecución, aplicación e interpretación.</w:t>
      </w:r>
    </w:p>
    <w:p w:rsidR="00E41614" w:rsidRDefault="00665506">
      <w:pPr>
        <w:spacing w:after="254"/>
        <w:ind w:left="75" w:right="129"/>
      </w:pPr>
      <w:r>
        <w:t>La ejecución de este Programa se hará bajo la coordinación de un técnico de la Concejalía de Deportes del Ayuntamiento de Candelaria, quien llevará a ca</w:t>
      </w:r>
      <w:r>
        <w:t>bo el seguimiento y control y de la actividad, en permanente contacto con técnicos o directivos del Club.</w:t>
      </w:r>
    </w:p>
    <w:p w:rsidR="00E41614" w:rsidRDefault="00665506">
      <w:pPr>
        <w:spacing w:after="252"/>
        <w:ind w:left="75" w:right="129"/>
      </w:pPr>
      <w:r>
        <w:t>La aplicación y desarrollo del presente Convenio se llevará a cabo por una comisión de seguimiento, cuyo funcionamiento se ajustará al régimen estable</w:t>
      </w:r>
      <w:r>
        <w:t>cido en título preliminar, capítulo II, sección III de la Ley 40/2015, de 1 de octubre, de Régimen Jurídico del Sector Público.</w:t>
      </w:r>
    </w:p>
    <w:p w:rsidR="00E41614" w:rsidRDefault="00665506">
      <w:pPr>
        <w:spacing w:after="254"/>
        <w:ind w:left="75" w:right="129"/>
      </w:pPr>
      <w:r>
        <w:t>Así mismo deberá someterse expresamente al presente convenio y a la interpretación que del mismo haga el Ayuntamiento, sin perju</w:t>
      </w:r>
      <w:r>
        <w:t>icio de los derechos contenidos en el artículo 13 de la Ley 39/2015, de 1 de octubre, de Procedimiento Administrativo Común de las Administraciones Públicas y a los recursos que estime convenientes conforme el artículo 112 de dicha Ley.</w:t>
      </w:r>
    </w:p>
    <w:p w:rsidR="00E41614" w:rsidRDefault="00665506">
      <w:pPr>
        <w:spacing w:after="758"/>
        <w:ind w:left="75" w:right="129"/>
      </w:pPr>
      <w:r>
        <w:t>Así queda redactado</w:t>
      </w:r>
      <w:r>
        <w:t xml:space="preserve"> el presente Convenio de Colaboración, que firman los comparecientes, en la ciudad y fecha al comienzo indicados.</w:t>
      </w:r>
    </w:p>
    <w:p w:rsidR="00E41614" w:rsidRDefault="00665506">
      <w:pPr>
        <w:spacing w:after="82" w:line="265" w:lineRule="auto"/>
        <w:ind w:left="10" w:right="111"/>
        <w:jc w:val="center"/>
      </w:pPr>
      <w:r>
        <w:t xml:space="preserve">DOCUMENTO FIRMADO ELECTRÓNICAMENTE </w:t>
      </w:r>
    </w:p>
    <w:p w:rsidR="00E41614" w:rsidRDefault="00665506">
      <w:pPr>
        <w:spacing w:after="324"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836" w:line="265" w:lineRule="auto"/>
        <w:ind w:left="10" w:right="50"/>
        <w:jc w:val="center"/>
      </w:pPr>
      <w:r>
        <w:t>Romén Alonso Regalado”</w:t>
      </w:r>
    </w:p>
    <w:p w:rsidR="00E41614" w:rsidRDefault="00665506">
      <w:pPr>
        <w:spacing w:after="234" w:line="265" w:lineRule="auto"/>
        <w:ind w:left="91" w:right="0"/>
      </w:pPr>
      <w:r>
        <w:rPr>
          <w:i w:val="0"/>
          <w:noProof/>
        </w:rPr>
        <mc:AlternateContent>
          <mc:Choice Requires="wpg">
            <w:drawing>
              <wp:anchor distT="0" distB="0" distL="114300" distR="114300" simplePos="0" relativeHeight="251758592" behindDoc="0" locked="0" layoutInCell="1" allowOverlap="1">
                <wp:simplePos x="0" y="0"/>
                <wp:positionH relativeFrom="column">
                  <wp:posOffset>6128225</wp:posOffset>
                </wp:positionH>
                <wp:positionV relativeFrom="paragraph">
                  <wp:posOffset>-574838</wp:posOffset>
                </wp:positionV>
                <wp:extent cx="237530" cy="3355467"/>
                <wp:effectExtent l="0" t="0" r="0" b="0"/>
                <wp:wrapSquare wrapText="bothSides"/>
                <wp:docPr id="395493" name="Group 39549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714" name="Rectangle 1671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6715" name="Rectangle 1671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6716" name="Rectangle 1671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5493" style="width:18.7031pt;height:264.21pt;position:absolute;mso-position-horizontal-relative:text;mso-position-horizontal:absolute;margin-left:482.537pt;mso-position-vertical-relative:text;margin-top:-45.2629pt;" coordsize="2375,33554">
                <v:rect id="Rectangle 1671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671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71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371 </w:t>
                        </w:r>
                      </w:p>
                    </w:txbxContent>
                  </v:textbox>
                </v:rect>
                <w10:wrap type="square"/>
              </v:group>
            </w:pict>
          </mc:Fallback>
        </mc:AlternateContent>
      </w:r>
      <w:r>
        <w:rPr>
          <w:i w:val="0"/>
        </w:rPr>
        <w:t>SEGUNDO. - Aprobar y disponer el gasto de 3.000,00€ con carg</w:t>
      </w:r>
      <w:r>
        <w:rPr>
          <w:i w:val="0"/>
        </w:rPr>
        <w:t>o al documento contable A.D. 2.24.0.04989 para la anualidad 2024.</w:t>
      </w:r>
    </w:p>
    <w:p w:rsidR="00E41614" w:rsidRDefault="00665506">
      <w:pPr>
        <w:spacing w:after="217" w:line="265" w:lineRule="auto"/>
        <w:ind w:left="91" w:right="0"/>
      </w:pPr>
      <w:r>
        <w:rPr>
          <w:i w:val="0"/>
        </w:rPr>
        <w:t xml:space="preserve">TERCERO. - Facultar a la Alcaldesa para  la firma del citado Convenio y de la documentación precisa para la ejecución del mismo.  </w:t>
      </w:r>
    </w:p>
    <w:p w:rsidR="00E41614" w:rsidRDefault="00665506">
      <w:pPr>
        <w:spacing w:after="217" w:line="265" w:lineRule="auto"/>
        <w:ind w:left="91" w:right="0"/>
      </w:pPr>
      <w:r>
        <w:rPr>
          <w:i w:val="0"/>
        </w:rPr>
        <w:t>CUARTO. - Dar traslado del acuerdo que se adopte a la Conce</w:t>
      </w:r>
      <w:r>
        <w:rPr>
          <w:i w:val="0"/>
        </w:rPr>
        <w:t>jalía de Deportes y al Club Deportivo Acoroma, a los efectos oportunos.”</w:t>
      </w:r>
    </w:p>
    <w:p w:rsidR="00E41614" w:rsidRDefault="00665506">
      <w:pPr>
        <w:spacing w:after="594" w:line="265" w:lineRule="auto"/>
        <w:ind w:left="802" w:right="0"/>
      </w:pPr>
      <w:r>
        <w:rPr>
          <w:i w:val="0"/>
        </w:rPr>
        <w:t>No obstante, la Junta de Gobierno Local acordará lo más procedente.</w:t>
      </w:r>
    </w:p>
    <w:p w:rsidR="00E41614" w:rsidRDefault="00665506">
      <w:pPr>
        <w:spacing w:after="284" w:line="265" w:lineRule="auto"/>
        <w:ind w:left="75" w:right="0"/>
      </w:pPr>
      <w:r>
        <w:rPr>
          <w:b/>
          <w:i w:val="0"/>
        </w:rPr>
        <w:t>La Junta de Gobierno Local, previo debate y por unanimidad de los miembros presentes, acuerda:</w:t>
      </w:r>
    </w:p>
    <w:p w:rsidR="00E41614" w:rsidRDefault="00665506">
      <w:pPr>
        <w:spacing w:after="0" w:line="265" w:lineRule="auto"/>
        <w:ind w:left="91" w:right="108"/>
      </w:pPr>
      <w:r>
        <w:rPr>
          <w:i w:val="0"/>
        </w:rPr>
        <w:t>PRIMERO. - Aprobar y</w:t>
      </w:r>
      <w:r>
        <w:rPr>
          <w:i w:val="0"/>
        </w:rPr>
        <w:t xml:space="preserve"> suscribir el Convenio de colaboración entre el Ayuntamiento de </w:t>
      </w:r>
    </w:p>
    <w:p w:rsidR="00E41614" w:rsidRDefault="00665506">
      <w:pPr>
        <w:spacing w:after="0" w:line="265" w:lineRule="auto"/>
        <w:ind w:left="91" w:right="108"/>
      </w:pPr>
      <w:r>
        <w:rPr>
          <w:i w:val="0"/>
        </w:rPr>
        <w:t xml:space="preserve">Candelaria y el Club Deportivo Acoroma, para la promoción del tenis de mesa base en </w:t>
      </w:r>
    </w:p>
    <w:p w:rsidR="00E41614" w:rsidRDefault="00665506">
      <w:pPr>
        <w:spacing w:after="626" w:line="265" w:lineRule="auto"/>
        <w:ind w:left="91" w:right="108"/>
      </w:pPr>
      <w:r>
        <w:rPr>
          <w:i w:val="0"/>
        </w:rPr>
        <w:t>Candelaria, del siguiente tenor literal:</w:t>
      </w:r>
    </w:p>
    <w:p w:rsidR="00E41614" w:rsidRDefault="00665506">
      <w:pPr>
        <w:spacing w:after="625" w:line="226" w:lineRule="auto"/>
        <w:ind w:left="75" w:right="0"/>
        <w:jc w:val="left"/>
      </w:pPr>
      <w:r>
        <w:rPr>
          <w:i w:val="0"/>
        </w:rPr>
        <w:t>“</w:t>
      </w:r>
      <w:r>
        <w:t>CONVENIO DE COLABORACIÓN ENTRE EL ILUSTRE AYUNTAMIENTO DE CANDELARIA Y EL CLUB DEPORTIVO ACOROMA PARA LA PROMOCION DEL TENIS DE MESA BASE EN CANDELARIA (ESCUELA MUNICIPAL DE TENIS DE MESA DE CANDELARIA).</w:t>
      </w:r>
    </w:p>
    <w:p w:rsidR="00E41614" w:rsidRDefault="00665506">
      <w:pPr>
        <w:spacing w:after="211" w:line="265" w:lineRule="auto"/>
        <w:ind w:left="10" w:right="49"/>
        <w:jc w:val="center"/>
      </w:pPr>
      <w:r>
        <w:t>COMPARECEN</w:t>
      </w:r>
    </w:p>
    <w:p w:rsidR="00E41614" w:rsidRDefault="00665506">
      <w:pPr>
        <w:spacing w:after="0"/>
        <w:ind w:left="65" w:right="129" w:firstLine="710"/>
      </w:pPr>
      <w:r>
        <w:t xml:space="preserve">De una parte Dña. María Concepción Brito </w:t>
      </w:r>
      <w:r>
        <w:t xml:space="preserve">Núñez, en calidad de Alcaldesa-Presidenta del Ayuntamiento de la Villa de Candelaria, cuyas circunstancias personales no se hacen constar por actuar en razón de su referido cargo, asistida por el Secretario General, D. Octavio Manuel </w:t>
      </w:r>
    </w:p>
    <w:p w:rsidR="00E41614" w:rsidRDefault="00665506">
      <w:pPr>
        <w:spacing w:after="120"/>
        <w:ind w:left="75" w:right="129"/>
      </w:pPr>
      <w:r>
        <w:t>Fernández Hernández</w:t>
      </w:r>
    </w:p>
    <w:p w:rsidR="00E41614" w:rsidRDefault="00665506">
      <w:pPr>
        <w:spacing w:after="0"/>
        <w:ind w:left="800" w:right="129"/>
      </w:pPr>
      <w:r>
        <w:t>D</w:t>
      </w:r>
      <w:r>
        <w:t xml:space="preserve">e la otra parte, D. Romén Alonso Regalado, mayor de edad y provisto de D.N.I. número </w:t>
      </w:r>
    </w:p>
    <w:p w:rsidR="00E41614" w:rsidRDefault="00665506">
      <w:pPr>
        <w:spacing w:after="120"/>
        <w:ind w:left="75" w:right="129"/>
      </w:pPr>
      <w:r>
        <w:t xml:space="preserve">***2654** </w:t>
      </w:r>
    </w:p>
    <w:p w:rsidR="00E41614" w:rsidRDefault="00665506">
      <w:pPr>
        <w:spacing w:after="620"/>
        <w:ind w:left="65" w:right="129" w:firstLine="710"/>
      </w:pPr>
      <w:r>
        <w:t>Ante mí, D. Octavio Manuel Fernández Hernández, Secretario General del Ayuntamiento de Candelaria.</w:t>
      </w:r>
    </w:p>
    <w:p w:rsidR="00E41614" w:rsidRDefault="00665506">
      <w:pPr>
        <w:shd w:val="clear" w:color="auto" w:fill="EEEEEE"/>
        <w:spacing w:after="494" w:line="265" w:lineRule="auto"/>
        <w:ind w:left="10" w:right="52"/>
        <w:jc w:val="center"/>
      </w:pPr>
      <w:r>
        <w:t>INTERVIENEN</w:t>
      </w:r>
    </w:p>
    <w:tbl>
      <w:tblPr>
        <w:tblStyle w:val="TableGrid"/>
        <w:tblpPr w:vertAnchor="text" w:tblpX="77" w:tblpY="3462"/>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2"/>
        </w:trPr>
        <w:tc>
          <w:tcPr>
            <w:tcW w:w="9564" w:type="dxa"/>
            <w:tcBorders>
              <w:top w:val="nil"/>
              <w:left w:val="nil"/>
              <w:bottom w:val="nil"/>
              <w:right w:val="nil"/>
            </w:tcBorders>
            <w:shd w:val="clear" w:color="auto" w:fill="EEEEEE"/>
          </w:tcPr>
          <w:p w:rsidR="00E41614" w:rsidRDefault="00665506">
            <w:pPr>
              <w:spacing w:after="0"/>
              <w:ind w:left="0" w:right="15" w:firstLine="0"/>
              <w:jc w:val="center"/>
            </w:pPr>
            <w:r>
              <w:t>EXPONEN</w:t>
            </w:r>
          </w:p>
        </w:tc>
      </w:tr>
    </w:tbl>
    <w:p w:rsidR="00E41614" w:rsidRDefault="00665506">
      <w:pPr>
        <w:spacing w:after="120"/>
        <w:ind w:left="65" w:right="129" w:firstLine="710"/>
      </w:pPr>
      <w:r>
        <w:rPr>
          <w:i w:val="0"/>
          <w:noProof/>
        </w:rPr>
        <mc:AlternateContent>
          <mc:Choice Requires="wpg">
            <w:drawing>
              <wp:anchor distT="0" distB="0" distL="114300" distR="114300" simplePos="0" relativeHeight="251759616" behindDoc="0" locked="0" layoutInCell="1" allowOverlap="1">
                <wp:simplePos x="0" y="0"/>
                <wp:positionH relativeFrom="column">
                  <wp:posOffset>6128225</wp:posOffset>
                </wp:positionH>
                <wp:positionV relativeFrom="paragraph">
                  <wp:posOffset>-18579</wp:posOffset>
                </wp:positionV>
                <wp:extent cx="237530" cy="3355467"/>
                <wp:effectExtent l="0" t="0" r="0" b="0"/>
                <wp:wrapSquare wrapText="bothSides"/>
                <wp:docPr id="395720" name="Group 3957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871" name="Rectangle 1687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6872" name="Rectangle 1687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6873" name="Rectangle 1687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5720" style="width:18.7031pt;height:264.21pt;position:absolute;mso-position-horizontal-relative:text;mso-position-horizontal:absolute;margin-left:482.537pt;mso-position-vertical-relative:text;margin-top:-1.46298pt;" coordsize="2375,33554">
                <v:rect id="Rectangle 1687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687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87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101 de 371 </w:t>
                        </w:r>
                      </w:p>
                    </w:txbxContent>
                  </v:textbox>
                </v:rect>
                <w10:wrap type="square"/>
              </v:group>
            </w:pict>
          </mc:Fallback>
        </mc:AlternateContent>
      </w:r>
      <w:r>
        <w:t>Dña. María Concepción Brito Núñez, en calidad de Alcaldesa-Presidenta del Ayuntamiento de la Villa de Candelaria, especialmente facultada para este acto por acuerdo de la Junta de Gobierno Local de fecha […] de 2024 y en virtud de la competencia que le oto</w:t>
      </w:r>
      <w:r>
        <w:t>rga el art. 21.1.b) de la Ley 7/1985, reguladora de las Bases de Régimen Local, y asistida por D. Octavio Manuel Fernández Hernández, Secretario General, para dar fe del acto.</w:t>
      </w:r>
    </w:p>
    <w:p w:rsidR="00E41614" w:rsidRDefault="00665506">
      <w:pPr>
        <w:ind w:left="65" w:right="129" w:firstLine="708"/>
      </w:pPr>
      <w:r>
        <w:t xml:space="preserve">D. Romén Alonso Regalado, actuando en calidad de Presidente del Club Deportivo </w:t>
      </w:r>
      <w:r>
        <w:t xml:space="preserve">Acoroma, con cédula de identificación fiscal nº G-38966545, según manifestación del mismo y acuerdo adoptado, los comparecientes se reconocen mutuamente la competencia y capacidad legal necesaria y suficiente para suscribir el presente Convenio, y </w:t>
      </w:r>
    </w:p>
    <w:p w:rsidR="00E41614" w:rsidRDefault="00665506">
      <w:pPr>
        <w:numPr>
          <w:ilvl w:val="0"/>
          <w:numId w:val="60"/>
        </w:numPr>
        <w:spacing w:after="1"/>
        <w:ind w:right="129" w:hanging="360"/>
      </w:pPr>
      <w:r>
        <w:t>Ley 1/2</w:t>
      </w:r>
      <w:r>
        <w:t>019, de 30 de enero, de la actividad física y el deporte de Canarias dispone como competencia del Ayuntamiento de la Villa de Candelaria la organización de actividades de deporte entre niños y jóvenes en el ámbito municipal (art. 12.2.a).</w:t>
      </w:r>
    </w:p>
    <w:p w:rsidR="00E41614" w:rsidRDefault="00665506">
      <w:pPr>
        <w:numPr>
          <w:ilvl w:val="0"/>
          <w:numId w:val="60"/>
        </w:numPr>
        <w:spacing w:after="1"/>
        <w:ind w:right="129" w:hanging="360"/>
      </w:pPr>
      <w:r>
        <w:t xml:space="preserve">Las competencias </w:t>
      </w:r>
      <w:r>
        <w:t>atribuidas al Ayuntamiento pueden ejecutarse por medio de convenios con los clubes o mediante cualquier otro sistema previsto en el Ordenamiento Jurídico (art. 9.b de la Ley 1/2019, de 30 de enero, de la actividad física y el deporte de Canarias).</w:t>
      </w:r>
    </w:p>
    <w:p w:rsidR="00E41614" w:rsidRDefault="00665506">
      <w:pPr>
        <w:numPr>
          <w:ilvl w:val="0"/>
          <w:numId w:val="60"/>
        </w:numPr>
        <w:spacing w:after="0"/>
        <w:ind w:right="129" w:hanging="360"/>
      </w:pPr>
      <w:r>
        <w:t>El Club,</w:t>
      </w:r>
      <w:r>
        <w:t xml:space="preserve"> entidad deportiva que goza de personalidad jurídica propia y capacidad de obrar suficiente para el cumplimiento de sus fines, presentó al Ayuntamiento de Candelaria (Concejalía de Deportes) un proyecto de Equipos de Base, con una previsión de equipos y té</w:t>
      </w:r>
      <w:r>
        <w:t>cnicos, una programación de las actividades deportivas y un presupuesto, a ejecutar en dicho municipio, con el fin de promocionar el deporte en el término municipal de Candelaria entre los deportistas en edad escolar.</w:t>
      </w:r>
    </w:p>
    <w:p w:rsidR="00E41614" w:rsidRDefault="00665506">
      <w:pPr>
        <w:numPr>
          <w:ilvl w:val="0"/>
          <w:numId w:val="60"/>
        </w:numPr>
        <w:spacing w:after="2"/>
        <w:ind w:right="129" w:hanging="360"/>
      </w:pPr>
      <w:r>
        <w:t xml:space="preserve">El Club tiene reconocido en su objeto </w:t>
      </w:r>
      <w:r>
        <w:t>social la práctica de actividades físicas y deportivas sin ánimo de lucro, y como actividad principal la del tenis de mesa.</w:t>
      </w:r>
    </w:p>
    <w:p w:rsidR="00E41614" w:rsidRDefault="00665506">
      <w:pPr>
        <w:numPr>
          <w:ilvl w:val="0"/>
          <w:numId w:val="60"/>
        </w:numPr>
        <w:spacing w:after="378"/>
        <w:ind w:right="129" w:hanging="360"/>
      </w:pPr>
      <w:r>
        <w:t>En el ámbito de las respectivas competencias ambas partes están interesadas en iniciar una colaboración mediante el presente Conveni</w:t>
      </w:r>
      <w:r>
        <w:t>o de Colaboración.</w:t>
      </w:r>
    </w:p>
    <w:p w:rsidR="00E41614" w:rsidRDefault="00665506">
      <w:pPr>
        <w:spacing w:after="240"/>
        <w:ind w:left="75" w:right="129"/>
      </w:pPr>
      <w:r>
        <w:t>A tal efecto, el Ayuntamiento y el Club suscriben el presente Convenio que se sujetará a las siguientes,</w:t>
      </w:r>
    </w:p>
    <w:p w:rsidR="00E41614" w:rsidRDefault="00665506">
      <w:pPr>
        <w:spacing w:after="270" w:line="265" w:lineRule="auto"/>
        <w:ind w:left="10" w:right="50"/>
        <w:jc w:val="center"/>
      </w:pPr>
      <w:r>
        <w:t>CLÁUSULAS</w:t>
      </w:r>
    </w:p>
    <w:p w:rsidR="00E41614" w:rsidRDefault="00665506">
      <w:pPr>
        <w:spacing w:after="254"/>
        <w:ind w:left="800" w:right="129"/>
      </w:pPr>
      <w:r>
        <w:t xml:space="preserve">Primera. - Objeto. </w:t>
      </w:r>
    </w:p>
    <w:p w:rsidR="00E41614" w:rsidRDefault="00665506">
      <w:pPr>
        <w:spacing w:after="252"/>
        <w:ind w:left="75" w:right="129"/>
      </w:pPr>
      <w:r>
        <w:rPr>
          <w:i w:val="0"/>
          <w:noProof/>
        </w:rPr>
        <mc:AlternateContent>
          <mc:Choice Requires="wpg">
            <w:drawing>
              <wp:anchor distT="0" distB="0" distL="114300" distR="114300" simplePos="0" relativeHeight="251760640" behindDoc="0" locked="0" layoutInCell="1" allowOverlap="1">
                <wp:simplePos x="0" y="0"/>
                <wp:positionH relativeFrom="column">
                  <wp:posOffset>6128225</wp:posOffset>
                </wp:positionH>
                <wp:positionV relativeFrom="paragraph">
                  <wp:posOffset>243040</wp:posOffset>
                </wp:positionV>
                <wp:extent cx="237530" cy="3355467"/>
                <wp:effectExtent l="0" t="0" r="0" b="0"/>
                <wp:wrapSquare wrapText="bothSides"/>
                <wp:docPr id="396572" name="Group 39657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034" name="Rectangle 1703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7035" name="Rectangle 1703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7036" name="Rectangle 1703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6572" style="width:18.7031pt;height:264.21pt;position:absolute;mso-position-horizontal-relative:text;mso-position-horizontal:absolute;margin-left:482.537pt;mso-position-vertical-relative:text;margin-top:19.137pt;" coordsize="2375,33554">
                <v:rect id="Rectangle 1703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703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03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102 de 371 </w:t>
                        </w:r>
                      </w:p>
                    </w:txbxContent>
                  </v:textbox>
                </v:rect>
                <w10:wrap type="square"/>
              </v:group>
            </w:pict>
          </mc:Fallback>
        </mc:AlternateContent>
      </w:r>
      <w:r>
        <w:t>Es objeto del presente convenio fomentar la práctica del deporte, por parte de los escolares del municipio, trazando como objetivo la difusión y divulgación de</w:t>
      </w:r>
      <w:r>
        <w:t>l tenis de mesa base a través de la Escuela Municipal de Tenis de Mesa de Candelaria, a partir de ahora E.M.T.M.C., así como la participación en los eventos deportivos y competiciones federadas para tal fin.</w:t>
      </w:r>
    </w:p>
    <w:p w:rsidR="00E41614" w:rsidRDefault="00665506">
      <w:pPr>
        <w:spacing w:after="254"/>
        <w:ind w:left="800" w:right="0"/>
      </w:pPr>
      <w:r>
        <w:t>Segunda. - Vigencia.</w:t>
      </w:r>
    </w:p>
    <w:p w:rsidR="00E41614" w:rsidRDefault="00665506">
      <w:pPr>
        <w:spacing w:after="0"/>
        <w:ind w:left="75" w:right="0"/>
      </w:pPr>
      <w:r>
        <w:t>La vigencia del Convenio se</w:t>
      </w:r>
      <w:r>
        <w:t xml:space="preserve"> extiende desde la firma del presente hasta el 31 de diciembre de 2024.</w:t>
      </w:r>
    </w:p>
    <w:p w:rsidR="00E41614" w:rsidRDefault="00665506">
      <w:pPr>
        <w:spacing w:after="88"/>
        <w:ind w:left="790" w:right="0" w:firstLine="0"/>
        <w:jc w:val="left"/>
      </w:pPr>
      <w:r>
        <w:t xml:space="preserve"> </w:t>
      </w:r>
    </w:p>
    <w:p w:rsidR="00E41614" w:rsidRDefault="00665506">
      <w:pPr>
        <w:spacing w:after="254"/>
        <w:ind w:left="800" w:right="0"/>
      </w:pPr>
      <w:r>
        <w:t>Tercera. -  Obligaciones de las partes.</w:t>
      </w:r>
    </w:p>
    <w:p w:rsidR="00E41614" w:rsidRDefault="00665506">
      <w:pPr>
        <w:ind w:left="75" w:right="0"/>
      </w:pPr>
      <w:r>
        <w:t>Para la realización de las actuaciones las partes firmantes del presente convenio se comprometen a:</w:t>
      </w:r>
    </w:p>
    <w:p w:rsidR="00E41614" w:rsidRDefault="00665506">
      <w:pPr>
        <w:tabs>
          <w:tab w:val="center" w:pos="1276"/>
          <w:tab w:val="center" w:pos="3934"/>
        </w:tabs>
        <w:spacing w:after="291" w:line="265" w:lineRule="auto"/>
        <w:ind w:left="0" w:right="0" w:firstLine="0"/>
        <w:jc w:val="left"/>
      </w:pPr>
      <w:r>
        <w:rPr>
          <w:i w:val="0"/>
        </w:rPr>
        <w:tab/>
      </w:r>
      <w:r>
        <w:rPr>
          <w:i w:val="0"/>
          <w:sz w:val="24"/>
        </w:rPr>
        <w:t>A)</w:t>
      </w:r>
      <w:r>
        <w:rPr>
          <w:i w:val="0"/>
          <w:sz w:val="24"/>
        </w:rPr>
        <w:tab/>
      </w:r>
      <w:r>
        <w:rPr>
          <w:u w:val="single" w:color="000000"/>
        </w:rPr>
        <w:t xml:space="preserve"> Por parte del Ayuntamiento de Candela</w:t>
      </w:r>
      <w:r>
        <w:rPr>
          <w:u w:val="single" w:color="000000"/>
        </w:rPr>
        <w:t xml:space="preserve">ria: </w:t>
      </w:r>
    </w:p>
    <w:p w:rsidR="00E41614" w:rsidRDefault="00665506">
      <w:pPr>
        <w:numPr>
          <w:ilvl w:val="0"/>
          <w:numId w:val="61"/>
        </w:numPr>
        <w:spacing w:after="252"/>
        <w:ind w:right="129"/>
      </w:pPr>
      <w:r>
        <w:t>Abonará, en forma de subvención y en el plazo máximo de tres meses desde la firma delpresente convenio, una aportación económica en función de los alumnos inscritos y según las monitorías establecidas, pudiendo realizarse más pagos durante el año, me</w:t>
      </w:r>
      <w:r>
        <w:t>diante propuesta del Concejal de Deportes. Esta subvención será compatible con otras subvenciones, ayudas e ingresos. En todo caso, la contribución financiera del Ayuntamiento no implicará subrogación del mismo en ningún derecho u obligación que se deriven</w:t>
      </w:r>
      <w:r>
        <w:t xml:space="preserve"> de la titularidad de las actividades, que corresponde en exclusiva al Club. </w:t>
      </w:r>
    </w:p>
    <w:p w:rsidR="00E41614" w:rsidRDefault="00665506">
      <w:pPr>
        <w:numPr>
          <w:ilvl w:val="0"/>
          <w:numId w:val="61"/>
        </w:numPr>
        <w:ind w:right="129"/>
      </w:pPr>
      <w:r>
        <w:t>En cuanto a las monitorías, cada una de ellas se abonará a 75 €. Para tener derecho a la subvención, el número de alumnos por monitoría y sesión de entrenamiento será un mínimo d</w:t>
      </w:r>
      <w:r>
        <w:t>e 3, pudiendo variar previo informe del Club y con la aprobación de la Concejalía de Deportes. Sólo computarán para su pago aquellas monitorías que tengan regularizadas sus inscripciones a día 1 de febrero; y cumplan con el número mínimo de inscripciones.</w:t>
      </w:r>
    </w:p>
    <w:p w:rsidR="00E41614" w:rsidRDefault="00665506">
      <w:pPr>
        <w:numPr>
          <w:ilvl w:val="1"/>
          <w:numId w:val="61"/>
        </w:numPr>
        <w:spacing w:after="132"/>
        <w:ind w:right="129" w:hanging="360"/>
      </w:pPr>
      <w:r>
        <w:t>Las monitorías para la Campaña de Promoción Deportiva durante la anualidad 2024 a realizar por el Club Deportivo Acoroma se emplazan en la siguiente instalación: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Tenis de mesa</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I.E.S Punta Larga</w:t>
            </w:r>
          </w:p>
        </w:tc>
      </w:tr>
    </w:tbl>
    <w:p w:rsidR="00E41614" w:rsidRDefault="00665506">
      <w:pPr>
        <w:numPr>
          <w:ilvl w:val="1"/>
          <w:numId w:val="61"/>
        </w:numPr>
        <w:spacing w:after="253"/>
        <w:ind w:right="129" w:hanging="360"/>
      </w:pPr>
      <w:r>
        <w:rPr>
          <w:i w:val="0"/>
          <w:noProof/>
        </w:rPr>
        <mc:AlternateContent>
          <mc:Choice Requires="wpg">
            <w:drawing>
              <wp:anchor distT="0" distB="0" distL="114300" distR="114300" simplePos="0" relativeHeight="251761664" behindDoc="0" locked="0" layoutInCell="1" allowOverlap="1">
                <wp:simplePos x="0" y="0"/>
                <wp:positionH relativeFrom="column">
                  <wp:posOffset>6128225</wp:posOffset>
                </wp:positionH>
                <wp:positionV relativeFrom="paragraph">
                  <wp:posOffset>795676</wp:posOffset>
                </wp:positionV>
                <wp:extent cx="237530" cy="3355467"/>
                <wp:effectExtent l="0" t="0" r="0" b="0"/>
                <wp:wrapSquare wrapText="bothSides"/>
                <wp:docPr id="396036" name="Group 39603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212" name="Rectangle 1721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7213" name="Rectangle 1721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7214" name="Rectangle 1721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6036" style="width:18.7031pt;height:264.21pt;position:absolute;mso-position-horizontal-relative:text;mso-position-horizontal:absolute;margin-left:482.537pt;mso-position-vertical-relative:text;margin-top:62.6516pt;" coordsize="2375,33554">
                <v:rect id="Rectangle 1721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721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21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103 de 371 </w:t>
                        </w:r>
                      </w:p>
                    </w:txbxContent>
                  </v:textbox>
                </v:rect>
                <w10:wrap type="square"/>
              </v:group>
            </w:pict>
          </mc:Fallback>
        </mc:AlternateContent>
      </w:r>
      <w:r>
        <w:t>Los horarios y días de las actividades serán las que se publ</w:t>
      </w:r>
      <w:r>
        <w:t>iquen en el tríptico informativo de la Campaña Escolar no pudiendo haber modificación de los mismos. Si durante el curso de la temporada surge algún compromiso no previsto en el momento de confeccionar el programa anual de actividades, el mismo se supedita</w:t>
      </w:r>
      <w:r>
        <w:t>rá a un acuerdo previo entre las partes.</w:t>
      </w:r>
    </w:p>
    <w:p w:rsidR="00E41614" w:rsidRDefault="00665506">
      <w:pPr>
        <w:numPr>
          <w:ilvl w:val="1"/>
          <w:numId w:val="61"/>
        </w:numPr>
        <w:spacing w:after="252"/>
        <w:ind w:right="129" w:hanging="360"/>
      </w:pPr>
      <w:r>
        <w:t>Cada monitoría impartirá como mínimo 2 horas entre los días de lunes a viernes dedicadas al entrenamiento y 2 horas en fin de semana dedicadas a competición, concentraciones, exhibiciones, etc., respetando siempre l</w:t>
      </w:r>
      <w:r>
        <w:t>os horarios preestablecidos en las programaciones de las Campañas de Promoción Deportiva respectivas durante la anualidad 2024.</w:t>
      </w:r>
    </w:p>
    <w:p w:rsidR="00E41614" w:rsidRDefault="00665506">
      <w:pPr>
        <w:numPr>
          <w:ilvl w:val="0"/>
          <w:numId w:val="61"/>
        </w:numPr>
        <w:spacing w:after="254"/>
        <w:ind w:right="129"/>
      </w:pPr>
      <w:r>
        <w:t>Para el correcto desarrollo de la actividad de la E.M.T.M.C y el resto de equipos del Club, les cederá las instalaciones deporti</w:t>
      </w:r>
      <w:r>
        <w:t>vas acordadas, en los horarios que se establezcan. No obstante, el Ayuntamiento se reserva el derecho a utilizar las instalaciones para evento o actividades puntuales o regulares propias, dentro de esos horarios y para la promoción del deporte, previo avis</w:t>
      </w:r>
      <w:r>
        <w:t>o al Club.</w:t>
      </w:r>
    </w:p>
    <w:p w:rsidR="00E41614" w:rsidRDefault="00665506">
      <w:pPr>
        <w:numPr>
          <w:ilvl w:val="0"/>
          <w:numId w:val="61"/>
        </w:numPr>
        <w:ind w:right="129"/>
      </w:pPr>
      <w:r>
        <w:t>En el caso de la organización de un campus deportivo municipal (contemplado en la ordenanza fiscal vigente), y previa planificación y confirmación con la Concejalía de Deportes, abonará en forma de subvención, en función del número de monitorías</w:t>
      </w:r>
      <w:r>
        <w:t xml:space="preserve"> desarrolladas por el Club, 30€ por día de celebración de campus, por cada una de ellas, además de aquellos gastos materiales (trofeos, camisas…) que se deriven de la organización del mismo.  Dicha subvención se abonará en un plazo máximo de cuatro meses t</w:t>
      </w:r>
      <w:r>
        <w:t>ras finalizada la actividad. Para tener derecho a la subvención el número de alumnos por monitoría será un mínimo de 10, pudiendo variar previo informe del Club y con la aprobación de la Concejalía de Deportes. Sólo computarán para su pago aquellas monitor</w:t>
      </w:r>
      <w:r>
        <w:t xml:space="preserve">ías que tengan regularizadas sus inscripciones previo a la finalización del campus, y cumplan con el número mínimo de inscripciones establecidas. La duración diaria de la actividad será de 9 a 13h, a la que se habrá de incluir un horario de permanencia de </w:t>
      </w:r>
      <w:r>
        <w:t>8 a 9h y de 13 a 14h.</w:t>
      </w:r>
    </w:p>
    <w:p w:rsidR="00E41614" w:rsidRDefault="00665506">
      <w:pPr>
        <w:numPr>
          <w:ilvl w:val="0"/>
          <w:numId w:val="61"/>
        </w:numPr>
        <w:ind w:right="129"/>
      </w:pPr>
      <w:r>
        <w:t>Tramitar las inscripciones de los interesados en sede física o electrónica del Ayuntamiento, solicitando a los interesados todos los requisitos expuestos y cumplimentada debidamente la hoja de inscripción.</w:t>
      </w:r>
    </w:p>
    <w:p w:rsidR="00E41614" w:rsidRDefault="00665506">
      <w:pPr>
        <w:tabs>
          <w:tab w:val="center" w:pos="1260"/>
          <w:tab w:val="center" w:pos="3745"/>
        </w:tabs>
        <w:spacing w:after="291" w:line="265" w:lineRule="auto"/>
        <w:ind w:left="0" w:right="0" w:firstLine="0"/>
        <w:jc w:val="left"/>
      </w:pPr>
      <w:r>
        <w:rPr>
          <w:i w:val="0"/>
        </w:rPr>
        <w:tab/>
      </w:r>
      <w:r>
        <w:t>A)</w:t>
      </w:r>
      <w:r>
        <w:tab/>
      </w:r>
      <w:r>
        <w:rPr>
          <w:u w:val="single" w:color="000000"/>
        </w:rPr>
        <w:t xml:space="preserve"> </w:t>
      </w:r>
      <w:r>
        <w:rPr>
          <w:u w:val="single" w:color="000000"/>
        </w:rPr>
        <w:t xml:space="preserve">Por parte del Club Deportivo Acoroma: </w:t>
      </w:r>
    </w:p>
    <w:p w:rsidR="00E41614" w:rsidRDefault="00665506">
      <w:pPr>
        <w:numPr>
          <w:ilvl w:val="0"/>
          <w:numId w:val="62"/>
        </w:numPr>
        <w:spacing w:after="252"/>
        <w:ind w:right="129"/>
      </w:pPr>
      <w:r>
        <w:t xml:space="preserve">Tramitar en la entidad o federación correspondiente, la inscripción o licencia federativa con la mutualidad correspondiente, a efectos de seguro y responsabilidades, para los inscritos en la Escuela Municipal que, en </w:t>
      </w:r>
      <w:r>
        <w:t>conveniencia con el club, quisieran participar en las competiciones que se organicen para esta modalidad deportiva.</w:t>
      </w:r>
    </w:p>
    <w:p w:rsidR="00E41614" w:rsidRDefault="00665506">
      <w:pPr>
        <w:numPr>
          <w:ilvl w:val="0"/>
          <w:numId w:val="62"/>
        </w:numPr>
        <w:spacing w:after="254"/>
        <w:ind w:right="129"/>
      </w:pPr>
      <w:r>
        <w:rPr>
          <w:i w:val="0"/>
          <w:noProof/>
        </w:rPr>
        <mc:AlternateContent>
          <mc:Choice Requires="wpg">
            <w:drawing>
              <wp:anchor distT="0" distB="0" distL="114300" distR="114300" simplePos="0" relativeHeight="251762688" behindDoc="0" locked="0" layoutInCell="1" allowOverlap="1">
                <wp:simplePos x="0" y="0"/>
                <wp:positionH relativeFrom="column">
                  <wp:posOffset>6128225</wp:posOffset>
                </wp:positionH>
                <wp:positionV relativeFrom="paragraph">
                  <wp:posOffset>996150</wp:posOffset>
                </wp:positionV>
                <wp:extent cx="237530" cy="3355467"/>
                <wp:effectExtent l="0" t="0" r="0" b="0"/>
                <wp:wrapSquare wrapText="bothSides"/>
                <wp:docPr id="396185" name="Group 39618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390" name="Rectangle 1739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7391" name="Rectangle 1739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7392" name="Rectangle 1739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6185" style="width:18.7031pt;height:264.21pt;position:absolute;mso-position-horizontal-relative:text;mso-position-horizontal:absolute;margin-left:482.537pt;mso-position-vertical-relative:text;margin-top:78.437pt;" coordsize="2375,33554">
                <v:rect id="Rectangle 1739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739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39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104 de 371 </w:t>
                        </w:r>
                      </w:p>
                    </w:txbxContent>
                  </v:textbox>
                </v:rect>
                <w10:wrap type="square"/>
              </v:group>
            </w:pict>
          </mc:Fallback>
        </mc:AlternateContent>
      </w:r>
      <w:r>
        <w:t>El Club, a través de sus técnicos cualificados, se compromete a desarrollar la modalidad deportiva de tenis de mesa en las instalaciones deportivas municipales y</w:t>
      </w:r>
      <w:r>
        <w:t xml:space="preserve"> de los centros escolares, previstas en la programación de la Campaña de Promoción Deportiva de la Concejalía de Deportes del Ayuntamiento de Candelaria para la presenta anualidad, siempre y cuando cumplan con los requisitos para la obtención de la subvenc</w:t>
      </w:r>
      <w:r>
        <w:t>ión de las monitorías. Asimismo, el Club dispondrá de los técnicos necesarios para la impartición de la programación prevista, debiendo acreditar antes del inicio de la actividad, ante la Concejalía de Deportes, estar en posesión de la correspondiente titu</w:t>
      </w:r>
      <w:r>
        <w:t xml:space="preserve">lación oficial. </w:t>
      </w:r>
    </w:p>
    <w:p w:rsidR="00E41614" w:rsidRDefault="00665506">
      <w:pPr>
        <w:numPr>
          <w:ilvl w:val="0"/>
          <w:numId w:val="62"/>
        </w:numPr>
        <w:spacing w:after="252"/>
        <w:ind w:right="129"/>
      </w:pPr>
      <w:r>
        <w:t>El Club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w:t>
      </w:r>
      <w:r>
        <w:t xml:space="preserve">uspensión de las clases, con independencia que el club comunique estas modificaciones a las personas usuarias del servicio, por cualquier otro canal. </w:t>
      </w:r>
    </w:p>
    <w:p w:rsidR="00E41614" w:rsidRDefault="00665506">
      <w:pPr>
        <w:numPr>
          <w:ilvl w:val="0"/>
          <w:numId w:val="62"/>
        </w:numPr>
        <w:spacing w:after="254"/>
        <w:ind w:right="129"/>
      </w:pPr>
      <w:r>
        <w:t>El personal técnico (monitores) encargado del desarrollo de la actividad, deberá llevar durante las sesio</w:t>
      </w:r>
      <w:r>
        <w:t xml:space="preserve">nes, la indumentaria facilitada por la Concejalía de Deportes. </w:t>
      </w:r>
    </w:p>
    <w:p w:rsidR="00E41614" w:rsidRDefault="00665506">
      <w:pPr>
        <w:numPr>
          <w:ilvl w:val="0"/>
          <w:numId w:val="62"/>
        </w:numPr>
        <w:ind w:right="129"/>
      </w:pPr>
      <w:r>
        <w:t>Hacer expresa mención en las actividades objeto del convenio de la colaboración económica del Ayuntamiento, y en todo caso hacerla constar en la publicidad del Club, conforme al modelo oficial</w:t>
      </w:r>
      <w:r>
        <w:t xml:space="preserve"> de escudo y denominación municipal.</w:t>
      </w:r>
    </w:p>
    <w:p w:rsidR="00E41614" w:rsidRDefault="00665506">
      <w:pPr>
        <w:numPr>
          <w:ilvl w:val="0"/>
          <w:numId w:val="62"/>
        </w:numPr>
        <w:spacing w:after="252"/>
        <w:ind w:right="129"/>
      </w:pPr>
      <w:r>
        <w:t>Invitar expresamente, al final de temporada o de cada actividad, al representante delAyuntamiento y de la Concejalía de Deportes para las clausuras o los actos de entrega de trofeos y distinciones que se pudieran organi</w:t>
      </w:r>
      <w:r>
        <w:t>zar por parte del club.</w:t>
      </w:r>
    </w:p>
    <w:p w:rsidR="00E41614" w:rsidRDefault="00665506">
      <w:pPr>
        <w:numPr>
          <w:ilvl w:val="0"/>
          <w:numId w:val="62"/>
        </w:numPr>
        <w:ind w:right="129"/>
      </w:pPr>
      <w:r>
        <w:t>Comunicar la obtención de otras subvenciones, ayudas, donaciones o cualquier otro ingreso concurrente con la misma actividad, procedentes de cualesquiera Administraciones Públicas, entes públicos o privados, nacionales o internacion</w:t>
      </w:r>
      <w:r>
        <w:t xml:space="preserve">ales, velando en todo momento por concurrir en cualquier convocatoria de subvenciones que les sea compatible con el objeto de este acuerdo, al objeto de poder dotarse de mayores fondos para el mejor desarrollo de esa promoción deportiva. </w:t>
      </w:r>
    </w:p>
    <w:p w:rsidR="00E41614" w:rsidRDefault="00665506">
      <w:pPr>
        <w:numPr>
          <w:ilvl w:val="0"/>
          <w:numId w:val="62"/>
        </w:numPr>
        <w:spacing w:after="254"/>
        <w:ind w:right="129"/>
      </w:pPr>
      <w:r>
        <w:t>Conforme el artíc</w:t>
      </w:r>
      <w:r>
        <w:t xml:space="preserve">ulo 53 de la Ordenanza General municipal y Bases reguladoras de subvenciones, será el convenio de colaboración, quien fijará el plazo de justificación de las subvenciones y su final, que será como máximo, de tres meses desde la finalización del plazo para </w:t>
      </w:r>
      <w:r>
        <w:t>la realización de la actividad. No obstante, por razones justificadas debidamente motivadas no pudiera realizarse o justificarse en el plazo previsto, el órgano concedente podrá acordar, siempre con anterioridad a la finalización del plazo concedido, la pr</w:t>
      </w:r>
      <w:r>
        <w:t>órroga del plazo, que no excederá de la mitad del previsto en el párrafo anterior, siempre que no se perjudiquen derechos de terceros.</w:t>
      </w:r>
    </w:p>
    <w:p w:rsidR="00E41614" w:rsidRDefault="00665506">
      <w:pPr>
        <w:spacing w:after="252"/>
        <w:ind w:left="75" w:right="129"/>
      </w:pPr>
      <w:r>
        <w:t>Deberá presentarse una Cuenta Justificativa formada por:</w:t>
      </w:r>
    </w:p>
    <w:p w:rsidR="00E41614" w:rsidRDefault="00665506">
      <w:pPr>
        <w:numPr>
          <w:ilvl w:val="0"/>
          <w:numId w:val="63"/>
        </w:numPr>
        <w:spacing w:after="0"/>
        <w:ind w:right="129"/>
      </w:pPr>
      <w:r>
        <w:t>Una memoria de actuación justificativa del cumplimiento de las c</w:t>
      </w:r>
      <w:r>
        <w:t xml:space="preserve">ondiciones impuestas en la concesión de la subvención, con indicación de las actividades realizadas y de los resultados obtenidos. </w:t>
      </w:r>
    </w:p>
    <w:p w:rsidR="00E41614" w:rsidRDefault="00665506">
      <w:pPr>
        <w:numPr>
          <w:ilvl w:val="0"/>
          <w:numId w:val="63"/>
        </w:numPr>
        <w:spacing w:after="254"/>
        <w:ind w:right="129"/>
      </w:pPr>
      <w:r>
        <w:rPr>
          <w:i w:val="0"/>
          <w:noProof/>
        </w:rPr>
        <mc:AlternateContent>
          <mc:Choice Requires="wpg">
            <w:drawing>
              <wp:anchor distT="0" distB="0" distL="114300" distR="114300" simplePos="0" relativeHeight="251763712" behindDoc="0" locked="0" layoutInCell="1" allowOverlap="1">
                <wp:simplePos x="0" y="0"/>
                <wp:positionH relativeFrom="column">
                  <wp:posOffset>6128225</wp:posOffset>
                </wp:positionH>
                <wp:positionV relativeFrom="paragraph">
                  <wp:posOffset>122390</wp:posOffset>
                </wp:positionV>
                <wp:extent cx="237530" cy="3355467"/>
                <wp:effectExtent l="0" t="0" r="0" b="0"/>
                <wp:wrapSquare wrapText="bothSides"/>
                <wp:docPr id="396345" name="Group 39634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561" name="Rectangle 1756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7562" name="Rectangle 1756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7563" name="Rectangle 1756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6345" style="width:18.7031pt;height:264.21pt;position:absolute;mso-position-horizontal-relative:text;mso-position-horizontal:absolute;margin-left:482.537pt;mso-position-vertical-relative:text;margin-top:9.63702pt;" coordsize="2375,33554">
                <v:rect id="Rectangle 1756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756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56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105 de 371 </w:t>
                        </w:r>
                      </w:p>
                    </w:txbxContent>
                  </v:textbox>
                </v:rect>
                <w10:wrap type="square"/>
              </v:group>
            </w:pict>
          </mc:Fallback>
        </mc:AlternateContent>
      </w:r>
      <w:r>
        <w:t xml:space="preserve">Una memoria económica justificativa del coste de las actividades realizadas, que contendrá una relación clasificada de los gastos e inversiones de la actividad, </w:t>
      </w:r>
      <w:r>
        <w:t>con identificación del acreedor y del documento, su importe, fecha de emisión y, en su caso, fecha de pago. Debe acompañarse de facturas incorporadas en la relación a que se hace referencia.</w:t>
      </w:r>
    </w:p>
    <w:p w:rsidR="00E41614" w:rsidRDefault="00665506">
      <w:pPr>
        <w:numPr>
          <w:ilvl w:val="0"/>
          <w:numId w:val="64"/>
        </w:numPr>
        <w:spacing w:after="372"/>
        <w:ind w:right="129"/>
      </w:pPr>
      <w:r>
        <w:t>Facilitar cuanta información que le sea requerida por el Ayuntami</w:t>
      </w:r>
      <w:r>
        <w:t>ento, por la Intervención del mismo y por cualquier otro órgano de fiscalización y control en ejercicio de sus respectivas competencias.</w:t>
      </w:r>
    </w:p>
    <w:p w:rsidR="00E41614" w:rsidRDefault="00665506">
      <w:pPr>
        <w:numPr>
          <w:ilvl w:val="0"/>
          <w:numId w:val="64"/>
        </w:numPr>
        <w:spacing w:after="374"/>
        <w:ind w:right="129"/>
      </w:pPr>
      <w:r>
        <w:t>El Club se compromete a colaborar en las actividades organizadas o acciones de formación propuesta por la Concejalía de</w:t>
      </w:r>
      <w:r>
        <w:t xml:space="preserve"> Deportes para la promoción del deporte base en el municipio. </w:t>
      </w:r>
    </w:p>
    <w:p w:rsidR="00E41614" w:rsidRDefault="00665506">
      <w:pPr>
        <w:ind w:left="75" w:right="129"/>
      </w:pPr>
      <w:r>
        <w:t xml:space="preserve">La Concejalía de Deportes podrá pedir cuanta información considere necesarios al Club, así como efectuar cualquier tipo de evaluación técnica con el objetivo de que los programas deportivos se </w:t>
      </w:r>
      <w:r>
        <w:t>cumplan de acuerdo con las reglas establecidas y a las exigencias federativas.</w:t>
      </w:r>
    </w:p>
    <w:p w:rsidR="00E41614" w:rsidRDefault="00665506">
      <w:pPr>
        <w:numPr>
          <w:ilvl w:val="0"/>
          <w:numId w:val="64"/>
        </w:numPr>
        <w:ind w:right="129"/>
      </w:pPr>
      <w:r>
        <w:t>En el caso de la organización por parte del club previa aprobación de la Concejalía, de uncampus, jornada de tecnificación, clinic, taller o actividad análoga, podrá cobrar dich</w:t>
      </w:r>
      <w:r>
        <w:t>o servicio a las personas inscritas y usar las instalaciones deportivas acordadas, debiendo en todo momento, contratar un seguro de accidentes que cubra a todos los participantes en el caso de que la licencia federativa no cubra dicha actividad. Así mismo,</w:t>
      </w:r>
      <w:r>
        <w:t xml:space="preserve"> debe incluir el logo del Ayuntamiento como colaborador en la cartelería y difusión, así como aplicar un descuento de un mínimo del 20 % sobre el precio más bajo de dicho servicio para las personas empadronadas en el municipio de Candelaria. Para la aproba</w:t>
      </w:r>
      <w:r>
        <w:t>ción de dicho servicio, y previo a la contratación y difusión, deberá trasladar a la Concejalía de Deportes el contenido de la contratación del seguro de accidentes, así como del diseño del cartel informativo.</w:t>
      </w:r>
    </w:p>
    <w:p w:rsidR="00E41614" w:rsidRDefault="00665506">
      <w:pPr>
        <w:spacing w:after="252"/>
        <w:ind w:left="798" w:right="129"/>
      </w:pPr>
      <w:r>
        <w:t>Cuarta. Publicidad y difusión del convenio.</w:t>
      </w:r>
    </w:p>
    <w:p w:rsidR="00E41614" w:rsidRDefault="00665506">
      <w:pPr>
        <w:spacing w:after="254"/>
        <w:ind w:left="75" w:right="129"/>
      </w:pPr>
      <w:r>
        <w:t>El</w:t>
      </w:r>
      <w:r>
        <w:t xml:space="preserve"> club deberá hacer expresa mención en las actividades objeto del convenio de la colaboración económica del Ayuntamiento de la Villa de Candelaria, y en todo caso hacerla constar como Escuela Municipal de Candelaria en cualquiera de los soportes, medios dig</w:t>
      </w:r>
      <w:r>
        <w:t>itales o físicos que tenga a disposición.</w:t>
      </w:r>
    </w:p>
    <w:p w:rsidR="00E41614" w:rsidRDefault="00665506">
      <w:pPr>
        <w:spacing w:after="252"/>
        <w:ind w:left="798" w:right="129"/>
      </w:pPr>
      <w:r>
        <w:t>Quinta. - Protección de datos personales.</w:t>
      </w:r>
      <w:r>
        <w:rPr>
          <w:u w:val="single" w:color="000000"/>
        </w:rPr>
        <w:t xml:space="preserve"> </w:t>
      </w:r>
    </w:p>
    <w:p w:rsidR="00E41614" w:rsidRDefault="00665506">
      <w:pPr>
        <w:spacing w:after="254"/>
        <w:ind w:left="75" w:right="129"/>
      </w:pPr>
      <w:r>
        <w:t>El Club garantiza que el tratamiento de los datos facilitados de los alumnos o participantes por la E.M.T.M.C, serán utilizados por el Club con la única finalidad de gesti</w:t>
      </w:r>
      <w:r>
        <w:t xml:space="preserve">onar los distintos encuentros y actividades organizadas el Club y/o (en su defecto) el Ayuntamiento. </w:t>
      </w:r>
    </w:p>
    <w:p w:rsidR="00E41614" w:rsidRDefault="00665506">
      <w:pPr>
        <w:spacing w:after="252"/>
        <w:ind w:left="75" w:right="129"/>
      </w:pPr>
      <w:r>
        <w:rPr>
          <w:i w:val="0"/>
          <w:noProof/>
        </w:rPr>
        <mc:AlternateContent>
          <mc:Choice Requires="wpg">
            <w:drawing>
              <wp:anchor distT="0" distB="0" distL="114300" distR="114300" simplePos="0" relativeHeight="251764736" behindDoc="0" locked="0" layoutInCell="1" allowOverlap="1">
                <wp:simplePos x="0" y="0"/>
                <wp:positionH relativeFrom="column">
                  <wp:posOffset>6128225</wp:posOffset>
                </wp:positionH>
                <wp:positionV relativeFrom="paragraph">
                  <wp:posOffset>329400</wp:posOffset>
                </wp:positionV>
                <wp:extent cx="237530" cy="3355467"/>
                <wp:effectExtent l="0" t="0" r="0" b="0"/>
                <wp:wrapSquare wrapText="bothSides"/>
                <wp:docPr id="396440" name="Group 39644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741" name="Rectangle 1774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7742" name="Rectangle 1774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7743" name="Rectangle 1774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6440" style="width:18.7031pt;height:264.21pt;position:absolute;mso-position-horizontal-relative:text;mso-position-horizontal:absolute;margin-left:482.537pt;mso-position-vertical-relative:text;margin-top:25.937pt;" coordsize="2375,33554">
                <v:rect id="Rectangle 1774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774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74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106 de 371 </w:t>
                        </w:r>
                      </w:p>
                    </w:txbxContent>
                  </v:textbox>
                </v:rect>
                <w10:wrap type="square"/>
              </v:group>
            </w:pict>
          </mc:Fallback>
        </mc:AlternateContent>
      </w:r>
      <w:r>
        <w:t>Los datos proporcionados se conservarán mientras se mantenga vigente el presente convenio, para cumplir con las obligaciones legales. Los datos no se cederán a t</w:t>
      </w:r>
      <w:r>
        <w:t>erceros salvo en los casos en que exista una obligación legal. La E.M.T.M.C y por información el Ayuntamiento, tienen derecho a obtener confirmación sobre si el Club está tratando sus datos personales por tanto tiene derecho a acceder a sus datos personale</w:t>
      </w:r>
      <w:r>
        <w:t>s, rectificar los datos inexactos o solicitar su supresión cuando los datos ya no sean necesarios.</w:t>
      </w:r>
    </w:p>
    <w:p w:rsidR="00E41614" w:rsidRDefault="00665506">
      <w:pPr>
        <w:spacing w:after="254"/>
        <w:ind w:left="75" w:right="129"/>
      </w:pPr>
      <w:r>
        <w:t>El Club deberá cumplir con estricto rigor toda la normativa y en especial, la referente a la protección de datos de carácter personal, así como la confidenci</w:t>
      </w:r>
      <w:r>
        <w:t xml:space="preserve">alidad de los datos de nuestros colaboradores, personal, padres, madres, tutores, etc. que se traten. </w:t>
      </w:r>
    </w:p>
    <w:p w:rsidR="00E41614" w:rsidRDefault="00665506">
      <w:pPr>
        <w:spacing w:after="252"/>
        <w:ind w:left="75" w:right="129"/>
      </w:pPr>
      <w:r>
        <w:t xml:space="preserve">Se solicitará el consentimiento expreso a los padres, tutores legales, o participantes (en el caso </w:t>
      </w:r>
      <w:r>
        <w:t xml:space="preserve">de mayores de 14 años) para la utilización de las imágenes tomadas durante las actividades publicitarias, recreativas, participativas, o en el desarrollo del objeto del presente convenio, realizadas por el Club, en cualquier publicación (portal web, redes </w:t>
      </w:r>
      <w:r>
        <w:t>sociales, tablón anuncios, prensa escrita, folletos, flyers, etc.).</w:t>
      </w:r>
    </w:p>
    <w:p w:rsidR="00E41614" w:rsidRDefault="00665506">
      <w:pPr>
        <w:spacing w:after="0"/>
        <w:ind w:left="75" w:right="0"/>
      </w:pPr>
      <w:r>
        <w:t>Al mismo tiempo, se le informa que ninguna de las imágenes podrá ser utilizada para otros fines distintos a los anteriormente mencionados sin autorización previa de la E.M.T.M.C o en su de</w:t>
      </w:r>
      <w:r>
        <w:t>fecto, del Ayuntamiento. En el caso que esto sucediera, deberá informarse a los efectos oportunos.</w:t>
      </w:r>
    </w:p>
    <w:p w:rsidR="00E41614" w:rsidRDefault="00665506">
      <w:pPr>
        <w:ind w:left="75" w:right="129"/>
      </w:pPr>
      <w:r>
        <w:t xml:space="preserve">Le recordamos que, de acuerdo con la Ley Orgánica de Protección de Datos de Carácter Personal, y en conformidad con el RGPD UE 2016/679 usted debe tener sus </w:t>
      </w:r>
      <w:r>
        <w:t>ficheros de datos personales, declarados en su Registro de Actividades de Tratamiento (RAT) y tener el procedimiento actualizado en orden del deber de informar al E.M.T.M.C., así como al Ayuntamiento con el fin de que puedan ejercer sus derechos de acceso,</w:t>
      </w:r>
      <w:r>
        <w:t xml:space="preserve"> rectificación, supresión, limitación y portabilidad.</w:t>
      </w:r>
    </w:p>
    <w:p w:rsidR="00E41614" w:rsidRDefault="00665506">
      <w:pPr>
        <w:spacing w:after="252"/>
        <w:ind w:left="798" w:right="129"/>
      </w:pPr>
      <w:r>
        <w:t>Sexta - Otros de ingresos.</w:t>
      </w:r>
    </w:p>
    <w:p w:rsidR="00E41614" w:rsidRDefault="00665506">
      <w:pPr>
        <w:spacing w:after="254"/>
        <w:ind w:left="75" w:right="129"/>
      </w:pPr>
      <w:r>
        <w:t>Los ingresos procedentes de la explotación de la actividad que excedan de las previsiones presupuestarias podrán incorporarse al crédito correspondiente del presupuesto de gas</w:t>
      </w:r>
      <w:r>
        <w:t>tos, minorando en la misma cuantía la aportación del Ayuntamiento de la Villa de Candelaria. Para el correcto desarrollo de la actividad y asegurar liquidez al club para el pago de las obligaciones federativas, el club podrá exigir a las personas inscritas</w:t>
      </w:r>
      <w:r>
        <w:t>, previa aprobación de la Concejalía de Deportes, el abono de un máximo de 120 euros por temporada que siempre debería fraccionarse, mensualmente, para facilitar el pago por parte de las personas inscritas. No obstante, dichos ingresos podrán ser invertido</w:t>
      </w:r>
      <w:r>
        <w:t>s directamente en la E.M.T.M.C.</w:t>
      </w:r>
    </w:p>
    <w:p w:rsidR="00E41614" w:rsidRDefault="00665506">
      <w:pPr>
        <w:spacing w:after="252"/>
        <w:ind w:left="798" w:right="129"/>
      </w:pPr>
      <w:r>
        <w:t>Séptima. - Relación jurídica.</w:t>
      </w:r>
    </w:p>
    <w:p w:rsidR="00E41614" w:rsidRDefault="00665506">
      <w:pPr>
        <w:spacing w:after="254"/>
        <w:ind w:left="75" w:right="129"/>
      </w:pPr>
      <w:r>
        <w:t xml:space="preserve">Cualquier relación jurídica de naturaleza laboral, civil, tributaria o de otro tipo, que adopte el Club con motivo de la gestión de este Convenio, será por su cuenta y riesgo, sin que implique, </w:t>
      </w:r>
      <w:r>
        <w:t>en ningún caso, relación directa o subsidiaria con el Ayuntamiento.</w:t>
      </w:r>
    </w:p>
    <w:p w:rsidR="00E41614" w:rsidRDefault="00665506">
      <w:pPr>
        <w:spacing w:after="252"/>
        <w:ind w:left="798" w:right="0"/>
      </w:pPr>
      <w:r>
        <w:rPr>
          <w:i w:val="0"/>
          <w:noProof/>
        </w:rPr>
        <mc:AlternateContent>
          <mc:Choice Requires="wpg">
            <w:drawing>
              <wp:anchor distT="0" distB="0" distL="114300" distR="114300" simplePos="0" relativeHeight="251765760" behindDoc="0" locked="0" layoutInCell="1" allowOverlap="1">
                <wp:simplePos x="0" y="0"/>
                <wp:positionH relativeFrom="column">
                  <wp:posOffset>6128225</wp:posOffset>
                </wp:positionH>
                <wp:positionV relativeFrom="paragraph">
                  <wp:posOffset>-38899</wp:posOffset>
                </wp:positionV>
                <wp:extent cx="237530" cy="3355467"/>
                <wp:effectExtent l="0" t="0" r="0" b="0"/>
                <wp:wrapSquare wrapText="bothSides"/>
                <wp:docPr id="397065" name="Group 39706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901" name="Rectangle 1790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7902" name="Rectangle 1790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7903" name="Rectangle 1790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7065" style="width:18.7031pt;height:264.21pt;position:absolute;mso-position-horizontal-relative:text;mso-position-horizontal:absolute;margin-left:482.537pt;mso-position-vertical-relative:text;margin-top:-3.06299pt;" coordsize="2375,33554">
                <v:rect id="Rectangle 1790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790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90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107 de 371 </w:t>
                        </w:r>
                      </w:p>
                    </w:txbxContent>
                  </v:textbox>
                </v:rect>
                <w10:wrap type="square"/>
              </v:group>
            </w:pict>
          </mc:Fallback>
        </mc:AlternateContent>
      </w:r>
      <w:r>
        <w:t>Octava. - Causas de resolución.</w:t>
      </w:r>
    </w:p>
    <w:p w:rsidR="00E41614" w:rsidRDefault="00665506">
      <w:pPr>
        <w:spacing w:after="254"/>
        <w:ind w:left="75" w:right="0"/>
      </w:pPr>
      <w:r>
        <w:t>Por acuerdo expreso de las partes o por incumplimiento de alguna de las cláusulas establecidas en el presente convenio.</w:t>
      </w:r>
    </w:p>
    <w:p w:rsidR="00E41614" w:rsidRDefault="00665506">
      <w:pPr>
        <w:spacing w:after="252"/>
        <w:ind w:left="798" w:right="0"/>
      </w:pPr>
      <w:r>
        <w:t>Novena. -</w:t>
      </w:r>
      <w:r>
        <w:t xml:space="preserve"> Ejecución, aplicación e interpretación.</w:t>
      </w:r>
    </w:p>
    <w:p w:rsidR="00E41614" w:rsidRDefault="00665506">
      <w:pPr>
        <w:spacing w:after="254"/>
        <w:ind w:left="75" w:right="129"/>
      </w:pPr>
      <w:r>
        <w:t>La ejecución de este Programa se hará bajo la coordinación de un técnico de la Concejalía de Deportes del Ayuntamiento de Candelaria, quien llevará a cabo el seguimiento y control y de la actividad, en permanente co</w:t>
      </w:r>
      <w:r>
        <w:t>ntacto con técnicos o directivos del Club.</w:t>
      </w:r>
    </w:p>
    <w:p w:rsidR="00E41614" w:rsidRDefault="00665506">
      <w:pPr>
        <w:spacing w:after="252"/>
        <w:ind w:left="75" w:right="129"/>
      </w:pPr>
      <w:r>
        <w:t>La aplicación y desarrollo del presente Convenio se llevará a cabo por una comisión de seguimiento, cuyo funcionamiento se ajustará al régimen establecido en título preliminar, capítulo II, sección III de la Ley 4</w:t>
      </w:r>
      <w:r>
        <w:t>0/2015, de 1 de octubre, de Régimen Jurídico del Sector Público.</w:t>
      </w:r>
    </w:p>
    <w:p w:rsidR="00E41614" w:rsidRDefault="00665506">
      <w:pPr>
        <w:spacing w:after="252"/>
        <w:ind w:left="75" w:right="0"/>
      </w:pPr>
      <w:r>
        <w:t>Así mismo deberá someterse expresamente al presente convenio y a la interpretación que del mismo haga el Ayuntamiento, sin perjuicio de los derechos contenidos en el artículo 13 de la Ley 39/</w:t>
      </w:r>
      <w:r>
        <w:t>2015, de 1 de octubre, de Procedimiento Administrativo Común de las Administraciones Públicas y a los recursos que estime convenientes conforme el artículo 112 de dicha Ley.</w:t>
      </w:r>
    </w:p>
    <w:p w:rsidR="00E41614" w:rsidRDefault="00665506">
      <w:pPr>
        <w:spacing w:after="758"/>
        <w:ind w:left="75" w:right="129"/>
      </w:pPr>
      <w:r>
        <w:t>Así queda redactado el presente Convenio de Colaboración, que firman los compareci</w:t>
      </w:r>
      <w:r>
        <w:t>entes, en la ciudad y fecha al comienzo indicados.</w:t>
      </w:r>
    </w:p>
    <w:p w:rsidR="00E41614" w:rsidRDefault="00665506">
      <w:pPr>
        <w:spacing w:after="84" w:line="265" w:lineRule="auto"/>
        <w:ind w:left="10" w:right="111"/>
        <w:jc w:val="center"/>
      </w:pPr>
      <w:r>
        <w:t xml:space="preserve">DOCUMENTO FIRMADO ELECTRÓNICAMENTE </w:t>
      </w:r>
    </w:p>
    <w:p w:rsidR="00E41614" w:rsidRDefault="00665506">
      <w:pPr>
        <w:spacing w:after="322"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836" w:line="265" w:lineRule="auto"/>
        <w:ind w:left="10" w:right="50"/>
        <w:jc w:val="center"/>
      </w:pPr>
      <w:r>
        <w:t>Romén Alonso Regalado”</w:t>
      </w:r>
    </w:p>
    <w:p w:rsidR="00E41614" w:rsidRDefault="00665506">
      <w:pPr>
        <w:spacing w:after="234" w:line="265" w:lineRule="auto"/>
        <w:ind w:left="91" w:right="108"/>
      </w:pPr>
      <w:r>
        <w:rPr>
          <w:i w:val="0"/>
        </w:rPr>
        <w:t>SEGUNDO. - Aprobar y disponer el gasto de 3.000,00€ con cargo al documento contable A.D. 2.24.0.04989 para la anualidad 2024.</w:t>
      </w:r>
    </w:p>
    <w:p w:rsidR="00E41614" w:rsidRDefault="00665506">
      <w:pPr>
        <w:spacing w:after="217" w:line="265" w:lineRule="auto"/>
        <w:ind w:left="91" w:right="108"/>
      </w:pPr>
      <w:r>
        <w:rPr>
          <w:i w:val="0"/>
        </w:rPr>
        <w:t xml:space="preserve">TERCERO. - Facultar a la Alcaldesa para  la firma del citado Convenio y de la documentación precisa para la ejecución del mismo.  </w:t>
      </w:r>
    </w:p>
    <w:p w:rsidR="00E41614" w:rsidRDefault="00665506">
      <w:pPr>
        <w:spacing w:after="98" w:line="265" w:lineRule="auto"/>
        <w:ind w:left="91" w:right="108"/>
      </w:pPr>
      <w:r>
        <w:rPr>
          <w:i w:val="0"/>
        </w:rPr>
        <w:t>CUARTO. - Dar traslado del acuerdo que se adopte a la Concejalía de Deportes y al Club Deportivo Acoroma, a los efectos oportunos.</w:t>
      </w:r>
    </w:p>
    <w:p w:rsidR="00E41614" w:rsidRDefault="00665506">
      <w:pPr>
        <w:spacing w:after="0"/>
        <w:ind w:left="9651" w:right="-272" w:firstLine="0"/>
        <w:jc w:val="left"/>
      </w:pPr>
      <w:r>
        <w:rPr>
          <w:i w:val="0"/>
          <w:noProof/>
        </w:rPr>
        <mc:AlternateContent>
          <mc:Choice Requires="wpg">
            <w:drawing>
              <wp:inline distT="0" distB="0" distL="0" distR="0">
                <wp:extent cx="237530" cy="3355467"/>
                <wp:effectExtent l="0" t="0" r="0" b="0"/>
                <wp:docPr id="396841" name="Group 39684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028" name="Rectangle 1802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8029" name="Rectangle 1802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8030" name="Rectangle 1803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w:t>
                              </w:r>
                              <w:r>
                                <w:rPr>
                                  <w:rFonts w:ascii="Arial" w:eastAsia="Arial" w:hAnsi="Arial" w:cs="Arial"/>
                                  <w:i w:val="0"/>
                                  <w:sz w:val="12"/>
                                </w:rPr>
                                <w:t xml:space="preserve">ectrónicamente desde la plataforma esPublico Gestiona | Página 108 de 371 </w:t>
                              </w:r>
                            </w:p>
                          </w:txbxContent>
                        </wps:txbx>
                        <wps:bodyPr horzOverflow="overflow" vert="horz" lIns="0" tIns="0" rIns="0" bIns="0" rtlCol="0">
                          <a:noAutofit/>
                        </wps:bodyPr>
                      </wps:wsp>
                    </wpg:wgp>
                  </a:graphicData>
                </a:graphic>
              </wp:inline>
            </w:drawing>
          </mc:Choice>
          <mc:Fallback xmlns:a="http://schemas.openxmlformats.org/drawingml/2006/main">
            <w:pict>
              <v:group id="Group 396841" style="width:18.7031pt;height:264.21pt;mso-position-horizontal-relative:char;mso-position-vertical-relative:line" coordsize="2375,33554">
                <v:rect id="Rectangle 1802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802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03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108 de 371 </w:t>
                        </w:r>
                      </w:p>
                    </w:txbxContent>
                  </v:textbox>
                </v:rect>
              </v:group>
            </w:pict>
          </mc:Fallback>
        </mc:AlternateContent>
      </w:r>
    </w:p>
    <w:p w:rsidR="00E41614" w:rsidRDefault="00665506">
      <w:pPr>
        <w:spacing w:after="487" w:line="226" w:lineRule="auto"/>
        <w:ind w:left="75" w:right="122"/>
      </w:pPr>
      <w:r>
        <w:rPr>
          <w:b/>
          <w:i w:val="0"/>
          <w:sz w:val="24"/>
        </w:rPr>
        <w:t xml:space="preserve">5.- Expediente 7385/2024. CONVENIO DE COLABORACIÓN ENTRE EL ILUSTRE AYUNTAMIENTO CANDELARIA Y EL CLUB DEPORTIVO GUATIMAC PARA LA </w:t>
      </w:r>
      <w:r>
        <w:rPr>
          <w:b/>
          <w:i w:val="0"/>
          <w:sz w:val="24"/>
        </w:rPr>
        <w:t>PROMOCION DEL TAEKWONDO EN CANDELARIA (ESCUELA MUNICIPAL DE TAEKWONDO DE CANDELARIA).</w:t>
      </w:r>
    </w:p>
    <w:p w:rsidR="00E41614" w:rsidRDefault="00665506">
      <w:pPr>
        <w:spacing w:after="217" w:line="265" w:lineRule="auto"/>
        <w:ind w:left="75" w:right="112"/>
      </w:pPr>
      <w:r>
        <w:rPr>
          <w:b/>
          <w:i w:val="0"/>
        </w:rPr>
        <w:t xml:space="preserve">    Consta en el expediente propuesta del Concejal delegado de Cultura, Identidad Canaria, Patrimonio Histórico, Fiestas, Juventud y Deportes, D. Manuel Alberto González </w:t>
      </w:r>
      <w:r>
        <w:rPr>
          <w:b/>
          <w:i w:val="0"/>
        </w:rPr>
        <w:t>Pestano, de fecha 9 de julio de 2024, que transcrito literalmente dice:</w:t>
      </w:r>
    </w:p>
    <w:p w:rsidR="00E41614" w:rsidRDefault="00665506">
      <w:pPr>
        <w:spacing w:after="280" w:line="265" w:lineRule="auto"/>
        <w:ind w:left="81" w:right="108" w:firstLine="710"/>
      </w:pPr>
      <w:r>
        <w:rPr>
          <w:i w:val="0"/>
        </w:rPr>
        <w:t>“Resultando que la Concejalía de Deportes se encarga del desarrollo de la política municipal en materia deportiva, en el término municipal de Candelaria.</w:t>
      </w:r>
    </w:p>
    <w:p w:rsidR="00E41614" w:rsidRDefault="00665506">
      <w:pPr>
        <w:spacing w:after="280" w:line="265" w:lineRule="auto"/>
        <w:ind w:left="81" w:right="108" w:firstLine="710"/>
      </w:pPr>
      <w:r>
        <w:rPr>
          <w:i w:val="0"/>
        </w:rPr>
        <w:t>Considerando que la Ley 1/2019</w:t>
      </w:r>
      <w:r>
        <w:rPr>
          <w:i w:val="0"/>
        </w:rPr>
        <w:t>, de 30 de enero, de la actividad física y el deporte de Canarias dispone en su art.12.2.a. que son competencia de los ayuntamientos canarios la promoción de actividad deportiva en su ámbito territorial, fomentando especialmente las actividades de iniciaci</w:t>
      </w:r>
      <w:r>
        <w:rPr>
          <w:i w:val="0"/>
        </w:rPr>
        <w:t>ón y de carácter formativo y recreativo entre los colectivos de especial atención señalados en el artículo 3 de esta ley, entre los que se encuentran los niños y jóvenes.</w:t>
      </w:r>
    </w:p>
    <w:p w:rsidR="00E41614" w:rsidRDefault="00665506">
      <w:pPr>
        <w:spacing w:after="280" w:line="265" w:lineRule="auto"/>
        <w:ind w:left="81" w:right="108" w:firstLine="710"/>
      </w:pPr>
      <w:r>
        <w:rPr>
          <w:i w:val="0"/>
          <w:noProof/>
        </w:rPr>
        <mc:AlternateContent>
          <mc:Choice Requires="wpg">
            <w:drawing>
              <wp:anchor distT="0" distB="0" distL="114300" distR="114300" simplePos="0" relativeHeight="251766784" behindDoc="0" locked="0" layoutInCell="1" allowOverlap="1">
                <wp:simplePos x="0" y="0"/>
                <wp:positionH relativeFrom="column">
                  <wp:posOffset>6128225</wp:posOffset>
                </wp:positionH>
                <wp:positionV relativeFrom="paragraph">
                  <wp:posOffset>208750</wp:posOffset>
                </wp:positionV>
                <wp:extent cx="237530" cy="3355467"/>
                <wp:effectExtent l="0" t="0" r="0" b="0"/>
                <wp:wrapSquare wrapText="bothSides"/>
                <wp:docPr id="397281" name="Group 3972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178" name="Rectangle 1817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8179" name="Rectangle 1817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8180" name="Rectangle 1818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109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7281" style="width:18.7031pt;height:264.21pt;position:absolute;mso-position-horizontal-relative:text;mso-position-horizontal:absolute;margin-left:482.537pt;mso-position-vertical-relative:text;margin-top:16.437pt;" coordsize="2375,33554">
                <v:rect id="Rectangle 1817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817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18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109 de 371 </w:t>
                        </w:r>
                      </w:p>
                    </w:txbxContent>
                  </v:textbox>
                </v:rect>
                <w10:wrap type="square"/>
              </v:group>
            </w:pict>
          </mc:Fallback>
        </mc:AlternateContent>
      </w:r>
      <w:r>
        <w:rPr>
          <w:i w:val="0"/>
        </w:rPr>
        <w:t>Considerando que la Ley 1/2019, de 30 de enero, de la actividad física y el deporte de Canarias, en su art</w:t>
      </w:r>
      <w:r>
        <w:rPr>
          <w:i w:val="0"/>
        </w:rPr>
        <w:t>. 9 b. permite a los Ayuntamientos realizar mediante convenios con los clubes o cualquier otro sistema previsto en el ordenamiento jurídico de las competencias atribuidas.</w:t>
      </w:r>
    </w:p>
    <w:p w:rsidR="00E41614" w:rsidRDefault="00665506">
      <w:pPr>
        <w:spacing w:after="280" w:line="265" w:lineRule="auto"/>
        <w:ind w:left="81" w:right="108" w:firstLine="710"/>
      </w:pPr>
      <w:r>
        <w:rPr>
          <w:i w:val="0"/>
        </w:rPr>
        <w:t>Resultando que el Club Deportivo Guatimac es una asociación privada, sin ánimo de lu</w:t>
      </w:r>
      <w:r>
        <w:rPr>
          <w:i w:val="0"/>
        </w:rPr>
        <w:t>cro, que dispone de la suficiente estructura y personalidad jurídica, integrado dentro de la federación correspondiente y demás organismos competentes, y tiene por objeto la promoción del deporte.</w:t>
      </w:r>
    </w:p>
    <w:p w:rsidR="00E41614" w:rsidRDefault="00665506">
      <w:pPr>
        <w:spacing w:after="574" w:line="265" w:lineRule="auto"/>
        <w:ind w:left="81" w:right="108" w:firstLine="710"/>
      </w:pPr>
      <w:r>
        <w:rPr>
          <w:i w:val="0"/>
        </w:rPr>
        <w:t>Resultando que ambas partes persiguen una misma finalidad d</w:t>
      </w:r>
      <w:r>
        <w:rPr>
          <w:i w:val="0"/>
        </w:rPr>
        <w:t>e fomento de una actividad de interés público, como es la práctica del deporte por parte de la comunidad vecinal, convienen en aras de aunar esfuerzos y voluntades</w:t>
      </w:r>
    </w:p>
    <w:p w:rsidR="00E41614" w:rsidRDefault="00665506">
      <w:pPr>
        <w:spacing w:after="280" w:line="265" w:lineRule="auto"/>
        <w:ind w:left="91" w:right="0"/>
      </w:pPr>
      <w:r>
        <w:rPr>
          <w:i w:val="0"/>
        </w:rPr>
        <w:t>Se propone por parte de esta Concejalía:</w:t>
      </w:r>
    </w:p>
    <w:p w:rsidR="00E41614" w:rsidRDefault="00665506">
      <w:pPr>
        <w:spacing w:after="280" w:line="265" w:lineRule="auto"/>
        <w:ind w:left="81" w:right="108" w:firstLine="710"/>
      </w:pPr>
      <w:r>
        <w:rPr>
          <w:b/>
          <w:i w:val="0"/>
          <w:u w:val="single" w:color="000000"/>
        </w:rPr>
        <w:t>PRIMERO. -</w:t>
      </w:r>
      <w:r>
        <w:rPr>
          <w:i w:val="0"/>
        </w:rPr>
        <w:t xml:space="preserve"> La aprobación del texto del convenio de colaboración para la promoción del taekwondo base en Candelaria, cuyo texto a continuación se describe:</w:t>
      </w:r>
    </w:p>
    <w:p w:rsidR="00E41614" w:rsidRDefault="00665506">
      <w:pPr>
        <w:spacing w:after="500" w:line="265" w:lineRule="auto"/>
        <w:ind w:left="75" w:right="112"/>
      </w:pPr>
      <w:r>
        <w:rPr>
          <w:b/>
          <w:i w:val="0"/>
        </w:rPr>
        <w:t>CONVENIO DE COLABORACIÓN ENTRE EL ILUSTRE AYUNTAMIENTO DE CANDELARIA Y EL CLUB DEPORTIVO GUATIMAC PARA LA PROMO</w:t>
      </w:r>
      <w:r>
        <w:rPr>
          <w:b/>
          <w:i w:val="0"/>
        </w:rPr>
        <w:t>CION DEL TAEKWONDO EN CANDELARIA (ESCUELA MUNICIPAL DE TAEKWONDO DE CANDELARIA).</w:t>
      </w:r>
    </w:p>
    <w:p w:rsidR="00E41614" w:rsidRDefault="00665506">
      <w:pPr>
        <w:pStyle w:val="Ttulo1"/>
        <w:spacing w:after="210"/>
        <w:ind w:left="10" w:right="29"/>
      </w:pPr>
      <w:r>
        <w:t>COMPARECEN</w:t>
      </w:r>
    </w:p>
    <w:p w:rsidR="00E41614" w:rsidRDefault="00665506">
      <w:pPr>
        <w:spacing w:after="0" w:line="265" w:lineRule="auto"/>
        <w:ind w:left="81" w:right="108" w:firstLine="710"/>
      </w:pPr>
      <w:r>
        <w:rPr>
          <w:i w:val="0"/>
        </w:rPr>
        <w:t>De una parte Dña. María Concepción Brito Núñez, en calidad de Alcaldesa-Presidenta del Ayuntamiento de la Villa de Candelaria, cuyas circunstancias personales no se</w:t>
      </w:r>
      <w:r>
        <w:rPr>
          <w:i w:val="0"/>
        </w:rPr>
        <w:t xml:space="preserve"> hacen constar por actuar en razón de su referido cargo, asistida por el Secretario General, D. Octavio Manuel </w:t>
      </w:r>
    </w:p>
    <w:p w:rsidR="00E41614" w:rsidRDefault="00665506">
      <w:pPr>
        <w:spacing w:after="114" w:line="265" w:lineRule="auto"/>
        <w:ind w:left="91" w:right="108"/>
      </w:pPr>
      <w:r>
        <w:rPr>
          <w:i w:val="0"/>
        </w:rPr>
        <w:t>Fernández Hernández</w:t>
      </w:r>
    </w:p>
    <w:p w:rsidR="00E41614" w:rsidRDefault="00665506">
      <w:pPr>
        <w:spacing w:after="114" w:line="265" w:lineRule="auto"/>
        <w:ind w:left="81" w:right="108" w:firstLine="710"/>
      </w:pPr>
      <w:r>
        <w:rPr>
          <w:i w:val="0"/>
        </w:rPr>
        <w:t>De la otra parte, D. Cecilio Francisco Jorge Campos, mayor de edad y provisto de D.N.I. número ***9812**</w:t>
      </w:r>
    </w:p>
    <w:p w:rsidR="00E41614" w:rsidRDefault="00665506">
      <w:pPr>
        <w:spacing w:after="612" w:line="265" w:lineRule="auto"/>
        <w:ind w:left="81" w:right="108" w:firstLine="710"/>
      </w:pPr>
      <w:r>
        <w:rPr>
          <w:i w:val="0"/>
        </w:rPr>
        <w:t>Ante mí, D. Octavio</w:t>
      </w:r>
      <w:r>
        <w:rPr>
          <w:i w:val="0"/>
        </w:rPr>
        <w:t xml:space="preserve"> Manuel Fernández Hernández, Secretario General del Ayuntamiento de Candelaria.</w:t>
      </w:r>
    </w:p>
    <w:p w:rsidR="00E41614" w:rsidRDefault="00665506">
      <w:pPr>
        <w:shd w:val="clear" w:color="auto" w:fill="EEEEEE"/>
        <w:spacing w:after="446" w:line="317" w:lineRule="auto"/>
        <w:ind w:left="10" w:right="28"/>
        <w:jc w:val="center"/>
      </w:pPr>
      <w:r>
        <w:rPr>
          <w:i w:val="0"/>
        </w:rPr>
        <w:t>INTERVIENEN</w:t>
      </w:r>
    </w:p>
    <w:tbl>
      <w:tblPr>
        <w:tblStyle w:val="TableGrid"/>
        <w:tblpPr w:vertAnchor="text" w:tblpX="77" w:tblpY="3460"/>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4"/>
        </w:trPr>
        <w:tc>
          <w:tcPr>
            <w:tcW w:w="9564" w:type="dxa"/>
            <w:tcBorders>
              <w:top w:val="nil"/>
              <w:left w:val="nil"/>
              <w:bottom w:val="nil"/>
              <w:right w:val="nil"/>
            </w:tcBorders>
            <w:shd w:val="clear" w:color="auto" w:fill="EEEEEE"/>
          </w:tcPr>
          <w:p w:rsidR="00E41614" w:rsidRDefault="00665506">
            <w:pPr>
              <w:spacing w:after="0"/>
              <w:ind w:left="5" w:right="0" w:firstLine="0"/>
              <w:jc w:val="center"/>
            </w:pPr>
            <w:r>
              <w:rPr>
                <w:i w:val="0"/>
              </w:rPr>
              <w:t>EXPONEN</w:t>
            </w:r>
          </w:p>
        </w:tc>
      </w:tr>
    </w:tbl>
    <w:p w:rsidR="00E41614" w:rsidRDefault="00665506">
      <w:pPr>
        <w:spacing w:after="114" w:line="265" w:lineRule="auto"/>
        <w:ind w:left="81" w:right="108" w:firstLine="710"/>
      </w:pPr>
      <w:r>
        <w:rPr>
          <w:i w:val="0"/>
          <w:noProof/>
        </w:rPr>
        <mc:AlternateContent>
          <mc:Choice Requires="wpg">
            <w:drawing>
              <wp:anchor distT="0" distB="0" distL="114300" distR="114300" simplePos="0" relativeHeight="251767808" behindDoc="0" locked="0" layoutInCell="1" allowOverlap="1">
                <wp:simplePos x="0" y="0"/>
                <wp:positionH relativeFrom="column">
                  <wp:posOffset>6128225</wp:posOffset>
                </wp:positionH>
                <wp:positionV relativeFrom="paragraph">
                  <wp:posOffset>393459</wp:posOffset>
                </wp:positionV>
                <wp:extent cx="237530" cy="3349828"/>
                <wp:effectExtent l="0" t="0" r="0" b="0"/>
                <wp:wrapSquare wrapText="bothSides"/>
                <wp:docPr id="396887" name="Group 39688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334" name="Rectangle 18334"/>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8335" name="Rectangle 18335"/>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8336" name="Rectangle 18336"/>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110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6887" style="width:18.7031pt;height:263.766pt;position:absolute;mso-position-horizontal-relative:text;mso-position-horizontal:absolute;margin-left:482.537pt;mso-position-vertical-relative:text;margin-top:30.981pt;" coordsize="2375,33498">
                <v:rect id="Rectangle 18334"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8335"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336"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110 de 371 </w:t>
                        </w:r>
                      </w:p>
                    </w:txbxContent>
                  </v:textbox>
                </v:rect>
                <w10:wrap type="square"/>
              </v:group>
            </w:pict>
          </mc:Fallback>
        </mc:AlternateContent>
      </w:r>
      <w:r>
        <w:rPr>
          <w:i w:val="0"/>
        </w:rPr>
        <w:t>Dña. María Concepción Brito Núñez, en calidad de Alcaldesa-Presidenta del Ayuntamiento de la Villa de Candelaria, especialmente facultada para este acto por acue</w:t>
      </w:r>
      <w:r>
        <w:rPr>
          <w:i w:val="0"/>
        </w:rPr>
        <w:t xml:space="preserve">rdo de la Junta de Gobierno Local de fecha 25 de mayo de 2023 y en virtud de la competencia que le otorga el art. 21.1.b) de la Ley 7/1985, reguladora de las Bases de Régimen Local, y asistida por D. Octavio Manuel Fernández Hernández, Secretario General, </w:t>
      </w:r>
      <w:r>
        <w:rPr>
          <w:i w:val="0"/>
        </w:rPr>
        <w:t>para dar fe del acto.</w:t>
      </w:r>
    </w:p>
    <w:p w:rsidR="00E41614" w:rsidRDefault="00665506">
      <w:pPr>
        <w:spacing w:after="769" w:line="265" w:lineRule="auto"/>
        <w:ind w:left="81" w:right="108" w:firstLine="708"/>
      </w:pPr>
      <w:r>
        <w:rPr>
          <w:i w:val="0"/>
        </w:rPr>
        <w:t>D. Cecilio Francisco Jorge Campos, actuando en calidad de Presidente del Club Deportivo Guatimac, con cédula de identificación fiscal nº G-38870549, según manifestación del mismo y acuerdo adoptado, los comparecientes se reconocen mut</w:t>
      </w:r>
      <w:r>
        <w:rPr>
          <w:i w:val="0"/>
        </w:rPr>
        <w:t xml:space="preserve">uamente la competencia y capacidad legal necesaria y suficiente para suscribir el presente Convenio, y </w:t>
      </w:r>
    </w:p>
    <w:p w:rsidR="00E41614" w:rsidRDefault="00665506">
      <w:pPr>
        <w:numPr>
          <w:ilvl w:val="0"/>
          <w:numId w:val="65"/>
        </w:numPr>
        <w:spacing w:before="544" w:after="280" w:line="265" w:lineRule="auto"/>
        <w:ind w:right="108" w:hanging="360"/>
      </w:pPr>
      <w:r>
        <w:rPr>
          <w:i w:val="0"/>
        </w:rPr>
        <w:t xml:space="preserve">Ley 1/2019, de 30 de enero, de la actividad física y el deporte de Canarias dispone como </w:t>
      </w:r>
      <w:r>
        <w:rPr>
          <w:i w:val="0"/>
        </w:rPr>
        <w:t>competencia del Ayuntamiento de la Villa de Candelaria la organización de actividades de deporte entre niños y jóvenes en el ámbito municipal (art. 12.2.a).</w:t>
      </w:r>
    </w:p>
    <w:p w:rsidR="00E41614" w:rsidRDefault="00665506">
      <w:pPr>
        <w:numPr>
          <w:ilvl w:val="0"/>
          <w:numId w:val="65"/>
        </w:numPr>
        <w:spacing w:after="0" w:line="265" w:lineRule="auto"/>
        <w:ind w:right="108" w:hanging="360"/>
      </w:pPr>
      <w:r>
        <w:rPr>
          <w:i w:val="0"/>
        </w:rPr>
        <w:t>Las competencias atribuidas al Ayuntamiento pueden ejecutarse por medio de convenios con los clubes</w:t>
      </w:r>
      <w:r>
        <w:rPr>
          <w:i w:val="0"/>
        </w:rPr>
        <w:t xml:space="preserve"> o mediante cualquier otro sistema previsto en el Ordenamiento Jurídico (art. 9.b de la Ley 1/2019, de 30 de enero, de la actividad física y el deporte de Canarias).</w:t>
      </w:r>
    </w:p>
    <w:p w:rsidR="00E41614" w:rsidRDefault="00665506">
      <w:pPr>
        <w:numPr>
          <w:ilvl w:val="0"/>
          <w:numId w:val="65"/>
        </w:numPr>
        <w:spacing w:after="0" w:line="265" w:lineRule="auto"/>
        <w:ind w:right="108" w:hanging="360"/>
      </w:pPr>
      <w:r>
        <w:rPr>
          <w:i w:val="0"/>
        </w:rPr>
        <w:t>El Club, entidad deportiva que goza de personalidad jurídica propia y capacidad de obrar s</w:t>
      </w:r>
      <w:r>
        <w:rPr>
          <w:i w:val="0"/>
        </w:rPr>
        <w:t>uficiente para el cumplimiento de sus fines, presentó al Ayuntamiento de Candelaria (Concejalía de Deportes) un proyecto de Equipos de Base</w:t>
      </w:r>
      <w:r>
        <w:rPr>
          <w:b/>
          <w:i w:val="0"/>
        </w:rPr>
        <w:t xml:space="preserve">, </w:t>
      </w:r>
      <w:r>
        <w:rPr>
          <w:i w:val="0"/>
        </w:rPr>
        <w:t>con una previsión de equipos y técnicos, una programación de las actividades deportivas y un presupuesto, a ejecuta</w:t>
      </w:r>
      <w:r>
        <w:rPr>
          <w:i w:val="0"/>
        </w:rPr>
        <w:t>r en dicho municipio, con el fin de promocionar el deporte en el término municipal de Candelaria entre los deportistas en edad escolar.</w:t>
      </w:r>
    </w:p>
    <w:p w:rsidR="00E41614" w:rsidRDefault="00665506">
      <w:pPr>
        <w:numPr>
          <w:ilvl w:val="0"/>
          <w:numId w:val="65"/>
        </w:numPr>
        <w:spacing w:after="0" w:line="265" w:lineRule="auto"/>
        <w:ind w:right="108" w:hanging="360"/>
      </w:pPr>
      <w:r>
        <w:rPr>
          <w:i w:val="0"/>
        </w:rPr>
        <w:t xml:space="preserve">El Club tiene reconocido en su objeto social la práctica de actividades físicas y deportivas sin ánimo de lucro, y como </w:t>
      </w:r>
      <w:r>
        <w:rPr>
          <w:i w:val="0"/>
        </w:rPr>
        <w:t>actividad principal la del taekwondo.</w:t>
      </w:r>
    </w:p>
    <w:p w:rsidR="00E41614" w:rsidRDefault="00665506">
      <w:pPr>
        <w:numPr>
          <w:ilvl w:val="0"/>
          <w:numId w:val="65"/>
        </w:numPr>
        <w:spacing w:after="372" w:line="265" w:lineRule="auto"/>
        <w:ind w:right="108" w:hanging="360"/>
      </w:pPr>
      <w:r>
        <w:rPr>
          <w:i w:val="0"/>
        </w:rPr>
        <w:t>En el ámbito de las respectivas competencias ambas partes están interesadas en iniciar una colaboración mediante el presente Convenio de Colaboración.</w:t>
      </w:r>
    </w:p>
    <w:p w:rsidR="00E41614" w:rsidRDefault="00665506">
      <w:pPr>
        <w:spacing w:after="614" w:line="265" w:lineRule="auto"/>
        <w:ind w:left="91" w:right="108"/>
      </w:pPr>
      <w:r>
        <w:rPr>
          <w:i w:val="0"/>
        </w:rPr>
        <w:t>A tal efecto, el Ayuntamiento y el Club suscriben el presente Conve</w:t>
      </w:r>
      <w:r>
        <w:rPr>
          <w:i w:val="0"/>
        </w:rPr>
        <w:t>nio que se sujetará a las siguientes,</w:t>
      </w:r>
    </w:p>
    <w:p w:rsidR="00E41614" w:rsidRDefault="00665506">
      <w:pPr>
        <w:pStyle w:val="Ttulo1"/>
        <w:ind w:left="10" w:right="91"/>
      </w:pPr>
      <w:r>
        <w:t xml:space="preserve">CLÁUSULAS </w:t>
      </w:r>
    </w:p>
    <w:p w:rsidR="00E41614" w:rsidRDefault="00665506">
      <w:pPr>
        <w:spacing w:after="284" w:line="265" w:lineRule="auto"/>
        <w:ind w:left="800" w:right="0"/>
      </w:pPr>
      <w:r>
        <w:rPr>
          <w:b/>
          <w:i w:val="0"/>
        </w:rPr>
        <w:t>Primera. - Objeto.</w:t>
      </w:r>
      <w:r>
        <w:rPr>
          <w:i w:val="0"/>
        </w:rPr>
        <w:t xml:space="preserve"> </w:t>
      </w:r>
    </w:p>
    <w:p w:rsidR="00E41614" w:rsidRDefault="00665506">
      <w:pPr>
        <w:spacing w:after="280" w:line="265" w:lineRule="auto"/>
        <w:ind w:left="91" w:right="108"/>
      </w:pPr>
      <w:r>
        <w:rPr>
          <w:i w:val="0"/>
          <w:noProof/>
        </w:rPr>
        <mc:AlternateContent>
          <mc:Choice Requires="wpg">
            <w:drawing>
              <wp:anchor distT="0" distB="0" distL="114300" distR="114300" simplePos="0" relativeHeight="251768832" behindDoc="0" locked="0" layoutInCell="1" allowOverlap="1">
                <wp:simplePos x="0" y="0"/>
                <wp:positionH relativeFrom="column">
                  <wp:posOffset>6128225</wp:posOffset>
                </wp:positionH>
                <wp:positionV relativeFrom="paragraph">
                  <wp:posOffset>542607</wp:posOffset>
                </wp:positionV>
                <wp:extent cx="237530" cy="3344190"/>
                <wp:effectExtent l="0" t="0" r="0" b="0"/>
                <wp:wrapSquare wrapText="bothSides"/>
                <wp:docPr id="397132" name="Group 397132"/>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8495" name="Rectangle 18495"/>
                        <wps:cNvSpPr/>
                        <wps:spPr>
                          <a:xfrm rot="-5399999">
                            <a:off x="-1121687" y="2109278"/>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8496" name="Rectangle 18496"/>
                        <wps:cNvSpPr/>
                        <wps:spPr>
                          <a:xfrm rot="-5399999">
                            <a:off x="-976166" y="2178600"/>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8497" name="Rectangle 18497"/>
                        <wps:cNvSpPr/>
                        <wps:spPr>
                          <a:xfrm rot="-5399999">
                            <a:off x="-2014875" y="1063692"/>
                            <a:ext cx="4447773"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111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7132" style="width:18.7031pt;height:263.322pt;position:absolute;mso-position-horizontal-relative:text;mso-position-horizontal:absolute;margin-left:482.537pt;mso-position-vertical-relative:text;margin-top:42.725pt;" coordsize="2375,33441">
                <v:rect id="Rectangle 18495" style="position:absolute;width:23565;height:1132;left:-11216;top:2109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8496"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497"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111 de 371 </w:t>
                        </w:r>
                      </w:p>
                    </w:txbxContent>
                  </v:textbox>
                </v:rect>
                <w10:wrap type="square"/>
              </v:group>
            </w:pict>
          </mc:Fallback>
        </mc:AlternateContent>
      </w:r>
      <w:r>
        <w:rPr>
          <w:i w:val="0"/>
        </w:rPr>
        <w:t xml:space="preserve">Es objeto del presente convenio fomentar la práctica del deporte, por parte de los escolares del </w:t>
      </w:r>
      <w:r>
        <w:rPr>
          <w:i w:val="0"/>
        </w:rPr>
        <w:t>municipio, trazando como objetivo la difusión y divulgación del taekwondo base a través de la Escuela Municipal de Taekwondo de Candelaria, a partir de ahora E.M.T.C., así como la participación en los eventos deportivos y competiciones federadas para tal f</w:t>
      </w:r>
      <w:r>
        <w:rPr>
          <w:i w:val="0"/>
        </w:rPr>
        <w:t>in.</w:t>
      </w:r>
    </w:p>
    <w:p w:rsidR="00E41614" w:rsidRDefault="00665506">
      <w:pPr>
        <w:spacing w:after="284" w:line="265" w:lineRule="auto"/>
        <w:ind w:left="800" w:right="0"/>
      </w:pPr>
      <w:r>
        <w:rPr>
          <w:b/>
          <w:i w:val="0"/>
        </w:rPr>
        <w:t>Segunda. - Vigencia.</w:t>
      </w:r>
    </w:p>
    <w:p w:rsidR="00E41614" w:rsidRDefault="00665506">
      <w:pPr>
        <w:spacing w:after="0" w:line="265" w:lineRule="auto"/>
        <w:ind w:left="91" w:right="0"/>
      </w:pPr>
      <w:r>
        <w:rPr>
          <w:i w:val="0"/>
        </w:rPr>
        <w:t>La vigencia del Convenio se extiende desde la firma del presente hasta el 31 de diciembre de 2024</w:t>
      </w:r>
    </w:p>
    <w:p w:rsidR="00E41614" w:rsidRDefault="00665506">
      <w:pPr>
        <w:spacing w:after="88"/>
        <w:ind w:left="790" w:right="0" w:firstLine="0"/>
        <w:jc w:val="left"/>
      </w:pPr>
      <w:r>
        <w:rPr>
          <w:i w:val="0"/>
        </w:rPr>
        <w:t xml:space="preserve"> </w:t>
      </w:r>
    </w:p>
    <w:p w:rsidR="00E41614" w:rsidRDefault="00665506">
      <w:pPr>
        <w:spacing w:after="284" w:line="265" w:lineRule="auto"/>
        <w:ind w:left="800" w:right="0"/>
      </w:pPr>
      <w:r>
        <w:rPr>
          <w:b/>
          <w:i w:val="0"/>
        </w:rPr>
        <w:t>Tercera. -  Obligaciones de las partes.</w:t>
      </w:r>
    </w:p>
    <w:p w:rsidR="00E41614" w:rsidRDefault="00665506">
      <w:pPr>
        <w:spacing w:after="406" w:line="265" w:lineRule="auto"/>
        <w:ind w:left="91" w:right="0"/>
      </w:pPr>
      <w:r>
        <w:rPr>
          <w:i w:val="0"/>
        </w:rPr>
        <w:t>Para la realización de las actuaciones las partes firmantes del presente convenio se compro</w:t>
      </w:r>
      <w:r>
        <w:rPr>
          <w:i w:val="0"/>
        </w:rPr>
        <w:t>meten a:</w:t>
      </w:r>
    </w:p>
    <w:p w:rsidR="00E41614" w:rsidRDefault="00665506">
      <w:pPr>
        <w:tabs>
          <w:tab w:val="center" w:pos="1276"/>
          <w:tab w:val="center" w:pos="3934"/>
        </w:tabs>
        <w:spacing w:after="463" w:line="265" w:lineRule="auto"/>
        <w:ind w:left="0" w:right="0" w:firstLine="0"/>
        <w:jc w:val="left"/>
      </w:pPr>
      <w:r>
        <w:rPr>
          <w:i w:val="0"/>
        </w:rPr>
        <w:tab/>
      </w:r>
      <w:r>
        <w:rPr>
          <w:i w:val="0"/>
          <w:sz w:val="24"/>
        </w:rPr>
        <w:t>A)</w:t>
      </w:r>
      <w:r>
        <w:rPr>
          <w:i w:val="0"/>
          <w:sz w:val="24"/>
        </w:rPr>
        <w:tab/>
      </w:r>
      <w:r>
        <w:rPr>
          <w:i w:val="0"/>
          <w:u w:val="single" w:color="000000"/>
        </w:rPr>
        <w:t xml:space="preserve"> Por parte del Ayuntamiento de Candelaria: </w:t>
      </w:r>
    </w:p>
    <w:p w:rsidR="00E41614" w:rsidRDefault="00665506">
      <w:pPr>
        <w:numPr>
          <w:ilvl w:val="0"/>
          <w:numId w:val="66"/>
        </w:numPr>
        <w:spacing w:after="0" w:line="265" w:lineRule="auto"/>
        <w:ind w:right="108"/>
      </w:pPr>
      <w:r>
        <w:rPr>
          <w:i w:val="0"/>
        </w:rPr>
        <w:t>Abonará, en forma de subvención y en el plazo máximo de tres meses desde la firma del presente convenio, una aportación económica en función de los alumnos inscritos y según las monitorías establecid</w:t>
      </w:r>
      <w:r>
        <w:rPr>
          <w:i w:val="0"/>
        </w:rPr>
        <w:t>as, pudiendo realizarse más pagos durante el año, mediante propuesta del Concejal de Deportes. Esta subvención será compatible con otras subvenciones, ayudas e ingresos. En todo caso, la contribución financiera del Ayuntamiento no implicará subrogación del</w:t>
      </w:r>
      <w:r>
        <w:rPr>
          <w:i w:val="0"/>
        </w:rPr>
        <w:t xml:space="preserve"> mismo en ningún derecho u obligación que se deriven de la titularidad de las actividades, que corresponde en exclusiva al Club. </w:t>
      </w:r>
    </w:p>
    <w:p w:rsidR="00E41614" w:rsidRDefault="00665506">
      <w:pPr>
        <w:spacing w:after="0"/>
        <w:ind w:left="80" w:right="0" w:firstLine="0"/>
        <w:jc w:val="left"/>
      </w:pPr>
      <w:r>
        <w:rPr>
          <w:i w:val="0"/>
        </w:rPr>
        <w:t xml:space="preserve">     </w:t>
      </w:r>
    </w:p>
    <w:p w:rsidR="00E41614" w:rsidRDefault="00665506">
      <w:pPr>
        <w:numPr>
          <w:ilvl w:val="0"/>
          <w:numId w:val="66"/>
        </w:numPr>
        <w:spacing w:after="280" w:line="265" w:lineRule="auto"/>
        <w:ind w:right="108"/>
      </w:pPr>
      <w:r>
        <w:rPr>
          <w:i w:val="0"/>
        </w:rPr>
        <w:t xml:space="preserve">En cuanto a las monitorías, cada una de ellas se abonará a 90 €. Para tener derecho a la </w:t>
      </w:r>
      <w:r>
        <w:rPr>
          <w:i w:val="0"/>
        </w:rPr>
        <w:t>subvención, el número de alumnos por monitoría y sesión de entrenamiento será un mínimo de entre 3 y 7 alumnos, pudiendo variar previo informe del Club y con la aprobación de la Concejalía de Deportes. Sólo computarán para su pago aquellas monitorías que t</w:t>
      </w:r>
      <w:r>
        <w:rPr>
          <w:i w:val="0"/>
        </w:rPr>
        <w:t>engan regularizadas sus inscripciones a día 1 de febrero; y cumplan con el número mínimo de inscripciones.</w:t>
      </w:r>
    </w:p>
    <w:p w:rsidR="00E41614" w:rsidRDefault="00665506">
      <w:pPr>
        <w:numPr>
          <w:ilvl w:val="1"/>
          <w:numId w:val="66"/>
        </w:numPr>
        <w:spacing w:after="125" w:line="265" w:lineRule="auto"/>
        <w:ind w:right="108" w:hanging="360"/>
      </w:pPr>
      <w:r>
        <w:rPr>
          <w:i w:val="0"/>
        </w:rPr>
        <w:t>Las monitorías para la Campaña de Promoción Deportiva durante la anualidad 2024 a realizar por el Club Deportivo Guatimac se emplazan en la siguiente</w:t>
      </w:r>
      <w:r>
        <w:rPr>
          <w:i w:val="0"/>
        </w:rPr>
        <w:t xml:space="preserve"> instalación: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b/>
                <w:i w:val="0"/>
              </w:rP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6" w:right="0" w:firstLine="0"/>
              <w:jc w:val="center"/>
            </w:pPr>
            <w:r>
              <w:rPr>
                <w:b/>
                <w:i w:val="0"/>
              </w:rPr>
              <w:t>Instalación</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7" w:right="0" w:firstLine="0"/>
              <w:jc w:val="center"/>
            </w:pPr>
            <w:r>
              <w:rPr>
                <w:i w:val="0"/>
              </w:rPr>
              <w:t>Taekwondo</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i w:val="0"/>
              </w:rPr>
              <w:t>Pabellón CEIP Punta Larga</w:t>
            </w:r>
          </w:p>
        </w:tc>
      </w:tr>
    </w:tbl>
    <w:p w:rsidR="00E41614" w:rsidRDefault="00665506">
      <w:pPr>
        <w:numPr>
          <w:ilvl w:val="1"/>
          <w:numId w:val="66"/>
        </w:numPr>
        <w:spacing w:after="280" w:line="265" w:lineRule="auto"/>
        <w:ind w:right="108" w:hanging="360"/>
      </w:pPr>
      <w:r>
        <w:rPr>
          <w:i w:val="0"/>
        </w:rPr>
        <w:t xml:space="preserve">Los horarios y días de las actividades serán las que se publiquen en el tríptico informativo de la Campaña Escolar no pudiendo haber modificación de los mismos. Si durante el </w:t>
      </w:r>
      <w:r>
        <w:rPr>
          <w:i w:val="0"/>
        </w:rPr>
        <w:t>curso de la temporada surge algún compromiso no previsto en el momento de confeccionar el programa anual de actividades, el mismo se supeditará a un acuerdo previo entre las partes.</w:t>
      </w:r>
    </w:p>
    <w:p w:rsidR="00E41614" w:rsidRDefault="00665506">
      <w:pPr>
        <w:numPr>
          <w:ilvl w:val="1"/>
          <w:numId w:val="66"/>
        </w:numPr>
        <w:spacing w:after="280" w:line="265" w:lineRule="auto"/>
        <w:ind w:right="108" w:hanging="360"/>
      </w:pPr>
      <w:r>
        <w:rPr>
          <w:i w:val="0"/>
          <w:noProof/>
        </w:rPr>
        <mc:AlternateContent>
          <mc:Choice Requires="wpg">
            <w:drawing>
              <wp:anchor distT="0" distB="0" distL="114300" distR="114300" simplePos="0" relativeHeight="251769856" behindDoc="0" locked="0" layoutInCell="1" allowOverlap="1">
                <wp:simplePos x="0" y="0"/>
                <wp:positionH relativeFrom="column">
                  <wp:posOffset>6128225</wp:posOffset>
                </wp:positionH>
                <wp:positionV relativeFrom="paragraph">
                  <wp:posOffset>-146290</wp:posOffset>
                </wp:positionV>
                <wp:extent cx="237530" cy="3349828"/>
                <wp:effectExtent l="0" t="0" r="0" b="0"/>
                <wp:wrapSquare wrapText="bothSides"/>
                <wp:docPr id="397505" name="Group 39750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672" name="Rectangle 18672"/>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8673" name="Rectangle 18673"/>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w:t>
                              </w:r>
                              <w:r>
                                <w:rPr>
                                  <w:rFonts w:ascii="Arial" w:eastAsia="Arial" w:hAnsi="Arial" w:cs="Arial"/>
                                  <w:i w:val="0"/>
                                  <w:sz w:val="12"/>
                                </w:rPr>
                                <w:t xml:space="preserve">delaria.sedelectronica.es/ </w:t>
                              </w:r>
                            </w:p>
                          </w:txbxContent>
                        </wps:txbx>
                        <wps:bodyPr horzOverflow="overflow" vert="horz" lIns="0" tIns="0" rIns="0" bIns="0" rtlCol="0">
                          <a:noAutofit/>
                        </wps:bodyPr>
                      </wps:wsp>
                      <wps:wsp>
                        <wps:cNvPr id="18674" name="Rectangle 18674"/>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112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7505" style="width:18.7031pt;height:263.766pt;position:absolute;mso-position-horizontal-relative:text;mso-position-horizontal:absolute;margin-left:482.537pt;mso-position-vertical-relative:text;margin-top:-11.519pt;" coordsize="2375,33498">
                <v:rect id="Rectangle 18672"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8673"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674"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112 de 371 </w:t>
                        </w:r>
                      </w:p>
                    </w:txbxContent>
                  </v:textbox>
                </v:rect>
                <w10:wrap type="square"/>
              </v:group>
            </w:pict>
          </mc:Fallback>
        </mc:AlternateContent>
      </w:r>
      <w:r>
        <w:rPr>
          <w:i w:val="0"/>
        </w:rPr>
        <w:t>Cada monitoría impartirá como mínimo 2 horas entre los días de lunes a viernes dedicadas al entrenamiento y 2 horas en fin de seman</w:t>
      </w:r>
      <w:r>
        <w:rPr>
          <w:i w:val="0"/>
        </w:rPr>
        <w:t>a dedicadas a competición, concentraciones, exhibiciones, etc., respetando siempre los horarios preestablecidos en las programaciones de las Campañas de Promoción Deportiva respectivas durante la anualidad 2024.</w:t>
      </w:r>
    </w:p>
    <w:p w:rsidR="00E41614" w:rsidRDefault="00665506">
      <w:pPr>
        <w:numPr>
          <w:ilvl w:val="0"/>
          <w:numId w:val="66"/>
        </w:numPr>
        <w:spacing w:after="280" w:line="265" w:lineRule="auto"/>
        <w:ind w:right="108"/>
      </w:pPr>
      <w:r>
        <w:rPr>
          <w:i w:val="0"/>
        </w:rPr>
        <w:t xml:space="preserve">Para el correcto desarrollo de la actividad </w:t>
      </w:r>
      <w:r>
        <w:rPr>
          <w:i w:val="0"/>
        </w:rPr>
        <w:t>de la E.M.T.C y el resto de equipos del Club, les cederá las instalaciones deportivas acordadas, en los horarios que se establezcan. No obstante, el Ayuntamiento se reserva el derecho a utilizar las instalaciones para evento o actividades puntuales o regul</w:t>
      </w:r>
      <w:r>
        <w:rPr>
          <w:i w:val="0"/>
        </w:rPr>
        <w:t>ares propias, dentro de esos horarios y para la promoción del deporte, previo aviso al Club.</w:t>
      </w:r>
    </w:p>
    <w:p w:rsidR="00E41614" w:rsidRDefault="00665506">
      <w:pPr>
        <w:numPr>
          <w:ilvl w:val="0"/>
          <w:numId w:val="66"/>
        </w:numPr>
        <w:spacing w:after="280" w:line="265" w:lineRule="auto"/>
        <w:ind w:right="108"/>
      </w:pPr>
      <w:r>
        <w:rPr>
          <w:i w:val="0"/>
        </w:rPr>
        <w:t>En el caso de la organización de un campus deportivo municipal (contemplado en la ordenanza fiscal vigente), y previa planificación y confirmación con la Concejalí</w:t>
      </w:r>
      <w:r>
        <w:rPr>
          <w:i w:val="0"/>
        </w:rPr>
        <w:t>a de Deportes, abonará en forma de subvención, en función del número de monitorías desarrolladas por el Club, 30€ por día de celebración de campus, por cada una de ellas, además de aquellos gastos materiales (trofeos, camisas…) que se deriven de la organiz</w:t>
      </w:r>
      <w:r>
        <w:rPr>
          <w:i w:val="0"/>
        </w:rPr>
        <w:t>ación del mismo.  Dicha subvención se abonará en un plazo máximo de cuatro meses tras finalizada la actividad. Para tener derecho a la subvención el número de alumnos por monitoría será un mínimo de 10, pudiendo variar previo informe del Club y con la apro</w:t>
      </w:r>
      <w:r>
        <w:rPr>
          <w:i w:val="0"/>
        </w:rPr>
        <w:t>bación de la Concejalía de Deportes. Sólo computarán para su pago aquellas monitorías que tengan regularizadas sus inscripciones previo a la finalización del campus, y cumplan con el número mínimo de inscripciones establecidas. La duración diaria de la act</w:t>
      </w:r>
      <w:r>
        <w:rPr>
          <w:i w:val="0"/>
        </w:rPr>
        <w:t>ividad será de 9 a 13h, a la que se habrá de incluir un horario de permanencia de 8 a 9h y de 13 a 14h.</w:t>
      </w:r>
    </w:p>
    <w:p w:rsidR="00E41614" w:rsidRDefault="00665506">
      <w:pPr>
        <w:numPr>
          <w:ilvl w:val="0"/>
          <w:numId w:val="66"/>
        </w:numPr>
        <w:spacing w:after="280" w:line="265" w:lineRule="auto"/>
        <w:ind w:right="108"/>
      </w:pPr>
      <w:r>
        <w:rPr>
          <w:i w:val="0"/>
        </w:rPr>
        <w:t>Tramitar las inscripciones de los interesados en sede física o electrónica del Ayuntamiento, solicitando a los interesados todos los requisitos expuesto</w:t>
      </w:r>
      <w:r>
        <w:rPr>
          <w:i w:val="0"/>
        </w:rPr>
        <w:t>s y cumplimentada debidamente la hoja de inscripción.</w:t>
      </w:r>
    </w:p>
    <w:p w:rsidR="00E41614" w:rsidRDefault="00665506">
      <w:pPr>
        <w:tabs>
          <w:tab w:val="center" w:pos="1260"/>
          <w:tab w:val="center" w:pos="3989"/>
        </w:tabs>
        <w:spacing w:after="291" w:line="265" w:lineRule="auto"/>
        <w:ind w:left="0" w:right="0" w:firstLine="0"/>
        <w:jc w:val="left"/>
      </w:pPr>
      <w:r>
        <w:rPr>
          <w:i w:val="0"/>
        </w:rPr>
        <w:tab/>
        <w:t>A)</w:t>
      </w:r>
      <w:r>
        <w:rPr>
          <w:i w:val="0"/>
        </w:rPr>
        <w:tab/>
      </w:r>
      <w:r>
        <w:rPr>
          <w:i w:val="0"/>
          <w:u w:val="single" w:color="000000"/>
        </w:rPr>
        <w:t xml:space="preserve"> Por parte del Club Guatimac de Candelaria: </w:t>
      </w:r>
    </w:p>
    <w:p w:rsidR="00E41614" w:rsidRDefault="00665506">
      <w:pPr>
        <w:numPr>
          <w:ilvl w:val="0"/>
          <w:numId w:val="67"/>
        </w:numPr>
        <w:spacing w:after="280" w:line="265" w:lineRule="auto"/>
        <w:ind w:right="108"/>
      </w:pPr>
      <w:r>
        <w:rPr>
          <w:i w:val="0"/>
        </w:rPr>
        <w:t xml:space="preserve">Tramitar en la entidad o federación correspondiente, la inscripción o licencia federativa con la </w:t>
      </w:r>
      <w:r>
        <w:rPr>
          <w:i w:val="0"/>
        </w:rPr>
        <w:t>mutualidad correspondiente, a efectos de seguro y responsabilidades, para los inscritos en la Escuela Municipal que, en conveniencia con el club, quisieran participar en las competiciones que se organicen para esta modalidad deportiva.</w:t>
      </w:r>
    </w:p>
    <w:p w:rsidR="00E41614" w:rsidRDefault="00665506">
      <w:pPr>
        <w:numPr>
          <w:ilvl w:val="0"/>
          <w:numId w:val="67"/>
        </w:numPr>
        <w:spacing w:after="280" w:line="265" w:lineRule="auto"/>
        <w:ind w:right="108"/>
      </w:pPr>
      <w:r>
        <w:rPr>
          <w:i w:val="0"/>
          <w:noProof/>
        </w:rPr>
        <mc:AlternateContent>
          <mc:Choice Requires="wpg">
            <w:drawing>
              <wp:anchor distT="0" distB="0" distL="114300" distR="114300" simplePos="0" relativeHeight="251770880" behindDoc="0" locked="0" layoutInCell="1" allowOverlap="1">
                <wp:simplePos x="0" y="0"/>
                <wp:positionH relativeFrom="column">
                  <wp:posOffset>6128225</wp:posOffset>
                </wp:positionH>
                <wp:positionV relativeFrom="paragraph">
                  <wp:posOffset>1161809</wp:posOffset>
                </wp:positionV>
                <wp:extent cx="237530" cy="3349828"/>
                <wp:effectExtent l="0" t="0" r="0" b="0"/>
                <wp:wrapSquare wrapText="bothSides"/>
                <wp:docPr id="397687" name="Group 39768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844" name="Rectangle 18844"/>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w:t>
                              </w:r>
                              <w:r>
                                <w:rPr>
                                  <w:rFonts w:ascii="Arial" w:eastAsia="Arial" w:hAnsi="Arial" w:cs="Arial"/>
                                  <w:i w:val="0"/>
                                  <w:sz w:val="12"/>
                                </w:rPr>
                                <w:t xml:space="preserve">4J3DTS2EQ5T9F42333G9G9FMS </w:t>
                              </w:r>
                            </w:p>
                          </w:txbxContent>
                        </wps:txbx>
                        <wps:bodyPr horzOverflow="overflow" vert="horz" lIns="0" tIns="0" rIns="0" bIns="0" rtlCol="0">
                          <a:noAutofit/>
                        </wps:bodyPr>
                      </wps:wsp>
                      <wps:wsp>
                        <wps:cNvPr id="18845" name="Rectangle 18845"/>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8846" name="Rectangle 18846"/>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113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7687" style="width:18.7031pt;height:263.766pt;position:absolute;mso-position-horizontal-relative:text;mso-position-horizontal:absolute;margin-left:482.537pt;mso-position-vertical-relative:text;margin-top:91.481pt;" coordsize="2375,33498">
                <v:rect id="Rectangle 18844"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8845"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846"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113 de 371 </w:t>
                        </w:r>
                      </w:p>
                    </w:txbxContent>
                  </v:textbox>
                </v:rect>
                <w10:wrap type="square"/>
              </v:group>
            </w:pict>
          </mc:Fallback>
        </mc:AlternateContent>
      </w:r>
      <w:r>
        <w:rPr>
          <w:i w:val="0"/>
        </w:rPr>
        <w:t>El Club, a través de sus técnicos cualificados, se compromete a desarrollar l</w:t>
      </w:r>
      <w:r>
        <w:rPr>
          <w:i w:val="0"/>
        </w:rPr>
        <w:t>a modalidad deportiva de bádminton en las instalaciones deportivas municipales y de los centros escolares, previstas en la programación de la Campaña de Promoción Deportiva de la Concejalía de Deportes del Ayuntamiento de Candelaria para la presenta anuali</w:t>
      </w:r>
      <w:r>
        <w:rPr>
          <w:i w:val="0"/>
        </w:rPr>
        <w:t>dad, siempre y cuando cumplan con los requisitos para la obtención de la subvención de las monitorías. Asimismo, el Club dispondrá de los técnicos necesarios para la impartición de la programación prevista, debiendo acreditar antes del inicio de la activid</w:t>
      </w:r>
      <w:r>
        <w:rPr>
          <w:i w:val="0"/>
        </w:rPr>
        <w:t xml:space="preserve">ad, ante la Concejalía de Deportes, estar en posesión de la correspondiente titulación oficial. </w:t>
      </w:r>
    </w:p>
    <w:p w:rsidR="00E41614" w:rsidRDefault="00665506">
      <w:pPr>
        <w:numPr>
          <w:ilvl w:val="0"/>
          <w:numId w:val="67"/>
        </w:numPr>
        <w:spacing w:after="280" w:line="265" w:lineRule="auto"/>
        <w:ind w:right="108"/>
      </w:pPr>
      <w:r>
        <w:rPr>
          <w:i w:val="0"/>
        </w:rPr>
        <w:t>El Club deberá notificar en todo momento, y previamente, al correo (</w:t>
      </w:r>
      <w:r>
        <w:rPr>
          <w:i w:val="0"/>
          <w:color w:val="000080"/>
          <w:u w:val="single" w:color="000080"/>
        </w:rPr>
        <w:t>deportes@candelaria.es</w:t>
      </w:r>
      <w:r>
        <w:rPr>
          <w:i w:val="0"/>
        </w:rPr>
        <w:t xml:space="preserve">) y </w:t>
      </w:r>
      <w:r>
        <w:rPr>
          <w:i w:val="0"/>
        </w:rPr>
        <w:t>al teléfono (822028770) de la Concejalía de Deportes de las modificaciones en los servicios programados, tales como: ausencias por enfermedad o suspensión de las clases, con independencia que el club comunique estas modificaciones a las personas usuarias d</w:t>
      </w:r>
      <w:r>
        <w:rPr>
          <w:i w:val="0"/>
        </w:rPr>
        <w:t xml:space="preserve">el servicio, por cualquier otro canal. </w:t>
      </w:r>
    </w:p>
    <w:p w:rsidR="00E41614" w:rsidRDefault="00665506">
      <w:pPr>
        <w:numPr>
          <w:ilvl w:val="0"/>
          <w:numId w:val="67"/>
        </w:numPr>
        <w:spacing w:after="280" w:line="265" w:lineRule="auto"/>
        <w:ind w:right="108"/>
      </w:pPr>
      <w:r>
        <w:rPr>
          <w:i w:val="0"/>
        </w:rPr>
        <w:t xml:space="preserve">El personal técnico (monitores) encargado del desarrollo de la actividad, deberá llevar durante las sesiones, la indumentaria facilitada por la Concejalía de Deportes. </w:t>
      </w:r>
    </w:p>
    <w:p w:rsidR="00E41614" w:rsidRDefault="00665506">
      <w:pPr>
        <w:numPr>
          <w:ilvl w:val="0"/>
          <w:numId w:val="67"/>
        </w:numPr>
        <w:spacing w:after="280" w:line="265" w:lineRule="auto"/>
        <w:ind w:right="108"/>
      </w:pPr>
      <w:r>
        <w:rPr>
          <w:i w:val="0"/>
        </w:rPr>
        <w:t>Hacer expresa mención en las actividades objeto</w:t>
      </w:r>
      <w:r>
        <w:rPr>
          <w:i w:val="0"/>
        </w:rPr>
        <w:t xml:space="preserve"> del convenio de la colaboración económica del Ayuntamiento, y en todo caso hacerla constar en la publicidad del Club, conforme al modelo oficial de escudo y denominación municipal.</w:t>
      </w:r>
    </w:p>
    <w:p w:rsidR="00E41614" w:rsidRDefault="00665506">
      <w:pPr>
        <w:numPr>
          <w:ilvl w:val="0"/>
          <w:numId w:val="67"/>
        </w:numPr>
        <w:spacing w:after="280" w:line="265" w:lineRule="auto"/>
        <w:ind w:right="108"/>
      </w:pPr>
      <w:r>
        <w:rPr>
          <w:i w:val="0"/>
        </w:rPr>
        <w:t>Invitar expresamente, al final de temporada o de cada actividad, al repres</w:t>
      </w:r>
      <w:r>
        <w:rPr>
          <w:i w:val="0"/>
        </w:rPr>
        <w:t>entante delAyuntamiento y de la Concejalía de Deportes para las clausuras o los actos de entrega de trofeos y distinciones que se pudieran organizar por parte del club.</w:t>
      </w:r>
    </w:p>
    <w:p w:rsidR="00E41614" w:rsidRDefault="00665506">
      <w:pPr>
        <w:numPr>
          <w:ilvl w:val="0"/>
          <w:numId w:val="67"/>
        </w:numPr>
        <w:spacing w:after="280" w:line="265" w:lineRule="auto"/>
        <w:ind w:right="108"/>
      </w:pPr>
      <w:r>
        <w:rPr>
          <w:i w:val="0"/>
        </w:rPr>
        <w:t>Comunicar la obtención de otras subvenciones, ayudas, donaciones o cualquier otro ingre</w:t>
      </w:r>
      <w:r>
        <w:rPr>
          <w:i w:val="0"/>
        </w:rPr>
        <w:t>so concurrente con la misma actividad, procedentes de cualesquiera Administraciones Públicas, entes públicos o privados, nacionales o internacionales, velando en todo momento por concurrir en cualquier convocatoria de subvenciones que les sea compatible co</w:t>
      </w:r>
      <w:r>
        <w:rPr>
          <w:i w:val="0"/>
        </w:rPr>
        <w:t xml:space="preserve">n el objeto de este acuerdo, al objeto de poder dotarse de mayores fondos para el mejor desarrollo de esa promoción deportiva. </w:t>
      </w:r>
    </w:p>
    <w:p w:rsidR="00E41614" w:rsidRDefault="00665506">
      <w:pPr>
        <w:numPr>
          <w:ilvl w:val="0"/>
          <w:numId w:val="67"/>
        </w:numPr>
        <w:spacing w:after="280" w:line="265" w:lineRule="auto"/>
        <w:ind w:right="108"/>
      </w:pPr>
      <w:r>
        <w:rPr>
          <w:i w:val="0"/>
        </w:rPr>
        <w:t>Conforme el artículo 53 de la Ordenanza General municipal y Bases reguladoras de subvenciones, será el convenio de colaboración,</w:t>
      </w:r>
      <w:r>
        <w:rPr>
          <w:i w:val="0"/>
        </w:rPr>
        <w:t xml:space="preserve"> quien fijará el plazo de justificación de las subvenciones y su final, que será como máximo, de tres meses desde la finalización del plazo para la realización de la actividad. No obstante, por razones justificadas debidamente motivadas no pudiera realizar</w:t>
      </w:r>
      <w:r>
        <w:rPr>
          <w:i w:val="0"/>
        </w:rPr>
        <w:t>se o justificarse en el plazo previsto, el órgano concedente podrá acordar, siempre con anterioridad a la finalización del plazo concedido, la prórroga del plazo, que no excederá de la mitad del previsto en el párrafo anterior, siempre que no se perjudique</w:t>
      </w:r>
      <w:r>
        <w:rPr>
          <w:i w:val="0"/>
        </w:rPr>
        <w:t>n derechos de terceros.</w:t>
      </w:r>
    </w:p>
    <w:p w:rsidR="00E41614" w:rsidRDefault="00665506">
      <w:pPr>
        <w:spacing w:after="280" w:line="265" w:lineRule="auto"/>
        <w:ind w:left="91" w:right="108"/>
      </w:pPr>
      <w:r>
        <w:rPr>
          <w:i w:val="0"/>
        </w:rPr>
        <w:t>Deberá presentarse una Cuenta Justificativa formada por:</w:t>
      </w:r>
    </w:p>
    <w:p w:rsidR="00E41614" w:rsidRDefault="00665506">
      <w:pPr>
        <w:numPr>
          <w:ilvl w:val="0"/>
          <w:numId w:val="68"/>
        </w:numPr>
        <w:spacing w:after="0" w:line="265" w:lineRule="auto"/>
        <w:ind w:right="108"/>
      </w:pPr>
      <w:r>
        <w:rPr>
          <w:i w:val="0"/>
        </w:rPr>
        <w:t xml:space="preserve">Una memoria de actuación justificativa del cumplimiento de las condiciones impuestas en la </w:t>
      </w:r>
      <w:r>
        <w:rPr>
          <w:i w:val="0"/>
        </w:rPr>
        <w:t xml:space="preserve">concesión de la subvención, con indicación de las actividades realizadas y de los resultados obtenidos. </w:t>
      </w:r>
    </w:p>
    <w:p w:rsidR="00E41614" w:rsidRDefault="00665506">
      <w:pPr>
        <w:numPr>
          <w:ilvl w:val="0"/>
          <w:numId w:val="68"/>
        </w:numPr>
        <w:spacing w:after="280" w:line="265" w:lineRule="auto"/>
        <w:ind w:right="108"/>
      </w:pPr>
      <w:r>
        <w:rPr>
          <w:i w:val="0"/>
          <w:noProof/>
        </w:rPr>
        <mc:AlternateContent>
          <mc:Choice Requires="wpg">
            <w:drawing>
              <wp:anchor distT="0" distB="0" distL="114300" distR="114300" simplePos="0" relativeHeight="251771904" behindDoc="0" locked="0" layoutInCell="1" allowOverlap="1">
                <wp:simplePos x="0" y="0"/>
                <wp:positionH relativeFrom="column">
                  <wp:posOffset>6128225</wp:posOffset>
                </wp:positionH>
                <wp:positionV relativeFrom="paragraph">
                  <wp:posOffset>56909</wp:posOffset>
                </wp:positionV>
                <wp:extent cx="237530" cy="3349828"/>
                <wp:effectExtent l="0" t="0" r="0" b="0"/>
                <wp:wrapSquare wrapText="bothSides"/>
                <wp:docPr id="397790" name="Group 39779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9017" name="Rectangle 19017"/>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9018" name="Rectangle 19018"/>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9019" name="Rectangle 19019"/>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w:t>
                              </w:r>
                              <w:r>
                                <w:rPr>
                                  <w:rFonts w:ascii="Arial" w:eastAsia="Arial" w:hAnsi="Arial" w:cs="Arial"/>
                                  <w:i w:val="0"/>
                                  <w:sz w:val="12"/>
                                </w:rPr>
                                <w:t xml:space="preserve">taforma esPublico Gestiona | Página 114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7790" style="width:18.7031pt;height:263.766pt;position:absolute;mso-position-horizontal-relative:text;mso-position-horizontal:absolute;margin-left:482.537pt;mso-position-vertical-relative:text;margin-top:4.48102pt;" coordsize="2375,33498">
                <v:rect id="Rectangle 19017"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901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01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114 de 371 </w:t>
                        </w:r>
                      </w:p>
                    </w:txbxContent>
                  </v:textbox>
                </v:rect>
                <w10:wrap type="square"/>
              </v:group>
            </w:pict>
          </mc:Fallback>
        </mc:AlternateContent>
      </w:r>
      <w:r>
        <w:rPr>
          <w:i w:val="0"/>
        </w:rPr>
        <w:t>Una memoria económica justificativa del coste de las actividades realizadas, que contendrá una relación clasificada de los gastos e inversiones de la actividad, con identificación del acreedor y del documento</w:t>
      </w:r>
      <w:r>
        <w:rPr>
          <w:i w:val="0"/>
        </w:rPr>
        <w:t>, su importe, fecha de emisión y, en su caso, fecha de pago. Debe acompañarse de facturas incorporadas en la relación a que se hace referencia.</w:t>
      </w:r>
    </w:p>
    <w:p w:rsidR="00E41614" w:rsidRDefault="00665506">
      <w:pPr>
        <w:numPr>
          <w:ilvl w:val="0"/>
          <w:numId w:val="69"/>
        </w:numPr>
        <w:spacing w:after="404" w:line="265" w:lineRule="auto"/>
        <w:ind w:right="108"/>
      </w:pPr>
      <w:r>
        <w:rPr>
          <w:i w:val="0"/>
        </w:rPr>
        <w:t>Facilitar cuanta información que le sea requerida por el Ayuntamiento, por la Intervención del mismo y por cualq</w:t>
      </w:r>
      <w:r>
        <w:rPr>
          <w:i w:val="0"/>
        </w:rPr>
        <w:t>uier otro órgano de fiscalización y control en ejercicio de sus respectivas competencias.</w:t>
      </w:r>
    </w:p>
    <w:p w:rsidR="00E41614" w:rsidRDefault="00665506">
      <w:pPr>
        <w:numPr>
          <w:ilvl w:val="0"/>
          <w:numId w:val="69"/>
        </w:numPr>
        <w:spacing w:after="404" w:line="265" w:lineRule="auto"/>
        <w:ind w:right="108"/>
      </w:pPr>
      <w:r>
        <w:rPr>
          <w:i w:val="0"/>
        </w:rPr>
        <w:t>El Club se compromete a colaborar en las actividades organizadas o acciones de formación propuesta por la Concejalía de Deportes para la promoción del deporte base en</w:t>
      </w:r>
      <w:r>
        <w:rPr>
          <w:i w:val="0"/>
        </w:rPr>
        <w:t xml:space="preserve"> el municipio. </w:t>
      </w:r>
    </w:p>
    <w:p w:rsidR="00E41614" w:rsidRDefault="00665506">
      <w:pPr>
        <w:spacing w:after="280" w:line="265" w:lineRule="auto"/>
        <w:ind w:left="91" w:right="108"/>
      </w:pPr>
      <w:r>
        <w:rPr>
          <w:i w:val="0"/>
        </w:rPr>
        <w:t xml:space="preserve">La Concejalía de Deportes podrá pedir cuanta información considere necesarios al Club, así como efectuar cualquier tipo de evaluación técnica con el objetivo de que los programas deportivos se cumplan de acuerdo con las reglas establecidas </w:t>
      </w:r>
      <w:r>
        <w:rPr>
          <w:i w:val="0"/>
        </w:rPr>
        <w:t>y a las exigencias federativas.</w:t>
      </w:r>
    </w:p>
    <w:p w:rsidR="00E41614" w:rsidRDefault="00665506">
      <w:pPr>
        <w:numPr>
          <w:ilvl w:val="0"/>
          <w:numId w:val="69"/>
        </w:numPr>
        <w:spacing w:after="0" w:line="265" w:lineRule="auto"/>
        <w:ind w:right="108"/>
      </w:pPr>
      <w:r>
        <w:rPr>
          <w:i w:val="0"/>
        </w:rPr>
        <w:t xml:space="preserve">En el caso de la organización por parte del club previa aprobación de la Concejalía, de uncampus, jornada de tecnificación, clinic, taller o actividad análoga, podrá cobrar dicho servicio a las personas inscritas y usar las </w:t>
      </w:r>
      <w:r>
        <w:rPr>
          <w:i w:val="0"/>
        </w:rPr>
        <w:t>instalaciones deportivas acordadas, debiendo en todo momento, contratar un seguro de accidentes que cubra a todos los participantes en el caso de que la licencia federativa no cubra dicha actividad. Así mismo, debe incluir el logo del Ayuntamiento como col</w:t>
      </w:r>
      <w:r>
        <w:rPr>
          <w:i w:val="0"/>
        </w:rPr>
        <w:t xml:space="preserve">aborador en la cartelería y difusión, así como aplicar un descuento de un mínimo del 20 </w:t>
      </w:r>
    </w:p>
    <w:p w:rsidR="00E41614" w:rsidRDefault="00665506">
      <w:pPr>
        <w:spacing w:after="280" w:line="265" w:lineRule="auto"/>
        <w:ind w:left="91" w:right="108"/>
      </w:pPr>
      <w:r>
        <w:rPr>
          <w:i w:val="0"/>
        </w:rPr>
        <w:t>% sobre el precio más bajo de dicho servicio para las personas empadronadas en el municipio de Candelaria. Para la aprobación de dicho servicio, y previo a la contrata</w:t>
      </w:r>
      <w:r>
        <w:rPr>
          <w:i w:val="0"/>
        </w:rPr>
        <w:t>ción y difusión, deberá trasladar a la Concejalía de Deportes el contenido de la contratación del seguro de accidentes, así como del diseño del cartel informativo.</w:t>
      </w:r>
    </w:p>
    <w:p w:rsidR="00E41614" w:rsidRDefault="00665506">
      <w:pPr>
        <w:spacing w:after="284" w:line="265" w:lineRule="auto"/>
        <w:ind w:left="798" w:right="0"/>
      </w:pPr>
      <w:r>
        <w:rPr>
          <w:b/>
          <w:i w:val="0"/>
        </w:rPr>
        <w:t>Cuarta. Publicidad y difusión del convenio.</w:t>
      </w:r>
    </w:p>
    <w:p w:rsidR="00E41614" w:rsidRDefault="00665506">
      <w:pPr>
        <w:spacing w:after="280" w:line="265" w:lineRule="auto"/>
        <w:ind w:left="91" w:right="108"/>
      </w:pPr>
      <w:r>
        <w:rPr>
          <w:i w:val="0"/>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i w:val="0"/>
        </w:rPr>
        <w:t>igitales o físicos que tenga a disposición.</w:t>
      </w:r>
    </w:p>
    <w:p w:rsidR="00E41614" w:rsidRDefault="00665506">
      <w:pPr>
        <w:spacing w:after="284" w:line="265" w:lineRule="auto"/>
        <w:ind w:left="798" w:right="0"/>
      </w:pPr>
      <w:r>
        <w:rPr>
          <w:b/>
          <w:i w:val="0"/>
        </w:rPr>
        <w:t>Quinta. - Protección de datos personales.</w:t>
      </w:r>
      <w:r>
        <w:rPr>
          <w:b/>
          <w:i w:val="0"/>
          <w:u w:val="single" w:color="000000"/>
        </w:rPr>
        <w:t xml:space="preserve"> </w:t>
      </w:r>
    </w:p>
    <w:p w:rsidR="00E41614" w:rsidRDefault="00665506">
      <w:pPr>
        <w:spacing w:after="372" w:line="265" w:lineRule="auto"/>
        <w:ind w:left="91" w:right="108"/>
      </w:pPr>
      <w:r>
        <w:rPr>
          <w:i w:val="0"/>
        </w:rPr>
        <w:t>El Club garantiza que el tratamiento de los datos facilitados de los alumnos o participantes por la E.M.T.C, serán utilizados por el Club con la única finalidad de gesti</w:t>
      </w:r>
      <w:r>
        <w:rPr>
          <w:i w:val="0"/>
        </w:rPr>
        <w:t>onar los distintos encuentros y actividades organizadas el Club y/o (en su defecto) el Ayuntamiento.</w:t>
      </w:r>
    </w:p>
    <w:p w:rsidR="00E41614" w:rsidRDefault="00665506">
      <w:pPr>
        <w:spacing w:after="280" w:line="265" w:lineRule="auto"/>
        <w:ind w:left="91" w:right="108"/>
      </w:pPr>
      <w:r>
        <w:rPr>
          <w:i w:val="0"/>
          <w:noProof/>
        </w:rPr>
        <mc:AlternateContent>
          <mc:Choice Requires="wpg">
            <w:drawing>
              <wp:anchor distT="0" distB="0" distL="114300" distR="114300" simplePos="0" relativeHeight="251772928" behindDoc="0" locked="0" layoutInCell="1" allowOverlap="1">
                <wp:simplePos x="0" y="0"/>
                <wp:positionH relativeFrom="column">
                  <wp:posOffset>6128225</wp:posOffset>
                </wp:positionH>
                <wp:positionV relativeFrom="paragraph">
                  <wp:posOffset>185179</wp:posOffset>
                </wp:positionV>
                <wp:extent cx="237530" cy="3349828"/>
                <wp:effectExtent l="0" t="0" r="0" b="0"/>
                <wp:wrapSquare wrapText="bothSides"/>
                <wp:docPr id="397919" name="Group 397919"/>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9195" name="Rectangle 19195"/>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9196" name="Rectangle 19196"/>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9197" name="Rectangle 19197"/>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w:t>
                              </w:r>
                              <w:r>
                                <w:rPr>
                                  <w:rFonts w:ascii="Arial" w:eastAsia="Arial" w:hAnsi="Arial" w:cs="Arial"/>
                                  <w:i w:val="0"/>
                                  <w:sz w:val="12"/>
                                </w:rPr>
                                <w:t xml:space="preserve">rma esPublico Gestiona | Página 115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7919" style="width:18.7031pt;height:263.766pt;position:absolute;mso-position-horizontal-relative:text;mso-position-horizontal:absolute;margin-left:482.537pt;mso-position-vertical-relative:text;margin-top:14.581pt;" coordsize="2375,33498">
                <v:rect id="Rectangle 19195"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9196"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197"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115 de 371 </w:t>
                        </w:r>
                      </w:p>
                    </w:txbxContent>
                  </v:textbox>
                </v:rect>
                <w10:wrap type="square"/>
              </v:group>
            </w:pict>
          </mc:Fallback>
        </mc:AlternateContent>
      </w:r>
      <w:r>
        <w:rPr>
          <w:i w:val="0"/>
        </w:rPr>
        <w:t>Los datos proporcionados se conservarán mientras se mantenga vigente el presente convenio, para cumplir con las obligaciones legales. Los datos no se cederán a terceros salvo en los casos en que exista una obliga</w:t>
      </w:r>
      <w:r>
        <w:rPr>
          <w:i w:val="0"/>
        </w:rPr>
        <w:t>ción legal. La E.M.T.C y por información el Ayuntamiento, tienen derecho a obtener confirmación sobre si el Club está tratando sus datos personales por tanto tiene derecho a acceder a sus datos personales, rectificar los datos inexactos o solicitar su supr</w:t>
      </w:r>
      <w:r>
        <w:rPr>
          <w:i w:val="0"/>
        </w:rPr>
        <w:t>esión cuando los datos ya no sean necesarios.</w:t>
      </w:r>
    </w:p>
    <w:p w:rsidR="00E41614" w:rsidRDefault="00665506">
      <w:pPr>
        <w:spacing w:after="280" w:line="265" w:lineRule="auto"/>
        <w:ind w:left="91" w:right="108"/>
      </w:pPr>
      <w:r>
        <w:rPr>
          <w:i w:val="0"/>
        </w:rPr>
        <w:t>El Club deberá cumplir con estricto rigor toda la normativa y en especial, la referente a la protección de datos de carácter personal, así como la confidencialidad de los datos de nuestros colaboradores, person</w:t>
      </w:r>
      <w:r>
        <w:rPr>
          <w:i w:val="0"/>
        </w:rPr>
        <w:t xml:space="preserve">al, padres, madres, tutores, etc. que se traten. </w:t>
      </w:r>
    </w:p>
    <w:p w:rsidR="00E41614" w:rsidRDefault="00665506">
      <w:pPr>
        <w:spacing w:after="280" w:line="265" w:lineRule="auto"/>
        <w:ind w:left="91" w:right="108"/>
      </w:pPr>
      <w:r>
        <w:rPr>
          <w:i w:val="0"/>
        </w:rPr>
        <w:t>Se solicitará el consentimiento expreso a los padres, tutores legales, o participantes (en el caso de mayores de 14 años) para la utilización de las imágenes tomadas durante las actividades publicitarias, r</w:t>
      </w:r>
      <w:r>
        <w:rPr>
          <w:i w:val="0"/>
        </w:rPr>
        <w:t>ecreativas, participativas, o en el desarrollo del objeto del presente convenio, realizadas por el Club, en cualquier publicación (portal web, redes sociales, tablón anuncios, prensa escrita, folletos, flyers, etc.).</w:t>
      </w:r>
    </w:p>
    <w:p w:rsidR="00E41614" w:rsidRDefault="00665506">
      <w:pPr>
        <w:spacing w:after="0" w:line="265" w:lineRule="auto"/>
        <w:ind w:left="91" w:right="0"/>
      </w:pPr>
      <w:r>
        <w:rPr>
          <w:i w:val="0"/>
        </w:rPr>
        <w:t>Al mismo tiempo, se le informa que ning</w:t>
      </w:r>
      <w:r>
        <w:rPr>
          <w:i w:val="0"/>
        </w:rPr>
        <w:t>una de las imágenes podrá ser utilizada para otros fines distintos a los anteriormente mencionados sin autorización previa de la E.M.T.C o en su defecto, del Ayuntamiento. En el caso que esto sucediera, deberá informarse a los efectos oportunos.</w:t>
      </w:r>
    </w:p>
    <w:p w:rsidR="00E41614" w:rsidRDefault="00665506">
      <w:pPr>
        <w:spacing w:after="0"/>
        <w:ind w:left="80" w:right="0" w:firstLine="0"/>
        <w:jc w:val="left"/>
      </w:pPr>
      <w:r>
        <w:rPr>
          <w:i w:val="0"/>
        </w:rPr>
        <w:t xml:space="preserve"> </w:t>
      </w:r>
    </w:p>
    <w:p w:rsidR="00E41614" w:rsidRDefault="00665506">
      <w:pPr>
        <w:spacing w:after="280" w:line="265" w:lineRule="auto"/>
        <w:ind w:left="91" w:right="108"/>
      </w:pPr>
      <w:r>
        <w:rPr>
          <w:i w:val="0"/>
        </w:rPr>
        <w:t>Le recordamos que, de acuerdo con la Ley Orgánica de Protección de Datos de Carácter Personal, y en conformidad con el RGPD UE 2016/679 usted debe tener sus ficheros de datos personales, declarados en su Registro de Actividades de Tratamiento (RAT) y tener</w:t>
      </w:r>
      <w:r>
        <w:rPr>
          <w:i w:val="0"/>
        </w:rPr>
        <w:t xml:space="preserve"> el procedimiento actualizado en orden del deber de informar al E.M.T.C., así como al Ayuntamiento con el fin de que puedan ejercer sus derechos de acceso, rectificación, supresión, limitación y portabilidad.</w:t>
      </w:r>
    </w:p>
    <w:p w:rsidR="00E41614" w:rsidRDefault="00665506">
      <w:pPr>
        <w:spacing w:after="284" w:line="265" w:lineRule="auto"/>
        <w:ind w:left="798" w:right="0"/>
      </w:pPr>
      <w:r>
        <w:rPr>
          <w:b/>
          <w:i w:val="0"/>
        </w:rPr>
        <w:t>Sexta - Otros ingresos.</w:t>
      </w:r>
    </w:p>
    <w:p w:rsidR="00E41614" w:rsidRDefault="00665506">
      <w:pPr>
        <w:spacing w:after="280" w:line="265" w:lineRule="auto"/>
        <w:ind w:left="91" w:right="108"/>
      </w:pPr>
      <w:r>
        <w:rPr>
          <w:i w:val="0"/>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i w:val="0"/>
        </w:rPr>
        <w:t>Candelaria. Para el correcto desarrollo de la actividad y asegurar liquidez al club para el pago de las obligaciones federativas, el club podrá exigir a las personas inscritas, previa aprobación de la Concejalía de Deportes, el abono de un máximo de 120 eu</w:t>
      </w:r>
      <w:r>
        <w:rPr>
          <w:i w:val="0"/>
        </w:rPr>
        <w:t>ros por temporada que siempre debería fraccionarse, mensualmente, para facilitar el pago por parte de las personas inscritas. No obstante, dichos ingresos podrán ser invertidos directamente en la E.M.T.C.</w:t>
      </w:r>
    </w:p>
    <w:p w:rsidR="00E41614" w:rsidRDefault="00665506">
      <w:pPr>
        <w:spacing w:after="284" w:line="265" w:lineRule="auto"/>
        <w:ind w:left="798" w:right="0"/>
      </w:pPr>
      <w:r>
        <w:rPr>
          <w:b/>
          <w:i w:val="0"/>
        </w:rPr>
        <w:t>Séptima. - Relación jurídica.</w:t>
      </w:r>
    </w:p>
    <w:p w:rsidR="00E41614" w:rsidRDefault="00665506">
      <w:pPr>
        <w:spacing w:after="280" w:line="265" w:lineRule="auto"/>
        <w:ind w:left="91" w:right="108"/>
      </w:pPr>
      <w:r>
        <w:rPr>
          <w:i w:val="0"/>
          <w:noProof/>
        </w:rPr>
        <mc:AlternateContent>
          <mc:Choice Requires="wpg">
            <w:drawing>
              <wp:anchor distT="0" distB="0" distL="114300" distR="114300" simplePos="0" relativeHeight="251773952" behindDoc="0" locked="0" layoutInCell="1" allowOverlap="1">
                <wp:simplePos x="0" y="0"/>
                <wp:positionH relativeFrom="column">
                  <wp:posOffset>6128225</wp:posOffset>
                </wp:positionH>
                <wp:positionV relativeFrom="paragraph">
                  <wp:posOffset>425209</wp:posOffset>
                </wp:positionV>
                <wp:extent cx="237530" cy="3349828"/>
                <wp:effectExtent l="0" t="0" r="0" b="0"/>
                <wp:wrapSquare wrapText="bothSides"/>
                <wp:docPr id="398245" name="Group 39824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9353" name="Rectangle 19353"/>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w:t>
                              </w:r>
                              <w:r>
                                <w:rPr>
                                  <w:rFonts w:ascii="Arial" w:eastAsia="Arial" w:hAnsi="Arial" w:cs="Arial"/>
                                  <w:i w:val="0"/>
                                  <w:sz w:val="12"/>
                                </w:rPr>
                                <w:t xml:space="preserve">J3DTS2EQ5T9F42333G9G9FMS </w:t>
                              </w:r>
                            </w:p>
                          </w:txbxContent>
                        </wps:txbx>
                        <wps:bodyPr horzOverflow="overflow" vert="horz" lIns="0" tIns="0" rIns="0" bIns="0" rtlCol="0">
                          <a:noAutofit/>
                        </wps:bodyPr>
                      </wps:wsp>
                      <wps:wsp>
                        <wps:cNvPr id="19354" name="Rectangle 19354"/>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9355" name="Rectangle 19355"/>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116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8245" style="width:18.7031pt;height:263.766pt;position:absolute;mso-position-horizontal-relative:text;mso-position-horizontal:absolute;margin-left:482.537pt;mso-position-vertical-relative:text;margin-top:33.481pt;" coordsize="2375,33498">
                <v:rect id="Rectangle 19353"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9354"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355"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116 de 371 </w:t>
                        </w:r>
                      </w:p>
                    </w:txbxContent>
                  </v:textbox>
                </v:rect>
                <w10:wrap type="square"/>
              </v:group>
            </w:pict>
          </mc:Fallback>
        </mc:AlternateContent>
      </w:r>
      <w:r>
        <w:rPr>
          <w:i w:val="0"/>
        </w:rPr>
        <w:t>Cualquier relación jurídica de naturaleza laboral, civil, tributaria o de otro</w:t>
      </w:r>
      <w:r>
        <w:rPr>
          <w:i w:val="0"/>
        </w:rPr>
        <w:t xml:space="preserve"> tipo, que adopte el Club con motivo de la gestión de este Convenio, será por su cuenta y riesgo, sin que implique, en ningún caso, relación directa o subsidiaria con el Ayuntamiento.</w:t>
      </w:r>
    </w:p>
    <w:p w:rsidR="00E41614" w:rsidRDefault="00665506">
      <w:pPr>
        <w:spacing w:after="284" w:line="265" w:lineRule="auto"/>
        <w:ind w:left="798" w:right="0"/>
      </w:pPr>
      <w:r>
        <w:rPr>
          <w:b/>
          <w:i w:val="0"/>
        </w:rPr>
        <w:t>Octava. - Causas de resolución.</w:t>
      </w:r>
    </w:p>
    <w:p w:rsidR="00E41614" w:rsidRDefault="00665506">
      <w:pPr>
        <w:spacing w:after="280" w:line="265" w:lineRule="auto"/>
        <w:ind w:left="91" w:right="0"/>
      </w:pPr>
      <w:r>
        <w:rPr>
          <w:i w:val="0"/>
        </w:rPr>
        <w:t xml:space="preserve">Por acuerdo expreso de las partes o por </w:t>
      </w:r>
      <w:r>
        <w:rPr>
          <w:i w:val="0"/>
        </w:rPr>
        <w:t>incumplimiento de alguna de las cláusulas establecidas en el presente convenio.</w:t>
      </w:r>
    </w:p>
    <w:p w:rsidR="00E41614" w:rsidRDefault="00665506">
      <w:pPr>
        <w:spacing w:after="284" w:line="265" w:lineRule="auto"/>
        <w:ind w:left="798" w:right="0"/>
      </w:pPr>
      <w:r>
        <w:rPr>
          <w:b/>
          <w:i w:val="0"/>
        </w:rPr>
        <w:t>Novena. -</w:t>
      </w:r>
      <w:r>
        <w:rPr>
          <w:i w:val="0"/>
        </w:rPr>
        <w:t xml:space="preserve"> </w:t>
      </w:r>
      <w:r>
        <w:rPr>
          <w:b/>
          <w:i w:val="0"/>
        </w:rPr>
        <w:t>Ejecución, aplicación e interpretación.</w:t>
      </w:r>
    </w:p>
    <w:p w:rsidR="00E41614" w:rsidRDefault="00665506">
      <w:pPr>
        <w:spacing w:after="280" w:line="265" w:lineRule="auto"/>
        <w:ind w:left="91" w:right="108"/>
      </w:pPr>
      <w:r>
        <w:rPr>
          <w:i w:val="0"/>
        </w:rPr>
        <w:t>La ejecución de este Programa se hará bajo la coordinación de un técnico de la Concejalía de Deportes del Ayuntamiento de Cand</w:t>
      </w:r>
      <w:r>
        <w:rPr>
          <w:i w:val="0"/>
        </w:rPr>
        <w:t>elaria, quien llevará a cabo el seguimiento y control y de la actividad, en permanente contacto con técnicos o directivos del Club.</w:t>
      </w:r>
    </w:p>
    <w:p w:rsidR="00E41614" w:rsidRDefault="00665506">
      <w:pPr>
        <w:spacing w:after="280" w:line="265" w:lineRule="auto"/>
        <w:ind w:left="91" w:right="108"/>
      </w:pPr>
      <w:r>
        <w:rPr>
          <w:i w:val="0"/>
        </w:rPr>
        <w:t>La aplicación y desarrollo del presente Convenio se llevará a cabo por una comisión de seguimiento, cuyo funcionamiento se a</w:t>
      </w:r>
      <w:r>
        <w:rPr>
          <w:i w:val="0"/>
        </w:rPr>
        <w:t>justará al régimen establecido en título preliminar, capítulo II, sección III de la Ley 40/2015, de 1 de octubre, de Régimen Jurídico del Sector Público.</w:t>
      </w:r>
    </w:p>
    <w:p w:rsidR="00E41614" w:rsidRDefault="00665506">
      <w:pPr>
        <w:spacing w:after="574" w:line="265" w:lineRule="auto"/>
        <w:ind w:left="91" w:right="108"/>
      </w:pPr>
      <w:r>
        <w:rPr>
          <w:i w:val="0"/>
        </w:rPr>
        <w:t xml:space="preserve">Así mismo deberá someterse expresamente al presente convenio y a la interpretación que del mismo haga </w:t>
      </w:r>
      <w:r>
        <w:rPr>
          <w:i w:val="0"/>
        </w:rPr>
        <w:t>el Ayuntamiento, sin perjuicio de los derechos contenidos en el artículo 13 de la Ley 39/2015, de 1 de octubre, de Procedimiento Administrativo Común de las Administraciones Públicas y a los recursos que estime convenientes conforme el artículo 112 de dich</w:t>
      </w:r>
      <w:r>
        <w:rPr>
          <w:i w:val="0"/>
        </w:rPr>
        <w:t>a Ley.</w:t>
      </w:r>
    </w:p>
    <w:p w:rsidR="00E41614" w:rsidRDefault="00665506">
      <w:pPr>
        <w:spacing w:after="372" w:line="265" w:lineRule="auto"/>
        <w:ind w:left="91" w:right="108"/>
      </w:pPr>
      <w:r>
        <w:rPr>
          <w:i w:val="0"/>
        </w:rPr>
        <w:t>Así queda redactado el presente Convenio de Colaboración, que firman los comparecientes, en la ciudad y fecha al comienzo indicados.</w:t>
      </w:r>
    </w:p>
    <w:p w:rsidR="00E41614" w:rsidRDefault="00665506">
      <w:pPr>
        <w:spacing w:after="702" w:line="265" w:lineRule="auto"/>
        <w:ind w:left="10" w:right="91"/>
        <w:jc w:val="center"/>
      </w:pPr>
      <w:r>
        <w:rPr>
          <w:b/>
          <w:i w:val="0"/>
        </w:rPr>
        <w:t>DOCUMENTO FIRMADO ELECTRÓNICAMENTE POR LA ALCALDESA Y EL SECRETARIO GENERAL</w:t>
      </w:r>
    </w:p>
    <w:p w:rsidR="00E41614" w:rsidRDefault="00665506">
      <w:pPr>
        <w:pStyle w:val="Ttulo1"/>
        <w:ind w:left="10" w:right="29"/>
      </w:pPr>
      <w:r>
        <w:t>EL PRESIDENTE DEL CLUB</w:t>
      </w:r>
    </w:p>
    <w:p w:rsidR="00E41614" w:rsidRDefault="00665506">
      <w:pPr>
        <w:spacing w:after="574" w:line="265" w:lineRule="auto"/>
        <w:ind w:left="10" w:right="28"/>
        <w:jc w:val="center"/>
      </w:pPr>
      <w:r>
        <w:rPr>
          <w:i w:val="0"/>
        </w:rPr>
        <w:t>Cecilio Francisco Jorge Campos</w:t>
      </w:r>
    </w:p>
    <w:p w:rsidR="00E41614" w:rsidRDefault="00665506">
      <w:pPr>
        <w:spacing w:after="280" w:line="265" w:lineRule="auto"/>
        <w:ind w:left="81" w:right="108" w:firstLine="710"/>
      </w:pPr>
      <w:r>
        <w:rPr>
          <w:b/>
          <w:i w:val="0"/>
          <w:u w:val="single" w:color="000000"/>
        </w:rPr>
        <w:t>SEGUNDO. -</w:t>
      </w:r>
      <w:r>
        <w:rPr>
          <w:i w:val="0"/>
        </w:rPr>
        <w:t xml:space="preserve"> Aprobar y disponer el gasto de 20.160,00 €, con cargo al documento contable A.D. 2.24.0.04982 para la anualidad 2024.</w:t>
      </w:r>
    </w:p>
    <w:p w:rsidR="00E41614" w:rsidRDefault="00665506">
      <w:pPr>
        <w:spacing w:after="280" w:line="320" w:lineRule="auto"/>
        <w:ind w:left="81" w:right="108" w:firstLine="696"/>
      </w:pPr>
      <w:r>
        <w:rPr>
          <w:b/>
          <w:i w:val="0"/>
          <w:u w:val="single" w:color="000000"/>
        </w:rPr>
        <w:t>TERCERO. -</w:t>
      </w:r>
      <w:r>
        <w:rPr>
          <w:i w:val="0"/>
        </w:rPr>
        <w:t xml:space="preserve"> Facultar a la Alcaldesa-Presidenta para la firma del citado convenio y de la document</w:t>
      </w:r>
      <w:r>
        <w:rPr>
          <w:i w:val="0"/>
        </w:rPr>
        <w:t>ación precisa para la ejecución del mismo.”</w:t>
      </w:r>
    </w:p>
    <w:p w:rsidR="00E41614" w:rsidRDefault="00665506">
      <w:pPr>
        <w:spacing w:after="980" w:line="265" w:lineRule="auto"/>
        <w:ind w:left="802" w:right="0"/>
      </w:pPr>
      <w:r>
        <w:rPr>
          <w:i w:val="0"/>
          <w:noProof/>
        </w:rPr>
        <mc:AlternateContent>
          <mc:Choice Requires="wpg">
            <w:drawing>
              <wp:anchor distT="0" distB="0" distL="114300" distR="114300" simplePos="0" relativeHeight="251774976" behindDoc="0" locked="0" layoutInCell="1" allowOverlap="1">
                <wp:simplePos x="0" y="0"/>
                <wp:positionH relativeFrom="column">
                  <wp:posOffset>6128225</wp:posOffset>
                </wp:positionH>
                <wp:positionV relativeFrom="paragraph">
                  <wp:posOffset>-24370</wp:posOffset>
                </wp:positionV>
                <wp:extent cx="237530" cy="3349828"/>
                <wp:effectExtent l="0" t="0" r="0" b="0"/>
                <wp:wrapSquare wrapText="bothSides"/>
                <wp:docPr id="398125" name="Group 39812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9497" name="Rectangle 19497"/>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9498" name="Rectangle 19498"/>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9499" name="Rectangle 19499"/>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117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8125" style="width:18.7031pt;height:263.766pt;position:absolute;mso-position-horizontal-relative:text;mso-position-horizontal:absolute;margin-left:482.537pt;mso-position-vertical-relative:text;margin-top:-1.91898pt;" coordsize="2375,33498">
                <v:rect id="Rectangle 19497"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949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49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117 de 371 </w:t>
                        </w:r>
                      </w:p>
                    </w:txbxContent>
                  </v:textbox>
                </v:rect>
                <w10:wrap type="square"/>
              </v:group>
            </w:pict>
          </mc:Fallback>
        </mc:AlternateContent>
      </w:r>
      <w:r>
        <w:rPr>
          <w:i w:val="0"/>
        </w:rPr>
        <w:t>No obstante, la Junta de Gobierno Local acordará lo más procedente.</w:t>
      </w:r>
    </w:p>
    <w:p w:rsidR="00E41614" w:rsidRDefault="00665506">
      <w:pPr>
        <w:spacing w:after="721" w:line="265" w:lineRule="auto"/>
        <w:ind w:left="75" w:right="0"/>
      </w:pPr>
      <w:r>
        <w:rPr>
          <w:b/>
          <w:i w:val="0"/>
        </w:rPr>
        <w:t xml:space="preserve">    Consta en el expediente informe jurídico emitido por Doña Olga Fernández MéndezBencomo, que desempeña el puesto de trabajo de Técnica Jurista, de 9 de julio de 2024, fiscalizado favora</w:t>
      </w:r>
      <w:r>
        <w:rPr>
          <w:b/>
          <w:i w:val="0"/>
        </w:rPr>
        <w:t>blemente por D. Nicolás Rojo Garnica, de fecha 9 de julio de 2024, del siguiente tenor literal:</w:t>
      </w:r>
    </w:p>
    <w:p w:rsidR="00E41614" w:rsidRDefault="00665506">
      <w:pPr>
        <w:pStyle w:val="Ttulo1"/>
        <w:ind w:left="10" w:right="29"/>
      </w:pPr>
      <w:r>
        <w:t>“INFORME JURÍDICO</w:t>
      </w:r>
    </w:p>
    <w:p w:rsidR="00E41614" w:rsidRDefault="00665506">
      <w:pPr>
        <w:spacing w:after="0" w:line="265" w:lineRule="auto"/>
        <w:ind w:left="75" w:right="0"/>
      </w:pPr>
      <w:r>
        <w:rPr>
          <w:b/>
          <w:i w:val="0"/>
        </w:rPr>
        <w:t>Visto el expediente referenciado, Dña. Olga Fernández Méndez-Bencomo, Técnico de la Administración General, emite el siguiente informe, fiscal</w:t>
      </w:r>
      <w:r>
        <w:rPr>
          <w:b/>
          <w:i w:val="0"/>
        </w:rPr>
        <w:t>izado favorablemente por el Interventor Municipal, D. Nicolás Rojo Garnica</w:t>
      </w:r>
    </w:p>
    <w:p w:rsidR="00E41614" w:rsidRDefault="00665506">
      <w:pPr>
        <w:spacing w:after="0"/>
        <w:ind w:left="80" w:right="0" w:firstLine="0"/>
        <w:jc w:val="left"/>
      </w:pPr>
      <w:r>
        <w:rPr>
          <w:i w:val="0"/>
        </w:rPr>
        <w:t xml:space="preserve"> </w:t>
      </w:r>
    </w:p>
    <w:p w:rsidR="00E41614" w:rsidRDefault="00665506">
      <w:pPr>
        <w:pStyle w:val="Ttulo2"/>
        <w:spacing w:after="284"/>
        <w:ind w:right="29"/>
      </w:pPr>
      <w:r>
        <w:rPr>
          <w:i w:val="0"/>
        </w:rPr>
        <w:t>Antecedentes de hecho</w:t>
      </w:r>
    </w:p>
    <w:p w:rsidR="00E41614" w:rsidRDefault="00665506">
      <w:pPr>
        <w:spacing w:after="280" w:line="265" w:lineRule="auto"/>
        <w:ind w:left="91" w:right="108"/>
      </w:pPr>
      <w:r>
        <w:rPr>
          <w:i w:val="0"/>
        </w:rPr>
        <w:t xml:space="preserve">Vista Propuesta del Concejal Delegado de Deportes, de fecha 9 de julio de 2024, relativa a la aprobación y suscripción del Convenio de colaboración entre el </w:t>
      </w:r>
      <w:r>
        <w:rPr>
          <w:i w:val="0"/>
        </w:rPr>
        <w:t>Ayuntamiento de Candelaria y el Club Deportivo Guatimac, para la promoción del taekwondo base en Candelaria.</w:t>
      </w:r>
    </w:p>
    <w:p w:rsidR="00E41614" w:rsidRDefault="00665506">
      <w:pPr>
        <w:spacing w:after="0" w:line="265" w:lineRule="auto"/>
        <w:ind w:left="91" w:right="108"/>
      </w:pPr>
      <w:r>
        <w:rPr>
          <w:i w:val="0"/>
        </w:rPr>
        <w:t>Visto que obra en el expediente consignación presupuestaria en la aplicación 34100-48006, del Presupuesto General 2024. (A.D. núm. 2.24.0.04982)</w:t>
      </w:r>
    </w:p>
    <w:p w:rsidR="00E41614" w:rsidRDefault="00665506">
      <w:pPr>
        <w:spacing w:after="82"/>
        <w:ind w:left="0" w:right="28" w:firstLine="0"/>
        <w:jc w:val="center"/>
      </w:pPr>
      <w:r>
        <w:rPr>
          <w:i w:val="0"/>
        </w:rPr>
        <w:t xml:space="preserve">  </w:t>
      </w:r>
    </w:p>
    <w:p w:rsidR="00E41614" w:rsidRDefault="00665506">
      <w:pPr>
        <w:pStyle w:val="Ttulo2"/>
        <w:spacing w:after="284"/>
        <w:ind w:right="29"/>
      </w:pPr>
      <w:r>
        <w:rPr>
          <w:i w:val="0"/>
        </w:rPr>
        <w:t>Fundamentos de derecho</w:t>
      </w:r>
    </w:p>
    <w:p w:rsidR="00E41614" w:rsidRDefault="00665506">
      <w:pPr>
        <w:spacing w:after="280" w:line="265" w:lineRule="auto"/>
        <w:ind w:left="91" w:right="108"/>
      </w:pPr>
      <w:r>
        <w:rPr>
          <w:i w:val="0"/>
        </w:rPr>
        <w:t>Resultan de aplicación los siguientes:</w:t>
      </w:r>
    </w:p>
    <w:p w:rsidR="00E41614" w:rsidRDefault="00665506">
      <w:pPr>
        <w:numPr>
          <w:ilvl w:val="0"/>
          <w:numId w:val="70"/>
        </w:numPr>
        <w:spacing w:after="1" w:line="265" w:lineRule="auto"/>
        <w:ind w:right="54" w:hanging="708"/>
      </w:pPr>
      <w:r>
        <w:rPr>
          <w:i w:val="0"/>
        </w:rPr>
        <w:t xml:space="preserve">Ley 39/2015, de 1 de octubre del Procedimiento Administrativo Común de las </w:t>
      </w:r>
    </w:p>
    <w:p w:rsidR="00E41614" w:rsidRDefault="00665506">
      <w:pPr>
        <w:spacing w:after="280" w:line="265" w:lineRule="auto"/>
        <w:ind w:left="91" w:right="108"/>
      </w:pPr>
      <w:r>
        <w:rPr>
          <w:i w:val="0"/>
        </w:rPr>
        <w:t>Administraciones Públicas:</w:t>
      </w:r>
    </w:p>
    <w:p w:rsidR="00E41614" w:rsidRDefault="00665506">
      <w:r>
        <w:rPr>
          <w:i w:val="0"/>
        </w:rPr>
        <w:t>El art. 86.1 que establece que “</w:t>
      </w:r>
      <w:r>
        <w:t xml:space="preserve">Las Administraciones Públicas podrán celebrar acuerdos, </w:t>
      </w:r>
      <w:r>
        <w:t>pactos, convenios o contratos con personas tanto de Derecho público como privado, siempre que no sean contrarios al ordenamiento jurídico ni versen sobre materias no susceptibles de transacción y tengan por objeto satisfacer el interés público que tienen e</w:t>
      </w:r>
      <w:r>
        <w:t>ncomendado, con el alcance, efectos y régimen jurídico específico que, en su caso, prevea la disposición que lo regule, pudiendo tales actos tener la consideración de finalizadores de los procedimientos administrativos o insertarse en los mismos con caráct</w:t>
      </w:r>
      <w:r>
        <w:t>er previo, vinculante o no, a la resolución que les ponga fin.</w:t>
      </w:r>
      <w:r>
        <w:rPr>
          <w:i w:val="0"/>
        </w:rPr>
        <w:t>”</w:t>
      </w:r>
    </w:p>
    <w:p w:rsidR="00E41614" w:rsidRDefault="00665506">
      <w:pPr>
        <w:ind w:right="129"/>
      </w:pPr>
      <w:r>
        <w:rPr>
          <w:i w:val="0"/>
          <w:noProof/>
        </w:rPr>
        <mc:AlternateContent>
          <mc:Choice Requires="wpg">
            <w:drawing>
              <wp:anchor distT="0" distB="0" distL="114300" distR="114300" simplePos="0" relativeHeight="251776000" behindDoc="0" locked="0" layoutInCell="1" allowOverlap="1">
                <wp:simplePos x="0" y="0"/>
                <wp:positionH relativeFrom="column">
                  <wp:posOffset>6128225</wp:posOffset>
                </wp:positionH>
                <wp:positionV relativeFrom="paragraph">
                  <wp:posOffset>4839</wp:posOffset>
                </wp:positionV>
                <wp:extent cx="237530" cy="3349828"/>
                <wp:effectExtent l="0" t="0" r="0" b="0"/>
                <wp:wrapSquare wrapText="bothSides"/>
                <wp:docPr id="398341" name="Group 398341"/>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9683" name="Rectangle 19683"/>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9684" name="Rectangle 19684"/>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9685" name="Rectangle 19685"/>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Gestiona | Página 118 d</w:t>
                              </w:r>
                              <w:r>
                                <w:rPr>
                                  <w:rFonts w:ascii="Arial" w:eastAsia="Arial" w:hAnsi="Arial" w:cs="Arial"/>
                                  <w:i w:val="0"/>
                                  <w:sz w:val="12"/>
                                </w:rPr>
                                <w:t xml:space="preserve">e 371 </w:t>
                              </w:r>
                            </w:p>
                          </w:txbxContent>
                        </wps:txbx>
                        <wps:bodyPr horzOverflow="overflow" vert="horz" lIns="0" tIns="0" rIns="0" bIns="0" rtlCol="0">
                          <a:noAutofit/>
                        </wps:bodyPr>
                      </wps:wsp>
                    </wpg:wgp>
                  </a:graphicData>
                </a:graphic>
              </wp:anchor>
            </w:drawing>
          </mc:Choice>
          <mc:Fallback xmlns:a="http://schemas.openxmlformats.org/drawingml/2006/main">
            <w:pict>
              <v:group id="Group 398341" style="width:18.7031pt;height:263.766pt;position:absolute;mso-position-horizontal-relative:text;mso-position-horizontal:absolute;margin-left:482.537pt;mso-position-vertical-relative:text;margin-top:0.381012pt;" coordsize="2375,33498">
                <v:rect id="Rectangle 19683"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9684"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685"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118 de 371 </w:t>
                        </w:r>
                      </w:p>
                    </w:txbxContent>
                  </v:textbox>
                </v:rect>
                <w10:wrap type="square"/>
              </v:group>
            </w:pict>
          </mc:Fallback>
        </mc:AlternateContent>
      </w:r>
      <w:r>
        <w:rPr>
          <w:i w:val="0"/>
        </w:rPr>
        <w:t>El art. 86.2 que establece que “</w:t>
      </w:r>
      <w:r>
        <w:t xml:space="preserve">Los citados instrumentos deberán establecer como contenido mínimo la identificación de las partes intervinientes, el ámbito personal, funcional y territorial, y el plazo de vigencia, debiendo publicarse o no según su </w:t>
      </w:r>
      <w:r>
        <w:t>naturaleza y las personas a las que estuvieran destinados</w:t>
      </w:r>
      <w:r>
        <w:rPr>
          <w:i w:val="0"/>
        </w:rPr>
        <w:t>.”</w:t>
      </w:r>
    </w:p>
    <w:p w:rsidR="00E41614" w:rsidRDefault="00665506">
      <w:pPr>
        <w:numPr>
          <w:ilvl w:val="0"/>
          <w:numId w:val="70"/>
        </w:numPr>
        <w:spacing w:after="280" w:line="265" w:lineRule="auto"/>
        <w:ind w:right="54" w:hanging="708"/>
      </w:pPr>
      <w:r>
        <w:rPr>
          <w:i w:val="0"/>
        </w:rPr>
        <w:t>Ley 40/2015, de 1 de octubre, de Régimen Jurídico del Sector Público:</w:t>
      </w:r>
    </w:p>
    <w:p w:rsidR="00E41614" w:rsidRDefault="00665506">
      <w:pPr>
        <w:ind w:right="129"/>
      </w:pPr>
      <w:r>
        <w:rPr>
          <w:i w:val="0"/>
        </w:rPr>
        <w:t xml:space="preserve">El art. 47.1, establece que “ </w:t>
      </w:r>
      <w:r>
        <w:t>Son convenios los acuerdos con efectos jurídicos adoptados por las Administraciones Públicas, lo</w:t>
      </w:r>
      <w:r>
        <w:t>s organismos públicos y entidades de derecho público vinculados o dependientes o las Universidades públicas entre sí o con sujetos de derecho privado para un fin común.</w:t>
      </w:r>
    </w:p>
    <w:p w:rsidR="00E41614" w:rsidRDefault="00665506">
      <w:pPr>
        <w:spacing w:after="100"/>
        <w:ind w:right="129"/>
      </w:pPr>
      <w:r>
        <w:t>…. Los convenios no podrán tener por objeto prestaciones propias de los contratos. En t</w:t>
      </w:r>
      <w:r>
        <w:t>al caso, su naturaleza y régimen jurídico se ajustará a lo previsto en la legislación de contratos del sector público.”</w:t>
      </w:r>
    </w:p>
    <w:p w:rsidR="00E41614" w:rsidRDefault="00665506">
      <w:pPr>
        <w:spacing w:after="100"/>
        <w:ind w:right="0"/>
      </w:pPr>
      <w:r>
        <w:rPr>
          <w:i w:val="0"/>
        </w:rPr>
        <w:t>El art. 48.1 del mismo cuerpo legal señala que “</w:t>
      </w:r>
      <w:r>
        <w:t>Las Administraciones Públicas, sus organismos públicos y entidades de derecho público vi</w:t>
      </w:r>
      <w:r>
        <w:t>nculados o dependientes y las Universidades públicas, en el ámbito de sus respectivas competencias, podrán suscribir convenios con sujetos de derecho público y privado, sin que ello pueda suponer cesión de la titularidad de la competencia.</w:t>
      </w:r>
    </w:p>
    <w:p w:rsidR="00E41614" w:rsidRDefault="00665506">
      <w:pPr>
        <w:spacing w:after="100"/>
        <w:ind w:right="129"/>
      </w:pPr>
      <w:r>
        <w:rPr>
          <w:i w:val="0"/>
        </w:rPr>
        <w:t>El punto 3 del c</w:t>
      </w:r>
      <w:r>
        <w:rPr>
          <w:i w:val="0"/>
        </w:rPr>
        <w:t>itado artículo señala que “</w:t>
      </w:r>
      <w:r>
        <w:t>La suscripción de convenios deberá mejorar la eficiencia de la gestión pública, facilitar la utilización conjunta de medios y servicios públicos, contribuir a la realización de actividades de utilidad pública …”</w:t>
      </w:r>
    </w:p>
    <w:p w:rsidR="00E41614" w:rsidRDefault="00665506">
      <w:pPr>
        <w:spacing w:after="100"/>
        <w:ind w:right="129"/>
      </w:pPr>
      <w:r>
        <w:rPr>
          <w:i w:val="0"/>
        </w:rPr>
        <w:t xml:space="preserve">El punto 8 del mismo establece que </w:t>
      </w:r>
      <w:r>
        <w:t>“Los convenios se perfeccionan por la prestación del consentimiento de las partes.”</w:t>
      </w:r>
    </w:p>
    <w:p w:rsidR="00E41614" w:rsidRDefault="00665506">
      <w:pPr>
        <w:spacing w:after="94" w:line="265" w:lineRule="auto"/>
        <w:ind w:right="108"/>
      </w:pPr>
      <w:r>
        <w:rPr>
          <w:i w:val="0"/>
        </w:rPr>
        <w:t>El artículo 49. 1 de la citada ley, en cuanto al contenido que deben de incluir los convenios de colaboración.</w:t>
      </w:r>
    </w:p>
    <w:p w:rsidR="00E41614" w:rsidRDefault="00665506">
      <w:pPr>
        <w:spacing w:after="390"/>
        <w:ind w:right="129"/>
      </w:pPr>
      <w:r>
        <w:rPr>
          <w:i w:val="0"/>
        </w:rPr>
        <w:t xml:space="preserve">Y el artículo 49.2 señala </w:t>
      </w:r>
      <w:r>
        <w:rPr>
          <w:i w:val="0"/>
        </w:rPr>
        <w:t xml:space="preserve">que </w:t>
      </w:r>
      <w:r>
        <w:t xml:space="preserve">“En cualquier momento antes de la finalización del plazo previsto en el apartado anterior, los firmantes del convenio podrán acordar unánimemente su prórroga por un periodo de hasta cuatro años adicionales o su extinción”. </w:t>
      </w:r>
    </w:p>
    <w:p w:rsidR="00E41614" w:rsidRDefault="00665506">
      <w:pPr>
        <w:spacing w:after="280" w:line="265" w:lineRule="auto"/>
        <w:ind w:left="91" w:right="108"/>
      </w:pPr>
      <w:r>
        <w:rPr>
          <w:b/>
          <w:i w:val="0"/>
        </w:rPr>
        <w:t xml:space="preserve">•     </w:t>
      </w:r>
      <w:r>
        <w:rPr>
          <w:i w:val="0"/>
        </w:rPr>
        <w:t>Ley 1/2019, de 30 de e</w:t>
      </w:r>
      <w:r>
        <w:rPr>
          <w:i w:val="0"/>
        </w:rPr>
        <w:t>nero, de la actividad física y el deporte de Canarias.</w:t>
      </w:r>
    </w:p>
    <w:p w:rsidR="00E41614" w:rsidRDefault="00665506">
      <w:pPr>
        <w:spacing w:after="290"/>
        <w:ind w:left="415" w:right="122"/>
      </w:pPr>
      <w:r>
        <w:rPr>
          <w:i w:val="0"/>
        </w:rPr>
        <w:t xml:space="preserve">El artículo 9 b) de la citada ley señala que </w:t>
      </w:r>
      <w:r>
        <w:t>“L</w:t>
      </w:r>
      <w:r>
        <w:rPr>
          <w:color w:val="222222"/>
        </w:rPr>
        <w:t xml:space="preserve">as Administraciones públicas de Canarias están facultadas para gestionar, directamente o mediante los sistemas previstos en el ordenamiento jurídico, los </w:t>
      </w:r>
      <w:r>
        <w:rPr>
          <w:color w:val="222222"/>
        </w:rPr>
        <w:t>servicios asumidos como propios de acuerdo con lo establecido en esta ley y demás normativa de aplicación. (…)”</w:t>
      </w:r>
    </w:p>
    <w:p w:rsidR="00E41614" w:rsidRDefault="00665506">
      <w:pPr>
        <w:spacing w:after="290"/>
        <w:ind w:left="415" w:right="122"/>
      </w:pPr>
      <w:r>
        <w:rPr>
          <w:i w:val="0"/>
          <w:noProof/>
        </w:rPr>
        <mc:AlternateContent>
          <mc:Choice Requires="wpg">
            <w:drawing>
              <wp:anchor distT="0" distB="0" distL="114300" distR="114300" simplePos="0" relativeHeight="251777024" behindDoc="0" locked="0" layoutInCell="1" allowOverlap="1">
                <wp:simplePos x="0" y="0"/>
                <wp:positionH relativeFrom="column">
                  <wp:posOffset>6128225</wp:posOffset>
                </wp:positionH>
                <wp:positionV relativeFrom="paragraph">
                  <wp:posOffset>476009</wp:posOffset>
                </wp:positionV>
                <wp:extent cx="237530" cy="3349828"/>
                <wp:effectExtent l="0" t="0" r="0" b="0"/>
                <wp:wrapSquare wrapText="bothSides"/>
                <wp:docPr id="398518" name="Group 398518"/>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9869" name="Rectangle 19869"/>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19870" name="Rectangle 19870"/>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19871" name="Rectangle 19871"/>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w:t>
                              </w:r>
                              <w:r>
                                <w:rPr>
                                  <w:rFonts w:ascii="Arial" w:eastAsia="Arial" w:hAnsi="Arial" w:cs="Arial"/>
                                  <w:i w:val="0"/>
                                  <w:sz w:val="12"/>
                                </w:rPr>
                                <w:t xml:space="preserve"> la plataforma esPublico Gestiona | Página 119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8518" style="width:18.7031pt;height:263.766pt;position:absolute;mso-position-horizontal-relative:text;mso-position-horizontal:absolute;margin-left:482.537pt;mso-position-vertical-relative:text;margin-top:37.481pt;" coordsize="2375,33498">
                <v:rect id="Rectangle 19869"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19870"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871"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119 de 371 </w:t>
                        </w:r>
                      </w:p>
                    </w:txbxContent>
                  </v:textbox>
                </v:rect>
                <w10:wrap type="square"/>
              </v:group>
            </w:pict>
          </mc:Fallback>
        </mc:AlternateContent>
      </w:r>
      <w:r>
        <w:rPr>
          <w:i w:val="0"/>
          <w:color w:val="222222"/>
        </w:rPr>
        <w:t xml:space="preserve">Por su parte el artículo 12.2 </w:t>
      </w:r>
      <w:r>
        <w:rPr>
          <w:color w:val="222222"/>
        </w:rPr>
        <w:t xml:space="preserve">a) “Son competencias de los ayuntamientos canarios la promoción de la actividad deportiva en su ámbito territorial, fomentando especialmente las actividades de iniciación </w:t>
      </w:r>
      <w:r>
        <w:rPr>
          <w:color w:val="222222"/>
        </w:rPr>
        <w:t>y de carácter formativo y recreativo entre los colectivos de especial atención señalados en el artículo 3 de esta Ley”.</w:t>
      </w:r>
    </w:p>
    <w:p w:rsidR="00E41614" w:rsidRDefault="00665506">
      <w:pPr>
        <w:spacing w:after="280" w:line="265" w:lineRule="auto"/>
        <w:ind w:left="91" w:right="108"/>
      </w:pPr>
      <w:r>
        <w:rPr>
          <w:i w:val="0"/>
        </w:rPr>
        <w:t>Los convenios suscritos por la Administración General del Estado o alguno de sus organismos públicos o entidades de derecho público vinc</w:t>
      </w:r>
      <w:r>
        <w:rPr>
          <w:i w:val="0"/>
        </w:rPr>
        <w:t>ulados o dependientes resultarán eficaces una vez inscritos en el Registro Electrónico estatal de Órganos e Instrumentos de Cooperación del sector público estatal, al que se refiere la disposición adicional séptima y publicados en el «Boletín Oficial del E</w:t>
      </w:r>
      <w:r>
        <w:rPr>
          <w:i w:val="0"/>
        </w:rPr>
        <w:t>stado». Previamente y con carácter facultativo, se podrán publicar en el Boletín Oficial de la Comunidad Autónoma o de la provincia, que corresponda a la otra Administración firmante.</w:t>
      </w:r>
    </w:p>
    <w:p w:rsidR="00E41614" w:rsidRDefault="00665506">
      <w:pPr>
        <w:ind w:left="75" w:right="129"/>
      </w:pPr>
      <w:r>
        <w:rPr>
          <w:i w:val="0"/>
        </w:rPr>
        <w:t xml:space="preserve">En cuanto al órgano competente, es la Junta de Gobierno Local el órgano </w:t>
      </w:r>
      <w:r>
        <w:rPr>
          <w:i w:val="0"/>
        </w:rPr>
        <w:t xml:space="preserve">competente que tiene atribuido la competencia para la aprobación de programas, planes, convenios con entidades públicas o privadas para consecución de los fines de interés público, así como la autorización a la Alcaldesa - Presidenta, para actuar y firmar </w:t>
      </w:r>
      <w:r>
        <w:rPr>
          <w:i w:val="0"/>
        </w:rPr>
        <w:t xml:space="preserve">en los citados convenios, planes o programas, en virtud de delegación del pleno adoptada en el acuerdo primero, punto  6 de la sesión plenaria de 28 de junio de 2019, en el que se establece </w:t>
      </w:r>
      <w:r>
        <w:t xml:space="preserve">“  Primero: Delegar en la Junta de Gobierno Local las </w:t>
      </w:r>
      <w:r>
        <w:t>siguientes atribuciones del Pleno de la Corporación:…</w:t>
      </w:r>
      <w:r>
        <w:rPr>
          <w:i w:val="0"/>
        </w:rPr>
        <w:t xml:space="preserve"> </w:t>
      </w:r>
      <w:r>
        <w:t>6.- La aprobación de programas, planes o convenios con entidades públicas o privadas para la consecución de fines de interés público, así como la autorización al Alcalde Presidente para actuar y firmar,</w:t>
      </w:r>
      <w:r>
        <w:t xml:space="preserve"> en los citados convenios, planes o programas, ante cualquier Administración Pública u órganos de ésta, en los términos previstos en la Ley Territorial 14/1.990, de Régimen Jurídico de las Administraciones Públicas de Canarias…”</w:t>
      </w:r>
    </w:p>
    <w:p w:rsidR="00E41614" w:rsidRDefault="00665506">
      <w:pPr>
        <w:spacing w:after="0" w:line="265" w:lineRule="auto"/>
        <w:ind w:left="91" w:right="108"/>
      </w:pPr>
      <w:r>
        <w:rPr>
          <w:i w:val="0"/>
        </w:rPr>
        <w:t>Por parte de este Ayuntamie</w:t>
      </w:r>
      <w:r>
        <w:rPr>
          <w:i w:val="0"/>
        </w:rPr>
        <w:t>nto los convenios deberán ser suscritos por la Alcaldesa-Presidenta haciendo uso de las competencias previstas en el art.21.1 b de la Ley 7/1985 de 2 de abril Reguladora de Bases de Régimen Local , del art 41.12 del Real Decreto Legislativo 2568/1986, de 2</w:t>
      </w:r>
      <w:r>
        <w:rPr>
          <w:i w:val="0"/>
        </w:rPr>
        <w:t>8 de noviembre por el que se aprueba el Reglamento de Organización, Funcionamiento y Régimen Jurídico de las Entidades Locales, en orden a la suscripción de documentos que vinculen contractualmente a la Entidad Local a la cual representa.</w:t>
      </w:r>
    </w:p>
    <w:p w:rsidR="00E41614" w:rsidRDefault="00665506">
      <w:pPr>
        <w:spacing w:after="366" w:line="265" w:lineRule="auto"/>
        <w:ind w:left="91" w:right="108"/>
      </w:pPr>
      <w:r>
        <w:rPr>
          <w:i w:val="0"/>
        </w:rPr>
        <w:t>A la vista de cuanto antecede, la informante estima que es posible jurídicamente la aprobación y suscripción del Convenio de colaboración a suscribir entre el Ayuntamiento de Candelaria y el Club Deportivo Guatimac, y formula la siguiente Propuesta de Reso</w:t>
      </w:r>
      <w:r>
        <w:rPr>
          <w:i w:val="0"/>
        </w:rPr>
        <w:t>lución, para que por la Junta de Gobierno Local se acuerde:</w:t>
      </w:r>
    </w:p>
    <w:p w:rsidR="00E41614" w:rsidRDefault="00665506">
      <w:pPr>
        <w:pStyle w:val="Ttulo2"/>
        <w:spacing w:after="284"/>
        <w:ind w:right="92"/>
      </w:pPr>
      <w:r>
        <w:rPr>
          <w:i w:val="0"/>
        </w:rPr>
        <w:t xml:space="preserve">Propuesta de resolución </w:t>
      </w:r>
    </w:p>
    <w:p w:rsidR="00E41614" w:rsidRDefault="00665506">
      <w:pPr>
        <w:spacing w:after="374" w:line="265" w:lineRule="auto"/>
        <w:ind w:left="81" w:right="108" w:firstLine="710"/>
      </w:pPr>
      <w:r>
        <w:rPr>
          <w:i w:val="0"/>
        </w:rPr>
        <w:t>PRIMERO. - Aprobar y suscribir el Convenio de colaboración entre el Ayuntamiento de Candelaria y el Club Deportivo Guatimac, para la promoción del taekwondo base en Candel</w:t>
      </w:r>
      <w:r>
        <w:rPr>
          <w:i w:val="0"/>
        </w:rPr>
        <w:t>aria, del siguiente tenor literal:</w:t>
      </w:r>
    </w:p>
    <w:p w:rsidR="00E41614" w:rsidRDefault="00665506">
      <w:pPr>
        <w:spacing w:after="506"/>
        <w:ind w:left="75" w:right="129"/>
      </w:pPr>
      <w:r>
        <w:rPr>
          <w:i w:val="0"/>
          <w:noProof/>
        </w:rPr>
        <mc:AlternateContent>
          <mc:Choice Requires="wpg">
            <w:drawing>
              <wp:anchor distT="0" distB="0" distL="114300" distR="114300" simplePos="0" relativeHeight="251778048" behindDoc="0" locked="0" layoutInCell="1" allowOverlap="1">
                <wp:simplePos x="0" y="0"/>
                <wp:positionH relativeFrom="column">
                  <wp:posOffset>6128225</wp:posOffset>
                </wp:positionH>
                <wp:positionV relativeFrom="paragraph">
                  <wp:posOffset>310350</wp:posOffset>
                </wp:positionV>
                <wp:extent cx="237530" cy="3355467"/>
                <wp:effectExtent l="0" t="0" r="0" b="0"/>
                <wp:wrapSquare wrapText="bothSides"/>
                <wp:docPr id="398688" name="Group 3986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035" name="Rectangle 2003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0036" name="Rectangle 2003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0037" name="Rectangle 2003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120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8688" style="width:18.7031pt;height:264.21pt;position:absolute;mso-position-horizontal-relative:text;mso-position-horizontal:absolute;margin-left:482.537pt;mso-position-vertical-relative:text;margin-top:24.437pt;" coordsize="2375,33554">
                <v:rect id="Rectangle 2003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003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03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120 de 371 </w:t>
                        </w:r>
                      </w:p>
                    </w:txbxContent>
                  </v:textbox>
                </v:rect>
                <w10:wrap type="square"/>
              </v:group>
            </w:pict>
          </mc:Fallback>
        </mc:AlternateContent>
      </w:r>
      <w:r>
        <w:t>“CONVENIO DE COLABORAC</w:t>
      </w:r>
      <w:r>
        <w:t>IÓN ENTRE EL ILUSTRE AYUNTAMIENTO DE CANDELARIA Y EL CLUB DEPORTIVO GUATIMAC PARA LA PROMOCION DEL TAEKWONDO EN CANDELARIA (ESCUELA MUNICIPAL DE TAEKWONDO DE CANDELARIA).</w:t>
      </w:r>
    </w:p>
    <w:p w:rsidR="00E41614" w:rsidRDefault="00665506">
      <w:pPr>
        <w:spacing w:after="211" w:line="265" w:lineRule="auto"/>
        <w:ind w:left="10" w:right="49"/>
        <w:jc w:val="center"/>
      </w:pPr>
      <w:r>
        <w:t>COMPARECEN</w:t>
      </w:r>
    </w:p>
    <w:p w:rsidR="00E41614" w:rsidRDefault="00665506">
      <w:pPr>
        <w:spacing w:after="0"/>
        <w:ind w:left="65" w:right="129" w:firstLine="710"/>
      </w:pPr>
      <w:r>
        <w:t>De una parte Dña. María Concepción Brito Núñez, en calidad de Alcaldesa-Pr</w:t>
      </w:r>
      <w:r>
        <w:t xml:space="preserve">esidenta del Ayuntamiento de la Villa de Candelaria, cuyas circunstancias personales no se hacen constar por actuar en razón de su referido cargo, asistida por el Secretario General, D. Octavio Manuel </w:t>
      </w:r>
    </w:p>
    <w:p w:rsidR="00E41614" w:rsidRDefault="00665506">
      <w:pPr>
        <w:spacing w:after="120"/>
        <w:ind w:left="75" w:right="0"/>
      </w:pPr>
      <w:r>
        <w:t>Fernández Hernández</w:t>
      </w:r>
    </w:p>
    <w:p w:rsidR="00E41614" w:rsidRDefault="00665506">
      <w:pPr>
        <w:spacing w:after="120"/>
        <w:ind w:left="65" w:right="0" w:firstLine="710"/>
      </w:pPr>
      <w:r>
        <w:t>De la otra parte, D. Cecilio Francisco Jorge Campos, mayor de edad y provisto de D.N.I. número ***9812**</w:t>
      </w:r>
    </w:p>
    <w:p w:rsidR="00E41614" w:rsidRDefault="00665506">
      <w:pPr>
        <w:ind w:left="65" w:right="0" w:firstLine="710"/>
      </w:pPr>
      <w:r>
        <w:t>Ante mí, D. Octavio Manuel Fernández Hernández, Secretario General del Ayuntamiento de Candelaria.</w:t>
      </w:r>
    </w:p>
    <w:p w:rsidR="00E41614" w:rsidRDefault="00665506">
      <w:pPr>
        <w:shd w:val="clear" w:color="auto" w:fill="EEEEEE"/>
        <w:spacing w:after="494" w:line="265" w:lineRule="auto"/>
        <w:ind w:left="10" w:right="52"/>
        <w:jc w:val="center"/>
      </w:pPr>
      <w:r>
        <w:t>INTERVIENEN</w:t>
      </w:r>
    </w:p>
    <w:p w:rsidR="00E41614" w:rsidRDefault="00665506">
      <w:pPr>
        <w:spacing w:after="120"/>
        <w:ind w:left="65" w:right="129" w:firstLine="710"/>
      </w:pPr>
      <w:r>
        <w:t>Dña. María Concepción Brito Núñez, en ca</w:t>
      </w:r>
      <w:r>
        <w:t>lidad de Alcaldesa-Presidenta del Ayuntamiento de la Villa de Candelaria, especialmente facultada para este acto por acuerdo de la Junta de Gobierno Local de fecha […] de 2024 y en virtud de la competencia que le otorga el art. 21.1.b) de la Ley 7/1985, re</w:t>
      </w:r>
      <w:r>
        <w:t>guladora de las Bases de Régimen Local, y asistida por D. Octavio Manuel Fernández Hernández, Secretario General, para dar fe del acto.</w:t>
      </w:r>
    </w:p>
    <w:p w:rsidR="00E41614" w:rsidRDefault="00665506">
      <w:pPr>
        <w:spacing w:after="740"/>
        <w:ind w:left="65" w:right="129" w:firstLine="708"/>
      </w:pPr>
      <w:r>
        <w:t>D. Cecilio Francisco Jorge Campos, actuando en calidad de Presidente del Club Deportivo Guatimac, con cédula de identifi</w:t>
      </w:r>
      <w:r>
        <w:t xml:space="preserve">cación fiscal nº G-38870549, según manifestación del mismo y acuerdo adoptado, los comparecientes se reconocen mutuamente la competencia y capacidad legal necesaria y suficiente para suscribir el presente Convenio, y </w:t>
      </w:r>
    </w:p>
    <w:p w:rsidR="00E41614" w:rsidRDefault="00665506">
      <w:pPr>
        <w:shd w:val="clear" w:color="auto" w:fill="EEEEEE"/>
        <w:spacing w:after="494" w:line="265" w:lineRule="auto"/>
        <w:ind w:left="10" w:right="50"/>
        <w:jc w:val="center"/>
      </w:pPr>
      <w:r>
        <w:t>EXPONEN</w:t>
      </w:r>
    </w:p>
    <w:p w:rsidR="00E41614" w:rsidRDefault="00665506">
      <w:pPr>
        <w:numPr>
          <w:ilvl w:val="0"/>
          <w:numId w:val="71"/>
        </w:numPr>
        <w:spacing w:after="1"/>
        <w:ind w:right="129" w:hanging="360"/>
      </w:pPr>
      <w:r>
        <w:t>Ley 1/2019, de 30 de enero, de</w:t>
      </w:r>
      <w:r>
        <w:t xml:space="preserve"> la actividad física y el deporte de Canarias dispone como competencia del Ayuntamiento de la Villa de Candelaria la organización de actividades de deporte entre niños y jóvenes en el ámbito municipal (art. 12.2.a).</w:t>
      </w:r>
    </w:p>
    <w:p w:rsidR="00E41614" w:rsidRDefault="00665506">
      <w:pPr>
        <w:numPr>
          <w:ilvl w:val="0"/>
          <w:numId w:val="71"/>
        </w:numPr>
        <w:spacing w:after="1"/>
        <w:ind w:right="129" w:hanging="360"/>
      </w:pPr>
      <w:r>
        <w:t>Las competencias atribuidas al Ayuntamie</w:t>
      </w:r>
      <w:r>
        <w:t>nto pueden ejecutarse por medio de convenios con los clubes o mediante cualquier otro sistema previsto en el Ordenamiento Jurídico (art. 9.b de la Ley 1/2019, de 30 de enero, de la actividad física y el deporte de Canarias).</w:t>
      </w:r>
    </w:p>
    <w:p w:rsidR="00E41614" w:rsidRDefault="00665506">
      <w:pPr>
        <w:numPr>
          <w:ilvl w:val="0"/>
          <w:numId w:val="71"/>
        </w:numPr>
        <w:spacing w:after="0"/>
        <w:ind w:right="129" w:hanging="360"/>
      </w:pPr>
      <w:r>
        <w:rPr>
          <w:i w:val="0"/>
          <w:noProof/>
        </w:rPr>
        <mc:AlternateContent>
          <mc:Choice Requires="wpg">
            <w:drawing>
              <wp:anchor distT="0" distB="0" distL="114300" distR="114300" simplePos="0" relativeHeight="251779072" behindDoc="0" locked="0" layoutInCell="1" allowOverlap="1">
                <wp:simplePos x="0" y="0"/>
                <wp:positionH relativeFrom="column">
                  <wp:posOffset>6128225</wp:posOffset>
                </wp:positionH>
                <wp:positionV relativeFrom="paragraph">
                  <wp:posOffset>345530</wp:posOffset>
                </wp:positionV>
                <wp:extent cx="237530" cy="3355467"/>
                <wp:effectExtent l="0" t="0" r="0" b="0"/>
                <wp:wrapSquare wrapText="bothSides"/>
                <wp:docPr id="399473" name="Group 39947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197" name="Rectangle 2019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0198" name="Rectangle 2019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0199" name="Rectangle 2019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121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9473" style="width:18.7031pt;height:264.21pt;position:absolute;mso-position-horizontal-relative:text;mso-position-horizontal:absolute;margin-left:482.537pt;mso-position-vertical-relative:text;margin-top:27.2071pt;" coordsize="2375,33554">
                <v:rect id="Rectangle 2019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019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19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121 de 371 </w:t>
                        </w:r>
                      </w:p>
                    </w:txbxContent>
                  </v:textbox>
                </v:rect>
                <w10:wrap type="square"/>
              </v:group>
            </w:pict>
          </mc:Fallback>
        </mc:AlternateContent>
      </w:r>
      <w:r>
        <w:t>El Club, entidad deportiva que goza de personalidad jurídica</w:t>
      </w:r>
      <w:r>
        <w:t xml:space="preserve"> propia y capacidad de obrar suficiente para el cumplimiento de sus fines, presentó al Ayuntamiento de Candelaria (Concejalía de Deportes) un proyecto de Equipos de Base, con una previsión de equipos y técnicos, una programación de las actividades deportiv</w:t>
      </w:r>
      <w:r>
        <w:t>as y un presupuesto, a ejecutar en dicho municipio, con el fin de promocionar el deporte en el término municipal de Candelaria entre los deportistas en edad escolar.</w:t>
      </w:r>
    </w:p>
    <w:p w:rsidR="00E41614" w:rsidRDefault="00665506">
      <w:pPr>
        <w:numPr>
          <w:ilvl w:val="0"/>
          <w:numId w:val="71"/>
        </w:numPr>
        <w:spacing w:after="2"/>
        <w:ind w:right="129" w:hanging="360"/>
      </w:pPr>
      <w:r>
        <w:t>El Club tiene reconocido en su objeto social la práctica de actividades físicas y deportiv</w:t>
      </w:r>
      <w:r>
        <w:t>as sin ánimo de lucro, y como actividad principal la del taekwondo.</w:t>
      </w:r>
    </w:p>
    <w:p w:rsidR="00E41614" w:rsidRDefault="00665506">
      <w:pPr>
        <w:numPr>
          <w:ilvl w:val="0"/>
          <w:numId w:val="71"/>
        </w:numPr>
        <w:spacing w:after="380"/>
        <w:ind w:right="129" w:hanging="360"/>
      </w:pPr>
      <w:r>
        <w:t>En el ámbito de las respectivas competencias ambas partes están interesadas en iniciar una colaboración mediante el presente Convenio de Colaboración.</w:t>
      </w:r>
    </w:p>
    <w:p w:rsidR="00E41614" w:rsidRDefault="00665506">
      <w:pPr>
        <w:spacing w:after="240"/>
        <w:ind w:left="75" w:right="0"/>
      </w:pPr>
      <w:r>
        <w:t>A tal efecto, el Ayuntamiento y el Cl</w:t>
      </w:r>
      <w:r>
        <w:t>ub suscriben el presente Convenio que se sujetará a las siguientes,</w:t>
      </w:r>
    </w:p>
    <w:p w:rsidR="00E41614" w:rsidRDefault="00665506">
      <w:pPr>
        <w:spacing w:after="270" w:line="265" w:lineRule="auto"/>
        <w:ind w:left="10" w:right="112"/>
        <w:jc w:val="center"/>
      </w:pPr>
      <w:r>
        <w:t xml:space="preserve">CLÁUSULAS </w:t>
      </w:r>
    </w:p>
    <w:p w:rsidR="00E41614" w:rsidRDefault="00665506">
      <w:pPr>
        <w:ind w:left="800" w:right="0"/>
      </w:pPr>
      <w:r>
        <w:t xml:space="preserve">Primera. - Objeto. </w:t>
      </w:r>
    </w:p>
    <w:p w:rsidR="00E41614" w:rsidRDefault="00665506">
      <w:pPr>
        <w:ind w:left="75" w:right="0"/>
      </w:pPr>
      <w:r>
        <w:t xml:space="preserve">Es objeto del presente convenio fomentar la práctica del deporte, por parte de los escolares del municipio, trazando como objetivo la difusión y divulgación </w:t>
      </w:r>
      <w:r>
        <w:t>del taekwondo base a través de la Escuela Municipal de Taekwondo de Candelaria, a partir de ahora E.M.T.C., así como la participación en los eventos deportivos y competiciones federadas para tal fin.</w:t>
      </w:r>
    </w:p>
    <w:p w:rsidR="00E41614" w:rsidRDefault="00665506">
      <w:pPr>
        <w:ind w:left="800" w:right="129"/>
      </w:pPr>
      <w:r>
        <w:t>Segunda. - Vigencia.</w:t>
      </w:r>
    </w:p>
    <w:p w:rsidR="00E41614" w:rsidRDefault="00665506">
      <w:pPr>
        <w:spacing w:after="0"/>
        <w:ind w:left="75" w:right="129"/>
      </w:pPr>
      <w:r>
        <w:t>La vigencia del Convenio se extiende desde la firma del presente hasta el 31 de diciembre de 2024</w:t>
      </w:r>
    </w:p>
    <w:p w:rsidR="00E41614" w:rsidRDefault="00665506">
      <w:pPr>
        <w:spacing w:after="88"/>
        <w:ind w:left="790" w:right="0" w:firstLine="0"/>
        <w:jc w:val="left"/>
      </w:pPr>
      <w:r>
        <w:t xml:space="preserve"> </w:t>
      </w:r>
    </w:p>
    <w:p w:rsidR="00E41614" w:rsidRDefault="00665506">
      <w:pPr>
        <w:ind w:left="800" w:right="129"/>
      </w:pPr>
      <w:r>
        <w:t>Tercera. -  Obligaciones de las partes.</w:t>
      </w:r>
    </w:p>
    <w:p w:rsidR="00E41614" w:rsidRDefault="00665506">
      <w:pPr>
        <w:spacing w:after="412"/>
        <w:ind w:left="75" w:right="129"/>
      </w:pPr>
      <w:r>
        <w:t>Para la realización de las actuaciones las partes firmantes del presente convenio se comprometen a:</w:t>
      </w:r>
    </w:p>
    <w:p w:rsidR="00E41614" w:rsidRDefault="00665506">
      <w:pPr>
        <w:tabs>
          <w:tab w:val="center" w:pos="1276"/>
          <w:tab w:val="center" w:pos="3934"/>
        </w:tabs>
        <w:spacing w:after="85" w:line="265" w:lineRule="auto"/>
        <w:ind w:left="0" w:right="0" w:firstLine="0"/>
        <w:jc w:val="left"/>
      </w:pPr>
      <w:r>
        <w:rPr>
          <w:i w:val="0"/>
        </w:rPr>
        <w:tab/>
      </w:r>
      <w:r>
        <w:rPr>
          <w:i w:val="0"/>
          <w:sz w:val="24"/>
        </w:rPr>
        <w:t>A)</w:t>
      </w:r>
      <w:r>
        <w:rPr>
          <w:i w:val="0"/>
          <w:sz w:val="24"/>
        </w:rPr>
        <w:tab/>
      </w:r>
      <w:r>
        <w:rPr>
          <w:u w:val="single" w:color="000000"/>
        </w:rPr>
        <w:t xml:space="preserve"> </w:t>
      </w:r>
      <w:r>
        <w:rPr>
          <w:u w:val="single" w:color="000000"/>
        </w:rPr>
        <w:t xml:space="preserve">Por parte del Ayuntamiento de Candelaria: </w:t>
      </w:r>
    </w:p>
    <w:p w:rsidR="00E41614" w:rsidRDefault="00665506">
      <w:pPr>
        <w:numPr>
          <w:ilvl w:val="0"/>
          <w:numId w:val="72"/>
        </w:numPr>
        <w:spacing w:after="0"/>
        <w:ind w:right="129"/>
      </w:pPr>
      <w:r>
        <w:t>Abonará, en forma de subvención y en el plazo máximo de tres meses desde la firma del presente convenio, una aportación económica en función de los alumnos inscritos y según las monitorías establecidas, pudiendo r</w:t>
      </w:r>
      <w:r>
        <w:t>ealizarse más pagos durante el año, mediante propuesta del Concejal de Deportes. Esta subvención será compatible con otras subvenciones, ayudas e ingresos. En todo caso, la contribución financiera del Ayuntamiento no implicará subrogación del mismo en ning</w:t>
      </w:r>
      <w:r>
        <w:t xml:space="preserve">ún derecho u obligación que se deriven de la titularidad de las actividades, que corresponde en exclusiva al Club. </w:t>
      </w:r>
    </w:p>
    <w:p w:rsidR="00E41614" w:rsidRDefault="00665506">
      <w:pPr>
        <w:spacing w:after="0"/>
        <w:ind w:left="80" w:right="0" w:firstLine="0"/>
        <w:jc w:val="left"/>
      </w:pPr>
      <w:r>
        <w:t xml:space="preserve">     </w:t>
      </w:r>
    </w:p>
    <w:tbl>
      <w:tblPr>
        <w:tblStyle w:val="TableGrid"/>
        <w:tblpPr w:vertAnchor="text" w:tblpX="1718" w:tblpY="2696"/>
        <w:tblOverlap w:val="never"/>
        <w:tblW w:w="6284" w:type="dxa"/>
        <w:tblInd w:w="0"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7" w:firstLine="0"/>
              <w:jc w:val="center"/>
            </w:pPr>
            <w:r>
              <w:t>Taekwondo</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CEIP Punta Larga</w:t>
            </w:r>
          </w:p>
        </w:tc>
      </w:tr>
    </w:tbl>
    <w:p w:rsidR="00E41614" w:rsidRDefault="00665506">
      <w:pPr>
        <w:numPr>
          <w:ilvl w:val="0"/>
          <w:numId w:val="72"/>
        </w:numPr>
        <w:ind w:right="129"/>
      </w:pPr>
      <w:r>
        <w:rPr>
          <w:i w:val="0"/>
          <w:noProof/>
        </w:rPr>
        <mc:AlternateContent>
          <mc:Choice Requires="wpg">
            <w:drawing>
              <wp:anchor distT="0" distB="0" distL="114300" distR="114300" simplePos="0" relativeHeight="251780096" behindDoc="0" locked="0" layoutInCell="1" allowOverlap="1">
                <wp:simplePos x="0" y="0"/>
                <wp:positionH relativeFrom="column">
                  <wp:posOffset>6128225</wp:posOffset>
                </wp:positionH>
                <wp:positionV relativeFrom="paragraph">
                  <wp:posOffset>227800</wp:posOffset>
                </wp:positionV>
                <wp:extent cx="237530" cy="3355467"/>
                <wp:effectExtent l="0" t="0" r="0" b="0"/>
                <wp:wrapSquare wrapText="bothSides"/>
                <wp:docPr id="398980" name="Group 39898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365" name="Rectangle 2036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0366" name="Rectangle 2036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0367" name="Rectangle 2036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122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8980" style="width:18.7031pt;height:264.21pt;position:absolute;mso-position-horizontal-relative:text;mso-position-horizontal:absolute;margin-left:482.537pt;mso-position-vertical-relative:text;margin-top:17.937pt;" coordsize="2375,33554">
                <v:rect id="Rectangle 2036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036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36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122 de 371 </w:t>
                        </w:r>
                      </w:p>
                    </w:txbxContent>
                  </v:textbox>
                </v:rect>
                <w10:wrap type="square"/>
              </v:group>
            </w:pict>
          </mc:Fallback>
        </mc:AlternateContent>
      </w:r>
      <w:r>
        <w:t>En cuanto a las monitorías, cada una de ellas se abonará a 90 €. Para tener derecho a la subvención, el nú</w:t>
      </w:r>
      <w:r>
        <w:t>mero de alumnos por monitoría y sesión de entrenamiento será un mínimo de entre 3 y 7 alumnos, pudiendo variar previo informe del Club y con la aprobación de la Concejalía de Deportes. Sólo computarán para su pago aquellas monitorías que tengan regularizad</w:t>
      </w:r>
      <w:r>
        <w:t>as sus inscripciones a día 1 de febrero; y cumplan con el número mínimo de inscripciones.</w:t>
      </w:r>
    </w:p>
    <w:p w:rsidR="00E41614" w:rsidRDefault="00665506">
      <w:pPr>
        <w:numPr>
          <w:ilvl w:val="1"/>
          <w:numId w:val="72"/>
        </w:numPr>
        <w:spacing w:after="426"/>
        <w:ind w:right="129" w:hanging="360"/>
      </w:pPr>
      <w:r>
        <w:t>Las monitorías para la Campaña de Promoción Deportiva durante la anualidad 2024 a realizar por el Club Deportivo Guatimac se emplazan en la siguiente instalación:</w:t>
      </w:r>
    </w:p>
    <w:p w:rsidR="00E41614" w:rsidRDefault="00665506">
      <w:pPr>
        <w:numPr>
          <w:ilvl w:val="1"/>
          <w:numId w:val="72"/>
        </w:numPr>
        <w:spacing w:before="610"/>
        <w:ind w:right="129" w:hanging="360"/>
      </w:pPr>
      <w:r>
        <w:t>Los</w:t>
      </w:r>
      <w:r>
        <w:t xml:space="preserve"> horarios y días de las actividades serán las que se publiquen en el tríptico informativo de la Campaña Escolar no pudiendo haber modificación de los mismos. Si durante el curso de la temporada surge algún compromiso no previsto en el momento de confeccion</w:t>
      </w:r>
      <w:r>
        <w:t>ar el programa anual de actividades, el mismo se supeditará a un acuerdo previo entre las partes.</w:t>
      </w:r>
    </w:p>
    <w:p w:rsidR="00E41614" w:rsidRDefault="00665506">
      <w:pPr>
        <w:numPr>
          <w:ilvl w:val="1"/>
          <w:numId w:val="72"/>
        </w:numPr>
        <w:ind w:right="129" w:hanging="360"/>
      </w:pPr>
      <w:r>
        <w:t xml:space="preserve">Cada monitoría impartirá como mínimo 2 horas entre los días de lunes a viernes dedicadas al entrenamiento y 2 horas en fin de semana dedicadas a competición, </w:t>
      </w:r>
      <w:r>
        <w:t>concentraciones, exhibiciones, etc., respetando siempre los horarios preestablecidos en las programaciones de las Campañas de Promoción Deportiva respectivas durante la anualidad 2024.</w:t>
      </w:r>
    </w:p>
    <w:p w:rsidR="00E41614" w:rsidRDefault="00665506">
      <w:pPr>
        <w:numPr>
          <w:ilvl w:val="0"/>
          <w:numId w:val="72"/>
        </w:numPr>
        <w:ind w:right="129"/>
      </w:pPr>
      <w:r>
        <w:t>Para el correcto desarrollo de la actividad de la E.M.T.C y el resto de</w:t>
      </w:r>
      <w:r>
        <w:t xml:space="preserve"> equipos del Club, les cederá las instalaciones deportivas acordadas, en los horarios que se establezcan. No obstante, el Ayuntamiento se reserva el derecho a utilizar las instalaciones para evento o actividades puntuales o regulares propias, dentro de eso</w:t>
      </w:r>
      <w:r>
        <w:t>s horarios y para la promoción del deporte, previo aviso al Club.</w:t>
      </w:r>
    </w:p>
    <w:p w:rsidR="00E41614" w:rsidRDefault="00665506">
      <w:pPr>
        <w:numPr>
          <w:ilvl w:val="0"/>
          <w:numId w:val="72"/>
        </w:numPr>
        <w:ind w:right="129"/>
      </w:pPr>
      <w:r>
        <w:rPr>
          <w:i w:val="0"/>
          <w:noProof/>
        </w:rPr>
        <mc:AlternateContent>
          <mc:Choice Requires="wpg">
            <w:drawing>
              <wp:anchor distT="0" distB="0" distL="114300" distR="114300" simplePos="0" relativeHeight="251781120" behindDoc="0" locked="0" layoutInCell="1" allowOverlap="1">
                <wp:simplePos x="0" y="0"/>
                <wp:positionH relativeFrom="column">
                  <wp:posOffset>6128225</wp:posOffset>
                </wp:positionH>
                <wp:positionV relativeFrom="paragraph">
                  <wp:posOffset>1892770</wp:posOffset>
                </wp:positionV>
                <wp:extent cx="237530" cy="3355467"/>
                <wp:effectExtent l="0" t="0" r="0" b="0"/>
                <wp:wrapSquare wrapText="bothSides"/>
                <wp:docPr id="398770" name="Group 3987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540" name="Rectangle 2054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0541" name="Rectangle 2054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0542" name="Rectangle 2054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123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8770" style="width:18.7031pt;height:264.21pt;position:absolute;mso-position-horizontal-relative:text;mso-position-horizontal:absolute;margin-left:482.537pt;mso-position-vertical-relative:text;margin-top:149.037pt;" coordsize="2375,33554">
                <v:rect id="Rectangle 2054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054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54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123 de 371 </w:t>
                        </w:r>
                      </w:p>
                    </w:txbxContent>
                  </v:textbox>
                </v:rect>
                <w10:wrap type="square"/>
              </v:group>
            </w:pict>
          </mc:Fallback>
        </mc:AlternateContent>
      </w:r>
      <w:r>
        <w:t>En el caso de la organización de un campus deportivo municipal (contemplado en la ordenanza fiscal vigente), y previa planificación y confirmación con la Conceja</w:t>
      </w:r>
      <w:r>
        <w:t>lía de Deportes, abonará en forma de subvención, en función del número de monitorías desarrolladas por el Club, 30€ por día de celebración de campus, por cada una de ellas, además de aquellos gastos materiales (trofeos, camisas…) que se deriven de la organ</w:t>
      </w:r>
      <w:r>
        <w:t>ización del mismo.  Dicha subvención se abonará en un plazo máximo de cuatro meses tras finalizada la actividad. Para tener derecho a la subvención el número de alumnos por monitoría será un mínimo de 10, pudiendo variar previo informe del Club y con la ap</w:t>
      </w:r>
      <w:r>
        <w:t>robación de la Concejalía de Deportes. Sólo computarán para su pago aquellas monitorías que tengan regularizadas sus inscripciones previo a la finalización del campus, y cumplan con el número mínimo de inscripciones establecidas. La duración diaria de la a</w:t>
      </w:r>
      <w:r>
        <w:t>ctividad será de 9 a 13h, a la que se habrá de incluir un horario de permanencia de 8 a 9h y de 13 a 14h.</w:t>
      </w:r>
    </w:p>
    <w:p w:rsidR="00E41614" w:rsidRDefault="00665506">
      <w:pPr>
        <w:numPr>
          <w:ilvl w:val="0"/>
          <w:numId w:val="72"/>
        </w:numPr>
        <w:ind w:right="129"/>
      </w:pPr>
      <w:r>
        <w:t>Tramitar las inscripciones de los interesados en sede física o electrónica del Ayuntamiento, solicitando a los interesados todos los requisitos expues</w:t>
      </w:r>
      <w:r>
        <w:t>tos y cumplimentada debidamente la hoja de inscripción.</w:t>
      </w:r>
    </w:p>
    <w:p w:rsidR="00E41614" w:rsidRDefault="00665506">
      <w:pPr>
        <w:tabs>
          <w:tab w:val="center" w:pos="1260"/>
          <w:tab w:val="center" w:pos="3989"/>
        </w:tabs>
        <w:spacing w:after="291" w:line="265" w:lineRule="auto"/>
        <w:ind w:left="0" w:right="0" w:firstLine="0"/>
        <w:jc w:val="left"/>
      </w:pPr>
      <w:r>
        <w:rPr>
          <w:i w:val="0"/>
        </w:rPr>
        <w:tab/>
      </w:r>
      <w:r>
        <w:t>A)</w:t>
      </w:r>
      <w:r>
        <w:tab/>
      </w:r>
      <w:r>
        <w:rPr>
          <w:u w:val="single" w:color="000000"/>
        </w:rPr>
        <w:t xml:space="preserve"> Por parte del Club Guatimac de Candelaria: </w:t>
      </w:r>
    </w:p>
    <w:p w:rsidR="00E41614" w:rsidRDefault="00665506">
      <w:pPr>
        <w:numPr>
          <w:ilvl w:val="0"/>
          <w:numId w:val="73"/>
        </w:numPr>
        <w:ind w:right="129"/>
      </w:pPr>
      <w:r>
        <w:t>Tramitar en la entidad o federación correspondiente, la inscripción o licencia federativa con la mutualidad correspondiente, a efectos de seguro y resp</w:t>
      </w:r>
      <w:r>
        <w:t>onsabilidades, para los inscritos en la Escuela Municipal que, en conveniencia con el club, quisieran participar en las competiciones que se organicen para esta modalidad deportiva.</w:t>
      </w:r>
    </w:p>
    <w:p w:rsidR="00E41614" w:rsidRDefault="00665506">
      <w:pPr>
        <w:numPr>
          <w:ilvl w:val="0"/>
          <w:numId w:val="73"/>
        </w:numPr>
        <w:ind w:right="129"/>
      </w:pPr>
      <w:r>
        <w:t>El Club, a través de sus técnicos cualificados, se compromete a desarrolla</w:t>
      </w:r>
      <w:r>
        <w:t>r la modalidad deportiva de bádminton en las instalaciones deportivas municipales y de los centros escolares, previstas en la programación de la Campaña de Promoción Deportiva de la Concejalía de Deportes del Ayuntamiento de Candelaria para la presenta anu</w:t>
      </w:r>
      <w:r>
        <w:t>alidad, siempre y cuando cumplan con los requisitos para la obtención de la subvención de las monitorías. Asimismo, el Club dispondrá de los técnicos necesarios para la impartición de la programación prevista, debiendo acreditar antes del inicio de la acti</w:t>
      </w:r>
      <w:r>
        <w:t xml:space="preserve">vidad, ante la Concejalía de Deportes, estar en posesión de la correspondiente titulación oficial. </w:t>
      </w:r>
    </w:p>
    <w:p w:rsidR="00E41614" w:rsidRDefault="00665506">
      <w:pPr>
        <w:numPr>
          <w:ilvl w:val="0"/>
          <w:numId w:val="73"/>
        </w:numPr>
        <w:ind w:right="129"/>
      </w:pPr>
      <w:r>
        <w:t>El Club deberá notificar en todo momento, y previamente, al correo (</w:t>
      </w:r>
      <w:r>
        <w:rPr>
          <w:color w:val="000080"/>
          <w:u w:val="single" w:color="000080"/>
        </w:rPr>
        <w:t>deportes@candelaria.es</w:t>
      </w:r>
      <w:r>
        <w:t>) y al teléfono (822028770) de la Concejalía de Deportes de las mo</w:t>
      </w:r>
      <w:r>
        <w:t xml:space="preserve">dificaciones en los servicios programados, tales como: ausencias por enfermedad o suspensión de las clases, con independencia que el club comunique estas modificaciones a las personas usuarias del servicio, por cualquier otro canal. </w:t>
      </w:r>
    </w:p>
    <w:p w:rsidR="00E41614" w:rsidRDefault="00665506">
      <w:pPr>
        <w:numPr>
          <w:ilvl w:val="0"/>
          <w:numId w:val="73"/>
        </w:numPr>
        <w:ind w:right="129"/>
      </w:pPr>
      <w:r>
        <w:t>El personal técnico (m</w:t>
      </w:r>
      <w:r>
        <w:t xml:space="preserve">onitores) encargado del desarrollo de la actividad, deberá llevar durante las sesiones, la indumentaria facilitada por la Concejalía de Deportes. </w:t>
      </w:r>
    </w:p>
    <w:p w:rsidR="00E41614" w:rsidRDefault="00665506">
      <w:pPr>
        <w:numPr>
          <w:ilvl w:val="0"/>
          <w:numId w:val="73"/>
        </w:numPr>
        <w:spacing w:after="0"/>
        <w:ind w:right="129"/>
      </w:pPr>
      <w:r>
        <w:t>Hacer expresa mención en las actividades objeto del convenio de la colaboración económica del Ayuntamiento, y</w:t>
      </w:r>
      <w:r>
        <w:t xml:space="preserve"> en todo caso hacerla constar en la publicidad del Club, conforme al modelo oficial de escudo y denominación municipal.</w:t>
      </w:r>
    </w:p>
    <w:p w:rsidR="00E41614" w:rsidRDefault="00665506">
      <w:pPr>
        <w:numPr>
          <w:ilvl w:val="0"/>
          <w:numId w:val="73"/>
        </w:numPr>
        <w:ind w:right="129"/>
      </w:pPr>
      <w:r>
        <w:t>Invitar expresamente, al final de temporada o de cada actividad, al representante del Ayuntamiento y de la Concejalía de Deportes para l</w:t>
      </w:r>
      <w:r>
        <w:t>as clausuras o los actos de entrega de trofeos y distinciones que se pudieran organizar por parte del club.</w:t>
      </w:r>
    </w:p>
    <w:p w:rsidR="00E41614" w:rsidRDefault="00665506">
      <w:pPr>
        <w:numPr>
          <w:ilvl w:val="0"/>
          <w:numId w:val="73"/>
        </w:numPr>
        <w:ind w:right="129"/>
      </w:pPr>
      <w:r>
        <w:rPr>
          <w:i w:val="0"/>
          <w:noProof/>
        </w:rPr>
        <mc:AlternateContent>
          <mc:Choice Requires="wpg">
            <w:drawing>
              <wp:anchor distT="0" distB="0" distL="114300" distR="114300" simplePos="0" relativeHeight="251782144" behindDoc="0" locked="0" layoutInCell="1" allowOverlap="1">
                <wp:simplePos x="0" y="0"/>
                <wp:positionH relativeFrom="column">
                  <wp:posOffset>6128225</wp:posOffset>
                </wp:positionH>
                <wp:positionV relativeFrom="paragraph">
                  <wp:posOffset>603720</wp:posOffset>
                </wp:positionV>
                <wp:extent cx="237530" cy="3355467"/>
                <wp:effectExtent l="0" t="0" r="0" b="0"/>
                <wp:wrapSquare wrapText="bothSides"/>
                <wp:docPr id="399684" name="Group 3996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714" name="Rectangle 2071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0715" name="Rectangle 2071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0716" name="Rectangle 2071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w:t>
                              </w:r>
                              <w:r>
                                <w:rPr>
                                  <w:rFonts w:ascii="Arial" w:eastAsia="Arial" w:hAnsi="Arial" w:cs="Arial"/>
                                  <w:i w:val="0"/>
                                  <w:sz w:val="12"/>
                                </w:rPr>
                                <w:t xml:space="preserve">plataforma esPublico Gestiona | Página 124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9684" style="width:18.7031pt;height:264.21pt;position:absolute;mso-position-horizontal-relative:text;mso-position-horizontal:absolute;margin-left:482.537pt;mso-position-vertical-relative:text;margin-top:47.537pt;" coordsize="2375,33554">
                <v:rect id="Rectangle 2071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071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71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124 de 371 </w:t>
                        </w:r>
                      </w:p>
                    </w:txbxContent>
                  </v:textbox>
                </v:rect>
                <w10:wrap type="square"/>
              </v:group>
            </w:pict>
          </mc:Fallback>
        </mc:AlternateContent>
      </w:r>
      <w:r>
        <w:t xml:space="preserve">Comunicar la obtención de otras subvenciones, ayudas, donaciones o cualquier otro ingreso concurrente con la misma actividad, procedentes de cualesquiera Administraciones Públicas, </w:t>
      </w:r>
      <w:r>
        <w:t>entes públicos o privados, nacionales o internacionales, velando en todo momento por concurrir en cualquier convocatoria de subvenciones que les sea compatible con el objeto de este acuerdo, al objeto de poder dotarse de mayores fondos para el mejor desarr</w:t>
      </w:r>
      <w:r>
        <w:t xml:space="preserve">ollo de esa promoción deportiva. </w:t>
      </w:r>
    </w:p>
    <w:p w:rsidR="00E41614" w:rsidRDefault="00665506">
      <w:pPr>
        <w:numPr>
          <w:ilvl w:val="0"/>
          <w:numId w:val="73"/>
        </w:numPr>
        <w:ind w:right="129"/>
      </w:pPr>
      <w:r>
        <w:t xml:space="preserve">Conforme el artículo 53 de la Ordenanza General municipal y Bases reguladoras de subvenciones, será el convenio de colaboración, quien fijará el plazo de justificación de las </w:t>
      </w:r>
      <w:r>
        <w:t>subvenciones y su final, que será como máximo, de tres meses desde la finalización del plazo para la realización de la actividad. No obstante, por razones justificadas debidamente motivadas no pudiera realizarse o justificarse en el plazo previsto, el órga</w:t>
      </w:r>
      <w:r>
        <w:t>no concedente podrá acordar, siempre con anterioridad a la finalización del plazo concedido, la prórroga del plazo, que no excederá de la mitad del previsto en el párrafo anterior, siempre que no se perjudiquen derechos de terceros.</w:t>
      </w:r>
    </w:p>
    <w:p w:rsidR="00E41614" w:rsidRDefault="00665506">
      <w:pPr>
        <w:ind w:left="75" w:right="0"/>
      </w:pPr>
      <w:r>
        <w:t xml:space="preserve">Deberá presentarse una </w:t>
      </w:r>
      <w:r>
        <w:t>Cuenta Justificativa formada por:</w:t>
      </w:r>
    </w:p>
    <w:p w:rsidR="00E41614" w:rsidRDefault="00665506">
      <w:pPr>
        <w:numPr>
          <w:ilvl w:val="0"/>
          <w:numId w:val="74"/>
        </w:numPr>
        <w:spacing w:after="0"/>
        <w:ind w:right="129"/>
      </w:pPr>
      <w:r>
        <w:t xml:space="preserve">Una memoria de actuación justificativa del cumplimiento de las condiciones impuestas en laconcesión de la subvención, con indicación de las actividades realizadas y de los resultados obtenidos. </w:t>
      </w:r>
    </w:p>
    <w:p w:rsidR="00E41614" w:rsidRDefault="00665506">
      <w:pPr>
        <w:numPr>
          <w:ilvl w:val="0"/>
          <w:numId w:val="74"/>
        </w:numPr>
        <w:ind w:right="129"/>
      </w:pPr>
      <w:r>
        <w:t>Una memoria económica justi</w:t>
      </w:r>
      <w:r>
        <w:t>ficativa del coste de las actividades realizadas, que contendrá una relación clasificada de los gastos e inversiones de la actividad, con identificación del acreedor y del documento, su importe, fecha de emisión y, en su caso, fecha de pago. Debe acompañar</w:t>
      </w:r>
      <w:r>
        <w:t>se de facturas incorporadas en la relación a que se hace referencia.</w:t>
      </w:r>
    </w:p>
    <w:p w:rsidR="00E41614" w:rsidRDefault="00665506">
      <w:pPr>
        <w:numPr>
          <w:ilvl w:val="0"/>
          <w:numId w:val="75"/>
        </w:numPr>
        <w:spacing w:after="410"/>
        <w:ind w:right="129"/>
      </w:pPr>
      <w:r>
        <w:t>Facilitar cuanta información que le sea requerida por el Ayuntamiento, por la Intervención del mismo y por cualquier otro órgano de fiscalización y control en ejercicio de sus respectivas</w:t>
      </w:r>
      <w:r>
        <w:t xml:space="preserve"> competencias.</w:t>
      </w:r>
    </w:p>
    <w:p w:rsidR="00E41614" w:rsidRDefault="00665506">
      <w:pPr>
        <w:numPr>
          <w:ilvl w:val="0"/>
          <w:numId w:val="75"/>
        </w:numPr>
        <w:spacing w:after="410"/>
        <w:ind w:right="129"/>
      </w:pPr>
      <w:r>
        <w:t xml:space="preserve">El Club se compromete a colaborar en las actividades organizadas o acciones de formación propuesta por la Concejalía de Deportes para la promoción del deporte base en el municipio. </w:t>
      </w:r>
    </w:p>
    <w:p w:rsidR="00E41614" w:rsidRDefault="00665506">
      <w:pPr>
        <w:ind w:left="75" w:right="129"/>
      </w:pPr>
      <w:r>
        <w:t>La Concejalía de Deportes podrá pedir cuanta información co</w:t>
      </w:r>
      <w:r>
        <w:t>nsidere necesarios al Club, así como efectuar cualquier tipo de evaluación técnica con el objetivo de que los programas deportivos se cumplan de acuerdo con las reglas establecidas y a las exigencias federativas.</w:t>
      </w:r>
    </w:p>
    <w:p w:rsidR="00E41614" w:rsidRDefault="00665506">
      <w:pPr>
        <w:numPr>
          <w:ilvl w:val="0"/>
          <w:numId w:val="75"/>
        </w:numPr>
        <w:ind w:right="129"/>
      </w:pPr>
      <w:r>
        <w:rPr>
          <w:i w:val="0"/>
          <w:noProof/>
        </w:rPr>
        <mc:AlternateContent>
          <mc:Choice Requires="wpg">
            <w:drawing>
              <wp:anchor distT="0" distB="0" distL="114300" distR="114300" simplePos="0" relativeHeight="251783168" behindDoc="0" locked="0" layoutInCell="1" allowOverlap="1">
                <wp:simplePos x="0" y="0"/>
                <wp:positionH relativeFrom="column">
                  <wp:posOffset>6128225</wp:posOffset>
                </wp:positionH>
                <wp:positionV relativeFrom="paragraph">
                  <wp:posOffset>1003770</wp:posOffset>
                </wp:positionV>
                <wp:extent cx="237530" cy="3355467"/>
                <wp:effectExtent l="0" t="0" r="0" b="0"/>
                <wp:wrapSquare wrapText="bothSides"/>
                <wp:docPr id="399290" name="Group 39929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888" name="Rectangle 2088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4J3DTS2EQ5T9F42333G9G9F</w:t>
                              </w:r>
                              <w:r>
                                <w:rPr>
                                  <w:rFonts w:ascii="Arial" w:eastAsia="Arial" w:hAnsi="Arial" w:cs="Arial"/>
                                  <w:i w:val="0"/>
                                  <w:sz w:val="12"/>
                                </w:rPr>
                                <w:t xml:space="preserve">MS </w:t>
                              </w:r>
                            </w:p>
                          </w:txbxContent>
                        </wps:txbx>
                        <wps:bodyPr horzOverflow="overflow" vert="horz" lIns="0" tIns="0" rIns="0" bIns="0" rtlCol="0">
                          <a:noAutofit/>
                        </wps:bodyPr>
                      </wps:wsp>
                      <wps:wsp>
                        <wps:cNvPr id="20889" name="Rectangle 2088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0890" name="Rectangle 2089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125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9290" style="width:18.7031pt;height:264.21pt;position:absolute;mso-position-horizontal-relative:text;mso-position-horizontal:absolute;margin-left:482.537pt;mso-position-vertical-relative:text;margin-top:79.037pt;" coordsize="2375,33554">
                <v:rect id="Rectangle 2088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088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89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125 de 371 </w:t>
                        </w:r>
                      </w:p>
                    </w:txbxContent>
                  </v:textbox>
                </v:rect>
                <w10:wrap type="square"/>
              </v:group>
            </w:pict>
          </mc:Fallback>
        </mc:AlternateContent>
      </w:r>
      <w:r>
        <w:t>En el caso de la organización por parte del club previa aprobación de la Concejalía, de un campus, j</w:t>
      </w:r>
      <w:r>
        <w:t>ornada de tecnificación, clinic, taller o actividad análoga, podrá cobrar dicho servicio a las personas inscritas y usar las instalaciones deportivas acordadas, debiendo en todo momento, contratar un seguro de accidentes que cubra a todos los participantes</w:t>
      </w:r>
      <w:r>
        <w:t xml:space="preserve"> en el caso de que la licencia federativa no cubra dicha actividad. Así mismo, debe incluir el logo del Ayuntamiento como colaborador en la cartelería y difusión, así como aplicar un descuento de un mínimo del 20 % sobre el precio más bajo de dicho servici</w:t>
      </w:r>
      <w:r>
        <w:t>o para las personas empadronadas en el municipio de Candelaria. Para la aprobación de dicho servicio, y previo a la contratación y difusión, deberá trasladar a la Concejalía de Deportes el contenido de la contratación del seguro de accidentes, así como del</w:t>
      </w:r>
      <w:r>
        <w:t xml:space="preserve"> diseño del cartel informativo.</w:t>
      </w:r>
    </w:p>
    <w:p w:rsidR="00E41614" w:rsidRDefault="00665506">
      <w:pPr>
        <w:ind w:left="798" w:right="0"/>
      </w:pPr>
      <w:r>
        <w:t>Cuarta. Publicidad y difusión del convenio.</w:t>
      </w:r>
    </w:p>
    <w:p w:rsidR="00E41614" w:rsidRDefault="00665506">
      <w:pPr>
        <w:ind w:left="75" w:right="129"/>
      </w:pPr>
      <w:r>
        <w:t xml:space="preserve">El club deberá hacer expresa mención en las actividades objeto del convenio de la colaboración </w:t>
      </w:r>
      <w:r>
        <w:t>económica del Ayuntamiento de la Villa de Candelaria, y en todo caso hacerla constar como Escuela Municipal de Candelaria en cualquiera de los soportes, medios digitales o físicos que tenga a disposición.</w:t>
      </w:r>
    </w:p>
    <w:p w:rsidR="00E41614" w:rsidRDefault="00665506">
      <w:pPr>
        <w:ind w:left="798" w:right="0"/>
      </w:pPr>
      <w:r>
        <w:t>Quinta. - Protección de datos personales.</w:t>
      </w:r>
      <w:r>
        <w:rPr>
          <w:u w:val="single" w:color="000000"/>
        </w:rPr>
        <w:t xml:space="preserve"> </w:t>
      </w:r>
    </w:p>
    <w:p w:rsidR="00E41614" w:rsidRDefault="00665506">
      <w:pPr>
        <w:spacing w:after="0"/>
        <w:ind w:left="75" w:right="0"/>
      </w:pPr>
      <w:r>
        <w:t xml:space="preserve">El Club </w:t>
      </w:r>
      <w:r>
        <w:t xml:space="preserve">garantiza que el tratamiento de los datos facilitados de los alumnos o participantes por la </w:t>
      </w:r>
    </w:p>
    <w:p w:rsidR="00E41614" w:rsidRDefault="00665506">
      <w:pPr>
        <w:spacing w:after="378"/>
        <w:ind w:left="75" w:right="0"/>
      </w:pPr>
      <w:r>
        <w:t>E.M.T.C, serán utilizados por el Club con la única finalidad de gestionar los distintos encuentros y actividades organizadas el Club y/o (en su defecto) el Ayuntam</w:t>
      </w:r>
      <w:r>
        <w:t>iento.</w:t>
      </w:r>
    </w:p>
    <w:p w:rsidR="00E41614" w:rsidRDefault="00665506">
      <w:pPr>
        <w:ind w:left="75" w:right="129"/>
      </w:pPr>
      <w:r>
        <w:t>Los datos proporcionados se conservarán mientras se mantenga vigente el presente convenio, para cumplir con las obligaciones legales. Los datos no se cederán a terceros salvo en los casos en que exista una obligación legal. La E.M.T.C y por informac</w:t>
      </w:r>
      <w:r>
        <w:t>ión el Ayuntamiento, tienen derecho a obtener confirmación sobre si el Club está tratando sus datos personales por tanto tiene derecho a acceder a sus datos personales, rectificar los datos inexactos o solicitar su supresión cuando los datos ya no sean nec</w:t>
      </w:r>
      <w:r>
        <w:t>esarios.</w:t>
      </w:r>
    </w:p>
    <w:p w:rsidR="00E41614" w:rsidRDefault="00665506">
      <w:pPr>
        <w:ind w:left="75" w:right="129"/>
      </w:pPr>
      <w:r>
        <w:t>El Club deberá cumplir con estricto rigor toda la normativa y en especial, la referente a la protección de datos de carácter personal, así como la confidencialidad de los datos de nuestros colaboradores, personal, padres, madres, tutores, etc. que</w:t>
      </w:r>
      <w:r>
        <w:t xml:space="preserve"> se traten. </w:t>
      </w:r>
    </w:p>
    <w:p w:rsidR="00E41614" w:rsidRDefault="00665506">
      <w:pPr>
        <w:ind w:left="75" w:right="129"/>
      </w:pPr>
      <w:r>
        <w:t>Se solicitará el consentimiento expreso a los padres, tutores legales, o participantes (en el caso de mayores de 14 años) para la utilización de las imágenes tomadas durante las actividades publicitarias, recreativas, participativas, o en el d</w:t>
      </w:r>
      <w:r>
        <w:t>esarrollo del objeto del presente convenio, realizadas por el Club, en cualquier publicación (portal web, redes sociales, tablón anuncios, prensa escrita, folletos, flyers, etc.).</w:t>
      </w:r>
    </w:p>
    <w:p w:rsidR="00E41614" w:rsidRDefault="00665506">
      <w:pPr>
        <w:spacing w:after="0"/>
        <w:ind w:left="75" w:right="129"/>
      </w:pPr>
      <w:r>
        <w:t>Al mismo tiempo, se le informa que ninguna de las imágenes podrá ser utiliza</w:t>
      </w:r>
      <w:r>
        <w:t>da para otros fines distintos a los anteriormente mencionados sin autorización previa de la E.M.T.C o en su defecto, del Ayuntamiento. En el caso que esto sucediera, deberá informarse a los efectos oportunos.</w:t>
      </w:r>
    </w:p>
    <w:p w:rsidR="00E41614" w:rsidRDefault="00665506">
      <w:pPr>
        <w:spacing w:after="0"/>
        <w:ind w:left="80" w:right="0" w:firstLine="0"/>
        <w:jc w:val="left"/>
      </w:pPr>
      <w:r>
        <w:t xml:space="preserve"> </w:t>
      </w:r>
    </w:p>
    <w:p w:rsidR="00E41614" w:rsidRDefault="00665506">
      <w:pPr>
        <w:ind w:left="75" w:right="129"/>
      </w:pPr>
      <w:r>
        <w:rPr>
          <w:i w:val="0"/>
          <w:noProof/>
        </w:rPr>
        <mc:AlternateContent>
          <mc:Choice Requires="wpg">
            <w:drawing>
              <wp:anchor distT="0" distB="0" distL="114300" distR="114300" simplePos="0" relativeHeight="251784192" behindDoc="0" locked="0" layoutInCell="1" allowOverlap="1">
                <wp:simplePos x="0" y="0"/>
                <wp:positionH relativeFrom="column">
                  <wp:posOffset>6128225</wp:posOffset>
                </wp:positionH>
                <wp:positionV relativeFrom="paragraph">
                  <wp:posOffset>363690</wp:posOffset>
                </wp:positionV>
                <wp:extent cx="237530" cy="3355467"/>
                <wp:effectExtent l="0" t="0" r="0" b="0"/>
                <wp:wrapSquare wrapText="bothSides"/>
                <wp:docPr id="399183" name="Group 39918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059" name="Rectangle 2105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4J3DTS2EQ5T9F42333G9G9FMS</w:t>
                              </w:r>
                              <w:r>
                                <w:rPr>
                                  <w:rFonts w:ascii="Arial" w:eastAsia="Arial" w:hAnsi="Arial" w:cs="Arial"/>
                                  <w:i w:val="0"/>
                                  <w:sz w:val="12"/>
                                </w:rPr>
                                <w:t xml:space="preserve"> </w:t>
                              </w:r>
                            </w:p>
                          </w:txbxContent>
                        </wps:txbx>
                        <wps:bodyPr horzOverflow="overflow" vert="horz" lIns="0" tIns="0" rIns="0" bIns="0" rtlCol="0">
                          <a:noAutofit/>
                        </wps:bodyPr>
                      </wps:wsp>
                      <wps:wsp>
                        <wps:cNvPr id="21060" name="Rectangle 2106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1061" name="Rectangle 2106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126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9183" style="width:18.7031pt;height:264.21pt;position:absolute;mso-position-horizontal-relative:text;mso-position-horizontal:absolute;margin-left:482.537pt;mso-position-vertical-relative:text;margin-top:28.637pt;" coordsize="2375,33554">
                <v:rect id="Rectangle 2105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106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06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126 de 371 </w:t>
                        </w:r>
                      </w:p>
                    </w:txbxContent>
                  </v:textbox>
                </v:rect>
                <w10:wrap type="square"/>
              </v:group>
            </w:pict>
          </mc:Fallback>
        </mc:AlternateContent>
      </w:r>
      <w:r>
        <w:t xml:space="preserve">Le recordamos que, de acuerdo con la Ley Orgánica de Protección de Datos de Carácter </w:t>
      </w:r>
      <w:r>
        <w:t>Personal, y en conformidad con el RGPD UE 2016/679 usted debe tener sus ficheros de datos personales, declarados en su Registro de Actividades de Tratamiento (RAT) y tener el procedimiento actualizado en orden del deber de informar al E.M.T.C., así como al</w:t>
      </w:r>
      <w:r>
        <w:t xml:space="preserve"> Ayuntamiento con el fin de que puedan ejercer sus derechos de acceso, rectificación, supresión, limitación y portabilidad.</w:t>
      </w:r>
    </w:p>
    <w:p w:rsidR="00E41614" w:rsidRDefault="00665506">
      <w:pPr>
        <w:ind w:left="798" w:right="0"/>
      </w:pPr>
      <w:r>
        <w:t>Sexta - Otros ingresos.</w:t>
      </w:r>
    </w:p>
    <w:p w:rsidR="00E41614" w:rsidRDefault="00665506">
      <w:pPr>
        <w:ind w:left="75" w:right="129"/>
      </w:pPr>
      <w:r>
        <w:t>Los ingresos procedentes de la explotación de la actividad que excedan de las previsiones presupuestarias po</w:t>
      </w:r>
      <w:r>
        <w:t>drán incorporarse al crédito correspondiente del presupuesto de gastos, minorando en la misma cuantía la aportación del Ayuntamiento de la Villa de Candelaria. Para el correcto desarrollo de la actividad y asegurar liquidez al club para el pago de las obli</w:t>
      </w:r>
      <w:r>
        <w:t>gaciones federativas, el club podrá exigir a las personas inscritas, previa aprobación de la Concejalía de Deportes, el abono de un máximo de 120 euros por temporada que siempre debería fraccionarse, mensualmente, para facilitar el pago por parte de las pe</w:t>
      </w:r>
      <w:r>
        <w:t>rsonas inscritas. No obstante, dichos ingresos podrán ser invertidos directamente en la E.M.T.C.</w:t>
      </w:r>
    </w:p>
    <w:p w:rsidR="00E41614" w:rsidRDefault="00665506">
      <w:pPr>
        <w:ind w:left="798" w:right="0"/>
      </w:pPr>
      <w:r>
        <w:t>Séptima. - Relación jurídica.</w:t>
      </w:r>
    </w:p>
    <w:p w:rsidR="00E41614" w:rsidRDefault="00665506">
      <w:pPr>
        <w:ind w:left="75" w:right="129"/>
      </w:pPr>
      <w:r>
        <w:t xml:space="preserve">Cualquier relación jurídica de naturaleza laboral, civil, tributaria o de otro tipo, que adopte el Club con motivo de la gestión </w:t>
      </w:r>
      <w:r>
        <w:t>de este Convenio, será por su cuenta y riesgo, sin que implique, en ningún caso, relación directa o subsidiaria con el Ayuntamiento.</w:t>
      </w:r>
    </w:p>
    <w:p w:rsidR="00E41614" w:rsidRDefault="00665506">
      <w:pPr>
        <w:ind w:left="798" w:right="129"/>
      </w:pPr>
      <w:r>
        <w:t>Octava. - Causas de resolución.</w:t>
      </w:r>
    </w:p>
    <w:p w:rsidR="00E41614" w:rsidRDefault="00665506">
      <w:pPr>
        <w:ind w:left="75" w:right="129"/>
      </w:pPr>
      <w:r>
        <w:t>Por acuerdo expreso de las partes o por incumplimiento de alguna de las cláusulas estableci</w:t>
      </w:r>
      <w:r>
        <w:t>das en el presente convenio.</w:t>
      </w:r>
    </w:p>
    <w:p w:rsidR="00E41614" w:rsidRDefault="00665506">
      <w:pPr>
        <w:ind w:left="798" w:right="129"/>
      </w:pPr>
      <w:r>
        <w:t>Novena. - Ejecución, aplicación e interpretación.</w:t>
      </w:r>
    </w:p>
    <w:p w:rsidR="00E41614" w:rsidRDefault="00665506">
      <w:pPr>
        <w:ind w:left="75" w:right="129"/>
      </w:pPr>
      <w:r>
        <w:t>La ejecución de este Programa se hará bajo la coordinación de un técnico de la Concejalía de Deportes del Ayuntamiento de Candelaria, quien llevará a cabo el seguimiento y contr</w:t>
      </w:r>
      <w:r>
        <w:t>ol y de la actividad, en permanente contacto con técnicos o directivos del Club.</w:t>
      </w:r>
    </w:p>
    <w:p w:rsidR="00E41614" w:rsidRDefault="00665506">
      <w:pPr>
        <w:ind w:left="75" w:right="129"/>
      </w:pPr>
      <w:r>
        <w:t>La aplicación y desarrollo del presente Convenio se llevará a cabo por una comisión de seguimiento, cuyo funcionamiento se ajustará al régimen establecido en título preliminar</w:t>
      </w:r>
      <w:r>
        <w:t>, capítulo II, sección III de la Ley 40/2015, de 1 de octubre, de Régimen Jurídico del Sector Público.</w:t>
      </w:r>
    </w:p>
    <w:p w:rsidR="00E41614" w:rsidRDefault="00665506">
      <w:pPr>
        <w:spacing w:after="580"/>
        <w:ind w:left="75" w:right="129"/>
      </w:pPr>
      <w:r>
        <w:t>Así mismo deberá someterse expresamente al presente convenio y a la interpretación que del mismo haga el Ayuntamiento, sin perjuicio de los derechos cont</w:t>
      </w:r>
      <w:r>
        <w:t>enidos en el artículo 13 de la Ley 39/2015, de 1 de octubre, de Procedimiento Administrativo Común de las Administraciones Públicas y a los recursos que estime convenientes conforme el artículo 112 de dicha Ley.</w:t>
      </w:r>
    </w:p>
    <w:p w:rsidR="00E41614" w:rsidRDefault="00665506">
      <w:pPr>
        <w:spacing w:after="378"/>
        <w:ind w:left="75" w:right="0"/>
      </w:pPr>
      <w:r>
        <w:rPr>
          <w:i w:val="0"/>
          <w:noProof/>
        </w:rPr>
        <mc:AlternateContent>
          <mc:Choice Requires="wpg">
            <w:drawing>
              <wp:anchor distT="0" distB="0" distL="114300" distR="114300" simplePos="0" relativeHeight="251785216" behindDoc="0" locked="0" layoutInCell="1" allowOverlap="1">
                <wp:simplePos x="0" y="0"/>
                <wp:positionH relativeFrom="column">
                  <wp:posOffset>6128225</wp:posOffset>
                </wp:positionH>
                <wp:positionV relativeFrom="paragraph">
                  <wp:posOffset>-132878</wp:posOffset>
                </wp:positionV>
                <wp:extent cx="237530" cy="3355467"/>
                <wp:effectExtent l="0" t="0" r="0" b="0"/>
                <wp:wrapSquare wrapText="bothSides"/>
                <wp:docPr id="399981" name="Group 3999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199" name="Rectangle 2119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4J3DTS2EQ5T9F42333G9G9FM</w:t>
                              </w:r>
                              <w:r>
                                <w:rPr>
                                  <w:rFonts w:ascii="Arial" w:eastAsia="Arial" w:hAnsi="Arial" w:cs="Arial"/>
                                  <w:i w:val="0"/>
                                  <w:sz w:val="12"/>
                                </w:rPr>
                                <w:t xml:space="preserve">S </w:t>
                              </w:r>
                            </w:p>
                          </w:txbxContent>
                        </wps:txbx>
                        <wps:bodyPr horzOverflow="overflow" vert="horz" lIns="0" tIns="0" rIns="0" bIns="0" rtlCol="0">
                          <a:noAutofit/>
                        </wps:bodyPr>
                      </wps:wsp>
                      <wps:wsp>
                        <wps:cNvPr id="21200" name="Rectangle 2120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1201" name="Rectangle 2120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127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9981" style="width:18.7031pt;height:264.21pt;position:absolute;mso-position-horizontal-relative:text;mso-position-horizontal:absolute;margin-left:482.537pt;mso-position-vertical-relative:text;margin-top:-10.4629pt;" coordsize="2375,33554">
                <v:rect id="Rectangle 2119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120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20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127 de 371 </w:t>
                        </w:r>
                      </w:p>
                    </w:txbxContent>
                  </v:textbox>
                </v:rect>
                <w10:wrap type="square"/>
              </v:group>
            </w:pict>
          </mc:Fallback>
        </mc:AlternateContent>
      </w:r>
      <w:r>
        <w:t xml:space="preserve">Así queda redactado el presente Convenio de Colaboración, que firman los comparecientes, en </w:t>
      </w:r>
      <w:r>
        <w:t>la ciudad y fecha al comienzo indicados.</w:t>
      </w:r>
    </w:p>
    <w:p w:rsidR="00E41614" w:rsidRDefault="00665506">
      <w:pPr>
        <w:spacing w:after="84" w:line="265" w:lineRule="auto"/>
        <w:ind w:left="10" w:right="111"/>
        <w:jc w:val="center"/>
      </w:pPr>
      <w:r>
        <w:t xml:space="preserve">DOCUMENTO FIRMADO ELECTRÓNICAMENTE </w:t>
      </w:r>
    </w:p>
    <w:p w:rsidR="00E41614" w:rsidRDefault="00665506">
      <w:pPr>
        <w:spacing w:after="702"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536" w:line="265" w:lineRule="auto"/>
        <w:ind w:left="10" w:right="50"/>
        <w:jc w:val="center"/>
      </w:pPr>
      <w:r>
        <w:t>Cecilio Francisco Jorge Campos”</w:t>
      </w:r>
    </w:p>
    <w:p w:rsidR="00E41614" w:rsidRDefault="00665506">
      <w:pPr>
        <w:spacing w:after="280" w:line="265" w:lineRule="auto"/>
        <w:ind w:left="81" w:right="0" w:firstLine="710"/>
      </w:pPr>
      <w:r>
        <w:rPr>
          <w:i w:val="0"/>
        </w:rPr>
        <w:t>SEGUNDO. - Aprobar y disponer el gasto de 20.160,00 € con cargo al documento contab</w:t>
      </w:r>
      <w:r>
        <w:rPr>
          <w:i w:val="0"/>
        </w:rPr>
        <w:t>le A.D. 2.24.0.04982, para la anualidad 2024.</w:t>
      </w:r>
    </w:p>
    <w:p w:rsidR="00E41614" w:rsidRDefault="00665506">
      <w:pPr>
        <w:spacing w:after="217" w:line="265" w:lineRule="auto"/>
        <w:ind w:left="81" w:right="108" w:firstLine="710"/>
      </w:pPr>
      <w:r>
        <w:rPr>
          <w:i w:val="0"/>
        </w:rPr>
        <w:t xml:space="preserve">TERCERO. - Facultar a la Alcaldesa para  la firma del citado Convenio y de la documentación precisa para la ejecución del mismo.  </w:t>
      </w:r>
    </w:p>
    <w:p w:rsidR="00E41614" w:rsidRDefault="00665506">
      <w:pPr>
        <w:spacing w:after="601" w:line="265" w:lineRule="auto"/>
        <w:ind w:left="81" w:right="108" w:firstLine="710"/>
      </w:pPr>
      <w:r>
        <w:rPr>
          <w:i w:val="0"/>
        </w:rPr>
        <w:t xml:space="preserve">CUARTO. - Dar traslado del acuerdo que se adopte a la Concejalía de Deportes y </w:t>
      </w:r>
      <w:r>
        <w:rPr>
          <w:i w:val="0"/>
        </w:rPr>
        <w:t>al Club Deportivo Guatimac, a los efectos oportunos.”</w:t>
      </w:r>
    </w:p>
    <w:p w:rsidR="00E41614" w:rsidRDefault="00665506">
      <w:pPr>
        <w:spacing w:after="716" w:line="265" w:lineRule="auto"/>
        <w:ind w:left="802" w:right="108"/>
      </w:pPr>
      <w:r>
        <w:rPr>
          <w:i w:val="0"/>
        </w:rPr>
        <w:t>No obstante, la Junta de Gobierno Local acordará lo más procedente.</w:t>
      </w:r>
    </w:p>
    <w:p w:rsidR="00E41614" w:rsidRDefault="00665506">
      <w:pPr>
        <w:spacing w:after="471" w:line="265" w:lineRule="auto"/>
        <w:ind w:left="75" w:right="0"/>
      </w:pPr>
      <w:r>
        <w:rPr>
          <w:b/>
          <w:i w:val="0"/>
        </w:rPr>
        <w:t>La Junta de Gobierno Local, previo debate y por unanimidad de los miembros presentes, acuerda:</w:t>
      </w:r>
    </w:p>
    <w:p w:rsidR="00E41614" w:rsidRDefault="00665506">
      <w:pPr>
        <w:spacing w:after="372" w:line="265" w:lineRule="auto"/>
        <w:ind w:left="81" w:right="108" w:firstLine="710"/>
      </w:pPr>
      <w:r>
        <w:rPr>
          <w:i w:val="0"/>
        </w:rPr>
        <w:t>PRIMERO. - Aprobar y suscribir el Convenio de colaboración entre el Ayuntamiento de Candelaria y el Club Deportivo Guatimac, para la promoción del taekwondo base en Candelaria, del siguiente tenor literal:</w:t>
      </w:r>
    </w:p>
    <w:p w:rsidR="00E41614" w:rsidRDefault="00665506">
      <w:pPr>
        <w:spacing w:after="506"/>
        <w:ind w:left="75" w:right="129"/>
      </w:pPr>
      <w:r>
        <w:t>“CONVENIO DE COLABORACIÓN ENTRE EL ILUSTRE AYUNTAM</w:t>
      </w:r>
      <w:r>
        <w:t>IENTO DE CANDELARIA Y EL CLUB DEPORTIVO GUATIMAC PARA LA PROMOCION DEL TAEKWONDO EN CANDELARIA (ESCUELA MUNICIPAL DE TAEKWONDO DE CANDELARIA).</w:t>
      </w:r>
    </w:p>
    <w:p w:rsidR="00E41614" w:rsidRDefault="00665506">
      <w:pPr>
        <w:spacing w:after="211" w:line="265" w:lineRule="auto"/>
        <w:ind w:left="10" w:right="49"/>
        <w:jc w:val="center"/>
      </w:pPr>
      <w:r>
        <w:t>COMPARECEN</w:t>
      </w:r>
    </w:p>
    <w:tbl>
      <w:tblPr>
        <w:tblStyle w:val="TableGrid"/>
        <w:tblpPr w:vertAnchor="text" w:tblpX="77" w:tblpY="3172"/>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2"/>
        </w:trPr>
        <w:tc>
          <w:tcPr>
            <w:tcW w:w="9564" w:type="dxa"/>
            <w:tcBorders>
              <w:top w:val="nil"/>
              <w:left w:val="nil"/>
              <w:bottom w:val="nil"/>
              <w:right w:val="nil"/>
            </w:tcBorders>
            <w:shd w:val="clear" w:color="auto" w:fill="EEEEEE"/>
          </w:tcPr>
          <w:p w:rsidR="00E41614" w:rsidRDefault="00665506">
            <w:pPr>
              <w:spacing w:after="0"/>
              <w:ind w:left="0" w:right="18" w:firstLine="0"/>
              <w:jc w:val="center"/>
            </w:pPr>
            <w:r>
              <w:t>INTERVIENEN</w:t>
            </w:r>
          </w:p>
        </w:tc>
      </w:tr>
    </w:tbl>
    <w:p w:rsidR="00E41614" w:rsidRDefault="00665506">
      <w:pPr>
        <w:spacing w:after="0"/>
        <w:ind w:left="65" w:right="129" w:firstLine="710"/>
      </w:pPr>
      <w:r>
        <w:rPr>
          <w:i w:val="0"/>
          <w:noProof/>
        </w:rPr>
        <mc:AlternateContent>
          <mc:Choice Requires="wpg">
            <w:drawing>
              <wp:anchor distT="0" distB="0" distL="114300" distR="114300" simplePos="0" relativeHeight="251786240" behindDoc="0" locked="0" layoutInCell="1" allowOverlap="1">
                <wp:simplePos x="0" y="0"/>
                <wp:positionH relativeFrom="column">
                  <wp:posOffset>6128225</wp:posOffset>
                </wp:positionH>
                <wp:positionV relativeFrom="paragraph">
                  <wp:posOffset>174460</wp:posOffset>
                </wp:positionV>
                <wp:extent cx="237530" cy="3355467"/>
                <wp:effectExtent l="0" t="0" r="0" b="0"/>
                <wp:wrapSquare wrapText="bothSides"/>
                <wp:docPr id="400240" name="Group 40024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358" name="Rectangle 2135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1359" name="Rectangle 2135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1360" name="Rectangle 2136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0240" style="width:18.7031pt;height:264.21pt;position:absolute;mso-position-horizontal-relative:text;mso-position-horizontal:absolute;margin-left:482.537pt;mso-position-vertical-relative:text;margin-top:13.737pt;" coordsize="2375,33554">
                <v:rect id="Rectangle 2135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135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36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128 de 371 </w:t>
                        </w:r>
                      </w:p>
                    </w:txbxContent>
                  </v:textbox>
                </v:rect>
                <w10:wrap type="square"/>
              </v:group>
            </w:pict>
          </mc:Fallback>
        </mc:AlternateContent>
      </w:r>
      <w:r>
        <w:t xml:space="preserve">De una parte Dña. María Concepción Brito Núñez, en calidad de Alcaldesa-Presidenta del Ayuntamiento de la </w:t>
      </w:r>
      <w:r>
        <w:t xml:space="preserve">Villa de Candelaria, cuyas circunstancias personales no se hacen constar por actuar en razón de su referido cargo, asistida por el Secretario General, D. Octavio Manuel </w:t>
      </w:r>
    </w:p>
    <w:p w:rsidR="00E41614" w:rsidRDefault="00665506">
      <w:pPr>
        <w:spacing w:after="120"/>
        <w:ind w:left="75" w:right="0"/>
      </w:pPr>
      <w:r>
        <w:t>Fernández Hernández</w:t>
      </w:r>
    </w:p>
    <w:p w:rsidR="00E41614" w:rsidRDefault="00665506">
      <w:pPr>
        <w:spacing w:after="120"/>
        <w:ind w:left="65" w:right="0" w:firstLine="710"/>
      </w:pPr>
      <w:r>
        <w:t>De la otra parte, D. Cecilio Francisco Jorge Campos, mayor de edad</w:t>
      </w:r>
      <w:r>
        <w:t xml:space="preserve"> y provisto de D.N.I. número ***9812**</w:t>
      </w:r>
    </w:p>
    <w:p w:rsidR="00E41614" w:rsidRDefault="00665506">
      <w:pPr>
        <w:spacing w:after="656"/>
        <w:ind w:left="65" w:right="0" w:firstLine="710"/>
      </w:pPr>
      <w:r>
        <w:t>Ante mí, D. Octavio Manuel Fernández Hernández, Secretario General del Ayuntamiento de Candelaria.</w:t>
      </w:r>
    </w:p>
    <w:p w:rsidR="00E41614" w:rsidRDefault="00665506">
      <w:pPr>
        <w:spacing w:before="544" w:after="0"/>
        <w:ind w:left="65" w:right="129" w:firstLine="710"/>
      </w:pPr>
      <w:r>
        <w:t>Dña. María Concepción Brito Núñez, en calidad de Alcaldesa-Presidenta del Ayuntamiento de la Villa de Candelaria, espe</w:t>
      </w:r>
      <w:r>
        <w:t xml:space="preserve">cialmente facultada para este acto por acuerdo de la Junta de Gobierno Local de fecha […] de 2024 y en virtud de la competencia que le otorga el art. </w:t>
      </w:r>
    </w:p>
    <w:p w:rsidR="00E41614" w:rsidRDefault="00665506">
      <w:pPr>
        <w:spacing w:after="120"/>
        <w:ind w:left="75" w:right="0"/>
      </w:pPr>
      <w:r>
        <w:t>21.1.b) de la Ley 7/1985, reguladora de las Bases de Régimen Local, y asistida por D. Octavio Manuel Fern</w:t>
      </w:r>
      <w:r>
        <w:t>ández Hernández, Secretario General, para dar fe del acto.</w:t>
      </w:r>
    </w:p>
    <w:p w:rsidR="00E41614" w:rsidRDefault="00665506">
      <w:pPr>
        <w:spacing w:after="738"/>
        <w:ind w:left="65" w:right="129" w:firstLine="708"/>
      </w:pPr>
      <w:r>
        <w:t>D. Cecilio Francisco Jorge Campos, actuando en calidad de Presidente del Club Deportivo Guatimac, con cédula de identificación fiscal nº G-38870549, según manifestación del mismo y acuerdo adoptado</w:t>
      </w:r>
      <w:r>
        <w:t xml:space="preserve">, los comparecientes se reconocen mutuamente la competencia y capacidad legal necesaria y suficiente para suscribir el presente Convenio, y </w:t>
      </w:r>
    </w:p>
    <w:p w:rsidR="00E41614" w:rsidRDefault="00665506">
      <w:pPr>
        <w:shd w:val="clear" w:color="auto" w:fill="EEEEEE"/>
        <w:spacing w:after="494" w:line="265" w:lineRule="auto"/>
        <w:ind w:left="10" w:right="50"/>
        <w:jc w:val="center"/>
      </w:pPr>
      <w:r>
        <w:t>EXPONEN</w:t>
      </w:r>
    </w:p>
    <w:p w:rsidR="00E41614" w:rsidRDefault="00665506">
      <w:pPr>
        <w:numPr>
          <w:ilvl w:val="0"/>
          <w:numId w:val="76"/>
        </w:numPr>
        <w:spacing w:after="1"/>
        <w:ind w:right="129" w:hanging="360"/>
      </w:pPr>
      <w:r>
        <w:t xml:space="preserve">Ley 1/2019, de 30 de enero, de la actividad física y el deporte de Canarias dispone como </w:t>
      </w:r>
      <w:r>
        <w:t>competencia del Ayuntamiento de la Villa de Candelaria la organización de actividades de deporte entre niños y jóvenes en el ámbito municipal (art. 12.2.a).</w:t>
      </w:r>
    </w:p>
    <w:p w:rsidR="00E41614" w:rsidRDefault="00665506">
      <w:pPr>
        <w:numPr>
          <w:ilvl w:val="0"/>
          <w:numId w:val="76"/>
        </w:numPr>
        <w:spacing w:after="1"/>
        <w:ind w:right="129" w:hanging="360"/>
      </w:pPr>
      <w:r>
        <w:t>Las competencias atribuidas al Ayuntamiento pueden ejecutarse por medio de convenios con los clubes</w:t>
      </w:r>
      <w:r>
        <w:t xml:space="preserve"> o mediante cualquier otro sistema previsto en el Ordenamiento Jurídico (art. 9.b de la Ley 1/2019, de 30 de enero, de la actividad física y el deporte de Canarias).</w:t>
      </w:r>
    </w:p>
    <w:p w:rsidR="00E41614" w:rsidRDefault="00665506">
      <w:pPr>
        <w:numPr>
          <w:ilvl w:val="0"/>
          <w:numId w:val="76"/>
        </w:numPr>
        <w:spacing w:after="0"/>
        <w:ind w:right="129" w:hanging="360"/>
      </w:pPr>
      <w:r>
        <w:t>El Club, entidad deportiva que goza de personalidad jurídica propia y capacidad de obrar s</w:t>
      </w:r>
      <w:r>
        <w:t>uficiente para el cumplimiento de sus fines, presentó al Ayuntamiento de Candelaria (Concejalía de Deportes) un proyecto de Equipos de Base, con una previsión de equipos y técnicos, una programación de las actividades deportivas y un presupuesto, a ejecuta</w:t>
      </w:r>
      <w:r>
        <w:t>r en dicho municipio, con el fin de promocionar el deporte en el término municipal de Candelaria entre los deportistas en edad escolar.</w:t>
      </w:r>
    </w:p>
    <w:p w:rsidR="00E41614" w:rsidRDefault="00665506">
      <w:pPr>
        <w:numPr>
          <w:ilvl w:val="0"/>
          <w:numId w:val="76"/>
        </w:numPr>
        <w:spacing w:after="2"/>
        <w:ind w:right="129" w:hanging="360"/>
      </w:pPr>
      <w:r>
        <w:t xml:space="preserve">El Club tiene reconocido en su objeto social la práctica de actividades físicas y deportivas sin ánimo de lucro, y como </w:t>
      </w:r>
      <w:r>
        <w:t>actividad principal la del taekwondo.</w:t>
      </w:r>
    </w:p>
    <w:p w:rsidR="00E41614" w:rsidRDefault="00665506">
      <w:pPr>
        <w:numPr>
          <w:ilvl w:val="0"/>
          <w:numId w:val="76"/>
        </w:numPr>
        <w:spacing w:after="378"/>
        <w:ind w:right="129" w:hanging="360"/>
      </w:pPr>
      <w:r>
        <w:rPr>
          <w:i w:val="0"/>
          <w:noProof/>
        </w:rPr>
        <mc:AlternateContent>
          <mc:Choice Requires="wpg">
            <w:drawing>
              <wp:anchor distT="0" distB="0" distL="114300" distR="114300" simplePos="0" relativeHeight="251787264" behindDoc="0" locked="0" layoutInCell="1" allowOverlap="1">
                <wp:simplePos x="0" y="0"/>
                <wp:positionH relativeFrom="column">
                  <wp:posOffset>6128225</wp:posOffset>
                </wp:positionH>
                <wp:positionV relativeFrom="paragraph">
                  <wp:posOffset>109310</wp:posOffset>
                </wp:positionV>
                <wp:extent cx="237530" cy="3355467"/>
                <wp:effectExtent l="0" t="0" r="0" b="0"/>
                <wp:wrapSquare wrapText="bothSides"/>
                <wp:docPr id="399833" name="Group 3998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518" name="Rectangle 2151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1519" name="Rectangle 2151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1520" name="Rectangle 2152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129 de 371 </w:t>
                              </w:r>
                            </w:p>
                          </w:txbxContent>
                        </wps:txbx>
                        <wps:bodyPr horzOverflow="overflow" vert="horz" lIns="0" tIns="0" rIns="0" bIns="0" rtlCol="0">
                          <a:noAutofit/>
                        </wps:bodyPr>
                      </wps:wsp>
                    </wpg:wgp>
                  </a:graphicData>
                </a:graphic>
              </wp:anchor>
            </w:drawing>
          </mc:Choice>
          <mc:Fallback xmlns:a="http://schemas.openxmlformats.org/drawingml/2006/main">
            <w:pict>
              <v:group id="Group 399833" style="width:18.7031pt;height:264.21pt;position:absolute;mso-position-horizontal-relative:text;mso-position-horizontal:absolute;margin-left:482.537pt;mso-position-vertical-relative:text;margin-top:8.60709pt;" coordsize="2375,33554">
                <v:rect id="Rectangle 2151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151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52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129 de 371 </w:t>
                        </w:r>
                      </w:p>
                    </w:txbxContent>
                  </v:textbox>
                </v:rect>
                <w10:wrap type="square"/>
              </v:group>
            </w:pict>
          </mc:Fallback>
        </mc:AlternateContent>
      </w:r>
      <w:r>
        <w:t>En el ámbito de las</w:t>
      </w:r>
      <w:r>
        <w:t xml:space="preserve"> respectivas competencias ambas partes están interesadas en iniciar una colaboración mediante el presente Convenio de Colaboración.</w:t>
      </w:r>
    </w:p>
    <w:p w:rsidR="00E41614" w:rsidRDefault="00665506">
      <w:pPr>
        <w:spacing w:after="240"/>
        <w:ind w:left="75" w:right="0"/>
      </w:pPr>
      <w:r>
        <w:t>A tal efecto, el Ayuntamiento y el Club suscriben el presente Convenio que se sujetará a las siguientes,</w:t>
      </w:r>
    </w:p>
    <w:p w:rsidR="00E41614" w:rsidRDefault="00665506">
      <w:pPr>
        <w:spacing w:after="270" w:line="265" w:lineRule="auto"/>
        <w:ind w:left="10" w:right="112"/>
        <w:jc w:val="center"/>
      </w:pPr>
      <w:r>
        <w:t xml:space="preserve">CLÁUSULAS </w:t>
      </w:r>
    </w:p>
    <w:p w:rsidR="00E41614" w:rsidRDefault="00665506">
      <w:pPr>
        <w:ind w:left="800" w:right="0"/>
      </w:pPr>
      <w:r>
        <w:t xml:space="preserve">Primera. - Objeto. </w:t>
      </w:r>
    </w:p>
    <w:p w:rsidR="00E41614" w:rsidRDefault="00665506">
      <w:pPr>
        <w:ind w:left="75" w:right="129"/>
      </w:pPr>
      <w:r>
        <w:t>Es objeto del presente convenio fomentar la práctica del deporte, por parte de los escolares del municipio, trazando como objetivo la difusión y divulgación del taekwondo base a través de la Escuela Municipal de Taekwondo de Candelaria,</w:t>
      </w:r>
      <w:r>
        <w:t xml:space="preserve"> a partir de ahora E.M.T.C., así como la participación en los eventos deportivos y competiciones federadas para tal fin.</w:t>
      </w:r>
    </w:p>
    <w:p w:rsidR="00E41614" w:rsidRDefault="00665506">
      <w:pPr>
        <w:ind w:left="800" w:right="0"/>
      </w:pPr>
      <w:r>
        <w:t>Segunda. - Vigencia.</w:t>
      </w:r>
    </w:p>
    <w:p w:rsidR="00E41614" w:rsidRDefault="00665506">
      <w:pPr>
        <w:spacing w:after="0"/>
        <w:ind w:left="75" w:right="129"/>
      </w:pPr>
      <w:r>
        <w:t>La vigencia del Convenio se extiende desde la firma del presente hasta el 31 de diciembre de 2024</w:t>
      </w:r>
    </w:p>
    <w:p w:rsidR="00E41614" w:rsidRDefault="00665506">
      <w:pPr>
        <w:spacing w:after="88"/>
        <w:ind w:left="790" w:right="0" w:firstLine="0"/>
        <w:jc w:val="left"/>
      </w:pPr>
      <w:r>
        <w:t xml:space="preserve"> </w:t>
      </w:r>
    </w:p>
    <w:p w:rsidR="00E41614" w:rsidRDefault="00665506">
      <w:pPr>
        <w:ind w:left="800" w:right="129"/>
      </w:pPr>
      <w:r>
        <w:t>Tercera. -  Ob</w:t>
      </w:r>
      <w:r>
        <w:t>ligaciones de las partes.</w:t>
      </w:r>
    </w:p>
    <w:p w:rsidR="00E41614" w:rsidRDefault="00665506">
      <w:pPr>
        <w:spacing w:after="412"/>
        <w:ind w:left="75" w:right="129"/>
      </w:pPr>
      <w:r>
        <w:t>Para la realización de las actuaciones las partes firmantes del presente convenio se comprometen a:</w:t>
      </w:r>
    </w:p>
    <w:p w:rsidR="00E41614" w:rsidRDefault="00665506">
      <w:pPr>
        <w:tabs>
          <w:tab w:val="center" w:pos="1276"/>
          <w:tab w:val="center" w:pos="3934"/>
        </w:tabs>
        <w:spacing w:after="463" w:line="265" w:lineRule="auto"/>
        <w:ind w:left="0" w:right="0" w:firstLine="0"/>
        <w:jc w:val="left"/>
      </w:pPr>
      <w:r>
        <w:rPr>
          <w:i w:val="0"/>
        </w:rPr>
        <w:tab/>
      </w:r>
      <w:r>
        <w:rPr>
          <w:i w:val="0"/>
          <w:sz w:val="24"/>
        </w:rPr>
        <w:t>A)</w:t>
      </w:r>
      <w:r>
        <w:rPr>
          <w:i w:val="0"/>
          <w:sz w:val="24"/>
        </w:rPr>
        <w:tab/>
      </w:r>
      <w:r>
        <w:rPr>
          <w:u w:val="single" w:color="000000"/>
        </w:rPr>
        <w:t xml:space="preserve"> Por parte del Ayuntamiento de Candelaria: </w:t>
      </w:r>
    </w:p>
    <w:p w:rsidR="00E41614" w:rsidRDefault="00665506">
      <w:pPr>
        <w:numPr>
          <w:ilvl w:val="0"/>
          <w:numId w:val="77"/>
        </w:numPr>
        <w:spacing w:after="0"/>
        <w:ind w:right="129"/>
      </w:pPr>
      <w:r>
        <w:t xml:space="preserve">Abonará, en forma de subvención y en el plazo máximo de tres meses desde la firma </w:t>
      </w:r>
      <w:r>
        <w:t>del presente convenio, una aportación económica en función de los alumnos inscritos y según las monitorías establecidas, pudiendo realizarse más pagos durante el año, mediante propuesta del Concejal de Deportes. Esta subvención será compatible con otras su</w:t>
      </w:r>
      <w:r>
        <w:t xml:space="preserve">bvenciones, ayudas e ingresos. En todo caso, la contribución financiera del Ayuntamiento no implicará subrogación del mismo en ningún derecho u obligación que se deriven de la titularidad de las actividades, que corresponde en exclusiva al Club. </w:t>
      </w:r>
    </w:p>
    <w:p w:rsidR="00E41614" w:rsidRDefault="00665506">
      <w:pPr>
        <w:spacing w:after="0"/>
        <w:ind w:left="80" w:right="0" w:firstLine="0"/>
        <w:jc w:val="left"/>
      </w:pPr>
      <w:r>
        <w:t xml:space="preserve">     </w:t>
      </w:r>
    </w:p>
    <w:p w:rsidR="00E41614" w:rsidRDefault="00665506">
      <w:pPr>
        <w:numPr>
          <w:ilvl w:val="0"/>
          <w:numId w:val="77"/>
        </w:numPr>
        <w:ind w:right="129"/>
      </w:pPr>
      <w:r>
        <w:t xml:space="preserve">En </w:t>
      </w:r>
      <w:r>
        <w:t>cuanto a las monitorías, cada una de ellas se abonará a 90 €. Para tener derecho a la subvención, el número de alumnos por monitoría y sesión de entrenamiento será un mínimo de entre 3 y 7 alumnos, pudiendo variar previo informe del Club y con la aprobació</w:t>
      </w:r>
      <w:r>
        <w:t>n de la Concejalía de Deportes. Sólo computarán para su pago aquellas monitorías que tengan regularizadas sus inscripciones a día 1 de febrero; y cumplan con el número mínimo de inscripciones.</w:t>
      </w:r>
    </w:p>
    <w:tbl>
      <w:tblPr>
        <w:tblStyle w:val="TableGrid"/>
        <w:tblpPr w:vertAnchor="text" w:tblpX="1718" w:tblpY="958"/>
        <w:tblOverlap w:val="never"/>
        <w:tblW w:w="6284" w:type="dxa"/>
        <w:tblInd w:w="0"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7" w:firstLine="0"/>
              <w:jc w:val="center"/>
            </w:pPr>
            <w:r>
              <w:t>Taekwondo</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CEIP Punta Larga</w:t>
            </w:r>
          </w:p>
        </w:tc>
      </w:tr>
    </w:tbl>
    <w:p w:rsidR="00E41614" w:rsidRDefault="00665506">
      <w:pPr>
        <w:numPr>
          <w:ilvl w:val="1"/>
          <w:numId w:val="77"/>
        </w:numPr>
        <w:spacing w:after="428"/>
        <w:ind w:right="129" w:hanging="360"/>
      </w:pPr>
      <w:r>
        <w:rPr>
          <w:i w:val="0"/>
          <w:noProof/>
        </w:rPr>
        <mc:AlternateContent>
          <mc:Choice Requires="wpg">
            <w:drawing>
              <wp:anchor distT="0" distB="0" distL="114300" distR="114300" simplePos="0" relativeHeight="251788288" behindDoc="0" locked="0" layoutInCell="1" allowOverlap="1">
                <wp:simplePos x="0" y="0"/>
                <wp:positionH relativeFrom="column">
                  <wp:posOffset>6128225</wp:posOffset>
                </wp:positionH>
                <wp:positionV relativeFrom="paragraph">
                  <wp:posOffset>-12229</wp:posOffset>
                </wp:positionV>
                <wp:extent cx="237530" cy="3355467"/>
                <wp:effectExtent l="0" t="0" r="0" b="0"/>
                <wp:wrapSquare wrapText="bothSides"/>
                <wp:docPr id="400952" name="Group 40095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688" name="Rectangle 2168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1689" name="Rectangle 2168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1690" name="Rectangle 2169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130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0952" style="width:18.7031pt;height:264.21pt;position:absolute;mso-position-horizontal-relative:text;mso-position-horizontal:absolute;margin-left:482.537pt;mso-position-vertical-relative:text;margin-top:-0.962982pt;" coordsize="2375,33554">
                <v:rect id="Rectangle 2168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168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69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130 de 371 </w:t>
                        </w:r>
                      </w:p>
                    </w:txbxContent>
                  </v:textbox>
                </v:rect>
                <w10:wrap type="square"/>
              </v:group>
            </w:pict>
          </mc:Fallback>
        </mc:AlternateContent>
      </w:r>
      <w:r>
        <w:t>Las monitorías para la Campaña de Promoción Deportiva durant</w:t>
      </w:r>
      <w:r>
        <w:t>e la anualidad 2024 a realizar por el Club Deportivo Guatimac se emplazan en la siguiente instalación:</w:t>
      </w:r>
    </w:p>
    <w:p w:rsidR="00E41614" w:rsidRDefault="00665506">
      <w:pPr>
        <w:numPr>
          <w:ilvl w:val="1"/>
          <w:numId w:val="77"/>
        </w:numPr>
        <w:spacing w:before="610"/>
        <w:ind w:right="129" w:hanging="360"/>
      </w:pPr>
      <w:r>
        <w:t xml:space="preserve">Los horarios y días de las actividades serán las que se publiquen en el tríptico informativo de la Campaña Escolar no pudiendo haber modificación de los </w:t>
      </w:r>
      <w:r>
        <w:t>mismos. Si durante el curso de la temporada surge algún compromiso no previsto en el momento de confeccionar el programa anual de actividades, el mismo se supeditará a un acuerdo previo entre las partes.</w:t>
      </w:r>
    </w:p>
    <w:p w:rsidR="00E41614" w:rsidRDefault="00665506">
      <w:pPr>
        <w:numPr>
          <w:ilvl w:val="1"/>
          <w:numId w:val="77"/>
        </w:numPr>
        <w:ind w:right="129" w:hanging="360"/>
      </w:pPr>
      <w:r>
        <w:t>Cada monitoría impartirá como mínimo 2 horas entre l</w:t>
      </w:r>
      <w:r>
        <w:t xml:space="preserve">os días de lunes a viernes dedicadas al entrenamiento y 2 horas en fin de semana dedicadas a competición, concentraciones, exhibiciones, etc., respetando siempre los horarios preestablecidos en </w:t>
      </w:r>
    </w:p>
    <w:p w:rsidR="00E41614" w:rsidRDefault="00665506">
      <w:pPr>
        <w:ind w:left="810" w:right="129"/>
      </w:pPr>
      <w:r>
        <w:t>las programaciones de las Campañas de Promoción Deportiva res</w:t>
      </w:r>
      <w:r>
        <w:t>pectivas durante la anualidad 2024.</w:t>
      </w:r>
    </w:p>
    <w:p w:rsidR="00E41614" w:rsidRDefault="00665506">
      <w:pPr>
        <w:numPr>
          <w:ilvl w:val="0"/>
          <w:numId w:val="77"/>
        </w:numPr>
        <w:ind w:right="129"/>
      </w:pPr>
      <w:r>
        <w:t xml:space="preserve">Para el correcto desarrollo de la actividad de la E.M.T.C y el resto de equipos del Club, les cederá las instalaciones deportivas acordadas, en los horarios que se establezcan. No obstante, el Ayuntamiento se reserva el </w:t>
      </w:r>
      <w:r>
        <w:t>derecho a utilizar las instalaciones para evento o actividades puntuales o regulares propias, dentro de esos horarios y para la promoción del deporte, previo aviso al Club.</w:t>
      </w:r>
    </w:p>
    <w:p w:rsidR="00E41614" w:rsidRDefault="00665506">
      <w:pPr>
        <w:numPr>
          <w:ilvl w:val="0"/>
          <w:numId w:val="77"/>
        </w:numPr>
        <w:ind w:right="129"/>
      </w:pPr>
      <w:r>
        <w:t>En el caso de la organización de un campus deportivo municipal (contemplado en la o</w:t>
      </w:r>
      <w:r>
        <w:t>rdenanza fiscal vigente), y previa planificación y confirmación con la Concejalía de Deportes, abonará en forma de subvención, en función del número de monitorías desarrolladas por el Club, 30€ por día de celebración de campus, por cada una de ellas, ademá</w:t>
      </w:r>
      <w:r>
        <w:t>s de aquellos gastos materiales (trofeos, camisas…) que se deriven de la organización del mismo.  Dicha subvención se abonará en un plazo máximo de cuatro meses tras finalizada la actividad. Para tener derecho a la subvención el número de alumnos por monit</w:t>
      </w:r>
      <w:r>
        <w:t xml:space="preserve">oría será un mínimo de 10, pudiendo variar previo informe del Club y con la aprobación de la Concejalía de Deportes. Sólo computarán para su pago aquellas monitorías que tengan regularizadas sus inscripciones previo a la finalización del campus, y cumplan </w:t>
      </w:r>
      <w:r>
        <w:t>con el número mínimo de inscripciones establecidas. La duración diaria de la actividad será de 9 a 13h, a la que se habrá de incluir un horario de permanencia de 8 a 9h y de 13 a 14h.</w:t>
      </w:r>
    </w:p>
    <w:p w:rsidR="00E41614" w:rsidRDefault="00665506">
      <w:pPr>
        <w:numPr>
          <w:ilvl w:val="0"/>
          <w:numId w:val="77"/>
        </w:numPr>
        <w:ind w:right="129"/>
      </w:pPr>
      <w:r>
        <w:t>Tramitar las inscripciones de los interesados en sede física o electróni</w:t>
      </w:r>
      <w:r>
        <w:t>ca del Ayuntamiento, solicitando a los interesados todos los requisitos expuestos y cumplimentada debidamente la hoja de inscripción.</w:t>
      </w:r>
    </w:p>
    <w:p w:rsidR="00E41614" w:rsidRDefault="00665506">
      <w:pPr>
        <w:tabs>
          <w:tab w:val="center" w:pos="1260"/>
          <w:tab w:val="center" w:pos="3989"/>
        </w:tabs>
        <w:spacing w:after="291" w:line="265" w:lineRule="auto"/>
        <w:ind w:left="0" w:right="0" w:firstLine="0"/>
        <w:jc w:val="left"/>
      </w:pPr>
      <w:r>
        <w:rPr>
          <w:i w:val="0"/>
          <w:noProof/>
        </w:rPr>
        <mc:AlternateContent>
          <mc:Choice Requires="wpg">
            <w:drawing>
              <wp:anchor distT="0" distB="0" distL="114300" distR="114300" simplePos="0" relativeHeight="251789312" behindDoc="0" locked="0" layoutInCell="1" allowOverlap="1">
                <wp:simplePos x="0" y="0"/>
                <wp:positionH relativeFrom="column">
                  <wp:posOffset>6128225</wp:posOffset>
                </wp:positionH>
                <wp:positionV relativeFrom="paragraph">
                  <wp:posOffset>-132880</wp:posOffset>
                </wp:positionV>
                <wp:extent cx="237530" cy="3355467"/>
                <wp:effectExtent l="0" t="0" r="0" b="0"/>
                <wp:wrapSquare wrapText="bothSides"/>
                <wp:docPr id="400648" name="Group 4006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862" name="Rectangle 2186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1863" name="Rectangle 2186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1864" name="Rectangle 2186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131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0648" style="width:18.7031pt;height:264.21pt;position:absolute;mso-position-horizontal-relative:text;mso-position-horizontal:absolute;margin-left:482.537pt;mso-position-vertical-relative:text;margin-top:-10.463pt;" coordsize="2375,33554">
                <v:rect id="Rectangle 2186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18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8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131 de 371 </w:t>
                        </w:r>
                      </w:p>
                    </w:txbxContent>
                  </v:textbox>
                </v:rect>
                <w10:wrap type="square"/>
              </v:group>
            </w:pict>
          </mc:Fallback>
        </mc:AlternateContent>
      </w:r>
      <w:r>
        <w:rPr>
          <w:i w:val="0"/>
        </w:rPr>
        <w:tab/>
      </w:r>
      <w:r>
        <w:t>A)</w:t>
      </w:r>
      <w:r>
        <w:tab/>
      </w:r>
      <w:r>
        <w:rPr>
          <w:u w:val="single" w:color="000000"/>
        </w:rPr>
        <w:t xml:space="preserve"> Por parte del Club Guatimac de Candelaria: </w:t>
      </w:r>
    </w:p>
    <w:p w:rsidR="00E41614" w:rsidRDefault="00665506">
      <w:pPr>
        <w:numPr>
          <w:ilvl w:val="0"/>
          <w:numId w:val="78"/>
        </w:numPr>
        <w:ind w:right="129"/>
      </w:pPr>
      <w:r>
        <w:t>Tramitar en la entidad o federación correspondiente, la inscripción o licencia federativa con la mutualidad corr</w:t>
      </w:r>
      <w:r>
        <w:t>espondiente, a efectos de seguro y responsabilidades, para los inscritos en la Escuela Municipal que, en conveniencia con el club, quisieran participar en las competiciones que se organicen para esta modalidad deportiva.</w:t>
      </w:r>
    </w:p>
    <w:p w:rsidR="00E41614" w:rsidRDefault="00665506">
      <w:pPr>
        <w:numPr>
          <w:ilvl w:val="0"/>
          <w:numId w:val="78"/>
        </w:numPr>
        <w:ind w:right="129"/>
      </w:pPr>
      <w:r>
        <w:t>El Club, a través de sus técnicos c</w:t>
      </w:r>
      <w:r>
        <w:t>ualificados, se compromete a desarrollar la modalidad deportiva de bádminton en las instalaciones deportivas municipales y de los centros escolares, previstas en la programación de la Campaña de Promoción Deportiva de la Concejalía de Deportes del Ayuntami</w:t>
      </w:r>
      <w:r>
        <w:t>ento de Candelaria para la presenta anualidad, siempre y cuando cumplan con los requisitos para la obtención de la subvención de las monitorías. Asimismo, el Club dispondrá de los técnicos necesarios para la impartición de la programación prevista, debiend</w:t>
      </w:r>
      <w:r>
        <w:t xml:space="preserve">o acreditar antes del inicio de la actividad, ante la Concejalía de Deportes, estar en posesión de la correspondiente titulación oficial. </w:t>
      </w:r>
    </w:p>
    <w:p w:rsidR="00E41614" w:rsidRDefault="00665506">
      <w:pPr>
        <w:numPr>
          <w:ilvl w:val="0"/>
          <w:numId w:val="78"/>
        </w:numPr>
        <w:ind w:right="129"/>
      </w:pPr>
      <w:r>
        <w:t>El Club deberá notificar en todo momento, y previamente, al correo (</w:t>
      </w:r>
      <w:r>
        <w:rPr>
          <w:color w:val="000080"/>
          <w:u w:val="single" w:color="000080"/>
        </w:rPr>
        <w:t>deportes@candelaria.es</w:t>
      </w:r>
      <w:r>
        <w:t xml:space="preserve">) </w:t>
      </w:r>
      <w:r>
        <w:t>y al teléfono (822028770) de la Concejalía de Deportes de las modificaciones en los servicios programados, tales como: ausencias por enfermedad o suspensión de las clases, con independencia que el club comunique estas modificaciones a las personas usuarias</w:t>
      </w:r>
      <w:r>
        <w:t xml:space="preserve"> del servicio, por cualquier otro canal. </w:t>
      </w:r>
    </w:p>
    <w:p w:rsidR="00E41614" w:rsidRDefault="00665506">
      <w:pPr>
        <w:numPr>
          <w:ilvl w:val="0"/>
          <w:numId w:val="78"/>
        </w:numPr>
        <w:ind w:right="129"/>
      </w:pPr>
      <w:r>
        <w:t xml:space="preserve">El personal técnico (monitores) encargado del desarrollo de la actividad, deberá llevar durante las sesiones, la indumentaria facilitada por la Concejalía de Deportes. </w:t>
      </w:r>
    </w:p>
    <w:p w:rsidR="00E41614" w:rsidRDefault="00665506">
      <w:pPr>
        <w:numPr>
          <w:ilvl w:val="0"/>
          <w:numId w:val="78"/>
        </w:numPr>
        <w:spacing w:after="0"/>
        <w:ind w:right="129"/>
      </w:pPr>
      <w:r>
        <w:t>Hacer expresa mención en las actividades obje</w:t>
      </w:r>
      <w:r>
        <w:t>to del convenio de la colaboración económica del Ayuntamiento, y en todo caso hacerla constar en la publicidad del Club, conforme al modelo oficial de escudo y denominación municipal.</w:t>
      </w:r>
    </w:p>
    <w:p w:rsidR="00E41614" w:rsidRDefault="00665506">
      <w:pPr>
        <w:numPr>
          <w:ilvl w:val="0"/>
          <w:numId w:val="78"/>
        </w:numPr>
        <w:ind w:right="129"/>
      </w:pPr>
      <w:r>
        <w:t>Invitar expresamente, al final de temporada o de cada actividad, al repr</w:t>
      </w:r>
      <w:r>
        <w:t>esentante del Ayuntamiento y de la Concejalía de Deportes para las clausuras o los actos de entrega de trofeos y distinciones que se pudieran organizar por parte del club.</w:t>
      </w:r>
    </w:p>
    <w:p w:rsidR="00E41614" w:rsidRDefault="00665506">
      <w:pPr>
        <w:numPr>
          <w:ilvl w:val="0"/>
          <w:numId w:val="78"/>
        </w:numPr>
        <w:ind w:right="129"/>
      </w:pPr>
      <w:r>
        <w:t>Comunicar la obtención de otras subvenciones, ayudas, donaciones o cualquier otro in</w:t>
      </w:r>
      <w:r>
        <w:t>greso concurrente con la misma actividad, procedentes de cualesquiera Administraciones Públicas, entes públicos o privados, nacionales o internacionales, velando en todo momento por concurrir en cualquier convocatoria de subvenciones que les sea compatible</w:t>
      </w:r>
      <w:r>
        <w:t xml:space="preserve"> con el objeto de este acuerdo, al objeto de poder dotarse de mayores fondos para el mejor desarrollo de esa promoción deportiva. </w:t>
      </w:r>
    </w:p>
    <w:p w:rsidR="00E41614" w:rsidRDefault="00665506">
      <w:pPr>
        <w:numPr>
          <w:ilvl w:val="0"/>
          <w:numId w:val="78"/>
        </w:numPr>
        <w:ind w:right="129"/>
      </w:pPr>
      <w:r>
        <w:rPr>
          <w:i w:val="0"/>
          <w:noProof/>
        </w:rPr>
        <mc:AlternateContent>
          <mc:Choice Requires="wpg">
            <w:drawing>
              <wp:anchor distT="0" distB="0" distL="114300" distR="114300" simplePos="0" relativeHeight="251790336" behindDoc="0" locked="0" layoutInCell="1" allowOverlap="1">
                <wp:simplePos x="0" y="0"/>
                <wp:positionH relativeFrom="column">
                  <wp:posOffset>6128225</wp:posOffset>
                </wp:positionH>
                <wp:positionV relativeFrom="paragraph">
                  <wp:posOffset>419570</wp:posOffset>
                </wp:positionV>
                <wp:extent cx="237530" cy="3355467"/>
                <wp:effectExtent l="0" t="0" r="0" b="0"/>
                <wp:wrapSquare wrapText="bothSides"/>
                <wp:docPr id="400800" name="Group 40080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039" name="Rectangle 2203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2040" name="Rectangle 2204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2041" name="Rectangle 2204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132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0800" style="width:18.7031pt;height:264.21pt;position:absolute;mso-position-horizontal-relative:text;mso-position-horizontal:absolute;margin-left:482.537pt;mso-position-vertical-relative:text;margin-top:33.037pt;" coordsize="2375,33554">
                <v:rect id="Rectangle 2203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204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04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132 de 371 </w:t>
                        </w:r>
                      </w:p>
                    </w:txbxContent>
                  </v:textbox>
                </v:rect>
                <w10:wrap type="square"/>
              </v:group>
            </w:pict>
          </mc:Fallback>
        </mc:AlternateContent>
      </w:r>
      <w:r>
        <w:t>Conforme el artículo 53 de la Ordenanza General municipal y Bases reguladoras de subvenciones, será el convenio de colaboración, quien fijará el plazo de justifi</w:t>
      </w:r>
      <w:r>
        <w:t>cación de las subvenciones y su final, que será como máximo, de tres meses desde la finalización del plazo para la realización de la actividad. No obstante, por razones justificadas debidamente motivadas no pudiera realizarse o justificarse en el plazo pre</w:t>
      </w:r>
      <w:r>
        <w:t>visto, el órgano concedente podrá acordar, siempre con anterioridad a la finalización del plazo concedido, la prórroga del plazo, que no excederá de la mitad del previsto en el párrafo anterior, siempre que no se perjudiquen derechos de terceros.</w:t>
      </w:r>
    </w:p>
    <w:p w:rsidR="00E41614" w:rsidRDefault="00665506">
      <w:pPr>
        <w:ind w:left="75" w:right="0"/>
      </w:pPr>
      <w:r>
        <w:t>Deberá pr</w:t>
      </w:r>
      <w:r>
        <w:t>esentarse una Cuenta Justificativa formada por:</w:t>
      </w:r>
    </w:p>
    <w:p w:rsidR="00E41614" w:rsidRDefault="00665506">
      <w:pPr>
        <w:numPr>
          <w:ilvl w:val="0"/>
          <w:numId w:val="79"/>
        </w:numPr>
        <w:spacing w:after="0"/>
        <w:ind w:right="129"/>
      </w:pPr>
      <w:r>
        <w:t xml:space="preserve">Una memoria de actuación justificativa del cumplimiento de las condiciones impuestas en la concesión de la subvención, con indicación de las actividades realizadas y de los resultados obtenidos. </w:t>
      </w:r>
    </w:p>
    <w:p w:rsidR="00E41614" w:rsidRDefault="00665506">
      <w:pPr>
        <w:numPr>
          <w:ilvl w:val="0"/>
          <w:numId w:val="79"/>
        </w:numPr>
        <w:ind w:right="129"/>
      </w:pPr>
      <w:r>
        <w:t xml:space="preserve">Una memoria </w:t>
      </w:r>
      <w:r>
        <w:t>económica justificativa del coste de las actividades realizadas, que contendrá una relación clasificada de los gastos e inversiones de la actividad, con identificación del acreedor y del documento, su importe, fecha de emisión y, en su caso, fecha de pago.</w:t>
      </w:r>
      <w:r>
        <w:t xml:space="preserve"> Debe acompañarse de facturas incorporadas en la relación a que se hace referencia.</w:t>
      </w:r>
    </w:p>
    <w:p w:rsidR="00E41614" w:rsidRDefault="00665506">
      <w:pPr>
        <w:numPr>
          <w:ilvl w:val="0"/>
          <w:numId w:val="80"/>
        </w:numPr>
        <w:spacing w:after="410"/>
        <w:ind w:right="129"/>
      </w:pPr>
      <w:r>
        <w:t>Facilitar cuanta información que le sea requerida por el Ayuntamiento, por la Intervención delmismo y por cualquier otro órgano de fiscalización y control en ejercicio de s</w:t>
      </w:r>
      <w:r>
        <w:t>us respectivas competencias.</w:t>
      </w:r>
    </w:p>
    <w:p w:rsidR="00E41614" w:rsidRDefault="00665506">
      <w:pPr>
        <w:numPr>
          <w:ilvl w:val="0"/>
          <w:numId w:val="80"/>
        </w:numPr>
        <w:spacing w:after="410"/>
        <w:ind w:right="129"/>
      </w:pPr>
      <w:r>
        <w:t xml:space="preserve">El Club se compromete a colaborar en las actividades organizadas o acciones de formación propuesta por la Concejalía de Deportes para la promoción del deporte base en el municipio. </w:t>
      </w:r>
    </w:p>
    <w:p w:rsidR="00E41614" w:rsidRDefault="00665506">
      <w:pPr>
        <w:ind w:left="75" w:right="129"/>
      </w:pPr>
      <w:r>
        <w:t xml:space="preserve">La Concejalía de Deportes podrá pedir cuanta </w:t>
      </w:r>
      <w:r>
        <w:t>información considere necesarios al Club, así como efectuar cualquier tipo de evaluación técnica con el objetivo de que los programas deportivos se cumplan de acuerdo con las reglas establecidas y a las exigencias federativas.</w:t>
      </w:r>
    </w:p>
    <w:p w:rsidR="00E41614" w:rsidRDefault="00665506">
      <w:pPr>
        <w:numPr>
          <w:ilvl w:val="0"/>
          <w:numId w:val="80"/>
        </w:numPr>
        <w:ind w:right="129"/>
      </w:pPr>
      <w:r>
        <w:t>En el caso de la organización</w:t>
      </w:r>
      <w:r>
        <w:t xml:space="preserve"> por parte del club previa aprobación de la Concejalía, de un campus, jornada de tecnificación, clinic, taller o actividad análoga, podrá cobrar dicho servicio a las personas inscritas y usar las instalaciones deportivas acordadas, debiendo en todo momento</w:t>
      </w:r>
      <w:r>
        <w:t>, contratar un seguro de accidentes que cubra a todos los participantes en el caso de que la licencia federativa no cubra dicha actividad. Así mismo, debe incluir el logo del Ayuntamiento como colaborador en la cartelería y difusión, así como aplicar un de</w:t>
      </w:r>
      <w:r>
        <w:t>scuento de un mínimo del 20 % sobre el precio más bajo de dicho servicio para las personas empadronadas en el municipio de Candelaria. Para la aprobación de dicho servicio, y previo a la contratación y difusión, deberá trasladar a la Concejalía de Deportes</w:t>
      </w:r>
      <w:r>
        <w:t xml:space="preserve"> el contenido de la contratación del seguro de accidentes, así como del diseño del cartel informativo.</w:t>
      </w:r>
    </w:p>
    <w:p w:rsidR="00E41614" w:rsidRDefault="00665506">
      <w:pPr>
        <w:ind w:left="798" w:right="129"/>
      </w:pPr>
      <w:r>
        <w:t>Cuarta. Publicidad y difusión del convenio.</w:t>
      </w:r>
    </w:p>
    <w:p w:rsidR="00E41614" w:rsidRDefault="00665506">
      <w:pPr>
        <w:ind w:left="75" w:right="129"/>
      </w:pPr>
      <w:r>
        <w:rPr>
          <w:i w:val="0"/>
          <w:noProof/>
        </w:rPr>
        <mc:AlternateContent>
          <mc:Choice Requires="wpg">
            <w:drawing>
              <wp:anchor distT="0" distB="0" distL="114300" distR="114300" simplePos="0" relativeHeight="251791360"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00300" name="Group 40030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217" name="Rectangle 2221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2218" name="Rectangle 2221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2219" name="Rectangle 2221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133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0300" style="width:18.7031pt;height:264.21pt;position:absolute;mso-position-horizontal-relative:text;mso-position-horizontal:absolute;margin-left:482.537pt;mso-position-vertical-relative:text;margin-top:6.53702pt;" coordsize="2375,33554">
                <v:rect id="Rectangle 2221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221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21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133 de 371 </w:t>
                        </w:r>
                      </w:p>
                    </w:txbxContent>
                  </v:textbox>
                </v:rect>
                <w10:wrap type="square"/>
              </v:group>
            </w:pict>
          </mc:Fallback>
        </mc:AlternateContent>
      </w:r>
      <w:r>
        <w:t>El club deberá hacer expresa mención en las actividades objeto del convenio de la colaboración económica del Ayuntamiento de la Villa de Candelaria, y en todo ca</w:t>
      </w:r>
      <w:r>
        <w:t>so hacerla constar como Escuela Municipal de Candelaria en cualquiera de los soportes, medios digitales o físicos que tenga a disposición.</w:t>
      </w:r>
    </w:p>
    <w:p w:rsidR="00E41614" w:rsidRDefault="00665506">
      <w:pPr>
        <w:ind w:left="798" w:right="0"/>
      </w:pPr>
      <w:r>
        <w:t>Quinta. - Protección de datos personales.</w:t>
      </w:r>
      <w:r>
        <w:rPr>
          <w:u w:val="single" w:color="000000"/>
        </w:rPr>
        <w:t xml:space="preserve"> </w:t>
      </w:r>
    </w:p>
    <w:p w:rsidR="00E41614" w:rsidRDefault="00665506">
      <w:pPr>
        <w:spacing w:after="0"/>
        <w:ind w:left="75" w:right="129"/>
      </w:pPr>
      <w:r>
        <w:t>El Club garantiza que el tratamiento de los datos facilitados de los alumn</w:t>
      </w:r>
      <w:r>
        <w:t>os o participantes por la E.M.T.C, serán utilizados por el Club con la única finalidad de gestionar los distintos encuentros y actividades organizadas el Club y/o (en su defecto) el Ayuntamiento.</w:t>
      </w:r>
    </w:p>
    <w:p w:rsidR="00E41614" w:rsidRDefault="00665506">
      <w:pPr>
        <w:ind w:left="75" w:right="129"/>
      </w:pPr>
      <w:r>
        <w:t>Los datos proporcionados se conservarán mientras se mantenga</w:t>
      </w:r>
      <w:r>
        <w:t xml:space="preserve"> vigente el presente convenio, para cumplir con las obligaciones legales. Los datos no se cederán a terceros salvo en los casos en que exista una obligación legal. La E.M.T.C y por información el Ayuntamiento, tienen derecho a obtener confirmación sobre si</w:t>
      </w:r>
      <w:r>
        <w:t xml:space="preserve"> el Club está tratando sus datos personales por tanto tiene derecho a acceder a sus datos personales, rectificar los datos inexactos o solicitar su supresión cuando los datos ya no sean necesarios.</w:t>
      </w:r>
    </w:p>
    <w:p w:rsidR="00E41614" w:rsidRDefault="00665506">
      <w:pPr>
        <w:ind w:left="75" w:right="129"/>
      </w:pPr>
      <w:r>
        <w:t>El Club deberá cumplir con estricto rigor toda la normativ</w:t>
      </w:r>
      <w:r>
        <w:t xml:space="preserve">a y en especial, la referente a la protección de datos de carácter personal, así como la confidencialidad de los datos de nuestros colaboradores, personal, padres, madres, tutores, etc. que se traten. </w:t>
      </w:r>
    </w:p>
    <w:p w:rsidR="00E41614" w:rsidRDefault="00665506">
      <w:pPr>
        <w:ind w:left="75" w:right="129"/>
      </w:pPr>
      <w:r>
        <w:t xml:space="preserve">Se solicitará el consentimiento expreso a los padres, </w:t>
      </w:r>
      <w:r>
        <w:t>tutores legales, o participantes (en el caso de mayores de 14 años) para la utilización de las imágenes tomadas durante las actividades publicitarias, recreativas, participativas, o en el desarrollo del objeto del presente convenio, realizadas por el Club,</w:t>
      </w:r>
      <w:r>
        <w:t xml:space="preserve"> en cualquier publicación (portal web, redes sociales, tablón anuncios, prensa escrita, folletos, flyers, etc.).</w:t>
      </w:r>
    </w:p>
    <w:p w:rsidR="00E41614" w:rsidRDefault="00665506">
      <w:pPr>
        <w:spacing w:after="0"/>
        <w:ind w:left="75" w:right="129"/>
      </w:pPr>
      <w:r>
        <w:t>Al mismo tiempo, se le informa que ninguna de las imágenes podrá ser utilizada para otros fines distintos a los anteriormente mencionados sin a</w:t>
      </w:r>
      <w:r>
        <w:t>utorización previa de la E.M.T.C o en su defecto, del Ayuntamiento. En el caso que esto sucediera, deberá informarse a los efectos oportunos.</w:t>
      </w:r>
    </w:p>
    <w:p w:rsidR="00E41614" w:rsidRDefault="00665506">
      <w:pPr>
        <w:spacing w:after="0"/>
        <w:ind w:left="80" w:right="0" w:firstLine="0"/>
        <w:jc w:val="left"/>
      </w:pPr>
      <w:r>
        <w:t xml:space="preserve"> </w:t>
      </w:r>
    </w:p>
    <w:p w:rsidR="00E41614" w:rsidRDefault="00665506">
      <w:pPr>
        <w:ind w:left="75" w:right="129"/>
      </w:pPr>
      <w:r>
        <w:t xml:space="preserve">Le recordamos que, de acuerdo con la Ley Orgánica de Protección de Datos de Carácter Personal, y en conformidad </w:t>
      </w:r>
      <w:r>
        <w:t>con el RGPD UE 2016/679 usted debe tener sus ficheros de datos personales, declarados en su Registro de Actividades de Tratamiento (RAT) y tener el procedimiento actualizado en orden del deber de informar al E.M.T.C., así como al Ayuntamiento con el fin de</w:t>
      </w:r>
      <w:r>
        <w:t xml:space="preserve"> que puedan ejercer sus derechos de acceso, rectificación, supresión, limitación y portabilidad.</w:t>
      </w:r>
    </w:p>
    <w:p w:rsidR="00E41614" w:rsidRDefault="00665506">
      <w:pPr>
        <w:ind w:left="798" w:right="129"/>
      </w:pPr>
      <w:r>
        <w:t>Sexta - Otros ingresos.</w:t>
      </w:r>
    </w:p>
    <w:p w:rsidR="00E41614" w:rsidRDefault="00665506">
      <w:pPr>
        <w:ind w:left="75" w:right="129"/>
      </w:pPr>
      <w:r>
        <w:rPr>
          <w:i w:val="0"/>
          <w:noProof/>
        </w:rPr>
        <mc:AlternateContent>
          <mc:Choice Requires="wpg">
            <w:drawing>
              <wp:anchor distT="0" distB="0" distL="114300" distR="114300" simplePos="0" relativeHeight="251792384" behindDoc="0" locked="0" layoutInCell="1" allowOverlap="1">
                <wp:simplePos x="0" y="0"/>
                <wp:positionH relativeFrom="column">
                  <wp:posOffset>6128225</wp:posOffset>
                </wp:positionH>
                <wp:positionV relativeFrom="paragraph">
                  <wp:posOffset>419570</wp:posOffset>
                </wp:positionV>
                <wp:extent cx="237530" cy="3355467"/>
                <wp:effectExtent l="0" t="0" r="0" b="0"/>
                <wp:wrapSquare wrapText="bothSides"/>
                <wp:docPr id="400124" name="Group 4001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383" name="Rectangle 2238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2384" name="Rectangle 2238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2385" name="Rectangle 2238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134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0124" style="width:18.7031pt;height:264.21pt;position:absolute;mso-position-horizontal-relative:text;mso-position-horizontal:absolute;margin-left:482.537pt;mso-position-vertical-relative:text;margin-top:33.037pt;" coordsize="2375,33554">
                <v:rect id="Rectangle 2238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238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38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134 de 371 </w:t>
                        </w:r>
                      </w:p>
                    </w:txbxContent>
                  </v:textbox>
                </v:rect>
                <w10:wrap type="square"/>
              </v:group>
            </w:pict>
          </mc:Fallback>
        </mc:AlternateContent>
      </w:r>
      <w:r>
        <w:t>Los ingresos procedentes de la explotación de la actividad que excedan de las previsiones presupuestarias podrán incorporarse al crédito correspondiente del pres</w:t>
      </w:r>
      <w:r>
        <w:t>upuesto de gastos, minorando en la misma cuantía la aportación del Ayuntamiento de la Villa de Candelaria. Para el correcto desarrollo de la actividad y asegurar liquidez al club para el pago de las obligaciones federativas, el club podrá exigir a las pers</w:t>
      </w:r>
      <w:r>
        <w:t>onas inscritas, previa aprobación de la Concejalía de Deportes, el abono de un máximo de 120 euros por temporada que siempre debería fraccionarse, mensualmente, para facilitar el pago por parte de las personas inscritas. No obstante, dichos ingresos podrán</w:t>
      </w:r>
      <w:r>
        <w:t xml:space="preserve"> ser invertidos directamente en la E.M.T.C.</w:t>
      </w:r>
    </w:p>
    <w:p w:rsidR="00E41614" w:rsidRDefault="00665506">
      <w:pPr>
        <w:spacing w:after="0"/>
        <w:ind w:left="798" w:right="0"/>
      </w:pPr>
      <w:r>
        <w:t>Séptima. - Relación jurídica.</w:t>
      </w:r>
    </w:p>
    <w:p w:rsidR="00E41614" w:rsidRDefault="00665506">
      <w:pPr>
        <w:ind w:left="75" w:right="129"/>
      </w:pPr>
      <w:r>
        <w:t>Cualquier relación jurídica de naturaleza laboral, civil, tributaria o de otro tipo, que adopte el Club con motivo de la gestión de este Convenio, será por su cuenta y riesgo, sin qu</w:t>
      </w:r>
      <w:r>
        <w:t>e implique, en ningún caso, relación directa o subsidiaria con el Ayuntamiento. Octava. - Causas de resolución.</w:t>
      </w:r>
    </w:p>
    <w:p w:rsidR="00E41614" w:rsidRDefault="00665506">
      <w:pPr>
        <w:ind w:left="75" w:right="0"/>
      </w:pPr>
      <w:r>
        <w:t>Por acuerdo expreso de las partes o por incumplimiento de alguna de las cláusulas establecidas en el presente convenio.</w:t>
      </w:r>
    </w:p>
    <w:p w:rsidR="00E41614" w:rsidRDefault="00665506">
      <w:pPr>
        <w:ind w:left="798" w:right="0"/>
      </w:pPr>
      <w:r>
        <w:t>Novena. - Ejecución, aplicación e interpretación.</w:t>
      </w:r>
    </w:p>
    <w:p w:rsidR="00E41614" w:rsidRDefault="00665506">
      <w:pPr>
        <w:ind w:left="75" w:right="129"/>
      </w:pPr>
      <w:r>
        <w:t>La ejecución de este Programa se hará bajo la coordinación de un técnico de la Concejalía de Deportes del Ayuntamiento de Candelaria, quien llevará a cabo el seguimiento y control y de la actividad, en perm</w:t>
      </w:r>
      <w:r>
        <w:t>anente contacto con técnicos o directivos del Club.</w:t>
      </w:r>
    </w:p>
    <w:p w:rsidR="00E41614" w:rsidRDefault="00665506">
      <w:pPr>
        <w:ind w:left="75" w:right="129"/>
      </w:pPr>
      <w:r>
        <w:t>La aplicación y desarrollo del presente Convenio se llevará a cabo por una comisión de seguimiento, cuyo funcionamiento se ajustará al régimen establecido en título preliminar, capítulo II, sección III de</w:t>
      </w:r>
      <w:r>
        <w:t xml:space="preserve"> la Ley 40/2015, de 1 de octubre, de Régimen Jurídico del Sector Público.</w:t>
      </w:r>
    </w:p>
    <w:p w:rsidR="00E41614" w:rsidRDefault="00665506">
      <w:pPr>
        <w:ind w:left="75" w:right="129"/>
      </w:pPr>
      <w:r>
        <w:t>Así mismo deberá someterse expresamente al presente convenio y a la interpretación que del mismo haga el Ayuntamiento, sin perjuicio de los derechos contenidos en el artículo 13 de l</w:t>
      </w:r>
      <w:r>
        <w:t>a Ley 39/2015, de 1 de octubre, de Procedimiento Administrativo Común de las Administraciones Públicas y a los recursos que estime convenientes conforme el artículo 112 de dicha Ley.</w:t>
      </w:r>
    </w:p>
    <w:p w:rsidR="00E41614" w:rsidRDefault="00665506">
      <w:pPr>
        <w:spacing w:after="378"/>
        <w:ind w:left="75" w:right="129"/>
      </w:pPr>
      <w:r>
        <w:t xml:space="preserve">Así queda redactado el presente Convenio de Colaboración, que firman los </w:t>
      </w:r>
      <w:r>
        <w:t>comparecientes, en la ciudad y fecha al comienzo indicados.</w:t>
      </w:r>
    </w:p>
    <w:p w:rsidR="00E41614" w:rsidRDefault="00665506">
      <w:pPr>
        <w:spacing w:after="84" w:line="265" w:lineRule="auto"/>
        <w:ind w:left="10" w:right="111"/>
        <w:jc w:val="center"/>
      </w:pPr>
      <w:r>
        <w:t xml:space="preserve">DOCUMENTO FIRMADO ELECTRÓNICAMENTE </w:t>
      </w:r>
    </w:p>
    <w:p w:rsidR="00E41614" w:rsidRDefault="00665506">
      <w:pPr>
        <w:spacing w:after="322"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538" w:line="265" w:lineRule="auto"/>
        <w:ind w:left="10" w:right="50"/>
        <w:jc w:val="center"/>
      </w:pPr>
      <w:r>
        <w:t>Cecilio Francisco Jorge Campos”</w:t>
      </w:r>
    </w:p>
    <w:p w:rsidR="00E41614" w:rsidRDefault="00665506">
      <w:pPr>
        <w:spacing w:after="234" w:line="265" w:lineRule="auto"/>
        <w:ind w:left="81" w:right="0" w:firstLine="710"/>
      </w:pPr>
      <w:r>
        <w:rPr>
          <w:i w:val="0"/>
          <w:noProof/>
        </w:rPr>
        <mc:AlternateContent>
          <mc:Choice Requires="wpg">
            <w:drawing>
              <wp:anchor distT="0" distB="0" distL="114300" distR="114300" simplePos="0" relativeHeight="251793408" behindDoc="0" locked="0" layoutInCell="1" allowOverlap="1">
                <wp:simplePos x="0" y="0"/>
                <wp:positionH relativeFrom="column">
                  <wp:posOffset>6128225</wp:posOffset>
                </wp:positionH>
                <wp:positionV relativeFrom="paragraph">
                  <wp:posOffset>-54139</wp:posOffset>
                </wp:positionV>
                <wp:extent cx="237530" cy="3355467"/>
                <wp:effectExtent l="0" t="0" r="0" b="0"/>
                <wp:wrapSquare wrapText="bothSides"/>
                <wp:docPr id="400588" name="Group 4005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533" name="Rectangle 2253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2534" name="Rectangle 2253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2535" name="Rectangle 2253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135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0588" style="width:18.7031pt;height:264.21pt;position:absolute;mso-position-horizontal-relative:text;mso-position-horizontal:absolute;margin-left:482.537pt;mso-position-vertical-relative:text;margin-top:-4.26297pt;" coordsize="2375,33554">
                <v:rect id="Rectangle 2253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253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53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135 de 371 </w:t>
                        </w:r>
                      </w:p>
                    </w:txbxContent>
                  </v:textbox>
                </v:rect>
                <w10:wrap type="square"/>
              </v:group>
            </w:pict>
          </mc:Fallback>
        </mc:AlternateContent>
      </w:r>
      <w:r>
        <w:rPr>
          <w:i w:val="0"/>
        </w:rPr>
        <w:t>SEGUNDO. - Aprobar y disponer el gasto de 20.160,00 € con cargo al documento contable A.D. 2.24.0.04982, p</w:t>
      </w:r>
      <w:r>
        <w:rPr>
          <w:i w:val="0"/>
        </w:rPr>
        <w:t>ara la anualidad 2024.</w:t>
      </w:r>
    </w:p>
    <w:p w:rsidR="00E41614" w:rsidRDefault="00665506">
      <w:pPr>
        <w:spacing w:after="205" w:line="265" w:lineRule="auto"/>
        <w:ind w:left="81" w:right="0" w:firstLine="710"/>
      </w:pPr>
      <w:r>
        <w:rPr>
          <w:i w:val="0"/>
        </w:rPr>
        <w:t xml:space="preserve">TERCERO. - Facultar a la Alcaldesa para  la firma del citado Convenio y de la documentación precisa para la ejecución del mismo.  </w:t>
      </w:r>
    </w:p>
    <w:p w:rsidR="00E41614" w:rsidRDefault="00665506">
      <w:pPr>
        <w:spacing w:after="995" w:line="265" w:lineRule="auto"/>
        <w:ind w:left="81" w:right="0" w:firstLine="710"/>
      </w:pPr>
      <w:r>
        <w:rPr>
          <w:i w:val="0"/>
        </w:rPr>
        <w:t>CUARTO. - Dar traslado del acuerdo que se adopte a la Concejalía de Deportes y al Club Deportivo Guati</w:t>
      </w:r>
      <w:r>
        <w:rPr>
          <w:i w:val="0"/>
        </w:rPr>
        <w:t>mac, a los efectos oportunos.</w:t>
      </w:r>
    </w:p>
    <w:p w:rsidR="00E41614" w:rsidRDefault="00665506">
      <w:pPr>
        <w:spacing w:after="487" w:line="226" w:lineRule="auto"/>
        <w:ind w:left="75" w:right="0"/>
      </w:pPr>
      <w:r>
        <w:rPr>
          <w:b/>
          <w:i w:val="0"/>
          <w:sz w:val="24"/>
        </w:rPr>
        <w:t>6.- Expediente 7383/2024. CONVENIO DE COLABORACIÓN ENTRE EL ILUSTRE AYUNTAMIENTO DE CANDELARIA Y EL CLUB DE PATINAJE ARTÍSTICO PATINART PARA LA PROMOCION DEL PATINAJE BASE EN CANDELARIA (ESCUELA MUNICIPAL DE PATINAJE DE CANDEL</w:t>
      </w:r>
      <w:r>
        <w:rPr>
          <w:b/>
          <w:i w:val="0"/>
          <w:sz w:val="24"/>
        </w:rPr>
        <w:t>ARIA).</w:t>
      </w:r>
    </w:p>
    <w:p w:rsidR="00E41614" w:rsidRDefault="00665506">
      <w:pPr>
        <w:spacing w:after="469" w:line="265" w:lineRule="auto"/>
        <w:ind w:left="75" w:right="112"/>
      </w:pPr>
      <w:r>
        <w:rPr>
          <w:b/>
          <w:i w:val="0"/>
        </w:rPr>
        <w:t xml:space="preserve">    Consta en el expediente propuesta del Concejal delegado de Cultura, Identidad Canaria, Patrimonio Histórico, Fiestas, Juventud y Deportes, D. Manuel Alberto González Pestano, de fecha 9 de julio de 2024, que transcrito literalmente dice:</w:t>
      </w:r>
    </w:p>
    <w:p w:rsidR="00E41614" w:rsidRDefault="00665506">
      <w:pPr>
        <w:spacing w:after="280" w:line="265" w:lineRule="auto"/>
        <w:ind w:left="81" w:right="108" w:firstLine="710"/>
      </w:pPr>
      <w:r>
        <w:rPr>
          <w:i w:val="0"/>
        </w:rPr>
        <w:t>“Resultando que la Concejalía de Deportes se encarga del desarrollo de la política municipal en materia deportiva, en el término municipal de Candelaria.</w:t>
      </w:r>
    </w:p>
    <w:p w:rsidR="00E41614" w:rsidRDefault="00665506">
      <w:pPr>
        <w:spacing w:after="280" w:line="265" w:lineRule="auto"/>
        <w:ind w:left="81" w:right="108" w:firstLine="710"/>
      </w:pPr>
      <w:r>
        <w:rPr>
          <w:i w:val="0"/>
        </w:rPr>
        <w:t>Considerando que la Ley 1/2019, de 30 de enero, de la actividad física y el deporte de Canarias dispon</w:t>
      </w:r>
      <w:r>
        <w:rPr>
          <w:i w:val="0"/>
        </w:rPr>
        <w:t>e en su art.12.2.a. que son competencia de los ayuntamientos canarios la promoción de actividad deportiva en su ámbito territorial, fomentando especialmente las actividades de iniciación y de carácter formativo y recreativo entre los colectivos de especial</w:t>
      </w:r>
      <w:r>
        <w:rPr>
          <w:i w:val="0"/>
        </w:rPr>
        <w:t xml:space="preserve"> atención señalados en el artículo 3 de esta ley, entre los que se encuentran los niños y jóvenes.</w:t>
      </w:r>
    </w:p>
    <w:p w:rsidR="00E41614" w:rsidRDefault="00665506">
      <w:pPr>
        <w:spacing w:after="280" w:line="265" w:lineRule="auto"/>
        <w:ind w:left="81" w:right="108" w:firstLine="710"/>
      </w:pPr>
      <w:r>
        <w:rPr>
          <w:i w:val="0"/>
        </w:rPr>
        <w:t>Considerando que la Ley 1/2019, de 30 de enero, de la actividad física y el deporte de Canarias, en su art. 9 b. permite a los Ayuntamientos realizar mediant</w:t>
      </w:r>
      <w:r>
        <w:rPr>
          <w:i w:val="0"/>
        </w:rPr>
        <w:t>e convenios con los clubes o cualquier otro sistema previsto en el ordenamiento jurídico de las competencias atribuidas.</w:t>
      </w:r>
    </w:p>
    <w:p w:rsidR="00E41614" w:rsidRDefault="00665506">
      <w:pPr>
        <w:spacing w:after="280" w:line="265" w:lineRule="auto"/>
        <w:ind w:left="81" w:right="108" w:firstLine="710"/>
      </w:pPr>
      <w:r>
        <w:rPr>
          <w:i w:val="0"/>
        </w:rPr>
        <w:t>Resultando que el Club de Patinaje Artístico Patinart es una asociación privada, sin ánimo de lucro, que dispone de la suficiente estru</w:t>
      </w:r>
      <w:r>
        <w:rPr>
          <w:i w:val="0"/>
        </w:rPr>
        <w:t>ctura y personalidad jurídica, integrado dentro de la federación correspondiente y demás organismos competentes, y tiene por objeto la promoción del deporte.</w:t>
      </w:r>
    </w:p>
    <w:p w:rsidR="00E41614" w:rsidRDefault="00665506">
      <w:pPr>
        <w:spacing w:after="280" w:line="265" w:lineRule="auto"/>
        <w:ind w:left="81" w:right="108" w:firstLine="710"/>
      </w:pPr>
      <w:r>
        <w:rPr>
          <w:i w:val="0"/>
        </w:rPr>
        <w:t>Resultando que ambas partes persiguen una misma finalidad de fomento de una actividad de interés p</w:t>
      </w:r>
      <w:r>
        <w:rPr>
          <w:i w:val="0"/>
        </w:rPr>
        <w:t>úblico, como es la práctica del deporte por parte de la comunidad vecinal, convienen en aras de aunar esfuerzos y voluntades</w:t>
      </w:r>
    </w:p>
    <w:p w:rsidR="00E41614" w:rsidRDefault="00665506">
      <w:pPr>
        <w:spacing w:after="574" w:line="265" w:lineRule="auto"/>
        <w:ind w:left="91" w:right="0"/>
      </w:pPr>
      <w:r>
        <w:rPr>
          <w:i w:val="0"/>
          <w:noProof/>
        </w:rPr>
        <mc:AlternateContent>
          <mc:Choice Requires="wpg">
            <w:drawing>
              <wp:anchor distT="0" distB="0" distL="114300" distR="114300" simplePos="0" relativeHeight="251794432" behindDoc="0" locked="0" layoutInCell="1" allowOverlap="1">
                <wp:simplePos x="0" y="0"/>
                <wp:positionH relativeFrom="column">
                  <wp:posOffset>6128225</wp:posOffset>
                </wp:positionH>
                <wp:positionV relativeFrom="paragraph">
                  <wp:posOffset>-198919</wp:posOffset>
                </wp:positionV>
                <wp:extent cx="237530" cy="3355467"/>
                <wp:effectExtent l="0" t="0" r="0" b="0"/>
                <wp:wrapSquare wrapText="bothSides"/>
                <wp:docPr id="401198" name="Group 40119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694" name="Rectangle 2269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2695" name="Rectangle 2269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2696" name="Rectangle 2269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w:t>
                              </w:r>
                              <w:r>
                                <w:rPr>
                                  <w:rFonts w:ascii="Arial" w:eastAsia="Arial" w:hAnsi="Arial" w:cs="Arial"/>
                                  <w:i w:val="0"/>
                                  <w:sz w:val="12"/>
                                </w:rPr>
                                <w:t xml:space="preserve">camente desde la plataforma esPublico Gestiona | Página 136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1198" style="width:18.7031pt;height:264.21pt;position:absolute;mso-position-horizontal-relative:text;mso-position-horizontal:absolute;margin-left:482.537pt;mso-position-vertical-relative:text;margin-top:-15.663pt;" coordsize="2375,33554">
                <v:rect id="Rectangle 2269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269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69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136 de 371 </w:t>
                        </w:r>
                      </w:p>
                    </w:txbxContent>
                  </v:textbox>
                </v:rect>
                <w10:wrap type="square"/>
              </v:group>
            </w:pict>
          </mc:Fallback>
        </mc:AlternateContent>
      </w:r>
      <w:r>
        <w:rPr>
          <w:i w:val="0"/>
        </w:rPr>
        <w:t>Se propone por parte de esta Concejalía:</w:t>
      </w:r>
    </w:p>
    <w:p w:rsidR="00E41614" w:rsidRDefault="00665506">
      <w:pPr>
        <w:spacing w:after="664" w:line="265" w:lineRule="auto"/>
        <w:ind w:left="81" w:right="0" w:firstLine="710"/>
      </w:pPr>
      <w:r>
        <w:rPr>
          <w:b/>
          <w:i w:val="0"/>
          <w:u w:val="single" w:color="000000"/>
        </w:rPr>
        <w:t>PRIMERO. -</w:t>
      </w:r>
      <w:r>
        <w:rPr>
          <w:i w:val="0"/>
        </w:rPr>
        <w:t xml:space="preserve"> La aprobación del texto del convenio de colaboración para la promoción del patinaje base en Candelaria, cuyo texto a continuación se des</w:t>
      </w:r>
      <w:r>
        <w:rPr>
          <w:i w:val="0"/>
        </w:rPr>
        <w:t>cribe:</w:t>
      </w:r>
    </w:p>
    <w:p w:rsidR="00E41614" w:rsidRDefault="00665506">
      <w:pPr>
        <w:spacing w:after="0" w:line="265" w:lineRule="auto"/>
        <w:ind w:left="75" w:right="0"/>
      </w:pPr>
      <w:r>
        <w:rPr>
          <w:b/>
          <w:i w:val="0"/>
        </w:rPr>
        <w:t>CONVENIO DE COLABORACIÓN ENTRE EL ILUSTRE AYUNTAMIENTO DE CANDELARIA Y EL CLUB DE PATINAJE ARTÍSTICO PATINART PARA LA PROMOCION DEL PATINAJE BASE EN CANDELARIA (ESCUELA MUNICIPAL DE PATINAJE DE CANDELARIA).</w:t>
      </w:r>
    </w:p>
    <w:p w:rsidR="00E41614" w:rsidRDefault="00665506">
      <w:pPr>
        <w:pStyle w:val="Ttulo1"/>
        <w:spacing w:after="210"/>
        <w:ind w:left="10" w:right="29"/>
      </w:pPr>
      <w:r>
        <w:t>COMPARECEN</w:t>
      </w:r>
    </w:p>
    <w:p w:rsidR="00E41614" w:rsidRDefault="00665506">
      <w:pPr>
        <w:spacing w:after="280" w:line="265" w:lineRule="auto"/>
        <w:ind w:left="81" w:right="108" w:firstLine="710"/>
      </w:pPr>
      <w:r>
        <w:rPr>
          <w:i w:val="0"/>
        </w:rPr>
        <w:t>De una parte Dña. María Concepción Brito Núñez, en calidad de Alcaldesa-Presidenta del Ayuntamiento de la Villa de Candelaria, cuyas circunstancias personales no se hacen constar por actuar en razón de su referido cargo, asistida por el Secretario General,</w:t>
      </w:r>
      <w:r>
        <w:rPr>
          <w:i w:val="0"/>
        </w:rPr>
        <w:t xml:space="preserve"> D. Octavio Manuel Fernández Hernández.</w:t>
      </w:r>
    </w:p>
    <w:p w:rsidR="00E41614" w:rsidRDefault="00665506">
      <w:pPr>
        <w:spacing w:after="0" w:line="265" w:lineRule="auto"/>
        <w:ind w:left="800" w:right="108"/>
      </w:pPr>
      <w:r>
        <w:rPr>
          <w:i w:val="0"/>
        </w:rPr>
        <w:t xml:space="preserve">De la otra parte, D. Antonio Ordoñez Ortega, mayor de edad y provisto de D.N.I. número </w:t>
      </w:r>
    </w:p>
    <w:p w:rsidR="00E41614" w:rsidRDefault="00665506">
      <w:pPr>
        <w:spacing w:after="114" w:line="265" w:lineRule="auto"/>
        <w:ind w:left="91" w:right="108"/>
      </w:pPr>
      <w:r>
        <w:rPr>
          <w:i w:val="0"/>
        </w:rPr>
        <w:t xml:space="preserve">***9218**, </w:t>
      </w:r>
    </w:p>
    <w:p w:rsidR="00E41614" w:rsidRDefault="00665506">
      <w:pPr>
        <w:spacing w:after="234" w:line="265" w:lineRule="auto"/>
        <w:ind w:left="81" w:right="108" w:firstLine="710"/>
      </w:pPr>
      <w:r>
        <w:rPr>
          <w:i w:val="0"/>
        </w:rPr>
        <w:t>Ante mí, D. Octavio Manuel Fernández Hernández, Secretario General del Ayuntamiento de Candelaria.</w:t>
      </w:r>
    </w:p>
    <w:p w:rsidR="00E41614" w:rsidRDefault="00665506">
      <w:pPr>
        <w:shd w:val="clear" w:color="auto" w:fill="EEEEEE"/>
        <w:spacing w:after="483" w:line="317" w:lineRule="auto"/>
        <w:ind w:left="10" w:right="28"/>
        <w:jc w:val="center"/>
      </w:pPr>
      <w:r>
        <w:rPr>
          <w:i w:val="0"/>
        </w:rPr>
        <w:t>INTERVIENEN</w:t>
      </w:r>
    </w:p>
    <w:p w:rsidR="00E41614" w:rsidRDefault="00665506">
      <w:pPr>
        <w:spacing w:after="114" w:line="265" w:lineRule="auto"/>
        <w:ind w:left="81" w:right="108" w:firstLine="710"/>
      </w:pPr>
      <w:r>
        <w:rPr>
          <w:i w:val="0"/>
        </w:rPr>
        <w:t xml:space="preserve">Dña. </w:t>
      </w:r>
      <w:r>
        <w:rPr>
          <w:i w:val="0"/>
        </w:rPr>
        <w:t>María Concepción Brito Núñez, en calidad de Alcaldesa-Presidenta del Ayuntamiento de la Villa de Candelaria, especialmente facultada para este acto por acuerdo de la Junta de Gobierno Local de fecha […] de 2024 y en virtud de la competencia que le otorga e</w:t>
      </w:r>
      <w:r>
        <w:rPr>
          <w:i w:val="0"/>
        </w:rPr>
        <w:t>l art. 21.1.b) de la Ley 7/1985, reguladora de las Bases de Régimen Local, y asistida por D. Octavio Manuel Fernández Hernández, Secretario General, para dar fe del acto.</w:t>
      </w:r>
    </w:p>
    <w:p w:rsidR="00E41614" w:rsidRDefault="00665506">
      <w:pPr>
        <w:spacing w:after="732" w:line="265" w:lineRule="auto"/>
        <w:ind w:left="81" w:right="108" w:firstLine="708"/>
      </w:pPr>
      <w:r>
        <w:rPr>
          <w:i w:val="0"/>
        </w:rPr>
        <w:t>D. Antonio Ordoñez Ortega, actuando en calidad de Presidente del Club de Patinaje Art</w:t>
      </w:r>
      <w:r>
        <w:rPr>
          <w:i w:val="0"/>
        </w:rPr>
        <w:t xml:space="preserve">ístico Patinart, con cédula de identificación fiscal nº G-38968913, según manifestación del mismo y acuerdo adoptado, los comparecientes se reconocen mutuamente la competencia y capacidad legal necesaria y suficiente para suscribir el presente Convenio, y </w:t>
      </w:r>
    </w:p>
    <w:p w:rsidR="00E41614" w:rsidRDefault="00665506">
      <w:pPr>
        <w:shd w:val="clear" w:color="auto" w:fill="EEEEEE"/>
        <w:spacing w:after="446" w:line="317" w:lineRule="auto"/>
        <w:ind w:left="10" w:right="30"/>
        <w:jc w:val="center"/>
      </w:pPr>
      <w:r>
        <w:rPr>
          <w:i w:val="0"/>
        </w:rPr>
        <w:t>EXPONEN</w:t>
      </w:r>
    </w:p>
    <w:p w:rsidR="00E41614" w:rsidRDefault="00665506">
      <w:pPr>
        <w:numPr>
          <w:ilvl w:val="0"/>
          <w:numId w:val="81"/>
        </w:numPr>
        <w:spacing w:after="0" w:line="265" w:lineRule="auto"/>
        <w:ind w:right="108" w:hanging="360"/>
      </w:pPr>
      <w:r>
        <w:rPr>
          <w:i w:val="0"/>
        </w:rPr>
        <w:t>Ley 1/2019, de 30 de enero, de la actividad física y el deporte de Canarias dispone como competencia del Ayuntamiento de la Villa de Candelaria la organización de actividades de deporte entre niños y jóvenes en el ámbito municipal (art. 12.2.a).</w:t>
      </w:r>
    </w:p>
    <w:p w:rsidR="00E41614" w:rsidRDefault="00665506">
      <w:pPr>
        <w:numPr>
          <w:ilvl w:val="0"/>
          <w:numId w:val="81"/>
        </w:numPr>
        <w:spacing w:after="0" w:line="265" w:lineRule="auto"/>
        <w:ind w:right="108" w:hanging="360"/>
      </w:pPr>
      <w:r>
        <w:rPr>
          <w:i w:val="0"/>
          <w:noProof/>
        </w:rPr>
        <mc:AlternateContent>
          <mc:Choice Requires="wpg">
            <w:drawing>
              <wp:anchor distT="0" distB="0" distL="114300" distR="114300" simplePos="0" relativeHeight="251795456" behindDoc="0" locked="0" layoutInCell="1" allowOverlap="1">
                <wp:simplePos x="0" y="0"/>
                <wp:positionH relativeFrom="column">
                  <wp:posOffset>6128225</wp:posOffset>
                </wp:positionH>
                <wp:positionV relativeFrom="paragraph">
                  <wp:posOffset>-91348</wp:posOffset>
                </wp:positionV>
                <wp:extent cx="237530" cy="3355467"/>
                <wp:effectExtent l="0" t="0" r="0" b="0"/>
                <wp:wrapSquare wrapText="bothSides"/>
                <wp:docPr id="401376" name="Group 40137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859" name="Rectangle 2285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2860" name="Rectangle 2286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2861" name="Rectangle 2286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137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1376" style="width:18.7031pt;height:264.21pt;position:absolute;mso-position-horizontal-relative:text;mso-position-horizontal:absolute;margin-left:482.537pt;mso-position-vertical-relative:text;margin-top:-7.19284pt;" coordsize="2375,33554">
                <v:rect id="Rectangle 2285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286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86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137 de 371 </w:t>
                        </w:r>
                      </w:p>
                    </w:txbxContent>
                  </v:textbox>
                </v:rect>
                <w10:wrap type="square"/>
              </v:group>
            </w:pict>
          </mc:Fallback>
        </mc:AlternateContent>
      </w:r>
      <w:r>
        <w:rPr>
          <w:i w:val="0"/>
        </w:rPr>
        <w:t>Las competencias atribuidas al Ayuntamiento pueden ejecuta</w:t>
      </w:r>
      <w:r>
        <w:rPr>
          <w:i w:val="0"/>
        </w:rPr>
        <w:t>rse por medio de convenios con los clubes o mediante cualquier otro sistema previsto en el Ordenamiento Jurídico (art. 9.b de la Ley 1/2019, de 30 de enero, de la actividad física y el deporte de Canarias).</w:t>
      </w:r>
    </w:p>
    <w:p w:rsidR="00E41614" w:rsidRDefault="00665506">
      <w:pPr>
        <w:numPr>
          <w:ilvl w:val="0"/>
          <w:numId w:val="81"/>
        </w:numPr>
        <w:spacing w:after="0" w:line="265" w:lineRule="auto"/>
        <w:ind w:right="108" w:hanging="360"/>
      </w:pPr>
      <w:r>
        <w:rPr>
          <w:i w:val="0"/>
        </w:rPr>
        <w:t>El Club, entidad deportiva que goza de personalid</w:t>
      </w:r>
      <w:r>
        <w:rPr>
          <w:i w:val="0"/>
        </w:rPr>
        <w:t>ad jurídica propia y capacidad de obrar suficiente para el cumplimiento de sus fines, presentó al Ayuntamiento de Candelaria (Concejalía de Deportes) un proyecto de Equipos de Base</w:t>
      </w:r>
      <w:r>
        <w:rPr>
          <w:b/>
          <w:i w:val="0"/>
        </w:rPr>
        <w:t xml:space="preserve">, </w:t>
      </w:r>
      <w:r>
        <w:rPr>
          <w:i w:val="0"/>
        </w:rPr>
        <w:t>con una previsión de equipos y técnicos, una programación de las actividad</w:t>
      </w:r>
      <w:r>
        <w:rPr>
          <w:i w:val="0"/>
        </w:rPr>
        <w:t>es deportivas y un presupuesto, a ejecutar en dicho municipio, con el fin de promocionar el deporte en el término municipal de Candelaria entre los deportistas en edad escolar.</w:t>
      </w:r>
    </w:p>
    <w:p w:rsidR="00E41614" w:rsidRDefault="00665506">
      <w:pPr>
        <w:numPr>
          <w:ilvl w:val="0"/>
          <w:numId w:val="81"/>
        </w:numPr>
        <w:spacing w:after="0" w:line="265" w:lineRule="auto"/>
        <w:ind w:right="108" w:hanging="360"/>
      </w:pPr>
      <w:r>
        <w:rPr>
          <w:i w:val="0"/>
        </w:rPr>
        <w:t>El Club tiene reconocido en su objeto social la práctica de actividades físicas</w:t>
      </w:r>
      <w:r>
        <w:rPr>
          <w:i w:val="0"/>
        </w:rPr>
        <w:t xml:space="preserve"> y deportivas sin ánimo de lucro, y como actividad principal la del patinaje.</w:t>
      </w:r>
    </w:p>
    <w:p w:rsidR="00E41614" w:rsidRDefault="00665506">
      <w:pPr>
        <w:numPr>
          <w:ilvl w:val="0"/>
          <w:numId w:val="81"/>
        </w:numPr>
        <w:spacing w:after="280" w:line="265" w:lineRule="auto"/>
        <w:ind w:right="108" w:hanging="360"/>
      </w:pPr>
      <w:r>
        <w:rPr>
          <w:i w:val="0"/>
        </w:rPr>
        <w:t>En el ámbito de las respectivas competencias ambas partes están interesadas en iniciar una colaboración mediante el presente Convenio de Colaboración.</w:t>
      </w:r>
    </w:p>
    <w:p w:rsidR="00E41614" w:rsidRDefault="00665506">
      <w:pPr>
        <w:spacing w:after="280" w:line="265" w:lineRule="auto"/>
        <w:ind w:left="91" w:right="0"/>
      </w:pPr>
      <w:r>
        <w:rPr>
          <w:i w:val="0"/>
        </w:rPr>
        <w:t>A tal efecto, el Ayuntamien</w:t>
      </w:r>
      <w:r>
        <w:rPr>
          <w:i w:val="0"/>
        </w:rPr>
        <w:t>to y el Club suscriben el presente Convenio que se sujetará a las siguientes,</w:t>
      </w:r>
    </w:p>
    <w:p w:rsidR="00E41614" w:rsidRDefault="00665506">
      <w:pPr>
        <w:pStyle w:val="Ttulo1"/>
        <w:ind w:left="10" w:right="31"/>
      </w:pPr>
      <w:r>
        <w:t>CLÁUSULAS</w:t>
      </w:r>
    </w:p>
    <w:p w:rsidR="00E41614" w:rsidRDefault="00665506">
      <w:pPr>
        <w:spacing w:after="284" w:line="265" w:lineRule="auto"/>
        <w:ind w:left="800" w:right="0"/>
      </w:pPr>
      <w:r>
        <w:rPr>
          <w:b/>
          <w:i w:val="0"/>
        </w:rPr>
        <w:t>Primera. - Objeto.</w:t>
      </w:r>
      <w:r>
        <w:rPr>
          <w:i w:val="0"/>
        </w:rPr>
        <w:t xml:space="preserve"> </w:t>
      </w:r>
    </w:p>
    <w:p w:rsidR="00E41614" w:rsidRDefault="00665506">
      <w:pPr>
        <w:spacing w:after="280" w:line="265" w:lineRule="auto"/>
        <w:ind w:left="91" w:right="108"/>
      </w:pPr>
      <w:r>
        <w:rPr>
          <w:i w:val="0"/>
        </w:rPr>
        <w:t xml:space="preserve">Es objeto del presente convenio fomentar la práctica del deporte, por parte de los escolares del </w:t>
      </w:r>
      <w:r>
        <w:rPr>
          <w:i w:val="0"/>
        </w:rPr>
        <w:t>municipio, trazando como objetivo la difusión y divulgación de la gimnasia en patinaje base a través de la Escuela Municipal de Patinaje de Candelaria, a partir de ahora E.M.P.C., así como la participación en los eventos deportivos y competiciones federada</w:t>
      </w:r>
      <w:r>
        <w:rPr>
          <w:i w:val="0"/>
        </w:rPr>
        <w:t>s para tal fin.</w:t>
      </w:r>
    </w:p>
    <w:p w:rsidR="00E41614" w:rsidRDefault="00665506">
      <w:pPr>
        <w:spacing w:after="284" w:line="265" w:lineRule="auto"/>
        <w:ind w:left="800" w:right="0"/>
      </w:pPr>
      <w:r>
        <w:rPr>
          <w:b/>
          <w:i w:val="0"/>
        </w:rPr>
        <w:t>Segunda. - Vigencia.</w:t>
      </w:r>
    </w:p>
    <w:p w:rsidR="00E41614" w:rsidRDefault="00665506">
      <w:pPr>
        <w:spacing w:after="0" w:line="265" w:lineRule="auto"/>
        <w:ind w:left="91" w:right="108"/>
      </w:pPr>
      <w:r>
        <w:rPr>
          <w:i w:val="0"/>
        </w:rPr>
        <w:t>La vigencia del Convenio se extiende desde la firma del presente hasta el 31 de diciembre de 2024.</w:t>
      </w:r>
    </w:p>
    <w:p w:rsidR="00E41614" w:rsidRDefault="00665506">
      <w:pPr>
        <w:spacing w:after="90"/>
        <w:ind w:left="790" w:right="0" w:firstLine="0"/>
        <w:jc w:val="left"/>
      </w:pPr>
      <w:r>
        <w:rPr>
          <w:i w:val="0"/>
        </w:rPr>
        <w:t xml:space="preserve"> </w:t>
      </w:r>
    </w:p>
    <w:p w:rsidR="00E41614" w:rsidRDefault="00665506">
      <w:pPr>
        <w:spacing w:after="284" w:line="265" w:lineRule="auto"/>
        <w:ind w:left="800" w:right="0"/>
      </w:pPr>
      <w:r>
        <w:rPr>
          <w:b/>
          <w:i w:val="0"/>
        </w:rPr>
        <w:t>Tercera. -  Obligaciones de las partes.</w:t>
      </w:r>
    </w:p>
    <w:p w:rsidR="00E41614" w:rsidRDefault="00665506">
      <w:pPr>
        <w:spacing w:after="404" w:line="265" w:lineRule="auto"/>
        <w:ind w:left="91" w:right="108"/>
      </w:pPr>
      <w:r>
        <w:rPr>
          <w:i w:val="0"/>
        </w:rPr>
        <w:t>Para la realización de las actuaciones las partes firmantes del presente conve</w:t>
      </w:r>
      <w:r>
        <w:rPr>
          <w:i w:val="0"/>
        </w:rPr>
        <w:t>nio se comprometen a:</w:t>
      </w:r>
    </w:p>
    <w:p w:rsidR="00E41614" w:rsidRDefault="00665506">
      <w:pPr>
        <w:tabs>
          <w:tab w:val="center" w:pos="1276"/>
          <w:tab w:val="center" w:pos="3934"/>
        </w:tabs>
        <w:spacing w:after="465" w:line="265" w:lineRule="auto"/>
        <w:ind w:left="0" w:right="0" w:firstLine="0"/>
        <w:jc w:val="left"/>
      </w:pPr>
      <w:r>
        <w:rPr>
          <w:i w:val="0"/>
        </w:rPr>
        <w:tab/>
      </w:r>
      <w:r>
        <w:rPr>
          <w:i w:val="0"/>
          <w:sz w:val="24"/>
        </w:rPr>
        <w:t>A)</w:t>
      </w:r>
      <w:r>
        <w:rPr>
          <w:i w:val="0"/>
          <w:sz w:val="24"/>
        </w:rPr>
        <w:tab/>
      </w:r>
      <w:r>
        <w:rPr>
          <w:i w:val="0"/>
          <w:u w:val="single" w:color="000000"/>
        </w:rPr>
        <w:t xml:space="preserve"> Por parte del Ayuntamiento de Candelaria: </w:t>
      </w:r>
    </w:p>
    <w:tbl>
      <w:tblPr>
        <w:tblStyle w:val="TableGrid"/>
        <w:tblpPr w:vertAnchor="text" w:tblpX="1718" w:tblpY="4980"/>
        <w:tblOverlap w:val="never"/>
        <w:tblW w:w="6284" w:type="dxa"/>
        <w:tblInd w:w="0"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262"/>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b/>
                <w:i w:val="0"/>
              </w:rP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6" w:right="0" w:firstLine="0"/>
              <w:jc w:val="center"/>
            </w:pPr>
            <w:r>
              <w:rPr>
                <w:b/>
                <w:i w:val="0"/>
              </w:rPr>
              <w:t>Instalación</w:t>
            </w:r>
          </w:p>
        </w:tc>
      </w:tr>
    </w:tbl>
    <w:p w:rsidR="00E41614" w:rsidRDefault="00665506">
      <w:pPr>
        <w:numPr>
          <w:ilvl w:val="0"/>
          <w:numId w:val="82"/>
        </w:numPr>
        <w:spacing w:after="246" w:line="265" w:lineRule="auto"/>
        <w:ind w:right="108"/>
      </w:pPr>
      <w:r>
        <w:rPr>
          <w:i w:val="0"/>
          <w:noProof/>
        </w:rPr>
        <mc:AlternateContent>
          <mc:Choice Requires="wpg">
            <w:drawing>
              <wp:anchor distT="0" distB="0" distL="114300" distR="114300" simplePos="0" relativeHeight="251796480" behindDoc="0" locked="0" layoutInCell="1" allowOverlap="1">
                <wp:simplePos x="0" y="0"/>
                <wp:positionH relativeFrom="column">
                  <wp:posOffset>6128225</wp:posOffset>
                </wp:positionH>
                <wp:positionV relativeFrom="paragraph">
                  <wp:posOffset>155410</wp:posOffset>
                </wp:positionV>
                <wp:extent cx="237530" cy="3355467"/>
                <wp:effectExtent l="0" t="0" r="0" b="0"/>
                <wp:wrapSquare wrapText="bothSides"/>
                <wp:docPr id="403238" name="Group 40323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020" name="Rectangle 2302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3021" name="Rectangle 2302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3022" name="Rectangle 2302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138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3238" style="width:18.7031pt;height:264.21pt;position:absolute;mso-position-horizontal-relative:text;mso-position-horizontal:absolute;margin-left:482.537pt;mso-position-vertical-relative:text;margin-top:12.237pt;" coordsize="2375,33554">
                <v:rect id="Rectangle 2302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302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02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138 de 371 </w:t>
                        </w:r>
                      </w:p>
                    </w:txbxContent>
                  </v:textbox>
                </v:rect>
                <w10:wrap type="square"/>
              </v:group>
            </w:pict>
          </mc:Fallback>
        </mc:AlternateContent>
      </w:r>
      <w:r>
        <w:rPr>
          <w:i w:val="0"/>
        </w:rPr>
        <w:t>Abonará, en forma de subvención y en el plazo máximo de tres meses desde la firma del presente convenio, una aportación económica en función de los alumnos inscr</w:t>
      </w:r>
      <w:r>
        <w:rPr>
          <w:i w:val="0"/>
        </w:rPr>
        <w:t>itos y según las monitorías establecidas, pudiendo realizarse más pagos durante el año, mediante propuesta del Concejal de Deportes. Esta subvención será compatible con otras subvenciones, ayudas e ingresos. En todo caso, la contribución financiera del Ayu</w:t>
      </w:r>
      <w:r>
        <w:rPr>
          <w:i w:val="0"/>
        </w:rPr>
        <w:t xml:space="preserve">ntamiento no implicará subrogación del mismo en ningún derecho u obligación que se deriven de la titularidad de las actividades, que corresponde en exclusiva al Club. </w:t>
      </w:r>
    </w:p>
    <w:p w:rsidR="00E41614" w:rsidRDefault="00665506">
      <w:pPr>
        <w:numPr>
          <w:ilvl w:val="0"/>
          <w:numId w:val="82"/>
        </w:numPr>
        <w:spacing w:after="280" w:line="265" w:lineRule="auto"/>
        <w:ind w:right="108"/>
      </w:pPr>
      <w:r>
        <w:rPr>
          <w:i w:val="0"/>
        </w:rPr>
        <w:t>En cuanto a las monitorías, cada una de ellas se abonará a 75 €. Para tener derecho a la</w:t>
      </w:r>
      <w:r>
        <w:rPr>
          <w:i w:val="0"/>
        </w:rPr>
        <w:t xml:space="preserve"> subvención, el número de alumnos por monitoría y sesión de entrenamiento será un mínimo de 5, pudiendo variar previo informe del Club y con la aprobación de la Concejalía de Deportes. Sólo computarán para su pago aquellas monitorías que tengan regularizad</w:t>
      </w:r>
      <w:r>
        <w:rPr>
          <w:i w:val="0"/>
        </w:rPr>
        <w:t>as sus inscripciones a día 1 de febrero; y cumplan con el número mínimo de inscripciones.</w:t>
      </w:r>
    </w:p>
    <w:p w:rsidR="00E41614" w:rsidRDefault="00665506">
      <w:pPr>
        <w:numPr>
          <w:ilvl w:val="1"/>
          <w:numId w:val="82"/>
        </w:numPr>
        <w:spacing w:after="280" w:line="265" w:lineRule="auto"/>
        <w:ind w:right="108" w:hanging="360"/>
      </w:pPr>
      <w:r>
        <w:rPr>
          <w:i w:val="0"/>
        </w:rPr>
        <w:t>Las monitorías para la Campaña de Promoción Deportiva durante la anualidad 2024 a realizar por el Club de Patinaje Artístico Patinart se emplazan en la siguiente inst</w:t>
      </w:r>
      <w:r>
        <w:rPr>
          <w:i w:val="0"/>
        </w:rPr>
        <w: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0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i w:val="0"/>
              </w:rPr>
              <w:t>Patinaje</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4" w:right="0" w:firstLine="0"/>
              <w:jc w:val="center"/>
            </w:pPr>
            <w:r>
              <w:rPr>
                <w:i w:val="0"/>
              </w:rPr>
              <w:t>Pabellón Rosendo Alonso Tapia</w:t>
            </w:r>
          </w:p>
        </w:tc>
      </w:tr>
    </w:tbl>
    <w:p w:rsidR="00E41614" w:rsidRDefault="00665506">
      <w:pPr>
        <w:numPr>
          <w:ilvl w:val="1"/>
          <w:numId w:val="82"/>
        </w:numPr>
        <w:spacing w:after="280" w:line="265" w:lineRule="auto"/>
        <w:ind w:right="108" w:hanging="360"/>
      </w:pPr>
      <w:r>
        <w:rPr>
          <w:i w:val="0"/>
        </w:rPr>
        <w:t xml:space="preserve">Los horarios y días de las actividades serán las que se publiquen en el tríptico informativo de la Campaña Escolar no pudiendo haber modificación de los mismos. Si durante el </w:t>
      </w:r>
      <w:r>
        <w:rPr>
          <w:i w:val="0"/>
        </w:rPr>
        <w:t>curso de la temporada surge algún compromiso no previsto en el momento de confeccionar el programa anual de actividades, el mismo se supeditará a un acuerdo previo entre las partes.</w:t>
      </w:r>
    </w:p>
    <w:p w:rsidR="00E41614" w:rsidRDefault="00665506">
      <w:pPr>
        <w:numPr>
          <w:ilvl w:val="1"/>
          <w:numId w:val="82"/>
        </w:numPr>
        <w:spacing w:after="280" w:line="265" w:lineRule="auto"/>
        <w:ind w:right="108" w:hanging="360"/>
      </w:pPr>
      <w:r>
        <w:rPr>
          <w:i w:val="0"/>
        </w:rPr>
        <w:t>Cada monitoría impartirá como mínimo 2 horas entre los días de lunes a vie</w:t>
      </w:r>
      <w:r>
        <w:rPr>
          <w:i w:val="0"/>
        </w:rPr>
        <w:t>rnes dedicadas al entrenamiento y 2 horas en fin de semana dedicadas a competición, concentraciones, exhibiciones, etc., respetando siempre los horarios preestablecidos en las programaciones de las Campañas de Promoción Deportiva respectivas durante la anu</w:t>
      </w:r>
      <w:r>
        <w:rPr>
          <w:i w:val="0"/>
        </w:rPr>
        <w:t>alidad 2024.</w:t>
      </w:r>
    </w:p>
    <w:p w:rsidR="00E41614" w:rsidRDefault="00665506">
      <w:pPr>
        <w:numPr>
          <w:ilvl w:val="0"/>
          <w:numId w:val="82"/>
        </w:numPr>
        <w:spacing w:after="280" w:line="265" w:lineRule="auto"/>
        <w:ind w:right="108"/>
      </w:pPr>
      <w:r>
        <w:rPr>
          <w:i w:val="0"/>
        </w:rPr>
        <w:t xml:space="preserve">Para el correcto desarrollo de la actividad de la E.M.P.C y el resto de equipos del Club, les cederá las instalaciones deportivas acordadas, en los horarios que se establezcan. No obstante, el Ayuntamiento se reserva el derecho a utilizar las </w:t>
      </w:r>
      <w:r>
        <w:rPr>
          <w:i w:val="0"/>
        </w:rPr>
        <w:t>instalaciones para evento o actividades puntuales o regulares propias, dentro de esos horarios y para la promoción del deporte, previo aviso al Club.</w:t>
      </w:r>
    </w:p>
    <w:p w:rsidR="00E41614" w:rsidRDefault="00665506">
      <w:pPr>
        <w:numPr>
          <w:ilvl w:val="0"/>
          <w:numId w:val="82"/>
        </w:numPr>
        <w:spacing w:after="280" w:line="265" w:lineRule="auto"/>
        <w:ind w:right="108"/>
      </w:pPr>
      <w:r>
        <w:rPr>
          <w:i w:val="0"/>
          <w:noProof/>
        </w:rPr>
        <mc:AlternateContent>
          <mc:Choice Requires="wpg">
            <w:drawing>
              <wp:anchor distT="0" distB="0" distL="114300" distR="114300" simplePos="0" relativeHeight="251797504" behindDoc="0" locked="0" layoutInCell="1" allowOverlap="1">
                <wp:simplePos x="0" y="0"/>
                <wp:positionH relativeFrom="column">
                  <wp:posOffset>6128225</wp:posOffset>
                </wp:positionH>
                <wp:positionV relativeFrom="paragraph">
                  <wp:posOffset>641820</wp:posOffset>
                </wp:positionV>
                <wp:extent cx="237530" cy="3355467"/>
                <wp:effectExtent l="0" t="0" r="0" b="0"/>
                <wp:wrapSquare wrapText="bothSides"/>
                <wp:docPr id="403017" name="Group 4030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199" name="Rectangle 2319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3200" name="Rectangle 2320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3201" name="Rectangle 2320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w:t>
                              </w:r>
                              <w:r>
                                <w:rPr>
                                  <w:rFonts w:ascii="Arial" w:eastAsia="Arial" w:hAnsi="Arial" w:cs="Arial"/>
                                  <w:i w:val="0"/>
                                  <w:sz w:val="12"/>
                                </w:rPr>
                                <w:t xml:space="preserve">cumento firmado electrónicamente desde la plataforma esPublico Gestiona | Página 139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3017" style="width:18.7031pt;height:264.21pt;position:absolute;mso-position-horizontal-relative:text;mso-position-horizontal:absolute;margin-left:482.537pt;mso-position-vertical-relative:text;margin-top:50.537pt;" coordsize="2375,33554">
                <v:rect id="Rectangle 2319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320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20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139 de 371 </w:t>
                        </w:r>
                      </w:p>
                    </w:txbxContent>
                  </v:textbox>
                </v:rect>
                <w10:wrap type="square"/>
              </v:group>
            </w:pict>
          </mc:Fallback>
        </mc:AlternateContent>
      </w:r>
      <w:r>
        <w:rPr>
          <w:i w:val="0"/>
        </w:rPr>
        <w:t>En el caso de la organización de un campus deportivo municipal (contemplado en la ordenanza fiscal vigente), y previa planificación y confirmación con la Concejalí</w:t>
      </w:r>
      <w:r>
        <w:rPr>
          <w:i w:val="0"/>
        </w:rPr>
        <w:t>a de Deportes, abonará en forma de subvención, en función del número de monitorías desarrolladas por el Club, 30€ por día de celebración de campus, por cada una de ellas, además de aquellos gastos materiales (trofeos, camisas…) que se deriven de la organiz</w:t>
      </w:r>
      <w:r>
        <w:rPr>
          <w:i w:val="0"/>
        </w:rPr>
        <w:t>ación del mismo.  Dicha subvención se abonará en un plazo máximo de cuatro meses tras finalizada la actividad. Para tener derecho a la subvención el número de alumnos por monitoría será un mínimo de 10, pudiendo variar previo informe del Club y con la apro</w:t>
      </w:r>
      <w:r>
        <w:rPr>
          <w:i w:val="0"/>
        </w:rPr>
        <w:t>bación de la Concejalía de Deportes. Sólo computarán para su pago aquellas monitorías que tengan regularizadas sus inscripciones previo a la finalización del campus, y cumplan con el número mínimo de inscripciones establecidas. La duración diaria de la act</w:t>
      </w:r>
      <w:r>
        <w:rPr>
          <w:i w:val="0"/>
        </w:rPr>
        <w:t>ividad será de 9 a 13h, a la que se habrá de incluir un horario de permanencia de 8 a 9h y de 13 a 14h.</w:t>
      </w:r>
    </w:p>
    <w:p w:rsidR="00E41614" w:rsidRDefault="00665506">
      <w:pPr>
        <w:numPr>
          <w:ilvl w:val="0"/>
          <w:numId w:val="82"/>
        </w:numPr>
        <w:spacing w:after="280" w:line="265" w:lineRule="auto"/>
        <w:ind w:right="108"/>
      </w:pPr>
      <w:r>
        <w:rPr>
          <w:i w:val="0"/>
        </w:rPr>
        <w:t>Tramitar las inscripciones de los interesados en sede física o electrónica del Ayuntamiento, solicitando a los interesados todos los requisitos expuesto</w:t>
      </w:r>
      <w:r>
        <w:rPr>
          <w:i w:val="0"/>
        </w:rPr>
        <w:t>s y cumplimentada debidamente la hoja de inscripción.</w:t>
      </w:r>
    </w:p>
    <w:p w:rsidR="00E41614" w:rsidRDefault="00665506">
      <w:pPr>
        <w:tabs>
          <w:tab w:val="center" w:pos="1260"/>
          <w:tab w:val="center" w:pos="4906"/>
        </w:tabs>
        <w:spacing w:after="291" w:line="265" w:lineRule="auto"/>
        <w:ind w:left="0" w:right="0" w:firstLine="0"/>
        <w:jc w:val="left"/>
      </w:pPr>
      <w:r>
        <w:rPr>
          <w:i w:val="0"/>
        </w:rPr>
        <w:tab/>
        <w:t>A)</w:t>
      </w:r>
      <w:r>
        <w:rPr>
          <w:i w:val="0"/>
        </w:rPr>
        <w:tab/>
      </w:r>
      <w:r>
        <w:rPr>
          <w:i w:val="0"/>
          <w:u w:val="single" w:color="000000"/>
        </w:rPr>
        <w:t xml:space="preserve"> Por parte del Club de Patinaje Artístico Patinart de Candelaria: </w:t>
      </w:r>
    </w:p>
    <w:p w:rsidR="00E41614" w:rsidRDefault="00665506">
      <w:pPr>
        <w:numPr>
          <w:ilvl w:val="0"/>
          <w:numId w:val="83"/>
        </w:numPr>
        <w:spacing w:after="280" w:line="265" w:lineRule="auto"/>
        <w:ind w:right="108"/>
      </w:pPr>
      <w:r>
        <w:rPr>
          <w:i w:val="0"/>
        </w:rPr>
        <w:t>Tramitar en la entidad o federación correspondiente, la inscripción o licencia federativa con la mutualidad correspondiente, a efec</w:t>
      </w:r>
      <w:r>
        <w:rPr>
          <w:i w:val="0"/>
        </w:rPr>
        <w:t>tos de seguro y responsabilidades, para los inscritos en la Escuela Municipal que, en conveniencia con el club, quisieran participar en las competiciones que se organicen para esta modalidad deportiva.</w:t>
      </w:r>
    </w:p>
    <w:p w:rsidR="00E41614" w:rsidRDefault="00665506">
      <w:pPr>
        <w:numPr>
          <w:ilvl w:val="0"/>
          <w:numId w:val="83"/>
        </w:numPr>
        <w:spacing w:after="280" w:line="265" w:lineRule="auto"/>
        <w:ind w:right="108"/>
      </w:pPr>
      <w:r>
        <w:rPr>
          <w:i w:val="0"/>
        </w:rPr>
        <w:t>El Club, a través de sus técnicos cualificados, se com</w:t>
      </w:r>
      <w:r>
        <w:rPr>
          <w:i w:val="0"/>
        </w:rPr>
        <w:t xml:space="preserve">promete a desarrollar la modalidad deportiva de bádminton en las instalaciones deportivas municipales y de los centros escolares, previstas en la programación de la Campaña de Promoción Deportiva de la Concejalía de Deportes del Ayuntamiento de Candelaria </w:t>
      </w:r>
      <w:r>
        <w:rPr>
          <w:i w:val="0"/>
        </w:rPr>
        <w:t>para la presenta anualidad, siempre y cuando cumplan con los requisitos para la obtención de la subvención de las monitorías. Asimismo, el Club dispondrá de los técnicos necesarios para la impartición de la programación prevista, debiendo acreditar antes d</w:t>
      </w:r>
      <w:r>
        <w:rPr>
          <w:i w:val="0"/>
        </w:rPr>
        <w:t xml:space="preserve">el inicio de la actividad, ante la Concejalía de Deportes, estar en posesión de la correspondiente titulación oficial. </w:t>
      </w:r>
    </w:p>
    <w:p w:rsidR="00E41614" w:rsidRDefault="00665506">
      <w:pPr>
        <w:numPr>
          <w:ilvl w:val="0"/>
          <w:numId w:val="83"/>
        </w:numPr>
        <w:spacing w:after="280" w:line="265" w:lineRule="auto"/>
        <w:ind w:right="108"/>
      </w:pPr>
      <w:r>
        <w:rPr>
          <w:i w:val="0"/>
        </w:rPr>
        <w:t>El Club deberá notificar en todo momento, y previamente, al correo (</w:t>
      </w:r>
      <w:r>
        <w:rPr>
          <w:i w:val="0"/>
          <w:color w:val="000080"/>
          <w:u w:val="single" w:color="000080"/>
        </w:rPr>
        <w:t>deportes@candelaria.es</w:t>
      </w:r>
      <w:r>
        <w:rPr>
          <w:i w:val="0"/>
        </w:rPr>
        <w:t>) y al teléfono (822028770) de la Concejalía d</w:t>
      </w:r>
      <w:r>
        <w:rPr>
          <w:i w:val="0"/>
        </w:rPr>
        <w:t xml:space="preserve">e Deportes de las modificaciones en los servicios programados, tales como: ausencias por enfermedad o suspensión de las clases, con independencia que el club comunique estas modificaciones a las personas usuarias del servicio, por cualquier otro canal. </w:t>
      </w:r>
    </w:p>
    <w:p w:rsidR="00E41614" w:rsidRDefault="00665506">
      <w:pPr>
        <w:numPr>
          <w:ilvl w:val="0"/>
          <w:numId w:val="83"/>
        </w:numPr>
        <w:spacing w:after="280" w:line="265" w:lineRule="auto"/>
        <w:ind w:right="108"/>
      </w:pPr>
      <w:r>
        <w:rPr>
          <w:i w:val="0"/>
        </w:rPr>
        <w:t xml:space="preserve">El personal técnico (monitores) encargado del desarrollo de la actividad, deberá llevar durante las sesiones, la indumentaria facilitada por la Concejalía de Deportes. </w:t>
      </w:r>
    </w:p>
    <w:p w:rsidR="00E41614" w:rsidRDefault="00665506">
      <w:pPr>
        <w:numPr>
          <w:ilvl w:val="0"/>
          <w:numId w:val="83"/>
        </w:numPr>
        <w:spacing w:after="280" w:line="265" w:lineRule="auto"/>
        <w:ind w:right="108"/>
      </w:pPr>
      <w:r>
        <w:rPr>
          <w:i w:val="0"/>
        </w:rPr>
        <w:t>Hacer expresa mención en las actividades objeto del convenio de la colaboración económi</w:t>
      </w:r>
      <w:r>
        <w:rPr>
          <w:i w:val="0"/>
        </w:rPr>
        <w:t>ca del Ayuntamiento, y en todo caso hacerla constar en la publicidad del Club, conforme al modelo oficial de escudo y denominación municipal.</w:t>
      </w:r>
    </w:p>
    <w:p w:rsidR="00E41614" w:rsidRDefault="00665506">
      <w:pPr>
        <w:numPr>
          <w:ilvl w:val="0"/>
          <w:numId w:val="83"/>
        </w:numPr>
        <w:spacing w:after="280" w:line="265" w:lineRule="auto"/>
        <w:ind w:right="108"/>
      </w:pPr>
      <w:r>
        <w:rPr>
          <w:i w:val="0"/>
          <w:noProof/>
        </w:rPr>
        <mc:AlternateContent>
          <mc:Choice Requires="wpg">
            <w:drawing>
              <wp:anchor distT="0" distB="0" distL="114300" distR="114300" simplePos="0" relativeHeight="251798528" behindDoc="0" locked="0" layoutInCell="1" allowOverlap="1">
                <wp:simplePos x="0" y="0"/>
                <wp:positionH relativeFrom="column">
                  <wp:posOffset>6128225</wp:posOffset>
                </wp:positionH>
                <wp:positionV relativeFrom="paragraph">
                  <wp:posOffset>51270</wp:posOffset>
                </wp:positionV>
                <wp:extent cx="237530" cy="3355467"/>
                <wp:effectExtent l="0" t="0" r="0" b="0"/>
                <wp:wrapSquare wrapText="bothSides"/>
                <wp:docPr id="402244" name="Group 4022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375" name="Rectangle 2337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3376" name="Rectangle 2337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3377" name="Rectangle 2337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w:t>
                              </w:r>
                              <w:r>
                                <w:rPr>
                                  <w:rFonts w:ascii="Arial" w:eastAsia="Arial" w:hAnsi="Arial" w:cs="Arial"/>
                                  <w:i w:val="0"/>
                                  <w:sz w:val="12"/>
                                </w:rPr>
                                <w:t xml:space="preserve">firmado electrónicamente desde la plataforma esPublico Gestiona | Página 140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2244" style="width:18.7031pt;height:264.21pt;position:absolute;mso-position-horizontal-relative:text;mso-position-horizontal:absolute;margin-left:482.537pt;mso-position-vertical-relative:text;margin-top:4.03702pt;" coordsize="2375,33554">
                <v:rect id="Rectangle 2337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337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37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140 de 371 </w:t>
                        </w:r>
                      </w:p>
                    </w:txbxContent>
                  </v:textbox>
                </v:rect>
                <w10:wrap type="square"/>
              </v:group>
            </w:pict>
          </mc:Fallback>
        </mc:AlternateContent>
      </w:r>
      <w:r>
        <w:rPr>
          <w:i w:val="0"/>
        </w:rPr>
        <w:t>Invitar expresamente, al final de temporada o de cada actividad, al representante del Ayuntamiento y de la Concejalía de Deportes para las clausuras o los actos de entrega</w:t>
      </w:r>
      <w:r>
        <w:rPr>
          <w:i w:val="0"/>
        </w:rPr>
        <w:t xml:space="preserve"> de trofeos y distinciones que se pudieran organizar por parte del club.</w:t>
      </w:r>
    </w:p>
    <w:p w:rsidR="00E41614" w:rsidRDefault="00665506">
      <w:pPr>
        <w:numPr>
          <w:ilvl w:val="0"/>
          <w:numId w:val="83"/>
        </w:numPr>
        <w:spacing w:after="280" w:line="265" w:lineRule="auto"/>
        <w:ind w:right="108"/>
      </w:pPr>
      <w:r>
        <w:rPr>
          <w:i w:val="0"/>
        </w:rPr>
        <w:t>Comunicar la obtención de otras subvenciones, ayudas, donaciones o cualquier otro ingreso concurrente con la misma actividad, procedentes de cualesquiera Administraciones Públicas, en</w:t>
      </w:r>
      <w:r>
        <w:rPr>
          <w:i w:val="0"/>
        </w:rPr>
        <w:t>tes públicos o privados, nacionales o internacionales, velando en todo momento por concurrir en cualquier convocatoria de subvenciones que les sea compatible con el objeto de este acuerdo, al objeto de poder dotarse de mayores fondos para el mejor desarrol</w:t>
      </w:r>
      <w:r>
        <w:rPr>
          <w:i w:val="0"/>
        </w:rPr>
        <w:t xml:space="preserve">lo de esa promoción deportiva. </w:t>
      </w:r>
    </w:p>
    <w:p w:rsidR="00E41614" w:rsidRDefault="00665506">
      <w:pPr>
        <w:numPr>
          <w:ilvl w:val="0"/>
          <w:numId w:val="83"/>
        </w:numPr>
        <w:spacing w:after="0" w:line="265" w:lineRule="auto"/>
        <w:ind w:right="108"/>
      </w:pPr>
      <w:r>
        <w:rPr>
          <w:i w:val="0"/>
        </w:rPr>
        <w:t>Conforme el artículo 53 de la Ordenanza General municipal y Bases reguladoras de subvenciones, será el convenio de colaboración, quien fijará el plazo de justificación de las subvenciones y su final, que será como máximo, de</w:t>
      </w:r>
      <w:r>
        <w:rPr>
          <w:i w:val="0"/>
        </w:rPr>
        <w:t xml:space="preserve"> tres meses desde la finalización del plazo para la realización de la actividad. No obstante, por razones justificadas debidamente motivadas no pudiera realizarse o justificarse en el plazo previsto, el órgano concedente podrá acordar, siempre con anterior</w:t>
      </w:r>
      <w:r>
        <w:rPr>
          <w:i w:val="0"/>
        </w:rPr>
        <w:t>idad a la finalización del plazo concedido, la prórroga del plazo, que no excederá de la mitad del previsto en el párrafo anterior, siempre que no se perjudiquen derechos de terceros.</w:t>
      </w:r>
    </w:p>
    <w:p w:rsidR="00E41614" w:rsidRDefault="00665506">
      <w:pPr>
        <w:spacing w:after="280" w:line="265" w:lineRule="auto"/>
        <w:ind w:left="91" w:right="108"/>
      </w:pPr>
      <w:r>
        <w:rPr>
          <w:i w:val="0"/>
        </w:rPr>
        <w:t>Deberá presentarse una Cuenta Justificativa formada por:</w:t>
      </w:r>
    </w:p>
    <w:p w:rsidR="00E41614" w:rsidRDefault="00665506">
      <w:pPr>
        <w:numPr>
          <w:ilvl w:val="0"/>
          <w:numId w:val="84"/>
        </w:numPr>
        <w:spacing w:after="0" w:line="265" w:lineRule="auto"/>
        <w:ind w:right="108"/>
      </w:pPr>
      <w:r>
        <w:rPr>
          <w:i w:val="0"/>
        </w:rPr>
        <w:t xml:space="preserve">Una memoria de </w:t>
      </w:r>
      <w:r>
        <w:rPr>
          <w:i w:val="0"/>
        </w:rPr>
        <w:t xml:space="preserve">actuación justificativa del cumplimiento de las condiciones impuestas en la concesión de la subvención, con indicación de las actividades realizadas y de los resultados obtenidos. </w:t>
      </w:r>
    </w:p>
    <w:p w:rsidR="00E41614" w:rsidRDefault="00665506">
      <w:pPr>
        <w:numPr>
          <w:ilvl w:val="0"/>
          <w:numId w:val="84"/>
        </w:numPr>
        <w:spacing w:after="280" w:line="265" w:lineRule="auto"/>
        <w:ind w:right="108"/>
      </w:pPr>
      <w:r>
        <w:rPr>
          <w:i w:val="0"/>
        </w:rPr>
        <w:t>Una memoria económica justificativa del coste de las actividades realizadas</w:t>
      </w:r>
      <w:r>
        <w:rPr>
          <w:i w:val="0"/>
        </w:rPr>
        <w:t>, que contendrá una relación clasificada de los gastos e inversiones de la actividad, con identificación del acreedor y del documento, su importe, fecha de emisión y, en su caso, fecha de pago. Debe acompañarse de facturas incorporadas en la relación a que</w:t>
      </w:r>
      <w:r>
        <w:rPr>
          <w:i w:val="0"/>
        </w:rPr>
        <w:t xml:space="preserve"> se hace referencia.</w:t>
      </w:r>
    </w:p>
    <w:p w:rsidR="00E41614" w:rsidRDefault="00665506">
      <w:pPr>
        <w:numPr>
          <w:ilvl w:val="0"/>
          <w:numId w:val="85"/>
        </w:numPr>
        <w:spacing w:after="404" w:line="265" w:lineRule="auto"/>
        <w:ind w:right="108"/>
      </w:pPr>
      <w:r>
        <w:rPr>
          <w:i w:val="0"/>
        </w:rPr>
        <w:t>Facilitar cuanta información que le sea requerida por el Ayuntamiento, por la Intervención del mismo y por cualquier otro órgano de fiscalización y control en ejercicio de sus respectivas competencias.</w:t>
      </w:r>
    </w:p>
    <w:p w:rsidR="00E41614" w:rsidRDefault="00665506">
      <w:pPr>
        <w:numPr>
          <w:ilvl w:val="0"/>
          <w:numId w:val="85"/>
        </w:numPr>
        <w:spacing w:after="404" w:line="265" w:lineRule="auto"/>
        <w:ind w:right="108"/>
      </w:pPr>
      <w:r>
        <w:rPr>
          <w:i w:val="0"/>
        </w:rPr>
        <w:t xml:space="preserve">El Club se compromete a colaborar en las actividades organizadas o acciones de formación propuesta por la Concejalía de Deportes para la promoción del deporte base en el municipio. </w:t>
      </w:r>
    </w:p>
    <w:p w:rsidR="00E41614" w:rsidRDefault="00665506">
      <w:pPr>
        <w:spacing w:after="280" w:line="265" w:lineRule="auto"/>
        <w:ind w:left="91" w:right="108"/>
      </w:pPr>
      <w:r>
        <w:rPr>
          <w:i w:val="0"/>
        </w:rPr>
        <w:t>La Concejalía de Deportes podrá pedir cuanta información considere necesar</w:t>
      </w:r>
      <w:r>
        <w:rPr>
          <w:i w:val="0"/>
        </w:rPr>
        <w:t>ios al Club, así como efectuar cualquier tipo de evaluación técnica con el objetivo de que los programas deportivos se cumplan de acuerdo con las reglas establecidas y a las exigencias federativas.</w:t>
      </w:r>
    </w:p>
    <w:p w:rsidR="00E41614" w:rsidRDefault="00665506">
      <w:pPr>
        <w:numPr>
          <w:ilvl w:val="0"/>
          <w:numId w:val="85"/>
        </w:numPr>
        <w:spacing w:after="0" w:line="265" w:lineRule="auto"/>
        <w:ind w:right="108"/>
      </w:pPr>
      <w:r>
        <w:rPr>
          <w:i w:val="0"/>
          <w:noProof/>
        </w:rPr>
        <mc:AlternateContent>
          <mc:Choice Requires="wpg">
            <w:drawing>
              <wp:anchor distT="0" distB="0" distL="114300" distR="114300" simplePos="0" relativeHeight="251799552" behindDoc="0" locked="0" layoutInCell="1" allowOverlap="1">
                <wp:simplePos x="0" y="0"/>
                <wp:positionH relativeFrom="column">
                  <wp:posOffset>6128225</wp:posOffset>
                </wp:positionH>
                <wp:positionV relativeFrom="paragraph">
                  <wp:posOffset>267170</wp:posOffset>
                </wp:positionV>
                <wp:extent cx="237530" cy="3355467"/>
                <wp:effectExtent l="0" t="0" r="0" b="0"/>
                <wp:wrapSquare wrapText="bothSides"/>
                <wp:docPr id="402661" name="Group 40266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548" name="Rectangle 2354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3549" name="Rectangle 2354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w:t>
                              </w:r>
                              <w:r>
                                <w:rPr>
                                  <w:rFonts w:ascii="Arial" w:eastAsia="Arial" w:hAnsi="Arial" w:cs="Arial"/>
                                  <w:i w:val="0"/>
                                  <w:sz w:val="12"/>
                                </w:rPr>
                                <w:t xml:space="preserve">ión: https://candelaria.sedelectronica.es/ </w:t>
                              </w:r>
                            </w:p>
                          </w:txbxContent>
                        </wps:txbx>
                        <wps:bodyPr horzOverflow="overflow" vert="horz" lIns="0" tIns="0" rIns="0" bIns="0" rtlCol="0">
                          <a:noAutofit/>
                        </wps:bodyPr>
                      </wps:wsp>
                      <wps:wsp>
                        <wps:cNvPr id="23550" name="Rectangle 2355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141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2661" style="width:18.7031pt;height:264.21pt;position:absolute;mso-position-horizontal-relative:text;mso-position-horizontal:absolute;margin-left:482.537pt;mso-position-vertical-relative:text;margin-top:21.037pt;" coordsize="2375,33554">
                <v:rect id="Rectangle 2354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354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55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141 de 371 </w:t>
                        </w:r>
                      </w:p>
                    </w:txbxContent>
                  </v:textbox>
                </v:rect>
                <w10:wrap type="square"/>
              </v:group>
            </w:pict>
          </mc:Fallback>
        </mc:AlternateContent>
      </w:r>
      <w:r>
        <w:rPr>
          <w:i w:val="0"/>
        </w:rPr>
        <w:t>En el caso de la organización por parte del club previa aprobación de la Concejalía, de un campus, jornada de tecni</w:t>
      </w:r>
      <w:r>
        <w:rPr>
          <w:i w:val="0"/>
        </w:rPr>
        <w:t xml:space="preserve">ficación, clinic, taller o actividad análoga, podrá cobrar dicho servicio a las personas inscritas y usar las instalaciones deportivas acordadas, debiendo en todo momento, contratar un seguro de accidentes que cubra a todos los participantes en el caso de </w:t>
      </w:r>
      <w:r>
        <w:rPr>
          <w:i w:val="0"/>
        </w:rPr>
        <w:t xml:space="preserve">que la licencia federativa no cubra dicha actividad. Así mismo, debe incluir el logo del Ayuntamiento como colaborador en la cartelería y difusión, así como aplicar un descuento de un mínimo del 20 </w:t>
      </w:r>
    </w:p>
    <w:p w:rsidR="00E41614" w:rsidRDefault="00665506">
      <w:pPr>
        <w:spacing w:after="280" w:line="265" w:lineRule="auto"/>
        <w:ind w:left="91" w:right="108"/>
      </w:pPr>
      <w:r>
        <w:rPr>
          <w:i w:val="0"/>
        </w:rPr>
        <w:t>% sobre el precio más bajo de dicho servicio para las per</w:t>
      </w:r>
      <w:r>
        <w:rPr>
          <w:i w:val="0"/>
        </w:rPr>
        <w:t>sonas empadronadas en el municipio de Candelaria. Para la aprobación de dicho servicio, y previo a la contratación y difusión, deberá trasladar a la Concejalía de Deportes el contenido de la contratación del seguro de accidentes, así como del diseño del ca</w:t>
      </w:r>
      <w:r>
        <w:rPr>
          <w:i w:val="0"/>
        </w:rPr>
        <w:t>rtel informativo.</w:t>
      </w:r>
    </w:p>
    <w:p w:rsidR="00E41614" w:rsidRDefault="00665506">
      <w:pPr>
        <w:spacing w:after="284" w:line="265" w:lineRule="auto"/>
        <w:ind w:left="798" w:right="0"/>
      </w:pPr>
      <w:r>
        <w:rPr>
          <w:b/>
          <w:i w:val="0"/>
        </w:rPr>
        <w:t>Cuarta. Publicidad y difusión del convenio.</w:t>
      </w:r>
    </w:p>
    <w:p w:rsidR="00E41614" w:rsidRDefault="00665506">
      <w:pPr>
        <w:spacing w:after="280" w:line="265" w:lineRule="auto"/>
        <w:ind w:left="91" w:right="108"/>
      </w:pPr>
      <w:r>
        <w:rPr>
          <w:i w:val="0"/>
        </w:rPr>
        <w:t>El club deberá hacer expresa mención en las actividades objeto del convenio de la colaboración económica del Ayuntamiento de la Villa de Candelaria, y en todo caso hacerla constar como Escuela M</w:t>
      </w:r>
      <w:r>
        <w:rPr>
          <w:i w:val="0"/>
        </w:rPr>
        <w:t>unicipal de Candelaria en cualquiera de los soportes, medios digitales o físicos que tenga a disposición.</w:t>
      </w:r>
    </w:p>
    <w:p w:rsidR="00E41614" w:rsidRDefault="00665506">
      <w:pPr>
        <w:spacing w:after="284" w:line="265" w:lineRule="auto"/>
        <w:ind w:left="798" w:right="0"/>
      </w:pPr>
      <w:r>
        <w:rPr>
          <w:b/>
          <w:i w:val="0"/>
        </w:rPr>
        <w:t>Quinta. - Protección de datos personales.</w:t>
      </w:r>
      <w:r>
        <w:rPr>
          <w:b/>
          <w:i w:val="0"/>
          <w:u w:val="single" w:color="000000"/>
        </w:rPr>
        <w:t xml:space="preserve"> </w:t>
      </w:r>
    </w:p>
    <w:p w:rsidR="00E41614" w:rsidRDefault="00665506">
      <w:pPr>
        <w:spacing w:after="280" w:line="265" w:lineRule="auto"/>
        <w:ind w:left="91" w:right="108"/>
      </w:pPr>
      <w:r>
        <w:rPr>
          <w:i w:val="0"/>
        </w:rPr>
        <w:t>El Club garantiza que el tratamiento de los datos facilitados de los alumnos o participantes por la E.M.P.C</w:t>
      </w:r>
      <w:r>
        <w:rPr>
          <w:i w:val="0"/>
        </w:rPr>
        <w:t>, serán utilizados por el Club con la única finalidad de gestionar los distintos encuentros y actividades organizadas el Club y/o (en su defecto) el Ayuntamiento.</w:t>
      </w:r>
    </w:p>
    <w:p w:rsidR="00E41614" w:rsidRDefault="00665506">
      <w:pPr>
        <w:spacing w:after="280" w:line="265" w:lineRule="auto"/>
        <w:ind w:left="91" w:right="108"/>
      </w:pPr>
      <w:r>
        <w:rPr>
          <w:i w:val="0"/>
        </w:rPr>
        <w:t>Los datos proporcionados se conservarán mientras se mantenga vigente el presente convenio, pa</w:t>
      </w:r>
      <w:r>
        <w:rPr>
          <w:i w:val="0"/>
        </w:rPr>
        <w:t xml:space="preserve">ra cumplir con las obligaciones legales. Los datos no se cederán a terceros salvo en los casos en que exista una obligación legal. La E.M.P.C y por información el Ayuntamiento, tienen derecho a obtener confirmación sobre si el Club está tratando sus datos </w:t>
      </w:r>
      <w:r>
        <w:rPr>
          <w:i w:val="0"/>
        </w:rPr>
        <w:t>personales por tanto tiene derecho a acceder a sus datos personales, rectificar los datos inexactos o solicitar su supresión cuando los datos ya no sean necesarios.</w:t>
      </w:r>
    </w:p>
    <w:p w:rsidR="00E41614" w:rsidRDefault="00665506">
      <w:pPr>
        <w:spacing w:after="280" w:line="265" w:lineRule="auto"/>
        <w:ind w:left="91" w:right="108"/>
      </w:pPr>
      <w:r>
        <w:rPr>
          <w:i w:val="0"/>
        </w:rPr>
        <w:t>El Club deberá cumplir con estricto rigor toda la normativa y en especial, la referente a l</w:t>
      </w:r>
      <w:r>
        <w:rPr>
          <w:i w:val="0"/>
        </w:rPr>
        <w:t xml:space="preserve">a protección de datos de carácter personal, así como la confidencialidad de los datos de nuestros colaboradores, personal, padres, madres, tutores, etc. que se traten. </w:t>
      </w:r>
    </w:p>
    <w:p w:rsidR="00E41614" w:rsidRDefault="00665506">
      <w:pPr>
        <w:spacing w:after="280" w:line="265" w:lineRule="auto"/>
        <w:ind w:left="91" w:right="108"/>
      </w:pPr>
      <w:r>
        <w:rPr>
          <w:i w:val="0"/>
        </w:rPr>
        <w:t>Se solicitará el consentimiento expreso a los padres, tutores legales, o participantes (en el caso de mayores de 14 años) para la utilización de las imágenes tomadas durante las actividades publicitarias, recreativas, participativas, o en el desarrollo del</w:t>
      </w:r>
      <w:r>
        <w:rPr>
          <w:i w:val="0"/>
        </w:rPr>
        <w:t xml:space="preserve"> objeto del presente convenio, realizadas por el Club, en cualquier publicación (portal web, redes sociales, tablón anuncios, prensa escrita, folletos, flyers, etc.).</w:t>
      </w:r>
    </w:p>
    <w:p w:rsidR="00E41614" w:rsidRDefault="00665506">
      <w:pPr>
        <w:spacing w:after="0" w:line="265" w:lineRule="auto"/>
        <w:ind w:left="91" w:right="108"/>
      </w:pPr>
      <w:r>
        <w:rPr>
          <w:i w:val="0"/>
          <w:noProof/>
        </w:rPr>
        <mc:AlternateContent>
          <mc:Choice Requires="wpg">
            <w:drawing>
              <wp:anchor distT="0" distB="0" distL="114300" distR="114300" simplePos="0" relativeHeight="251800576" behindDoc="0" locked="0" layoutInCell="1" allowOverlap="1">
                <wp:simplePos x="0" y="0"/>
                <wp:positionH relativeFrom="column">
                  <wp:posOffset>6128225</wp:posOffset>
                </wp:positionH>
                <wp:positionV relativeFrom="paragraph">
                  <wp:posOffset>419570</wp:posOffset>
                </wp:positionV>
                <wp:extent cx="237530" cy="3355467"/>
                <wp:effectExtent l="0" t="0" r="0" b="0"/>
                <wp:wrapSquare wrapText="bothSides"/>
                <wp:docPr id="401818" name="Group 40181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724" name="Rectangle 2372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3725" name="Rectangle 2372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https://candelaria.sedelec</w:t>
                              </w:r>
                              <w:r>
                                <w:rPr>
                                  <w:rFonts w:ascii="Arial" w:eastAsia="Arial" w:hAnsi="Arial" w:cs="Arial"/>
                                  <w:i w:val="0"/>
                                  <w:sz w:val="12"/>
                                </w:rPr>
                                <w:t xml:space="preserve">tronica.es/ </w:t>
                              </w:r>
                            </w:p>
                          </w:txbxContent>
                        </wps:txbx>
                        <wps:bodyPr horzOverflow="overflow" vert="horz" lIns="0" tIns="0" rIns="0" bIns="0" rtlCol="0">
                          <a:noAutofit/>
                        </wps:bodyPr>
                      </wps:wsp>
                      <wps:wsp>
                        <wps:cNvPr id="23726" name="Rectangle 2372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142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1818" style="width:18.7031pt;height:264.21pt;position:absolute;mso-position-horizontal-relative:text;mso-position-horizontal:absolute;margin-left:482.537pt;mso-position-vertical-relative:text;margin-top:33.037pt;" coordsize="2375,33554">
                <v:rect id="Rectangle 2372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372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72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142 de 371 </w:t>
                        </w:r>
                      </w:p>
                    </w:txbxContent>
                  </v:textbox>
                </v:rect>
                <w10:wrap type="square"/>
              </v:group>
            </w:pict>
          </mc:Fallback>
        </mc:AlternateContent>
      </w:r>
      <w:r>
        <w:rPr>
          <w:i w:val="0"/>
        </w:rPr>
        <w:t>Al mismo tiempo, se le informa que ninguna de las imágenes podrá ser utilizada para otros fines distintos a los anteriormente mencionados sin auto</w:t>
      </w:r>
      <w:r>
        <w:rPr>
          <w:i w:val="0"/>
        </w:rPr>
        <w:t>rización previa de la E.M.P.C o en su defecto, del Ayuntamiento. En el caso que esto sucediera, deberá informarse a los efectos oportunos.</w:t>
      </w:r>
    </w:p>
    <w:p w:rsidR="00E41614" w:rsidRDefault="00665506">
      <w:pPr>
        <w:spacing w:after="280" w:line="265" w:lineRule="auto"/>
        <w:ind w:left="91" w:right="108"/>
      </w:pPr>
      <w:r>
        <w:rPr>
          <w:i w:val="0"/>
        </w:rPr>
        <w:t>Le recordamos que, de acuerdo con la Ley Orgánica de Protección de Datos de Carácter Personal, y en conformidad con e</w:t>
      </w:r>
      <w:r>
        <w:rPr>
          <w:i w:val="0"/>
        </w:rPr>
        <w:t xml:space="preserve">l RGPD UE 2016/679 usted debe tener sus ficheros de datos personales, declarados en su Registro de Actividades de Tratamiento (RAT) y tener el procedimiento actualizado en orden del deber de informar al E.M.P.C., así como al Ayuntamiento con el fin de que </w:t>
      </w:r>
      <w:r>
        <w:rPr>
          <w:i w:val="0"/>
        </w:rPr>
        <w:t>puedan ejercer sus derechos de acceso, rectificación, supresión, limitación y portabilidad.</w:t>
      </w:r>
    </w:p>
    <w:p w:rsidR="00E41614" w:rsidRDefault="00665506">
      <w:pPr>
        <w:spacing w:after="284" w:line="265" w:lineRule="auto"/>
        <w:ind w:left="798" w:right="0"/>
      </w:pPr>
      <w:r>
        <w:rPr>
          <w:b/>
          <w:i w:val="0"/>
        </w:rPr>
        <w:t>Sexta - Otros ingresos.</w:t>
      </w:r>
    </w:p>
    <w:p w:rsidR="00E41614" w:rsidRDefault="00665506">
      <w:pPr>
        <w:spacing w:after="280" w:line="265" w:lineRule="auto"/>
        <w:ind w:left="91" w:right="108"/>
      </w:pPr>
      <w:r>
        <w:rPr>
          <w:i w:val="0"/>
        </w:rPr>
        <w:t>Los ingresos procedentes de la explotación de la actividad que excedan de las previsiones presupuestarias podrán incorporarse al crédito cor</w:t>
      </w:r>
      <w:r>
        <w:rPr>
          <w:i w:val="0"/>
        </w:rPr>
        <w:t>respondiente del presupuesto de gastos, minorando en la misma cuantía la aportación del Ayuntamiento de la Villa de Candelaria. Para el correcto desarrollo de la actividad y asegurar liquidez al club para el pago de las obligaciones federativas, el club po</w:t>
      </w:r>
      <w:r>
        <w:rPr>
          <w:i w:val="0"/>
        </w:rPr>
        <w:t>drá exigir a las personas inscritas, previa aprobación de la Concejalía de Deportes, el abono de un máximo de 120 euros por temporada que siempre debería fraccionarse, mensualmente, para facilitar el pago por parte de las personas inscritas. No obstante, d</w:t>
      </w:r>
      <w:r>
        <w:rPr>
          <w:i w:val="0"/>
        </w:rPr>
        <w:t>ichos ingresos podrán ser invertidos directamente en la E.M.P.C.</w:t>
      </w:r>
    </w:p>
    <w:p w:rsidR="00E41614" w:rsidRDefault="00665506">
      <w:pPr>
        <w:spacing w:after="284" w:line="265" w:lineRule="auto"/>
        <w:ind w:left="798" w:right="0"/>
      </w:pPr>
      <w:r>
        <w:rPr>
          <w:b/>
          <w:i w:val="0"/>
        </w:rPr>
        <w:t>Séptima. - Relación jurídica.</w:t>
      </w:r>
    </w:p>
    <w:p w:rsidR="00E41614" w:rsidRDefault="00665506">
      <w:pPr>
        <w:spacing w:after="280" w:line="265" w:lineRule="auto"/>
        <w:ind w:left="91" w:right="108"/>
      </w:pPr>
      <w:r>
        <w:rPr>
          <w:i w:val="0"/>
        </w:rPr>
        <w:t>Cualquier relación jurídica de naturaleza laboral, civil, tributaria o de otro tipo, que adopte el Club con motivo de la gestión de este Convenio, será por su cu</w:t>
      </w:r>
      <w:r>
        <w:rPr>
          <w:i w:val="0"/>
        </w:rPr>
        <w:t>enta y riesgo, sin que implique, en ningún caso, relación directa o subsidiaria con el Ayuntamiento.</w:t>
      </w:r>
    </w:p>
    <w:p w:rsidR="00E41614" w:rsidRDefault="00665506">
      <w:pPr>
        <w:spacing w:after="284" w:line="265" w:lineRule="auto"/>
        <w:ind w:left="798" w:right="0"/>
      </w:pPr>
      <w:r>
        <w:rPr>
          <w:b/>
          <w:i w:val="0"/>
        </w:rPr>
        <w:t>Octava. - Causas de resolución.</w:t>
      </w:r>
    </w:p>
    <w:p w:rsidR="00E41614" w:rsidRDefault="00665506">
      <w:pPr>
        <w:spacing w:after="280" w:line="265" w:lineRule="auto"/>
        <w:ind w:left="91" w:right="108"/>
      </w:pPr>
      <w:r>
        <w:rPr>
          <w:i w:val="0"/>
        </w:rPr>
        <w:t>Por acuerdo expreso de las partes o por incumplimiento de alguna de las cláusulas establecidas en el presente convenio.</w:t>
      </w:r>
    </w:p>
    <w:p w:rsidR="00E41614" w:rsidRDefault="00665506">
      <w:pPr>
        <w:spacing w:after="284" w:line="265" w:lineRule="auto"/>
        <w:ind w:left="798" w:right="0"/>
      </w:pPr>
      <w:r>
        <w:rPr>
          <w:b/>
          <w:i w:val="0"/>
        </w:rPr>
        <w:t>Nov</w:t>
      </w:r>
      <w:r>
        <w:rPr>
          <w:b/>
          <w:i w:val="0"/>
        </w:rPr>
        <w:t>ena. -</w:t>
      </w:r>
      <w:r>
        <w:rPr>
          <w:i w:val="0"/>
        </w:rPr>
        <w:t xml:space="preserve"> </w:t>
      </w:r>
      <w:r>
        <w:rPr>
          <w:b/>
          <w:i w:val="0"/>
        </w:rPr>
        <w:t>Ejecución, aplicación e interpretación.</w:t>
      </w:r>
    </w:p>
    <w:p w:rsidR="00E41614" w:rsidRDefault="00665506">
      <w:pPr>
        <w:spacing w:after="280" w:line="265" w:lineRule="auto"/>
        <w:ind w:left="91" w:right="108"/>
      </w:pPr>
      <w:r>
        <w:rPr>
          <w:i w:val="0"/>
        </w:rPr>
        <w:t>La ejecución de este Programa se hará bajo la coordinación de un técnico de la Concejalía de Deportes del Ayuntamiento de Candelaria, quien llevará a cabo el seguimiento y control y de la actividad, en permane</w:t>
      </w:r>
      <w:r>
        <w:rPr>
          <w:i w:val="0"/>
        </w:rPr>
        <w:t>nte contacto con técnicos o directivos del Club.</w:t>
      </w:r>
    </w:p>
    <w:p w:rsidR="00E41614" w:rsidRDefault="00665506">
      <w:pPr>
        <w:spacing w:after="280" w:line="265" w:lineRule="auto"/>
        <w:ind w:left="91" w:right="108"/>
      </w:pPr>
      <w:r>
        <w:rPr>
          <w:i w:val="0"/>
        </w:rPr>
        <w:t>La aplicación y desarrollo del presente Convenio se llevará a cabo por una comisión de seguimiento, cuyo funcionamiento se ajustará al régimen establecido en título preliminar, capítulo II, sección III de la</w:t>
      </w:r>
      <w:r>
        <w:rPr>
          <w:i w:val="0"/>
        </w:rPr>
        <w:t xml:space="preserve"> Ley 40/2015, de 1 de octubre, de Régimen Jurídico del Sector Público.</w:t>
      </w:r>
    </w:p>
    <w:p w:rsidR="00E41614" w:rsidRDefault="00665506">
      <w:pPr>
        <w:spacing w:after="574" w:line="265" w:lineRule="auto"/>
        <w:ind w:left="91" w:right="108"/>
      </w:pPr>
      <w:r>
        <w:rPr>
          <w:i w:val="0"/>
          <w:noProof/>
        </w:rPr>
        <mc:AlternateContent>
          <mc:Choice Requires="wpg">
            <w:drawing>
              <wp:anchor distT="0" distB="0" distL="114300" distR="114300" simplePos="0" relativeHeight="251801600" behindDoc="0" locked="0" layoutInCell="1" allowOverlap="1">
                <wp:simplePos x="0" y="0"/>
                <wp:positionH relativeFrom="column">
                  <wp:posOffset>6128225</wp:posOffset>
                </wp:positionH>
                <wp:positionV relativeFrom="paragraph">
                  <wp:posOffset>419570</wp:posOffset>
                </wp:positionV>
                <wp:extent cx="237530" cy="3355467"/>
                <wp:effectExtent l="0" t="0" r="0" b="0"/>
                <wp:wrapSquare wrapText="bothSides"/>
                <wp:docPr id="402386" name="Group 40238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865" name="Rectangle 2386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3866" name="Rectangle 2386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3867" name="Rectangle 2386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143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2386" style="width:18.7031pt;height:264.21pt;position:absolute;mso-position-horizontal-relative:text;mso-position-horizontal:absolute;margin-left:482.537pt;mso-position-vertical-relative:text;margin-top:33.037pt;" coordsize="2375,33554">
                <v:rect id="Rectangle 2386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386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86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143 de 371 </w:t>
                        </w:r>
                      </w:p>
                    </w:txbxContent>
                  </v:textbox>
                </v:rect>
                <w10:wrap type="square"/>
              </v:group>
            </w:pict>
          </mc:Fallback>
        </mc:AlternateContent>
      </w:r>
      <w:r>
        <w:rPr>
          <w:i w:val="0"/>
        </w:rPr>
        <w:t>Así mismo deberá someterse expresamente al presente convenio y a la interpretación que del mismo haga el Ayuntamiento, sin perjuicio de los derechos contenidos e</w:t>
      </w:r>
      <w:r>
        <w:rPr>
          <w:i w:val="0"/>
        </w:rPr>
        <w:t>n el artículo 13 de la Ley 39/2015, de 1 de octubre, de Procedimiento Administrativo Común de las Administraciones Públicas y a los recursos que estime convenientes conforme el artículo 112 de dicha Ley.</w:t>
      </w:r>
    </w:p>
    <w:p w:rsidR="00E41614" w:rsidRDefault="00665506">
      <w:pPr>
        <w:spacing w:after="752" w:line="265" w:lineRule="auto"/>
        <w:ind w:left="91" w:right="0"/>
      </w:pPr>
      <w:r>
        <w:rPr>
          <w:i w:val="0"/>
        </w:rPr>
        <w:t>Así queda redactado el presente Convenio de Colabora</w:t>
      </w:r>
      <w:r>
        <w:rPr>
          <w:i w:val="0"/>
        </w:rPr>
        <w:t>ción, que firman los comparecientes, en la ciudad y fecha al comienzo indicados.</w:t>
      </w:r>
    </w:p>
    <w:p w:rsidR="00E41614" w:rsidRDefault="00665506">
      <w:pPr>
        <w:spacing w:after="702" w:line="265" w:lineRule="auto"/>
        <w:ind w:left="10" w:right="91"/>
        <w:jc w:val="center"/>
      </w:pPr>
      <w:r>
        <w:rPr>
          <w:b/>
          <w:i w:val="0"/>
        </w:rPr>
        <w:t>DOCUMENTO FIRMADO ELECTRÓNICAMENTE POR LA ALCALDESA Y EL SECRETARIO GENERAL</w:t>
      </w:r>
    </w:p>
    <w:p w:rsidR="00E41614" w:rsidRDefault="00665506">
      <w:pPr>
        <w:pStyle w:val="Ttulo1"/>
        <w:ind w:left="10" w:right="29"/>
      </w:pPr>
      <w:r>
        <w:t>EL PRESIDENTE DEL CLUB</w:t>
      </w:r>
    </w:p>
    <w:p w:rsidR="00E41614" w:rsidRDefault="00665506">
      <w:pPr>
        <w:spacing w:after="83" w:line="265" w:lineRule="auto"/>
        <w:ind w:left="10" w:right="29"/>
        <w:jc w:val="center"/>
      </w:pPr>
      <w:r>
        <w:rPr>
          <w:i w:val="0"/>
        </w:rPr>
        <w:t>Antonio Ordoñez Ortega</w:t>
      </w:r>
    </w:p>
    <w:p w:rsidR="00E41614" w:rsidRDefault="00665506">
      <w:pPr>
        <w:spacing w:after="280" w:line="265" w:lineRule="auto"/>
        <w:ind w:left="81" w:right="108" w:firstLine="710"/>
      </w:pPr>
      <w:r>
        <w:rPr>
          <w:b/>
          <w:i w:val="0"/>
          <w:u w:val="single" w:color="000000"/>
        </w:rPr>
        <w:t>SEGUNDO. -</w:t>
      </w:r>
      <w:r>
        <w:rPr>
          <w:i w:val="0"/>
        </w:rPr>
        <w:t xml:space="preserve"> Aprobar y disponer el gasto de 14.400,00 €</w:t>
      </w:r>
      <w:r>
        <w:rPr>
          <w:i w:val="0"/>
        </w:rPr>
        <w:t>, con cargo al documento contable A.D. 2.24.0.04981 para la anualidad 2024.</w:t>
      </w:r>
    </w:p>
    <w:p w:rsidR="00E41614" w:rsidRDefault="00665506">
      <w:pPr>
        <w:spacing w:after="500" w:line="265" w:lineRule="auto"/>
        <w:ind w:left="81" w:right="108" w:firstLine="710"/>
      </w:pPr>
      <w:r>
        <w:rPr>
          <w:b/>
          <w:i w:val="0"/>
          <w:u w:val="single" w:color="000000"/>
        </w:rPr>
        <w:t>TERCERO. -</w:t>
      </w:r>
      <w:r>
        <w:rPr>
          <w:i w:val="0"/>
        </w:rPr>
        <w:t xml:space="preserve"> Facultar a la Alcaldesa-Presidenta para la firma del citado convenio y de la documentación precisa para la ejecución del mismo.”</w:t>
      </w:r>
    </w:p>
    <w:p w:rsidR="00E41614" w:rsidRDefault="00665506">
      <w:pPr>
        <w:spacing w:after="342" w:line="265" w:lineRule="auto"/>
        <w:ind w:left="802" w:right="108"/>
      </w:pPr>
      <w:r>
        <w:rPr>
          <w:i w:val="0"/>
        </w:rPr>
        <w:t>No obstante, la Junta de Gobierno Local acordará lo más procedente.</w:t>
      </w:r>
    </w:p>
    <w:p w:rsidR="00E41614" w:rsidRDefault="00665506">
      <w:pPr>
        <w:spacing w:after="457" w:line="265" w:lineRule="auto"/>
        <w:ind w:left="75" w:right="111"/>
      </w:pPr>
      <w:r>
        <w:rPr>
          <w:b/>
          <w:i w:val="0"/>
        </w:rPr>
        <w:t xml:space="preserve">    Consta en el expediente informe jurídico emitido por Doña Olga Fernández MéndezBencomo, que desempeña el puesto de trabajo de Técnica Jurista, de 9 de julio de 2024, fiscalizado favora</w:t>
      </w:r>
      <w:r>
        <w:rPr>
          <w:b/>
          <w:i w:val="0"/>
        </w:rPr>
        <w:t>blemente por D. Nicolás Rojo Garnica, de fecha 9 de julio de 2024, del siguiente tenor literal:</w:t>
      </w:r>
    </w:p>
    <w:p w:rsidR="00E41614" w:rsidRDefault="00665506">
      <w:pPr>
        <w:pStyle w:val="Ttulo1"/>
        <w:ind w:left="10" w:right="29"/>
      </w:pPr>
      <w:r>
        <w:t>“INFORME JURÍDICO</w:t>
      </w:r>
    </w:p>
    <w:p w:rsidR="00E41614" w:rsidRDefault="00665506">
      <w:pPr>
        <w:spacing w:after="284" w:line="265" w:lineRule="auto"/>
        <w:ind w:left="75" w:right="118"/>
      </w:pPr>
      <w:r>
        <w:rPr>
          <w:b/>
          <w:i w:val="0"/>
        </w:rPr>
        <w:t xml:space="preserve">Visto el expediente referenciado, Dña. Olga Fernández Méndez-Bencomo, Técnico de la Administración General, fiscalizado favorablemente por el </w:t>
      </w:r>
      <w:r>
        <w:rPr>
          <w:b/>
          <w:i w:val="0"/>
        </w:rPr>
        <w:t>Interventor Municipal. D. Nicolás Rojo Garnica.</w:t>
      </w:r>
    </w:p>
    <w:p w:rsidR="00E41614" w:rsidRDefault="00665506">
      <w:pPr>
        <w:spacing w:after="84"/>
        <w:ind w:left="80" w:right="0" w:firstLine="0"/>
        <w:jc w:val="left"/>
      </w:pPr>
      <w:r>
        <w:rPr>
          <w:i w:val="0"/>
        </w:rPr>
        <w:t xml:space="preserve"> </w:t>
      </w:r>
    </w:p>
    <w:p w:rsidR="00E41614" w:rsidRDefault="00665506">
      <w:pPr>
        <w:pStyle w:val="Ttulo2"/>
        <w:spacing w:after="284"/>
        <w:ind w:right="29"/>
      </w:pPr>
      <w:r>
        <w:rPr>
          <w:i w:val="0"/>
        </w:rPr>
        <w:t>Antecedentes de hecho</w:t>
      </w:r>
    </w:p>
    <w:p w:rsidR="00E41614" w:rsidRDefault="00665506">
      <w:pPr>
        <w:spacing w:after="280" w:line="265" w:lineRule="auto"/>
        <w:ind w:left="91" w:right="108"/>
      </w:pPr>
      <w:r>
        <w:rPr>
          <w:i w:val="0"/>
          <w:noProof/>
        </w:rPr>
        <mc:AlternateContent>
          <mc:Choice Requires="wpg">
            <w:drawing>
              <wp:anchor distT="0" distB="0" distL="114300" distR="114300" simplePos="0" relativeHeight="251802624" behindDoc="0" locked="0" layoutInCell="1" allowOverlap="1">
                <wp:simplePos x="0" y="0"/>
                <wp:positionH relativeFrom="column">
                  <wp:posOffset>6128225</wp:posOffset>
                </wp:positionH>
                <wp:positionV relativeFrom="paragraph">
                  <wp:posOffset>157950</wp:posOffset>
                </wp:positionV>
                <wp:extent cx="237530" cy="3355467"/>
                <wp:effectExtent l="0" t="0" r="0" b="0"/>
                <wp:wrapSquare wrapText="bothSides"/>
                <wp:docPr id="402726" name="Group 4027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032" name="Rectangle 2403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4033" name="Rectangle 2403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4034" name="Rectangle 2403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144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2726" style="width:18.7031pt;height:264.21pt;position:absolute;mso-position-horizontal-relative:text;mso-position-horizontal:absolute;margin-left:482.537pt;mso-position-vertical-relative:text;margin-top:12.437pt;" coordsize="2375,33554">
                <v:rect id="Rectangle 2403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403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03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144 de 371 </w:t>
                        </w:r>
                      </w:p>
                    </w:txbxContent>
                  </v:textbox>
                </v:rect>
                <w10:wrap type="square"/>
              </v:group>
            </w:pict>
          </mc:Fallback>
        </mc:AlternateContent>
      </w:r>
      <w:r>
        <w:rPr>
          <w:i w:val="0"/>
        </w:rPr>
        <w:t>Vista Propuesta del Concejal Delegado de Deportes, de fecha 9 de julio de 2024 relativa a la aprobación y suscripción del Convenio de colaboración entre el Ayunt</w:t>
      </w:r>
      <w:r>
        <w:rPr>
          <w:i w:val="0"/>
        </w:rPr>
        <w:t>amiento de Candelaria y el Club Deportivo Patinart, para la promoción del patinaje base en Candelaria.</w:t>
      </w:r>
    </w:p>
    <w:p w:rsidR="00E41614" w:rsidRDefault="00665506">
      <w:pPr>
        <w:spacing w:after="0" w:line="265" w:lineRule="auto"/>
        <w:ind w:left="91" w:right="0"/>
      </w:pPr>
      <w:r>
        <w:rPr>
          <w:i w:val="0"/>
        </w:rPr>
        <w:t>Visto que obra en el expediente consignación presupuestaria en la aplicación 34100-48012, del Presupuesto General 2024. (A.D. 2.24.0.04981)</w:t>
      </w:r>
    </w:p>
    <w:p w:rsidR="00E41614" w:rsidRDefault="00665506">
      <w:pPr>
        <w:spacing w:after="82"/>
        <w:ind w:left="0" w:right="28" w:firstLine="0"/>
        <w:jc w:val="center"/>
      </w:pPr>
      <w:r>
        <w:rPr>
          <w:i w:val="0"/>
        </w:rPr>
        <w:t xml:space="preserve">  </w:t>
      </w:r>
    </w:p>
    <w:p w:rsidR="00E41614" w:rsidRDefault="00665506">
      <w:pPr>
        <w:pStyle w:val="Ttulo2"/>
        <w:spacing w:after="284"/>
        <w:ind w:right="29"/>
      </w:pPr>
      <w:r>
        <w:rPr>
          <w:i w:val="0"/>
        </w:rPr>
        <w:t>Fundamento</w:t>
      </w:r>
      <w:r>
        <w:rPr>
          <w:i w:val="0"/>
        </w:rPr>
        <w:t>s de derecho</w:t>
      </w:r>
    </w:p>
    <w:p w:rsidR="00E41614" w:rsidRDefault="00665506">
      <w:pPr>
        <w:spacing w:after="280" w:line="265" w:lineRule="auto"/>
        <w:ind w:left="91" w:right="0"/>
      </w:pPr>
      <w:r>
        <w:rPr>
          <w:i w:val="0"/>
        </w:rPr>
        <w:t>Resultan de aplicación los siguientes:</w:t>
      </w:r>
    </w:p>
    <w:p w:rsidR="00E41614" w:rsidRDefault="00665506">
      <w:pPr>
        <w:numPr>
          <w:ilvl w:val="0"/>
          <w:numId w:val="86"/>
        </w:numPr>
        <w:spacing w:after="1" w:line="265" w:lineRule="auto"/>
        <w:ind w:right="54" w:hanging="708"/>
      </w:pPr>
      <w:r>
        <w:rPr>
          <w:i w:val="0"/>
        </w:rPr>
        <w:t xml:space="preserve">Ley 39/2015, de 1 de octubre del Procedimiento Administrativo Común de las </w:t>
      </w:r>
    </w:p>
    <w:p w:rsidR="00E41614" w:rsidRDefault="00665506">
      <w:pPr>
        <w:spacing w:after="280" w:line="265" w:lineRule="auto"/>
        <w:ind w:left="91" w:right="0"/>
      </w:pPr>
      <w:r>
        <w:rPr>
          <w:i w:val="0"/>
        </w:rPr>
        <w:t>Administraciones Públicas:</w:t>
      </w:r>
    </w:p>
    <w:p w:rsidR="00E41614" w:rsidRDefault="00665506">
      <w:pPr>
        <w:ind w:right="129"/>
      </w:pPr>
      <w:r>
        <w:rPr>
          <w:i w:val="0"/>
        </w:rPr>
        <w:t>El art. 86.1 que establece que “</w:t>
      </w:r>
      <w:r>
        <w:t>Las Administraciones Públicas podrán celebrar acuerdos, pactos, conve</w:t>
      </w:r>
      <w:r>
        <w:t>nios o contratos con personas tanto de Derecho público como privado, siempre que no sean contrarios al ordenamiento jurídico ni versen sobre materias no susceptibles de transacción y tengan por objeto satisfacer el interés público que tienen encomendado, c</w:t>
      </w:r>
      <w:r>
        <w:t>on el alcance, efectos y régimen jurídico específico que, en su caso, prevea la disposición que lo regule, pudiendo tales actos tener la consideración de finalizadores de los procedimientos administrativos o insertarse en los mismos con carácter previo, vi</w:t>
      </w:r>
      <w:r>
        <w:t>nculante o no, a la resolución que les ponga fin.</w:t>
      </w:r>
      <w:r>
        <w:rPr>
          <w:i w:val="0"/>
        </w:rPr>
        <w:t>”</w:t>
      </w:r>
    </w:p>
    <w:p w:rsidR="00E41614" w:rsidRDefault="00665506">
      <w:pPr>
        <w:ind w:right="203"/>
      </w:pPr>
      <w:r>
        <w:rPr>
          <w:i w:val="0"/>
        </w:rPr>
        <w:t>El art. 86.2 que establece que “</w:t>
      </w:r>
      <w:r>
        <w:t xml:space="preserve">Los citados instrumentos deberán establecer como contenido mínimo la identificación de las partes intervinientes, el ámbito personal, funcional y territorial, y el plazo de </w:t>
      </w:r>
      <w:r>
        <w:t>vigencia, debiendo publicarse o no según su naturaleza y las personas a las que estuvieran destinados</w:t>
      </w:r>
      <w:r>
        <w:rPr>
          <w:i w:val="0"/>
        </w:rPr>
        <w:t>.”</w:t>
      </w:r>
    </w:p>
    <w:p w:rsidR="00E41614" w:rsidRDefault="00665506">
      <w:pPr>
        <w:numPr>
          <w:ilvl w:val="0"/>
          <w:numId w:val="86"/>
        </w:numPr>
        <w:spacing w:after="280" w:line="265" w:lineRule="auto"/>
        <w:ind w:right="54" w:hanging="708"/>
      </w:pPr>
      <w:r>
        <w:rPr>
          <w:i w:val="0"/>
        </w:rPr>
        <w:t>Ley 40/2015, de 1 de octubre, de Régimen Jurídico del Sector Público:</w:t>
      </w:r>
    </w:p>
    <w:p w:rsidR="00E41614" w:rsidRDefault="00665506">
      <w:pPr>
        <w:ind w:right="203"/>
      </w:pPr>
      <w:r>
        <w:rPr>
          <w:i w:val="0"/>
        </w:rPr>
        <w:t xml:space="preserve">El art. 47.1, establece que “ </w:t>
      </w:r>
      <w:r>
        <w:t>Son convenios los acuerdos con efectos jurídicos ado</w:t>
      </w:r>
      <w:r>
        <w:t>ptados por las Administraciones Públicas, los organismos públicos y entidades de derecho público vinculados o dependientes o las Universidades públicas entre sí o con sujetos de derecho privado para un fin común.</w:t>
      </w:r>
    </w:p>
    <w:p w:rsidR="00E41614" w:rsidRDefault="00665506">
      <w:pPr>
        <w:spacing w:after="100"/>
        <w:ind w:right="201"/>
      </w:pPr>
      <w:r>
        <w:t>…. Los convenios no podrán tener por objeto prestaciones propias de los contratos. En tal caso, su naturaleza y régimen jurídico se ajustará a lo previsto en la legislación de contratos del sector público.”</w:t>
      </w:r>
    </w:p>
    <w:p w:rsidR="00E41614" w:rsidRDefault="00665506">
      <w:pPr>
        <w:spacing w:after="100"/>
        <w:ind w:right="129"/>
      </w:pPr>
      <w:r>
        <w:rPr>
          <w:i w:val="0"/>
        </w:rPr>
        <w:t>El art. 48.1 del mismo cuerpo legal señala que “</w:t>
      </w:r>
      <w:r>
        <w:t>L</w:t>
      </w:r>
      <w:r>
        <w:t xml:space="preserve">as Administraciones Públicas, sus organismos públicos y entidades de derecho público vinculados o dependientes y las Universidades públicas, en el ámbito de sus respectivas competencias, podrán suscribir convenios con sujetos de derecho público y privado, </w:t>
      </w:r>
      <w:r>
        <w:t>sin que ello pueda suponer cesión de la titularidad de la competencia.</w:t>
      </w:r>
    </w:p>
    <w:p w:rsidR="00E41614" w:rsidRDefault="00665506">
      <w:pPr>
        <w:spacing w:after="100"/>
        <w:ind w:right="129"/>
      </w:pPr>
      <w:r>
        <w:rPr>
          <w:i w:val="0"/>
          <w:noProof/>
        </w:rPr>
        <mc:AlternateContent>
          <mc:Choice Requires="wpg">
            <w:drawing>
              <wp:anchor distT="0" distB="0" distL="114300" distR="114300" simplePos="0" relativeHeight="251803648" behindDoc="0" locked="0" layoutInCell="1" allowOverlap="1">
                <wp:simplePos x="0" y="0"/>
                <wp:positionH relativeFrom="column">
                  <wp:posOffset>6128225</wp:posOffset>
                </wp:positionH>
                <wp:positionV relativeFrom="paragraph">
                  <wp:posOffset>-79539</wp:posOffset>
                </wp:positionV>
                <wp:extent cx="237530" cy="3355467"/>
                <wp:effectExtent l="0" t="0" r="0" b="0"/>
                <wp:wrapSquare wrapText="bothSides"/>
                <wp:docPr id="403018" name="Group 40301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216" name="Rectangle 2421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4217" name="Rectangle 2421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4218" name="Rectangle 2421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145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3018" style="width:18.7031pt;height:264.21pt;position:absolute;mso-position-horizontal-relative:text;mso-position-horizontal:absolute;margin-left:482.537pt;mso-position-vertical-relative:text;margin-top:-6.26297pt;" coordsize="2375,33554">
                <v:rect id="Rectangle 2421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42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2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145 de 371 </w:t>
                        </w:r>
                      </w:p>
                    </w:txbxContent>
                  </v:textbox>
                </v:rect>
                <w10:wrap type="square"/>
              </v:group>
            </w:pict>
          </mc:Fallback>
        </mc:AlternateContent>
      </w:r>
      <w:r>
        <w:rPr>
          <w:i w:val="0"/>
        </w:rPr>
        <w:t>El punto 3 del citado artículo señala que “</w:t>
      </w:r>
      <w:r>
        <w:t>La suscripción de convenios deberá mejorar la eficiencia de la gestión pública, facilitar la utilización conjunta de m</w:t>
      </w:r>
      <w:r>
        <w:t>edios y servicios públicos, contribuir a la realización de actividades de utilidad pública …”</w:t>
      </w:r>
    </w:p>
    <w:p w:rsidR="00E41614" w:rsidRDefault="00665506">
      <w:pPr>
        <w:spacing w:after="100"/>
        <w:ind w:right="0"/>
      </w:pPr>
      <w:r>
        <w:rPr>
          <w:i w:val="0"/>
        </w:rPr>
        <w:t xml:space="preserve">El punto 8 del mismo establece que </w:t>
      </w:r>
      <w:r>
        <w:t>“Los convenios se perfeccionan por la prestación del consentimiento de las partes.”</w:t>
      </w:r>
    </w:p>
    <w:p w:rsidR="00E41614" w:rsidRDefault="00665506">
      <w:pPr>
        <w:spacing w:after="94" w:line="265" w:lineRule="auto"/>
        <w:ind w:right="0"/>
      </w:pPr>
      <w:r>
        <w:rPr>
          <w:i w:val="0"/>
        </w:rPr>
        <w:t>El artículo 49. 1 de la citada ley, en cuan</w:t>
      </w:r>
      <w:r>
        <w:rPr>
          <w:i w:val="0"/>
        </w:rPr>
        <w:t>to al contenido que deben de incluir los convenios de colaboración.</w:t>
      </w:r>
    </w:p>
    <w:p w:rsidR="00E41614" w:rsidRDefault="00665506">
      <w:pPr>
        <w:spacing w:after="390"/>
        <w:ind w:right="129"/>
      </w:pPr>
      <w:r>
        <w:rPr>
          <w:i w:val="0"/>
        </w:rPr>
        <w:t xml:space="preserve">Y el artículo 49.2 señala que </w:t>
      </w:r>
      <w:r>
        <w:t xml:space="preserve">“En cualquier momento antes de la finalización del plazo previsto en el apartado anterior, los firmantes del convenio podrán acordar unánimemente su prórroga </w:t>
      </w:r>
      <w:r>
        <w:t xml:space="preserve">por un periodo de hasta cuatro años adicionales o su extinción”. </w:t>
      </w:r>
    </w:p>
    <w:p w:rsidR="00E41614" w:rsidRDefault="00665506">
      <w:pPr>
        <w:spacing w:after="280" w:line="265" w:lineRule="auto"/>
        <w:ind w:left="91" w:right="0"/>
      </w:pPr>
      <w:r>
        <w:rPr>
          <w:b/>
          <w:i w:val="0"/>
        </w:rPr>
        <w:t xml:space="preserve">•     </w:t>
      </w:r>
      <w:r>
        <w:rPr>
          <w:i w:val="0"/>
        </w:rPr>
        <w:t>Ley 1/2019, de 30 de enero, de la actividad física y el deporte de Canarias.</w:t>
      </w:r>
    </w:p>
    <w:p w:rsidR="00E41614" w:rsidRDefault="00665506">
      <w:pPr>
        <w:spacing w:after="290"/>
        <w:ind w:left="415" w:right="0"/>
      </w:pPr>
      <w:r>
        <w:rPr>
          <w:i w:val="0"/>
        </w:rPr>
        <w:t xml:space="preserve">El artículo 9 b) de la citada ley señala que </w:t>
      </w:r>
      <w:r>
        <w:t>“L</w:t>
      </w:r>
      <w:r>
        <w:rPr>
          <w:color w:val="222222"/>
        </w:rPr>
        <w:t>as Administraciones públicas de Canarias están facultadas pa</w:t>
      </w:r>
      <w:r>
        <w:rPr>
          <w:color w:val="222222"/>
        </w:rPr>
        <w:t>ra gestionar, directamente o mediante los sistemas previstos en el ordenamiento jurídico, los servicios asumidos como propios de acuerdo con lo establecido en esta ley y demás normativa de aplicación. (…)”</w:t>
      </w:r>
    </w:p>
    <w:p w:rsidR="00E41614" w:rsidRDefault="00665506">
      <w:pPr>
        <w:spacing w:after="290"/>
        <w:ind w:left="415" w:right="122"/>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 los colectivos de especial atención señala</w:t>
      </w:r>
      <w:r>
        <w:rPr>
          <w:color w:val="222222"/>
        </w:rPr>
        <w:t>dos en el artículo 3 de esta Ley”.</w:t>
      </w:r>
    </w:p>
    <w:p w:rsidR="00E41614" w:rsidRDefault="00665506">
      <w:pPr>
        <w:spacing w:after="280" w:line="265" w:lineRule="auto"/>
        <w:ind w:left="91" w:right="108"/>
      </w:pPr>
      <w:r>
        <w:rPr>
          <w:i w:val="0"/>
        </w:rPr>
        <w:t>Los convenios suscritos por la Administración General del Estado o alguno de sus organismos públicos o entidades de derecho público vinculados o dependientes resultarán eficaces una vez inscritos en el Registro Electrónic</w:t>
      </w:r>
      <w:r>
        <w:rPr>
          <w:i w:val="0"/>
        </w:rPr>
        <w:t>o estatal de Órganos e Instrumentos de Cooperación del sector público estatal, al que se refiere la disposición adicional séptima y publicados en el «Boletín Oficial del Estado». Previamente y con carácter facultativo, se podrán publicar en el Boletín Ofic</w:t>
      </w:r>
      <w:r>
        <w:rPr>
          <w:i w:val="0"/>
        </w:rPr>
        <w:t>ial de la Comunidad Autónoma o de la provincia, que corresponda a la otra Administración firmante.</w:t>
      </w:r>
    </w:p>
    <w:p w:rsidR="00E41614" w:rsidRDefault="00665506">
      <w:pPr>
        <w:ind w:left="75" w:right="129"/>
      </w:pPr>
      <w:r>
        <w:rPr>
          <w:i w:val="0"/>
          <w:noProof/>
        </w:rPr>
        <mc:AlternateContent>
          <mc:Choice Requires="wpg">
            <w:drawing>
              <wp:anchor distT="0" distB="0" distL="114300" distR="114300" simplePos="0" relativeHeight="251804672" behindDoc="0" locked="0" layoutInCell="1" allowOverlap="1">
                <wp:simplePos x="0" y="0"/>
                <wp:positionH relativeFrom="column">
                  <wp:posOffset>6128225</wp:posOffset>
                </wp:positionH>
                <wp:positionV relativeFrom="paragraph">
                  <wp:posOffset>1708620</wp:posOffset>
                </wp:positionV>
                <wp:extent cx="237530" cy="3355467"/>
                <wp:effectExtent l="0" t="0" r="0" b="0"/>
                <wp:wrapSquare wrapText="bothSides"/>
                <wp:docPr id="402522" name="Group 40252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400" name="Rectangle 2440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4401" name="Rectangle 2440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4402" name="Rectangle 2440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w:t>
                              </w:r>
                              <w:r>
                                <w:rPr>
                                  <w:rFonts w:ascii="Arial" w:eastAsia="Arial" w:hAnsi="Arial" w:cs="Arial"/>
                                  <w:i w:val="0"/>
                                  <w:sz w:val="12"/>
                                </w:rPr>
                                <w:t xml:space="preserve">a esPublico Gestiona | Página 146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2522" style="width:18.7031pt;height:264.21pt;position:absolute;mso-position-horizontal-relative:text;mso-position-horizontal:absolute;margin-left:482.537pt;mso-position-vertical-relative:text;margin-top:134.537pt;" coordsize="2375,33554">
                <v:rect id="Rectangle 2440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440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40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146 de 371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convenios con entidades públicas o privadas para consec</w:t>
      </w:r>
      <w:r>
        <w:rPr>
          <w:i w:val="0"/>
        </w:rPr>
        <w:t>ución de los fines de interés público, así como la autorización a la Alcaldesa - Presidenta, para actuar y firmar en los citados convenios, planes o programas, en virtud de delegación del pleno adoptada en el acuerdo primero, punto  6 de la sesión plenaria</w:t>
      </w:r>
      <w:r>
        <w:rPr>
          <w:i w:val="0"/>
        </w:rPr>
        <w:t xml:space="preserve"> de 28 de junio de 2019, en el que se establece </w:t>
      </w:r>
      <w:r>
        <w:t>“  Primero: Delegar en la Junta de Gobierno Local las siguientes atribuciones del Pleno de la Corporación:…</w:t>
      </w:r>
      <w:r>
        <w:rPr>
          <w:i w:val="0"/>
        </w:rPr>
        <w:t xml:space="preserve"> </w:t>
      </w:r>
      <w:r>
        <w:t>6.- La aprobación de programas, planes o convenios con entidades públicas o privadas para la consecu</w:t>
      </w:r>
      <w:r>
        <w:t>ción de fines de interés público, así como la autorización al Alcalde Presidente para actuar y firmar, en los citados convenios, planes o programas, ante cualquier Administración Pública u órganos de ésta, en los términos previstos en la Ley Territorial 14</w:t>
      </w:r>
      <w:r>
        <w:t>/1.990, de Régimen Jurídico de las Administraciones Públicas de Canarias…”</w:t>
      </w:r>
    </w:p>
    <w:p w:rsidR="00E41614" w:rsidRDefault="00665506">
      <w:pPr>
        <w:spacing w:after="280" w:line="265" w:lineRule="auto"/>
        <w:ind w:left="91" w:right="108"/>
      </w:pPr>
      <w:r>
        <w:rPr>
          <w:i w:val="0"/>
        </w:rPr>
        <w:t>Por parte de este Ayuntamiento los convenios deberán ser suscritos por la Alcaldesa-Presidenta haciendo uso de las competencias previstas en el art.21.1 b de la Ley 7/1985 de 2 de a</w:t>
      </w:r>
      <w:r>
        <w:rPr>
          <w:i w:val="0"/>
        </w:rPr>
        <w:t xml:space="preserve">bril Reguladora de Bases de Régimen Local , del art 41.12 del Real Decreto Legislativo 2568/1986, de 28 de noviembre por el que se aprueba el Reglamento de Organización, Funcionamiento y Régimen Jurídico de las Entidades Locales, en orden a la suscripción </w:t>
      </w:r>
      <w:r>
        <w:rPr>
          <w:i w:val="0"/>
        </w:rPr>
        <w:t>de documentos que vinculen contractualmente a la Entidad Local a la cual representa.</w:t>
      </w:r>
    </w:p>
    <w:p w:rsidR="00E41614" w:rsidRDefault="00665506">
      <w:pPr>
        <w:spacing w:after="0" w:line="265" w:lineRule="auto"/>
        <w:ind w:left="91" w:right="108"/>
      </w:pPr>
      <w:r>
        <w:rPr>
          <w:i w:val="0"/>
        </w:rPr>
        <w:t>A la vista de cuanto antecede, la informante estima que es posible jurídicamente la aprobación y suscripción del Convenio de colaboración a suscribir entre el Ayuntamiento</w:t>
      </w:r>
      <w:r>
        <w:rPr>
          <w:i w:val="0"/>
        </w:rPr>
        <w:t xml:space="preserve"> de Candelaria y el Club Deportivo Patinart, y formula la siguiente Propuesta de Resolución, para que por la Junta de Gobierno Local se acuerde:</w:t>
      </w:r>
    </w:p>
    <w:p w:rsidR="00E41614" w:rsidRDefault="00665506">
      <w:pPr>
        <w:pStyle w:val="Ttulo2"/>
        <w:spacing w:after="284"/>
        <w:ind w:right="89"/>
      </w:pPr>
      <w:r>
        <w:rPr>
          <w:i w:val="0"/>
        </w:rPr>
        <w:t xml:space="preserve"> Propuesta de resolución </w:t>
      </w:r>
    </w:p>
    <w:p w:rsidR="00E41614" w:rsidRDefault="00665506">
      <w:pPr>
        <w:spacing w:after="574" w:line="265" w:lineRule="auto"/>
        <w:ind w:left="81" w:right="177" w:firstLine="710"/>
      </w:pPr>
      <w:r>
        <w:rPr>
          <w:i w:val="0"/>
        </w:rPr>
        <w:t>PRIMERO. - Aprobar y suscribir el Convenio de colaboración entre el Ayuntamiento de C</w:t>
      </w:r>
      <w:r>
        <w:rPr>
          <w:i w:val="0"/>
        </w:rPr>
        <w:t>andelaria y el Club Deportivo Patinart de Candelaria, para la promoción del patinaje base en Candelaria, del siguiente tenor literal:</w:t>
      </w:r>
    </w:p>
    <w:p w:rsidR="00E41614" w:rsidRDefault="00665506">
      <w:pPr>
        <w:spacing w:after="506"/>
        <w:ind w:left="75" w:right="129"/>
      </w:pPr>
      <w:r>
        <w:t xml:space="preserve">CONVENIO DE COLABORACIÓN ENTRE EL ILUSTRE AYUNTAMIENTO DE CANDELARIA Y </w:t>
      </w:r>
      <w:r>
        <w:t>EL CLUB DE PATINAJE ARTÍSTICO PATINART PARA LA PROMOCION DEL PATINAJE BASE EN CANDELARIA (ESCUELA MUNICIPAL DE PATINAJE DE CANDELARIA).</w:t>
      </w:r>
    </w:p>
    <w:p w:rsidR="00E41614" w:rsidRDefault="00665506">
      <w:pPr>
        <w:spacing w:after="211" w:line="265" w:lineRule="auto"/>
        <w:ind w:left="10" w:right="49"/>
        <w:jc w:val="center"/>
      </w:pPr>
      <w:r>
        <w:t>COMPARECEN</w:t>
      </w:r>
    </w:p>
    <w:p w:rsidR="00E41614" w:rsidRDefault="00665506">
      <w:pPr>
        <w:spacing w:after="120"/>
        <w:ind w:left="65" w:right="129" w:firstLine="710"/>
      </w:pPr>
      <w:r>
        <w:t>De una parte Dña. María Concepción Brito Núñez, en calidad de Alcaldesa-Presidenta del Ayuntamiento de la Vil</w:t>
      </w:r>
      <w:r>
        <w:t>la de Candelaria, cuyas circunstancias personales no se hacen constar por actuar en razón de su referido cargo, asistida por el Secretario General, D. Octavio Manuel Fernández Hernández.</w:t>
      </w:r>
    </w:p>
    <w:p w:rsidR="00E41614" w:rsidRDefault="00665506">
      <w:pPr>
        <w:spacing w:after="0"/>
        <w:ind w:left="800" w:right="129"/>
      </w:pPr>
      <w:r>
        <w:t>De la otra parte, D. Antonio Ordoñez Ortega, mayor de edad y provisto</w:t>
      </w:r>
      <w:r>
        <w:t xml:space="preserve"> de D.N.I. número </w:t>
      </w:r>
    </w:p>
    <w:p w:rsidR="00E41614" w:rsidRDefault="00665506">
      <w:pPr>
        <w:spacing w:after="120"/>
        <w:ind w:left="75" w:right="129"/>
      </w:pPr>
      <w:r>
        <w:t xml:space="preserve">***9218**, </w:t>
      </w:r>
    </w:p>
    <w:p w:rsidR="00E41614" w:rsidRDefault="00665506">
      <w:pPr>
        <w:spacing w:after="618"/>
        <w:ind w:left="65" w:right="129" w:firstLine="710"/>
      </w:pPr>
      <w:r>
        <w:t>Ante mí, D. Octavio Manuel Fernández Hernández, Secretario General del Ayuntamiento de Candelaria.</w:t>
      </w:r>
    </w:p>
    <w:p w:rsidR="00E41614" w:rsidRDefault="00665506">
      <w:pPr>
        <w:shd w:val="clear" w:color="auto" w:fill="EEEEEE"/>
        <w:spacing w:after="530" w:line="265" w:lineRule="auto"/>
        <w:ind w:left="10" w:right="52"/>
        <w:jc w:val="center"/>
      </w:pPr>
      <w:r>
        <w:t>INTERVIENEN</w:t>
      </w:r>
    </w:p>
    <w:tbl>
      <w:tblPr>
        <w:tblStyle w:val="TableGrid"/>
        <w:tblpPr w:vertAnchor="text" w:tblpX="77" w:tblpY="3462"/>
        <w:tblOverlap w:val="never"/>
        <w:tblW w:w="9564" w:type="dxa"/>
        <w:tblInd w:w="0" w:type="dxa"/>
        <w:tblCellMar>
          <w:top w:w="8" w:type="dxa"/>
          <w:left w:w="115" w:type="dxa"/>
          <w:bottom w:w="0" w:type="dxa"/>
          <w:right w:w="115" w:type="dxa"/>
        </w:tblCellMar>
        <w:tblLook w:val="04A0" w:firstRow="1" w:lastRow="0" w:firstColumn="1" w:lastColumn="0" w:noHBand="0" w:noVBand="1"/>
      </w:tblPr>
      <w:tblGrid>
        <w:gridCol w:w="9564"/>
      </w:tblGrid>
      <w:tr w:rsidR="00E41614">
        <w:trPr>
          <w:trHeight w:val="252"/>
        </w:trPr>
        <w:tc>
          <w:tcPr>
            <w:tcW w:w="9564" w:type="dxa"/>
            <w:tcBorders>
              <w:top w:val="nil"/>
              <w:left w:val="nil"/>
              <w:bottom w:val="nil"/>
              <w:right w:val="nil"/>
            </w:tcBorders>
            <w:shd w:val="clear" w:color="auto" w:fill="EEEEEE"/>
          </w:tcPr>
          <w:p w:rsidR="00E41614" w:rsidRDefault="00665506">
            <w:pPr>
              <w:spacing w:after="0"/>
              <w:ind w:left="0" w:right="15" w:firstLine="0"/>
              <w:jc w:val="center"/>
            </w:pPr>
            <w:r>
              <w:t>EXPONEN</w:t>
            </w:r>
          </w:p>
        </w:tc>
      </w:tr>
    </w:tbl>
    <w:p w:rsidR="00E41614" w:rsidRDefault="00665506">
      <w:pPr>
        <w:spacing w:after="120"/>
        <w:ind w:left="65" w:right="129" w:firstLine="710"/>
      </w:pPr>
      <w:r>
        <w:rPr>
          <w:i w:val="0"/>
          <w:noProof/>
        </w:rPr>
        <mc:AlternateContent>
          <mc:Choice Requires="wpg">
            <w:drawing>
              <wp:anchor distT="0" distB="0" distL="114300" distR="114300" simplePos="0" relativeHeight="251805696" behindDoc="0" locked="0" layoutInCell="1" allowOverlap="1">
                <wp:simplePos x="0" y="0"/>
                <wp:positionH relativeFrom="column">
                  <wp:posOffset>6128225</wp:posOffset>
                </wp:positionH>
                <wp:positionV relativeFrom="paragraph">
                  <wp:posOffset>-3339</wp:posOffset>
                </wp:positionV>
                <wp:extent cx="237530" cy="3355467"/>
                <wp:effectExtent l="0" t="0" r="0" b="0"/>
                <wp:wrapSquare wrapText="bothSides"/>
                <wp:docPr id="402105" name="Group 40210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563" name="Rectangle 2456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4564" name="Rectangle 2456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4565" name="Rectangle 2456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147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2105" style="width:18.7031pt;height:264.21pt;position:absolute;mso-position-horizontal-relative:text;mso-position-horizontal:absolute;margin-left:482.537pt;mso-position-vertical-relative:text;margin-top:-0.26297pt;" coordsize="2375,33554">
                <v:rect id="Rectangle 2456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456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56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147 de 371 </w:t>
                        </w:r>
                      </w:p>
                    </w:txbxContent>
                  </v:textbox>
                </v:rect>
                <w10:wrap type="square"/>
              </v:group>
            </w:pict>
          </mc:Fallback>
        </mc:AlternateContent>
      </w:r>
      <w:r>
        <w:t>Dña. María Concepción Brito Núñez, en calidad de Alcaldesa-Presidenta del Ayuntamiento de la Villa de Candelaria, especialmente facultada para este acto por acue</w:t>
      </w:r>
      <w:r>
        <w:t>rdo de la Junta de Gobierno Local de fecha […] de 2024 y en virtud de la competencia que le otorga el art. 21.1.b) de la Ley 7/1985, reguladora de las Bases de Régimen Local, y asistida por D. Octavio Manuel Fernández Hernández, Secretario General, para da</w:t>
      </w:r>
      <w:r>
        <w:t>r fe del acto.</w:t>
      </w:r>
    </w:p>
    <w:p w:rsidR="00E41614" w:rsidRDefault="00665506">
      <w:pPr>
        <w:spacing w:after="776"/>
        <w:ind w:left="65" w:right="129" w:firstLine="708"/>
      </w:pPr>
      <w:r>
        <w:t>D. Antonio Ordoñez Ortega, actuando en calidad de Presidente del Club de Patinaje Artístico Patinart, con cédula de identificación fiscal nº G-38968913, según manifestación del mismo y acuerdo adoptado, los comparecientes se reconocen mutuam</w:t>
      </w:r>
      <w:r>
        <w:t xml:space="preserve">ente la competencia y capacidad legal necesaria y suficiente para suscribir el presente Convenio, y </w:t>
      </w:r>
    </w:p>
    <w:p w:rsidR="00E41614" w:rsidRDefault="00665506">
      <w:pPr>
        <w:numPr>
          <w:ilvl w:val="0"/>
          <w:numId w:val="87"/>
        </w:numPr>
        <w:spacing w:before="292"/>
        <w:ind w:right="129" w:hanging="360"/>
      </w:pPr>
      <w:r>
        <w:t>Ley 1/2019, de 30 de enero, de la actividad física y el deporte de Canarias dispone como competencia del Ayuntamiento de la Villa de Candelaria la organiza</w:t>
      </w:r>
      <w:r>
        <w:t>ción de actividades de deporte entre niños y jóvenes en el ámbito municipal (art. 12.2.a).</w:t>
      </w:r>
    </w:p>
    <w:p w:rsidR="00E41614" w:rsidRDefault="00665506">
      <w:pPr>
        <w:numPr>
          <w:ilvl w:val="0"/>
          <w:numId w:val="87"/>
        </w:numPr>
        <w:spacing w:after="1"/>
        <w:ind w:right="129" w:hanging="360"/>
      </w:pPr>
      <w:r>
        <w:t>Las competencias atribuidas al Ayuntamiento pueden ejecutarse por medio de convenios con los clubes o mediante cualquier otro sistema previsto en el Ordenamiento Jurídico (art. 9.b de la Ley 1/2019, de 30 de enero, de la actividad física y el deporte de Ca</w:t>
      </w:r>
      <w:r>
        <w:t>narias).</w:t>
      </w:r>
    </w:p>
    <w:p w:rsidR="00E41614" w:rsidRDefault="00665506">
      <w:pPr>
        <w:numPr>
          <w:ilvl w:val="0"/>
          <w:numId w:val="87"/>
        </w:numPr>
        <w:spacing w:after="0"/>
        <w:ind w:right="129" w:hanging="360"/>
      </w:pPr>
      <w:r>
        <w:t>El Club, entidad deportiva que goza de personalidad jurídica propia y capacidad de obrar suficiente para el cumplimiento de sus fines, presentó al Ayuntamiento de Candelaria (Concejalía de Deportes) un proyecto de Equipos de Base, con una previsió</w:t>
      </w:r>
      <w:r>
        <w:t>n de equipos y técnicos, una programación de las actividades deportivas y un presupuesto, a ejecutar en dicho municipio, con el fin de promocionar el deporte en el término municipal de Candelaria entre los deportistas en edad escolar.</w:t>
      </w:r>
    </w:p>
    <w:p w:rsidR="00E41614" w:rsidRDefault="00665506">
      <w:pPr>
        <w:numPr>
          <w:ilvl w:val="0"/>
          <w:numId w:val="87"/>
        </w:numPr>
        <w:spacing w:after="2"/>
        <w:ind w:right="129" w:hanging="360"/>
      </w:pPr>
      <w:r>
        <w:t>El Club tiene reconoc</w:t>
      </w:r>
      <w:r>
        <w:t>ido en su objeto social la práctica de actividades físicas y deportivas sin ánimo de lucro, y como actividad principal la del patinaje.</w:t>
      </w:r>
    </w:p>
    <w:p w:rsidR="00E41614" w:rsidRDefault="00665506">
      <w:pPr>
        <w:numPr>
          <w:ilvl w:val="0"/>
          <w:numId w:val="87"/>
        </w:numPr>
        <w:ind w:right="129" w:hanging="360"/>
      </w:pPr>
      <w:r>
        <w:t>En el ámbito de las respectivas competencias ambas partes están interesadas en iniciar una colaboración mediante el pres</w:t>
      </w:r>
      <w:r>
        <w:t>ente Convenio de Colaboración.</w:t>
      </w:r>
    </w:p>
    <w:p w:rsidR="00E41614" w:rsidRDefault="00665506">
      <w:pPr>
        <w:spacing w:after="240"/>
        <w:ind w:left="75" w:right="129"/>
      </w:pPr>
      <w:r>
        <w:t>A tal efecto, el Ayuntamiento y el Club suscriben el presente Convenio que se sujetará a las siguientes,</w:t>
      </w:r>
    </w:p>
    <w:p w:rsidR="00E41614" w:rsidRDefault="00665506">
      <w:pPr>
        <w:spacing w:after="270" w:line="265" w:lineRule="auto"/>
        <w:ind w:left="10" w:right="50"/>
        <w:jc w:val="center"/>
      </w:pPr>
      <w:r>
        <w:t>CLÁUSULAS</w:t>
      </w:r>
    </w:p>
    <w:p w:rsidR="00E41614" w:rsidRDefault="00665506">
      <w:pPr>
        <w:ind w:left="800" w:right="129"/>
      </w:pPr>
      <w:r>
        <w:t xml:space="preserve">Primera. - Objeto. </w:t>
      </w:r>
    </w:p>
    <w:p w:rsidR="00E41614" w:rsidRDefault="00665506">
      <w:pPr>
        <w:ind w:left="75" w:right="129"/>
      </w:pPr>
      <w:r>
        <w:t>Es objeto del presente convenio fomentar la práctica del deporte, por parte de los escolar</w:t>
      </w:r>
      <w:r>
        <w:t>es del municipio, trazando como objetivo la difusión y divulgación de la gimnasia en patinaje base a través de la Escuela Municipal de Patinaje de Candelaria, a partir de ahora E.M.P.C., así como la participación en los eventos deportivos y competiciones f</w:t>
      </w:r>
      <w:r>
        <w:t>ederadas para tal fin.</w:t>
      </w:r>
    </w:p>
    <w:p w:rsidR="00E41614" w:rsidRDefault="00665506">
      <w:pPr>
        <w:ind w:left="800" w:right="0"/>
      </w:pPr>
      <w:r>
        <w:rPr>
          <w:i w:val="0"/>
          <w:noProof/>
        </w:rPr>
        <mc:AlternateContent>
          <mc:Choice Requires="wpg">
            <w:drawing>
              <wp:anchor distT="0" distB="0" distL="114300" distR="114300" simplePos="0" relativeHeight="251806720" behindDoc="0" locked="0" layoutInCell="1" allowOverlap="1">
                <wp:simplePos x="0" y="0"/>
                <wp:positionH relativeFrom="column">
                  <wp:posOffset>6128225</wp:posOffset>
                </wp:positionH>
                <wp:positionV relativeFrom="paragraph">
                  <wp:posOffset>-92239</wp:posOffset>
                </wp:positionV>
                <wp:extent cx="237530" cy="3355467"/>
                <wp:effectExtent l="0" t="0" r="0" b="0"/>
                <wp:wrapSquare wrapText="bothSides"/>
                <wp:docPr id="401561" name="Group 40156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725" name="Rectangle 2472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4726" name="Rectangle 2472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4727" name="Rectangle 2472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148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1561" style="width:18.7031pt;height:264.21pt;position:absolute;mso-position-horizontal-relative:text;mso-position-horizontal:absolute;margin-left:482.537pt;mso-position-vertical-relative:text;margin-top:-7.26297pt;" coordsize="2375,33554">
                <v:rect id="Rectangle 2472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472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72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148 de 371 </w:t>
                        </w:r>
                      </w:p>
                    </w:txbxContent>
                  </v:textbox>
                </v:rect>
                <w10:wrap type="square"/>
              </v:group>
            </w:pict>
          </mc:Fallback>
        </mc:AlternateContent>
      </w:r>
      <w:r>
        <w:t>Segunda. - Vigencia.</w:t>
      </w:r>
    </w:p>
    <w:p w:rsidR="00E41614" w:rsidRDefault="00665506">
      <w:pPr>
        <w:spacing w:after="0"/>
        <w:ind w:left="75" w:right="0"/>
      </w:pPr>
      <w:r>
        <w:t>La vigencia del Convenio se extiende desde la firma del presente hasta el 31 de diciembre de 2024.</w:t>
      </w:r>
    </w:p>
    <w:p w:rsidR="00E41614" w:rsidRDefault="00665506">
      <w:pPr>
        <w:spacing w:after="88"/>
        <w:ind w:left="790" w:right="0" w:firstLine="0"/>
        <w:jc w:val="left"/>
      </w:pPr>
      <w:r>
        <w:t xml:space="preserve"> </w:t>
      </w:r>
    </w:p>
    <w:p w:rsidR="00E41614" w:rsidRDefault="00665506">
      <w:pPr>
        <w:ind w:left="800" w:right="0"/>
      </w:pPr>
      <w:r>
        <w:t>Tercera. -  Obligaciones de las partes.</w:t>
      </w:r>
    </w:p>
    <w:p w:rsidR="00E41614" w:rsidRDefault="00665506">
      <w:pPr>
        <w:spacing w:after="412"/>
        <w:ind w:left="75" w:right="0"/>
      </w:pPr>
      <w:r>
        <w:t>Para la realización de las actuaciones las partes firmantes del presente convenio se comprometen a:</w:t>
      </w:r>
    </w:p>
    <w:p w:rsidR="00E41614" w:rsidRDefault="00665506">
      <w:pPr>
        <w:tabs>
          <w:tab w:val="center" w:pos="1276"/>
          <w:tab w:val="center" w:pos="3934"/>
        </w:tabs>
        <w:spacing w:after="463" w:line="265" w:lineRule="auto"/>
        <w:ind w:left="0" w:right="0" w:firstLine="0"/>
        <w:jc w:val="left"/>
      </w:pPr>
      <w:r>
        <w:rPr>
          <w:i w:val="0"/>
        </w:rPr>
        <w:tab/>
      </w:r>
      <w:r>
        <w:rPr>
          <w:i w:val="0"/>
          <w:sz w:val="24"/>
        </w:rPr>
        <w:t>A)</w:t>
      </w:r>
      <w:r>
        <w:rPr>
          <w:i w:val="0"/>
          <w:sz w:val="24"/>
        </w:rPr>
        <w:tab/>
      </w:r>
      <w:r>
        <w:rPr>
          <w:u w:val="single" w:color="000000"/>
        </w:rPr>
        <w:t xml:space="preserve"> Por parte </w:t>
      </w:r>
      <w:r>
        <w:rPr>
          <w:u w:val="single" w:color="000000"/>
        </w:rPr>
        <w:t xml:space="preserve">del Ayuntamiento de Candelaria: </w:t>
      </w:r>
    </w:p>
    <w:p w:rsidR="00E41614" w:rsidRDefault="00665506">
      <w:pPr>
        <w:numPr>
          <w:ilvl w:val="0"/>
          <w:numId w:val="88"/>
        </w:numPr>
        <w:spacing w:after="252"/>
        <w:ind w:right="129"/>
      </w:pPr>
      <w:r>
        <w:t xml:space="preserve">Abonará, en forma de subvención y en el plazo máximo de tres meses desde la firma del presente convenio, una aportación económica en función de los alumnos inscritos y según las monitorías establecidas, pudiendo realizarse </w:t>
      </w:r>
      <w:r>
        <w:t>más pagos durante el año, mediante propuesta del Concejal de Deportes. Esta subvención será compatible con otras subvenciones, ayudas e ingresos. En todo caso, la contribución financiera del Ayuntamiento no implicará subrogación del mismo en ningún derecho</w:t>
      </w:r>
      <w:r>
        <w:t xml:space="preserve"> u obligación que se deriven de la titularidad de las actividades, que corresponde en exclusiva al Club. </w:t>
      </w:r>
    </w:p>
    <w:p w:rsidR="00E41614" w:rsidRDefault="00665506">
      <w:pPr>
        <w:numPr>
          <w:ilvl w:val="0"/>
          <w:numId w:val="88"/>
        </w:numPr>
        <w:ind w:right="129"/>
      </w:pPr>
      <w:r>
        <w:t>En cuanto a las monitorías, cada una de ellas se abonará a 75 €. Para tener derecho a la subvención, el número de alumnos por monitoría y sesión de en</w:t>
      </w:r>
      <w:r>
        <w:t>trenamiento será un mínimo de 5, pudiendo variar previo informe del Club y con la aprobación de la Concejalía de Deportes. Sólo computarán para su pago aquellas monitorías que tengan regularizadas sus inscripciones a día 1 de febrero; y cumplan con el núme</w:t>
      </w:r>
      <w:r>
        <w:t>ro mínimo de inscripciones.</w:t>
      </w:r>
    </w:p>
    <w:p w:rsidR="00E41614" w:rsidRDefault="00665506">
      <w:pPr>
        <w:numPr>
          <w:ilvl w:val="1"/>
          <w:numId w:val="88"/>
        </w:numPr>
        <w:spacing w:after="132"/>
        <w:ind w:right="129" w:hanging="360"/>
      </w:pPr>
      <w:r>
        <w:t>Las monitorías para la Campaña de Promoción Deportiva durante la anualidad 2024 a realizar por el Club de Patinaje Artístico Patinart se emplazan en la siguiente instalación: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Patinaje</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Rosendo Alonso Tapia</w:t>
            </w:r>
          </w:p>
        </w:tc>
      </w:tr>
    </w:tbl>
    <w:p w:rsidR="00E41614" w:rsidRDefault="00665506">
      <w:pPr>
        <w:numPr>
          <w:ilvl w:val="1"/>
          <w:numId w:val="88"/>
        </w:numPr>
        <w:ind w:right="129" w:hanging="360"/>
      </w:pPr>
      <w:r>
        <w:t>Los horarios y días de las actividades serán las que se publiquen en el tríptico informativo de la Campaña Escolar no pudiendo haber modificación de los mismos. Si durante el curso de la temporada surge algún compromiso no pr</w:t>
      </w:r>
      <w:r>
        <w:t>evisto en el momento de confeccionar el programa anual de actividades, el mismo se supeditará a un acuerdo previo entre las partes.</w:t>
      </w:r>
    </w:p>
    <w:p w:rsidR="00E41614" w:rsidRDefault="00665506">
      <w:pPr>
        <w:numPr>
          <w:ilvl w:val="1"/>
          <w:numId w:val="88"/>
        </w:numPr>
        <w:ind w:right="129" w:hanging="360"/>
      </w:pPr>
      <w:r>
        <w:rPr>
          <w:i w:val="0"/>
          <w:noProof/>
        </w:rPr>
        <mc:AlternateContent>
          <mc:Choice Requires="wpg">
            <w:drawing>
              <wp:anchor distT="0" distB="0" distL="114300" distR="114300" simplePos="0" relativeHeight="251807744" behindDoc="0" locked="0" layoutInCell="1" allowOverlap="1">
                <wp:simplePos x="0" y="0"/>
                <wp:positionH relativeFrom="column">
                  <wp:posOffset>6128225</wp:posOffset>
                </wp:positionH>
                <wp:positionV relativeFrom="paragraph">
                  <wp:posOffset>240500</wp:posOffset>
                </wp:positionV>
                <wp:extent cx="237530" cy="3355467"/>
                <wp:effectExtent l="0" t="0" r="0" b="0"/>
                <wp:wrapSquare wrapText="bothSides"/>
                <wp:docPr id="401734" name="Group 4017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903" name="Rectangle 2490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4904" name="Rectangle 2490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4905" name="Rectangle 2490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149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1734" style="width:18.7031pt;height:264.21pt;position:absolute;mso-position-horizontal-relative:text;mso-position-horizontal:absolute;margin-left:482.537pt;mso-position-vertical-relative:text;margin-top:18.937pt;" coordsize="2375,33554">
                <v:rect id="Rectangle 2490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490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90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149 de 371 </w:t>
                        </w:r>
                      </w:p>
                    </w:txbxContent>
                  </v:textbox>
                </v:rect>
                <w10:wrap type="square"/>
              </v:group>
            </w:pict>
          </mc:Fallback>
        </mc:AlternateContent>
      </w:r>
      <w:r>
        <w:t>Cada monitoría impartirá como mínimo 2 horas entre los días de lunes a viernes dedicadas al entrenamiento y 2 horas en fin de semana dedicadas a competición, con</w:t>
      </w:r>
      <w:r>
        <w:t>centraciones, exhibiciones, etc., respetando siempre los horarios preestablecidos en las programaciones de las Campañas de Promoción Deportiva respectivas durante la anualidad 2024.</w:t>
      </w:r>
    </w:p>
    <w:p w:rsidR="00E41614" w:rsidRDefault="00665506">
      <w:pPr>
        <w:numPr>
          <w:ilvl w:val="0"/>
          <w:numId w:val="88"/>
        </w:numPr>
        <w:ind w:right="129"/>
      </w:pPr>
      <w:r>
        <w:t>Para el correcto desarrollo de la actividad de la E.M.P.C y el resto de eq</w:t>
      </w:r>
      <w:r>
        <w:t>uipos del Club, les cederá las instalaciones deportivas acordadas, en los horarios que se establezcan. No obstante, el Ayuntamiento se reserva el derecho a utilizar las instalaciones para evento o actividades puntuales o regulares propias, dentro de esos h</w:t>
      </w:r>
      <w:r>
        <w:t>orarios y para la promoción del deporte, previo aviso al Club.</w:t>
      </w:r>
    </w:p>
    <w:p w:rsidR="00E41614" w:rsidRDefault="00665506">
      <w:pPr>
        <w:numPr>
          <w:ilvl w:val="0"/>
          <w:numId w:val="88"/>
        </w:numPr>
        <w:ind w:right="129"/>
      </w:pPr>
      <w:r>
        <w:t>En el caso de la organización de un campus deportivo municipal (contemplado en la ordenanza fiscal vigente), y previa planificación y confirmación con la Concejalía de Deportes, abonará en form</w:t>
      </w:r>
      <w:r>
        <w:t>a de subvención, en función del número de monitorías desarrolladas por el Club, 30€ por día de celebración de campus, por cada una de ellas, además de aquellos gastos materiales (trofeos, camisas…) que se deriven de la organización del mismo.  Dicha subven</w:t>
      </w:r>
      <w:r>
        <w:t>ción se abonará en un plazo máximo de cuatro meses tras finalizada la actividad. Para tener derecho a la subvención el número de alumnos por monitoría será un mínimo de 10, pudiendo variar previo informe del Club y con la aprobación de la Concejalía de Dep</w:t>
      </w:r>
      <w:r>
        <w:t>ortes. Sólo computarán para su pago aquellas monitorías que tengan regularizadas sus inscripciones previo a la finalización del campus, y cumplan con el número mínimo de inscripciones establecidas. La duración diaria de la actividad será de 9 a 13h, a la q</w:t>
      </w:r>
      <w:r>
        <w:t>ue se habrá de incluir un horario de permanencia de 8 a 9h y de 13 a 14h.</w:t>
      </w:r>
    </w:p>
    <w:p w:rsidR="00E41614" w:rsidRDefault="00665506">
      <w:pPr>
        <w:numPr>
          <w:ilvl w:val="0"/>
          <w:numId w:val="88"/>
        </w:numPr>
        <w:ind w:right="129"/>
      </w:pPr>
      <w:r>
        <w:t xml:space="preserve">Tramitar las inscripciones de los interesados en sede física o electrónica del Ayuntamiento, solicitando a los interesados todos los requisitos expuestos y cumplimentada debidamente </w:t>
      </w:r>
      <w:r>
        <w:t>la hoja de inscripción.</w:t>
      </w:r>
    </w:p>
    <w:p w:rsidR="00E41614" w:rsidRDefault="00665506">
      <w:pPr>
        <w:tabs>
          <w:tab w:val="center" w:pos="1260"/>
          <w:tab w:val="center" w:pos="4906"/>
        </w:tabs>
        <w:spacing w:after="291" w:line="265" w:lineRule="auto"/>
        <w:ind w:left="0" w:right="0" w:firstLine="0"/>
        <w:jc w:val="left"/>
      </w:pPr>
      <w:r>
        <w:rPr>
          <w:i w:val="0"/>
        </w:rPr>
        <w:tab/>
      </w:r>
      <w:r>
        <w:t>A)</w:t>
      </w:r>
      <w:r>
        <w:tab/>
      </w:r>
      <w:r>
        <w:rPr>
          <w:u w:val="single" w:color="000000"/>
        </w:rPr>
        <w:t xml:space="preserve"> Por parte del Club de Patinaje Artístico Patinart de Candelaria: </w:t>
      </w:r>
    </w:p>
    <w:p w:rsidR="00E41614" w:rsidRDefault="00665506">
      <w:pPr>
        <w:numPr>
          <w:ilvl w:val="0"/>
          <w:numId w:val="89"/>
        </w:numPr>
        <w:ind w:right="129"/>
      </w:pPr>
      <w:r>
        <w:t>Tramitar en la entidad o federación correspondiente, la inscripción o licencia federativa con la mutualidad correspondiente, a efectos de seguro y responsabilida</w:t>
      </w:r>
      <w:r>
        <w:t>des, para los inscritos en la Escuela Municipal que, en conveniencia con el club, quisieran participar en las competiciones que se organicen para esta modalidad deportiva.</w:t>
      </w:r>
    </w:p>
    <w:p w:rsidR="00E41614" w:rsidRDefault="00665506">
      <w:pPr>
        <w:numPr>
          <w:ilvl w:val="0"/>
          <w:numId w:val="89"/>
        </w:numPr>
        <w:ind w:right="129"/>
      </w:pPr>
      <w:r>
        <w:rPr>
          <w:i w:val="0"/>
          <w:noProof/>
        </w:rPr>
        <mc:AlternateContent>
          <mc:Choice Requires="wpg">
            <w:drawing>
              <wp:anchor distT="0" distB="0" distL="114300" distR="114300" simplePos="0" relativeHeight="251808768" behindDoc="0" locked="0" layoutInCell="1" allowOverlap="1">
                <wp:simplePos x="0" y="0"/>
                <wp:positionH relativeFrom="column">
                  <wp:posOffset>6128225</wp:posOffset>
                </wp:positionH>
                <wp:positionV relativeFrom="paragraph">
                  <wp:posOffset>1340320</wp:posOffset>
                </wp:positionV>
                <wp:extent cx="237530" cy="3355467"/>
                <wp:effectExtent l="0" t="0" r="0" b="0"/>
                <wp:wrapSquare wrapText="bothSides"/>
                <wp:docPr id="403648" name="Group 4036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075" name="Rectangle 2507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5076" name="Rectangle 2507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https://candelaria.se</w:t>
                              </w:r>
                              <w:r>
                                <w:rPr>
                                  <w:rFonts w:ascii="Arial" w:eastAsia="Arial" w:hAnsi="Arial" w:cs="Arial"/>
                                  <w:i w:val="0"/>
                                  <w:sz w:val="12"/>
                                </w:rPr>
                                <w:t xml:space="preserve">delectronica.es/ </w:t>
                              </w:r>
                            </w:p>
                          </w:txbxContent>
                        </wps:txbx>
                        <wps:bodyPr horzOverflow="overflow" vert="horz" lIns="0" tIns="0" rIns="0" bIns="0" rtlCol="0">
                          <a:noAutofit/>
                        </wps:bodyPr>
                      </wps:wsp>
                      <wps:wsp>
                        <wps:cNvPr id="25077" name="Rectangle 2507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150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3648" style="width:18.7031pt;height:264.21pt;position:absolute;mso-position-horizontal-relative:text;mso-position-horizontal:absolute;margin-left:482.537pt;mso-position-vertical-relative:text;margin-top:105.537pt;" coordsize="2375,33554">
                <v:rect id="Rectangle 2507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507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07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150 de 371 </w:t>
                        </w:r>
                      </w:p>
                    </w:txbxContent>
                  </v:textbox>
                </v:rect>
                <w10:wrap type="square"/>
              </v:group>
            </w:pict>
          </mc:Fallback>
        </mc:AlternateContent>
      </w:r>
      <w:r>
        <w:t xml:space="preserve">El Club, a través de sus técnicos cualificados, se compromete a desarrollar la modalidad </w:t>
      </w:r>
      <w:r>
        <w:t>deportiva de bádminton en las instalaciones deportivas municipales y de los centros escolares, previstas en la programación de la Campaña de Promoción Deportiva de la Concejalía de Deportes del Ayuntamiento de Candelaria para la presenta anualidad, siempre</w:t>
      </w:r>
      <w:r>
        <w:t xml:space="preserve"> y cuando cumplan con los requisitos para la obtención de la subvención de las monitorías. Asimismo, el Club dispondrá de los técnicos necesarios para la impartición de la programación prevista, debiendo acreditar antes del inicio de la actividad, ante la </w:t>
      </w:r>
      <w:r>
        <w:t xml:space="preserve">Concejalía de Deportes, estar en posesión de la correspondiente titulación oficial. </w:t>
      </w:r>
    </w:p>
    <w:p w:rsidR="00E41614" w:rsidRDefault="00665506">
      <w:pPr>
        <w:numPr>
          <w:ilvl w:val="0"/>
          <w:numId w:val="89"/>
        </w:numPr>
        <w:ind w:right="129"/>
      </w:pPr>
      <w:r>
        <w:t>El Club deberá notificar en todo momento, y previamente, al correo (</w:t>
      </w:r>
      <w:r>
        <w:rPr>
          <w:color w:val="000080"/>
          <w:u w:val="single" w:color="000080"/>
        </w:rPr>
        <w:t>deportes@candelaria.es</w:t>
      </w:r>
      <w:r>
        <w:t>) y al teléfono (822028770) de la Concejalía de Deportes de las modificaciones en</w:t>
      </w:r>
      <w:r>
        <w:t xml:space="preserve"> los servicios programados, tales como: ausencias por enfermedad o suspensión de las clases, con independencia que el club comunique estas modificaciones a las personas usuarias del servicio, por cualquier otro canal. </w:t>
      </w:r>
    </w:p>
    <w:p w:rsidR="00E41614" w:rsidRDefault="00665506">
      <w:pPr>
        <w:numPr>
          <w:ilvl w:val="0"/>
          <w:numId w:val="89"/>
        </w:numPr>
        <w:ind w:right="129"/>
      </w:pPr>
      <w:r>
        <w:t>El personal técnico (monitores) encar</w:t>
      </w:r>
      <w:r>
        <w:t xml:space="preserve">gado del desarrollo de la actividad, deberá llevar durante las sesiones, la indumentaria facilitada por la Concejalía de Deportes. </w:t>
      </w:r>
    </w:p>
    <w:p w:rsidR="00E41614" w:rsidRDefault="00665506">
      <w:pPr>
        <w:numPr>
          <w:ilvl w:val="0"/>
          <w:numId w:val="89"/>
        </w:numPr>
        <w:ind w:right="129"/>
      </w:pPr>
      <w:r>
        <w:t>Hacer expresa mención en las actividades objeto del convenio de la colaboración económica del Ayuntamiento, y en todo caso h</w:t>
      </w:r>
      <w:r>
        <w:t>acerla constar en la publicidad del Club, conforme al modelo oficial de escudo y denominación municipal.</w:t>
      </w:r>
    </w:p>
    <w:p w:rsidR="00E41614" w:rsidRDefault="00665506">
      <w:pPr>
        <w:numPr>
          <w:ilvl w:val="0"/>
          <w:numId w:val="89"/>
        </w:numPr>
        <w:spacing w:after="0"/>
        <w:ind w:right="129"/>
      </w:pPr>
      <w:r>
        <w:t>Invitar expresamente, al final de temporada o de cada actividad, al representante delAyuntamiento y de la Concejalía de Deportes para las clausuras o l</w:t>
      </w:r>
      <w:r>
        <w:t>os actos de entrega de trofeos y distinciones que se pudieran organizar por parte del club.</w:t>
      </w:r>
    </w:p>
    <w:p w:rsidR="00E41614" w:rsidRDefault="00665506">
      <w:pPr>
        <w:numPr>
          <w:ilvl w:val="0"/>
          <w:numId w:val="89"/>
        </w:numPr>
        <w:ind w:right="129"/>
      </w:pPr>
      <w:r>
        <w:t>Comunicar la obtención de otras subvenciones, ayudas, donaciones o cualquier otro ingreso concurrente con la misma actividad, procedentes de cualesquiera Administra</w:t>
      </w:r>
      <w:r>
        <w:t>ciones Públicas, entes públicos o privados, nacionales o internacionales, velando en todo momento por concurrir en cualquier convocatoria de subvenciones que les sea compatible con el objeto de este acuerdo, al objeto de poder dotarse de mayores fondos par</w:t>
      </w:r>
      <w:r>
        <w:t xml:space="preserve">a el mejor desarrollo de esa promoción deportiva. </w:t>
      </w:r>
    </w:p>
    <w:p w:rsidR="00E41614" w:rsidRDefault="00665506">
      <w:pPr>
        <w:numPr>
          <w:ilvl w:val="0"/>
          <w:numId w:val="89"/>
        </w:numPr>
        <w:ind w:right="129"/>
      </w:pPr>
      <w:r>
        <w:t>Conforme el artículo 53 de la Ordenanza General municipal y Bases reguladoras de subvenciones, será el convenio de colaboración, quien fijará el plazo de justificación de las subvenciones y su final, que s</w:t>
      </w:r>
      <w:r>
        <w:t>erá como máximo, de tres meses desde la finalización del plazo para la realización de la actividad. No obstante, por razones justificadas debidamente motivadas no pudiera realizarse o justificarse en el plazo previsto, el órgano concedente podrá acordar, s</w:t>
      </w:r>
      <w:r>
        <w:t>iempre con anterioridad a la finalización del plazo concedido, la prórroga del plazo, que no excederá de la mitad del previsto en el párrafo anterior, siempre que no se perjudiquen derechos de terceros.</w:t>
      </w:r>
    </w:p>
    <w:p w:rsidR="00E41614" w:rsidRDefault="00665506">
      <w:pPr>
        <w:ind w:left="75" w:right="129"/>
      </w:pPr>
      <w:r>
        <w:t>Deberá presentarse una Cuenta Justificativa formada p</w:t>
      </w:r>
      <w:r>
        <w:t>or:</w:t>
      </w:r>
    </w:p>
    <w:p w:rsidR="00E41614" w:rsidRDefault="00665506">
      <w:pPr>
        <w:numPr>
          <w:ilvl w:val="0"/>
          <w:numId w:val="90"/>
        </w:numPr>
        <w:spacing w:after="0"/>
        <w:ind w:right="129"/>
      </w:pPr>
      <w:r>
        <w:t xml:space="preserve">Una memoria de actuación justificativa del cumplimiento de las condiciones impuestas en la concesión de la subvención, con indicación de las actividades realizadas y de los resultados obtenidos. </w:t>
      </w:r>
    </w:p>
    <w:p w:rsidR="00E41614" w:rsidRDefault="00665506">
      <w:pPr>
        <w:numPr>
          <w:ilvl w:val="0"/>
          <w:numId w:val="90"/>
        </w:numPr>
        <w:ind w:right="129"/>
      </w:pPr>
      <w:r>
        <w:rPr>
          <w:i w:val="0"/>
          <w:noProof/>
        </w:rPr>
        <mc:AlternateContent>
          <mc:Choice Requires="wpg">
            <w:drawing>
              <wp:anchor distT="0" distB="0" distL="114300" distR="114300" simplePos="0" relativeHeight="251809792" behindDoc="0" locked="0" layoutInCell="1" allowOverlap="1">
                <wp:simplePos x="0" y="0"/>
                <wp:positionH relativeFrom="column">
                  <wp:posOffset>6128225</wp:posOffset>
                </wp:positionH>
                <wp:positionV relativeFrom="paragraph">
                  <wp:posOffset>235420</wp:posOffset>
                </wp:positionV>
                <wp:extent cx="237530" cy="3355467"/>
                <wp:effectExtent l="0" t="0" r="0" b="0"/>
                <wp:wrapSquare wrapText="bothSides"/>
                <wp:docPr id="403509" name="Group 4035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246" name="Rectangle 2524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5247" name="Rectangle 2524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w:t>
                              </w:r>
                              <w:r>
                                <w:rPr>
                                  <w:rFonts w:ascii="Arial" w:eastAsia="Arial" w:hAnsi="Arial" w:cs="Arial"/>
                                  <w:i w:val="0"/>
                                  <w:sz w:val="12"/>
                                </w:rPr>
                                <w:t xml:space="preserve">ación: https://candelaria.sedelectronica.es/ </w:t>
                              </w:r>
                            </w:p>
                          </w:txbxContent>
                        </wps:txbx>
                        <wps:bodyPr horzOverflow="overflow" vert="horz" lIns="0" tIns="0" rIns="0" bIns="0" rtlCol="0">
                          <a:noAutofit/>
                        </wps:bodyPr>
                      </wps:wsp>
                      <wps:wsp>
                        <wps:cNvPr id="25248" name="Rectangle 2524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151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3509" style="width:18.7031pt;height:264.21pt;position:absolute;mso-position-horizontal-relative:text;mso-position-horizontal:absolute;margin-left:482.537pt;mso-position-vertical-relative:text;margin-top:18.537pt;" coordsize="2375,33554">
                <v:rect id="Rectangle 2524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524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24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151 de 371 </w:t>
                        </w:r>
                      </w:p>
                    </w:txbxContent>
                  </v:textbox>
                </v:rect>
                <w10:wrap type="square"/>
              </v:group>
            </w:pict>
          </mc:Fallback>
        </mc:AlternateContent>
      </w:r>
      <w:r>
        <w:t>Una memoria económica justificativa del coste de las actividades realizadas, que contendrá una relación clasifica</w:t>
      </w:r>
      <w:r>
        <w:t>da de los gastos e inversiones de la actividad, con identificación del acreedor y del documento, su importe, fecha de emisión y, en su caso, fecha de pago. Debe acompañarse de facturas incorporadas en la relación a que se hace referencia.</w:t>
      </w:r>
    </w:p>
    <w:p w:rsidR="00E41614" w:rsidRDefault="00665506">
      <w:pPr>
        <w:numPr>
          <w:ilvl w:val="0"/>
          <w:numId w:val="91"/>
        </w:numPr>
        <w:spacing w:after="410"/>
        <w:ind w:right="129"/>
      </w:pPr>
      <w:r>
        <w:t xml:space="preserve">Facilitar cuanta </w:t>
      </w:r>
      <w:r>
        <w:t>información que le sea requerida por el Ayuntamiento, por la Intervención del mismo y por cualquier otro órgano de fiscalización y control en ejercicio de sus respectivas competencias.</w:t>
      </w:r>
    </w:p>
    <w:p w:rsidR="00E41614" w:rsidRDefault="00665506">
      <w:pPr>
        <w:numPr>
          <w:ilvl w:val="0"/>
          <w:numId w:val="91"/>
        </w:numPr>
        <w:spacing w:after="410"/>
        <w:ind w:right="129"/>
      </w:pPr>
      <w:r>
        <w:t xml:space="preserve">El Club se compromete a colaborar en las actividades organizadas o acciones de formación propuesta por la Concejalía de Deportes para la promoción del deporte base en el municipio. </w:t>
      </w:r>
    </w:p>
    <w:p w:rsidR="00E41614" w:rsidRDefault="00665506">
      <w:pPr>
        <w:ind w:left="75" w:right="129"/>
      </w:pPr>
      <w:r>
        <w:t>La Concejalía de Deportes podrá pedir cuanta información considere necesar</w:t>
      </w:r>
      <w:r>
        <w:t>ios al Club, así como efectuar cualquier tipo de evaluación técnica con el objetivo de que los programas deportivos se cumplan de acuerdo con las reglas establecidas y a las exigencias federativas.</w:t>
      </w:r>
    </w:p>
    <w:p w:rsidR="00E41614" w:rsidRDefault="00665506">
      <w:pPr>
        <w:numPr>
          <w:ilvl w:val="0"/>
          <w:numId w:val="91"/>
        </w:numPr>
        <w:ind w:right="129"/>
      </w:pPr>
      <w:r>
        <w:t>En el caso de la organización por parte del club previa ap</w:t>
      </w:r>
      <w:r>
        <w:t>robación de la Concejalía, de uncampus, jornada de tecnificación, clinic, taller o actividad análoga, podrá cobrar dicho servicio a las personas inscritas y usar las instalaciones deportivas acordadas, debiendo en todo momento, contratar un seguro de accid</w:t>
      </w:r>
      <w:r>
        <w:t xml:space="preserve">entes que cubra a todos los participantes en el caso de que la licencia federativa no cubra dicha actividad. Así mismo, debe incluir el logo del Ayuntamiento como colaborador en la cartelería y difusión, así como aplicar un descuento de un mínimo del 20 % </w:t>
      </w:r>
      <w:r>
        <w:t>sobre el precio más bajo de dicho servicio para las personas empadronadas en el municipio de Candelaria. Para la aprobación de dicho servicio, y previo a la contratación y difusión, deberá trasladar a la Concejalía de Deportes el contenido de la contrataci</w:t>
      </w:r>
      <w:r>
        <w:t>ón del seguro de accidentes, así como del diseño del cartel informativo.</w:t>
      </w:r>
    </w:p>
    <w:p w:rsidR="00E41614" w:rsidRDefault="00665506">
      <w:pPr>
        <w:ind w:left="798" w:right="129"/>
      </w:pPr>
      <w:r>
        <w:t>Cuarta. Publicidad y difusión del convenio.</w:t>
      </w:r>
    </w:p>
    <w:p w:rsidR="00E41614" w:rsidRDefault="00665506">
      <w:pPr>
        <w:ind w:left="75" w:right="129"/>
      </w:pPr>
      <w:r>
        <w:t>El club deberá hacer expresa mención en las actividades objeto del convenio de la colaboración económica del Ayuntamiento de la Villa de Ca</w:t>
      </w:r>
      <w:r>
        <w:t>ndelaria, y en todo caso hacerla constar como Escuela Municipal de Candelaria en cualquiera de los soportes, medios digitales o físicos que tenga a disposición.</w:t>
      </w:r>
    </w:p>
    <w:p w:rsidR="00E41614" w:rsidRDefault="00665506">
      <w:pPr>
        <w:ind w:left="798" w:right="129"/>
      </w:pPr>
      <w:r>
        <w:t>Quinta. - Protección de datos personales.</w:t>
      </w:r>
      <w:r>
        <w:rPr>
          <w:u w:val="single" w:color="000000"/>
        </w:rPr>
        <w:t xml:space="preserve"> </w:t>
      </w:r>
    </w:p>
    <w:p w:rsidR="00E41614" w:rsidRDefault="00665506">
      <w:pPr>
        <w:ind w:left="75" w:right="129"/>
      </w:pPr>
      <w:r>
        <w:t>El Club garantiza que el tratamiento de los datos fa</w:t>
      </w:r>
      <w:r>
        <w:t>cilitados de los alumnos o participantes por la E.M.P.C, serán utilizados por el Club con la única finalidad de gestionar los distintos encuentros y actividades organizadas el Club y/o (en su defecto) el Ayuntamiento.</w:t>
      </w:r>
    </w:p>
    <w:p w:rsidR="00E41614" w:rsidRDefault="00665506">
      <w:pPr>
        <w:ind w:left="75" w:right="129"/>
      </w:pPr>
      <w:r>
        <w:rPr>
          <w:i w:val="0"/>
          <w:noProof/>
        </w:rPr>
        <mc:AlternateContent>
          <mc:Choice Requires="wpg">
            <w:drawing>
              <wp:anchor distT="0" distB="0" distL="114300" distR="114300" simplePos="0" relativeHeight="251810816" behindDoc="0" locked="0" layoutInCell="1" allowOverlap="1">
                <wp:simplePos x="0" y="0"/>
                <wp:positionH relativeFrom="column">
                  <wp:posOffset>6128225</wp:posOffset>
                </wp:positionH>
                <wp:positionV relativeFrom="paragraph">
                  <wp:posOffset>235420</wp:posOffset>
                </wp:positionV>
                <wp:extent cx="237530" cy="3355467"/>
                <wp:effectExtent l="0" t="0" r="0" b="0"/>
                <wp:wrapSquare wrapText="bothSides"/>
                <wp:docPr id="404764" name="Group 4047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424" name="Rectangle 2542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4J3DTS2EQ5T9F42333</w:t>
                              </w:r>
                              <w:r>
                                <w:rPr>
                                  <w:rFonts w:ascii="Arial" w:eastAsia="Arial" w:hAnsi="Arial" w:cs="Arial"/>
                                  <w:i w:val="0"/>
                                  <w:sz w:val="12"/>
                                </w:rPr>
                                <w:t xml:space="preserve">G9G9FMS </w:t>
                              </w:r>
                            </w:p>
                          </w:txbxContent>
                        </wps:txbx>
                        <wps:bodyPr horzOverflow="overflow" vert="horz" lIns="0" tIns="0" rIns="0" bIns="0" rtlCol="0">
                          <a:noAutofit/>
                        </wps:bodyPr>
                      </wps:wsp>
                      <wps:wsp>
                        <wps:cNvPr id="25425" name="Rectangle 2542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5426" name="Rectangle 2542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152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4764" style="width:18.7031pt;height:264.21pt;position:absolute;mso-position-horizontal-relative:text;mso-position-horizontal:absolute;margin-left:482.537pt;mso-position-vertical-relative:text;margin-top:18.537pt;" coordsize="2375,33554">
                <v:rect id="Rectangle 2542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542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42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152 de 371 </w:t>
                        </w:r>
                      </w:p>
                    </w:txbxContent>
                  </v:textbox>
                </v:rect>
                <w10:wrap type="square"/>
              </v:group>
            </w:pict>
          </mc:Fallback>
        </mc:AlternateContent>
      </w:r>
      <w:r>
        <w:t xml:space="preserve">Los datos proporcionados se conservarán mientras se mantenga vigente el presente convenio, </w:t>
      </w:r>
      <w:r>
        <w:t>para cumplir con las obligaciones legales. Los datos no se cederán a terceros salvo en los casos en que exista una obligación legal. La E.M.P.C y por información el Ayuntamiento, tienen derecho a obtener confirmación sobre si el Club está tratando sus dato</w:t>
      </w:r>
      <w:r>
        <w:t>s personales por tanto tiene derecho a acceder a sus datos personales, rectificar los datos inexactos o solicitar su supresión cuando los datos ya no sean necesarios.</w:t>
      </w:r>
    </w:p>
    <w:p w:rsidR="00E41614" w:rsidRDefault="00665506">
      <w:pPr>
        <w:ind w:left="75" w:right="129"/>
      </w:pPr>
      <w:r>
        <w:t>El Club deberá cumplir con estricto rigor toda la normativa y en especial, la referente a</w:t>
      </w:r>
      <w:r>
        <w:t xml:space="preserve"> la protección de datos de carácter personal, así como la confidencialidad de los datos de nuestros colaboradores, personal, padres, madres, tutores, etc. que se traten. </w:t>
      </w:r>
    </w:p>
    <w:p w:rsidR="00E41614" w:rsidRDefault="00665506">
      <w:pPr>
        <w:ind w:left="75" w:right="129"/>
      </w:pPr>
      <w:r>
        <w:t>Se solicitará el consentimiento expreso a los padres, tutores legales, o participante</w:t>
      </w:r>
      <w:r>
        <w:t>s (en el caso de mayores de 14 años) para la utilización de las imágenes tomadas durante las actividades publicitarias, recreativas, participativas, o en el desarrollo del objeto del presente convenio, realizadas por el Club, en cualquier publicación (port</w:t>
      </w:r>
      <w:r>
        <w:t>al web, redes sociales, tablón anuncios, prensa escrita, folletos, flyers, etc.).</w:t>
      </w:r>
    </w:p>
    <w:p w:rsidR="00E41614" w:rsidRDefault="00665506">
      <w:pPr>
        <w:spacing w:after="0"/>
        <w:ind w:left="75" w:right="0"/>
      </w:pPr>
      <w:r>
        <w:t>Al mismo tiempo, se le informa que ninguna de las imágenes podrá ser utilizada para otros fines distintos a los anteriormente mencionados sin autorización previa de la E.M.P.</w:t>
      </w:r>
      <w:r>
        <w:t>C o en su defecto, del Ayuntamiento. En el caso que esto sucediera, deberá informarse a los efectos oportunos.</w:t>
      </w:r>
    </w:p>
    <w:p w:rsidR="00E41614" w:rsidRDefault="00665506">
      <w:pPr>
        <w:spacing w:after="0"/>
        <w:ind w:left="75" w:right="129"/>
      </w:pPr>
      <w:r>
        <w:t xml:space="preserve">Le recordamos que, de acuerdo con la Ley Orgánica de Protección de Datos de Carácter </w:t>
      </w:r>
      <w:r>
        <w:t>Personal, y en conformidad con el RGPD UE 2016/679 usted debe tener sus ficheros de datos personales, declarados en su Registro de Actividades de Tratamiento (RAT) y tener el procedimiento actualizado en orden del deber de informar al E.M.P.C., así como al</w:t>
      </w:r>
      <w:r>
        <w:t xml:space="preserve"> Ayuntamiento con el fin de que puedan ejercer sus derechos de acceso, rectificación, supresión, limitación y portabilidad.</w:t>
      </w:r>
    </w:p>
    <w:p w:rsidR="00E41614" w:rsidRDefault="00665506">
      <w:pPr>
        <w:ind w:left="798" w:right="129"/>
      </w:pPr>
      <w:r>
        <w:t>Sexta - Otros ingresos.</w:t>
      </w:r>
    </w:p>
    <w:p w:rsidR="00E41614" w:rsidRDefault="00665506">
      <w:pPr>
        <w:ind w:left="75" w:right="129"/>
      </w:pPr>
      <w:r>
        <w:t>Los ingresos procedentes de la explotación de la actividad que excedan de las previsiones presupuestarias po</w:t>
      </w:r>
      <w:r>
        <w:t>drán incorporarse al crédito correspondiente del presupuesto de gastos, minorando en la misma cuantía la aportación del Ayuntamiento de la Villa de Candelaria. Para el correcto desarrollo de la actividad y asegurar liquidez al club para el pago de las obli</w:t>
      </w:r>
      <w:r>
        <w:t>gaciones federativas, el club podrá exigir a las personas inscritas, previa aprobación de la Concejalía de Deportes, el abono de un máximo de 120 euros por temporada que siempre debería fraccionarse, mensualmente, para facilitar el pago por parte de las pe</w:t>
      </w:r>
      <w:r>
        <w:t>rsonas inscritas. No obstante, dichos ingresos podrán ser invertidos directamente en la E.M.P.C.</w:t>
      </w:r>
    </w:p>
    <w:p w:rsidR="00E41614" w:rsidRDefault="00665506">
      <w:pPr>
        <w:ind w:left="798" w:right="129"/>
      </w:pPr>
      <w:r>
        <w:t>Séptima. - Relación jurídica.</w:t>
      </w:r>
    </w:p>
    <w:p w:rsidR="00E41614" w:rsidRDefault="00665506">
      <w:pPr>
        <w:ind w:left="75" w:right="129"/>
      </w:pPr>
      <w:r>
        <w:t xml:space="preserve">Cualquier relación jurídica de naturaleza laboral, civil, tributaria o de otro tipo, que adopte el Club con motivo de la gestión </w:t>
      </w:r>
      <w:r>
        <w:t>de este Convenio, será por su cuenta y riesgo, sin que implique, en ningún caso, relación directa o subsidiaria con el Ayuntamiento.</w:t>
      </w:r>
    </w:p>
    <w:p w:rsidR="00E41614" w:rsidRDefault="00665506">
      <w:pPr>
        <w:ind w:left="798" w:right="0"/>
      </w:pPr>
      <w:r>
        <w:rPr>
          <w:i w:val="0"/>
          <w:noProof/>
        </w:rPr>
        <mc:AlternateContent>
          <mc:Choice Requires="wpg">
            <w:drawing>
              <wp:anchor distT="0" distB="0" distL="114300" distR="114300" simplePos="0" relativeHeight="251811840" behindDoc="0" locked="0" layoutInCell="1" allowOverlap="1">
                <wp:simplePos x="0" y="0"/>
                <wp:positionH relativeFrom="column">
                  <wp:posOffset>6128225</wp:posOffset>
                </wp:positionH>
                <wp:positionV relativeFrom="paragraph">
                  <wp:posOffset>51270</wp:posOffset>
                </wp:positionV>
                <wp:extent cx="237530" cy="3355467"/>
                <wp:effectExtent l="0" t="0" r="0" b="0"/>
                <wp:wrapSquare wrapText="bothSides"/>
                <wp:docPr id="404817" name="Group 4048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584" name="Rectangle 2558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5585" name="Rectangle 2558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5586" name="Rectangle 2558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w:t>
                              </w:r>
                              <w:r>
                                <w:rPr>
                                  <w:rFonts w:ascii="Arial" w:eastAsia="Arial" w:hAnsi="Arial" w:cs="Arial"/>
                                  <w:i w:val="0"/>
                                  <w:sz w:val="12"/>
                                </w:rPr>
                                <w:t xml:space="preserve">lectrónicamente desde la plataforma esPublico Gestiona | Página 153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4817" style="width:18.7031pt;height:264.21pt;position:absolute;mso-position-horizontal-relative:text;mso-position-horizontal:absolute;margin-left:482.537pt;mso-position-vertical-relative:text;margin-top:4.03702pt;" coordsize="2375,33554">
                <v:rect id="Rectangle 2558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558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58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153 de 371 </w:t>
                        </w:r>
                      </w:p>
                    </w:txbxContent>
                  </v:textbox>
                </v:rect>
                <w10:wrap type="square"/>
              </v:group>
            </w:pict>
          </mc:Fallback>
        </mc:AlternateContent>
      </w:r>
      <w:r>
        <w:t>Octava. - Causas de resolución.</w:t>
      </w:r>
    </w:p>
    <w:p w:rsidR="00E41614" w:rsidRDefault="00665506">
      <w:pPr>
        <w:ind w:left="75" w:right="0"/>
      </w:pPr>
      <w:r>
        <w:t>Por acuerdo expreso de las partes o por incumplimiento de alguna de las cláusulas establecidas en el presente convenio.</w:t>
      </w:r>
    </w:p>
    <w:p w:rsidR="00E41614" w:rsidRDefault="00665506">
      <w:pPr>
        <w:ind w:left="798" w:right="0"/>
      </w:pPr>
      <w:r>
        <w:t>Novena. - Ejecución, aplicac</w:t>
      </w:r>
      <w:r>
        <w:t>ión e interpretación.</w:t>
      </w:r>
    </w:p>
    <w:p w:rsidR="00E41614" w:rsidRDefault="00665506">
      <w:pPr>
        <w:ind w:left="75" w:right="129"/>
      </w:pPr>
      <w:r>
        <w:t>La ejecución de este Programa se hará bajo la coordinación de un técnico de la Concejalía de Deportes del Ayuntamiento de Candelaria, quien llevará a cabo el seguimiento y control y de la actividad, en permanente contacto con técnicos</w:t>
      </w:r>
      <w:r>
        <w:t xml:space="preserve"> o directivos del Club.</w:t>
      </w:r>
    </w:p>
    <w:p w:rsidR="00E41614" w:rsidRDefault="00665506">
      <w:pPr>
        <w:ind w:left="75" w:right="129"/>
      </w:pPr>
      <w:r>
        <w:t>La aplicación y desarrollo del presente Convenio se llevará a cabo por una comisión de seguimiento, cuyo funcionamiento se ajustará al régimen establecido en título preliminar, capítulo II, sección III de la Ley 40/2015, de 1 de oct</w:t>
      </w:r>
      <w:r>
        <w:t>ubre, de Régimen Jurídico del Sector Público.</w:t>
      </w:r>
    </w:p>
    <w:p w:rsidR="00E41614" w:rsidRDefault="00665506">
      <w:pPr>
        <w:spacing w:after="580"/>
        <w:ind w:left="75" w:right="0"/>
      </w:pPr>
      <w:r>
        <w:t xml:space="preserve">Así mismo deberá someterse expresamente al presente convenio y a la interpretación que del mismo haga el Ayuntamiento, sin perjuicio de los derechos contenidos en el artículo 13 de la Ley </w:t>
      </w:r>
      <w:r>
        <w:t>39/2015, de 1 de octubre, de Procedimiento Administrativo Común de las Administraciones Públicas y a los recursos que estime convenientes conforme el artículo 112 de dicha Ley.</w:t>
      </w:r>
    </w:p>
    <w:p w:rsidR="00E41614" w:rsidRDefault="00665506">
      <w:pPr>
        <w:spacing w:after="378"/>
        <w:ind w:left="75" w:right="129"/>
      </w:pPr>
      <w:r>
        <w:t>Así queda redactado el presente Convenio de Colaboración, que firman los compar</w:t>
      </w:r>
      <w:r>
        <w:t>ecientes, en la ciudad y fecha al comienzo indicados.</w:t>
      </w:r>
    </w:p>
    <w:p w:rsidR="00E41614" w:rsidRDefault="00665506">
      <w:pPr>
        <w:spacing w:after="84" w:line="265" w:lineRule="auto"/>
        <w:ind w:left="10" w:right="111"/>
        <w:jc w:val="center"/>
      </w:pPr>
      <w:r>
        <w:t xml:space="preserve">DOCUMENTO FIRMADO ELECTRÓNICAMENTE </w:t>
      </w:r>
    </w:p>
    <w:p w:rsidR="00E41614" w:rsidRDefault="00665506">
      <w:pPr>
        <w:spacing w:after="322"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500" w:line="265" w:lineRule="auto"/>
        <w:ind w:left="10" w:right="48"/>
        <w:jc w:val="center"/>
      </w:pPr>
      <w:r>
        <w:t>Antonio Ordoñez Ortega”</w:t>
      </w:r>
    </w:p>
    <w:p w:rsidR="00E41614" w:rsidRDefault="00665506">
      <w:pPr>
        <w:spacing w:after="234" w:line="265" w:lineRule="auto"/>
        <w:ind w:left="81" w:right="108" w:firstLine="710"/>
      </w:pPr>
      <w:r>
        <w:rPr>
          <w:i w:val="0"/>
        </w:rPr>
        <w:t>SEGUNDO. - Aprobar y disponer el gasto de 14.400,00€ con cargo al documento co</w:t>
      </w:r>
      <w:r>
        <w:rPr>
          <w:i w:val="0"/>
        </w:rPr>
        <w:t>ntable A.D. 2.24.0.04981 para la anualidad 2024.</w:t>
      </w:r>
    </w:p>
    <w:p w:rsidR="00E41614" w:rsidRDefault="00665506">
      <w:pPr>
        <w:spacing w:after="217" w:line="265" w:lineRule="auto"/>
        <w:ind w:left="81" w:right="108" w:firstLine="708"/>
      </w:pPr>
      <w:r>
        <w:rPr>
          <w:i w:val="0"/>
        </w:rPr>
        <w:t xml:space="preserve">TERCERO. - Facultar a la Alcaldesa para  la firma del citado Convenio y de la documentación precisa para la ejecución del mismo.  </w:t>
      </w:r>
    </w:p>
    <w:p w:rsidR="00E41614" w:rsidRDefault="00665506">
      <w:pPr>
        <w:spacing w:after="471" w:line="265" w:lineRule="auto"/>
        <w:ind w:left="81" w:right="108" w:firstLine="710"/>
      </w:pPr>
      <w:r>
        <w:rPr>
          <w:i w:val="0"/>
        </w:rPr>
        <w:t>CUARTO. - Dar traslado del acuerdo que se adopte a la Concejalía de Deportes</w:t>
      </w:r>
      <w:r>
        <w:rPr>
          <w:i w:val="0"/>
        </w:rPr>
        <w:t xml:space="preserve"> y al Club Deportivo Patinart de Candelaria, a los efectos oportunos.”</w:t>
      </w:r>
    </w:p>
    <w:p w:rsidR="00E41614" w:rsidRDefault="00665506">
      <w:pPr>
        <w:spacing w:after="714" w:line="265" w:lineRule="auto"/>
        <w:ind w:left="802" w:right="108"/>
      </w:pPr>
      <w:r>
        <w:rPr>
          <w:i w:val="0"/>
        </w:rPr>
        <w:t>No obstante, la Junta de Gobierno Local acordará lo más procedente.</w:t>
      </w:r>
    </w:p>
    <w:p w:rsidR="00E41614" w:rsidRDefault="00665506">
      <w:pPr>
        <w:spacing w:after="217" w:line="265" w:lineRule="auto"/>
        <w:ind w:left="75" w:right="0"/>
      </w:pPr>
      <w:r>
        <w:rPr>
          <w:i w:val="0"/>
          <w:noProof/>
        </w:rPr>
        <mc:AlternateContent>
          <mc:Choice Requires="wpg">
            <w:drawing>
              <wp:anchor distT="0" distB="0" distL="114300" distR="114300" simplePos="0" relativeHeight="251812864" behindDoc="0" locked="0" layoutInCell="1" allowOverlap="1">
                <wp:simplePos x="0" y="0"/>
                <wp:positionH relativeFrom="column">
                  <wp:posOffset>6128225</wp:posOffset>
                </wp:positionH>
                <wp:positionV relativeFrom="paragraph">
                  <wp:posOffset>-475779</wp:posOffset>
                </wp:positionV>
                <wp:extent cx="237530" cy="3355467"/>
                <wp:effectExtent l="0" t="0" r="0" b="0"/>
                <wp:wrapSquare wrapText="bothSides"/>
                <wp:docPr id="403578" name="Group 40357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733" name="Rectangle 2573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5734" name="Rectangle 2573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5735" name="Rectangle 2573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154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3578" style="width:18.7031pt;height:264.21pt;position:absolute;mso-position-horizontal-relative:text;mso-position-horizontal:absolute;margin-left:482.537pt;mso-position-vertical-relative:text;margin-top:-37.463pt;" coordsize="2375,33554">
                <v:rect id="Rectangle 2573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573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73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154 de 371 </w:t>
                        </w:r>
                      </w:p>
                    </w:txbxContent>
                  </v:textbox>
                </v:rect>
                <w10:wrap type="square"/>
              </v:group>
            </w:pict>
          </mc:Fallback>
        </mc:AlternateContent>
      </w:r>
      <w:r>
        <w:rPr>
          <w:b/>
          <w:i w:val="0"/>
        </w:rPr>
        <w:t>La Junta de Gobierno Local, previo debate y por unanimidad de los miembros presentes, acuerda:</w:t>
      </w:r>
    </w:p>
    <w:p w:rsidR="00E41614" w:rsidRDefault="00665506">
      <w:pPr>
        <w:spacing w:after="574" w:line="265" w:lineRule="auto"/>
        <w:ind w:left="81" w:right="108" w:firstLine="710"/>
      </w:pPr>
      <w:r>
        <w:rPr>
          <w:i w:val="0"/>
        </w:rPr>
        <w:t>PRIMERO. - Aprobar y suscribir el Convenio de colaboración entre e</w:t>
      </w:r>
      <w:r>
        <w:rPr>
          <w:i w:val="0"/>
        </w:rPr>
        <w:t>l Ayuntamiento de Candelaria y el Club Deportivo Patinart de Candelaria, para la promoción del patinaje base en Candelaria, del siguiente tenor literal:</w:t>
      </w:r>
    </w:p>
    <w:p w:rsidR="00E41614" w:rsidRDefault="00665506">
      <w:pPr>
        <w:spacing w:after="758"/>
        <w:ind w:left="75" w:right="129"/>
      </w:pPr>
      <w:r>
        <w:t>CONVENIO DE COLABORACIÓN ENTRE EL ILUSTRE AYUNTAMIENTO DE CANDELARIA Y EL CLUB DE PATINAJE ARTÍSTICO PA</w:t>
      </w:r>
      <w:r>
        <w:t>TINART PARA LA PROMOCION DEL PATINAJE BASE EN CANDELARIA (ESCUELA MUNICIPAL DE PATINAJE DE CANDELARIA).</w:t>
      </w:r>
    </w:p>
    <w:p w:rsidR="00E41614" w:rsidRDefault="00665506">
      <w:pPr>
        <w:spacing w:after="211" w:line="265" w:lineRule="auto"/>
        <w:ind w:left="10" w:right="49"/>
        <w:jc w:val="center"/>
      </w:pPr>
      <w:r>
        <w:t>COMPARECEN</w:t>
      </w:r>
    </w:p>
    <w:p w:rsidR="00E41614" w:rsidRDefault="00665506">
      <w:pPr>
        <w:spacing w:after="120"/>
        <w:ind w:left="65" w:right="129" w:firstLine="710"/>
      </w:pPr>
      <w:r>
        <w:t xml:space="preserve">De una parte Dña. María Concepción Brito Núñez, en calidad de Alcaldesa-Presidenta del </w:t>
      </w:r>
      <w:r>
        <w:t>Ayuntamiento de la Villa de Candelaria, cuyas circunstancias personales no se hacen constar por actuar en razón de su referido cargo, asistida por el Secretario General, D. Octavio Manuel Fernández Hernández.</w:t>
      </w:r>
    </w:p>
    <w:p w:rsidR="00E41614" w:rsidRDefault="00665506">
      <w:pPr>
        <w:spacing w:after="0"/>
        <w:ind w:left="800" w:right="129"/>
      </w:pPr>
      <w:r>
        <w:t>De la otra parte, D. Antonio Ordoñez Ortega, ma</w:t>
      </w:r>
      <w:r>
        <w:t xml:space="preserve">yor de edad y provisto de D.N.I. número </w:t>
      </w:r>
    </w:p>
    <w:p w:rsidR="00E41614" w:rsidRDefault="00665506">
      <w:pPr>
        <w:spacing w:after="120"/>
        <w:ind w:left="75" w:right="129"/>
      </w:pPr>
      <w:r>
        <w:t xml:space="preserve">***9218**, </w:t>
      </w:r>
    </w:p>
    <w:p w:rsidR="00E41614" w:rsidRDefault="00665506">
      <w:pPr>
        <w:spacing w:after="240"/>
        <w:ind w:left="65" w:right="129" w:firstLine="710"/>
      </w:pPr>
      <w:r>
        <w:t>Ante mí, D. Octavio Manuel Fernández Hernández, Secretario General del Ayuntamiento de Candelaria.</w:t>
      </w:r>
    </w:p>
    <w:p w:rsidR="00E41614" w:rsidRDefault="00665506">
      <w:pPr>
        <w:shd w:val="clear" w:color="auto" w:fill="EEEEEE"/>
        <w:spacing w:after="240" w:line="265" w:lineRule="auto"/>
        <w:ind w:left="10" w:right="52"/>
        <w:jc w:val="center"/>
      </w:pPr>
      <w:r>
        <w:t>INTERVIENEN</w:t>
      </w:r>
    </w:p>
    <w:p w:rsidR="00E41614" w:rsidRDefault="00665506">
      <w:pPr>
        <w:spacing w:after="120"/>
        <w:ind w:left="65" w:right="129" w:firstLine="710"/>
      </w:pPr>
      <w:r>
        <w:t xml:space="preserve">Dña. María Concepción Brito Núñez, en calidad de Alcaldesa-Presidenta del </w:t>
      </w:r>
      <w:r>
        <w:t>Ayuntamiento de la Villa de Candelaria, especialmente facultada para este acto por acuerdo de la Junta de Gobierno Local de fecha […] de 2024 y en virtud de la competencia que le otorga el art. 21.1.b) de la Ley 7/1985, reguladora de las Bases de Régimen L</w:t>
      </w:r>
      <w:r>
        <w:t>ocal, y asistida por D. Octavio Manuel Fernández Hernández, Secretario General, para dar fe del acto.</w:t>
      </w:r>
    </w:p>
    <w:p w:rsidR="00E41614" w:rsidRDefault="00665506">
      <w:pPr>
        <w:spacing w:after="740"/>
        <w:ind w:left="65" w:right="129" w:firstLine="708"/>
      </w:pPr>
      <w:r>
        <w:t>D. Antonio Ordoñez Ortega, actuando en calidad de Presidente del Club de Patinaje Artístico Patinart, con cédula de identificación fiscal nº G-38968913, s</w:t>
      </w:r>
      <w:r>
        <w:t xml:space="preserve">egún manifestación del mismo y acuerdo adoptado, los comparecientes se reconocen mutuamente la competencia y capacidad legal necesaria y suficiente para suscribir el presente Convenio, y </w:t>
      </w:r>
    </w:p>
    <w:p w:rsidR="00E41614" w:rsidRDefault="00665506">
      <w:pPr>
        <w:shd w:val="clear" w:color="auto" w:fill="EEEEEE"/>
        <w:spacing w:after="494" w:line="265" w:lineRule="auto"/>
        <w:ind w:left="10" w:right="50"/>
        <w:jc w:val="center"/>
      </w:pPr>
      <w:r>
        <w:t>EXPONEN</w:t>
      </w:r>
    </w:p>
    <w:p w:rsidR="00E41614" w:rsidRDefault="00665506">
      <w:pPr>
        <w:numPr>
          <w:ilvl w:val="0"/>
          <w:numId w:val="92"/>
        </w:numPr>
        <w:spacing w:after="1"/>
        <w:ind w:right="129" w:hanging="360"/>
      </w:pPr>
      <w:r>
        <w:rPr>
          <w:i w:val="0"/>
          <w:noProof/>
        </w:rPr>
        <mc:AlternateContent>
          <mc:Choice Requires="wpg">
            <w:drawing>
              <wp:anchor distT="0" distB="0" distL="114300" distR="114300" simplePos="0" relativeHeight="251813888" behindDoc="0" locked="0" layoutInCell="1" allowOverlap="1">
                <wp:simplePos x="0" y="0"/>
                <wp:positionH relativeFrom="column">
                  <wp:posOffset>6128225</wp:posOffset>
                </wp:positionH>
                <wp:positionV relativeFrom="paragraph">
                  <wp:posOffset>-327569</wp:posOffset>
                </wp:positionV>
                <wp:extent cx="237530" cy="3355467"/>
                <wp:effectExtent l="0" t="0" r="0" b="0"/>
                <wp:wrapSquare wrapText="bothSides"/>
                <wp:docPr id="403777" name="Group 40377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898" name="Rectangle 2589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5899" name="Rectangle 2589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5900" name="Rectangle 2590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155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3777" style="width:18.7031pt;height:264.21pt;position:absolute;mso-position-horizontal-relative:text;mso-position-horizontal:absolute;margin-left:482.537pt;mso-position-vertical-relative:text;margin-top:-25.7929pt;" coordsize="2375,33554">
                <v:rect id="Rectangle 2589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589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90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155 de 371 </w:t>
                        </w:r>
                      </w:p>
                    </w:txbxContent>
                  </v:textbox>
                </v:rect>
                <w10:wrap type="square"/>
              </v:group>
            </w:pict>
          </mc:Fallback>
        </mc:AlternateContent>
      </w:r>
      <w:r>
        <w:t>Ley 1/2019, de 30 de enero, de la actividad física y el deporte de Canarias dispone como competencia del A</w:t>
      </w:r>
      <w:r>
        <w:t>yuntamiento de la Villa de Candelaria la organización de actividades de deporte entre niños y jóvenes en el ámbito municipal (art. 12.2.a).</w:t>
      </w:r>
    </w:p>
    <w:p w:rsidR="00E41614" w:rsidRDefault="00665506">
      <w:pPr>
        <w:numPr>
          <w:ilvl w:val="0"/>
          <w:numId w:val="92"/>
        </w:numPr>
        <w:spacing w:after="1"/>
        <w:ind w:right="129" w:hanging="360"/>
      </w:pPr>
      <w:r>
        <w:t>Las competencias atribuidas al Ayuntamiento pueden ejecutarse por medio de convenios con los clubes o mediante cualq</w:t>
      </w:r>
      <w:r>
        <w:t>uier otro sistema previsto en el Ordenamiento Jurídico (art. 9.b de la Ley 1/2019, de 30 de enero, de la actividad física y el deporte de Canarias).</w:t>
      </w:r>
    </w:p>
    <w:p w:rsidR="00E41614" w:rsidRDefault="00665506">
      <w:pPr>
        <w:numPr>
          <w:ilvl w:val="0"/>
          <w:numId w:val="92"/>
        </w:numPr>
        <w:spacing w:after="0"/>
        <w:ind w:right="129" w:hanging="360"/>
      </w:pPr>
      <w:r>
        <w:t>El Club, entidad deportiva que goza de personalidad jurídica propia y capacidad de obrar suficiente para el</w:t>
      </w:r>
      <w:r>
        <w:t xml:space="preserve"> cumplimiento de sus fines, presentó al Ayuntamiento de Candelaria (Concejalía de Deportes) un proyecto de Equipos de Base, con una previsión de equipos y técnicos, una programación de las actividades deportivas y un presupuesto, a ejecutar en dicho munici</w:t>
      </w:r>
      <w:r>
        <w:t>pio, con el fin de promocionar el deporte en el término municipal de Candelaria entre los deportistas en edad escolar.</w:t>
      </w:r>
    </w:p>
    <w:p w:rsidR="00E41614" w:rsidRDefault="00665506">
      <w:pPr>
        <w:numPr>
          <w:ilvl w:val="0"/>
          <w:numId w:val="92"/>
        </w:numPr>
        <w:ind w:right="129" w:hanging="360"/>
      </w:pPr>
      <w:r>
        <w:t>El Club tiene reconocido en su objeto social la práctica de actividades físicas y deportivas sin ánimo de lucro, y como actividad princip</w:t>
      </w:r>
      <w:r>
        <w:t>al la del patinaje.</w:t>
      </w:r>
    </w:p>
    <w:p w:rsidR="00E41614" w:rsidRDefault="00665506">
      <w:pPr>
        <w:numPr>
          <w:ilvl w:val="0"/>
          <w:numId w:val="92"/>
        </w:numPr>
        <w:ind w:right="129" w:hanging="360"/>
      </w:pPr>
      <w:r>
        <w:t>En el ámbito de las respectivas competencias ambas partes están interesadas en iniciar una colaboración mediante el presente Convenio de Colaboración.</w:t>
      </w:r>
    </w:p>
    <w:p w:rsidR="00E41614" w:rsidRDefault="00665506">
      <w:pPr>
        <w:spacing w:after="240"/>
        <w:ind w:left="75" w:right="129"/>
      </w:pPr>
      <w:r>
        <w:t>A tal efecto, el Ayuntamiento y el Club suscriben el presente Convenio que se sujetar</w:t>
      </w:r>
      <w:r>
        <w:t>á a las siguientes,</w:t>
      </w:r>
    </w:p>
    <w:p w:rsidR="00E41614" w:rsidRDefault="00665506">
      <w:pPr>
        <w:spacing w:after="270" w:line="265" w:lineRule="auto"/>
        <w:ind w:left="10" w:right="50"/>
        <w:jc w:val="center"/>
      </w:pPr>
      <w:r>
        <w:t>CLÁUSULAS</w:t>
      </w:r>
    </w:p>
    <w:p w:rsidR="00E41614" w:rsidRDefault="00665506">
      <w:pPr>
        <w:ind w:left="800" w:right="129"/>
      </w:pPr>
      <w:r>
        <w:t xml:space="preserve">Primera. - Objeto. </w:t>
      </w:r>
    </w:p>
    <w:p w:rsidR="00E41614" w:rsidRDefault="00665506">
      <w:pPr>
        <w:ind w:left="75" w:right="129"/>
      </w:pPr>
      <w:r>
        <w:t>Es objeto del presente convenio fomentar la práctica del deporte, por parte de los escolares del municipio, trazando como objetivo la difusión y divulgación de la gimnasia en patinaje base a través de la Es</w:t>
      </w:r>
      <w:r>
        <w:t>cuela Municipal de Patinaje de Candelaria, a partir de ahora E.M.P.C., así como la participación en los eventos deportivos y competiciones federadas para tal fin.</w:t>
      </w:r>
    </w:p>
    <w:p w:rsidR="00E41614" w:rsidRDefault="00665506">
      <w:pPr>
        <w:ind w:left="800" w:right="129"/>
      </w:pPr>
      <w:r>
        <w:t>Segunda. - Vigencia.</w:t>
      </w:r>
    </w:p>
    <w:p w:rsidR="00E41614" w:rsidRDefault="00665506">
      <w:pPr>
        <w:spacing w:after="0"/>
        <w:ind w:left="75" w:right="129"/>
      </w:pPr>
      <w:r>
        <w:t>La vigencia del Convenio se extiende desde la firma del presente hasta e</w:t>
      </w:r>
      <w:r>
        <w:t>l 31 de diciembre de 2024.</w:t>
      </w:r>
    </w:p>
    <w:p w:rsidR="00E41614" w:rsidRDefault="00665506">
      <w:pPr>
        <w:spacing w:after="88"/>
        <w:ind w:left="790" w:right="0" w:firstLine="0"/>
        <w:jc w:val="left"/>
      </w:pPr>
      <w:r>
        <w:t xml:space="preserve"> </w:t>
      </w:r>
    </w:p>
    <w:p w:rsidR="00E41614" w:rsidRDefault="00665506">
      <w:pPr>
        <w:ind w:left="800" w:right="129"/>
      </w:pPr>
      <w:r>
        <w:t>Tercera. -  Obligaciones de las partes.</w:t>
      </w:r>
    </w:p>
    <w:p w:rsidR="00E41614" w:rsidRDefault="00665506">
      <w:pPr>
        <w:spacing w:after="412"/>
        <w:ind w:left="75" w:right="129"/>
      </w:pPr>
      <w:r>
        <w:t>Para la realización de las actuaciones las partes firmantes del presente convenio se comprometen a:</w:t>
      </w:r>
    </w:p>
    <w:p w:rsidR="00E41614" w:rsidRDefault="00665506">
      <w:pPr>
        <w:tabs>
          <w:tab w:val="center" w:pos="1276"/>
          <w:tab w:val="center" w:pos="3934"/>
        </w:tabs>
        <w:spacing w:after="463" w:line="265" w:lineRule="auto"/>
        <w:ind w:left="0" w:right="0" w:firstLine="0"/>
        <w:jc w:val="left"/>
      </w:pPr>
      <w:r>
        <w:rPr>
          <w:i w:val="0"/>
          <w:noProof/>
        </w:rPr>
        <mc:AlternateContent>
          <mc:Choice Requires="wpg">
            <w:drawing>
              <wp:anchor distT="0" distB="0" distL="114300" distR="114300" simplePos="0" relativeHeight="251814912" behindDoc="0" locked="0" layoutInCell="1" allowOverlap="1">
                <wp:simplePos x="0" y="0"/>
                <wp:positionH relativeFrom="column">
                  <wp:posOffset>6128225</wp:posOffset>
                </wp:positionH>
                <wp:positionV relativeFrom="paragraph">
                  <wp:posOffset>-32029</wp:posOffset>
                </wp:positionV>
                <wp:extent cx="237530" cy="3355467"/>
                <wp:effectExtent l="0" t="0" r="0" b="0"/>
                <wp:wrapSquare wrapText="bothSides"/>
                <wp:docPr id="404282" name="Group 40428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056" name="Rectangle 2605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6057" name="Rectangle 2605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6058" name="Rectangle 2605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156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4282" style="width:18.7031pt;height:264.21pt;position:absolute;mso-position-horizontal-relative:text;mso-position-horizontal:absolute;margin-left:482.537pt;mso-position-vertical-relative:text;margin-top:-2.52206pt;" coordsize="2375,33554">
                <v:rect id="Rectangle 2605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60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0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156 de 371 </w:t>
                        </w:r>
                      </w:p>
                    </w:txbxContent>
                  </v:textbox>
                </v:rect>
                <w10:wrap type="square"/>
              </v:group>
            </w:pict>
          </mc:Fallback>
        </mc:AlternateContent>
      </w:r>
      <w:r>
        <w:rPr>
          <w:i w:val="0"/>
        </w:rPr>
        <w:tab/>
      </w:r>
      <w:r>
        <w:rPr>
          <w:i w:val="0"/>
          <w:sz w:val="24"/>
        </w:rPr>
        <w:t>A)</w:t>
      </w:r>
      <w:r>
        <w:rPr>
          <w:i w:val="0"/>
          <w:sz w:val="24"/>
        </w:rPr>
        <w:tab/>
      </w:r>
      <w:r>
        <w:rPr>
          <w:u w:val="single" w:color="000000"/>
        </w:rPr>
        <w:t xml:space="preserve"> Por parte del Ayuntamiento de Candelaria: </w:t>
      </w:r>
    </w:p>
    <w:p w:rsidR="00E41614" w:rsidRDefault="00665506">
      <w:pPr>
        <w:numPr>
          <w:ilvl w:val="0"/>
          <w:numId w:val="93"/>
        </w:numPr>
        <w:spacing w:after="254"/>
        <w:ind w:right="129"/>
      </w:pPr>
      <w:r>
        <w:t>Abonará, en forma de subvención y en el plazo máximo de tr</w:t>
      </w:r>
      <w:r>
        <w:t>es meses desde la firma del presente convenio, una aportación económica en función de los alumnos inscritos y según las monitorías establecidas, pudiendo realizarse más pagos durante el año, mediante propuesta del Concejal de Deportes. Esta subvención será</w:t>
      </w:r>
      <w:r>
        <w:t xml:space="preserve"> compatible con otras subvenciones, ayudas e ingresos. En todo caso, la contribución financiera del Ayuntamiento no implicará subrogación del mismo en ningún derecho u obligación que se deriven de la titularidad de las actividades, que corresponde en exclu</w:t>
      </w:r>
      <w:r>
        <w:t xml:space="preserve">siva al Club. </w:t>
      </w:r>
    </w:p>
    <w:p w:rsidR="00E41614" w:rsidRDefault="00665506">
      <w:pPr>
        <w:numPr>
          <w:ilvl w:val="0"/>
          <w:numId w:val="93"/>
        </w:numPr>
        <w:ind w:right="129"/>
      </w:pPr>
      <w:r>
        <w:t>En cuanto a las monitorías, cada una de ellas se abonará a 75 €. Para tener derecho a la subvención, el número de alumnos por monitoría y sesión de entrenamiento será un mínimo de 5, pudiendo variar previo informe del Club y con la aprobació</w:t>
      </w:r>
      <w:r>
        <w:t>n de la Concejalía de Deportes. Sólo computarán para su pago aquellas monitorías que tengan regularizadas sus inscripciones a día 1 de febrero; y cumplan con el número mínimo de inscripciones.</w:t>
      </w:r>
    </w:p>
    <w:p w:rsidR="00E41614" w:rsidRDefault="00665506">
      <w:pPr>
        <w:numPr>
          <w:ilvl w:val="1"/>
          <w:numId w:val="93"/>
        </w:numPr>
        <w:spacing w:after="130"/>
        <w:ind w:right="129" w:hanging="360"/>
      </w:pPr>
      <w:r>
        <w:t>Las monitorías para la Campaña de Promoción Deportiva durante la anualidad 2024 a realizar por el Club de Patinaje Artístico Patinart se emplazan en la siguiente instalación:</w:t>
      </w:r>
    </w:p>
    <w:tbl>
      <w:tblPr>
        <w:tblStyle w:val="TableGrid"/>
        <w:tblW w:w="6284" w:type="dxa"/>
        <w:tblInd w:w="1718" w:type="dxa"/>
        <w:tblCellMar>
          <w:top w:w="12" w:type="dxa"/>
          <w:left w:w="115" w:type="dxa"/>
          <w:bottom w:w="0" w:type="dxa"/>
          <w:right w:w="115" w:type="dxa"/>
        </w:tblCellMar>
        <w:tblLook w:val="04A0" w:firstRow="1" w:lastRow="0" w:firstColumn="1" w:lastColumn="0" w:noHBand="0" w:noVBand="1"/>
      </w:tblPr>
      <w:tblGrid>
        <w:gridCol w:w="2214"/>
        <w:gridCol w:w="4070"/>
      </w:tblGrid>
      <w:tr w:rsidR="00E41614">
        <w:trPr>
          <w:trHeight w:val="390"/>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Modalidad</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Instalación</w:t>
            </w:r>
          </w:p>
        </w:tc>
      </w:tr>
      <w:tr w:rsidR="00E41614">
        <w:trPr>
          <w:trHeight w:val="388"/>
        </w:trPr>
        <w:tc>
          <w:tcPr>
            <w:tcW w:w="221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Patinaje</w:t>
            </w:r>
          </w:p>
        </w:tc>
        <w:tc>
          <w:tcPr>
            <w:tcW w:w="407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16" w:firstLine="0"/>
              <w:jc w:val="center"/>
            </w:pPr>
            <w:r>
              <w:t>Pabellón Rosendo Alonso Tapia</w:t>
            </w:r>
          </w:p>
        </w:tc>
      </w:tr>
    </w:tbl>
    <w:p w:rsidR="00E41614" w:rsidRDefault="00665506">
      <w:pPr>
        <w:numPr>
          <w:ilvl w:val="1"/>
          <w:numId w:val="93"/>
        </w:numPr>
        <w:ind w:right="129"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p>
    <w:p w:rsidR="00E41614" w:rsidRDefault="00665506">
      <w:pPr>
        <w:numPr>
          <w:ilvl w:val="1"/>
          <w:numId w:val="93"/>
        </w:numPr>
        <w:ind w:right="129" w:hanging="360"/>
      </w:pPr>
      <w:r>
        <w:t xml:space="preserve">Cada monitoría impartirá como mínimo 2 horas entre los días de lunes a viernes </w:t>
      </w:r>
      <w:r>
        <w:t>dedicadas al entrenamiento y 2 horas en fin de semana dedicadas a competición, concentraciones, exhibiciones, etc., respetando siempre los horarios preestablecidos en las programaciones de las Campañas de Promoción Deportiva respectivas durante la anualida</w:t>
      </w:r>
      <w:r>
        <w:t>d 2024.</w:t>
      </w:r>
    </w:p>
    <w:p w:rsidR="00E41614" w:rsidRDefault="00665506">
      <w:pPr>
        <w:numPr>
          <w:ilvl w:val="0"/>
          <w:numId w:val="93"/>
        </w:numPr>
        <w:ind w:right="129"/>
      </w:pPr>
      <w:r>
        <w:t>Para el correcto desarrollo de la actividad de la E.M.P.C y el resto de equipos del Club, les cederá las instalaciones deportivas acordadas, en los horarios que se establezcan. No obstante, el Ayuntamiento se reserva el derecho a utilizar las insta</w:t>
      </w:r>
      <w:r>
        <w:t>laciones para evento o actividades puntuales o regulares propias, dentro de esos horarios y para la promoción del deporte, previo aviso al Club.</w:t>
      </w:r>
    </w:p>
    <w:p w:rsidR="00E41614" w:rsidRDefault="00665506">
      <w:pPr>
        <w:numPr>
          <w:ilvl w:val="0"/>
          <w:numId w:val="93"/>
        </w:numPr>
        <w:ind w:right="129"/>
      </w:pPr>
      <w:r>
        <w:rPr>
          <w:i w:val="0"/>
          <w:noProof/>
        </w:rPr>
        <mc:AlternateContent>
          <mc:Choice Requires="wpg">
            <w:drawing>
              <wp:anchor distT="0" distB="0" distL="114300" distR="114300" simplePos="0" relativeHeight="251815936" behindDoc="0" locked="0" layoutInCell="1" allowOverlap="1">
                <wp:simplePos x="0" y="0"/>
                <wp:positionH relativeFrom="column">
                  <wp:posOffset>6128225</wp:posOffset>
                </wp:positionH>
                <wp:positionV relativeFrom="paragraph">
                  <wp:posOffset>32220</wp:posOffset>
                </wp:positionV>
                <wp:extent cx="237530" cy="3355467"/>
                <wp:effectExtent l="0" t="0" r="0" b="0"/>
                <wp:wrapSquare wrapText="bothSides"/>
                <wp:docPr id="404495" name="Group 4044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235" name="Rectangle 2623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6236" name="Rectangle 2623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6237" name="Rectangle 2623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w:t>
                              </w:r>
                              <w:r>
                                <w:rPr>
                                  <w:rFonts w:ascii="Arial" w:eastAsia="Arial" w:hAnsi="Arial" w:cs="Arial"/>
                                  <w:i w:val="0"/>
                                  <w:sz w:val="12"/>
                                </w:rPr>
                                <w:t xml:space="preserve">to firmado electrónicamente desde la plataforma esPublico Gestiona | Página 157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4495" style="width:18.7031pt;height:264.21pt;position:absolute;mso-position-horizontal-relative:text;mso-position-horizontal:absolute;margin-left:482.537pt;mso-position-vertical-relative:text;margin-top:2.53702pt;" coordsize="2375,33554">
                <v:rect id="Rectangle 2623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623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23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157 de 371 </w:t>
                        </w:r>
                      </w:p>
                    </w:txbxContent>
                  </v:textbox>
                </v:rect>
                <w10:wrap type="square"/>
              </v:group>
            </w:pict>
          </mc:Fallback>
        </mc:AlternateContent>
      </w:r>
      <w:r>
        <w:t xml:space="preserve">En el caso de la organización de un campus deportivo municipal (contemplado en la ordenanza fiscal vigente), y previa planificación y confirmación con la Concejalía de </w:t>
      </w:r>
      <w:r>
        <w:t>Deportes, abonará en forma de subvención, en función del número de monitorías desarrolladas por el Club, 30€ por día de celebración de campus, por cada una de ellas, además de aquellos gastos materiales (trofeos, camisas…) que se deriven de la organización</w:t>
      </w:r>
      <w:r>
        <w:t xml:space="preserve"> del mismo.  Dicha subvención se abonará en un plazo máximo de cuatro meses tras finalizada la actividad. Para tener derecho a la subvención el número de alumnos por monitoría será un mínimo de 10, pudiendo variar previo informe del Club y con la aprobació</w:t>
      </w:r>
      <w:r>
        <w:t>n de la Concejalía de Deportes. Sólo computarán para su pago aquellas monitorías que tengan regularizadas sus inscripciones previo a la finalización del campus, y cumplan con el número mínimo de inscripciones establecidas. La duración diaria de la activida</w:t>
      </w:r>
      <w:r>
        <w:t>d será de 9 a 13h, a la que se habrá de incluir un horario de permanencia de 8 a 9h y de 13 a 14h.</w:t>
      </w:r>
    </w:p>
    <w:p w:rsidR="00E41614" w:rsidRDefault="00665506">
      <w:pPr>
        <w:numPr>
          <w:ilvl w:val="0"/>
          <w:numId w:val="93"/>
        </w:numPr>
        <w:ind w:right="129"/>
      </w:pPr>
      <w:r>
        <w:t>Tramitar las inscripciones de los interesados en sede física o electrónica del Ayuntamiento, solicitando a los interesados todos los requisitos expuestos y c</w:t>
      </w:r>
      <w:r>
        <w:t>umplimentada debidamente la hoja de inscripción.</w:t>
      </w:r>
    </w:p>
    <w:p w:rsidR="00E41614" w:rsidRDefault="00665506">
      <w:pPr>
        <w:tabs>
          <w:tab w:val="center" w:pos="1260"/>
          <w:tab w:val="center" w:pos="4906"/>
        </w:tabs>
        <w:spacing w:after="291" w:line="265" w:lineRule="auto"/>
        <w:ind w:left="0" w:right="0" w:firstLine="0"/>
        <w:jc w:val="left"/>
      </w:pPr>
      <w:r>
        <w:rPr>
          <w:i w:val="0"/>
        </w:rPr>
        <w:tab/>
      </w:r>
      <w:r>
        <w:t>A)</w:t>
      </w:r>
      <w:r>
        <w:tab/>
      </w:r>
      <w:r>
        <w:rPr>
          <w:u w:val="single" w:color="000000"/>
        </w:rPr>
        <w:t xml:space="preserve"> Por parte del Club de Patinaje Artístico Patinart de Candelaria: </w:t>
      </w:r>
    </w:p>
    <w:p w:rsidR="00E41614" w:rsidRDefault="00665506">
      <w:pPr>
        <w:numPr>
          <w:ilvl w:val="0"/>
          <w:numId w:val="94"/>
        </w:numPr>
        <w:ind w:right="129"/>
      </w:pPr>
      <w:r>
        <w:t>Tramitar en la entidad o federación correspondiente, la inscripción o licencia federativa con la mutualidad correspondiente, a efectos d</w:t>
      </w:r>
      <w:r>
        <w:t>e seguro y responsabilidades, para los inscritos en la Escuela Municipal que, en conveniencia con el club, quisieran participar en las competiciones que se organicen para esta modalidad deportiva.</w:t>
      </w:r>
    </w:p>
    <w:p w:rsidR="00E41614" w:rsidRDefault="00665506">
      <w:pPr>
        <w:numPr>
          <w:ilvl w:val="0"/>
          <w:numId w:val="94"/>
        </w:numPr>
        <w:ind w:right="129"/>
      </w:pPr>
      <w:r>
        <w:t>El Club, a través de sus técnicos cualificados, se comprome</w:t>
      </w:r>
      <w:r>
        <w:t xml:space="preserve">te a desarrollar la modalidad deportiva de bádminton en las instalaciones deportivas municipales y de los centros escolares, previstas en la programación de la Campaña de Promoción Deportiva de la Concejalía de Deportes del Ayuntamiento de Candelaria para </w:t>
      </w:r>
      <w:r>
        <w:t>la presenta anualidad, siempre y cuando cumplan con los requisitos para la obtención de la subvención de las monitorías. Asimismo, el Club dispondrá de los técnicos necesarios para la impartición de la programación prevista, debiendo acreditar antes del in</w:t>
      </w:r>
      <w:r>
        <w:t xml:space="preserve">icio de la actividad, ante la Concejalía de Deportes, estar en posesión de la correspondiente titulación oficial. </w:t>
      </w:r>
    </w:p>
    <w:p w:rsidR="00E41614" w:rsidRDefault="00665506">
      <w:pPr>
        <w:numPr>
          <w:ilvl w:val="0"/>
          <w:numId w:val="94"/>
        </w:numPr>
        <w:ind w:right="129"/>
      </w:pPr>
      <w:r>
        <w:t>El Club deberá notificar en todo momento, y previamente, al correo (</w:t>
      </w:r>
      <w:r>
        <w:rPr>
          <w:color w:val="000080"/>
          <w:u w:val="single" w:color="000080"/>
        </w:rPr>
        <w:t>deportes@candelaria.es</w:t>
      </w:r>
      <w:r>
        <w:t>) y al teléfono (822028770) de la Concejalía de Dep</w:t>
      </w:r>
      <w:r>
        <w:t xml:space="preserve">ortes de las modificaciones en los servicios programados, tales como: ausencias por enfermedad o suspensión de las clases, con independencia que el club comunique estas modificaciones a las personas usuarias del servicio, por cualquier otro canal. </w:t>
      </w:r>
    </w:p>
    <w:p w:rsidR="00E41614" w:rsidRDefault="00665506">
      <w:pPr>
        <w:numPr>
          <w:ilvl w:val="0"/>
          <w:numId w:val="94"/>
        </w:numPr>
        <w:ind w:right="129"/>
      </w:pPr>
      <w:r>
        <w:t>El pers</w:t>
      </w:r>
      <w:r>
        <w:t xml:space="preserve">onal técnico (monitores) encargado del desarrollo de la actividad, deberá llevar durante las sesiones, la indumentaria facilitada por la Concejalía de Deportes. </w:t>
      </w:r>
    </w:p>
    <w:p w:rsidR="00E41614" w:rsidRDefault="00665506">
      <w:pPr>
        <w:numPr>
          <w:ilvl w:val="0"/>
          <w:numId w:val="94"/>
        </w:numPr>
        <w:ind w:right="129"/>
      </w:pPr>
      <w:r>
        <w:rPr>
          <w:i w:val="0"/>
          <w:noProof/>
        </w:rPr>
        <mc:AlternateContent>
          <mc:Choice Requires="wpg">
            <w:drawing>
              <wp:anchor distT="0" distB="0" distL="114300" distR="114300" simplePos="0" relativeHeight="251816960" behindDoc="0" locked="0" layoutInCell="1" allowOverlap="1">
                <wp:simplePos x="0" y="0"/>
                <wp:positionH relativeFrom="column">
                  <wp:posOffset>6128225</wp:posOffset>
                </wp:positionH>
                <wp:positionV relativeFrom="paragraph">
                  <wp:posOffset>51270</wp:posOffset>
                </wp:positionV>
                <wp:extent cx="237530" cy="3355467"/>
                <wp:effectExtent l="0" t="0" r="0" b="0"/>
                <wp:wrapSquare wrapText="bothSides"/>
                <wp:docPr id="404150" name="Group 40415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411" name="Rectangle 2641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6412" name="Rectangle 2641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6413" name="Rectangle 2641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158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4150" style="width:18.7031pt;height:264.21pt;position:absolute;mso-position-horizontal-relative:text;mso-position-horizontal:absolute;margin-left:482.537pt;mso-position-vertical-relative:text;margin-top:4.03702pt;" coordsize="2375,33554">
                <v:rect id="Rectangle 2641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641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41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158 de 371 </w:t>
                        </w:r>
                      </w:p>
                    </w:txbxContent>
                  </v:textbox>
                </v:rect>
                <w10:wrap type="square"/>
              </v:group>
            </w:pict>
          </mc:Fallback>
        </mc:AlternateContent>
      </w:r>
      <w:r>
        <w:t>Hacer expresa mención en las actividades objeto del convenio de la colaboración económica del Ayuntamiento</w:t>
      </w:r>
      <w:r>
        <w:t>, y en todo caso hacerla constar en la publicidad del Club, conforme al modelo oficial de escudo y denominación municipal.</w:t>
      </w:r>
    </w:p>
    <w:p w:rsidR="00E41614" w:rsidRDefault="00665506">
      <w:pPr>
        <w:numPr>
          <w:ilvl w:val="0"/>
          <w:numId w:val="94"/>
        </w:numPr>
        <w:ind w:right="129"/>
      </w:pPr>
      <w:r>
        <w:t>Invitar expresamente, al final de temporada o de cada actividad, al representante del Ayuntamiento y de la Concejalía de Deportes par</w:t>
      </w:r>
      <w:r>
        <w:t>a las clausuras o los actos de entrega de trofeos y distinciones que se pudieran organizar por parte del club.</w:t>
      </w:r>
    </w:p>
    <w:p w:rsidR="00E41614" w:rsidRDefault="00665506">
      <w:pPr>
        <w:numPr>
          <w:ilvl w:val="0"/>
          <w:numId w:val="94"/>
        </w:numPr>
        <w:ind w:right="129"/>
      </w:pPr>
      <w:r>
        <w:t>Comunicar la obtención de otras subvenciones, ayudas, donaciones o cualquier otro ingreso concurrente con la misma actividad, procedentes de cual</w:t>
      </w:r>
      <w:r>
        <w:t>esquiera Administraciones Públicas, entes públicos o privados, nacionales o internacionales, velando en todo momento por concurrir en cualquier convocatoria de subvenciones que les sea compatible con el objeto de este acuerdo, al objeto de poder dotarse de</w:t>
      </w:r>
      <w:r>
        <w:t xml:space="preserve"> mayores fondos para el mejor desarrollo de esa promoción deportiva. </w:t>
      </w:r>
    </w:p>
    <w:p w:rsidR="00E41614" w:rsidRDefault="00665506">
      <w:pPr>
        <w:numPr>
          <w:ilvl w:val="0"/>
          <w:numId w:val="94"/>
        </w:numPr>
        <w:ind w:right="129"/>
      </w:pPr>
      <w:r>
        <w:t>Conforme el artículo 53 de la Ordenanza General municipal y Bases reguladoras de subvenciones, será el convenio de colaboración, quien fijará el plazo de justificación de las subvencione</w:t>
      </w:r>
      <w:r>
        <w:t>s y su final, que será como máximo, de tres meses desde la finalización del plazo para la realización de la actividad. No obstante, por razones justificadas debidamente motivadas no pudiera realizarse o justificarse en el plazo previsto, el órgano conceden</w:t>
      </w:r>
      <w:r>
        <w:t>te podrá acordar, siempre con anterioridad a la finalización del plazo concedido, la prórroga del plazo, que no excederá de la mitad del previsto en el párrafo anterior, siempre que no se perjudiquen derechos de terceros.</w:t>
      </w:r>
    </w:p>
    <w:p w:rsidR="00E41614" w:rsidRDefault="00665506">
      <w:pPr>
        <w:ind w:left="75" w:right="129"/>
      </w:pPr>
      <w:r>
        <w:t>Deberá presentarse una Cuenta Just</w:t>
      </w:r>
      <w:r>
        <w:t>ificativa formada por:</w:t>
      </w:r>
    </w:p>
    <w:p w:rsidR="00E41614" w:rsidRDefault="00665506">
      <w:pPr>
        <w:numPr>
          <w:ilvl w:val="0"/>
          <w:numId w:val="95"/>
        </w:numPr>
        <w:spacing w:after="0"/>
        <w:ind w:right="129"/>
      </w:pPr>
      <w:r>
        <w:t xml:space="preserve">Una memoria de actuación justificativa del cumplimiento de las condiciones impuestas en la concesión de la subvención, con indicación de las actividades realizadas y de los resultados obtenidos. </w:t>
      </w:r>
    </w:p>
    <w:p w:rsidR="00E41614" w:rsidRDefault="00665506">
      <w:pPr>
        <w:numPr>
          <w:ilvl w:val="0"/>
          <w:numId w:val="95"/>
        </w:numPr>
        <w:ind w:right="129"/>
      </w:pPr>
      <w:r>
        <w:t>Una memoria económica justificativa d</w:t>
      </w:r>
      <w:r>
        <w:t>el coste de las actividades realizadas, que contendrá una relación clasificada de los gastos e inversiones de la actividad, con identificación del acreedor y del documento, su importe, fecha de emisión y, en su caso, fecha de pago. Debe acompañarse de fact</w:t>
      </w:r>
      <w:r>
        <w:t>uras incorporadas en la relación a que se hace referencia.</w:t>
      </w:r>
    </w:p>
    <w:p w:rsidR="00E41614" w:rsidRDefault="00665506">
      <w:pPr>
        <w:numPr>
          <w:ilvl w:val="0"/>
          <w:numId w:val="96"/>
        </w:numPr>
        <w:spacing w:after="410"/>
        <w:ind w:right="129"/>
      </w:pPr>
      <w:r>
        <w:t>Facilitar cuanta información que le sea requerida por el Ayuntamiento, por la Intervención del mismo y por cualquier otro órgano de fiscalización y control en ejercicio de sus respectivas competenc</w:t>
      </w:r>
      <w:r>
        <w:t>ias.</w:t>
      </w:r>
    </w:p>
    <w:p w:rsidR="00E41614" w:rsidRDefault="00665506">
      <w:pPr>
        <w:numPr>
          <w:ilvl w:val="0"/>
          <w:numId w:val="96"/>
        </w:numPr>
        <w:spacing w:after="410"/>
        <w:ind w:right="129"/>
      </w:pPr>
      <w:r>
        <w:t xml:space="preserve">El Club se compromete a colaborar en las actividades organizadas o acciones de formación propuesta por la Concejalía de Deportes para la promoción del deporte base en el municipio. </w:t>
      </w:r>
    </w:p>
    <w:p w:rsidR="00E41614" w:rsidRDefault="00665506">
      <w:pPr>
        <w:ind w:left="75" w:right="129"/>
      </w:pPr>
      <w:r>
        <w:rPr>
          <w:i w:val="0"/>
          <w:noProof/>
        </w:rPr>
        <mc:AlternateContent>
          <mc:Choice Requires="wpg">
            <w:drawing>
              <wp:anchor distT="0" distB="0" distL="114300" distR="114300" simplePos="0" relativeHeight="251817984"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04215" name="Group 4042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585" name="Rectangle 2658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6586" name="Rectangle 2658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6587" name="Rectangle 2658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159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4215" style="width:18.7031pt;height:264.21pt;position:absolute;mso-position-horizontal-relative:text;mso-position-horizontal:absolute;margin-left:482.537pt;mso-position-vertical-relative:text;margin-top:6.53702pt;" coordsize="2375,33554">
                <v:rect id="Rectangle 2658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658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58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159 de 371 </w:t>
                        </w:r>
                      </w:p>
                    </w:txbxContent>
                  </v:textbox>
                </v:rect>
                <w10:wrap type="square"/>
              </v:group>
            </w:pict>
          </mc:Fallback>
        </mc:AlternateContent>
      </w:r>
      <w:r>
        <w:t>La Concejalía de Deportes podrá pedir cuanta información considere necesarios al Club, así como efectuar c</w:t>
      </w:r>
      <w:r>
        <w:t>ualquier tipo de evaluación técnica con el objetivo de que los programas deportivos se cumplan de acuerdo con las reglas establecidas y a las exigencias federativas.</w:t>
      </w:r>
    </w:p>
    <w:p w:rsidR="00E41614" w:rsidRDefault="00665506">
      <w:pPr>
        <w:numPr>
          <w:ilvl w:val="0"/>
          <w:numId w:val="96"/>
        </w:numPr>
        <w:ind w:right="129"/>
      </w:pPr>
      <w:r>
        <w:t>En el caso de la organización por parte del club previa aprobación de la Concejalía, de un</w:t>
      </w:r>
      <w:r>
        <w:t xml:space="preserve"> campus, jornada de tecnificación, clinic, taller o actividad análoga, podrá cobrar dicho servicio a las personas inscritas y usar las instalaciones deportivas acordadas, debiendo en todo momento, contratar un seguro de accidentes que cubra a todos los par</w:t>
      </w:r>
      <w:r>
        <w:t>ticipantes en el caso de que la licencia federativa no cubra dicha actividad. Así mismo, debe incluir el logo del Ayuntamiento como colaborador en la cartelería y difusión, así como aplicar un descuento de un mínimo del 20 % sobre el precio más bajo de dic</w:t>
      </w:r>
      <w:r>
        <w:t>ho servicio para las personas empadronadas en el municipio de Candelaria. Para la aprobación de dicho servicio, y previo a la contratación y difusión, deberá trasladar a la Concejalía de Deportes el contenido de la contratación del seguro de accidentes, as</w:t>
      </w:r>
      <w:r>
        <w:t>í como del diseño del cartel informativo.</w:t>
      </w:r>
    </w:p>
    <w:p w:rsidR="00E41614" w:rsidRDefault="00665506">
      <w:pPr>
        <w:ind w:left="798" w:right="0"/>
      </w:pPr>
      <w:r>
        <w:t>Cuarta. Publicidad y difusión del convenio.</w:t>
      </w:r>
    </w:p>
    <w:p w:rsidR="00E41614" w:rsidRDefault="00665506">
      <w:pPr>
        <w:ind w:left="75" w:right="129"/>
      </w:pPr>
      <w:r>
        <w:t>El club deberá hacer expresa mención en las actividades objeto del convenio de la colaboración económica del Ayuntamiento de la Villa de Candelaria, y en todo caso hacerla constar como Escuela Municipal de Candelaria en cualquiera de los soportes, medios d</w:t>
      </w:r>
      <w:r>
        <w:t>igitales o físicos que tenga a disposición.</w:t>
      </w:r>
    </w:p>
    <w:p w:rsidR="00E41614" w:rsidRDefault="00665506">
      <w:pPr>
        <w:ind w:left="798" w:right="129"/>
      </w:pPr>
      <w:r>
        <w:t>Quinta. - Protección de datos personales.</w:t>
      </w:r>
      <w:r>
        <w:rPr>
          <w:u w:val="single" w:color="000000"/>
        </w:rPr>
        <w:t xml:space="preserve"> </w:t>
      </w:r>
    </w:p>
    <w:p w:rsidR="00E41614" w:rsidRDefault="00665506">
      <w:pPr>
        <w:ind w:left="75" w:right="129"/>
      </w:pPr>
      <w:r>
        <w:t>El Club garantiza que el tratamiento de los datos facilitados de los alumnos o participantes por la E.M.P.C, serán utilizados por el Club con la única finalidad de gesti</w:t>
      </w:r>
      <w:r>
        <w:t>onar los distintos encuentros y actividades organizadas el Club y/o (en su defecto) el Ayuntamiento.</w:t>
      </w:r>
    </w:p>
    <w:p w:rsidR="00E41614" w:rsidRDefault="00665506">
      <w:pPr>
        <w:ind w:left="75" w:right="129"/>
      </w:pPr>
      <w:r>
        <w:t>Los datos proporcionados se conservarán mientras se mantenga vigente el presente convenio, para cumplir con las obligaciones legales. Los datos no se ceder</w:t>
      </w:r>
      <w:r>
        <w:t>án a terceros salvo en los casos en que exista una obligación legal. La E.M.P.C y por información el Ayuntamiento, tienen derecho a obtener confirmación sobre si el Club está tratando sus datos personales por tanto tiene derecho a acceder a sus datos perso</w:t>
      </w:r>
      <w:r>
        <w:t>nales, rectificar los datos inexactos o solicitar su supresión cuando los datos ya no sean necesarios.</w:t>
      </w:r>
    </w:p>
    <w:p w:rsidR="00E41614" w:rsidRDefault="00665506">
      <w:pPr>
        <w:ind w:left="75" w:right="129"/>
      </w:pPr>
      <w:r>
        <w:t>El Club deberá cumplir con estricto rigor toda la normativa y en especial, la referente a la protección de datos de carácter personal, así como la confid</w:t>
      </w:r>
      <w:r>
        <w:t xml:space="preserve">encialidad de los datos de nuestros colaboradores, personal, padres, madres, tutores, etc. que se traten. </w:t>
      </w:r>
    </w:p>
    <w:p w:rsidR="00E41614" w:rsidRDefault="00665506">
      <w:pPr>
        <w:ind w:left="75" w:right="129"/>
      </w:pPr>
      <w:r>
        <w:rPr>
          <w:i w:val="0"/>
          <w:noProof/>
        </w:rPr>
        <mc:AlternateContent>
          <mc:Choice Requires="wpg">
            <w:drawing>
              <wp:anchor distT="0" distB="0" distL="114300" distR="114300" simplePos="0" relativeHeight="251819008" behindDoc="0" locked="0" layoutInCell="1" allowOverlap="1">
                <wp:simplePos x="0" y="0"/>
                <wp:positionH relativeFrom="column">
                  <wp:posOffset>6128225</wp:posOffset>
                </wp:positionH>
                <wp:positionV relativeFrom="paragraph">
                  <wp:posOffset>603720</wp:posOffset>
                </wp:positionV>
                <wp:extent cx="237530" cy="3355467"/>
                <wp:effectExtent l="0" t="0" r="0" b="0"/>
                <wp:wrapSquare wrapText="bothSides"/>
                <wp:docPr id="405270" name="Group 4052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758" name="Rectangle 2675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6759" name="Rectangle 2675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6760" name="Rectangle 2676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w:t>
                              </w:r>
                              <w:r>
                                <w:rPr>
                                  <w:rFonts w:ascii="Arial" w:eastAsia="Arial" w:hAnsi="Arial" w:cs="Arial"/>
                                  <w:i w:val="0"/>
                                  <w:sz w:val="12"/>
                                </w:rPr>
                                <w:t xml:space="preserve">lataforma esPublico Gestiona | Página 160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5270" style="width:18.7031pt;height:264.21pt;position:absolute;mso-position-horizontal-relative:text;mso-position-horizontal:absolute;margin-left:482.537pt;mso-position-vertical-relative:text;margin-top:47.537pt;" coordsize="2375,33554">
                <v:rect id="Rectangle 2675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675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76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160 de 371 </w:t>
                        </w:r>
                      </w:p>
                    </w:txbxContent>
                  </v:textbox>
                </v:rect>
                <w10:wrap type="square"/>
              </v:group>
            </w:pict>
          </mc:Fallback>
        </mc:AlternateContent>
      </w:r>
      <w:r>
        <w:t>Se solicitará el consentimiento expreso a los padres, tutores legales, o participantes (en el caso de mayores de 14 años) para la utilización de las imágenes tomadas durante las actividades publicitarias, r</w:t>
      </w:r>
      <w:r>
        <w:t>ecreativas, participativas, o en el desarrollo del objeto del presente convenio, realizadas por el Club, en cualquier publicación (portal web, redes sociales, tablón anuncios, prensa escrita, folletos, flyers, etc.).</w:t>
      </w:r>
    </w:p>
    <w:p w:rsidR="00E41614" w:rsidRDefault="00665506">
      <w:pPr>
        <w:spacing w:after="0"/>
        <w:ind w:left="75" w:right="129"/>
      </w:pPr>
      <w:r>
        <w:t>Al mismo tiempo, se le informa que ninguna de las imágenes podrá ser utilizada para otros fines distintos a los anteriormente mencionados sin autorización previa de la E.M.P.C o en su defecto, del Ayuntamiento. En el caso que esto sucediera, deberá informa</w:t>
      </w:r>
      <w:r>
        <w:t>rse a los efectos oportunos.</w:t>
      </w:r>
    </w:p>
    <w:p w:rsidR="00E41614" w:rsidRDefault="00665506">
      <w:pPr>
        <w:ind w:left="75" w:right="129"/>
      </w:pPr>
      <w:r>
        <w:t>Le recordamos que, de acuerdo con la Ley Orgánica de Protección de Datos de Carácter Personal, y en conformidad con el RGPD UE 2016/679 usted debe tener sus ficheros de datos personales, declarados en su Registro de Actividades</w:t>
      </w:r>
      <w:r>
        <w:t xml:space="preserve"> de Tratamiento (RAT) y tener el procedimiento actualizado en orden del deber de informar al E.M.P.C., así como al Ayuntamiento con el fin de que puedan ejercer sus derechos de acceso, rectificación, supresión, limitación y portabilidad.</w:t>
      </w:r>
    </w:p>
    <w:p w:rsidR="00E41614" w:rsidRDefault="00665506">
      <w:pPr>
        <w:ind w:left="798" w:right="0"/>
      </w:pPr>
      <w:r>
        <w:t>Sexta - Otros ingr</w:t>
      </w:r>
      <w:r>
        <w:t>esos.</w:t>
      </w:r>
    </w:p>
    <w:p w:rsidR="00E41614" w:rsidRDefault="00665506">
      <w:pPr>
        <w:ind w:left="75" w:right="0"/>
      </w:pPr>
      <w:r>
        <w:t>Los ingresos procedentes de la explotación de la actividad que excedan de las previsiones presupuestarias podrán incorporarse al crédito correspondiente del presupuesto de gastos, minorando en la misma cuantía la aportación del Ayuntamiento de la Vil</w:t>
      </w:r>
      <w:r>
        <w:t xml:space="preserve">la de Candelaria. Para el correcto desarrollo de la actividad y asegurar liquidez al club para el pago de las obligaciones federativas, el club podrá exigir a las personas inscritas, previa aprobación de la Concejalía de Deportes, el abono de un máximo de </w:t>
      </w:r>
      <w:r>
        <w:t>120 euros por temporada que siempre debería fraccionarse, mensualmente, para facilitar el pago por parte de las personas inscritas. No obstante, dichos ingresos podrán ser invertidos directamente en la E.M.P.C.</w:t>
      </w:r>
    </w:p>
    <w:p w:rsidR="00E41614" w:rsidRDefault="00665506">
      <w:pPr>
        <w:ind w:left="798" w:right="129"/>
      </w:pPr>
      <w:r>
        <w:t>Séptima. - Relación jurídica.</w:t>
      </w:r>
    </w:p>
    <w:p w:rsidR="00E41614" w:rsidRDefault="00665506">
      <w:pPr>
        <w:ind w:left="75" w:right="129"/>
      </w:pPr>
      <w:r>
        <w:t>Cualquier relac</w:t>
      </w:r>
      <w:r>
        <w:t>ión jurídica de naturaleza laboral, civil, tributaria o de otro tipo, que adopte el Club con motivo de la gestión de este Convenio, será por su cuenta y riesgo, sin que implique, en ningún caso, relación directa o subsidiaria con el Ayuntamiento.</w:t>
      </w:r>
    </w:p>
    <w:p w:rsidR="00E41614" w:rsidRDefault="00665506">
      <w:pPr>
        <w:ind w:left="798" w:right="129"/>
      </w:pPr>
      <w:r>
        <w:t>Octava. -</w:t>
      </w:r>
      <w:r>
        <w:t xml:space="preserve"> Causas de resolución.</w:t>
      </w:r>
    </w:p>
    <w:p w:rsidR="00E41614" w:rsidRDefault="00665506">
      <w:pPr>
        <w:ind w:left="75" w:right="129"/>
      </w:pPr>
      <w:r>
        <w:t>Por acuerdo expreso de las partes o por incumplimiento de alguna de las cláusulas establecidas en el presente convenio.</w:t>
      </w:r>
    </w:p>
    <w:p w:rsidR="00E41614" w:rsidRDefault="00665506">
      <w:pPr>
        <w:ind w:left="798" w:right="129"/>
      </w:pPr>
      <w:r>
        <w:t>Novena. - Ejecución, aplicación e interpretación.</w:t>
      </w:r>
    </w:p>
    <w:p w:rsidR="00E41614" w:rsidRDefault="00665506">
      <w:pPr>
        <w:ind w:left="75" w:right="129"/>
      </w:pPr>
      <w:r>
        <w:t>La ejecución de este Programa se hará bajo la coordinación de u</w:t>
      </w:r>
      <w:r>
        <w:t>n técnico de la Concejalía de Deportes del Ayuntamiento de Candelaria, quien llevará a cabo el seguimiento y control y de la actividad, en permanente contacto con técnicos o directivos del Club.</w:t>
      </w:r>
    </w:p>
    <w:p w:rsidR="00E41614" w:rsidRDefault="00665506">
      <w:pPr>
        <w:ind w:left="75" w:right="129"/>
      </w:pPr>
      <w:r>
        <w:rPr>
          <w:i w:val="0"/>
          <w:noProof/>
        </w:rPr>
        <mc:AlternateContent>
          <mc:Choice Requires="wpg">
            <w:drawing>
              <wp:anchor distT="0" distB="0" distL="114300" distR="114300" simplePos="0" relativeHeight="251820032" behindDoc="0" locked="0" layoutInCell="1" allowOverlap="1">
                <wp:simplePos x="0" y="0"/>
                <wp:positionH relativeFrom="column">
                  <wp:posOffset>6128225</wp:posOffset>
                </wp:positionH>
                <wp:positionV relativeFrom="paragraph">
                  <wp:posOffset>235421</wp:posOffset>
                </wp:positionV>
                <wp:extent cx="237530" cy="3355467"/>
                <wp:effectExtent l="0" t="0" r="0" b="0"/>
                <wp:wrapSquare wrapText="bothSides"/>
                <wp:docPr id="405095" name="Group 4050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905" name="Rectangle 2690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6906" name="Rectangle 2690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w:t>
                              </w:r>
                              <w:r>
                                <w:rPr>
                                  <w:rFonts w:ascii="Arial" w:eastAsia="Arial" w:hAnsi="Arial" w:cs="Arial"/>
                                  <w:i w:val="0"/>
                                  <w:sz w:val="12"/>
                                </w:rPr>
                                <w:t xml:space="preserve">: https://candelaria.sedelectronica.es/ </w:t>
                              </w:r>
                            </w:p>
                          </w:txbxContent>
                        </wps:txbx>
                        <wps:bodyPr horzOverflow="overflow" vert="horz" lIns="0" tIns="0" rIns="0" bIns="0" rtlCol="0">
                          <a:noAutofit/>
                        </wps:bodyPr>
                      </wps:wsp>
                      <wps:wsp>
                        <wps:cNvPr id="26907" name="Rectangle 2690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161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5095" style="width:18.7031pt;height:264.21pt;position:absolute;mso-position-horizontal-relative:text;mso-position-horizontal:absolute;margin-left:482.537pt;mso-position-vertical-relative:text;margin-top:18.537pt;" coordsize="2375,33554">
                <v:rect id="Rectangle 2690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690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90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161 de 371 </w:t>
                        </w:r>
                      </w:p>
                    </w:txbxContent>
                  </v:textbox>
                </v:rect>
                <w10:wrap type="square"/>
              </v:group>
            </w:pict>
          </mc:Fallback>
        </mc:AlternateContent>
      </w:r>
      <w:r>
        <w:t>La aplicación y desarrollo del presente Convenio se llevará a cabo por una comisión de seguimiento, cuyo funcionamient</w:t>
      </w:r>
      <w:r>
        <w:t>o se ajustará al régimen establecido en título preliminar, capítulo II, sección III de la Ley 40/2015, de 1 de octubre, de Régimen Jurídico del Sector Público.</w:t>
      </w:r>
    </w:p>
    <w:p w:rsidR="00E41614" w:rsidRDefault="00665506">
      <w:pPr>
        <w:spacing w:after="580"/>
        <w:ind w:left="75" w:right="129"/>
      </w:pPr>
      <w:r>
        <w:t xml:space="preserve">Así mismo deberá someterse expresamente al presente convenio y a la interpretación que del </w:t>
      </w:r>
      <w:r>
        <w:t xml:space="preserve">mismo haga el Ayuntamiento, sin perjuicio de los derechos contenidos en el artículo 13 de la Ley 39/2015, de 1 de octubre, de Procedimiento Administrativo Común de las Administraciones Públicas y a los recursos que estime convenientes conforme el artículo </w:t>
      </w:r>
      <w:r>
        <w:t>112 de dicha Ley.</w:t>
      </w:r>
    </w:p>
    <w:p w:rsidR="00E41614" w:rsidRDefault="00665506">
      <w:pPr>
        <w:spacing w:after="378"/>
        <w:ind w:left="75" w:right="0"/>
      </w:pPr>
      <w:r>
        <w:t>Así queda redactado el presente Convenio de Colaboración, que firman los comparecientes, en la ciudad y fecha al comienzo indicados.</w:t>
      </w:r>
    </w:p>
    <w:p w:rsidR="00E41614" w:rsidRDefault="00665506">
      <w:pPr>
        <w:spacing w:after="84" w:line="265" w:lineRule="auto"/>
        <w:ind w:left="10" w:right="111"/>
        <w:jc w:val="center"/>
      </w:pPr>
      <w:r>
        <w:t xml:space="preserve">DOCUMENTO FIRMADO ELECTRÓNICAMENTE </w:t>
      </w:r>
    </w:p>
    <w:p w:rsidR="00E41614" w:rsidRDefault="00665506">
      <w:pPr>
        <w:spacing w:after="211" w:line="265" w:lineRule="auto"/>
        <w:ind w:left="10" w:right="50"/>
        <w:jc w:val="center"/>
      </w:pPr>
      <w:r>
        <w:t>POR LA ALCALDESA Y EL SECRETARIO GENERAL</w:t>
      </w:r>
    </w:p>
    <w:p w:rsidR="00E41614" w:rsidRDefault="00665506">
      <w:pPr>
        <w:pStyle w:val="Ttulo2"/>
      </w:pPr>
      <w:r>
        <w:t>EL PRESIDENTE DEL CLUB</w:t>
      </w:r>
    </w:p>
    <w:p w:rsidR="00E41614" w:rsidRDefault="00665506">
      <w:pPr>
        <w:spacing w:after="500" w:line="265" w:lineRule="auto"/>
        <w:ind w:left="10" w:right="48"/>
        <w:jc w:val="center"/>
      </w:pPr>
      <w:r>
        <w:t>Anton</w:t>
      </w:r>
      <w:r>
        <w:t>io Ordoñez Ortega”</w:t>
      </w:r>
    </w:p>
    <w:p w:rsidR="00E41614" w:rsidRDefault="00665506">
      <w:pPr>
        <w:spacing w:after="234" w:line="265" w:lineRule="auto"/>
        <w:ind w:left="81" w:right="108" w:firstLine="710"/>
      </w:pPr>
      <w:r>
        <w:rPr>
          <w:i w:val="0"/>
        </w:rPr>
        <w:t>SEGUNDO. - Aprobar y disponer el gasto de 14.400,00€ con cargo al documento contable A.D. 2.24.0.04981 para la anualidad 2024.</w:t>
      </w:r>
    </w:p>
    <w:p w:rsidR="00E41614" w:rsidRDefault="00665506">
      <w:pPr>
        <w:spacing w:after="217" w:line="265" w:lineRule="auto"/>
        <w:ind w:left="81" w:right="108" w:firstLine="708"/>
      </w:pPr>
      <w:r>
        <w:rPr>
          <w:i w:val="0"/>
        </w:rPr>
        <w:t>TERCERO. - Facultar a la Alcaldesa para  la firma del citado Convenio y de la documentación precisa para la ej</w:t>
      </w:r>
      <w:r>
        <w:rPr>
          <w:i w:val="0"/>
        </w:rPr>
        <w:t xml:space="preserve">ecución del mismo.  </w:t>
      </w:r>
    </w:p>
    <w:p w:rsidR="00E41614" w:rsidRDefault="00665506">
      <w:pPr>
        <w:spacing w:after="1247" w:line="265" w:lineRule="auto"/>
        <w:ind w:left="91" w:right="108"/>
      </w:pPr>
      <w:r>
        <w:rPr>
          <w:i w:val="0"/>
        </w:rPr>
        <w:t xml:space="preserve">            CUARTO. - Dar traslado del acuerdo que se adopte a la Concejalía de Deportes y al Club Deportivo Patinart de Candelaria, a los efectos oportunos.</w:t>
      </w:r>
    </w:p>
    <w:p w:rsidR="00E41614" w:rsidRDefault="00665506">
      <w:pPr>
        <w:spacing w:after="33" w:line="226" w:lineRule="auto"/>
        <w:ind w:left="75" w:right="0"/>
      </w:pPr>
      <w:r>
        <w:rPr>
          <w:b/>
          <w:i w:val="0"/>
          <w:sz w:val="24"/>
        </w:rPr>
        <w:t xml:space="preserve">7.-  Expediente 7349/2024. CONVENIO DE COLABORACIÓN ENTRE EL ILUSTRE </w:t>
      </w:r>
    </w:p>
    <w:p w:rsidR="00E41614" w:rsidRDefault="00665506">
      <w:pPr>
        <w:spacing w:after="487" w:line="226" w:lineRule="auto"/>
        <w:ind w:left="75" w:right="119"/>
      </w:pPr>
      <w:r>
        <w:rPr>
          <w:b/>
          <w:i w:val="0"/>
          <w:sz w:val="24"/>
        </w:rPr>
        <w:t>AYUNTAMIENTO DE CANDELARIA Y EL CLUB CICLISTA BALLESTER PARA LA PROMOCION DEL CICLISMO BASE EN CANDELARIA (ESCUELA MUNICIPAL DE CICLISMO DE CANDELARIA).</w:t>
      </w:r>
    </w:p>
    <w:p w:rsidR="00E41614" w:rsidRDefault="00665506">
      <w:pPr>
        <w:spacing w:after="217" w:line="265" w:lineRule="auto"/>
        <w:ind w:left="75" w:right="112"/>
      </w:pPr>
      <w:r>
        <w:rPr>
          <w:b/>
          <w:i w:val="0"/>
        </w:rPr>
        <w:t xml:space="preserve">    Consta en el expediente propuesta del Concejal delegado de Cultura, Identidad Canaria, </w:t>
      </w:r>
      <w:r>
        <w:rPr>
          <w:b/>
          <w:i w:val="0"/>
        </w:rPr>
        <w:t>Patrimonio Histórico, Fiestas, Juventud y Deportes, D. Manuel Alberto González Pestano, de fecha 8 de julio de 2024, que transcrito literalmente dice:</w:t>
      </w:r>
    </w:p>
    <w:p w:rsidR="00E41614" w:rsidRDefault="00665506">
      <w:pPr>
        <w:spacing w:after="280" w:line="265" w:lineRule="auto"/>
        <w:ind w:left="81" w:right="0" w:firstLine="710"/>
      </w:pPr>
      <w:r>
        <w:rPr>
          <w:i w:val="0"/>
          <w:noProof/>
        </w:rPr>
        <mc:AlternateContent>
          <mc:Choice Requires="wpg">
            <w:drawing>
              <wp:anchor distT="0" distB="0" distL="114300" distR="114300" simplePos="0" relativeHeight="251821056" behindDoc="0" locked="0" layoutInCell="1" allowOverlap="1">
                <wp:simplePos x="0" y="0"/>
                <wp:positionH relativeFrom="column">
                  <wp:posOffset>6128225</wp:posOffset>
                </wp:positionH>
                <wp:positionV relativeFrom="paragraph">
                  <wp:posOffset>-16038</wp:posOffset>
                </wp:positionV>
                <wp:extent cx="237530" cy="3355467"/>
                <wp:effectExtent l="0" t="0" r="0" b="0"/>
                <wp:wrapSquare wrapText="bothSides"/>
                <wp:docPr id="405040" name="Group 40504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063" name="Rectangle 2706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7064" name="Rectangle 2706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7065" name="Rectangle 2706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w:t>
                              </w:r>
                              <w:r>
                                <w:rPr>
                                  <w:rFonts w:ascii="Arial" w:eastAsia="Arial" w:hAnsi="Arial" w:cs="Arial"/>
                                  <w:i w:val="0"/>
                                  <w:sz w:val="12"/>
                                </w:rPr>
                                <w:t xml:space="preserve">ocumento firmado electrónicamente desde la plataforma esPublico Gestiona | Página 162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5040" style="width:18.7031pt;height:264.21pt;position:absolute;mso-position-horizontal-relative:text;mso-position-horizontal:absolute;margin-left:482.537pt;mso-position-vertical-relative:text;margin-top:-1.26294pt;" coordsize="2375,33554">
                <v:rect id="Rectangle 2706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706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06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162 de 371 </w:t>
                        </w:r>
                      </w:p>
                    </w:txbxContent>
                  </v:textbox>
                </v:rect>
                <w10:wrap type="square"/>
              </v:group>
            </w:pict>
          </mc:Fallback>
        </mc:AlternateContent>
      </w:r>
      <w:r>
        <w:rPr>
          <w:i w:val="0"/>
        </w:rPr>
        <w:t>“Resultando que la Concejalía de Deportes se encarga del desarrollo de la política municipal en materia deportiva, en el término municipal de Candelaria.</w:t>
      </w:r>
    </w:p>
    <w:p w:rsidR="00E41614" w:rsidRDefault="00665506">
      <w:pPr>
        <w:spacing w:after="280" w:line="265" w:lineRule="auto"/>
        <w:ind w:left="81" w:right="108" w:firstLine="710"/>
      </w:pPr>
      <w:r>
        <w:rPr>
          <w:i w:val="0"/>
        </w:rPr>
        <w:t>Consider</w:t>
      </w:r>
      <w:r>
        <w:rPr>
          <w:i w:val="0"/>
        </w:rPr>
        <w:t>ando que la Ley 1/2019, de 30 de enero, de la actividad física y el deporte de Canarias dispone en su art.12.2.a. que son competencia de los ayuntamientos canarios la promoción de actividad deportiva en su ámbito territorial, fomentando especialmente las a</w:t>
      </w:r>
      <w:r>
        <w:rPr>
          <w:i w:val="0"/>
        </w:rPr>
        <w:t>ctividades de iniciación y de carácter formativo y recreativo entre los colectivos de especial atención señalados en el artículo 3 de esta ley, entre los que se encuentran los niños y jóvenes.</w:t>
      </w:r>
    </w:p>
    <w:p w:rsidR="00E41614" w:rsidRDefault="00665506">
      <w:pPr>
        <w:spacing w:after="280" w:line="265" w:lineRule="auto"/>
        <w:ind w:left="81" w:right="108" w:firstLine="710"/>
      </w:pPr>
      <w:r>
        <w:rPr>
          <w:i w:val="0"/>
        </w:rPr>
        <w:t>Considerando que la Ley 1/2019, de 30 de enero, de la actividad</w:t>
      </w:r>
      <w:r>
        <w:rPr>
          <w:i w:val="0"/>
        </w:rPr>
        <w:t xml:space="preserve"> física y el deporte de Canarias, en su art. 9 b. permite a los Ayuntamientos realizar mediante convenios con los clubes o cualquier otro sistema previsto en el ordenamiento jurídico de las competencias atribuidas.</w:t>
      </w:r>
    </w:p>
    <w:p w:rsidR="00E41614" w:rsidRDefault="00665506">
      <w:pPr>
        <w:spacing w:after="280" w:line="265" w:lineRule="auto"/>
        <w:ind w:left="81" w:right="108" w:firstLine="710"/>
      </w:pPr>
      <w:r>
        <w:rPr>
          <w:i w:val="0"/>
        </w:rPr>
        <w:t>Resultando que el Club Ciclista Ballester</w:t>
      </w:r>
      <w:r>
        <w:rPr>
          <w:i w:val="0"/>
        </w:rPr>
        <w:t xml:space="preserve"> es una asociación privada, sin ánimo de lucro, que dispone de la suficiente estructura y personalidad jurídica, integrado dentro de la federación correspondiente y demás organismos competentes, y tiene por objeto la promoción del deporte.</w:t>
      </w:r>
    </w:p>
    <w:p w:rsidR="00E41614" w:rsidRDefault="00665506">
      <w:pPr>
        <w:spacing w:after="574" w:line="265" w:lineRule="auto"/>
        <w:ind w:left="81" w:right="108" w:firstLine="710"/>
      </w:pPr>
      <w:r>
        <w:rPr>
          <w:i w:val="0"/>
        </w:rPr>
        <w:t>Resultando que a</w:t>
      </w:r>
      <w:r>
        <w:rPr>
          <w:i w:val="0"/>
        </w:rPr>
        <w:t>mbas partes persiguen una misma finalidad de fomento de una actividad de interés público, como es la práctica del deporte por parte de la comunidad vecinal, convienen en aras de aunar esfuerzos y voluntades</w:t>
      </w:r>
    </w:p>
    <w:p w:rsidR="00E41614" w:rsidRDefault="00665506">
      <w:pPr>
        <w:spacing w:after="574" w:line="265" w:lineRule="auto"/>
        <w:ind w:left="91" w:right="108"/>
      </w:pPr>
      <w:r>
        <w:rPr>
          <w:i w:val="0"/>
        </w:rPr>
        <w:t>Se propone por parte de esta Concejalía:</w:t>
      </w:r>
    </w:p>
    <w:p w:rsidR="00E41614" w:rsidRDefault="00665506">
      <w:pPr>
        <w:spacing w:after="752" w:line="265" w:lineRule="auto"/>
        <w:ind w:left="81" w:right="108" w:firstLine="710"/>
      </w:pPr>
      <w:r>
        <w:rPr>
          <w:b/>
          <w:i w:val="0"/>
          <w:u w:val="single" w:color="000000"/>
        </w:rPr>
        <w:t>PRIMERO. -</w:t>
      </w:r>
      <w:r>
        <w:rPr>
          <w:i w:val="0"/>
        </w:rPr>
        <w:t xml:space="preserve"> La aprobación del texto del convenio de colaboración para la promoción del ciclismo base en Candelaria, cuyo texto a continuación se describe:</w:t>
      </w:r>
    </w:p>
    <w:p w:rsidR="00E41614" w:rsidRDefault="00665506">
      <w:pPr>
        <w:spacing w:after="246" w:line="265" w:lineRule="auto"/>
        <w:ind w:left="75" w:right="115"/>
      </w:pPr>
      <w:r>
        <w:rPr>
          <w:b/>
          <w:i w:val="0"/>
        </w:rPr>
        <w:t>CONVENIO DE COLABORACIÓN ENTRE EL ILUSTRE AYUNTAMIENTO DE CANDELARIA Y EL CLUB CICLISTA BALLESTER PARA</w:t>
      </w:r>
      <w:r>
        <w:rPr>
          <w:b/>
          <w:i w:val="0"/>
        </w:rPr>
        <w:t xml:space="preserve"> LA PROMOCION DEL CICLISMO BASE EN CANDELARIA (ESCUELA MUNICIPAL DE CICLISMO DE CANDELARIA).</w:t>
      </w:r>
    </w:p>
    <w:p w:rsidR="00E41614" w:rsidRDefault="00665506">
      <w:pPr>
        <w:pStyle w:val="Ttulo1"/>
        <w:spacing w:after="210"/>
        <w:ind w:left="10" w:right="29"/>
      </w:pPr>
      <w:r>
        <w:t>COMPARECEN</w:t>
      </w:r>
    </w:p>
    <w:p w:rsidR="00E41614" w:rsidRDefault="00665506">
      <w:pPr>
        <w:spacing w:after="114" w:line="265" w:lineRule="auto"/>
        <w:ind w:left="81" w:right="108" w:firstLine="710"/>
      </w:pPr>
      <w:r>
        <w:rPr>
          <w:i w:val="0"/>
        </w:rPr>
        <w:t>De una parte Dña. María Concepción Brito Núñez, en calidad de Alcaldesa-Presidenta del Ayuntamiento de la Villa de Candelaria, cuyas circunstancias pers</w:t>
      </w:r>
      <w:r>
        <w:rPr>
          <w:i w:val="0"/>
        </w:rPr>
        <w:t>onales no se hacen constar por actuar en razón de su referido cargo, asistido por el Secretario General, D. Octavio Manuel Fernández Hernández.</w:t>
      </w:r>
    </w:p>
    <w:p w:rsidR="00E41614" w:rsidRDefault="00665506">
      <w:pPr>
        <w:spacing w:after="114" w:line="265" w:lineRule="auto"/>
        <w:ind w:left="81" w:right="108" w:firstLine="710"/>
      </w:pPr>
      <w:r>
        <w:rPr>
          <w:i w:val="0"/>
        </w:rPr>
        <w:t xml:space="preserve">De la otra parte, D. Antonio Sánchez Barrera, mayor de edad y provisto de D.N.I. número ***2112**, </w:t>
      </w:r>
    </w:p>
    <w:p w:rsidR="00E41614" w:rsidRDefault="00665506">
      <w:pPr>
        <w:spacing w:after="374" w:line="265" w:lineRule="auto"/>
        <w:ind w:left="81" w:right="0" w:firstLine="710"/>
      </w:pPr>
      <w:r>
        <w:rPr>
          <w:i w:val="0"/>
          <w:noProof/>
        </w:rPr>
        <mc:AlternateContent>
          <mc:Choice Requires="wpg">
            <w:drawing>
              <wp:anchor distT="0" distB="0" distL="114300" distR="114300" simplePos="0" relativeHeight="251822080" behindDoc="0" locked="0" layoutInCell="1" allowOverlap="1">
                <wp:simplePos x="0" y="0"/>
                <wp:positionH relativeFrom="column">
                  <wp:posOffset>6128225</wp:posOffset>
                </wp:positionH>
                <wp:positionV relativeFrom="paragraph">
                  <wp:posOffset>41110</wp:posOffset>
                </wp:positionV>
                <wp:extent cx="237530" cy="3355467"/>
                <wp:effectExtent l="0" t="0" r="0" b="0"/>
                <wp:wrapSquare wrapText="bothSides"/>
                <wp:docPr id="405428" name="Group 40542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216" name="Rectangle 2721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w:t>
                              </w:r>
                              <w:r>
                                <w:rPr>
                                  <w:rFonts w:ascii="Arial" w:eastAsia="Arial" w:hAnsi="Arial" w:cs="Arial"/>
                                  <w:i w:val="0"/>
                                  <w:sz w:val="12"/>
                                </w:rPr>
                                <w:t xml:space="preserve">dación: 4J3DTS2EQ5T9F42333G9G9FMS </w:t>
                              </w:r>
                            </w:p>
                          </w:txbxContent>
                        </wps:txbx>
                        <wps:bodyPr horzOverflow="overflow" vert="horz" lIns="0" tIns="0" rIns="0" bIns="0" rtlCol="0">
                          <a:noAutofit/>
                        </wps:bodyPr>
                      </wps:wsp>
                      <wps:wsp>
                        <wps:cNvPr id="27217" name="Rectangle 2721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7218" name="Rectangle 2721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163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5428" style="width:18.7031pt;height:264.21pt;position:absolute;mso-position-horizontal-relative:text;mso-position-horizontal:absolute;margin-left:482.537pt;mso-position-vertical-relative:text;margin-top:3.23703pt;" coordsize="2375,33554">
                <v:rect id="Rectangle 2721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72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2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163 de 371 </w:t>
                        </w:r>
                      </w:p>
                    </w:txbxContent>
                  </v:textbox>
                </v:rect>
                <w10:wrap type="square"/>
              </v:group>
            </w:pict>
          </mc:Fallback>
        </mc:AlternateContent>
      </w:r>
      <w:r>
        <w:rPr>
          <w:i w:val="0"/>
        </w:rPr>
        <w:t>Ante mí, D. Octavio Manuel Fernández Hernández, Secretario General del Ayuntamiento de Candelaria.</w:t>
      </w:r>
    </w:p>
    <w:p w:rsidR="00E41614" w:rsidRDefault="00665506">
      <w:pPr>
        <w:pStyle w:val="Ttulo1"/>
        <w:spacing w:after="210"/>
        <w:ind w:left="10" w:right="26"/>
      </w:pPr>
      <w:r>
        <w:t>INTERVIENEN</w:t>
      </w:r>
    </w:p>
    <w:p w:rsidR="00E41614" w:rsidRDefault="00665506">
      <w:pPr>
        <w:spacing w:after="0" w:line="265" w:lineRule="auto"/>
        <w:ind w:left="81" w:right="0" w:firstLine="710"/>
      </w:pPr>
      <w:r>
        <w:rPr>
          <w:i w:val="0"/>
        </w:rPr>
        <w:t>Dña. María Concepción Brito Núñez, en calidad de Alcaldesa-Presidenta del Ayuntamiento de la Villa de Candelaria, especialmente facultada para es</w:t>
      </w:r>
      <w:r>
        <w:rPr>
          <w:i w:val="0"/>
        </w:rPr>
        <w:t xml:space="preserve">te acto por acuerdo de la Junta de </w:t>
      </w:r>
    </w:p>
    <w:p w:rsidR="00E41614" w:rsidRDefault="00665506">
      <w:pPr>
        <w:spacing w:after="114" w:line="265" w:lineRule="auto"/>
        <w:ind w:left="91" w:right="108"/>
      </w:pPr>
      <w:r>
        <w:rPr>
          <w:i w:val="0"/>
        </w:rPr>
        <w:t>Gobierno Local de fecha [……] y en virtud de la competencia que le otorga el art. 21.1.b) de la Ley 7/1985, reguladora de las Bases de Régimen Local, y asistida por D. Octavio Manuel Fernández Hernández, Secretario Genera</w:t>
      </w:r>
      <w:r>
        <w:rPr>
          <w:i w:val="0"/>
        </w:rPr>
        <w:t>l, para dar fe del acto.</w:t>
      </w:r>
    </w:p>
    <w:p w:rsidR="00E41614" w:rsidRDefault="00665506">
      <w:pPr>
        <w:spacing w:after="280" w:line="265" w:lineRule="auto"/>
        <w:ind w:left="81" w:right="108" w:firstLine="708"/>
      </w:pPr>
      <w:r>
        <w:rPr>
          <w:i w:val="0"/>
        </w:rPr>
        <w:t>D. Antonio Sánchez Barrera, actuando en calidad de Presidente del Club Ciclista Ballester, con cédula de identificación fiscal nº G-38458345, según manifestación del mismo y acuerdo adoptado, los comparecientes se reconocen mutuame</w:t>
      </w:r>
      <w:r>
        <w:rPr>
          <w:i w:val="0"/>
        </w:rPr>
        <w:t xml:space="preserve">nte la competencia y capacidad legal necesaria y suficiente para suscribir el presente Convenio, y </w:t>
      </w:r>
    </w:p>
    <w:p w:rsidR="00E41614" w:rsidRDefault="00665506">
      <w:pPr>
        <w:pStyle w:val="Ttulo1"/>
        <w:spacing w:after="211"/>
        <w:ind w:left="10" w:right="28"/>
      </w:pPr>
      <w:r>
        <w:t>EXPONEN</w:t>
      </w:r>
    </w:p>
    <w:p w:rsidR="00E41614" w:rsidRDefault="00665506">
      <w:pPr>
        <w:numPr>
          <w:ilvl w:val="0"/>
          <w:numId w:val="97"/>
        </w:numPr>
        <w:spacing w:after="0" w:line="265" w:lineRule="auto"/>
        <w:ind w:right="108" w:hanging="360"/>
      </w:pPr>
      <w:r>
        <w:rPr>
          <w:i w:val="0"/>
        </w:rPr>
        <w:t>Ley 1/2019, de 30 de enero, de la actividad física y el deporte de Canarias dispone como competencia del Ayuntamiento de la Villa de Candelaria la o</w:t>
      </w:r>
      <w:r>
        <w:rPr>
          <w:i w:val="0"/>
        </w:rPr>
        <w:t>rganización de actividades de deporte entre niños y jóvenes en el ámbito municipal (art. 12.2.a).</w:t>
      </w:r>
    </w:p>
    <w:p w:rsidR="00E41614" w:rsidRDefault="00665506">
      <w:pPr>
        <w:numPr>
          <w:ilvl w:val="0"/>
          <w:numId w:val="97"/>
        </w:numPr>
        <w:spacing w:after="0" w:line="265" w:lineRule="auto"/>
        <w:ind w:right="108" w:hanging="360"/>
      </w:pPr>
      <w:r>
        <w:rPr>
          <w:i w:val="0"/>
        </w:rPr>
        <w:t>Las competencias atribuidas al Ayuntamiento pueden ejecutarse por medio de convenios con los clubes o mediante cualquier otro sistema previsto en el Ordenamie</w:t>
      </w:r>
      <w:r>
        <w:rPr>
          <w:i w:val="0"/>
        </w:rPr>
        <w:t>nto Jurídico (art. 9.b de la Ley 1/2019, de 30 de enero, de la actividad física y el deporte de Canarias).</w:t>
      </w:r>
    </w:p>
    <w:p w:rsidR="00E41614" w:rsidRDefault="00665506">
      <w:pPr>
        <w:numPr>
          <w:ilvl w:val="0"/>
          <w:numId w:val="97"/>
        </w:numPr>
        <w:spacing w:after="0" w:line="265" w:lineRule="auto"/>
        <w:ind w:right="108" w:hanging="360"/>
      </w:pPr>
      <w:r>
        <w:rPr>
          <w:i w:val="0"/>
        </w:rPr>
        <w:t>El Club, entidad deportiva que goza de personalidad jurídica propia y capacidad de obrar suficiente para el cumplimiento de sus fines, presentó al Ay</w:t>
      </w:r>
      <w:r>
        <w:rPr>
          <w:i w:val="0"/>
        </w:rPr>
        <w:t>untamiento de Candelaria (Concejalía de Deportes) un proyecto de Equipos de Base</w:t>
      </w:r>
      <w:r>
        <w:rPr>
          <w:b/>
          <w:i w:val="0"/>
        </w:rPr>
        <w:t xml:space="preserve">, </w:t>
      </w:r>
      <w:r>
        <w:rPr>
          <w:i w:val="0"/>
        </w:rPr>
        <w:t xml:space="preserve">con una previsión de equipos y técnicos, una programación de las actividades deportivas y un presupuesto, a ejecutar en dicho municipio, con el fin de promocionar el deporte </w:t>
      </w:r>
      <w:r>
        <w:rPr>
          <w:i w:val="0"/>
        </w:rPr>
        <w:t>en el término municipal de Candelaria entre los deportistas en edad escolar.</w:t>
      </w:r>
    </w:p>
    <w:p w:rsidR="00E41614" w:rsidRDefault="00665506">
      <w:pPr>
        <w:numPr>
          <w:ilvl w:val="0"/>
          <w:numId w:val="97"/>
        </w:numPr>
        <w:spacing w:after="0" w:line="265" w:lineRule="auto"/>
        <w:ind w:right="108" w:hanging="360"/>
      </w:pPr>
      <w:r>
        <w:rPr>
          <w:i w:val="0"/>
        </w:rPr>
        <w:t>El Club tiene reconocido en su objeto social la práctica de actividades físicas y deportivas sin ánimo de lucro, y como actividad principal la del ciclismo.</w:t>
      </w:r>
    </w:p>
    <w:p w:rsidR="00E41614" w:rsidRDefault="00665506">
      <w:pPr>
        <w:numPr>
          <w:ilvl w:val="0"/>
          <w:numId w:val="97"/>
        </w:numPr>
        <w:spacing w:after="372" w:line="265" w:lineRule="auto"/>
        <w:ind w:right="108" w:hanging="360"/>
      </w:pPr>
      <w:r>
        <w:rPr>
          <w:i w:val="0"/>
        </w:rPr>
        <w:t>En el ámbito de las re</w:t>
      </w:r>
      <w:r>
        <w:rPr>
          <w:i w:val="0"/>
        </w:rPr>
        <w:t>spectivas competencias ambas partes están interesadas en iniciar una colaboración mediante el presente Convenio de Colaboración.</w:t>
      </w:r>
    </w:p>
    <w:p w:rsidR="00E41614" w:rsidRDefault="00665506">
      <w:pPr>
        <w:spacing w:after="374" w:line="265" w:lineRule="auto"/>
        <w:ind w:left="91" w:right="108"/>
      </w:pPr>
      <w:r>
        <w:rPr>
          <w:i w:val="0"/>
        </w:rPr>
        <w:t>A tal efecto, el Ayuntamiento y el Club suscriben el presente Convenio que se sujetará a las siguientes,</w:t>
      </w:r>
    </w:p>
    <w:p w:rsidR="00E41614" w:rsidRDefault="00665506">
      <w:pPr>
        <w:pStyle w:val="Ttulo1"/>
        <w:spacing w:after="210"/>
        <w:ind w:left="10" w:right="29"/>
      </w:pPr>
      <w:r>
        <w:t>CLÁUSULAS</w:t>
      </w:r>
    </w:p>
    <w:p w:rsidR="00E41614" w:rsidRDefault="00665506">
      <w:pPr>
        <w:spacing w:after="284" w:line="265" w:lineRule="auto"/>
        <w:ind w:left="800" w:right="0"/>
      </w:pPr>
      <w:r>
        <w:rPr>
          <w:b/>
          <w:i w:val="0"/>
        </w:rPr>
        <w:t>Primera. - Objeto.</w:t>
      </w:r>
      <w:r>
        <w:rPr>
          <w:i w:val="0"/>
        </w:rPr>
        <w:t xml:space="preserve"> </w:t>
      </w:r>
    </w:p>
    <w:p w:rsidR="00E41614" w:rsidRDefault="00665506">
      <w:pPr>
        <w:spacing w:after="280" w:line="265" w:lineRule="auto"/>
        <w:ind w:left="91" w:right="108"/>
      </w:pPr>
      <w:r>
        <w:rPr>
          <w:i w:val="0"/>
          <w:noProof/>
        </w:rPr>
        <mc:AlternateContent>
          <mc:Choice Requires="wpg">
            <w:drawing>
              <wp:anchor distT="0" distB="0" distL="114300" distR="114300" simplePos="0" relativeHeight="251823104" behindDoc="0" locked="0" layoutInCell="1" allowOverlap="1">
                <wp:simplePos x="0" y="0"/>
                <wp:positionH relativeFrom="column">
                  <wp:posOffset>6128225</wp:posOffset>
                </wp:positionH>
                <wp:positionV relativeFrom="paragraph">
                  <wp:posOffset>-151929</wp:posOffset>
                </wp:positionV>
                <wp:extent cx="237530" cy="3355467"/>
                <wp:effectExtent l="0" t="0" r="0" b="0"/>
                <wp:wrapSquare wrapText="bothSides"/>
                <wp:docPr id="405518" name="Group 40551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376" name="Rectangle 2737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7377" name="Rectangle 2737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7378" name="Rectangle 2737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164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5518" style="width:18.7031pt;height:264.21pt;position:absolute;mso-position-horizontal-relative:text;mso-position-horizontal:absolute;margin-left:482.537pt;mso-position-vertical-relative:text;margin-top:-11.963pt;" coordsize="2375,33554">
                <v:rect id="Rectangle 2737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737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37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164 de 371 </w:t>
                        </w:r>
                      </w:p>
                    </w:txbxContent>
                  </v:textbox>
                </v:rect>
                <w10:wrap type="square"/>
              </v:group>
            </w:pict>
          </mc:Fallback>
        </mc:AlternateContent>
      </w:r>
      <w:r>
        <w:rPr>
          <w:i w:val="0"/>
        </w:rPr>
        <w:t>Es objeto del presente convenio fomen</w:t>
      </w:r>
      <w:r>
        <w:rPr>
          <w:i w:val="0"/>
        </w:rPr>
        <w:t>tar la práctica del deporte, por parte de los escolares del municipio, trazando como objetivo la difusión y divulgación del ciclismo base a través de la Escuela Municipal de Ciclismo de Candelaria, a partir de ahora E.M.C.C., así como la participación en l</w:t>
      </w:r>
      <w:r>
        <w:rPr>
          <w:i w:val="0"/>
        </w:rPr>
        <w:t>os eventos deportivos y competiciones federadas para tal fin.</w:t>
      </w:r>
    </w:p>
    <w:p w:rsidR="00E41614" w:rsidRDefault="00665506">
      <w:pPr>
        <w:spacing w:after="284" w:line="265" w:lineRule="auto"/>
        <w:ind w:left="800" w:right="0"/>
      </w:pPr>
      <w:r>
        <w:rPr>
          <w:b/>
          <w:i w:val="0"/>
        </w:rPr>
        <w:t>Segunda. - Vigencia.</w:t>
      </w:r>
    </w:p>
    <w:p w:rsidR="00E41614" w:rsidRDefault="00665506">
      <w:pPr>
        <w:spacing w:after="0" w:line="265" w:lineRule="auto"/>
        <w:ind w:left="91" w:right="0"/>
      </w:pPr>
      <w:r>
        <w:rPr>
          <w:i w:val="0"/>
        </w:rPr>
        <w:t>La vigencia del Convenio se extiende desde la firma del presente hasta el 31 de diciembre de 2024</w:t>
      </w:r>
    </w:p>
    <w:p w:rsidR="00E41614" w:rsidRDefault="00665506">
      <w:pPr>
        <w:spacing w:after="88"/>
        <w:ind w:left="790" w:right="0" w:firstLine="0"/>
        <w:jc w:val="left"/>
      </w:pPr>
      <w:r>
        <w:rPr>
          <w:i w:val="0"/>
        </w:rPr>
        <w:t xml:space="preserve"> </w:t>
      </w:r>
    </w:p>
    <w:p w:rsidR="00E41614" w:rsidRDefault="00665506">
      <w:pPr>
        <w:spacing w:after="284" w:line="265" w:lineRule="auto"/>
        <w:ind w:left="800" w:right="0"/>
      </w:pPr>
      <w:r>
        <w:rPr>
          <w:b/>
          <w:i w:val="0"/>
        </w:rPr>
        <w:t>Tercera. -  Obligaciones de las partes.</w:t>
      </w:r>
    </w:p>
    <w:p w:rsidR="00E41614" w:rsidRDefault="00665506">
      <w:pPr>
        <w:spacing w:after="280" w:line="265" w:lineRule="auto"/>
        <w:ind w:left="91" w:right="0"/>
      </w:pPr>
      <w:r>
        <w:rPr>
          <w:i w:val="0"/>
        </w:rPr>
        <w:t>Para la realización de las actuaciones las partes firmantes del presente convenio se comprometen a:</w:t>
      </w:r>
    </w:p>
    <w:p w:rsidR="00E41614" w:rsidRDefault="00665506">
      <w:pPr>
        <w:tabs>
          <w:tab w:val="center" w:pos="1276"/>
          <w:tab w:val="center" w:pos="3927"/>
        </w:tabs>
        <w:spacing w:after="463" w:line="265" w:lineRule="auto"/>
        <w:ind w:left="0" w:right="0" w:firstLine="0"/>
        <w:jc w:val="left"/>
      </w:pPr>
      <w:r>
        <w:rPr>
          <w:i w:val="0"/>
        </w:rPr>
        <w:tab/>
      </w:r>
      <w:r>
        <w:rPr>
          <w:i w:val="0"/>
          <w:sz w:val="24"/>
        </w:rPr>
        <w:t>A)</w:t>
      </w:r>
      <w:r>
        <w:rPr>
          <w:i w:val="0"/>
          <w:sz w:val="24"/>
        </w:rPr>
        <w:tab/>
      </w:r>
      <w:r>
        <w:rPr>
          <w:i w:val="0"/>
          <w:u w:val="single" w:color="000000"/>
        </w:rPr>
        <w:t xml:space="preserve"> Por parte del Ayuntamiento de Candelaria: </w:t>
      </w:r>
    </w:p>
    <w:p w:rsidR="00E41614" w:rsidRDefault="00665506">
      <w:pPr>
        <w:numPr>
          <w:ilvl w:val="0"/>
          <w:numId w:val="98"/>
        </w:numPr>
        <w:spacing w:after="248" w:line="265" w:lineRule="auto"/>
        <w:ind w:right="108"/>
      </w:pPr>
      <w:r>
        <w:rPr>
          <w:i w:val="0"/>
        </w:rPr>
        <w:t>Abonará, en forma de subvención y en el plazo máximo de tres meses desde la firma del presente convenio, una</w:t>
      </w:r>
      <w:r>
        <w:rPr>
          <w:i w:val="0"/>
        </w:rPr>
        <w:t xml:space="preserve"> aportación económica en función de los alumnos inscritos y según las monitorías establecidas, pudiendo realizarse más pagos durante el año, mediante propuesta del Concejal de Deportes. Esta subvención será compatible con otras subvenciones, ayudas e ingre</w:t>
      </w:r>
      <w:r>
        <w:rPr>
          <w:i w:val="0"/>
        </w:rPr>
        <w:t xml:space="preserve">sos. En todo caso, la contribución financiera del Ayuntamiento no implicará subrogación del mismo en ningún derecho u obligación que se deriven de la titularidad de las actividades, que corresponde en exclusiva al Club. </w:t>
      </w:r>
    </w:p>
    <w:p w:rsidR="00E41614" w:rsidRDefault="00665506">
      <w:pPr>
        <w:numPr>
          <w:ilvl w:val="0"/>
          <w:numId w:val="98"/>
        </w:numPr>
        <w:spacing w:after="280" w:line="265" w:lineRule="auto"/>
        <w:ind w:right="108"/>
      </w:pPr>
      <w:r>
        <w:rPr>
          <w:i w:val="0"/>
        </w:rPr>
        <w:t>En cuanto a las monitorías, cada un</w:t>
      </w:r>
      <w:r>
        <w:rPr>
          <w:i w:val="0"/>
        </w:rPr>
        <w:t>a de ellas se abonará a 90 €. Para tener derecho a la subvención, el número de alumnos por monitoría y sesión de entrenamiento será un mínimo de 5, pudiend variar previo informe del Club y con la aprobación de la Concejalía de Deportes. Sólo computarán par</w:t>
      </w:r>
      <w:r>
        <w:rPr>
          <w:i w:val="0"/>
        </w:rPr>
        <w:t>a su pago aquellas monitorías que tengan regularizadas sus inscripciones a día 1 de febrero; y cumplan con el número mínimo de inscripciones.</w:t>
      </w:r>
    </w:p>
    <w:p w:rsidR="00E41614" w:rsidRDefault="00665506">
      <w:pPr>
        <w:numPr>
          <w:ilvl w:val="1"/>
          <w:numId w:val="98"/>
        </w:numPr>
        <w:spacing w:after="125" w:line="265" w:lineRule="auto"/>
        <w:ind w:right="108" w:hanging="360"/>
      </w:pPr>
      <w:r>
        <w:rPr>
          <w:i w:val="0"/>
        </w:rPr>
        <w:t>Las monitorías para la Campaña de Promoción Deportiva durante la anualidad 2024 a realizar por el Club Ciclista Ba</w:t>
      </w:r>
      <w:r>
        <w:rPr>
          <w:i w:val="0"/>
        </w:rPr>
        <w:t>llester se emplazan en la siguiente instalación:</w:t>
      </w:r>
    </w:p>
    <w:tbl>
      <w:tblPr>
        <w:tblStyle w:val="TableGrid"/>
        <w:tblW w:w="6284" w:type="dxa"/>
        <w:tblInd w:w="1718" w:type="dxa"/>
        <w:tblCellMar>
          <w:top w:w="12" w:type="dxa"/>
          <w:left w:w="162" w:type="dxa"/>
          <w:bottom w:w="0" w:type="dxa"/>
          <w:right w:w="115" w:type="dxa"/>
        </w:tblCellMar>
        <w:tblLook w:val="04A0" w:firstRow="1" w:lastRow="0" w:firstColumn="1" w:lastColumn="0" w:noHBand="0" w:noVBand="1"/>
      </w:tblPr>
      <w:tblGrid>
        <w:gridCol w:w="1980"/>
        <w:gridCol w:w="4304"/>
      </w:tblGrid>
      <w:tr w:rsidR="00E41614">
        <w:trPr>
          <w:trHeight w:val="390"/>
        </w:trPr>
        <w:tc>
          <w:tcPr>
            <w:tcW w:w="198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3" w:firstLine="0"/>
              <w:jc w:val="center"/>
            </w:pPr>
            <w:r>
              <w:rPr>
                <w:b/>
                <w:i w:val="0"/>
              </w:rPr>
              <w:t>Modalidad</w:t>
            </w:r>
          </w:p>
        </w:tc>
        <w:tc>
          <w:tcPr>
            <w:tcW w:w="430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1" w:firstLine="0"/>
              <w:jc w:val="center"/>
            </w:pPr>
            <w:r>
              <w:rPr>
                <w:b/>
                <w:i w:val="0"/>
              </w:rPr>
              <w:t>Instalación</w:t>
            </w:r>
          </w:p>
        </w:tc>
      </w:tr>
      <w:tr w:rsidR="00E41614">
        <w:trPr>
          <w:trHeight w:val="388"/>
        </w:trPr>
        <w:tc>
          <w:tcPr>
            <w:tcW w:w="198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41" w:firstLine="0"/>
              <w:jc w:val="center"/>
            </w:pPr>
            <w:r>
              <w:rPr>
                <w:i w:val="0"/>
              </w:rPr>
              <w:t>Ciclismo</w:t>
            </w:r>
          </w:p>
        </w:tc>
        <w:tc>
          <w:tcPr>
            <w:tcW w:w="430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Circuito de Mountainbike de Punta Larga</w:t>
            </w:r>
          </w:p>
        </w:tc>
      </w:tr>
    </w:tbl>
    <w:p w:rsidR="00E41614" w:rsidRDefault="00665506">
      <w:pPr>
        <w:numPr>
          <w:ilvl w:val="1"/>
          <w:numId w:val="98"/>
        </w:numPr>
        <w:spacing w:after="280" w:line="265" w:lineRule="auto"/>
        <w:ind w:right="108" w:hanging="360"/>
      </w:pPr>
      <w:r>
        <w:rPr>
          <w:i w:val="0"/>
          <w:noProof/>
        </w:rPr>
        <mc:AlternateContent>
          <mc:Choice Requires="wpg">
            <w:drawing>
              <wp:anchor distT="0" distB="0" distL="114300" distR="114300" simplePos="0" relativeHeight="251824128" behindDoc="0" locked="0" layoutInCell="1" allowOverlap="1">
                <wp:simplePos x="0" y="0"/>
                <wp:positionH relativeFrom="column">
                  <wp:posOffset>6128225</wp:posOffset>
                </wp:positionH>
                <wp:positionV relativeFrom="paragraph">
                  <wp:posOffset>292755</wp:posOffset>
                </wp:positionV>
                <wp:extent cx="237530" cy="3355467"/>
                <wp:effectExtent l="0" t="0" r="0" b="0"/>
                <wp:wrapSquare wrapText="bothSides"/>
                <wp:docPr id="405869" name="Group 40586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552" name="Rectangle 2755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7553" name="Rectangle 2755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7554" name="Rectangle 2755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165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5869" style="width:18.7031pt;height:264.21pt;position:absolute;mso-position-horizontal-relative:text;mso-position-horizontal:absolute;margin-left:482.537pt;mso-position-vertical-relative:text;margin-top:23.0516pt;" coordsize="2375,33554">
                <v:rect id="Rectangle 2755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755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55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165 de 371 </w:t>
                        </w:r>
                      </w:p>
                    </w:txbxContent>
                  </v:textbox>
                </v:rect>
                <w10:wrap type="square"/>
              </v:group>
            </w:pict>
          </mc:Fallback>
        </mc:AlternateContent>
      </w:r>
      <w:r>
        <w:rPr>
          <w:i w:val="0"/>
        </w:rPr>
        <w:t xml:space="preserve">Los horarios y días de las actividades serán las que se publiquen en el tríptico informativo de la Campaña Escolar no pudiendo haber modificación de los mismos. </w:t>
      </w:r>
      <w:r>
        <w:rPr>
          <w:i w:val="0"/>
        </w:rPr>
        <w:t>Si durante el curso de la temporada surge algún compromiso no previsto en el momento de confeccionar el programa anual de actividades, el mismo se supeditará a un acuerdo previo entre las partes.</w:t>
      </w:r>
    </w:p>
    <w:p w:rsidR="00E41614" w:rsidRDefault="00665506">
      <w:pPr>
        <w:numPr>
          <w:ilvl w:val="1"/>
          <w:numId w:val="98"/>
        </w:numPr>
        <w:spacing w:after="280" w:line="265" w:lineRule="auto"/>
        <w:ind w:right="108" w:hanging="360"/>
      </w:pPr>
      <w:r>
        <w:rPr>
          <w:i w:val="0"/>
        </w:rPr>
        <w:t xml:space="preserve">Cada monitoría impartirá como mínimo 2 horas entre los días </w:t>
      </w:r>
      <w:r>
        <w:rPr>
          <w:i w:val="0"/>
        </w:rPr>
        <w:t xml:space="preserve">de lunes a viernes dedicadas al entrenamiento y 2 horas en fin de semana dedicadas a competición, concentraciones, exhibiciones, etc., respetando siempre los horarios preestablecidos en las programaciones de las Campañas de Promoción Deportiva respectivas </w:t>
      </w:r>
      <w:r>
        <w:rPr>
          <w:i w:val="0"/>
        </w:rPr>
        <w:t>durante la anualidad 2024.</w:t>
      </w:r>
    </w:p>
    <w:p w:rsidR="00E41614" w:rsidRDefault="00665506">
      <w:pPr>
        <w:numPr>
          <w:ilvl w:val="0"/>
          <w:numId w:val="98"/>
        </w:numPr>
        <w:spacing w:after="280" w:line="265" w:lineRule="auto"/>
        <w:ind w:right="108"/>
      </w:pPr>
      <w:r>
        <w:rPr>
          <w:i w:val="0"/>
        </w:rPr>
        <w:t>Para el correcto desarrollo de la actividad de la E.M.C.C y el resto de equipos del Club, les cederá las instalaciones deportivas acordadas, en los horarios que se establezcan. No obstante, el Ayuntamiento se reserva el derecho a</w:t>
      </w:r>
      <w:r>
        <w:rPr>
          <w:i w:val="0"/>
        </w:rPr>
        <w:t xml:space="preserve"> utilizar las instalaciones para evento o actividades puntuales o regulares propias, dentro de esos horarios y para la promoción del deporte, previo aviso al Club.</w:t>
      </w:r>
    </w:p>
    <w:p w:rsidR="00E41614" w:rsidRDefault="00665506">
      <w:pPr>
        <w:numPr>
          <w:ilvl w:val="0"/>
          <w:numId w:val="98"/>
        </w:numPr>
        <w:spacing w:after="280" w:line="265" w:lineRule="auto"/>
        <w:ind w:right="108"/>
      </w:pPr>
      <w:r>
        <w:rPr>
          <w:i w:val="0"/>
        </w:rPr>
        <w:t xml:space="preserve">En el caso de la organización de un campus deportivo municipal (contemplado en la ordenanza </w:t>
      </w:r>
      <w:r>
        <w:rPr>
          <w:i w:val="0"/>
        </w:rPr>
        <w:t>fiscal vigente), y previa planificación y confirmación con la Concejalía de Deportes, abonará en forma de subvención, en función del número de monitorías desarrolladas por el Club, 30€ por día de celebración de campus, por cada una de ellas, además de aque</w:t>
      </w:r>
      <w:r>
        <w:rPr>
          <w:i w:val="0"/>
        </w:rPr>
        <w:t>llos gastos materiales (trofeos, camisas…) que se deriven de la organización del mismo.  Dicha subvención se abonará en un plazo máximo de cuatro meses tras finalizada la actividad. Para tener derecho a la subvención el número de alumnos por monitoría será</w:t>
      </w:r>
      <w:r>
        <w:rPr>
          <w:i w:val="0"/>
        </w:rPr>
        <w:t xml:space="preserve"> un mínimo de 10, pudiendo variar previo informe del Club y con la aprobación de la Concejalía de Deportes. Sólo computarán para su pago aquellas monitorías que tengan regularizadas sus inscripciones previo a la finalización del campus, y cumplan con el nú</w:t>
      </w:r>
      <w:r>
        <w:rPr>
          <w:i w:val="0"/>
        </w:rPr>
        <w:t>mero mínimo de inscripciones establecidas. La duración diaria de la actividad será de 9 a 13h, a la que se habrá de incluir un horario de permanencia de 8 a 9h y de 13 a 14h.</w:t>
      </w:r>
    </w:p>
    <w:p w:rsidR="00E41614" w:rsidRDefault="00665506">
      <w:pPr>
        <w:numPr>
          <w:ilvl w:val="0"/>
          <w:numId w:val="98"/>
        </w:numPr>
        <w:spacing w:after="280" w:line="265" w:lineRule="auto"/>
        <w:ind w:right="108"/>
      </w:pPr>
      <w:r>
        <w:rPr>
          <w:i w:val="0"/>
        </w:rPr>
        <w:t>Tramitar las inscripciones de los interesados en sede física o electrónica del Ay</w:t>
      </w:r>
      <w:r>
        <w:rPr>
          <w:i w:val="0"/>
        </w:rPr>
        <w:t>untamiento, solicitando a los interesados todos los requisitos expuestos y cumplimentada debidamente la hoja de inscripción.</w:t>
      </w:r>
    </w:p>
    <w:p w:rsidR="00E41614" w:rsidRDefault="00665506">
      <w:pPr>
        <w:tabs>
          <w:tab w:val="center" w:pos="1260"/>
          <w:tab w:val="center" w:pos="3947"/>
        </w:tabs>
        <w:spacing w:after="291" w:line="265" w:lineRule="auto"/>
        <w:ind w:left="0" w:right="0" w:firstLine="0"/>
        <w:jc w:val="left"/>
      </w:pPr>
      <w:r>
        <w:rPr>
          <w:i w:val="0"/>
        </w:rPr>
        <w:tab/>
        <w:t>A)</w:t>
      </w:r>
      <w:r>
        <w:rPr>
          <w:i w:val="0"/>
        </w:rPr>
        <w:tab/>
      </w:r>
      <w:r>
        <w:rPr>
          <w:i w:val="0"/>
          <w:u w:val="single" w:color="000000"/>
        </w:rPr>
        <w:t xml:space="preserve"> Por parte del Club Ballester de Candelaria: </w:t>
      </w:r>
    </w:p>
    <w:p w:rsidR="00E41614" w:rsidRDefault="00665506">
      <w:pPr>
        <w:numPr>
          <w:ilvl w:val="0"/>
          <w:numId w:val="99"/>
        </w:numPr>
        <w:spacing w:after="280" w:line="265" w:lineRule="auto"/>
        <w:ind w:right="108"/>
      </w:pPr>
      <w:r>
        <w:rPr>
          <w:i w:val="0"/>
        </w:rPr>
        <w:t>Tramitar en la entidad o federación correspondiente, la inscripción o licencia federativa con la mutualidad correspondiente, a efectos de seguro y responsabilidades, para los inscritos en la Escuela Municipal que, en conveniencia con el club, quisieran par</w:t>
      </w:r>
      <w:r>
        <w:rPr>
          <w:i w:val="0"/>
        </w:rPr>
        <w:t>ticipar en las competiciones que se organicen para esta modalidad deportiva.</w:t>
      </w:r>
    </w:p>
    <w:p w:rsidR="00E41614" w:rsidRDefault="00665506">
      <w:pPr>
        <w:numPr>
          <w:ilvl w:val="0"/>
          <w:numId w:val="99"/>
        </w:numPr>
        <w:spacing w:after="280" w:line="265" w:lineRule="auto"/>
        <w:ind w:right="108"/>
      </w:pPr>
      <w:r>
        <w:rPr>
          <w:i w:val="0"/>
          <w:noProof/>
        </w:rPr>
        <mc:AlternateContent>
          <mc:Choice Requires="wpg">
            <w:drawing>
              <wp:anchor distT="0" distB="0" distL="114300" distR="114300" simplePos="0" relativeHeight="251825152" behindDoc="0" locked="0" layoutInCell="1" allowOverlap="1">
                <wp:simplePos x="0" y="0"/>
                <wp:positionH relativeFrom="column">
                  <wp:posOffset>6128225</wp:posOffset>
                </wp:positionH>
                <wp:positionV relativeFrom="paragraph">
                  <wp:posOffset>603720</wp:posOffset>
                </wp:positionV>
                <wp:extent cx="237530" cy="3355467"/>
                <wp:effectExtent l="0" t="0" r="0" b="0"/>
                <wp:wrapSquare wrapText="bothSides"/>
                <wp:docPr id="405784" name="Group 4057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727" name="Rectangle 2772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7728" name="Rectangle 2772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7729" name="Rectangle 2772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166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5784" style="width:18.7031pt;height:264.21pt;position:absolute;mso-position-horizontal-relative:text;mso-position-horizontal:absolute;margin-left:482.537pt;mso-position-vertical-relative:text;margin-top:47.537pt;" coordsize="2375,33554">
                <v:rect id="Rectangle 2772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77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7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166 de 371 </w:t>
                        </w:r>
                      </w:p>
                    </w:txbxContent>
                  </v:textbox>
                </v:rect>
                <w10:wrap type="square"/>
              </v:group>
            </w:pict>
          </mc:Fallback>
        </mc:AlternateContent>
      </w:r>
      <w:r>
        <w:rPr>
          <w:i w:val="0"/>
        </w:rPr>
        <w:t xml:space="preserve">El Club, a través de sus técnicos cualificados, se compromete a desarrollar la modalidad deportiva de bádminton en las instalaciones deportivas municipales y de </w:t>
      </w:r>
      <w:r>
        <w:rPr>
          <w:i w:val="0"/>
        </w:rPr>
        <w:t xml:space="preserve">los centros escolares, previstas en la programación de la Campaña de Promoción Deportiva de la Concejalía de Deportes del Ayuntamiento de Candelaria para la presenta anualidad, siempre y cuando cumplan con los requisitos para la obtención de la subvención </w:t>
      </w:r>
      <w:r>
        <w:rPr>
          <w:i w:val="0"/>
        </w:rPr>
        <w:t>de las monitorías. Asimismo, el Club dispondrá de los técnicos necesarios para la impartición de la programación prevista, debiendo acreditar antes del inicio de la actividad, ante la Concejalía de Deportes, estar en posesión de la correspondiente titulaci</w:t>
      </w:r>
      <w:r>
        <w:rPr>
          <w:i w:val="0"/>
        </w:rPr>
        <w:t xml:space="preserve">ón oficial. </w:t>
      </w:r>
    </w:p>
    <w:p w:rsidR="00E41614" w:rsidRDefault="00665506">
      <w:pPr>
        <w:numPr>
          <w:ilvl w:val="0"/>
          <w:numId w:val="99"/>
        </w:numPr>
        <w:spacing w:after="280" w:line="265" w:lineRule="auto"/>
        <w:ind w:right="108"/>
      </w:pPr>
      <w:r>
        <w:rPr>
          <w:i w:val="0"/>
        </w:rPr>
        <w:t>El Club deberá notificar en todo momento, y previamente, al correo (</w:t>
      </w:r>
      <w:r>
        <w:rPr>
          <w:i w:val="0"/>
          <w:color w:val="000080"/>
          <w:u w:val="single" w:color="000080"/>
        </w:rPr>
        <w:t>deportes@candelaria.es</w:t>
      </w:r>
      <w:r>
        <w:rPr>
          <w:i w:val="0"/>
        </w:rPr>
        <w:t>) y al teléfono (822028770) de la Concejalía de Deportes de las modificaciones en los servicios programados, tales como: ausencias por enfermedad o suspe</w:t>
      </w:r>
      <w:r>
        <w:rPr>
          <w:i w:val="0"/>
        </w:rPr>
        <w:t xml:space="preserve">nsión de las clases, con independencia que el club comunique estas modificaciones a las personas usuarias del servicio, por cualquier otro canal. </w:t>
      </w:r>
    </w:p>
    <w:p w:rsidR="00E41614" w:rsidRDefault="00665506">
      <w:pPr>
        <w:numPr>
          <w:ilvl w:val="0"/>
          <w:numId w:val="99"/>
        </w:numPr>
        <w:spacing w:after="280" w:line="265" w:lineRule="auto"/>
        <w:ind w:right="108"/>
      </w:pPr>
      <w:r>
        <w:rPr>
          <w:i w:val="0"/>
        </w:rPr>
        <w:t>El personal técnico (monitores) encargado del desarrollo de la actividad, deberá llevar durante las sesiones,</w:t>
      </w:r>
      <w:r>
        <w:rPr>
          <w:i w:val="0"/>
        </w:rPr>
        <w:t xml:space="preserve"> la indumentaria facilitada por la Concejalía de Deportes. </w:t>
      </w:r>
    </w:p>
    <w:p w:rsidR="00E41614" w:rsidRDefault="00665506">
      <w:pPr>
        <w:numPr>
          <w:ilvl w:val="0"/>
          <w:numId w:val="99"/>
        </w:numPr>
        <w:spacing w:after="280" w:line="265" w:lineRule="auto"/>
        <w:ind w:right="108"/>
      </w:pPr>
      <w:r>
        <w:rPr>
          <w:i w:val="0"/>
        </w:rPr>
        <w:t>Hacer expresa mención en las actividades objeto del convenio de la colaboración económicadel Ayuntamiento, y en todo caso hacerla constar en la publicidad del Club, conforme al modelo oficial de e</w:t>
      </w:r>
      <w:r>
        <w:rPr>
          <w:i w:val="0"/>
        </w:rPr>
        <w:t>scudo y denominación municipal.</w:t>
      </w:r>
    </w:p>
    <w:p w:rsidR="00E41614" w:rsidRDefault="00665506">
      <w:pPr>
        <w:numPr>
          <w:ilvl w:val="0"/>
          <w:numId w:val="99"/>
        </w:numPr>
        <w:spacing w:after="280" w:line="265" w:lineRule="auto"/>
        <w:ind w:right="108"/>
      </w:pPr>
      <w:r>
        <w:rPr>
          <w:i w:val="0"/>
        </w:rPr>
        <w:t xml:space="preserve">Invitar expresamente, al final de temporada o de cada actividad, al representante del Ayuntamiento y de la Concejalía de Deportes para las clausuras o los actos de entrega de trofeos y distinciones que se pudieran organizar </w:t>
      </w:r>
      <w:r>
        <w:rPr>
          <w:i w:val="0"/>
        </w:rPr>
        <w:t>por parte del club.</w:t>
      </w:r>
    </w:p>
    <w:p w:rsidR="00E41614" w:rsidRDefault="00665506">
      <w:pPr>
        <w:numPr>
          <w:ilvl w:val="0"/>
          <w:numId w:val="99"/>
        </w:numPr>
        <w:spacing w:after="280" w:line="265" w:lineRule="auto"/>
        <w:ind w:right="108"/>
      </w:pPr>
      <w:r>
        <w:rPr>
          <w:i w:val="0"/>
        </w:rPr>
        <w:t>Comunicar la obtención de otras subvenciones, ayudas, donaciones o cualquier otro ingreso concurrente con la misma actividad, procedentes de cualesquiera Administraciones Públicas, entes públicos o privados, nacionales o internacionales</w:t>
      </w:r>
      <w:r>
        <w:rPr>
          <w:i w:val="0"/>
        </w:rPr>
        <w:t xml:space="preserve">, velando en todo momento por concurrir en cualquier convocatoria de subvenciones que les sea compatible con el objeto de este acuerdo, al objeto de poder dotarse de mayores fondos para el mejor desarrollo de esa promoción deportiva. </w:t>
      </w:r>
    </w:p>
    <w:p w:rsidR="00E41614" w:rsidRDefault="00665506">
      <w:pPr>
        <w:numPr>
          <w:ilvl w:val="0"/>
          <w:numId w:val="99"/>
        </w:numPr>
        <w:spacing w:after="280" w:line="265" w:lineRule="auto"/>
        <w:ind w:right="108"/>
      </w:pPr>
      <w:r>
        <w:rPr>
          <w:i w:val="0"/>
        </w:rPr>
        <w:t xml:space="preserve">Conforme el artículo </w:t>
      </w:r>
      <w:r>
        <w:rPr>
          <w:i w:val="0"/>
        </w:rPr>
        <w:t>53 de la Ordenanza General municipal y Bases reguladoras de subvenciones, será el convenio de colaboración, quien fijará el plazo de justificación de las subvenciones y su final, que será como máximo, de tres meses desde la finalización del plazo para la r</w:t>
      </w:r>
      <w:r>
        <w:rPr>
          <w:i w:val="0"/>
        </w:rPr>
        <w:t>ealización de la actividad. No obstante, por razones justificadas debidamente motivadas no pudiera realizarse o justificarse en el plazo previsto, el órgano concedente podrá acordar, siempre con anterioridad a la finalización del plazo concedido, la prórro</w:t>
      </w:r>
      <w:r>
        <w:rPr>
          <w:i w:val="0"/>
        </w:rPr>
        <w:t>ga del plazo, que no excederá de la mitad del previsto en el párrafo anterior, siempre que no se perjudiquen derechos de terceros.</w:t>
      </w:r>
    </w:p>
    <w:p w:rsidR="00E41614" w:rsidRDefault="00665506">
      <w:pPr>
        <w:spacing w:after="280" w:line="265" w:lineRule="auto"/>
        <w:ind w:left="91" w:right="108"/>
      </w:pPr>
      <w:r>
        <w:rPr>
          <w:i w:val="0"/>
        </w:rPr>
        <w:t>Deberá presentarse una Cuenta Justificativa formada por:</w:t>
      </w:r>
    </w:p>
    <w:p w:rsidR="00E41614" w:rsidRDefault="00665506">
      <w:pPr>
        <w:numPr>
          <w:ilvl w:val="0"/>
          <w:numId w:val="100"/>
        </w:numPr>
        <w:spacing w:after="0" w:line="265" w:lineRule="auto"/>
        <w:ind w:right="108"/>
      </w:pPr>
      <w:r>
        <w:rPr>
          <w:i w:val="0"/>
          <w:noProof/>
        </w:rPr>
        <mc:AlternateContent>
          <mc:Choice Requires="wpg">
            <w:drawing>
              <wp:anchor distT="0" distB="0" distL="114300" distR="114300" simplePos="0" relativeHeight="251826176" behindDoc="0" locked="0" layoutInCell="1" allowOverlap="1">
                <wp:simplePos x="0" y="0"/>
                <wp:positionH relativeFrom="column">
                  <wp:posOffset>6128225</wp:posOffset>
                </wp:positionH>
                <wp:positionV relativeFrom="paragraph">
                  <wp:posOffset>-132879</wp:posOffset>
                </wp:positionV>
                <wp:extent cx="237530" cy="3355467"/>
                <wp:effectExtent l="0" t="0" r="0" b="0"/>
                <wp:wrapSquare wrapText="bothSides"/>
                <wp:docPr id="406095" name="Group 4060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898" name="Rectangle 2789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7899" name="Rectangle 2789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w:t>
                              </w:r>
                              <w:r>
                                <w:rPr>
                                  <w:rFonts w:ascii="Arial" w:eastAsia="Arial" w:hAnsi="Arial" w:cs="Arial"/>
                                  <w:i w:val="0"/>
                                  <w:sz w:val="12"/>
                                </w:rPr>
                                <w:t xml:space="preserve">://candelaria.sedelectronica.es/ </w:t>
                              </w:r>
                            </w:p>
                          </w:txbxContent>
                        </wps:txbx>
                        <wps:bodyPr horzOverflow="overflow" vert="horz" lIns="0" tIns="0" rIns="0" bIns="0" rtlCol="0">
                          <a:noAutofit/>
                        </wps:bodyPr>
                      </wps:wsp>
                      <wps:wsp>
                        <wps:cNvPr id="27900" name="Rectangle 2790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167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6095" style="width:18.7031pt;height:264.21pt;position:absolute;mso-position-horizontal-relative:text;mso-position-horizontal:absolute;margin-left:482.537pt;mso-position-vertical-relative:text;margin-top:-10.463pt;" coordsize="2375,33554">
                <v:rect id="Rectangle 2789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789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90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167 de 371 </w:t>
                        </w:r>
                      </w:p>
                    </w:txbxContent>
                  </v:textbox>
                </v:rect>
                <w10:wrap type="square"/>
              </v:group>
            </w:pict>
          </mc:Fallback>
        </mc:AlternateContent>
      </w:r>
      <w:r>
        <w:rPr>
          <w:i w:val="0"/>
        </w:rPr>
        <w:t xml:space="preserve">Una memoria de actuación justificativa del cumplimiento de las condiciones impuestas en la </w:t>
      </w:r>
      <w:r>
        <w:rPr>
          <w:i w:val="0"/>
        </w:rPr>
        <w:t xml:space="preserve">concesión de la subvención, con indicación de las actividades realizadas y de los resultados obtenidos. </w:t>
      </w:r>
    </w:p>
    <w:p w:rsidR="00E41614" w:rsidRDefault="00665506">
      <w:pPr>
        <w:numPr>
          <w:ilvl w:val="0"/>
          <w:numId w:val="100"/>
        </w:numPr>
        <w:spacing w:after="280" w:line="265" w:lineRule="auto"/>
        <w:ind w:right="108"/>
      </w:pPr>
      <w:r>
        <w:rPr>
          <w:i w:val="0"/>
        </w:rPr>
        <w:t>Una memoria económica justificativa del coste de las actividades realizadas, que contendrá una relación clasificada de los gastos e inversiones de la a</w:t>
      </w:r>
      <w:r>
        <w:rPr>
          <w:i w:val="0"/>
        </w:rPr>
        <w:t>ctividad, con identificación del acreedor y del documento, su importe, fecha de emisión y, en su caso, fecha de pago. Debe acompañarse de facturas incorporadas en la relación a que se hace referencia.</w:t>
      </w:r>
    </w:p>
    <w:p w:rsidR="00E41614" w:rsidRDefault="00665506">
      <w:pPr>
        <w:numPr>
          <w:ilvl w:val="0"/>
          <w:numId w:val="101"/>
        </w:numPr>
        <w:spacing w:after="404" w:line="265" w:lineRule="auto"/>
        <w:ind w:right="108"/>
      </w:pPr>
      <w:r>
        <w:rPr>
          <w:i w:val="0"/>
        </w:rPr>
        <w:t>Facilitar cuanta información que le sea requerida por e</w:t>
      </w:r>
      <w:r>
        <w:rPr>
          <w:i w:val="0"/>
        </w:rPr>
        <w:t>l Ayuntamiento, por la Intervención del mismo y por cualquier otro órgano de fiscalización y control en ejercicio de sus respectivas competencias.</w:t>
      </w:r>
    </w:p>
    <w:p w:rsidR="00E41614" w:rsidRDefault="00665506">
      <w:pPr>
        <w:numPr>
          <w:ilvl w:val="0"/>
          <w:numId w:val="101"/>
        </w:numPr>
        <w:spacing w:after="280" w:line="265" w:lineRule="auto"/>
        <w:ind w:right="108"/>
      </w:pPr>
      <w:r>
        <w:rPr>
          <w:i w:val="0"/>
        </w:rPr>
        <w:t>El Club se compromete a colaborar en las actividades organizadas o acciones de formación propuesta por la Con</w:t>
      </w:r>
      <w:r>
        <w:rPr>
          <w:i w:val="0"/>
        </w:rPr>
        <w:t xml:space="preserve">cejalía de Deportes para la promoción del deporte base en el municipio. </w:t>
      </w:r>
    </w:p>
    <w:p w:rsidR="00E41614" w:rsidRDefault="00665506">
      <w:pPr>
        <w:spacing w:after="280" w:line="265" w:lineRule="auto"/>
        <w:ind w:left="91" w:right="108"/>
      </w:pPr>
      <w:r>
        <w:rPr>
          <w:i w:val="0"/>
        </w:rPr>
        <w:t>La Concejalía de Deportes podrá pedir cuanta información considere necesarios al Club, así como efectuar cualquier tipo de evaluación técnica con el objetivo de que los programas depo</w:t>
      </w:r>
      <w:r>
        <w:rPr>
          <w:i w:val="0"/>
        </w:rPr>
        <w:t>rtivos se cumplan de acuerdo con las reglas establecidas y a las exigencias federativas.</w:t>
      </w:r>
    </w:p>
    <w:p w:rsidR="00E41614" w:rsidRDefault="00665506">
      <w:pPr>
        <w:numPr>
          <w:ilvl w:val="0"/>
          <w:numId w:val="101"/>
        </w:numPr>
        <w:spacing w:after="0" w:line="265" w:lineRule="auto"/>
        <w:ind w:right="108"/>
      </w:pPr>
      <w:r>
        <w:rPr>
          <w:i w:val="0"/>
        </w:rPr>
        <w:t xml:space="preserve">En el caso de la organización por parte del club previa aprobación de la Concejalía, de un campus, jornada de tecnificación, clinic, taller o actividad análoga, podrá </w:t>
      </w:r>
      <w:r>
        <w:rPr>
          <w:i w:val="0"/>
        </w:rPr>
        <w:t>cobrar dicho servicio a las personas inscritas y usar las instalaciones deportivas acordadas, debiendo en todo momento, contratar un seguro de accidentes que cubra a todos los participantes en el caso de que la licencia federativa no cubra dicha actividad.</w:t>
      </w:r>
      <w:r>
        <w:rPr>
          <w:i w:val="0"/>
        </w:rPr>
        <w:t xml:space="preserve"> Así mismo, debe incluir el logo del Ayuntamiento como colaborador en la cartelería y difusión, así como aplicar un descuento de un mínimo del 20 </w:t>
      </w:r>
    </w:p>
    <w:p w:rsidR="00E41614" w:rsidRDefault="00665506">
      <w:pPr>
        <w:spacing w:after="280" w:line="265" w:lineRule="auto"/>
        <w:ind w:left="91" w:right="108"/>
      </w:pPr>
      <w:r>
        <w:rPr>
          <w:i w:val="0"/>
        </w:rPr>
        <w:t>% sobre el precio más bajo de dicho servicio para las personas empadronadas en el municipio de Candelaria. Pa</w:t>
      </w:r>
      <w:r>
        <w:rPr>
          <w:i w:val="0"/>
        </w:rPr>
        <w:t>ra la aprobación de dicho servicio, y previo a la contratación y difusión, deberá trasladar a la Concejalía de Deportes el contenido de la contratación del seguro de accidentes, así como del diseño del cartel informativo.</w:t>
      </w:r>
    </w:p>
    <w:p w:rsidR="00E41614" w:rsidRDefault="00665506">
      <w:pPr>
        <w:spacing w:after="284" w:line="265" w:lineRule="auto"/>
        <w:ind w:left="798" w:right="0"/>
      </w:pPr>
      <w:r>
        <w:rPr>
          <w:b/>
          <w:i w:val="0"/>
        </w:rPr>
        <w:t xml:space="preserve">Cuarta. Publicidad y difusión del </w:t>
      </w:r>
      <w:r>
        <w:rPr>
          <w:b/>
          <w:i w:val="0"/>
        </w:rPr>
        <w:t>convenio.</w:t>
      </w:r>
    </w:p>
    <w:p w:rsidR="00E41614" w:rsidRDefault="00665506">
      <w:pPr>
        <w:spacing w:after="280" w:line="265" w:lineRule="auto"/>
        <w:ind w:left="91" w:right="108"/>
      </w:pPr>
      <w:r>
        <w:rPr>
          <w:i w:val="0"/>
        </w:rPr>
        <w:t>El club deberá hacer expresa mención en las actividades objeto del convenio de la colaboración económica del Ayuntamiento de la Villa de Candelaria, y en todo caso hacerla constar como Escuela Municipal de Candelaria en cualquiera de los soportes</w:t>
      </w:r>
      <w:r>
        <w:rPr>
          <w:i w:val="0"/>
        </w:rPr>
        <w:t>, medios digitales o físicos que tenga a disposición.</w:t>
      </w:r>
    </w:p>
    <w:p w:rsidR="00E41614" w:rsidRDefault="00665506">
      <w:pPr>
        <w:spacing w:after="284" w:line="265" w:lineRule="auto"/>
        <w:ind w:left="798" w:right="0"/>
      </w:pPr>
      <w:r>
        <w:rPr>
          <w:b/>
          <w:i w:val="0"/>
        </w:rPr>
        <w:t>Quinta. - Protección de datos personales.</w:t>
      </w:r>
      <w:r>
        <w:rPr>
          <w:b/>
          <w:i w:val="0"/>
          <w:u w:val="single" w:color="000000"/>
        </w:rPr>
        <w:t xml:space="preserve"> </w:t>
      </w:r>
    </w:p>
    <w:p w:rsidR="00E41614" w:rsidRDefault="00665506">
      <w:pPr>
        <w:spacing w:after="372" w:line="265" w:lineRule="auto"/>
        <w:ind w:left="91" w:right="108"/>
      </w:pPr>
      <w:r>
        <w:rPr>
          <w:i w:val="0"/>
          <w:noProof/>
        </w:rPr>
        <mc:AlternateContent>
          <mc:Choice Requires="wpg">
            <w:drawing>
              <wp:anchor distT="0" distB="0" distL="114300" distR="114300" simplePos="0" relativeHeight="251827200" behindDoc="0" locked="0" layoutInCell="1" allowOverlap="1">
                <wp:simplePos x="0" y="0"/>
                <wp:positionH relativeFrom="column">
                  <wp:posOffset>6128225</wp:posOffset>
                </wp:positionH>
                <wp:positionV relativeFrom="paragraph">
                  <wp:posOffset>235420</wp:posOffset>
                </wp:positionV>
                <wp:extent cx="237530" cy="3355467"/>
                <wp:effectExtent l="0" t="0" r="0" b="0"/>
                <wp:wrapSquare wrapText="bothSides"/>
                <wp:docPr id="406932" name="Group 40693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078" name="Rectangle 2807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8079" name="Rectangle 2807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8080" name="Rectangle 2808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168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6932" style="width:18.7031pt;height:264.21pt;position:absolute;mso-position-horizontal-relative:text;mso-position-horizontal:absolute;margin-left:482.537pt;mso-position-vertical-relative:text;margin-top:18.537pt;" coordsize="2375,33554">
                <v:rect id="Rectangle 2807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807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08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168 de 371 </w:t>
                        </w:r>
                      </w:p>
                    </w:txbxContent>
                  </v:textbox>
                </v:rect>
                <w10:wrap type="square"/>
              </v:group>
            </w:pict>
          </mc:Fallback>
        </mc:AlternateContent>
      </w:r>
      <w:r>
        <w:rPr>
          <w:i w:val="0"/>
        </w:rPr>
        <w:t xml:space="preserve">El Club garantiza que el tratamiento de los datos facilitados de los alumnos o participantes por la E.M.C.C, serán utilizados por el Club con la única finalidad </w:t>
      </w:r>
      <w:r>
        <w:rPr>
          <w:i w:val="0"/>
        </w:rPr>
        <w:t>de gestionar los distintos encuentros y actividades organizadas el Club y/o (en su defecto) el Ayuntamiento.</w:t>
      </w:r>
    </w:p>
    <w:p w:rsidR="00E41614" w:rsidRDefault="00665506">
      <w:pPr>
        <w:spacing w:after="280" w:line="265" w:lineRule="auto"/>
        <w:ind w:left="91" w:right="108"/>
      </w:pPr>
      <w:r>
        <w:rPr>
          <w:i w:val="0"/>
        </w:rPr>
        <w:t xml:space="preserve">Los datos proporcionados se conservarán mientras se mantenga vigente el presente convenio, para cumplir con las obligaciones legales. Los datos no </w:t>
      </w:r>
      <w:r>
        <w:rPr>
          <w:i w:val="0"/>
        </w:rPr>
        <w:t>se cederán a terceros salvo en los casos en que exista una obligación legal. La E.M.C.C y por información el Ayuntamiento, tienen derecho a obtener confirmación sobre si el Club está tratando sus datos personales por tanto tiene derecho a acceder a sus dat</w:t>
      </w:r>
      <w:r>
        <w:rPr>
          <w:i w:val="0"/>
        </w:rPr>
        <w:t>os personales, rectificar los datos inexactos o solicitar su supresión cuando los datos ya no sean necesarios.</w:t>
      </w:r>
    </w:p>
    <w:p w:rsidR="00E41614" w:rsidRDefault="00665506">
      <w:pPr>
        <w:spacing w:after="280" w:line="265" w:lineRule="auto"/>
        <w:ind w:left="91" w:right="108"/>
      </w:pPr>
      <w:r>
        <w:rPr>
          <w:i w:val="0"/>
        </w:rPr>
        <w:t>El Club deberá cumplir con estricto rigor toda la normativa y en especial, la referente a la protección de datos de carácter personal, así como l</w:t>
      </w:r>
      <w:r>
        <w:rPr>
          <w:i w:val="0"/>
        </w:rPr>
        <w:t xml:space="preserve">a confidencialidad de los datos de nuestros colaboradores, personal, padres, madres, tutores, etc. que se traten. </w:t>
      </w:r>
    </w:p>
    <w:p w:rsidR="00E41614" w:rsidRDefault="00665506">
      <w:pPr>
        <w:spacing w:after="280" w:line="265" w:lineRule="auto"/>
        <w:ind w:left="91" w:right="108"/>
      </w:pPr>
      <w:r>
        <w:rPr>
          <w:i w:val="0"/>
        </w:rPr>
        <w:t>Se solicitará el consentimiento expreso a los padres, tutores legales, o participantes (en el caso de mayores de 14 años) para la utilización</w:t>
      </w:r>
      <w:r>
        <w:rPr>
          <w:i w:val="0"/>
        </w:rPr>
        <w:t xml:space="preserve"> de las imágenes tomadas durante las actividades publicitarias, recreativas, participativas, o en el desarrollo del objeto del presente convenio, realizadas por el Club, en cualquier publicación (portal web, redes sociales, tablón anuncios, prensa escrita,</w:t>
      </w:r>
      <w:r>
        <w:rPr>
          <w:i w:val="0"/>
        </w:rPr>
        <w:t xml:space="preserve"> folletos, flyers, etc.).</w:t>
      </w:r>
    </w:p>
    <w:p w:rsidR="00E41614" w:rsidRDefault="00665506">
      <w:pPr>
        <w:spacing w:after="0" w:line="265" w:lineRule="auto"/>
        <w:ind w:left="91" w:right="108"/>
      </w:pPr>
      <w:r>
        <w:rPr>
          <w:i w:val="0"/>
        </w:rPr>
        <w:t>Al mismo tiempo, se le informa que ninguna de las imágenes podrá ser utilizada para otros fines distintos a los anteriormente mencionados sin autorización previa de la E.M.C.C o en su defecto, del Ayuntamiento. En el caso que esto</w:t>
      </w:r>
      <w:r>
        <w:rPr>
          <w:i w:val="0"/>
        </w:rPr>
        <w:t xml:space="preserve"> sucediera, deberá informarse a los efectos oportunos.</w:t>
      </w:r>
    </w:p>
    <w:p w:rsidR="00E41614" w:rsidRDefault="00665506">
      <w:pPr>
        <w:spacing w:after="280" w:line="265" w:lineRule="auto"/>
        <w:ind w:left="91" w:right="108"/>
      </w:pPr>
      <w:r>
        <w:rPr>
          <w:i w:val="0"/>
        </w:rPr>
        <w:t xml:space="preserve">Le recordamos que, de acuerdo con la Ley Orgánica de Protección de Datos de Carácter Personal, y en conformidad con el RGPD UE 2016/679 usted debe tener sus ficheros de datos personales, declarados en </w:t>
      </w:r>
      <w:r>
        <w:rPr>
          <w:i w:val="0"/>
        </w:rPr>
        <w:t>su Registro de Actividades de Tratamiento (RAT) y tener el procedimiento actualizado en orden del deber de informar al E.M.C.C., así como al Ayuntamiento con el fin de que puedan ejercer sus derechos de acceso, rectificación, supresión, limitación y portab</w:t>
      </w:r>
      <w:r>
        <w:rPr>
          <w:i w:val="0"/>
        </w:rPr>
        <w:t>ilidad.</w:t>
      </w:r>
    </w:p>
    <w:p w:rsidR="00E41614" w:rsidRDefault="00665506">
      <w:pPr>
        <w:spacing w:after="284" w:line="265" w:lineRule="auto"/>
        <w:ind w:left="798" w:right="0"/>
      </w:pPr>
      <w:r>
        <w:rPr>
          <w:b/>
          <w:i w:val="0"/>
        </w:rPr>
        <w:t>Sexta - Otros ingresos.</w:t>
      </w:r>
    </w:p>
    <w:p w:rsidR="00E41614" w:rsidRDefault="00665506">
      <w:pPr>
        <w:spacing w:after="280" w:line="265" w:lineRule="auto"/>
        <w:ind w:left="91" w:right="108"/>
      </w:pPr>
      <w:r>
        <w:rPr>
          <w:i w:val="0"/>
        </w:rPr>
        <w:t xml:space="preserve">Los ingresos procedentes de la explotación de la actividad que excedan de las previsiones presupuestarias podrán incorporarse al crédito correspondiente del presupuesto de gastos, minorando en la misma cuantía la aportación </w:t>
      </w:r>
      <w:r>
        <w:rPr>
          <w:i w:val="0"/>
        </w:rPr>
        <w:t>del Ayuntamiento de la Villa de Candelaria. Para el correcto desarrollo de la actividad y asegurar liquidez al club para el pago de las obligaciones federativas, el club podrá exigir a las personas inscritas, previa aprobación de la Concejalía de Deportes,</w:t>
      </w:r>
      <w:r>
        <w:rPr>
          <w:i w:val="0"/>
        </w:rPr>
        <w:t xml:space="preserve"> el abono de un máximo de 120 euros por temporada que siempre debería fraccionarse, mensualmente, para facilitar el pago por parte de las personas inscritas. No obstante, dichos ingresos podrán ser invertidos directamente en la E.M.C.C. </w:t>
      </w:r>
      <w:r>
        <w:rPr>
          <w:b/>
          <w:i w:val="0"/>
        </w:rPr>
        <w:t>Séptima. - Relación</w:t>
      </w:r>
      <w:r>
        <w:rPr>
          <w:b/>
          <w:i w:val="0"/>
        </w:rPr>
        <w:t xml:space="preserve"> jurídica.</w:t>
      </w:r>
    </w:p>
    <w:p w:rsidR="00E41614" w:rsidRDefault="00665506">
      <w:pPr>
        <w:spacing w:after="280" w:line="265" w:lineRule="auto"/>
        <w:ind w:left="91" w:right="108"/>
      </w:pPr>
      <w:r>
        <w:rPr>
          <w:i w:val="0"/>
          <w:noProof/>
        </w:rPr>
        <mc:AlternateContent>
          <mc:Choice Requires="wpg">
            <w:drawing>
              <wp:anchor distT="0" distB="0" distL="114300" distR="114300" simplePos="0" relativeHeight="251828224" behindDoc="0" locked="0" layoutInCell="1" allowOverlap="1">
                <wp:simplePos x="0" y="0"/>
                <wp:positionH relativeFrom="column">
                  <wp:posOffset>6128225</wp:posOffset>
                </wp:positionH>
                <wp:positionV relativeFrom="paragraph">
                  <wp:posOffset>51270</wp:posOffset>
                </wp:positionV>
                <wp:extent cx="237530" cy="3355467"/>
                <wp:effectExtent l="0" t="0" r="0" b="0"/>
                <wp:wrapSquare wrapText="bothSides"/>
                <wp:docPr id="406223" name="Group 40622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235" name="Rectangle 2823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8236" name="Rectangle 2823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8237" name="Rectangle 2823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169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6223" style="width:18.7031pt;height:264.21pt;position:absolute;mso-position-horizontal-relative:text;mso-position-horizontal:absolute;margin-left:482.537pt;mso-position-vertical-relative:text;margin-top:4.03702pt;" coordsize="2375,33554">
                <v:rect id="Rectangle 2823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823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23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169 de 371 </w:t>
                        </w:r>
                      </w:p>
                    </w:txbxContent>
                  </v:textbox>
                </v:rect>
                <w10:wrap type="square"/>
              </v:group>
            </w:pict>
          </mc:Fallback>
        </mc:AlternateContent>
      </w:r>
      <w:r>
        <w:rPr>
          <w:i w:val="0"/>
        </w:rPr>
        <w:t>Cualquier relación jurídica de naturaleza laboral, civil, tributaria o de otro tipo, que adopte el Club con motivo de la gestión de este Convenio, será por su cuenta y riesgo, sin que implique, en ningún caso, relación directa o subsidiaria con el Ayuntami</w:t>
      </w:r>
      <w:r>
        <w:rPr>
          <w:i w:val="0"/>
        </w:rPr>
        <w:t>ento.</w:t>
      </w:r>
    </w:p>
    <w:p w:rsidR="00E41614" w:rsidRDefault="00665506">
      <w:pPr>
        <w:spacing w:after="284" w:line="265" w:lineRule="auto"/>
        <w:ind w:left="798" w:right="0"/>
      </w:pPr>
      <w:r>
        <w:rPr>
          <w:b/>
          <w:i w:val="0"/>
        </w:rPr>
        <w:t>Octava. - Causas de resolución.</w:t>
      </w:r>
    </w:p>
    <w:p w:rsidR="00E41614" w:rsidRDefault="00665506">
      <w:pPr>
        <w:spacing w:after="280" w:line="265" w:lineRule="auto"/>
        <w:ind w:left="91" w:right="0"/>
      </w:pPr>
      <w:r>
        <w:rPr>
          <w:i w:val="0"/>
        </w:rPr>
        <w:t>Por acuerdo expreso de las partes o por incumplimiento de alguna de las cláusulas establecidas en el presente convenio.</w:t>
      </w:r>
    </w:p>
    <w:p w:rsidR="00E41614" w:rsidRDefault="00665506">
      <w:pPr>
        <w:spacing w:after="284" w:line="265" w:lineRule="auto"/>
        <w:ind w:left="798" w:right="0"/>
      </w:pPr>
      <w:r>
        <w:rPr>
          <w:b/>
          <w:i w:val="0"/>
        </w:rPr>
        <w:t>Novena. -</w:t>
      </w:r>
      <w:r>
        <w:rPr>
          <w:i w:val="0"/>
        </w:rPr>
        <w:t xml:space="preserve"> </w:t>
      </w:r>
      <w:r>
        <w:rPr>
          <w:b/>
          <w:i w:val="0"/>
        </w:rPr>
        <w:t>Ejecución, aplicación e interpretación.</w:t>
      </w:r>
    </w:p>
    <w:p w:rsidR="00E41614" w:rsidRDefault="00665506">
      <w:pPr>
        <w:spacing w:after="280" w:line="265" w:lineRule="auto"/>
        <w:ind w:left="91" w:right="108"/>
      </w:pPr>
      <w:r>
        <w:rPr>
          <w:i w:val="0"/>
        </w:rPr>
        <w:t>La ejecución de este Programa se hará bajo la co</w:t>
      </w:r>
      <w:r>
        <w:rPr>
          <w:i w:val="0"/>
        </w:rPr>
        <w:t>ordinación de un técnico de la Concejalía de Deportes del Ayuntamiento de Candelaria, quien llevará a cabo el seguimiento y control y de la actividad, en permanente contacto con técnicos o directivos del Club.</w:t>
      </w:r>
    </w:p>
    <w:p w:rsidR="00E41614" w:rsidRDefault="00665506">
      <w:pPr>
        <w:spacing w:after="280" w:line="265" w:lineRule="auto"/>
        <w:ind w:left="91" w:right="108"/>
      </w:pPr>
      <w:r>
        <w:rPr>
          <w:i w:val="0"/>
        </w:rPr>
        <w:t>La aplicación y desarrollo del presente Conven</w:t>
      </w:r>
      <w:r>
        <w:rPr>
          <w:i w:val="0"/>
        </w:rPr>
        <w:t>io se llevará a cabo por una comisión de seguimiento, cuyo funcionamiento se ajustará al régimen establecido en título preliminar, capítulo II, sección III de la Ley 40/2015, de 1 de octubre, de Régimen Jurídico del Sector Público.</w:t>
      </w:r>
    </w:p>
    <w:p w:rsidR="00E41614" w:rsidRDefault="00665506">
      <w:pPr>
        <w:spacing w:after="280" w:line="265" w:lineRule="auto"/>
        <w:ind w:left="91" w:right="108"/>
      </w:pPr>
      <w:r>
        <w:rPr>
          <w:i w:val="0"/>
        </w:rPr>
        <w:t>Así mismo deberá someter</w:t>
      </w:r>
      <w:r>
        <w:rPr>
          <w:i w:val="0"/>
        </w:rPr>
        <w:t>se expresamente al presente convenio y a la interpretación que del mismo haga el Ayuntamiento, sin perjuicio de los derechos contenidos en el artículo 13 de la Ley 39/2015, de 1 de octubre, de Procedimiento Administrativo Común de las Administraciones Públ</w:t>
      </w:r>
      <w:r>
        <w:rPr>
          <w:i w:val="0"/>
        </w:rPr>
        <w:t>icas y a los recursos que estime convenientes conforme el artículo 112 de dicha Ley.</w:t>
      </w:r>
    </w:p>
    <w:p w:rsidR="00E41614" w:rsidRDefault="00665506">
      <w:pPr>
        <w:spacing w:after="752" w:line="265" w:lineRule="auto"/>
        <w:ind w:left="91" w:right="108"/>
      </w:pPr>
      <w:r>
        <w:rPr>
          <w:i w:val="0"/>
        </w:rPr>
        <w:t>Así queda redactado el presente Convenio de Colaboración, que firman los comparecientes, en la ciudad y fecha al comienzo indicados.</w:t>
      </w:r>
    </w:p>
    <w:p w:rsidR="00E41614" w:rsidRDefault="00665506">
      <w:pPr>
        <w:spacing w:after="324" w:line="265" w:lineRule="auto"/>
        <w:ind w:left="10" w:right="91"/>
        <w:jc w:val="center"/>
      </w:pPr>
      <w:r>
        <w:rPr>
          <w:b/>
          <w:i w:val="0"/>
        </w:rPr>
        <w:t>DOCUMENTO FIRMADO ELECTRÓNICAMENTE POR</w:t>
      </w:r>
      <w:r>
        <w:rPr>
          <w:b/>
          <w:i w:val="0"/>
        </w:rPr>
        <w:t xml:space="preserve"> LA ALCALDESA Y EL SECRETARIO GENERAL</w:t>
      </w:r>
    </w:p>
    <w:p w:rsidR="00E41614" w:rsidRDefault="00665506">
      <w:pPr>
        <w:pStyle w:val="Ttulo1"/>
        <w:ind w:left="10" w:right="29"/>
      </w:pPr>
      <w:r>
        <w:t>EL PRESIDENTE DEL CLUB</w:t>
      </w:r>
    </w:p>
    <w:p w:rsidR="00E41614" w:rsidRDefault="00665506">
      <w:pPr>
        <w:spacing w:after="536" w:line="265" w:lineRule="auto"/>
        <w:ind w:left="10" w:right="27"/>
        <w:jc w:val="center"/>
      </w:pPr>
      <w:r>
        <w:rPr>
          <w:i w:val="0"/>
        </w:rPr>
        <w:t>Antonio Sánchez Barrera</w:t>
      </w:r>
    </w:p>
    <w:p w:rsidR="00E41614" w:rsidRDefault="00665506">
      <w:pPr>
        <w:spacing w:after="280" w:line="265" w:lineRule="auto"/>
        <w:ind w:left="81" w:right="108" w:firstLine="710"/>
      </w:pPr>
      <w:r>
        <w:rPr>
          <w:b/>
          <w:i w:val="0"/>
          <w:u w:val="single" w:color="000000"/>
        </w:rPr>
        <w:t>SEGUNDO. -</w:t>
      </w:r>
      <w:r>
        <w:rPr>
          <w:i w:val="0"/>
        </w:rPr>
        <w:t xml:space="preserve"> Aprobar y disponer el gasto de 6.480,00 €, con cargo al documento contable A.D. 2.24.0.04965 para la anualidad 2024. </w:t>
      </w:r>
    </w:p>
    <w:p w:rsidR="00E41614" w:rsidRDefault="00665506">
      <w:pPr>
        <w:spacing w:after="632" w:line="265" w:lineRule="auto"/>
        <w:ind w:left="81" w:right="0" w:firstLine="710"/>
      </w:pPr>
      <w:r>
        <w:rPr>
          <w:i w:val="0"/>
          <w:noProof/>
        </w:rPr>
        <mc:AlternateContent>
          <mc:Choice Requires="wpg">
            <w:drawing>
              <wp:anchor distT="0" distB="0" distL="114300" distR="114300" simplePos="0" relativeHeight="251829248" behindDoc="0" locked="0" layoutInCell="1" allowOverlap="1">
                <wp:simplePos x="0" y="0"/>
                <wp:positionH relativeFrom="column">
                  <wp:posOffset>6128225</wp:posOffset>
                </wp:positionH>
                <wp:positionV relativeFrom="paragraph">
                  <wp:posOffset>74130</wp:posOffset>
                </wp:positionV>
                <wp:extent cx="237530" cy="3355467"/>
                <wp:effectExtent l="0" t="0" r="0" b="0"/>
                <wp:wrapSquare wrapText="bothSides"/>
                <wp:docPr id="406931" name="Group 4069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383" name="Rectangle 2838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8384" name="Rectangle 2838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8385" name="Rectangle 2838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6931" style="width:18.7031pt;height:264.21pt;position:absolute;mso-position-horizontal-relative:text;mso-position-horizontal:absolute;margin-left:482.537pt;mso-position-vertical-relative:text;margin-top:5.83701pt;" coordsize="2375,33554">
                <v:rect id="Rectangle 2838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838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38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170 de 371 </w:t>
                        </w:r>
                      </w:p>
                    </w:txbxContent>
                  </v:textbox>
                </v:rect>
                <w10:wrap type="square"/>
              </v:group>
            </w:pict>
          </mc:Fallback>
        </mc:AlternateContent>
      </w:r>
      <w:r>
        <w:rPr>
          <w:b/>
          <w:i w:val="0"/>
          <w:u w:val="single" w:color="000000"/>
        </w:rPr>
        <w:t>TERCERO. -</w:t>
      </w:r>
      <w:r>
        <w:rPr>
          <w:i w:val="0"/>
        </w:rPr>
        <w:t xml:space="preserve"> Facultar a la Alcaldesa-Presidenta para la firma del citado convenio y de la documentación precisa para la ejecución del mismo.”</w:t>
      </w:r>
    </w:p>
    <w:p w:rsidR="00E41614" w:rsidRDefault="00665506">
      <w:pPr>
        <w:spacing w:after="980" w:line="265" w:lineRule="auto"/>
        <w:ind w:left="802" w:right="0"/>
      </w:pPr>
      <w:r>
        <w:rPr>
          <w:i w:val="0"/>
        </w:rPr>
        <w:t>No obstante, la Junta de Gobierno Local acordará lo más procedente.</w:t>
      </w:r>
    </w:p>
    <w:p w:rsidR="00E41614" w:rsidRDefault="00665506">
      <w:pPr>
        <w:spacing w:after="373" w:line="265" w:lineRule="auto"/>
        <w:ind w:left="75" w:right="0"/>
      </w:pPr>
      <w:r>
        <w:rPr>
          <w:b/>
          <w:i w:val="0"/>
        </w:rPr>
        <w:t xml:space="preserve">    Consta en el expediente informe jurídico emitido por D</w:t>
      </w:r>
      <w:r>
        <w:rPr>
          <w:b/>
          <w:i w:val="0"/>
        </w:rPr>
        <w:t>oña Olga Fernández MéndezBencomo, que desempeña el puesto de trabajo de Técnica Jurista, de 9 de julio de 2024, fiscalizado favorablemente por D. Nicolás Rojo Garnica, de fecha 9 de julio de 2024, del siguiente tenor literal:</w:t>
      </w:r>
    </w:p>
    <w:p w:rsidR="00E41614" w:rsidRDefault="00665506">
      <w:pPr>
        <w:pStyle w:val="Ttulo1"/>
        <w:ind w:left="10" w:right="29"/>
      </w:pPr>
      <w:r>
        <w:t>“INFORME JURÍDICO</w:t>
      </w:r>
    </w:p>
    <w:p w:rsidR="00E41614" w:rsidRDefault="00665506">
      <w:pPr>
        <w:spacing w:after="0" w:line="265" w:lineRule="auto"/>
        <w:ind w:left="75" w:right="0"/>
      </w:pPr>
      <w:r>
        <w:rPr>
          <w:b/>
          <w:i w:val="0"/>
        </w:rPr>
        <w:t>Visto el exp</w:t>
      </w:r>
      <w:r>
        <w:rPr>
          <w:b/>
          <w:i w:val="0"/>
        </w:rPr>
        <w:t xml:space="preserve">ediente referenciado, Dña. Olga Fernández Méndez-Bencomo, Técnico de la Administración General, emite el siguiente informe, fiscalizado favorablemente por el Interventor Municipal, D. Nicolás Rojo Garnica. </w:t>
      </w:r>
    </w:p>
    <w:p w:rsidR="00E41614" w:rsidRDefault="00665506">
      <w:pPr>
        <w:spacing w:after="82"/>
        <w:ind w:left="80" w:right="0" w:firstLine="0"/>
        <w:jc w:val="left"/>
      </w:pPr>
      <w:r>
        <w:rPr>
          <w:i w:val="0"/>
        </w:rPr>
        <w:t xml:space="preserve"> </w:t>
      </w:r>
    </w:p>
    <w:p w:rsidR="00E41614" w:rsidRDefault="00665506">
      <w:pPr>
        <w:pStyle w:val="Ttulo2"/>
        <w:spacing w:after="284"/>
        <w:ind w:right="29"/>
      </w:pPr>
      <w:r>
        <w:rPr>
          <w:i w:val="0"/>
        </w:rPr>
        <w:t>Antecedentes de hecho</w:t>
      </w:r>
    </w:p>
    <w:p w:rsidR="00E41614" w:rsidRDefault="00665506">
      <w:pPr>
        <w:spacing w:after="280" w:line="265" w:lineRule="auto"/>
        <w:ind w:left="91" w:right="108"/>
      </w:pPr>
      <w:r>
        <w:rPr>
          <w:i w:val="0"/>
        </w:rPr>
        <w:t>Vista Propuesta del Concejal Delegado de Deportes, de fecha 8 de julio de 2024, relativa a la aprobación y suscripción del Convenio de colaboración entre el Ayuntamiento de Candelaria y el Club Ciclista Ballester, para la promoción del ciclismo base en Can</w:t>
      </w:r>
      <w:r>
        <w:rPr>
          <w:i w:val="0"/>
        </w:rPr>
        <w:t>delaria.</w:t>
      </w:r>
    </w:p>
    <w:p w:rsidR="00E41614" w:rsidRDefault="00665506">
      <w:pPr>
        <w:spacing w:after="0" w:line="265" w:lineRule="auto"/>
        <w:ind w:left="91" w:right="108"/>
      </w:pPr>
      <w:r>
        <w:rPr>
          <w:i w:val="0"/>
        </w:rPr>
        <w:t>Visto que obra en el expediente consignación presupuestaria en la aplicación 34100-48013, del Presupuesto General 2024. (A.D. 2.24.0.04965)</w:t>
      </w:r>
    </w:p>
    <w:p w:rsidR="00E41614" w:rsidRDefault="00665506">
      <w:pPr>
        <w:spacing w:after="84"/>
        <w:ind w:left="0" w:right="28" w:firstLine="0"/>
        <w:jc w:val="center"/>
      </w:pPr>
      <w:r>
        <w:rPr>
          <w:i w:val="0"/>
        </w:rPr>
        <w:t xml:space="preserve">  </w:t>
      </w:r>
    </w:p>
    <w:p w:rsidR="00E41614" w:rsidRDefault="00665506">
      <w:pPr>
        <w:pStyle w:val="Ttulo2"/>
        <w:spacing w:after="284"/>
        <w:ind w:right="29"/>
      </w:pPr>
      <w:r>
        <w:rPr>
          <w:i w:val="0"/>
        </w:rPr>
        <w:t>Fundamentos de derecho</w:t>
      </w:r>
    </w:p>
    <w:p w:rsidR="00E41614" w:rsidRDefault="00665506">
      <w:pPr>
        <w:spacing w:after="280" w:line="265" w:lineRule="auto"/>
        <w:ind w:left="91" w:right="108"/>
      </w:pPr>
      <w:r>
        <w:rPr>
          <w:i w:val="0"/>
        </w:rPr>
        <w:t>Resultan de aplicación los siguientes:</w:t>
      </w:r>
    </w:p>
    <w:p w:rsidR="00E41614" w:rsidRDefault="00665506">
      <w:pPr>
        <w:numPr>
          <w:ilvl w:val="0"/>
          <w:numId w:val="102"/>
        </w:numPr>
        <w:spacing w:after="1" w:line="265" w:lineRule="auto"/>
        <w:ind w:right="54" w:hanging="708"/>
      </w:pPr>
      <w:r>
        <w:rPr>
          <w:i w:val="0"/>
        </w:rPr>
        <w:t>Ley 39/2015, de 1 de octubre del Procedimi</w:t>
      </w:r>
      <w:r>
        <w:rPr>
          <w:i w:val="0"/>
        </w:rPr>
        <w:t xml:space="preserve">ento Administrativo Común de las </w:t>
      </w:r>
    </w:p>
    <w:p w:rsidR="00E41614" w:rsidRDefault="00665506">
      <w:pPr>
        <w:spacing w:after="280" w:line="265" w:lineRule="auto"/>
        <w:ind w:left="91" w:right="108"/>
      </w:pPr>
      <w:r>
        <w:rPr>
          <w:i w:val="0"/>
        </w:rPr>
        <w:t>Administraciones Públicas:</w:t>
      </w:r>
    </w:p>
    <w:p w:rsidR="00E41614" w:rsidRDefault="00665506">
      <w:pPr>
        <w:spacing w:after="580"/>
        <w:ind w:right="129"/>
      </w:pPr>
      <w:r>
        <w:rPr>
          <w:i w:val="0"/>
          <w:noProof/>
        </w:rPr>
        <mc:AlternateContent>
          <mc:Choice Requires="wpg">
            <w:drawing>
              <wp:anchor distT="0" distB="0" distL="114300" distR="114300" simplePos="0" relativeHeight="251830272" behindDoc="0" locked="0" layoutInCell="1" allowOverlap="1">
                <wp:simplePos x="0" y="0"/>
                <wp:positionH relativeFrom="column">
                  <wp:posOffset>6128225</wp:posOffset>
                </wp:positionH>
                <wp:positionV relativeFrom="paragraph">
                  <wp:posOffset>1234910</wp:posOffset>
                </wp:positionV>
                <wp:extent cx="237530" cy="3355467"/>
                <wp:effectExtent l="0" t="0" r="0" b="0"/>
                <wp:wrapSquare wrapText="bothSides"/>
                <wp:docPr id="406494" name="Group 4064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562" name="Rectangle 2856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8563" name="Rectangle 2856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8564" name="Rectangle 2856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6494" style="width:18.7031pt;height:264.21pt;position:absolute;mso-position-horizontal-relative:text;mso-position-horizontal:absolute;margin-left:482.537pt;mso-position-vertical-relative:text;margin-top:97.237pt;" coordsize="2375,33554">
                <v:rect id="Rectangle 2856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85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5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171 de 371 </w:t>
                        </w:r>
                      </w:p>
                    </w:txbxContent>
                  </v:textbox>
                </v:rect>
                <w10:wrap type="square"/>
              </v:group>
            </w:pict>
          </mc:Fallback>
        </mc:AlternateContent>
      </w:r>
      <w:r>
        <w:rPr>
          <w:i w:val="0"/>
        </w:rPr>
        <w:t>El art. 86.1 que establece que “</w:t>
      </w:r>
      <w:r>
        <w:t xml:space="preserve">Las Administraciones Públicas podrán celebrar acuerdos, pactos, convenios o contratos con personas tanto de Derecho público como </w:t>
      </w:r>
      <w:r>
        <w:t>privado, siempre que no sean contrarios al ordenamiento jurídico ni versen sobre materias no susceptibles de transacción y tengan por objeto satisfacer el interés público que tienen encomendado, con el alcance, efectos y régimen jurídico específico que, en</w:t>
      </w:r>
      <w:r>
        <w:t xml:space="preserve"> su caso, prevea la disposición que lo regule, pudiendo tales actos tener la consideración de finalizadores de los procedimientos administrativos o insertarse en los mismos con carácter previo, vinculante o no, a la resolución que les ponga fin.</w:t>
      </w:r>
      <w:r>
        <w:rPr>
          <w:i w:val="0"/>
        </w:rPr>
        <w:t>”</w:t>
      </w:r>
    </w:p>
    <w:p w:rsidR="00E41614" w:rsidRDefault="00665506">
      <w:pPr>
        <w:ind w:right="129"/>
      </w:pPr>
      <w:r>
        <w:rPr>
          <w:i w:val="0"/>
        </w:rPr>
        <w:t>El art. 8</w:t>
      </w:r>
      <w:r>
        <w:rPr>
          <w:i w:val="0"/>
        </w:rPr>
        <w:t>6.2 que establece que “</w:t>
      </w:r>
      <w:r>
        <w:t>Los citados instrumentos deberán establecer como contenido mínimo la identificación de las partes intervinientes, el ámbito personal, funcional y territorial, y el plazo de vigencia, debiendo publicarse o no según su naturaleza y las</w:t>
      </w:r>
      <w:r>
        <w:t xml:space="preserve"> personas a las que estuvieran destinados</w:t>
      </w:r>
      <w:r>
        <w:rPr>
          <w:i w:val="0"/>
        </w:rPr>
        <w:t>.”</w:t>
      </w:r>
    </w:p>
    <w:p w:rsidR="00E41614" w:rsidRDefault="00665506">
      <w:pPr>
        <w:numPr>
          <w:ilvl w:val="0"/>
          <w:numId w:val="102"/>
        </w:numPr>
        <w:spacing w:after="280" w:line="265" w:lineRule="auto"/>
        <w:ind w:right="54" w:hanging="708"/>
      </w:pPr>
      <w:r>
        <w:rPr>
          <w:i w:val="0"/>
        </w:rPr>
        <w:t>Ley 40/2015, de 1 de octubre, de Régimen Jurídico del Sector Público:</w:t>
      </w:r>
    </w:p>
    <w:p w:rsidR="00E41614" w:rsidRDefault="00665506">
      <w:pPr>
        <w:ind w:right="129"/>
      </w:pPr>
      <w:r>
        <w:rPr>
          <w:i w:val="0"/>
        </w:rPr>
        <w:t xml:space="preserve">El art. 47.1, establece que “ </w:t>
      </w:r>
      <w:r>
        <w:t>Son convenios los acuerdos con efectos jurídicos adoptados por las Administraciones Públicas, los organismos púb</w:t>
      </w:r>
      <w:r>
        <w:t>licos y entidades de derecho público vinculados o dependientes o las Universidades públicas entre sí o con sujetos de derecho privado para un fin común.</w:t>
      </w:r>
    </w:p>
    <w:p w:rsidR="00E41614" w:rsidRDefault="00665506">
      <w:pPr>
        <w:spacing w:after="100"/>
        <w:ind w:right="201"/>
      </w:pPr>
      <w:r>
        <w:t>…. Los convenios no podrán tener por objeto prestaciones propias de los contratos. En tal caso, su natu</w:t>
      </w:r>
      <w:r>
        <w:t>raleza y régimen jurídico se ajustará a lo previsto en la legislación de contratos del sector público.”</w:t>
      </w:r>
    </w:p>
    <w:p w:rsidR="00E41614" w:rsidRDefault="00665506">
      <w:pPr>
        <w:spacing w:after="100"/>
        <w:ind w:right="129"/>
      </w:pPr>
      <w:r>
        <w:rPr>
          <w:i w:val="0"/>
        </w:rPr>
        <w:t>El art. 48.1 del mismo cuerpo legal señala que “</w:t>
      </w:r>
      <w:r>
        <w:t>Las Administraciones Públicas, sus organismos públicos y entidades de derecho público vinculados o depen</w:t>
      </w:r>
      <w:r>
        <w:t>dientes y las Universidades públicas, en el ámbito de sus respectivas competencias, podrán suscribir convenios con sujetos de derecho público y privado, sin que ello pueda suponer cesión de la titularidad de la competencia.</w:t>
      </w:r>
    </w:p>
    <w:p w:rsidR="00E41614" w:rsidRDefault="00665506">
      <w:pPr>
        <w:spacing w:after="100"/>
        <w:ind w:right="129"/>
      </w:pPr>
      <w:r>
        <w:rPr>
          <w:i w:val="0"/>
        </w:rPr>
        <w:t>El punto 3 del citado artículo s</w:t>
      </w:r>
      <w:r>
        <w:rPr>
          <w:i w:val="0"/>
        </w:rPr>
        <w:t>eñala que “</w:t>
      </w:r>
      <w:r>
        <w:t>La suscripción de convenios deberá mejorar la eficiencia de la gestión pública, facilitar la utilización conjunta de medios y servicios públicos, contribuir a la realización de actividades de utilidad pública …”</w:t>
      </w:r>
    </w:p>
    <w:p w:rsidR="00E41614" w:rsidRDefault="00665506">
      <w:pPr>
        <w:spacing w:after="100"/>
        <w:ind w:right="129"/>
      </w:pPr>
      <w:r>
        <w:rPr>
          <w:i w:val="0"/>
        </w:rPr>
        <w:t>El punto 8 del mismo establece qu</w:t>
      </w:r>
      <w:r>
        <w:rPr>
          <w:i w:val="0"/>
        </w:rPr>
        <w:t xml:space="preserve">e </w:t>
      </w:r>
      <w:r>
        <w:t>“Los convenios se perfeccionan por la prestación del consentimiento de las partes.”</w:t>
      </w:r>
    </w:p>
    <w:p w:rsidR="00E41614" w:rsidRDefault="00665506">
      <w:pPr>
        <w:spacing w:after="94" w:line="265" w:lineRule="auto"/>
        <w:ind w:right="108"/>
      </w:pPr>
      <w:r>
        <w:rPr>
          <w:i w:val="0"/>
        </w:rPr>
        <w:t>El artículo 49. 1 de la citada ley, en cuanto al contenido que deben de incluir los convenios de colaboración.</w:t>
      </w:r>
    </w:p>
    <w:p w:rsidR="00E41614" w:rsidRDefault="00665506">
      <w:pPr>
        <w:spacing w:after="390"/>
        <w:ind w:right="129"/>
      </w:pPr>
      <w:r>
        <w:rPr>
          <w:i w:val="0"/>
        </w:rPr>
        <w:t xml:space="preserve">Y el artículo 49.2 señala que </w:t>
      </w:r>
      <w:r>
        <w:t>“En cualquier momento antes d</w:t>
      </w:r>
      <w:r>
        <w:t xml:space="preserve">e la finalización del plazo previsto en el apartado anterior, los firmantes del convenio podrán acordar unánimemente su prórroga por un periodo de hasta cuatro años adicionales o su extinción”. </w:t>
      </w:r>
    </w:p>
    <w:p w:rsidR="00E41614" w:rsidRDefault="00665506">
      <w:pPr>
        <w:spacing w:after="280" w:line="265" w:lineRule="auto"/>
        <w:ind w:left="91" w:right="108"/>
      </w:pPr>
      <w:r>
        <w:rPr>
          <w:b/>
          <w:i w:val="0"/>
        </w:rPr>
        <w:t xml:space="preserve">•     </w:t>
      </w:r>
      <w:r>
        <w:rPr>
          <w:i w:val="0"/>
        </w:rPr>
        <w:t>Ley 1/2019, de 30 de enero, de la actividad física y el</w:t>
      </w:r>
      <w:r>
        <w:rPr>
          <w:i w:val="0"/>
        </w:rPr>
        <w:t xml:space="preserve"> deporte de Canarias.</w:t>
      </w:r>
    </w:p>
    <w:p w:rsidR="00E41614" w:rsidRDefault="00665506">
      <w:pPr>
        <w:spacing w:after="290"/>
        <w:ind w:left="415" w:right="122"/>
      </w:pPr>
      <w:r>
        <w:rPr>
          <w:i w:val="0"/>
          <w:noProof/>
        </w:rPr>
        <mc:AlternateContent>
          <mc:Choice Requires="wpg">
            <w:drawing>
              <wp:anchor distT="0" distB="0" distL="114300" distR="114300" simplePos="0" relativeHeight="251831296" behindDoc="0" locked="0" layoutInCell="1" allowOverlap="1">
                <wp:simplePos x="0" y="0"/>
                <wp:positionH relativeFrom="column">
                  <wp:posOffset>6128225</wp:posOffset>
                </wp:positionH>
                <wp:positionV relativeFrom="paragraph">
                  <wp:posOffset>406870</wp:posOffset>
                </wp:positionV>
                <wp:extent cx="237530" cy="3355467"/>
                <wp:effectExtent l="0" t="0" r="0" b="0"/>
                <wp:wrapSquare wrapText="bothSides"/>
                <wp:docPr id="406185" name="Group 40618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739" name="Rectangle 2873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8740" name="Rectangle 2874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8741" name="Rectangle 2874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6185" style="width:18.7031pt;height:264.21pt;position:absolute;mso-position-horizontal-relative:text;mso-position-horizontal:absolute;margin-left:482.537pt;mso-position-vertical-relative:text;margin-top:32.037pt;" coordsize="2375,33554">
                <v:rect id="Rectangle 2873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874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74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172 de 371 </w:t>
                        </w:r>
                      </w:p>
                    </w:txbxContent>
                  </v:textbox>
                </v:rect>
                <w10:wrap type="square"/>
              </v:group>
            </w:pict>
          </mc:Fallback>
        </mc:AlternateContent>
      </w: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w:t>
      </w:r>
      <w:r>
        <w:rPr>
          <w:color w:val="222222"/>
        </w:rPr>
        <w:t>lecido en esta ley y demás normativa de aplicación. (…)”</w:t>
      </w:r>
    </w:p>
    <w:p w:rsidR="00E41614" w:rsidRDefault="00665506">
      <w:pPr>
        <w:spacing w:after="290"/>
        <w:ind w:left="415" w:right="122"/>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w:t>
      </w:r>
      <w:r>
        <w:rPr>
          <w:color w:val="222222"/>
        </w:rPr>
        <w:t>n y de carácter formativo y recreativo entre los colectivos de especial atención señalados en el artículo 3 de esta Ley”.</w:t>
      </w:r>
    </w:p>
    <w:p w:rsidR="00E41614" w:rsidRDefault="00665506">
      <w:pPr>
        <w:spacing w:after="280" w:line="265" w:lineRule="auto"/>
        <w:ind w:left="91" w:right="108"/>
      </w:pPr>
      <w:r>
        <w:rPr>
          <w:i w:val="0"/>
        </w:rPr>
        <w:t>Los convenios suscritos por la Administración General del Estado o alguno de sus organismos públicos o entidades de derecho público vi</w:t>
      </w:r>
      <w:r>
        <w:rPr>
          <w:i w:val="0"/>
        </w:rPr>
        <w:t>nculados o dependientes resultarán eficaces una vez inscritos en el Registro Electrónico estatal de Órganos e Instrumentos de Cooperación del sector público estatal, al que se refiere la disposición adicional séptima y publicados en el «Boletín Oficial del</w:t>
      </w:r>
      <w:r>
        <w:rPr>
          <w:i w:val="0"/>
        </w:rPr>
        <w:t xml:space="preserve"> Estado». Previamente y con carácter facultativo, se podrán publicar en el Boletín Oficial de la Comunidad Autónoma o de la provincia, que corresponda a la otra Administración firmante.</w:t>
      </w:r>
    </w:p>
    <w:p w:rsidR="00E41614" w:rsidRDefault="00665506">
      <w:pPr>
        <w:ind w:left="75" w:right="129"/>
      </w:pPr>
      <w:r>
        <w:rPr>
          <w:i w:val="0"/>
        </w:rPr>
        <w:t>En cuanto al órgano competente, es la Junta de Gobierno Local el órgan</w:t>
      </w:r>
      <w:r>
        <w:rPr>
          <w:i w:val="0"/>
        </w:rPr>
        <w:t>o competente que tiene atribuido la competencia para la aprobación de programas, planes, convenios con entidades públicas o privadas para consecución de los fines de interés público, así como la autorización a la Alcaldesa - Presidenta, para actuar y firma</w:t>
      </w:r>
      <w:r>
        <w:rPr>
          <w:i w:val="0"/>
        </w:rPr>
        <w:t xml:space="preserve">r en los citados convenios, planes o programas, en virtud de delegación del pleno adoptada en el acuerdo primero, punto  6 de la sesión plenaria de 28 de junio de 2019, en el que se establece </w:t>
      </w:r>
      <w:r>
        <w:t>“  Primero: Delegar en la Junta de Gobierno Local las siguientes</w:t>
      </w:r>
      <w:r>
        <w:t xml:space="preserve"> atribuciones del Pleno de la Corporación:…</w:t>
      </w:r>
      <w:r>
        <w:rPr>
          <w:i w:val="0"/>
        </w:rPr>
        <w:t xml:space="preserve"> </w:t>
      </w:r>
      <w:r>
        <w:t>6.- La aprobación de programas, planes o convenios con entidades públicas o privadas para la consecución de fines de interés público, así como la autorización al Alcalde Presidente para actuar y firmar, en los ci</w:t>
      </w:r>
      <w:r>
        <w:t>tados convenios, planes o programas, ante cualquier Administración Pública u órganos de ésta, en los términos previstos en la Ley Territorial 14/1.990, de Régimen Jurídico de las Administraciones Públicas de Canarias…”</w:t>
      </w:r>
    </w:p>
    <w:p w:rsidR="00E41614" w:rsidRDefault="00665506">
      <w:pPr>
        <w:spacing w:after="280" w:line="265" w:lineRule="auto"/>
        <w:ind w:left="91" w:right="108"/>
      </w:pPr>
      <w:r>
        <w:rPr>
          <w:i w:val="0"/>
        </w:rPr>
        <w:t>Por parte de este Ayuntamiento los co</w:t>
      </w:r>
      <w:r>
        <w:rPr>
          <w:i w:val="0"/>
        </w:rPr>
        <w:t>nvenios deberán ser suscritos por la Alcaldesa-Presidenta haciendo uso de las competencias previstas en el art.21.1 b de la Ley 7/1985 de 2 de abril Reguladora de Bases de Régimen Local , del art 41.12 del Real Decreto Legislativo 2568/1986, de 28 de novie</w:t>
      </w:r>
      <w:r>
        <w:rPr>
          <w:i w:val="0"/>
        </w:rPr>
        <w:t>mbre por el que se aprueba el Reglamento de Organización, Funcionamiento y Régimen Jurídico de las Entidades Locales, en orden a la suscripción de documentos que vinculen contractualmente a la Entidad Local a la cual representa.</w:t>
      </w:r>
    </w:p>
    <w:p w:rsidR="00E41614" w:rsidRDefault="00665506">
      <w:pPr>
        <w:spacing w:after="0" w:line="265" w:lineRule="auto"/>
        <w:ind w:left="91" w:right="108"/>
      </w:pPr>
      <w:r>
        <w:rPr>
          <w:i w:val="0"/>
        </w:rPr>
        <w:t>A la vista de cuanto antece</w:t>
      </w:r>
      <w:r>
        <w:rPr>
          <w:i w:val="0"/>
        </w:rPr>
        <w:t>de, la informante estima que es posible jurídicamente la aprobación y suscripción del Convenio de colaboración a suscribir entre el Ayuntamiento de Candelaria y el Club Ciclista Ballester, y formula la siguiente Propuesta de Resolución, para que por la Jun</w:t>
      </w:r>
      <w:r>
        <w:rPr>
          <w:i w:val="0"/>
        </w:rPr>
        <w:t>ta de Gobierno Local se acuerde:</w:t>
      </w:r>
    </w:p>
    <w:p w:rsidR="00E41614" w:rsidRDefault="00665506">
      <w:pPr>
        <w:pStyle w:val="Ttulo2"/>
        <w:spacing w:after="284"/>
        <w:ind w:right="92"/>
      </w:pPr>
      <w:r>
        <w:rPr>
          <w:i w:val="0"/>
        </w:rPr>
        <w:t xml:space="preserve">Propuesta de resolución </w:t>
      </w:r>
    </w:p>
    <w:p w:rsidR="00E41614" w:rsidRDefault="00665506">
      <w:pPr>
        <w:spacing w:after="500" w:line="265" w:lineRule="auto"/>
        <w:ind w:left="81" w:right="108" w:firstLine="710"/>
      </w:pPr>
      <w:r>
        <w:rPr>
          <w:i w:val="0"/>
          <w:noProof/>
        </w:rPr>
        <mc:AlternateContent>
          <mc:Choice Requires="wpg">
            <w:drawing>
              <wp:anchor distT="0" distB="0" distL="114300" distR="114300" simplePos="0" relativeHeight="251832320" behindDoc="0" locked="0" layoutInCell="1" allowOverlap="1">
                <wp:simplePos x="0" y="0"/>
                <wp:positionH relativeFrom="column">
                  <wp:posOffset>6128225</wp:posOffset>
                </wp:positionH>
                <wp:positionV relativeFrom="paragraph">
                  <wp:posOffset>-132879</wp:posOffset>
                </wp:positionV>
                <wp:extent cx="237530" cy="3355467"/>
                <wp:effectExtent l="0" t="0" r="0" b="0"/>
                <wp:wrapSquare wrapText="bothSides"/>
                <wp:docPr id="407331" name="Group 4073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917" name="Rectangle 2891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8918" name="Rectangle 2891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8919" name="Rectangle 2891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7331" style="width:18.7031pt;height:264.21pt;position:absolute;mso-position-horizontal-relative:text;mso-position-horizontal:absolute;margin-left:482.537pt;mso-position-vertical-relative:text;margin-top:-10.463pt;" coordsize="2375,33554">
                <v:rect id="Rectangle 2891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891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91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173 de 371 </w:t>
                        </w:r>
                      </w:p>
                    </w:txbxContent>
                  </v:textbox>
                </v:rect>
                <w10:wrap type="square"/>
              </v:group>
            </w:pict>
          </mc:Fallback>
        </mc:AlternateContent>
      </w:r>
      <w:r>
        <w:rPr>
          <w:i w:val="0"/>
        </w:rPr>
        <w:t>PRIMERO. - Aprobar y suscribir el Convenio de colaboración entre el Ayuntamiento de Candelaria y el Club Ciclista Ballester, para la promoción del ciclismo base en Candelaria, del siguiente tenor literal:</w:t>
      </w:r>
    </w:p>
    <w:p w:rsidR="00E41614" w:rsidRDefault="00665506">
      <w:pPr>
        <w:spacing w:after="252"/>
        <w:ind w:left="75" w:right="129"/>
      </w:pPr>
      <w:r>
        <w:t>CONVENIO DE COLABORACIÓN ENTRE EL ILUSTRE AYUNTAMI</w:t>
      </w:r>
      <w:r>
        <w:t>ENTO DE CANDELARIA Y EL CLUB CICLISTA BALLESTER PARA LA PROMOCION DEL CICLISMO BASE EN CANDELARIA (ESCUELA MUNICIPAL DE CICLISMO DE CANDELARIA).</w:t>
      </w:r>
    </w:p>
    <w:p w:rsidR="00E41614" w:rsidRDefault="00665506">
      <w:pPr>
        <w:spacing w:after="211" w:line="265" w:lineRule="auto"/>
        <w:ind w:left="10" w:right="49"/>
        <w:jc w:val="center"/>
      </w:pPr>
      <w:r>
        <w:t>COMPARECEN</w:t>
      </w:r>
    </w:p>
    <w:p w:rsidR="00E41614" w:rsidRDefault="00665506">
      <w:pPr>
        <w:spacing w:after="120"/>
        <w:ind w:left="65" w:right="129" w:firstLine="710"/>
      </w:pPr>
      <w:r>
        <w:t xml:space="preserve">De una parte Dña. María Concepción Brito Núñez, en calidad de Alcaldesa-Presidenta del Ayuntamiento </w:t>
      </w:r>
      <w:r>
        <w:t>de la Villa de Candelaria, cuyas circunstancias personales no se hacen constar por actuar en razón de su referido cargo, asistido por el Secretario General, D. Octavio Manuel Fernández Hernández.</w:t>
      </w:r>
    </w:p>
    <w:p w:rsidR="00E41614" w:rsidRDefault="00665506">
      <w:pPr>
        <w:spacing w:after="120"/>
        <w:ind w:left="10" w:right="125"/>
        <w:jc w:val="right"/>
      </w:pPr>
      <w:r>
        <w:t xml:space="preserve">De la otra parte, D. Antonio Sánchez Barrera, mayor de edad </w:t>
      </w:r>
      <w:r>
        <w:t xml:space="preserve">y provisto de D.N.I. número ***2112**, </w:t>
      </w:r>
    </w:p>
    <w:p w:rsidR="00E41614" w:rsidRDefault="00665506">
      <w:pPr>
        <w:spacing w:after="378"/>
        <w:ind w:left="65" w:right="129" w:firstLine="710"/>
      </w:pPr>
      <w:r>
        <w:t>Ante mí, D. Octavio Manuel Fernández Hernández, Secretario General del Ayuntamiento de Candelaria.</w:t>
      </w:r>
    </w:p>
    <w:p w:rsidR="00E41614" w:rsidRDefault="00665506">
      <w:pPr>
        <w:spacing w:after="211" w:line="265" w:lineRule="auto"/>
        <w:ind w:left="10" w:right="50"/>
        <w:jc w:val="center"/>
      </w:pPr>
      <w:r>
        <w:t>INTERVIENEN</w:t>
      </w:r>
    </w:p>
    <w:p w:rsidR="00E41614" w:rsidRDefault="00665506">
      <w:pPr>
        <w:spacing w:after="120"/>
        <w:ind w:left="65" w:right="129" w:firstLine="710"/>
      </w:pPr>
      <w:r>
        <w:t>Dña. María Concepción Brito Núñez, en calidad de Alcaldesa-Presidenta del Ayuntamiento de la Villa de Can</w:t>
      </w:r>
      <w:r>
        <w:t>delaria, especialmente facultada para este acto por acuerdo de la Junta de Gobierno Local de fecha [……] y en virtud de la competencia que le otorga el art. 21.1.b) de la Ley 7/1985, reguladora de las Bases de Régimen Local, y asistida por D. Octavio Manuel</w:t>
      </w:r>
      <w:r>
        <w:t xml:space="preserve"> Fernández Hernández, Secretario General, para dar fe del acto.</w:t>
      </w:r>
    </w:p>
    <w:p w:rsidR="00E41614" w:rsidRDefault="00665506">
      <w:pPr>
        <w:spacing w:after="500"/>
        <w:ind w:left="65" w:right="129" w:firstLine="708"/>
      </w:pPr>
      <w:r>
        <w:t xml:space="preserve">D. Antonio Sánchez Barrera, actuando en calidad de Presidente del Club Ciclista Ballester, con cédula de identificación fiscal nº G-38458345, según manifestación del mismo y acuerdo adoptado, </w:t>
      </w:r>
      <w:r>
        <w:t xml:space="preserve">los comparecientes se reconocen mutuamente la competencia y capacidad legal necesaria y suficiente para suscribir el presente Convenio, y </w:t>
      </w:r>
    </w:p>
    <w:p w:rsidR="00E41614" w:rsidRDefault="00665506">
      <w:pPr>
        <w:spacing w:after="211" w:line="265" w:lineRule="auto"/>
        <w:ind w:left="10" w:right="48"/>
        <w:jc w:val="center"/>
      </w:pPr>
      <w:r>
        <w:t>EXPONEN</w:t>
      </w:r>
    </w:p>
    <w:p w:rsidR="00E41614" w:rsidRDefault="00665506">
      <w:pPr>
        <w:numPr>
          <w:ilvl w:val="0"/>
          <w:numId w:val="103"/>
        </w:numPr>
        <w:spacing w:after="1"/>
        <w:ind w:right="129" w:hanging="360"/>
      </w:pPr>
      <w:r>
        <w:t xml:space="preserve">Ley 1/2019, de 30 de enero, de la actividad física y el deporte de Canarias dispone como </w:t>
      </w:r>
      <w:r>
        <w:t>competencia del Ayuntamiento de la Villa de Candelaria la organización de actividades de deporte entre niños y jóvenes en el ámbito municipal (art. 12.2.a).</w:t>
      </w:r>
    </w:p>
    <w:p w:rsidR="00E41614" w:rsidRDefault="00665506">
      <w:pPr>
        <w:numPr>
          <w:ilvl w:val="0"/>
          <w:numId w:val="103"/>
        </w:numPr>
        <w:spacing w:after="1"/>
        <w:ind w:right="129" w:hanging="360"/>
      </w:pPr>
      <w:r>
        <w:t>Las competencias atribuidas al Ayuntamiento pueden ejecutarse por medio de convenios con los clubes</w:t>
      </w:r>
      <w:r>
        <w:t xml:space="preserve"> o mediante cualquier otro sistema previsto en el Ordenamiento Jurídico (art. 9.b de la Ley 1/2019, de 30 de enero, de la actividad física y el deporte de Canarias).</w:t>
      </w:r>
    </w:p>
    <w:p w:rsidR="00E41614" w:rsidRDefault="00665506">
      <w:pPr>
        <w:numPr>
          <w:ilvl w:val="0"/>
          <w:numId w:val="103"/>
        </w:numPr>
        <w:spacing w:after="0"/>
        <w:ind w:right="129" w:hanging="360"/>
      </w:pPr>
      <w:r>
        <w:rPr>
          <w:i w:val="0"/>
          <w:noProof/>
        </w:rPr>
        <mc:AlternateContent>
          <mc:Choice Requires="wpg">
            <w:drawing>
              <wp:anchor distT="0" distB="0" distL="114300" distR="114300" simplePos="0" relativeHeight="251833344" behindDoc="0" locked="0" layoutInCell="1" allowOverlap="1">
                <wp:simplePos x="0" y="0"/>
                <wp:positionH relativeFrom="column">
                  <wp:posOffset>6128225</wp:posOffset>
                </wp:positionH>
                <wp:positionV relativeFrom="paragraph">
                  <wp:posOffset>-12609</wp:posOffset>
                </wp:positionV>
                <wp:extent cx="237530" cy="3355467"/>
                <wp:effectExtent l="0" t="0" r="0" b="0"/>
                <wp:wrapSquare wrapText="bothSides"/>
                <wp:docPr id="407473" name="Group 40747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083" name="Rectangle 2908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9084" name="Rectangle 2908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https://candelaria.sedelect</w:t>
                              </w:r>
                              <w:r>
                                <w:rPr>
                                  <w:rFonts w:ascii="Arial" w:eastAsia="Arial" w:hAnsi="Arial" w:cs="Arial"/>
                                  <w:i w:val="0"/>
                                  <w:sz w:val="12"/>
                                </w:rPr>
                                <w:t xml:space="preserve">ronica.es/ </w:t>
                              </w:r>
                            </w:p>
                          </w:txbxContent>
                        </wps:txbx>
                        <wps:bodyPr horzOverflow="overflow" vert="horz" lIns="0" tIns="0" rIns="0" bIns="0" rtlCol="0">
                          <a:noAutofit/>
                        </wps:bodyPr>
                      </wps:wsp>
                      <wps:wsp>
                        <wps:cNvPr id="29085" name="Rectangle 2908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7473" style="width:18.7031pt;height:264.21pt;position:absolute;mso-position-horizontal-relative:text;mso-position-horizontal:absolute;margin-left:482.537pt;mso-position-vertical-relative:text;margin-top:-0.99292pt;" coordsize="2375,33554">
                <v:rect id="Rectangle 2908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908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08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174 de 371 </w:t>
                        </w:r>
                      </w:p>
                    </w:txbxContent>
                  </v:textbox>
                </v:rect>
                <w10:wrap type="square"/>
              </v:group>
            </w:pict>
          </mc:Fallback>
        </mc:AlternateContent>
      </w:r>
      <w:r>
        <w:t xml:space="preserve">El Club, entidad deportiva que goza de personalidad jurídica propia y capacidad de obrar suficiente para el cumplimiento de sus fines, presentó al </w:t>
      </w:r>
      <w:r>
        <w:t>Ayuntamiento de Candelaria (Concejalía de Deportes) un proyecto de Equipos de Base, con una previsión de equipos y técnicos, una programación de las actividades deportivas y un presupuesto, a ejecutar en dicho municipio, con el fin de promocionar el deport</w:t>
      </w:r>
      <w:r>
        <w:t>e en el término municipal de Candelaria entre los deportistas en edad escolar.</w:t>
      </w:r>
    </w:p>
    <w:p w:rsidR="00E41614" w:rsidRDefault="00665506">
      <w:pPr>
        <w:numPr>
          <w:ilvl w:val="0"/>
          <w:numId w:val="103"/>
        </w:numPr>
        <w:spacing w:after="2"/>
        <w:ind w:right="129" w:hanging="360"/>
      </w:pPr>
      <w:r>
        <w:t>El Club tiene reconocido en su objeto social la práctica de actividades físicas y deportivas sin ánimo de lucro, y como actividad principal la del ciclismo.</w:t>
      </w:r>
    </w:p>
    <w:p w:rsidR="00E41614" w:rsidRDefault="00665506">
      <w:pPr>
        <w:numPr>
          <w:ilvl w:val="0"/>
          <w:numId w:val="103"/>
        </w:numPr>
        <w:spacing w:after="378"/>
        <w:ind w:right="129" w:hanging="360"/>
      </w:pPr>
      <w:r>
        <w:t xml:space="preserve">En el ámbito de las </w:t>
      </w:r>
      <w:r>
        <w:t>respectivas competencias ambas partes están interesadas en iniciar una colaboración mediante el presente Convenio de Colaboración.</w:t>
      </w:r>
    </w:p>
    <w:p w:rsidR="00E41614" w:rsidRDefault="00665506">
      <w:pPr>
        <w:spacing w:after="380"/>
        <w:ind w:left="75" w:right="0"/>
      </w:pPr>
      <w:r>
        <w:t>A tal efecto, el Ayuntamiento y el Club suscriben el presente Convenio que se sujetará a las siguientes,</w:t>
      </w:r>
    </w:p>
    <w:p w:rsidR="00E41614" w:rsidRDefault="00665506">
      <w:pPr>
        <w:spacing w:after="211" w:line="265" w:lineRule="auto"/>
        <w:ind w:left="10" w:right="48"/>
        <w:jc w:val="center"/>
      </w:pPr>
      <w:r>
        <w:t>CLÁUSULAS</w:t>
      </w:r>
    </w:p>
    <w:p w:rsidR="00E41614" w:rsidRDefault="00665506">
      <w:pPr>
        <w:ind w:left="800" w:right="0"/>
      </w:pPr>
      <w:r>
        <w:t xml:space="preserve">Primera. - Objeto. </w:t>
      </w:r>
    </w:p>
    <w:p w:rsidR="00E41614" w:rsidRDefault="00665506">
      <w:pPr>
        <w:ind w:left="75" w:right="129"/>
      </w:pPr>
      <w:r>
        <w:t>Es objeto del presente convenio fomentar la práctica del deporte, por parte de los escolares del municipio, trazando como objetivo la difusión y divulgación del ciclismo base a través de la Escuela Municipal de Ciclismo de Candelaria, a</w:t>
      </w:r>
      <w:r>
        <w:t xml:space="preserve"> partir de ahora E.M.C.C., así como la participación en los eventos deportivos y competiciones federadas para tal fin.</w:t>
      </w:r>
    </w:p>
    <w:p w:rsidR="00E41614" w:rsidRDefault="00665506">
      <w:pPr>
        <w:ind w:left="800" w:right="129"/>
      </w:pPr>
      <w:r>
        <w:t>Segunda. - Vigencia.</w:t>
      </w:r>
    </w:p>
    <w:p w:rsidR="00E41614" w:rsidRDefault="00665506">
      <w:pPr>
        <w:spacing w:after="0"/>
        <w:ind w:left="75" w:right="129"/>
      </w:pPr>
      <w:r>
        <w:t>La vigencia del Convenio se extiende desde la firma del presente hasta el 31 de diciembre de 2024</w:t>
      </w:r>
    </w:p>
    <w:p w:rsidR="00E41614" w:rsidRDefault="00665506">
      <w:pPr>
        <w:spacing w:after="88"/>
        <w:ind w:left="790" w:right="0" w:firstLine="0"/>
        <w:jc w:val="left"/>
      </w:pPr>
      <w:r>
        <w:t xml:space="preserve"> </w:t>
      </w:r>
    </w:p>
    <w:p w:rsidR="00E41614" w:rsidRDefault="00665506">
      <w:pPr>
        <w:ind w:left="800" w:right="129"/>
      </w:pPr>
      <w:r>
        <w:t>Tercera. -  Obli</w:t>
      </w:r>
      <w:r>
        <w:t>gaciones de las partes.</w:t>
      </w:r>
    </w:p>
    <w:p w:rsidR="00E41614" w:rsidRDefault="00665506">
      <w:pPr>
        <w:spacing w:after="412"/>
        <w:ind w:left="75" w:right="129"/>
      </w:pPr>
      <w:r>
        <w:t>Para la realización de las actuaciones las partes firmantes del presente convenio se comprometen a:</w:t>
      </w:r>
    </w:p>
    <w:p w:rsidR="00E41614" w:rsidRDefault="00665506">
      <w:pPr>
        <w:tabs>
          <w:tab w:val="center" w:pos="1276"/>
          <w:tab w:val="center" w:pos="3930"/>
        </w:tabs>
        <w:spacing w:after="463" w:line="265" w:lineRule="auto"/>
        <w:ind w:left="0" w:right="0" w:firstLine="0"/>
        <w:jc w:val="left"/>
      </w:pPr>
      <w:r>
        <w:rPr>
          <w:i w:val="0"/>
        </w:rPr>
        <w:tab/>
      </w:r>
      <w:r>
        <w:rPr>
          <w:i w:val="0"/>
          <w:sz w:val="24"/>
        </w:rPr>
        <w:t>A)</w:t>
      </w:r>
      <w:r>
        <w:rPr>
          <w:i w:val="0"/>
          <w:sz w:val="24"/>
        </w:rPr>
        <w:tab/>
      </w:r>
      <w:r>
        <w:rPr>
          <w:u w:val="single" w:color="000000"/>
        </w:rPr>
        <w:t xml:space="preserve"> Por parte del Ayuntamiento de Candelaria: </w:t>
      </w:r>
    </w:p>
    <w:tbl>
      <w:tblPr>
        <w:tblStyle w:val="TableGrid"/>
        <w:tblpPr w:vertAnchor="text" w:tblpX="1718" w:tblpY="4980"/>
        <w:tblOverlap w:val="never"/>
        <w:tblW w:w="6284" w:type="dxa"/>
        <w:tblInd w:w="0" w:type="dxa"/>
        <w:tblCellMar>
          <w:top w:w="12" w:type="dxa"/>
          <w:left w:w="150" w:type="dxa"/>
          <w:bottom w:w="0" w:type="dxa"/>
          <w:right w:w="115" w:type="dxa"/>
        </w:tblCellMar>
        <w:tblLook w:val="04A0" w:firstRow="1" w:lastRow="0" w:firstColumn="1" w:lastColumn="0" w:noHBand="0" w:noVBand="1"/>
      </w:tblPr>
      <w:tblGrid>
        <w:gridCol w:w="1980"/>
        <w:gridCol w:w="4304"/>
      </w:tblGrid>
      <w:tr w:rsidR="00E41614">
        <w:trPr>
          <w:trHeight w:val="390"/>
        </w:trPr>
        <w:tc>
          <w:tcPr>
            <w:tcW w:w="198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3" w:firstLine="0"/>
              <w:jc w:val="center"/>
            </w:pPr>
            <w:r>
              <w:t>Modalidad</w:t>
            </w:r>
          </w:p>
        </w:tc>
        <w:tc>
          <w:tcPr>
            <w:tcW w:w="430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1" w:firstLine="0"/>
              <w:jc w:val="center"/>
            </w:pPr>
            <w:r>
              <w:t>Instalación</w:t>
            </w:r>
          </w:p>
        </w:tc>
      </w:tr>
      <w:tr w:rsidR="00E41614">
        <w:trPr>
          <w:trHeight w:val="388"/>
        </w:trPr>
        <w:tc>
          <w:tcPr>
            <w:tcW w:w="198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3" w:firstLine="0"/>
              <w:jc w:val="center"/>
            </w:pPr>
            <w:r>
              <w:t>Ciclismo</w:t>
            </w:r>
          </w:p>
        </w:tc>
        <w:tc>
          <w:tcPr>
            <w:tcW w:w="430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Circuito de Mountainbike de Punta Larga</w:t>
            </w:r>
          </w:p>
        </w:tc>
      </w:tr>
    </w:tbl>
    <w:p w:rsidR="00E41614" w:rsidRDefault="00665506">
      <w:pPr>
        <w:numPr>
          <w:ilvl w:val="0"/>
          <w:numId w:val="104"/>
        </w:numPr>
        <w:spacing w:after="254"/>
        <w:ind w:right="129"/>
      </w:pPr>
      <w:r>
        <w:rPr>
          <w:i w:val="0"/>
          <w:noProof/>
        </w:rPr>
        <mc:AlternateContent>
          <mc:Choice Requires="wpg">
            <w:drawing>
              <wp:anchor distT="0" distB="0" distL="114300" distR="114300" simplePos="0" relativeHeight="251834368" behindDoc="0" locked="0" layoutInCell="1" allowOverlap="1">
                <wp:simplePos x="0" y="0"/>
                <wp:positionH relativeFrom="column">
                  <wp:posOffset>6128225</wp:posOffset>
                </wp:positionH>
                <wp:positionV relativeFrom="paragraph">
                  <wp:posOffset>1092670</wp:posOffset>
                </wp:positionV>
                <wp:extent cx="237530" cy="3355467"/>
                <wp:effectExtent l="0" t="0" r="0" b="0"/>
                <wp:wrapSquare wrapText="bothSides"/>
                <wp:docPr id="407713" name="Group 40771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252" name="Rectangle 2925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9253" name="Rectangle 2925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9254" name="Rectangle 2925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7713" style="width:18.7031pt;height:264.21pt;position:absolute;mso-position-horizontal-relative:text;mso-position-horizontal:absolute;margin-left:482.537pt;mso-position-vertical-relative:text;margin-top:86.037pt;" coordsize="2375,33554">
                <v:rect id="Rectangle 2925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925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25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175 de 371 </w:t>
                        </w:r>
                      </w:p>
                    </w:txbxContent>
                  </v:textbox>
                </v:rect>
                <w10:wrap type="square"/>
              </v:group>
            </w:pict>
          </mc:Fallback>
        </mc:AlternateContent>
      </w:r>
      <w:r>
        <w:t>Abonará, en forma de subvención y en el plazo máximo de tres</w:t>
      </w:r>
      <w:r>
        <w:t xml:space="preserve"> meses desde la firma del presente convenio, una aportación económica en función de los alumnos inscritos y según las monitorías establecidas, pudiendo realizarse más pagos durante el año, mediante propuesta del Concejal de Deportes. Esta subvención será c</w:t>
      </w:r>
      <w:r>
        <w:t>ompatible con otras subvenciones, ayudas e ingresos. En todo caso, la contribución financiera del Ayuntamiento no implicará subrogación del mismo en ningún derecho u obligación que se deriven de la titularidad de las actividades, que corresponde en exclusi</w:t>
      </w:r>
      <w:r>
        <w:t xml:space="preserve">va al Club. </w:t>
      </w:r>
    </w:p>
    <w:p w:rsidR="00E41614" w:rsidRDefault="00665506">
      <w:pPr>
        <w:numPr>
          <w:ilvl w:val="0"/>
          <w:numId w:val="104"/>
        </w:numPr>
        <w:ind w:right="129"/>
      </w:pPr>
      <w:r>
        <w:t>En cuanto a las monitorías, cada una de ellas se abonará a 90 €. Para tener derecho a la subvención, el número de alumnos por monitoría y sesión de entrenamiento será un mínimo de 5, pudiend variar previo informe del Club y con la aprobación d</w:t>
      </w:r>
      <w:r>
        <w:t>e la Concejalía de Deportes. Sólo computarán para su pago aquellas monitorías que tengan regularizadas sus inscripciones a día 1 de febrero; y cumplan con el número mínimo de inscripciones.</w:t>
      </w:r>
    </w:p>
    <w:p w:rsidR="00E41614" w:rsidRDefault="00665506">
      <w:pPr>
        <w:numPr>
          <w:ilvl w:val="1"/>
          <w:numId w:val="104"/>
        </w:numPr>
        <w:spacing w:after="426"/>
        <w:ind w:right="0" w:hanging="360"/>
      </w:pPr>
      <w:r>
        <w:t>Las monitorías para la Campaña de Promoción Deportiva durante la a</w:t>
      </w:r>
      <w:r>
        <w:t>nualidad 2024 a realizar por el Club Ciclista Ballester se emplazan en la siguiente instalación:</w:t>
      </w:r>
    </w:p>
    <w:p w:rsidR="00E41614" w:rsidRDefault="00665506">
      <w:pPr>
        <w:numPr>
          <w:ilvl w:val="1"/>
          <w:numId w:val="104"/>
        </w:numPr>
        <w:spacing w:before="320"/>
        <w:ind w:right="0" w:hanging="360"/>
      </w:pPr>
      <w:r>
        <w:t>Los horarios y días de las actividades serán las que se publiquen en el tríptico informativo de la Campaña Escolar no pudiendo haber modificación de los mismos</w:t>
      </w:r>
      <w:r>
        <w:t>. Si durante el curso de la temporada surge algún compromiso no previsto en el momento de confeccionar el programa anual de actividades, el mismo se supeditará a un acuerdo previo entre las partes.</w:t>
      </w:r>
    </w:p>
    <w:p w:rsidR="00E41614" w:rsidRDefault="00665506">
      <w:pPr>
        <w:numPr>
          <w:ilvl w:val="1"/>
          <w:numId w:val="104"/>
        </w:numPr>
        <w:ind w:right="0" w:hanging="360"/>
      </w:pPr>
      <w:r>
        <w:t>Cada monitoría impartirá como mínimo 2 horas entre los día</w:t>
      </w:r>
      <w:r>
        <w:t>s de lunes a viernes dedicadas al entrenamiento y 2 horas en fin de semana dedicadas a competición, concentraciones, exhibiciones, etc., respetando siempre los horarios preestablecidos en las programaciones de las Campañas de Promoción Deportiva respectiva</w:t>
      </w:r>
      <w:r>
        <w:t>s durante la anualidad 2024.</w:t>
      </w:r>
    </w:p>
    <w:p w:rsidR="00E41614" w:rsidRDefault="00665506">
      <w:pPr>
        <w:numPr>
          <w:ilvl w:val="0"/>
          <w:numId w:val="104"/>
        </w:numPr>
        <w:ind w:right="129"/>
      </w:pPr>
      <w:r>
        <w:t>Para el correcto desarrollo de la actividad de la E.M.C.C y el resto de equipos del Club, les cederá las instalaciones deportivas acordadas, en los horarios que se establezcan. No obstante, el Ayuntamiento se reserva el derecho</w:t>
      </w:r>
      <w:r>
        <w:t xml:space="preserve"> a utilizar las instalaciones para evento o actividades puntuales o regulares propias, dentro de esos horarios y para la promoción del deporte, previo aviso al Club.</w:t>
      </w:r>
    </w:p>
    <w:p w:rsidR="00E41614" w:rsidRDefault="00665506">
      <w:pPr>
        <w:numPr>
          <w:ilvl w:val="0"/>
          <w:numId w:val="104"/>
        </w:numPr>
        <w:ind w:right="129"/>
      </w:pPr>
      <w:r>
        <w:rPr>
          <w:i w:val="0"/>
          <w:noProof/>
        </w:rPr>
        <mc:AlternateContent>
          <mc:Choice Requires="wpg">
            <w:drawing>
              <wp:anchor distT="0" distB="0" distL="114300" distR="114300" simplePos="0" relativeHeight="251835392" behindDoc="0" locked="0" layoutInCell="1" allowOverlap="1">
                <wp:simplePos x="0" y="0"/>
                <wp:positionH relativeFrom="column">
                  <wp:posOffset>6128225</wp:posOffset>
                </wp:positionH>
                <wp:positionV relativeFrom="paragraph">
                  <wp:posOffset>1708620</wp:posOffset>
                </wp:positionV>
                <wp:extent cx="237530" cy="3355467"/>
                <wp:effectExtent l="0" t="0" r="0" b="0"/>
                <wp:wrapSquare wrapText="bothSides"/>
                <wp:docPr id="408141" name="Group 40814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427" name="Rectangle 2942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9428" name="Rectangle 2942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9429" name="Rectangle 2942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8141" style="width:18.7031pt;height:264.21pt;position:absolute;mso-position-horizontal-relative:text;mso-position-horizontal:absolute;margin-left:482.537pt;mso-position-vertical-relative:text;margin-top:134.537pt;" coordsize="2375,33554">
                <v:rect id="Rectangle 2942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94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4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176 de 371 </w:t>
                        </w:r>
                      </w:p>
                    </w:txbxContent>
                  </v:textbox>
                </v:rect>
                <w10:wrap type="square"/>
              </v:group>
            </w:pict>
          </mc:Fallback>
        </mc:AlternateContent>
      </w:r>
      <w:r>
        <w:t>En el caso de la organización de un campus deportivo municipal (contemplado en la ordenanza fiscal vigente</w:t>
      </w:r>
      <w:r>
        <w:t>), y previa planificación y confirmación con la Concejalía de Deportes, abonará en forma de subvención, en función del número de monitorías desarrolladas por el Club, 30€ por día de celebración de campus, por cada una de ellas, además de aquellos gastos ma</w:t>
      </w:r>
      <w:r>
        <w:t xml:space="preserve">teriales (trofeos, camisas…) que se deriven de la organización del mismo.  Dicha subvención se abonará en un plazo máximo de cuatro meses tras finalizada la actividad. Para tener derecho a la subvención el número de alumnos por monitoría será un mínimo de </w:t>
      </w:r>
      <w:r>
        <w:t>10, pudiendo variar previo informe del Club y con la aprobación de la Concejalía de Deportes. Sólo computarán para su pago aquellas monitorías que tengan regularizadas sus inscripciones previo a la finalización del campus, y cumplan con el número mínimo de</w:t>
      </w:r>
      <w:r>
        <w:t xml:space="preserve"> inscripciones establecidas. La duración diaria de la actividad será de 9 a 13h, a la que se habrá de incluir un horario de permanencia de 8 a 9h y de 13 a 14h.</w:t>
      </w:r>
    </w:p>
    <w:p w:rsidR="00E41614" w:rsidRDefault="00665506">
      <w:pPr>
        <w:numPr>
          <w:ilvl w:val="0"/>
          <w:numId w:val="104"/>
        </w:numPr>
        <w:ind w:right="129"/>
      </w:pPr>
      <w:r>
        <w:t>Tramitar las inscripciones de los interesados en sede física o electrónica del Ayuntamiento, so</w:t>
      </w:r>
      <w:r>
        <w:t>licitando a los interesados todos los requisitos expuestos y cumplimentada debidamente la hoja de inscripción.</w:t>
      </w:r>
    </w:p>
    <w:p w:rsidR="00E41614" w:rsidRDefault="00665506">
      <w:pPr>
        <w:tabs>
          <w:tab w:val="center" w:pos="1260"/>
          <w:tab w:val="center" w:pos="3947"/>
        </w:tabs>
        <w:spacing w:after="291" w:line="265" w:lineRule="auto"/>
        <w:ind w:left="0" w:right="0" w:firstLine="0"/>
        <w:jc w:val="left"/>
      </w:pPr>
      <w:r>
        <w:rPr>
          <w:i w:val="0"/>
        </w:rPr>
        <w:tab/>
      </w:r>
      <w:r>
        <w:t>A)</w:t>
      </w:r>
      <w:r>
        <w:tab/>
      </w:r>
      <w:r>
        <w:rPr>
          <w:u w:val="single" w:color="000000"/>
        </w:rPr>
        <w:t xml:space="preserve"> Por parte del Club Ballester de Candelaria: </w:t>
      </w:r>
    </w:p>
    <w:p w:rsidR="00E41614" w:rsidRDefault="00665506">
      <w:pPr>
        <w:numPr>
          <w:ilvl w:val="0"/>
          <w:numId w:val="105"/>
        </w:numPr>
        <w:ind w:right="129"/>
      </w:pPr>
      <w:r>
        <w:t>Tramitar en la entidad o federación correspondiente, la inscripción o licencia federativa con l</w:t>
      </w:r>
      <w:r>
        <w:t>a mutualidad correspondiente, a efectos de seguro y responsabilidades, para los inscritos en la Escuela Municipal que, en conveniencia con el club, quisieran participar en las competiciones que se organicen para esta modalidad deportiva.</w:t>
      </w:r>
    </w:p>
    <w:p w:rsidR="00E41614" w:rsidRDefault="00665506">
      <w:pPr>
        <w:numPr>
          <w:ilvl w:val="0"/>
          <w:numId w:val="105"/>
        </w:numPr>
        <w:ind w:right="129"/>
      </w:pPr>
      <w:r>
        <w:t xml:space="preserve">El Club, a través </w:t>
      </w:r>
      <w:r>
        <w:t>de sus técnicos cualificados, se compromete a desarrollar la modalidad deportiva de bádminton en las instalaciones deportivas municipales y de los centros escolares, previstas en la programación de la Campaña de Promoción Deportiva de la Concejalía de Depo</w:t>
      </w:r>
      <w:r>
        <w:t xml:space="preserve">rtes del Ayuntamiento de Candelaria para la presenta anualidad, siempre y cuando cumplan con los requisitos para la obtención de la subvención de las monitorías. Asimismo, el Club dispondrá de los técnicos necesarios para la impartición de la programación </w:t>
      </w:r>
      <w:r>
        <w:t xml:space="preserve">prevista, debiendo acreditar antes del inicio de la actividad, ante la Concejalía de Deportes, estar en posesión de la correspondiente titulación oficial. </w:t>
      </w:r>
    </w:p>
    <w:p w:rsidR="00E41614" w:rsidRDefault="00665506">
      <w:pPr>
        <w:numPr>
          <w:ilvl w:val="0"/>
          <w:numId w:val="105"/>
        </w:numPr>
        <w:ind w:right="129"/>
      </w:pPr>
      <w:r>
        <w:t>El Club deberá notificar en todo momento, y previamente, al correo (</w:t>
      </w:r>
      <w:r>
        <w:rPr>
          <w:color w:val="000080"/>
          <w:u w:val="single" w:color="000080"/>
        </w:rPr>
        <w:t>deportes@candelaria.es</w:t>
      </w:r>
      <w:r>
        <w:t xml:space="preserve">) </w:t>
      </w:r>
      <w:r>
        <w:t>y al teléfono (822028770) de la Concejalía de Deportes de las modificaciones en los servicios programados, tales como: ausencias por enfermedad o suspensión de las clases, con independencia que el club comunique estas modificaciones a las personas usuarias</w:t>
      </w:r>
      <w:r>
        <w:t xml:space="preserve"> del servicio, por cualquier otro canal. </w:t>
      </w:r>
    </w:p>
    <w:p w:rsidR="00E41614" w:rsidRDefault="00665506">
      <w:pPr>
        <w:numPr>
          <w:ilvl w:val="0"/>
          <w:numId w:val="105"/>
        </w:numPr>
        <w:ind w:right="129"/>
      </w:pPr>
      <w:r>
        <w:t xml:space="preserve">El personal técnico (monitores) encargado del desarrollo de la actividad, deberá llevar durante las sesiones, la indumentaria facilitada por la Concejalía de Deportes. </w:t>
      </w:r>
    </w:p>
    <w:p w:rsidR="00E41614" w:rsidRDefault="00665506">
      <w:pPr>
        <w:numPr>
          <w:ilvl w:val="0"/>
          <w:numId w:val="105"/>
        </w:numPr>
        <w:ind w:right="129"/>
      </w:pPr>
      <w:r>
        <w:t>Hacer expresa mención en las actividades obje</w:t>
      </w:r>
      <w:r>
        <w:t>to del convenio de la colaboración económica del Ayuntamiento, y en todo caso hacerla constar en la publicidad del Club, conforme al modelo oficial de escudo y denominación municipal.</w:t>
      </w:r>
    </w:p>
    <w:p w:rsidR="00E41614" w:rsidRDefault="00665506">
      <w:pPr>
        <w:numPr>
          <w:ilvl w:val="0"/>
          <w:numId w:val="105"/>
        </w:numPr>
        <w:ind w:right="129"/>
      </w:pPr>
      <w:r>
        <w:t>Invitar expresamente, al final de temporada o de cada actividad, al repr</w:t>
      </w:r>
      <w:r>
        <w:t>esentante del Ayuntamiento y de la Concejalía de Deportes para las clausuras o los actos de entrega de trofeos y distinciones que se pudieran organizar por parte del club.</w:t>
      </w:r>
    </w:p>
    <w:p w:rsidR="00E41614" w:rsidRDefault="00665506">
      <w:pPr>
        <w:numPr>
          <w:ilvl w:val="0"/>
          <w:numId w:val="105"/>
        </w:numPr>
        <w:ind w:right="129"/>
      </w:pPr>
      <w:r>
        <w:rPr>
          <w:i w:val="0"/>
          <w:noProof/>
        </w:rPr>
        <mc:AlternateContent>
          <mc:Choice Requires="wpg">
            <w:drawing>
              <wp:anchor distT="0" distB="0" distL="114300" distR="114300" simplePos="0" relativeHeight="251836416" behindDoc="0" locked="0" layoutInCell="1" allowOverlap="1">
                <wp:simplePos x="0" y="0"/>
                <wp:positionH relativeFrom="column">
                  <wp:posOffset>6128225</wp:posOffset>
                </wp:positionH>
                <wp:positionV relativeFrom="paragraph">
                  <wp:posOffset>235420</wp:posOffset>
                </wp:positionV>
                <wp:extent cx="237530" cy="3355467"/>
                <wp:effectExtent l="0" t="0" r="0" b="0"/>
                <wp:wrapSquare wrapText="bothSides"/>
                <wp:docPr id="407194" name="Group 4071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603" name="Rectangle 2960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9604" name="Rectangle 2960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https://candelaria.se</w:t>
                              </w:r>
                              <w:r>
                                <w:rPr>
                                  <w:rFonts w:ascii="Arial" w:eastAsia="Arial" w:hAnsi="Arial" w:cs="Arial"/>
                                  <w:i w:val="0"/>
                                  <w:sz w:val="12"/>
                                </w:rPr>
                                <w:t xml:space="preserve">delectronica.es/ </w:t>
                              </w:r>
                            </w:p>
                          </w:txbxContent>
                        </wps:txbx>
                        <wps:bodyPr horzOverflow="overflow" vert="horz" lIns="0" tIns="0" rIns="0" bIns="0" rtlCol="0">
                          <a:noAutofit/>
                        </wps:bodyPr>
                      </wps:wsp>
                      <wps:wsp>
                        <wps:cNvPr id="29605" name="Rectangle 2960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7194" style="width:18.7031pt;height:264.21pt;position:absolute;mso-position-horizontal-relative:text;mso-position-horizontal:absolute;margin-left:482.537pt;mso-position-vertical-relative:text;margin-top:18.537pt;" coordsize="2375,33554">
                <v:rect id="Rectangle 2960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960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60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177 de 371 </w:t>
                        </w:r>
                      </w:p>
                    </w:txbxContent>
                  </v:textbox>
                </v:rect>
                <w10:wrap type="square"/>
              </v:group>
            </w:pict>
          </mc:Fallback>
        </mc:AlternateContent>
      </w:r>
      <w:r>
        <w:t xml:space="preserve">Comunicar la obtención de otras subvenciones, ayudas, donaciones o cualquier otro ingreso </w:t>
      </w:r>
      <w:r>
        <w:t>concurrente con la misma actividad, procedentes de cualesquiera Administraciones Públicas, entes públicos o privados, nacionales o internacionales, velando en todo momento por concurrir en cualquier convocatoria de subvenciones que les sea compatible con e</w:t>
      </w:r>
      <w:r>
        <w:t xml:space="preserve">l objeto de este acuerdo, al objeto de poder dotarse de mayores fondos para el mejor desarrollo de esa promoción deportiva. </w:t>
      </w:r>
    </w:p>
    <w:p w:rsidR="00E41614" w:rsidRDefault="00665506">
      <w:pPr>
        <w:numPr>
          <w:ilvl w:val="0"/>
          <w:numId w:val="105"/>
        </w:numPr>
        <w:ind w:right="129"/>
      </w:pPr>
      <w:r>
        <w:t>Conforme el artículo 53 de la Ordenanza General municipal y Bases reguladoras de subvenciones, será el convenio de colaboración, qu</w:t>
      </w:r>
      <w:r>
        <w:t xml:space="preserve">ien fijará el plazo de justificación de las subvenciones y su final, que será como máximo, de tres meses desde la finalización del plazo para la realización de la actividad. No obstante, por razones justificadas debidamente motivadas no pudiera realizarse </w:t>
      </w:r>
      <w:r>
        <w:t>o justificarse en el plazo previsto, el órgano concedente podrá acordar, siempre con anterioridad a la finalización del plazo concedido, la prórroga del plazo, que no excederá de la mitad del previsto en el párrafo anterior, siempre que no se perjudiquen d</w:t>
      </w:r>
      <w:r>
        <w:t>erechos de terceros.</w:t>
      </w:r>
    </w:p>
    <w:p w:rsidR="00E41614" w:rsidRDefault="00665506">
      <w:pPr>
        <w:ind w:left="75" w:right="0"/>
      </w:pPr>
      <w:r>
        <w:t>Deberá presentarse una Cuenta Justificativa formada por:</w:t>
      </w:r>
    </w:p>
    <w:p w:rsidR="00E41614" w:rsidRDefault="00665506">
      <w:pPr>
        <w:numPr>
          <w:ilvl w:val="0"/>
          <w:numId w:val="106"/>
        </w:numPr>
        <w:spacing w:after="0"/>
        <w:ind w:right="129"/>
      </w:pPr>
      <w:r>
        <w:t>Una memoria de actuación justificativa del cumplimiento de las condiciones impuestas en laconcesión de la subvención, con indicación de las actividades realizadas y de los result</w:t>
      </w:r>
      <w:r>
        <w:t xml:space="preserve">ados obtenidos. </w:t>
      </w:r>
    </w:p>
    <w:p w:rsidR="00E41614" w:rsidRDefault="00665506">
      <w:pPr>
        <w:numPr>
          <w:ilvl w:val="0"/>
          <w:numId w:val="106"/>
        </w:numPr>
        <w:ind w:right="129"/>
      </w:pPr>
      <w:r>
        <w:t xml:space="preserve">Una memoria económica justificativa del coste de las actividades realizadas, que contendrá una relación clasificada de los gastos e inversiones de la actividad, con identificación del acreedor y del documento, su importe, fecha de emisión </w:t>
      </w:r>
      <w:r>
        <w:t>y, en su caso, fecha de pago. Debe acompañarse de facturas incorporadas en la relación a que se hace referencia.</w:t>
      </w:r>
    </w:p>
    <w:p w:rsidR="00E41614" w:rsidRDefault="00665506">
      <w:pPr>
        <w:numPr>
          <w:ilvl w:val="0"/>
          <w:numId w:val="107"/>
        </w:numPr>
        <w:spacing w:after="410"/>
        <w:ind w:right="129"/>
      </w:pPr>
      <w:r>
        <w:t>Facilitar cuanta información que le sea requerida por el Ayuntamiento, por la Intervención del mismo y por cualquier otro órgano de fiscalizaci</w:t>
      </w:r>
      <w:r>
        <w:t>ón y control en ejercicio de sus respectivas competencias.</w:t>
      </w:r>
    </w:p>
    <w:p w:rsidR="00E41614" w:rsidRDefault="00665506">
      <w:pPr>
        <w:numPr>
          <w:ilvl w:val="0"/>
          <w:numId w:val="107"/>
        </w:numPr>
        <w:spacing w:after="410"/>
        <w:ind w:right="129"/>
      </w:pPr>
      <w:r>
        <w:t xml:space="preserve">El Club se compromete a colaborar en las actividades organizadas o acciones de formación propuesta por la Concejalía de Deportes para la promoción del deporte base en el municipio. </w:t>
      </w:r>
    </w:p>
    <w:p w:rsidR="00E41614" w:rsidRDefault="00665506">
      <w:pPr>
        <w:ind w:left="75" w:right="129"/>
      </w:pPr>
      <w:r>
        <w:t>La Concejalía d</w:t>
      </w:r>
      <w:r>
        <w:t>e Deportes podrá pedir cuanta información considere necesarios al Club, así como efectuar cualquier tipo de evaluación técnica con el objetivo de que los programas deportivos se cumplan de acuerdo con las reglas establecidas y a las exigencias federativas.</w:t>
      </w:r>
    </w:p>
    <w:p w:rsidR="00E41614" w:rsidRDefault="00665506">
      <w:pPr>
        <w:numPr>
          <w:ilvl w:val="0"/>
          <w:numId w:val="107"/>
        </w:numPr>
        <w:ind w:right="129"/>
      </w:pPr>
      <w:r>
        <w:rPr>
          <w:i w:val="0"/>
          <w:noProof/>
        </w:rPr>
        <mc:AlternateContent>
          <mc:Choice Requires="wpg">
            <w:drawing>
              <wp:anchor distT="0" distB="0" distL="114300" distR="114300" simplePos="0" relativeHeight="251837440" behindDoc="0" locked="0" layoutInCell="1" allowOverlap="1">
                <wp:simplePos x="0" y="0"/>
                <wp:positionH relativeFrom="column">
                  <wp:posOffset>6128225</wp:posOffset>
                </wp:positionH>
                <wp:positionV relativeFrom="paragraph">
                  <wp:posOffset>1003770</wp:posOffset>
                </wp:positionV>
                <wp:extent cx="237530" cy="3355467"/>
                <wp:effectExtent l="0" t="0" r="0" b="0"/>
                <wp:wrapSquare wrapText="bothSides"/>
                <wp:docPr id="406722" name="Group 40672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777" name="Rectangle 2977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9778" name="Rectangle 2977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9779" name="Rectangle 2977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6722" style="width:18.7031pt;height:264.21pt;position:absolute;mso-position-horizontal-relative:text;mso-position-horizontal:absolute;margin-left:482.537pt;mso-position-vertical-relative:text;margin-top:79.037pt;" coordsize="2375,33554">
                <v:rect id="Rectangle 2977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977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77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178 de 371 </w:t>
                        </w:r>
                      </w:p>
                    </w:txbxContent>
                  </v:textbox>
                </v:rect>
                <w10:wrap type="square"/>
              </v:group>
            </w:pict>
          </mc:Fallback>
        </mc:AlternateContent>
      </w:r>
      <w:r>
        <w:t xml:space="preserve">En el caso de la organización por parte del club previa </w:t>
      </w:r>
      <w:r>
        <w:t>aprobación de la Concejalía, de un campus, jornada de tecnificación, clinic, taller o actividad análoga, podrá cobrar dicho servicio a las personas inscritas y usar las instalaciones deportivas acordadas, debiendo en todo momento, contratar un seguro de ac</w:t>
      </w:r>
      <w:r>
        <w:t>cidentes que cubra a todos los participantes en el caso de que la licencia federativa no cubra dicha actividad. Así mismo, debe incluir el logo del Ayuntamiento como colaborador en la cartelería y difusión, así como aplicar un descuento de un mínimo del 20</w:t>
      </w:r>
      <w:r>
        <w:t xml:space="preserve"> % sobre el precio más bajo de dicho servicio para las personas empadronadas en el municipio de Candelaria. Para la aprobación de dicho servicio, y previo a la contratación y difusión, deberá trasladar a la Concejalía de Deportes el contenido de la contrat</w:t>
      </w:r>
      <w:r>
        <w:t>ación del seguro de accidentes, así como del diseño del cartel informativo.</w:t>
      </w:r>
    </w:p>
    <w:p w:rsidR="00E41614" w:rsidRDefault="00665506">
      <w:pPr>
        <w:ind w:left="798" w:right="0"/>
      </w:pPr>
      <w:r>
        <w:t>Cuarta. Publicidad y difusión del convenio.</w:t>
      </w:r>
    </w:p>
    <w:p w:rsidR="00E41614" w:rsidRDefault="00665506">
      <w:pPr>
        <w:ind w:left="75" w:right="129"/>
      </w:pPr>
      <w:r>
        <w:t xml:space="preserve">El club deberá hacer expresa mención en las actividades objeto del convenio de la colaboración </w:t>
      </w:r>
      <w:r>
        <w:t>económica del Ayuntamiento de la Villa de Candelaria, y en todo caso hacerla constar como Escuela Municipal de Candelaria en cualquiera de los soportes, medios digitales o físicos que tenga a disposición.</w:t>
      </w:r>
    </w:p>
    <w:p w:rsidR="00E41614" w:rsidRDefault="00665506">
      <w:pPr>
        <w:ind w:left="798" w:right="0"/>
      </w:pPr>
      <w:r>
        <w:t>Quinta. - Protección de datos personales.</w:t>
      </w:r>
      <w:r>
        <w:rPr>
          <w:u w:val="single" w:color="000000"/>
        </w:rPr>
        <w:t xml:space="preserve"> </w:t>
      </w:r>
    </w:p>
    <w:p w:rsidR="00E41614" w:rsidRDefault="00665506">
      <w:pPr>
        <w:spacing w:after="0"/>
        <w:ind w:left="75" w:right="0"/>
      </w:pPr>
      <w:r>
        <w:t xml:space="preserve">El Club </w:t>
      </w:r>
      <w:r>
        <w:t xml:space="preserve">garantiza que el tratamiento de los datos facilitados de los alumnos o participantes por la </w:t>
      </w:r>
    </w:p>
    <w:p w:rsidR="00E41614" w:rsidRDefault="00665506">
      <w:pPr>
        <w:spacing w:after="378"/>
        <w:ind w:left="75" w:right="0"/>
      </w:pPr>
      <w:r>
        <w:t>E.M.C.C, serán utilizados por el Club con la única finalidad de gestionar los distintos encuentros y actividades organizadas el Club y/o (en su defecto) el Ayuntam</w:t>
      </w:r>
      <w:r>
        <w:t>iento.</w:t>
      </w:r>
    </w:p>
    <w:p w:rsidR="00E41614" w:rsidRDefault="00665506">
      <w:pPr>
        <w:ind w:left="75" w:right="129"/>
      </w:pPr>
      <w:r>
        <w:t>Los datos proporcionados se conservarán mientras se mantenga vigente el presente convenio, para cumplir con las obligaciones legales. Los datos no se cederán a terceros salvo en los casos en que exista una obligación legal. La E.M.C.C y por informac</w:t>
      </w:r>
      <w:r>
        <w:t>ión el Ayuntamiento, tienen derecho a obtener confirmación sobre si el Club está tratando sus datos personales por tanto tiene derecho a acceder a sus datos personales, rectificar los datos inexactos o solicitar su supresión cuando los datos ya no sean nec</w:t>
      </w:r>
      <w:r>
        <w:t>esarios.</w:t>
      </w:r>
    </w:p>
    <w:p w:rsidR="00E41614" w:rsidRDefault="00665506">
      <w:pPr>
        <w:ind w:left="75" w:right="129"/>
      </w:pPr>
      <w:r>
        <w:t>El Club deberá cumplir con estricto rigor toda la normativa y en especial, la referente a la protección de datos de carácter personal, así como la confidencialidad de los datos de nuestros colaboradores, personal, padres, madres, tutores, etc. que</w:t>
      </w:r>
      <w:r>
        <w:t xml:space="preserve"> se traten. </w:t>
      </w:r>
    </w:p>
    <w:p w:rsidR="00E41614" w:rsidRDefault="00665506">
      <w:pPr>
        <w:ind w:left="75" w:right="129"/>
      </w:pPr>
      <w:r>
        <w:t>Se solicitará el consentimiento expreso a los padres, tutores legales, o participantes (en el caso de mayores de 14 años) para la utilización de las imágenes tomadas durante las actividades publicitarias, recreativas, participativas, o en el d</w:t>
      </w:r>
      <w:r>
        <w:t>esarrollo del objeto del presente convenio, realizadas por el Club, en cualquier publicación (portal web, redes sociales, tablón anuncios, prensa escrita, folletos, flyers, etc.).</w:t>
      </w:r>
    </w:p>
    <w:p w:rsidR="00E41614" w:rsidRDefault="00665506">
      <w:pPr>
        <w:spacing w:after="0"/>
        <w:ind w:left="75" w:right="129"/>
      </w:pPr>
      <w:r>
        <w:t>Al mismo tiempo, se le informa que ninguna de las imágenes podrá ser utiliza</w:t>
      </w:r>
      <w:r>
        <w:t>da para otros fines distintos a los anteriormente mencionados sin autorización previa de la E.M.C.C o en su defecto, del Ayuntamiento. En el caso que esto sucediera, deberá informarse a los efectos oportunos.</w:t>
      </w:r>
    </w:p>
    <w:p w:rsidR="00E41614" w:rsidRDefault="00665506">
      <w:pPr>
        <w:ind w:left="75" w:right="129"/>
      </w:pPr>
      <w:r>
        <w:rPr>
          <w:i w:val="0"/>
          <w:noProof/>
        </w:rPr>
        <mc:AlternateContent>
          <mc:Choice Requires="wpg">
            <w:drawing>
              <wp:anchor distT="0" distB="0" distL="114300" distR="114300" simplePos="0" relativeHeight="251838464" behindDoc="0" locked="0" layoutInCell="1" allowOverlap="1">
                <wp:simplePos x="0" y="0"/>
                <wp:positionH relativeFrom="column">
                  <wp:posOffset>6128225</wp:posOffset>
                </wp:positionH>
                <wp:positionV relativeFrom="paragraph">
                  <wp:posOffset>547840</wp:posOffset>
                </wp:positionV>
                <wp:extent cx="237530" cy="3355467"/>
                <wp:effectExtent l="0" t="0" r="0" b="0"/>
                <wp:wrapSquare wrapText="bothSides"/>
                <wp:docPr id="406539" name="Group 40653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947" name="Rectangle 2994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29948" name="Rectangle 2994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29949" name="Rectangle 2994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179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6539" style="width:18.7031pt;height:264.21pt;position:absolute;mso-position-horizontal-relative:text;mso-position-horizontal:absolute;margin-left:482.537pt;mso-position-vertical-relative:text;margin-top:43.137pt;" coordsize="2375,33554">
                <v:rect id="Rectangle 2994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2994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94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179 de 371 </w:t>
                        </w:r>
                      </w:p>
                    </w:txbxContent>
                  </v:textbox>
                </v:rect>
                <w10:wrap type="square"/>
              </v:group>
            </w:pict>
          </mc:Fallback>
        </mc:AlternateContent>
      </w:r>
      <w:r>
        <w:t>Le recordamos que, de acuerdo con la Ley Orgánica de Protección de Datos de Carácter Personal, y en conf</w:t>
      </w:r>
      <w:r>
        <w:t>ormidad con el RGPD UE 2016/679 usted debe tener sus ficheros de datos personales, declarados en su Registro de Actividades de Tratamiento (RAT) y tener el procedimiento actualizado en orden del deber de informar al E.M.C.C., así como al Ayuntamiento con e</w:t>
      </w:r>
      <w:r>
        <w:t>l fin de que puedan ejercer sus derechos de acceso, rectificación, supresión, limitación y portabilidad.</w:t>
      </w:r>
    </w:p>
    <w:p w:rsidR="00E41614" w:rsidRDefault="00665506">
      <w:pPr>
        <w:ind w:left="798" w:right="0"/>
      </w:pPr>
      <w:r>
        <w:t>Sexta - Otros ingresos.</w:t>
      </w:r>
    </w:p>
    <w:p w:rsidR="00E41614" w:rsidRDefault="00665506">
      <w:pPr>
        <w:ind w:left="75" w:right="129"/>
      </w:pPr>
      <w:r>
        <w:t xml:space="preserve">Los ingresos procedentes de la explotación de la actividad que excedan de las previsiones </w:t>
      </w:r>
      <w:r>
        <w:t>presupuestarias podrán incorporarse al crédito correspondiente del presupuesto de gastos, minorando en la misma cuantía la aportación del Ayuntamiento de la Villa de Candelaria. Para el correcto desarrollo de la actividad y asegurar liquidez al club para e</w:t>
      </w:r>
      <w:r>
        <w:t>l pago de las obligaciones federativas, el club podrá exigir a las personas inscritas, previa aprobación de la Concejalía de Deportes, el abono de un máximo de 120 euros por temporada que siempre debería fraccionarse, mensualmente, para facilitar el pago p</w:t>
      </w:r>
      <w:r>
        <w:t>or parte de las personas inscritas. No obstante, dichos ingresos podrán ser invertidos directamente en la E.M.C.C.</w:t>
      </w:r>
    </w:p>
    <w:p w:rsidR="00E41614" w:rsidRDefault="00665506">
      <w:pPr>
        <w:ind w:left="798" w:right="0"/>
      </w:pPr>
      <w:r>
        <w:t>Séptima. - Relación jurídica.</w:t>
      </w:r>
    </w:p>
    <w:p w:rsidR="00E41614" w:rsidRDefault="00665506">
      <w:pPr>
        <w:ind w:left="75" w:right="129"/>
      </w:pPr>
      <w:r>
        <w:t>Cualquier relación jurídica de naturaleza laboral, civil, tributaria o de otro tipo, que adopte el Club con mot</w:t>
      </w:r>
      <w:r>
        <w:t>ivo de la gestión de este Convenio, será por su cuenta y riesgo, sin que implique, en ningún caso, relación directa o subsidiaria con el Ayuntamiento.</w:t>
      </w:r>
    </w:p>
    <w:p w:rsidR="00E41614" w:rsidRDefault="00665506">
      <w:pPr>
        <w:ind w:left="798" w:right="129"/>
      </w:pPr>
      <w:r>
        <w:t>Octava. - Causas de resolución.</w:t>
      </w:r>
    </w:p>
    <w:p w:rsidR="00E41614" w:rsidRDefault="00665506">
      <w:pPr>
        <w:ind w:left="75" w:right="129"/>
      </w:pPr>
      <w:r>
        <w:t>Por acuerdo expreso de las partes o por incumplimiento de alguna de las cláusulas establecidas en el presente convenio.</w:t>
      </w:r>
    </w:p>
    <w:p w:rsidR="00E41614" w:rsidRDefault="00665506">
      <w:pPr>
        <w:ind w:left="798" w:right="129"/>
      </w:pPr>
      <w:r>
        <w:t>Novena. - Ejecución, aplicación e interpretación.</w:t>
      </w:r>
    </w:p>
    <w:p w:rsidR="00E41614" w:rsidRDefault="00665506">
      <w:pPr>
        <w:ind w:left="75" w:right="129"/>
      </w:pPr>
      <w:r>
        <w:t>La ejecución de este Programa se hará bajo la coordinación de un técnico de la Conceja</w:t>
      </w:r>
      <w:r>
        <w:t>lía de Deportes del Ayuntamiento de Candelaria, quien llevará a cabo el seguimiento y control y de la actividad, en permanente contacto con técnicos o directivos del Club.</w:t>
      </w:r>
    </w:p>
    <w:p w:rsidR="00E41614" w:rsidRDefault="00665506">
      <w:pPr>
        <w:ind w:left="75" w:right="129"/>
      </w:pPr>
      <w:r>
        <w:t xml:space="preserve">La aplicación y desarrollo del presente Convenio se llevará a cabo por una comisión </w:t>
      </w:r>
      <w:r>
        <w:t>de seguimiento, cuyo funcionamiento se ajustará al régimen establecido en título preliminar, capítulo II, sección III de la Ley 40/2015, de 1 de octubre, de Régimen Jurídico del Sector Público.</w:t>
      </w:r>
    </w:p>
    <w:p w:rsidR="00E41614" w:rsidRDefault="00665506">
      <w:pPr>
        <w:spacing w:after="580"/>
        <w:ind w:left="75" w:right="129"/>
      </w:pPr>
      <w:r>
        <w:t>Así mismo deberá someterse expresamente al presente convenio y</w:t>
      </w:r>
      <w:r>
        <w:t xml:space="preserve"> a la interpretación que del mismo haga el Ayuntamiento, sin perjuicio de los derechos contenidos en el artículo 13 de la Ley 39/2015, de 1 de octubre, de Procedimiento Administrativo Común de las Administraciones Públicas y a los recursos que estime conve</w:t>
      </w:r>
      <w:r>
        <w:t>nientes conforme el artículo 112 de dicha Ley.</w:t>
      </w:r>
    </w:p>
    <w:p w:rsidR="00E41614" w:rsidRDefault="00665506">
      <w:pPr>
        <w:spacing w:after="758"/>
        <w:ind w:left="75" w:right="0"/>
      </w:pPr>
      <w:r>
        <w:rPr>
          <w:i w:val="0"/>
          <w:noProof/>
        </w:rPr>
        <mc:AlternateContent>
          <mc:Choice Requires="wpg">
            <w:drawing>
              <wp:anchor distT="0" distB="0" distL="114300" distR="114300" simplePos="0" relativeHeight="251839488" behindDoc="0" locked="0" layoutInCell="1" allowOverlap="1">
                <wp:simplePos x="0" y="0"/>
                <wp:positionH relativeFrom="column">
                  <wp:posOffset>6128225</wp:posOffset>
                </wp:positionH>
                <wp:positionV relativeFrom="paragraph">
                  <wp:posOffset>51270</wp:posOffset>
                </wp:positionV>
                <wp:extent cx="237530" cy="3355467"/>
                <wp:effectExtent l="0" t="0" r="0" b="0"/>
                <wp:wrapSquare wrapText="bothSides"/>
                <wp:docPr id="407835" name="Group 40783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093" name="Rectangle 3009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0094" name="Rectangle 3009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0095" name="Rectangle 3009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180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7835" style="width:18.7031pt;height:264.21pt;position:absolute;mso-position-horizontal-relative:text;mso-position-horizontal:absolute;margin-left:482.537pt;mso-position-vertical-relative:text;margin-top:4.03702pt;" coordsize="2375,33554">
                <v:rect id="Rectangle 3009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009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09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180 de 371 </w:t>
                        </w:r>
                      </w:p>
                    </w:txbxContent>
                  </v:textbox>
                </v:rect>
                <w10:wrap type="square"/>
              </v:group>
            </w:pict>
          </mc:Fallback>
        </mc:AlternateContent>
      </w:r>
      <w:r>
        <w:t xml:space="preserve">Así queda </w:t>
      </w:r>
      <w:r>
        <w:t>redactado el presente Convenio de Colaboración, que firman los comparecientes, en la ciudad y fecha al comienzo indicados.</w:t>
      </w:r>
    </w:p>
    <w:p w:rsidR="00E41614" w:rsidRDefault="00665506">
      <w:pPr>
        <w:spacing w:after="82" w:line="265" w:lineRule="auto"/>
        <w:ind w:left="10" w:right="51"/>
        <w:jc w:val="center"/>
      </w:pPr>
      <w:r>
        <w:t>DOCUMENTO FIRMADO ELECTRÓNICAMENTE POR LA ALCALDESA</w:t>
      </w:r>
    </w:p>
    <w:p w:rsidR="00E41614" w:rsidRDefault="00665506">
      <w:pPr>
        <w:spacing w:after="324" w:line="265" w:lineRule="auto"/>
        <w:ind w:left="10" w:right="49"/>
        <w:jc w:val="center"/>
      </w:pPr>
      <w:r>
        <w:t xml:space="preserve"> Y EL SECRETARIO GENERAL</w:t>
      </w:r>
    </w:p>
    <w:p w:rsidR="00E41614" w:rsidRDefault="00665506">
      <w:pPr>
        <w:pStyle w:val="Ttulo2"/>
      </w:pPr>
      <w:r>
        <w:t>EL PRESIDENTE DEL CLUB</w:t>
      </w:r>
    </w:p>
    <w:p w:rsidR="00E41614" w:rsidRDefault="00665506">
      <w:pPr>
        <w:spacing w:after="500" w:line="265" w:lineRule="auto"/>
        <w:ind w:left="10" w:right="50"/>
        <w:jc w:val="center"/>
      </w:pPr>
      <w:r>
        <w:t>Antonio Sánchez Barrera”</w:t>
      </w:r>
    </w:p>
    <w:p w:rsidR="00E41614" w:rsidRDefault="00665506">
      <w:pPr>
        <w:spacing w:after="234" w:line="265" w:lineRule="auto"/>
        <w:ind w:left="81" w:right="0" w:firstLine="710"/>
      </w:pPr>
      <w:r>
        <w:rPr>
          <w:i w:val="0"/>
        </w:rPr>
        <w:t>SEGUNDO. - Aprobar y disponer el gasto de 6.480,00 €, con cargo al documento contable A.D. 2.24.0.04965</w:t>
      </w:r>
    </w:p>
    <w:p w:rsidR="00E41614" w:rsidRDefault="00665506">
      <w:pPr>
        <w:spacing w:after="280" w:line="265" w:lineRule="auto"/>
        <w:ind w:left="81" w:right="0" w:firstLine="710"/>
      </w:pPr>
      <w:r>
        <w:rPr>
          <w:i w:val="0"/>
        </w:rPr>
        <w:t xml:space="preserve">TERCERO. - Facultar a la Alcaldesa para  la firma del citado Convenio y de la documentación precisa para la ejecución del mismo.  </w:t>
      </w:r>
    </w:p>
    <w:p w:rsidR="00E41614" w:rsidRDefault="00665506">
      <w:pPr>
        <w:spacing w:after="217" w:line="265" w:lineRule="auto"/>
        <w:ind w:left="81" w:right="108" w:firstLine="710"/>
      </w:pPr>
      <w:r>
        <w:rPr>
          <w:i w:val="0"/>
        </w:rPr>
        <w:t>CUARTO. - Dar traslad</w:t>
      </w:r>
      <w:r>
        <w:rPr>
          <w:i w:val="0"/>
        </w:rPr>
        <w:t>o del acuerdo que se adopte a la Concejalía de Deportes y al Club Ciclista Ballester, a los efectos oportunos.”</w:t>
      </w:r>
    </w:p>
    <w:p w:rsidR="00E41614" w:rsidRDefault="00665506">
      <w:pPr>
        <w:spacing w:after="342" w:line="265" w:lineRule="auto"/>
        <w:ind w:left="802" w:right="108"/>
      </w:pPr>
      <w:r>
        <w:rPr>
          <w:i w:val="0"/>
        </w:rPr>
        <w:t>No obstante, la Junta de Gobierno Local acordará lo más procedente.</w:t>
      </w:r>
    </w:p>
    <w:p w:rsidR="00E41614" w:rsidRDefault="00665506">
      <w:pPr>
        <w:spacing w:after="217" w:line="265" w:lineRule="auto"/>
        <w:ind w:left="75" w:right="0"/>
      </w:pPr>
      <w:r>
        <w:rPr>
          <w:b/>
          <w:i w:val="0"/>
        </w:rPr>
        <w:t>La Junta de Gobierno Local, previo debate y por unanimidad de los miembros p</w:t>
      </w:r>
      <w:r>
        <w:rPr>
          <w:b/>
          <w:i w:val="0"/>
        </w:rPr>
        <w:t>resentes, acuerda:</w:t>
      </w:r>
    </w:p>
    <w:p w:rsidR="00E41614" w:rsidRDefault="00665506">
      <w:pPr>
        <w:spacing w:after="0" w:line="265" w:lineRule="auto"/>
        <w:ind w:left="81" w:right="108" w:firstLine="710"/>
      </w:pPr>
      <w:r>
        <w:rPr>
          <w:i w:val="0"/>
        </w:rPr>
        <w:t>PRIMERO. - Aprobar y suscribir el Convenio de colaboración entre el Ayuntamiento de Candelaria y el Club Ciclista Ballester, para la promoción del ciclismo base en Candelaria, del siguiente tenor literal:</w:t>
      </w:r>
    </w:p>
    <w:p w:rsidR="00E41614" w:rsidRDefault="00665506">
      <w:pPr>
        <w:spacing w:after="254"/>
        <w:ind w:left="75" w:right="129"/>
      </w:pPr>
      <w:r>
        <w:t>CONVENIO DE COLABORACIÓN ENTRE EL ILUSTRE AYUNTAMIENTO DE CANDELARIA Y EL CLUB CICLISTA BALLESTER PARA LA PROMOCION DEL CICLISMO BASE EN CANDELARIA (ESCUELA MUNICIPAL DE CICLISMO DE CANDELARIA).</w:t>
      </w:r>
    </w:p>
    <w:p w:rsidR="00E41614" w:rsidRDefault="00665506">
      <w:pPr>
        <w:spacing w:after="211" w:line="265" w:lineRule="auto"/>
        <w:ind w:left="10" w:right="49"/>
        <w:jc w:val="center"/>
      </w:pPr>
      <w:r>
        <w:t>COMPARECEN</w:t>
      </w:r>
    </w:p>
    <w:p w:rsidR="00E41614" w:rsidRDefault="00665506">
      <w:pPr>
        <w:spacing w:after="120"/>
        <w:ind w:left="65" w:right="129" w:firstLine="710"/>
      </w:pPr>
      <w:r>
        <w:t>De una parte Dña. María Concepción Brito Núñez, en</w:t>
      </w:r>
      <w:r>
        <w:t xml:space="preserve"> calidad de Alcaldesa-Presidenta del Ayuntamiento de la Villa de Candelaria, cuyas circunstancias personales no se hacen constar por actuar en razón de su referido cargo, asistido por el Secretario General, D. Octavio Manuel Fernández Hernández.</w:t>
      </w:r>
    </w:p>
    <w:p w:rsidR="00E41614" w:rsidRDefault="00665506">
      <w:pPr>
        <w:spacing w:after="120"/>
        <w:ind w:left="65" w:right="129" w:firstLine="710"/>
      </w:pPr>
      <w:r>
        <w:t>De la otra</w:t>
      </w:r>
      <w:r>
        <w:t xml:space="preserve"> parte, D. Antonio Sánchez Barrera, mayor de edad y provisto de D.N.I. número ***2112**, </w:t>
      </w:r>
    </w:p>
    <w:p w:rsidR="00E41614" w:rsidRDefault="00665506">
      <w:pPr>
        <w:spacing w:after="758"/>
        <w:ind w:left="65" w:right="0" w:firstLine="710"/>
      </w:pPr>
      <w:r>
        <w:t>Ante mí, D. Octavio Manuel Fernández Hernández, Secretario General del Ayuntamiento de Candelaria.</w:t>
      </w:r>
    </w:p>
    <w:p w:rsidR="00E41614" w:rsidRDefault="00665506">
      <w:pPr>
        <w:spacing w:after="211" w:line="265" w:lineRule="auto"/>
        <w:ind w:left="10" w:right="50"/>
        <w:jc w:val="center"/>
      </w:pPr>
      <w:r>
        <w:rPr>
          <w:i w:val="0"/>
          <w:noProof/>
        </w:rPr>
        <mc:AlternateContent>
          <mc:Choice Requires="wpg">
            <w:drawing>
              <wp:anchor distT="0" distB="0" distL="114300" distR="114300" simplePos="0" relativeHeight="251840512" behindDoc="0" locked="0" layoutInCell="1" allowOverlap="1">
                <wp:simplePos x="0" y="0"/>
                <wp:positionH relativeFrom="column">
                  <wp:posOffset>6128225</wp:posOffset>
                </wp:positionH>
                <wp:positionV relativeFrom="paragraph">
                  <wp:posOffset>-568489</wp:posOffset>
                </wp:positionV>
                <wp:extent cx="237530" cy="3355467"/>
                <wp:effectExtent l="0" t="0" r="0" b="0"/>
                <wp:wrapSquare wrapText="bothSides"/>
                <wp:docPr id="407973" name="Group 40797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257" name="Rectangle 3025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0258" name="Rectangle 3025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w:t>
                              </w:r>
                              <w:r>
                                <w:rPr>
                                  <w:rFonts w:ascii="Arial" w:eastAsia="Arial" w:hAnsi="Arial" w:cs="Arial"/>
                                  <w:i w:val="0"/>
                                  <w:sz w:val="12"/>
                                </w:rPr>
                                <w:t xml:space="preserve">s://candelaria.sedelectronica.es/ </w:t>
                              </w:r>
                            </w:p>
                          </w:txbxContent>
                        </wps:txbx>
                        <wps:bodyPr horzOverflow="overflow" vert="horz" lIns="0" tIns="0" rIns="0" bIns="0" rtlCol="0">
                          <a:noAutofit/>
                        </wps:bodyPr>
                      </wps:wsp>
                      <wps:wsp>
                        <wps:cNvPr id="30259" name="Rectangle 3025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181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7973" style="width:18.7031pt;height:264.21pt;position:absolute;mso-position-horizontal-relative:text;mso-position-horizontal:absolute;margin-left:482.537pt;mso-position-vertical-relative:text;margin-top:-44.763pt;" coordsize="2375,33554">
                <v:rect id="Rectangle 3025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025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25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181 de 371 </w:t>
                        </w:r>
                      </w:p>
                    </w:txbxContent>
                  </v:textbox>
                </v:rect>
                <w10:wrap type="square"/>
              </v:group>
            </w:pict>
          </mc:Fallback>
        </mc:AlternateContent>
      </w:r>
      <w:r>
        <w:t>INTERVIENEN</w:t>
      </w:r>
    </w:p>
    <w:p w:rsidR="00E41614" w:rsidRDefault="00665506">
      <w:pPr>
        <w:spacing w:after="120"/>
        <w:ind w:left="65" w:right="129" w:firstLine="710"/>
      </w:pPr>
      <w:r>
        <w:t>Dña. María Concepción Brito Núñez, en calidad de Alcaldesa-Presidenta del Ayuntamiento de la Villa de Candelaria</w:t>
      </w:r>
      <w:r>
        <w:t>, especialmente facultada para este acto por acuerdo de la Junta de Gobierno Local de fecha [……] y en virtud de la competencia que le otorga el art. 21.1.b) de la Ley 7/1985, reguladora de las Bases de Régimen Local, y asistida por D. Octavio Manuel Fernán</w:t>
      </w:r>
      <w:r>
        <w:t>dez Hernández, Secretario General, para dar fe del acto.</w:t>
      </w:r>
    </w:p>
    <w:p w:rsidR="00E41614" w:rsidRDefault="00665506">
      <w:pPr>
        <w:ind w:left="65" w:right="129" w:firstLine="708"/>
      </w:pPr>
      <w:r>
        <w:t xml:space="preserve">D. Antonio Sánchez Barrera, actuando en calidad de Presidente del Club Ciclista Ballester, con cédula de identificación fiscal nº G-38458345, según manifestación del mismo y </w:t>
      </w:r>
      <w:r>
        <w:t xml:space="preserve">acuerdo adoptado, los comparecientes se reconocen mutuamente la competencia y capacidad legal necesaria y suficiente para suscribir el presente Convenio, y </w:t>
      </w:r>
    </w:p>
    <w:p w:rsidR="00E41614" w:rsidRDefault="00665506">
      <w:pPr>
        <w:spacing w:after="211" w:line="265" w:lineRule="auto"/>
        <w:ind w:left="10" w:right="48"/>
        <w:jc w:val="center"/>
      </w:pPr>
      <w:r>
        <w:t>EXPONEN</w:t>
      </w:r>
    </w:p>
    <w:p w:rsidR="00E41614" w:rsidRDefault="00665506">
      <w:pPr>
        <w:numPr>
          <w:ilvl w:val="0"/>
          <w:numId w:val="108"/>
        </w:numPr>
        <w:spacing w:after="1"/>
        <w:ind w:right="129" w:hanging="360"/>
      </w:pPr>
      <w:r>
        <w:t>Ley 1/2019, de 30 de enero, de la actividad física y el deporte de Canarias dispone como co</w:t>
      </w:r>
      <w:r>
        <w:t>mpetencia del Ayuntamiento de la Villa de Candelaria la organización de actividades de deporte entre niños y jóvenes en el ámbito municipal (art. 12.2.a).</w:t>
      </w:r>
    </w:p>
    <w:p w:rsidR="00E41614" w:rsidRDefault="00665506">
      <w:pPr>
        <w:numPr>
          <w:ilvl w:val="0"/>
          <w:numId w:val="108"/>
        </w:numPr>
        <w:spacing w:after="1"/>
        <w:ind w:right="129" w:hanging="360"/>
      </w:pPr>
      <w:r>
        <w:t>Las competencias atribuidas al Ayuntamiento pueden ejecutarse por medio de convenios con los clubes o</w:t>
      </w:r>
      <w:r>
        <w:t xml:space="preserve"> mediante cualquier otro sistema previsto en el Ordenamiento Jurídico (art. 9.b de la Ley 1/2019, de 30 de enero, de la actividad física y el deporte de Canarias).</w:t>
      </w:r>
    </w:p>
    <w:p w:rsidR="00E41614" w:rsidRDefault="00665506">
      <w:pPr>
        <w:numPr>
          <w:ilvl w:val="0"/>
          <w:numId w:val="108"/>
        </w:numPr>
        <w:spacing w:after="0"/>
        <w:ind w:right="129" w:hanging="360"/>
      </w:pPr>
      <w:r>
        <w:t>El Club, entidad deportiva que goza de personalidad jurídica propia y capacidad de obrar suf</w:t>
      </w:r>
      <w:r>
        <w:t xml:space="preserve">iciente para el cumplimiento de sus fines, presentó al Ayuntamiento de Candelaria (Concejalía de Deportes) un proyecto de Equipos de Base, con una previsión de equipos y técnicos, una programación de las actividades deportivas y un presupuesto, a ejecutar </w:t>
      </w:r>
      <w:r>
        <w:t>en dicho municipio, con el fin de promocionar el deporte en el término municipal de Candelaria entre los deportistas en edad escolar.</w:t>
      </w:r>
    </w:p>
    <w:p w:rsidR="00E41614" w:rsidRDefault="00665506">
      <w:pPr>
        <w:numPr>
          <w:ilvl w:val="0"/>
          <w:numId w:val="108"/>
        </w:numPr>
        <w:spacing w:after="2"/>
        <w:ind w:right="129" w:hanging="360"/>
      </w:pPr>
      <w:r>
        <w:t>El Club tiene reconocido en su objeto social la práctica de actividades físicas y deportivas sin ánimo de lucro, y como ac</w:t>
      </w:r>
      <w:r>
        <w:t>tividad principal la del ciclismo.</w:t>
      </w:r>
    </w:p>
    <w:p w:rsidR="00E41614" w:rsidRDefault="00665506">
      <w:pPr>
        <w:numPr>
          <w:ilvl w:val="0"/>
          <w:numId w:val="108"/>
        </w:numPr>
        <w:spacing w:after="378"/>
        <w:ind w:right="129" w:hanging="360"/>
      </w:pPr>
      <w:r>
        <w:t>En el ámbito de las respectivas competencias ambas partes están interesadas en iniciar una colaboración mediante el presente Convenio de Colaboración.</w:t>
      </w:r>
    </w:p>
    <w:p w:rsidR="00E41614" w:rsidRDefault="00665506">
      <w:pPr>
        <w:spacing w:after="380"/>
        <w:ind w:left="75" w:right="129"/>
      </w:pPr>
      <w:r>
        <w:t>A tal efecto, el Ayuntamiento y el Club suscriben el presente Convenio que se sujetará a las siguientes,</w:t>
      </w:r>
    </w:p>
    <w:p w:rsidR="00E41614" w:rsidRDefault="00665506">
      <w:pPr>
        <w:spacing w:after="211" w:line="265" w:lineRule="auto"/>
        <w:ind w:left="10" w:right="48"/>
        <w:jc w:val="center"/>
      </w:pPr>
      <w:r>
        <w:t>CLÁUSULAS</w:t>
      </w:r>
    </w:p>
    <w:p w:rsidR="00E41614" w:rsidRDefault="00665506">
      <w:pPr>
        <w:ind w:left="800" w:right="129"/>
      </w:pPr>
      <w:r>
        <w:t xml:space="preserve">Primera. - Objeto. </w:t>
      </w:r>
    </w:p>
    <w:p w:rsidR="00E41614" w:rsidRDefault="00665506">
      <w:pPr>
        <w:ind w:left="75" w:right="129"/>
      </w:pPr>
      <w:r>
        <w:rPr>
          <w:i w:val="0"/>
          <w:noProof/>
        </w:rPr>
        <mc:AlternateContent>
          <mc:Choice Requires="wpg">
            <w:drawing>
              <wp:anchor distT="0" distB="0" distL="114300" distR="114300" simplePos="0" relativeHeight="251841536" behindDoc="0" locked="0" layoutInCell="1" allowOverlap="1">
                <wp:simplePos x="0" y="0"/>
                <wp:positionH relativeFrom="column">
                  <wp:posOffset>6128225</wp:posOffset>
                </wp:positionH>
                <wp:positionV relativeFrom="paragraph">
                  <wp:posOffset>-151929</wp:posOffset>
                </wp:positionV>
                <wp:extent cx="237530" cy="3355467"/>
                <wp:effectExtent l="0" t="0" r="0" b="0"/>
                <wp:wrapSquare wrapText="bothSides"/>
                <wp:docPr id="408739" name="Group 40873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416" name="Rectangle 3041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0417" name="Rectangle 3041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0418" name="Rectangle 3041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182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8739" style="width:18.7031pt;height:264.21pt;position:absolute;mso-position-horizontal-relative:text;mso-position-horizontal:absolute;margin-left:482.537pt;mso-position-vertical-relative:text;margin-top:-11.963pt;" coordsize="2375,33554">
                <v:rect id="Rectangle 3041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04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4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182 de 371 </w:t>
                        </w:r>
                      </w:p>
                    </w:txbxContent>
                  </v:textbox>
                </v:rect>
                <w10:wrap type="square"/>
              </v:group>
            </w:pict>
          </mc:Fallback>
        </mc:AlternateContent>
      </w:r>
      <w:r>
        <w:t xml:space="preserve">Es objeto del presente convenio fomentar la práctica del deporte, por parte de los escolares del municipio, trazando como objetivo la difusión y divulgación del </w:t>
      </w:r>
      <w:r>
        <w:t>ciclismo base a través de la Escuela Municipal de Ciclismo de Candelaria, a partir de ahora E.M.C.C., así como la participación en los eventos deportivos y competiciones federadas para tal fin.</w:t>
      </w:r>
    </w:p>
    <w:p w:rsidR="00E41614" w:rsidRDefault="00665506">
      <w:pPr>
        <w:ind w:left="800" w:right="0"/>
      </w:pPr>
      <w:r>
        <w:t>Segunda. - Vigencia.</w:t>
      </w:r>
    </w:p>
    <w:p w:rsidR="00E41614" w:rsidRDefault="00665506">
      <w:pPr>
        <w:spacing w:after="0"/>
        <w:ind w:left="75" w:right="0"/>
      </w:pPr>
      <w:r>
        <w:t>La vigencia del Convenio se extiende desd</w:t>
      </w:r>
      <w:r>
        <w:t>e la firma del presente hasta el 31 de diciembre de 2024</w:t>
      </w:r>
    </w:p>
    <w:p w:rsidR="00E41614" w:rsidRDefault="00665506">
      <w:pPr>
        <w:spacing w:after="88"/>
        <w:ind w:left="790" w:right="0" w:firstLine="0"/>
        <w:jc w:val="left"/>
      </w:pPr>
      <w:r>
        <w:t xml:space="preserve"> </w:t>
      </w:r>
    </w:p>
    <w:p w:rsidR="00E41614" w:rsidRDefault="00665506">
      <w:pPr>
        <w:ind w:left="800" w:right="0"/>
      </w:pPr>
      <w:r>
        <w:t>Tercera. -  Obligaciones de las partes.</w:t>
      </w:r>
    </w:p>
    <w:p w:rsidR="00E41614" w:rsidRDefault="00665506">
      <w:pPr>
        <w:ind w:left="75" w:right="0"/>
      </w:pPr>
      <w:r>
        <w:t>Para la realización de las actuaciones las partes firmantes del presente convenio se comprometen a:</w:t>
      </w:r>
    </w:p>
    <w:p w:rsidR="00E41614" w:rsidRDefault="00665506">
      <w:pPr>
        <w:tabs>
          <w:tab w:val="center" w:pos="1276"/>
          <w:tab w:val="center" w:pos="3930"/>
        </w:tabs>
        <w:spacing w:after="463" w:line="265" w:lineRule="auto"/>
        <w:ind w:left="0" w:right="0" w:firstLine="0"/>
        <w:jc w:val="left"/>
      </w:pPr>
      <w:r>
        <w:rPr>
          <w:i w:val="0"/>
        </w:rPr>
        <w:tab/>
      </w:r>
      <w:r>
        <w:rPr>
          <w:i w:val="0"/>
          <w:sz w:val="24"/>
        </w:rPr>
        <w:t>A)</w:t>
      </w:r>
      <w:r>
        <w:rPr>
          <w:i w:val="0"/>
          <w:sz w:val="24"/>
        </w:rPr>
        <w:tab/>
      </w:r>
      <w:r>
        <w:rPr>
          <w:u w:val="single" w:color="000000"/>
        </w:rPr>
        <w:t xml:space="preserve"> Por parte del Ayuntamiento de Candelaria: </w:t>
      </w:r>
    </w:p>
    <w:p w:rsidR="00E41614" w:rsidRDefault="00665506">
      <w:pPr>
        <w:numPr>
          <w:ilvl w:val="0"/>
          <w:numId w:val="109"/>
        </w:numPr>
        <w:spacing w:after="254"/>
        <w:ind w:right="129"/>
      </w:pPr>
      <w:r>
        <w:t xml:space="preserve">Abonará, </w:t>
      </w:r>
      <w:r>
        <w:t>en forma de subvención y en el plazo máximo de tres meses desde la firma del presente convenio, una aportación económica en función de los alumnos inscritos y según las monitorías establecidas, pudiendo realizarse más pagos durante el año, mediante propues</w:t>
      </w:r>
      <w:r>
        <w:t>ta del Concejal de Deportes. Esta subvención será compatible con otras subvenciones, ayudas e ingresos. En todo caso, la contribución financiera del Ayuntamiento no implicará subrogación del mismo en ningún derecho u obligación que se deriven de la titular</w:t>
      </w:r>
      <w:r>
        <w:t xml:space="preserve">idad de las actividades, que corresponde en exclusiva al Club. </w:t>
      </w:r>
    </w:p>
    <w:p w:rsidR="00E41614" w:rsidRDefault="00665506">
      <w:pPr>
        <w:numPr>
          <w:ilvl w:val="0"/>
          <w:numId w:val="109"/>
        </w:numPr>
        <w:ind w:right="129"/>
      </w:pPr>
      <w:r>
        <w:t>En cuanto a las monitorías, cada una de ellas se abonará a 90 €. Para tener derecho a la subvención, el número de alumnos por monitoría y sesión de entrenamiento será un mínimo de 5, pudiend v</w:t>
      </w:r>
      <w:r>
        <w:t>ariar previo informe del Club y con la aprobación de la Concejalía de Deportes. Sólo computarán para su pago aquellas monitorías que tengan regularizadas sus inscripciones a día 1 de febrero; y cumplan con el número mínimo de inscripciones.</w:t>
      </w:r>
    </w:p>
    <w:p w:rsidR="00E41614" w:rsidRDefault="00665506">
      <w:pPr>
        <w:numPr>
          <w:ilvl w:val="1"/>
          <w:numId w:val="109"/>
        </w:numPr>
        <w:spacing w:after="130"/>
        <w:ind w:right="129" w:hanging="360"/>
      </w:pPr>
      <w:r>
        <w:t>Las monitorías para la Campaña de Promoción Deportiva durante la anualidad 2024 a realizar por el Club Ciclista Ballester se emplazan en la siguiente instalación:</w:t>
      </w:r>
    </w:p>
    <w:tbl>
      <w:tblPr>
        <w:tblStyle w:val="TableGrid"/>
        <w:tblW w:w="6284" w:type="dxa"/>
        <w:tblInd w:w="1718" w:type="dxa"/>
        <w:tblCellMar>
          <w:top w:w="12" w:type="dxa"/>
          <w:left w:w="150" w:type="dxa"/>
          <w:bottom w:w="0" w:type="dxa"/>
          <w:right w:w="115" w:type="dxa"/>
        </w:tblCellMar>
        <w:tblLook w:val="04A0" w:firstRow="1" w:lastRow="0" w:firstColumn="1" w:lastColumn="0" w:noHBand="0" w:noVBand="1"/>
      </w:tblPr>
      <w:tblGrid>
        <w:gridCol w:w="1980"/>
        <w:gridCol w:w="4304"/>
      </w:tblGrid>
      <w:tr w:rsidR="00E41614">
        <w:trPr>
          <w:trHeight w:val="390"/>
        </w:trPr>
        <w:tc>
          <w:tcPr>
            <w:tcW w:w="198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3" w:firstLine="0"/>
              <w:jc w:val="center"/>
            </w:pPr>
            <w:r>
              <w:t>Modalidad</w:t>
            </w:r>
          </w:p>
        </w:tc>
        <w:tc>
          <w:tcPr>
            <w:tcW w:w="430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1" w:firstLine="0"/>
              <w:jc w:val="center"/>
            </w:pPr>
            <w:r>
              <w:t>Instalación</w:t>
            </w:r>
          </w:p>
        </w:tc>
      </w:tr>
      <w:tr w:rsidR="00E41614">
        <w:trPr>
          <w:trHeight w:val="388"/>
        </w:trPr>
        <w:tc>
          <w:tcPr>
            <w:tcW w:w="198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53" w:firstLine="0"/>
              <w:jc w:val="center"/>
            </w:pPr>
            <w:r>
              <w:t>Ciclismo</w:t>
            </w:r>
          </w:p>
        </w:tc>
        <w:tc>
          <w:tcPr>
            <w:tcW w:w="430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Circuito de Mountainbike de Punta Larga</w:t>
            </w:r>
          </w:p>
        </w:tc>
      </w:tr>
    </w:tbl>
    <w:p w:rsidR="00E41614" w:rsidRDefault="00665506">
      <w:pPr>
        <w:numPr>
          <w:ilvl w:val="1"/>
          <w:numId w:val="109"/>
        </w:numPr>
        <w:ind w:right="129" w:hanging="360"/>
      </w:pPr>
      <w:r>
        <w:rPr>
          <w:i w:val="0"/>
          <w:noProof/>
        </w:rPr>
        <mc:AlternateContent>
          <mc:Choice Requires="wpg">
            <w:drawing>
              <wp:anchor distT="0" distB="0" distL="114300" distR="114300" simplePos="0" relativeHeight="251842560" behindDoc="0" locked="0" layoutInCell="1" allowOverlap="1">
                <wp:simplePos x="0" y="0"/>
                <wp:positionH relativeFrom="column">
                  <wp:posOffset>6128225</wp:posOffset>
                </wp:positionH>
                <wp:positionV relativeFrom="paragraph">
                  <wp:posOffset>292756</wp:posOffset>
                </wp:positionV>
                <wp:extent cx="237530" cy="3355467"/>
                <wp:effectExtent l="0" t="0" r="0" b="0"/>
                <wp:wrapSquare wrapText="bothSides"/>
                <wp:docPr id="408503" name="Group 40850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592" name="Rectangle 3059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0593" name="Rectangle 3059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0594" name="Rectangle 3059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183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8503" style="width:18.7031pt;height:264.21pt;position:absolute;mso-position-horizontal-relative:text;mso-position-horizontal:absolute;margin-left:482.537pt;mso-position-vertical-relative:text;margin-top:23.0516pt;" coordsize="2375,33554">
                <v:rect id="Rectangle 3059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059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59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183 de 371 </w:t>
                        </w:r>
                      </w:p>
                    </w:txbxContent>
                  </v:textbox>
                </v:rect>
                <w10:wrap type="square"/>
              </v:group>
            </w:pict>
          </mc:Fallback>
        </mc:AlternateContent>
      </w:r>
      <w:r>
        <w:t>Los horarios y días de las actividades serán las que se publ</w:t>
      </w:r>
      <w:r>
        <w:t>iquen en el tríptico informativo de la Campaña Escolar no pudiendo haber modificación de los mismos. Si durante el curso de la temporada surge algún compromiso no previsto en el momento de confeccionar el programa anual de actividades, el mismo se supedita</w:t>
      </w:r>
      <w:r>
        <w:t>rá a un acuerdo previo entre las partes.</w:t>
      </w:r>
    </w:p>
    <w:p w:rsidR="00E41614" w:rsidRDefault="00665506">
      <w:pPr>
        <w:numPr>
          <w:ilvl w:val="1"/>
          <w:numId w:val="109"/>
        </w:numPr>
        <w:ind w:right="129" w:hanging="360"/>
      </w:pPr>
      <w:r>
        <w:t>Cada monitoría impartirá como mínimo 2 horas entre los días de lunes a viernes dedicadas al entrenamiento y 2 horas en fin de semana dedicadas a competición, concentraciones, exhibiciones, etc., respetando siempre l</w:t>
      </w:r>
      <w:r>
        <w:t>os horarios preestablecidos en las programaciones de las Campañas de Promoción Deportiva respectivas durante la anualidad 2024.</w:t>
      </w:r>
    </w:p>
    <w:p w:rsidR="00E41614" w:rsidRDefault="00665506">
      <w:pPr>
        <w:numPr>
          <w:ilvl w:val="0"/>
          <w:numId w:val="109"/>
        </w:numPr>
        <w:ind w:right="129"/>
      </w:pPr>
      <w:r>
        <w:t>Para el correcto desarrollo de la actividad de la E.M.C.C y el resto de equipos del Club, les cederá las instalaciones deportiva</w:t>
      </w:r>
      <w:r>
        <w:t xml:space="preserve">s acordadas, en los horarios que se establezcan. No obstante, el Ayuntamiento se reserva el derecho a utilizar las instalaciones para evento o actividades puntuales o regulares propias, dentro de esos horarios y para la promoción del deporte, previo aviso </w:t>
      </w:r>
      <w:r>
        <w:t>al Club.</w:t>
      </w:r>
    </w:p>
    <w:p w:rsidR="00E41614" w:rsidRDefault="00665506">
      <w:pPr>
        <w:numPr>
          <w:ilvl w:val="0"/>
          <w:numId w:val="109"/>
        </w:numPr>
        <w:ind w:right="129"/>
      </w:pPr>
      <w:r>
        <w:t>En el caso de la organización de un campus deportivo municipal (contemplado en la ordenanza fiscal vigente), y previa planificación y confirmación con la Concejalía de Deportes, abonará en forma de subvención, en función del número de monitorías d</w:t>
      </w:r>
      <w:r>
        <w:t>esarrolladas por el Club, 30€ por día de celebración de campus, por cada una de ellas, además de aquellos gastos materiales (trofeos, camisas…) que se deriven de la organización del mismo.  Dicha subvención se abonará en un plazo máximo de cuatro meses tra</w:t>
      </w:r>
      <w:r>
        <w:t>s finalizada la actividad. Para tener derecho a la subvención el número de alumnos por monitoría será un mínimo de 10, pudiendo variar previo informe del Club y con la aprobación de la Concejalía de Deportes. Sólo computarán para su pago aquellas monitoría</w:t>
      </w:r>
      <w:r>
        <w:t xml:space="preserve">s que tengan regularizadas sus inscripciones previo a la finalización del campus, y cumplan con el número mínimo de inscripciones establecidas. La duración diaria de la actividad será de 9 a 13h, a la que se habrá de incluir un horario de permanencia de 8 </w:t>
      </w:r>
      <w:r>
        <w:t>a 9h y de 13 a 14h.</w:t>
      </w:r>
    </w:p>
    <w:p w:rsidR="00E41614" w:rsidRDefault="00665506">
      <w:pPr>
        <w:numPr>
          <w:ilvl w:val="0"/>
          <w:numId w:val="109"/>
        </w:numPr>
        <w:ind w:right="129"/>
      </w:pPr>
      <w:r>
        <w:t>Tramitar las inscripciones de los interesados en sede física o electrónica del Ayuntamiento, solicitando a los interesados todos los requisitos expuestos y cumplimentada debidamente la hoja de inscripción.</w:t>
      </w:r>
    </w:p>
    <w:p w:rsidR="00E41614" w:rsidRDefault="00665506">
      <w:pPr>
        <w:tabs>
          <w:tab w:val="center" w:pos="1260"/>
          <w:tab w:val="center" w:pos="3947"/>
        </w:tabs>
        <w:spacing w:after="291" w:line="265" w:lineRule="auto"/>
        <w:ind w:left="0" w:right="0" w:firstLine="0"/>
        <w:jc w:val="left"/>
      </w:pPr>
      <w:r>
        <w:rPr>
          <w:i w:val="0"/>
        </w:rPr>
        <w:tab/>
      </w:r>
      <w:r>
        <w:t>A)</w:t>
      </w:r>
      <w:r>
        <w:tab/>
      </w:r>
      <w:r>
        <w:rPr>
          <w:u w:val="single" w:color="000000"/>
        </w:rPr>
        <w:t xml:space="preserve"> </w:t>
      </w:r>
      <w:r>
        <w:rPr>
          <w:u w:val="single" w:color="000000"/>
        </w:rPr>
        <w:t xml:space="preserve">Por parte del Club Ballester de Candelaria: </w:t>
      </w:r>
    </w:p>
    <w:p w:rsidR="00E41614" w:rsidRDefault="00665506">
      <w:pPr>
        <w:numPr>
          <w:ilvl w:val="0"/>
          <w:numId w:val="110"/>
        </w:numPr>
        <w:ind w:right="129"/>
      </w:pPr>
      <w:r>
        <w:t>Tramitar en la entidad o federación correspondiente, la inscripción o licencia federativa con la mutualidad correspondiente, a efectos de seguro y responsabilidades, para los inscritos en la Escuela Municipal qu</w:t>
      </w:r>
      <w:r>
        <w:t>e, en conveniencia con el club, quisieran participar en las competiciones que se organicen para esta modalidad deportiva.</w:t>
      </w:r>
    </w:p>
    <w:p w:rsidR="00E41614" w:rsidRDefault="00665506">
      <w:pPr>
        <w:numPr>
          <w:ilvl w:val="0"/>
          <w:numId w:val="110"/>
        </w:numPr>
        <w:ind w:right="129"/>
      </w:pPr>
      <w:r>
        <w:rPr>
          <w:i w:val="0"/>
          <w:noProof/>
        </w:rPr>
        <mc:AlternateContent>
          <mc:Choice Requires="wpg">
            <w:drawing>
              <wp:anchor distT="0" distB="0" distL="114300" distR="114300" simplePos="0" relativeHeight="251843584" behindDoc="0" locked="0" layoutInCell="1" allowOverlap="1">
                <wp:simplePos x="0" y="0"/>
                <wp:positionH relativeFrom="column">
                  <wp:posOffset>6128225</wp:posOffset>
                </wp:positionH>
                <wp:positionV relativeFrom="paragraph">
                  <wp:posOffset>419570</wp:posOffset>
                </wp:positionV>
                <wp:extent cx="237530" cy="3355467"/>
                <wp:effectExtent l="0" t="0" r="0" b="0"/>
                <wp:wrapSquare wrapText="bothSides"/>
                <wp:docPr id="409389" name="Group 40938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769" name="Rectangle 3076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0770" name="Rectangle 3077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0771" name="Rectangle 3077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184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9389" style="width:18.7031pt;height:264.21pt;position:absolute;mso-position-horizontal-relative:text;mso-position-horizontal:absolute;margin-left:482.537pt;mso-position-vertical-relative:text;margin-top:33.037pt;" coordsize="2375,33554">
                <v:rect id="Rectangle 3076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077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77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184 de 371 </w:t>
                        </w:r>
                      </w:p>
                    </w:txbxContent>
                  </v:textbox>
                </v:rect>
                <w10:wrap type="square"/>
              </v:group>
            </w:pict>
          </mc:Fallback>
        </mc:AlternateContent>
      </w:r>
      <w:r>
        <w:t xml:space="preserve">El Club, a través de sus técnicos cualificados, se compromete a desarrollar la modalidad deportiva de bádminton en las instalaciones deportivas municipales y de </w:t>
      </w:r>
      <w:r>
        <w:t xml:space="preserve">los centros escolares, previstas en la programación de la Campaña de Promoción Deportiva de la Concejalía de Deportes del Ayuntamiento de Candelaria para la presenta anualidad, siempre y cuando cumplan con los requisitos para la obtención de la subvención </w:t>
      </w:r>
      <w:r>
        <w:t>de las monitorías. Asimismo, el Club dispondrá de los técnicos necesarios para la impartición de la programación prevista, debiendo acreditar antes del inicio de la actividad, ante la Concejalía de Deportes, estar en posesión de la correspondiente titulaci</w:t>
      </w:r>
      <w:r>
        <w:t xml:space="preserve">ón oficial. </w:t>
      </w:r>
    </w:p>
    <w:p w:rsidR="00E41614" w:rsidRDefault="00665506">
      <w:pPr>
        <w:numPr>
          <w:ilvl w:val="0"/>
          <w:numId w:val="110"/>
        </w:numPr>
        <w:ind w:right="129"/>
      </w:pPr>
      <w:r>
        <w:t>El Club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w:t>
      </w:r>
      <w:r>
        <w:t xml:space="preserve">nsión de las clases, con independencia que el club comunique estas modificaciones a las personas usuarias del servicio, por cualquier otro canal. </w:t>
      </w:r>
    </w:p>
    <w:p w:rsidR="00E41614" w:rsidRDefault="00665506">
      <w:pPr>
        <w:numPr>
          <w:ilvl w:val="0"/>
          <w:numId w:val="110"/>
        </w:numPr>
        <w:ind w:right="129"/>
      </w:pPr>
      <w:r>
        <w:t>El personal técnico (monitores) encargado del desarrollo de la actividad, deberá llevar durante las sesiones,</w:t>
      </w:r>
      <w:r>
        <w:t xml:space="preserve"> la indumentaria facilitada por la Concejalía de Deportes. </w:t>
      </w:r>
    </w:p>
    <w:p w:rsidR="00E41614" w:rsidRDefault="00665506">
      <w:pPr>
        <w:numPr>
          <w:ilvl w:val="0"/>
          <w:numId w:val="110"/>
        </w:numPr>
        <w:ind w:right="129"/>
      </w:pPr>
      <w:r>
        <w:t>Hacer expresa mención en las actividades objeto del convenio de la colaboración económicadel Ayuntamiento, y en todo caso hacerla constar en la publicidad del Club, conforme al modelo oficial de e</w:t>
      </w:r>
      <w:r>
        <w:t>scudo y denominación municipal.</w:t>
      </w:r>
    </w:p>
    <w:p w:rsidR="00E41614" w:rsidRDefault="00665506">
      <w:pPr>
        <w:numPr>
          <w:ilvl w:val="0"/>
          <w:numId w:val="110"/>
        </w:numPr>
        <w:ind w:right="129"/>
      </w:pPr>
      <w:r>
        <w:t xml:space="preserve">Invitar expresamente, al final de temporada o de cada actividad, al representante del Ayuntamiento y de la Concejalía de Deportes para las clausuras o los actos de entrega de trofeos y distinciones que se pudieran organizar </w:t>
      </w:r>
      <w:r>
        <w:t>por parte del club.</w:t>
      </w:r>
    </w:p>
    <w:p w:rsidR="00E41614" w:rsidRDefault="00665506">
      <w:pPr>
        <w:numPr>
          <w:ilvl w:val="0"/>
          <w:numId w:val="110"/>
        </w:numPr>
        <w:ind w:right="129"/>
      </w:pPr>
      <w:r>
        <w:t>Comunicar la obtención de otras subvenciones, ayudas, donaciones o cualquier otro ingreso concurrente con la misma actividad, procedentes de cualesquiera Administraciones Públicas, entes públicos o privados, nacionales o internacionales</w:t>
      </w:r>
      <w:r>
        <w:t xml:space="preserve">, velando en todo momento por concurrir en cualquier convocatoria de subvenciones que les sea compatible con el objeto de este acuerdo, al objeto de poder dotarse de mayores fondos para el mejor desarrollo de esa promoción deportiva. </w:t>
      </w:r>
    </w:p>
    <w:p w:rsidR="00E41614" w:rsidRDefault="00665506">
      <w:pPr>
        <w:numPr>
          <w:ilvl w:val="0"/>
          <w:numId w:val="110"/>
        </w:numPr>
        <w:ind w:right="129"/>
      </w:pPr>
      <w:r>
        <w:t xml:space="preserve">Conforme el artículo </w:t>
      </w:r>
      <w:r>
        <w:t>53 de la Ordenanza General municipal y Bases reguladoras de subvenciones, será el convenio de colaboración, quien fijará el plazo de justificación de las subvenciones y su final, que será como máximo, de tres meses desde la finalización del plazo para la r</w:t>
      </w:r>
      <w:r>
        <w:t>ealización de la actividad. No obstante, por razones justificadas debidamente motivadas no pudiera realizarse o justificarse en el plazo previsto, el órgano concedente podrá acordar, siempre con anterioridad a la finalización del plazo concedido, la prórro</w:t>
      </w:r>
      <w:r>
        <w:t>ga del plazo, que no excederá de la mitad del previsto en el párrafo anterior, siempre que no se perjudiquen derechos de terceros.</w:t>
      </w:r>
    </w:p>
    <w:p w:rsidR="00E41614" w:rsidRDefault="00665506">
      <w:pPr>
        <w:ind w:left="75" w:right="129"/>
      </w:pPr>
      <w:r>
        <w:t>Deberá presentarse una Cuenta Justificativa formada por:</w:t>
      </w:r>
    </w:p>
    <w:p w:rsidR="00E41614" w:rsidRDefault="00665506">
      <w:pPr>
        <w:numPr>
          <w:ilvl w:val="0"/>
          <w:numId w:val="111"/>
        </w:numPr>
        <w:spacing w:after="0"/>
        <w:ind w:right="129"/>
      </w:pPr>
      <w:r>
        <w:rPr>
          <w:i w:val="0"/>
          <w:noProof/>
        </w:rPr>
        <mc:AlternateContent>
          <mc:Choice Requires="wpg">
            <w:drawing>
              <wp:anchor distT="0" distB="0" distL="114300" distR="114300" simplePos="0" relativeHeight="251844608" behindDoc="0" locked="0" layoutInCell="1" allowOverlap="1">
                <wp:simplePos x="0" y="0"/>
                <wp:positionH relativeFrom="column">
                  <wp:posOffset>6128225</wp:posOffset>
                </wp:positionH>
                <wp:positionV relativeFrom="paragraph">
                  <wp:posOffset>-132879</wp:posOffset>
                </wp:positionV>
                <wp:extent cx="237530" cy="3355467"/>
                <wp:effectExtent l="0" t="0" r="0" b="0"/>
                <wp:wrapSquare wrapText="bothSides"/>
                <wp:docPr id="409555" name="Group 40955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940" name="Rectangle 3094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0941" name="Rectangle 3094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0942" name="Rectangle 3094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185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9555" style="width:18.7031pt;height:264.21pt;position:absolute;mso-position-horizontal-relative:text;mso-position-horizontal:absolute;margin-left:482.537pt;mso-position-vertical-relative:text;margin-top:-10.463pt;" coordsize="2375,33554">
                <v:rect id="Rectangle 3094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094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94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185 de 371 </w:t>
                        </w:r>
                      </w:p>
                    </w:txbxContent>
                  </v:textbox>
                </v:rect>
                <w10:wrap type="square"/>
              </v:group>
            </w:pict>
          </mc:Fallback>
        </mc:AlternateContent>
      </w:r>
      <w:r>
        <w:t>Una memoria de actuación justificativa del cumplimiento de las condiciones impuestas en la concesión de la</w:t>
      </w:r>
      <w:r>
        <w:t xml:space="preserve"> subvención, con indicación de las actividades realizadas y de los resultados obtenidos. </w:t>
      </w:r>
    </w:p>
    <w:p w:rsidR="00E41614" w:rsidRDefault="00665506">
      <w:pPr>
        <w:numPr>
          <w:ilvl w:val="0"/>
          <w:numId w:val="111"/>
        </w:numPr>
        <w:ind w:right="129"/>
      </w:pPr>
      <w:r>
        <w:t>Una memoria económica justificativa del coste de las actividades realizadas, que contendrá una relación clasificada de los gastos e inversiones de la actividad, con i</w:t>
      </w:r>
      <w:r>
        <w:t>dentificación del acreedor y del documento, su importe, fecha de emisión y, en su caso, fecha de pago. Debe acompañarse de facturas incorporadas en la relación a que se hace referencia.</w:t>
      </w:r>
    </w:p>
    <w:p w:rsidR="00E41614" w:rsidRDefault="00665506">
      <w:pPr>
        <w:numPr>
          <w:ilvl w:val="0"/>
          <w:numId w:val="112"/>
        </w:numPr>
        <w:spacing w:after="410"/>
        <w:ind w:right="129"/>
      </w:pPr>
      <w:r>
        <w:t>Facilitar cuanta información que le sea requerida por el Ayuntamiento,</w:t>
      </w:r>
      <w:r>
        <w:t xml:space="preserve"> por la Intervención del mismo y por cualquier otro órgano de fiscalización y control en ejercicio de sus respectivas competencias.</w:t>
      </w:r>
    </w:p>
    <w:p w:rsidR="00E41614" w:rsidRDefault="00665506">
      <w:pPr>
        <w:numPr>
          <w:ilvl w:val="0"/>
          <w:numId w:val="112"/>
        </w:numPr>
        <w:ind w:right="129"/>
      </w:pPr>
      <w:r>
        <w:t>El Club se compromete a colaborar en las actividades organizadas o acciones de formación propuesta por la Concejalía de Depo</w:t>
      </w:r>
      <w:r>
        <w:t xml:space="preserve">rtes para la promoción del deporte base en el municipio. </w:t>
      </w:r>
    </w:p>
    <w:p w:rsidR="00E41614" w:rsidRDefault="00665506">
      <w:pPr>
        <w:ind w:left="75" w:right="129"/>
      </w:pPr>
      <w:r>
        <w:t>La Concejalía de Deportes podrá pedir cuanta información considere necesarios al Club, así como efectuar cualquier tipo de evaluación técnica con el objetivo de que los programas deportivos se cumpl</w:t>
      </w:r>
      <w:r>
        <w:t>an de acuerdo con las reglas establecidas y a las exigencias federativas.</w:t>
      </w:r>
    </w:p>
    <w:p w:rsidR="00E41614" w:rsidRDefault="00665506">
      <w:pPr>
        <w:numPr>
          <w:ilvl w:val="0"/>
          <w:numId w:val="112"/>
        </w:numPr>
        <w:ind w:right="129"/>
      </w:pPr>
      <w:r>
        <w:t>En el caso de la organización por parte del club previa aprobación de la Concejalía, de un campus, jornada de tecnificación, clinic, taller o actividad análoga, podrá cobrar dicho se</w:t>
      </w:r>
      <w:r>
        <w:t>rvicio a las personas inscritas y usar las instalaciones deportivas acordadas, debiendo en todo momento, contratar un seguro de accidentes que cubra a todos los participantes en el caso de que la licencia federativa no cubra dicha actividad. Así mismo, deb</w:t>
      </w:r>
      <w:r>
        <w:t>e incluir el logo del Ayuntamiento como colaborador en la cartelería y difusión, así como aplicar un descuento de un mínimo del 20 % sobre el precio más bajo de dicho servicio para las personas empadronadas en el municipio de Candelaria. Para la aprobación</w:t>
      </w:r>
      <w:r>
        <w:t xml:space="preserve"> de dicho servicio, y previo a la contratación y difusión, deberá trasladar a la Concejalía de Deportes el contenido de la contratación del seguro de accidentes, así como del diseño del cartel informativo.</w:t>
      </w:r>
    </w:p>
    <w:p w:rsidR="00E41614" w:rsidRDefault="00665506">
      <w:pPr>
        <w:ind w:left="798" w:right="129"/>
      </w:pPr>
      <w:r>
        <w:t>Cuarta. Publicidad y difusión del convenio.</w:t>
      </w:r>
    </w:p>
    <w:p w:rsidR="00E41614" w:rsidRDefault="00665506">
      <w:pPr>
        <w:ind w:left="75" w:right="129"/>
      </w:pPr>
      <w:r>
        <w:t>El clu</w:t>
      </w:r>
      <w:r>
        <w:t>b deberá hacer expresa mención en las actividades objeto del convenio de la colaboración económica del Ayuntamiento de la Villa de Candelaria, y en todo caso hacerla constar como Escuela Municipal de Candelaria en cualquiera de los soportes, medios digital</w:t>
      </w:r>
      <w:r>
        <w:t>es o físicos que tenga a disposición.</w:t>
      </w:r>
    </w:p>
    <w:p w:rsidR="00E41614" w:rsidRDefault="00665506">
      <w:pPr>
        <w:ind w:left="798" w:right="129"/>
      </w:pPr>
      <w:r>
        <w:t>Quinta. - Protección de datos personales.</w:t>
      </w:r>
      <w:r>
        <w:rPr>
          <w:u w:val="single" w:color="000000"/>
        </w:rPr>
        <w:t xml:space="preserve"> </w:t>
      </w:r>
    </w:p>
    <w:p w:rsidR="00E41614" w:rsidRDefault="00665506">
      <w:pPr>
        <w:spacing w:after="378"/>
        <w:ind w:left="75" w:right="129"/>
      </w:pPr>
      <w:r>
        <w:rPr>
          <w:i w:val="0"/>
          <w:noProof/>
        </w:rPr>
        <mc:AlternateContent>
          <mc:Choice Requires="wpg">
            <w:drawing>
              <wp:anchor distT="0" distB="0" distL="114300" distR="114300" simplePos="0" relativeHeight="251845632" behindDoc="0" locked="0" layoutInCell="1" allowOverlap="1">
                <wp:simplePos x="0" y="0"/>
                <wp:positionH relativeFrom="column">
                  <wp:posOffset>6128225</wp:posOffset>
                </wp:positionH>
                <wp:positionV relativeFrom="paragraph">
                  <wp:posOffset>235420</wp:posOffset>
                </wp:positionV>
                <wp:extent cx="237530" cy="3355467"/>
                <wp:effectExtent l="0" t="0" r="0" b="0"/>
                <wp:wrapSquare wrapText="bothSides"/>
                <wp:docPr id="410033" name="Group 4100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120" name="Rectangle 3112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1121" name="Rectangle 3112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1122" name="Rectangle 3112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186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0033" style="width:18.7031pt;height:264.21pt;position:absolute;mso-position-horizontal-relative:text;mso-position-horizontal:absolute;margin-left:482.537pt;mso-position-vertical-relative:text;margin-top:18.537pt;" coordsize="2375,33554">
                <v:rect id="Rectangle 3112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112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12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186 de 371 </w:t>
                        </w:r>
                      </w:p>
                    </w:txbxContent>
                  </v:textbox>
                </v:rect>
                <w10:wrap type="square"/>
              </v:group>
            </w:pict>
          </mc:Fallback>
        </mc:AlternateContent>
      </w:r>
      <w:r>
        <w:t xml:space="preserve">El Club garantiza que el tratamiento de los datos facilitados de los alumnos o participantes por la E.M.C.C, serán utilizados por el Club con la única finalidad </w:t>
      </w:r>
      <w:r>
        <w:t>de gestionar los distintos encuentros y actividades organizadas el Club y/o (en su defecto) el Ayuntamiento.</w:t>
      </w:r>
    </w:p>
    <w:p w:rsidR="00E41614" w:rsidRDefault="00665506">
      <w:pPr>
        <w:ind w:left="75" w:right="129"/>
      </w:pPr>
      <w:r>
        <w:t xml:space="preserve">Los datos proporcionados se conservarán mientras se mantenga vigente el presente convenio, para cumplir con las obligaciones legales. Los datos no </w:t>
      </w:r>
      <w:r>
        <w:t>se cederán a terceros salvo en los casos en que exista una obligación legal. La E.M.C.C y por información el Ayuntamiento, tienen derecho a obtener confirmación sobre si el Club está tratando sus datos personales por tanto tiene derecho a acceder a sus dat</w:t>
      </w:r>
      <w:r>
        <w:t>os personales, rectificar los datos inexactos o solicitar su supresión cuando los datos ya no sean necesarios.</w:t>
      </w:r>
    </w:p>
    <w:p w:rsidR="00E41614" w:rsidRDefault="00665506">
      <w:pPr>
        <w:ind w:left="75" w:right="129"/>
      </w:pPr>
      <w:r>
        <w:t>El Club deberá cumplir con estricto rigor toda la normativa y en especial, la referente a la protección de datos de carácter personal, así como l</w:t>
      </w:r>
      <w:r>
        <w:t xml:space="preserve">a confidencialidad de los datos de nuestros colaboradores, personal, padres, madres, tutores, etc. que se traten. </w:t>
      </w:r>
    </w:p>
    <w:p w:rsidR="00E41614" w:rsidRDefault="00665506">
      <w:pPr>
        <w:ind w:left="75" w:right="129"/>
      </w:pPr>
      <w:r>
        <w:t>Se solicitará el consentimiento expreso a los padres, tutores legales, o participantes (en el caso de mayores de 14 años) para la utilización</w:t>
      </w:r>
      <w:r>
        <w:t xml:space="preserve"> de las imágenes tomadas durante las actividades publicitarias, recreativas, participativas, o en el desarrollo del objeto del presente convenio, realizadas por el Club, en cualquier publicación (portal web, redes sociales, tablón anuncios, prensa escrita,</w:t>
      </w:r>
      <w:r>
        <w:t xml:space="preserve"> folletos, flyers, etc.).</w:t>
      </w:r>
    </w:p>
    <w:p w:rsidR="00E41614" w:rsidRDefault="00665506">
      <w:pPr>
        <w:spacing w:after="0"/>
        <w:ind w:left="75" w:right="129"/>
      </w:pPr>
      <w:r>
        <w:t>Al mismo tiempo, se le informa que ninguna de las imágenes podrá ser utilizada para otros fines distintos a los anteriormente mencionados sin autorización previa de la E.M.C.C o en su defecto, del Ayuntamiento. En el caso que esto</w:t>
      </w:r>
      <w:r>
        <w:t xml:space="preserve"> sucediera, deberá informarse a los efectos oportunos.</w:t>
      </w:r>
    </w:p>
    <w:p w:rsidR="00E41614" w:rsidRDefault="00665506">
      <w:pPr>
        <w:ind w:left="75" w:right="129"/>
      </w:pPr>
      <w:r>
        <w:t xml:space="preserve">Le recordamos que, de acuerdo con la Ley Orgánica de Protección de Datos de Carácter Personal, y en conformidad con el RGPD UE 2016/679 usted debe tener sus ficheros de datos personales, declarados en </w:t>
      </w:r>
      <w:r>
        <w:t>su Registro de Actividades de Tratamiento (RAT) y tener el procedimiento actualizado en orden del deber de informar al E.M.C.C., así como al Ayuntamiento con el fin de que puedan ejercer sus derechos de acceso, rectificación, supresión, limitación y portab</w:t>
      </w:r>
      <w:r>
        <w:t>ilidad.</w:t>
      </w:r>
    </w:p>
    <w:p w:rsidR="00E41614" w:rsidRDefault="00665506">
      <w:pPr>
        <w:ind w:left="798" w:right="129"/>
      </w:pPr>
      <w:r>
        <w:t>Sexta - Otros ingresos.</w:t>
      </w:r>
    </w:p>
    <w:p w:rsidR="00E41614" w:rsidRDefault="00665506">
      <w:pPr>
        <w:ind w:left="75" w:right="129"/>
      </w:pPr>
      <w:r>
        <w:t xml:space="preserve">Los ingresos procedentes de la explotación de la actividad que excedan de las previsiones presupuestarias podrán incorporarse al crédito correspondiente del presupuesto de gastos, minorando en la misma cuantía la aportación </w:t>
      </w:r>
      <w:r>
        <w:t>del Ayuntamiento de la Villa de Candelaria. Para el correcto desarrollo de la actividad y asegurar liquidez al club para el pago de las obligaciones federativas, el club podrá exigir a las personas inscritas, previa aprobación de la Concejalía de Deportes,</w:t>
      </w:r>
      <w:r>
        <w:t xml:space="preserve"> el abono de un máximo de 120 euros por temporada que siempre debería fraccionarse, mensualmente, para facilitar el pago por parte de las personas inscritas. No obstante, dichos ingresos podrán ser invertidos directamente en la E.M.C.C.</w:t>
      </w:r>
    </w:p>
    <w:p w:rsidR="00E41614" w:rsidRDefault="00665506">
      <w:pPr>
        <w:ind w:left="798" w:right="129"/>
      </w:pPr>
      <w:r>
        <w:t>Séptima. - Relación</w:t>
      </w:r>
      <w:r>
        <w:t xml:space="preserve"> jurídica.</w:t>
      </w:r>
    </w:p>
    <w:p w:rsidR="00E41614" w:rsidRDefault="00665506">
      <w:pPr>
        <w:ind w:left="75" w:right="129"/>
      </w:pPr>
      <w:r>
        <w:rPr>
          <w:i w:val="0"/>
          <w:noProof/>
        </w:rPr>
        <mc:AlternateContent>
          <mc:Choice Requires="wpg">
            <w:drawing>
              <wp:anchor distT="0" distB="0" distL="114300" distR="114300" simplePos="0" relativeHeight="251846656" behindDoc="0" locked="0" layoutInCell="1" allowOverlap="1">
                <wp:simplePos x="0" y="0"/>
                <wp:positionH relativeFrom="column">
                  <wp:posOffset>6128225</wp:posOffset>
                </wp:positionH>
                <wp:positionV relativeFrom="paragraph">
                  <wp:posOffset>-132878</wp:posOffset>
                </wp:positionV>
                <wp:extent cx="237530" cy="3355467"/>
                <wp:effectExtent l="0" t="0" r="0" b="0"/>
                <wp:wrapSquare wrapText="bothSides"/>
                <wp:docPr id="410169" name="Group 41016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275" name="Rectangle 3127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1276" name="Rectangle 3127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1277" name="Rectangle 3127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187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0169" style="width:18.7031pt;height:264.21pt;position:absolute;mso-position-horizontal-relative:text;mso-position-horizontal:absolute;margin-left:482.537pt;mso-position-vertical-relative:text;margin-top:-10.4629pt;" coordsize="2375,33554">
                <v:rect id="Rectangle 3127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127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27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187 de 371 </w:t>
                        </w:r>
                      </w:p>
                    </w:txbxContent>
                  </v:textbox>
                </v:rect>
                <w10:wrap type="square"/>
              </v:group>
            </w:pict>
          </mc:Fallback>
        </mc:AlternateContent>
      </w:r>
      <w:r>
        <w:t>Cualquier relación jurídica de naturaleza laboral, civil, tributaria o de otro tipo, que adopte el Club con motivo de la gestión de este Convenio, será por su cuenta y riesgo, sin que implique, en ningún caso, relación directa o subsidiaria con el Ayuntami</w:t>
      </w:r>
      <w:r>
        <w:t>ento.</w:t>
      </w:r>
    </w:p>
    <w:p w:rsidR="00E41614" w:rsidRDefault="00665506">
      <w:pPr>
        <w:ind w:left="798" w:right="0"/>
      </w:pPr>
      <w:r>
        <w:t>Octava. - Causas de resolución.</w:t>
      </w:r>
    </w:p>
    <w:p w:rsidR="00E41614" w:rsidRDefault="00665506">
      <w:pPr>
        <w:ind w:left="75" w:right="0"/>
      </w:pPr>
      <w:r>
        <w:t>Por acuerdo expreso de las partes o por incumplimiento de alguna de las cláusulas establecidas en el presente convenio.</w:t>
      </w:r>
    </w:p>
    <w:p w:rsidR="00E41614" w:rsidRDefault="00665506">
      <w:pPr>
        <w:ind w:left="798" w:right="0"/>
      </w:pPr>
      <w:r>
        <w:t>Novena. - Ejecución, aplicación e interpretación.</w:t>
      </w:r>
    </w:p>
    <w:p w:rsidR="00E41614" w:rsidRDefault="00665506">
      <w:pPr>
        <w:ind w:left="75" w:right="129"/>
      </w:pPr>
      <w:r>
        <w:t>La ejecución de este Programa se hará bajo la co</w:t>
      </w:r>
      <w:r>
        <w:t>ordinación de un técnico de la Concejalía de Deportes del Ayuntamiento de Candelaria, quien llevará a cabo el seguimiento y control y de la actividad, en permanente contacto con técnicos o directivos del Club.</w:t>
      </w:r>
    </w:p>
    <w:p w:rsidR="00E41614" w:rsidRDefault="00665506">
      <w:pPr>
        <w:ind w:left="75" w:right="129"/>
      </w:pPr>
      <w:r>
        <w:t>La aplicación y desarrollo del presente Conven</w:t>
      </w:r>
      <w:r>
        <w:t>io se llevará a cabo por una comisión de seguimiento, cuyo funcionamiento se ajustará al régimen establecido en título preliminar, capítulo II, sección III de la Ley 40/2015, de 1 de octubre, de Régimen Jurídico del Sector Público.</w:t>
      </w:r>
    </w:p>
    <w:p w:rsidR="00E41614" w:rsidRDefault="00665506">
      <w:pPr>
        <w:spacing w:after="580"/>
        <w:ind w:left="75" w:right="129"/>
      </w:pPr>
      <w:r>
        <w:t>Así mismo deberá someter</w:t>
      </w:r>
      <w:r>
        <w:t>se expresamente al presente convenio y a la interpretación que del mismo haga el Ayuntamiento, sin perjuicio de los derechos contenidos en el artículo 13 de la Ley 39/2015, de 1 de octubre, de Procedimiento Administrativo Común de las Administraciones Públ</w:t>
      </w:r>
      <w:r>
        <w:t>icas y a los recursos que estime convenientes conforme el artículo 112 de dicha Ley.</w:t>
      </w:r>
    </w:p>
    <w:p w:rsidR="00E41614" w:rsidRDefault="00665506">
      <w:pPr>
        <w:spacing w:after="378"/>
        <w:ind w:left="75" w:right="129"/>
      </w:pPr>
      <w:r>
        <w:t>Así queda redactado el presente Convenio de Colaboración, que firman los comparecientes, en la ciudad y fecha al comienzo indicados.</w:t>
      </w:r>
    </w:p>
    <w:p w:rsidR="00E41614" w:rsidRDefault="00665506">
      <w:pPr>
        <w:spacing w:after="84" w:line="265" w:lineRule="auto"/>
        <w:ind w:left="10" w:right="51"/>
        <w:jc w:val="center"/>
      </w:pPr>
      <w:r>
        <w:t>DOCUMENTO FIRMADO ELECTRÓNICAMENTE POR</w:t>
      </w:r>
      <w:r>
        <w:t xml:space="preserve"> LA ALCALDESA</w:t>
      </w:r>
    </w:p>
    <w:p w:rsidR="00E41614" w:rsidRDefault="00665506">
      <w:pPr>
        <w:spacing w:after="322" w:line="265" w:lineRule="auto"/>
        <w:ind w:left="10" w:right="49"/>
        <w:jc w:val="center"/>
      </w:pPr>
      <w:r>
        <w:t xml:space="preserve"> Y EL SECRETARIO GENERAL</w:t>
      </w:r>
    </w:p>
    <w:p w:rsidR="00E41614" w:rsidRDefault="00665506">
      <w:pPr>
        <w:pStyle w:val="Ttulo2"/>
      </w:pPr>
      <w:r>
        <w:t>EL PRESIDENTE DEL CLUB</w:t>
      </w:r>
    </w:p>
    <w:p w:rsidR="00E41614" w:rsidRDefault="00665506">
      <w:pPr>
        <w:spacing w:after="248" w:line="265" w:lineRule="auto"/>
        <w:ind w:left="10" w:right="50"/>
        <w:jc w:val="center"/>
      </w:pPr>
      <w:r>
        <w:t>Antonio Sánchez Barrera”</w:t>
      </w:r>
    </w:p>
    <w:p w:rsidR="00E41614" w:rsidRDefault="00665506">
      <w:pPr>
        <w:spacing w:after="234" w:line="265" w:lineRule="auto"/>
        <w:ind w:left="81" w:right="108" w:firstLine="710"/>
      </w:pPr>
      <w:r>
        <w:rPr>
          <w:i w:val="0"/>
        </w:rPr>
        <w:t>SEGUNDO. - Aprobar y disponer el gasto de 6.480,00 €, con cargo al documento contable A.D. 2.24.0.04965</w:t>
      </w:r>
    </w:p>
    <w:p w:rsidR="00E41614" w:rsidRDefault="00665506">
      <w:pPr>
        <w:spacing w:after="205" w:line="265" w:lineRule="auto"/>
        <w:ind w:left="81" w:right="108" w:firstLine="710"/>
      </w:pPr>
      <w:r>
        <w:rPr>
          <w:i w:val="0"/>
        </w:rPr>
        <w:t xml:space="preserve">TERCERO. - Facultar a la Alcaldesa para  la firma del citado Convenio y de la documentación precisa para la ejecución del mismo. </w:t>
      </w:r>
    </w:p>
    <w:p w:rsidR="00E41614" w:rsidRDefault="00665506">
      <w:pPr>
        <w:spacing w:after="0"/>
        <w:ind w:left="790" w:right="0" w:firstLine="0"/>
        <w:jc w:val="left"/>
      </w:pPr>
      <w:r>
        <w:rPr>
          <w:i w:val="0"/>
          <w:noProof/>
        </w:rPr>
        <mc:AlternateContent>
          <mc:Choice Requires="wpg">
            <w:drawing>
              <wp:anchor distT="0" distB="0" distL="114300" distR="114300" simplePos="0" relativeHeight="251847680" behindDoc="0" locked="0" layoutInCell="1" allowOverlap="1">
                <wp:simplePos x="0" y="0"/>
                <wp:positionH relativeFrom="column">
                  <wp:posOffset>6128225</wp:posOffset>
                </wp:positionH>
                <wp:positionV relativeFrom="paragraph">
                  <wp:posOffset>-127799</wp:posOffset>
                </wp:positionV>
                <wp:extent cx="237530" cy="3355467"/>
                <wp:effectExtent l="0" t="0" r="0" b="0"/>
                <wp:wrapSquare wrapText="bothSides"/>
                <wp:docPr id="410724" name="Group 4107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423" name="Rectangle 3142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1424" name="Rectangle 3142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1425" name="Rectangle 3142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w:t>
                              </w:r>
                              <w:r>
                                <w:rPr>
                                  <w:rFonts w:ascii="Arial" w:eastAsia="Arial" w:hAnsi="Arial" w:cs="Arial"/>
                                  <w:i w:val="0"/>
                                  <w:sz w:val="12"/>
                                </w:rPr>
                                <w:t xml:space="preserve">trónicamente desde la plataforma esPublico Gestiona | Página 188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0724" style="width:18.7031pt;height:264.21pt;position:absolute;mso-position-horizontal-relative:text;mso-position-horizontal:absolute;margin-left:482.537pt;mso-position-vertical-relative:text;margin-top:-10.063pt;" coordsize="2375,33554">
                <v:rect id="Rectangle 3142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142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42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188 de 371 </w:t>
                        </w:r>
                      </w:p>
                    </w:txbxContent>
                  </v:textbox>
                </v:rect>
                <w10:wrap type="square"/>
              </v:group>
            </w:pict>
          </mc:Fallback>
        </mc:AlternateContent>
      </w:r>
      <w:r>
        <w:rPr>
          <w:i w:val="0"/>
        </w:rPr>
        <w:t xml:space="preserve"> </w:t>
      </w:r>
    </w:p>
    <w:p w:rsidR="00E41614" w:rsidRDefault="00665506">
      <w:pPr>
        <w:spacing w:after="2259" w:line="265" w:lineRule="auto"/>
        <w:ind w:left="91" w:right="0"/>
      </w:pPr>
      <w:r>
        <w:rPr>
          <w:i w:val="0"/>
        </w:rPr>
        <w:t xml:space="preserve">            CUARTO. - Dar traslado del acuerdo que se adopte a la Concejalía de Deportes y al Club Ciclista Ballester, a los efectos oportunos.</w:t>
      </w:r>
    </w:p>
    <w:p w:rsidR="00E41614" w:rsidRDefault="00665506">
      <w:pPr>
        <w:spacing w:after="487" w:line="226" w:lineRule="auto"/>
        <w:ind w:left="75" w:right="0"/>
      </w:pPr>
      <w:r>
        <w:rPr>
          <w:b/>
          <w:i w:val="0"/>
          <w:sz w:val="24"/>
        </w:rPr>
        <w:t xml:space="preserve">8.- Expediente 7281/2024. Aprobar la </w:t>
      </w:r>
      <w:r>
        <w:rPr>
          <w:b/>
          <w:i w:val="0"/>
          <w:sz w:val="24"/>
        </w:rPr>
        <w:t>venta de entradas (5 euros cada una) la Fiesta Joven DJs Verano el 24 de julio de 2024 en la Plaza de la Patrona de Canarias.</w:t>
      </w:r>
    </w:p>
    <w:p w:rsidR="00E41614" w:rsidRDefault="00665506">
      <w:pPr>
        <w:spacing w:after="0" w:line="265" w:lineRule="auto"/>
        <w:ind w:left="75" w:right="0"/>
      </w:pPr>
      <w:r>
        <w:rPr>
          <w:b/>
          <w:i w:val="0"/>
        </w:rPr>
        <w:t xml:space="preserve">     Consta en el expediente propuesta de la Concejala delegada de Desarrollo Rural y </w:t>
      </w:r>
    </w:p>
    <w:p w:rsidR="00E41614" w:rsidRDefault="00665506">
      <w:pPr>
        <w:spacing w:after="594" w:line="265" w:lineRule="auto"/>
        <w:ind w:left="75" w:right="0"/>
      </w:pPr>
      <w:r>
        <w:rPr>
          <w:b/>
          <w:i w:val="0"/>
        </w:rPr>
        <w:t>Pesquero, Medio Ambiente Natural y Educación, Dña. Margarita Eva Tendero Barroso, de fecha 8 de julio de 2024, que transcrito literalmente dice:</w:t>
      </w:r>
    </w:p>
    <w:p w:rsidR="00E41614" w:rsidRDefault="00665506">
      <w:pPr>
        <w:spacing w:after="457" w:line="265" w:lineRule="auto"/>
        <w:ind w:left="75" w:right="0"/>
      </w:pPr>
      <w:r>
        <w:rPr>
          <w:b/>
          <w:i w:val="0"/>
        </w:rPr>
        <w:t xml:space="preserve">  “PROPUESTA DE PRECIOS PÚBLICOS PARA VENTA DE ENTRADAS DE LA FIESTA JOVEN DJS VERANO 24</w:t>
      </w:r>
    </w:p>
    <w:p w:rsidR="00E41614" w:rsidRDefault="00665506">
      <w:pPr>
        <w:spacing w:after="0" w:line="265" w:lineRule="auto"/>
        <w:ind w:left="91" w:right="108"/>
      </w:pPr>
      <w:r>
        <w:rPr>
          <w:i w:val="0"/>
        </w:rPr>
        <w:t xml:space="preserve">MARGARITA EVA TENDERO </w:t>
      </w:r>
      <w:r>
        <w:rPr>
          <w:i w:val="0"/>
        </w:rPr>
        <w:t xml:space="preserve">BARROSO, en calidad de Concejala de Desarrollo Rural y </w:t>
      </w:r>
    </w:p>
    <w:p w:rsidR="00E41614" w:rsidRDefault="00665506">
      <w:pPr>
        <w:spacing w:after="457" w:line="265" w:lineRule="auto"/>
        <w:ind w:left="91" w:right="108"/>
      </w:pPr>
      <w:r>
        <w:rPr>
          <w:i w:val="0"/>
        </w:rPr>
        <w:t>Pesquero, Medio Ambiente Natural, Educación y Juventud (delegación por decreto 1779/2023, de 20 de junio) del Ayuntamiento de Candelaria, al amparo de lo dispuesto en la Ley Reguladora de las Bases de</w:t>
      </w:r>
      <w:r>
        <w:rPr>
          <w:i w:val="0"/>
        </w:rPr>
        <w:t xml:space="preserve"> Régimen Local, así como en el Reglamento de Organización, Funcionamiento y Régimen Jurídico de las entidades locales aprobado por R. D. 2568/1986 de 28 de noviembre, en relación a la programación prevista por esta Delegación, somete a la consideración  de</w:t>
      </w:r>
      <w:r>
        <w:rPr>
          <w:i w:val="0"/>
        </w:rPr>
        <w:t xml:space="preserve"> la Junta de Gobierno la siguiente propuesta: </w:t>
      </w:r>
    </w:p>
    <w:p w:rsidR="00E41614" w:rsidRDefault="00665506">
      <w:pPr>
        <w:spacing w:after="457" w:line="265" w:lineRule="auto"/>
        <w:ind w:left="75" w:right="0"/>
      </w:pPr>
      <w:r>
        <w:rPr>
          <w:b/>
          <w:i w:val="0"/>
        </w:rPr>
        <w:t>La Concejalía de Juventud del Ayuntamiento de Candelaria traslada la intención de realizar la Fiesta Joven DJs Verano el 24 de julio de 2024 en la Plaza de la Patrona de Canarias.</w:t>
      </w:r>
    </w:p>
    <w:p w:rsidR="00E41614" w:rsidRDefault="00665506">
      <w:pPr>
        <w:spacing w:after="457" w:line="265" w:lineRule="auto"/>
        <w:ind w:left="91" w:right="108"/>
      </w:pPr>
      <w:r>
        <w:rPr>
          <w:i w:val="0"/>
        </w:rPr>
        <w:t xml:space="preserve">Se pretende que, mediante el </w:t>
      </w:r>
      <w:r>
        <w:rPr>
          <w:i w:val="0"/>
        </w:rPr>
        <w:t>pago de entradas se generen ingresos que puedan contribuir a los gastos que supone la organización y producción de las actividades, que serán los siguientes:</w:t>
      </w:r>
    </w:p>
    <w:p w:rsidR="00E41614" w:rsidRDefault="00665506">
      <w:pPr>
        <w:spacing w:after="0" w:line="265" w:lineRule="auto"/>
        <w:ind w:left="75" w:right="0"/>
      </w:pPr>
      <w:r>
        <w:rPr>
          <w:i w:val="0"/>
        </w:rPr>
        <w:t xml:space="preserve"> </w:t>
      </w:r>
      <w:r>
        <w:rPr>
          <w:b/>
          <w:i w:val="0"/>
        </w:rPr>
        <w:t>PREVISIÓN DE GASTOS E INGRESOS DE LA FIESTA JOVEN DJS VERANO 2024.</w:t>
      </w:r>
    </w:p>
    <w:tbl>
      <w:tblPr>
        <w:tblStyle w:val="TableGrid"/>
        <w:tblW w:w="9839" w:type="dxa"/>
        <w:tblInd w:w="186" w:type="dxa"/>
        <w:tblCellMar>
          <w:top w:w="0" w:type="dxa"/>
          <w:left w:w="0" w:type="dxa"/>
          <w:bottom w:w="0" w:type="dxa"/>
          <w:right w:w="0" w:type="dxa"/>
        </w:tblCellMar>
        <w:tblLook w:val="04A0" w:firstRow="1" w:lastRow="0" w:firstColumn="1" w:lastColumn="0" w:noHBand="0" w:noVBand="1"/>
      </w:tblPr>
      <w:tblGrid>
        <w:gridCol w:w="8985"/>
        <w:gridCol w:w="853"/>
      </w:tblGrid>
      <w:tr w:rsidR="00E41614">
        <w:trPr>
          <w:trHeight w:val="3745"/>
        </w:trPr>
        <w:tc>
          <w:tcPr>
            <w:tcW w:w="8985" w:type="dxa"/>
            <w:tcBorders>
              <w:top w:val="nil"/>
              <w:left w:val="nil"/>
              <w:bottom w:val="nil"/>
              <w:right w:val="nil"/>
            </w:tcBorders>
          </w:tcPr>
          <w:p w:rsidR="00E41614" w:rsidRDefault="00E41614">
            <w:pPr>
              <w:spacing w:after="0"/>
              <w:ind w:left="-1526" w:right="479" w:firstLine="0"/>
              <w:jc w:val="left"/>
            </w:pPr>
          </w:p>
          <w:tbl>
            <w:tblPr>
              <w:tblStyle w:val="TableGrid"/>
              <w:tblW w:w="8506" w:type="dxa"/>
              <w:tblInd w:w="0" w:type="dxa"/>
              <w:tblCellMar>
                <w:top w:w="17" w:type="dxa"/>
                <w:left w:w="110" w:type="dxa"/>
                <w:bottom w:w="0" w:type="dxa"/>
                <w:right w:w="45" w:type="dxa"/>
              </w:tblCellMar>
              <w:tblLook w:val="04A0" w:firstRow="1" w:lastRow="0" w:firstColumn="1" w:lastColumn="0" w:noHBand="0" w:noVBand="1"/>
            </w:tblPr>
            <w:tblGrid>
              <w:gridCol w:w="6946"/>
              <w:gridCol w:w="1560"/>
            </w:tblGrid>
            <w:tr w:rsidR="00E41614">
              <w:trPr>
                <w:trHeight w:val="272"/>
              </w:trPr>
              <w:tc>
                <w:tcPr>
                  <w:tcW w:w="8506" w:type="dxa"/>
                  <w:gridSpan w:val="2"/>
                  <w:tcBorders>
                    <w:top w:val="single" w:sz="8" w:space="0" w:color="740E32"/>
                    <w:left w:val="single" w:sz="8" w:space="0" w:color="740E32"/>
                    <w:bottom w:val="single" w:sz="8" w:space="0" w:color="740E32"/>
                    <w:right w:val="single" w:sz="8" w:space="0" w:color="740E32"/>
                  </w:tcBorders>
                  <w:shd w:val="clear" w:color="auto" w:fill="740E32"/>
                </w:tcPr>
                <w:p w:rsidR="00E41614" w:rsidRDefault="00665506">
                  <w:pPr>
                    <w:spacing w:after="0"/>
                    <w:ind w:left="0" w:right="0" w:firstLine="0"/>
                    <w:jc w:val="left"/>
                  </w:pPr>
                  <w:r>
                    <w:rPr>
                      <w:b/>
                      <w:i w:val="0"/>
                      <w:color w:val="FFFFFF"/>
                    </w:rPr>
                    <w:t xml:space="preserve">PREVISIÓN DE GASTOS </w:t>
                  </w:r>
                </w:p>
              </w:tc>
            </w:tr>
            <w:tr w:rsidR="00E41614">
              <w:trPr>
                <w:trHeight w:val="274"/>
              </w:trPr>
              <w:tc>
                <w:tcPr>
                  <w:tcW w:w="6946" w:type="dxa"/>
                  <w:tcBorders>
                    <w:top w:val="single" w:sz="8" w:space="0" w:color="740E32"/>
                    <w:left w:val="single" w:sz="8" w:space="0" w:color="740E32"/>
                    <w:bottom w:val="single" w:sz="8" w:space="0" w:color="740E32"/>
                    <w:right w:val="single" w:sz="8" w:space="0" w:color="740E32"/>
                  </w:tcBorders>
                  <w:shd w:val="clear" w:color="auto" w:fill="FFF2CC"/>
                </w:tcPr>
                <w:p w:rsidR="00E41614" w:rsidRDefault="00665506">
                  <w:pPr>
                    <w:spacing w:after="0"/>
                    <w:ind w:left="0" w:right="0" w:firstLine="0"/>
                    <w:jc w:val="left"/>
                  </w:pPr>
                  <w:r>
                    <w:rPr>
                      <w:b/>
                      <w:i w:val="0"/>
                    </w:rPr>
                    <w:t>CONCEPTO</w:t>
                  </w:r>
                </w:p>
              </w:tc>
              <w:tc>
                <w:tcPr>
                  <w:tcW w:w="1560" w:type="dxa"/>
                  <w:tcBorders>
                    <w:top w:val="single" w:sz="8" w:space="0" w:color="740E32"/>
                    <w:left w:val="single" w:sz="8" w:space="0" w:color="740E32"/>
                    <w:bottom w:val="single" w:sz="8" w:space="0" w:color="740E32"/>
                    <w:right w:val="single" w:sz="8" w:space="0" w:color="740E32"/>
                  </w:tcBorders>
                  <w:shd w:val="clear" w:color="auto" w:fill="FFF2CC"/>
                </w:tcPr>
                <w:p w:rsidR="00E41614" w:rsidRDefault="00665506">
                  <w:pPr>
                    <w:spacing w:after="0"/>
                    <w:ind w:left="12" w:right="0" w:firstLine="0"/>
                  </w:pPr>
                  <w:r>
                    <w:rPr>
                      <w:b/>
                      <w:i w:val="0"/>
                    </w:rPr>
                    <w:t xml:space="preserve">CANTIDAD € </w:t>
                  </w:r>
                </w:p>
              </w:tc>
            </w:tr>
            <w:tr w:rsidR="00E41614">
              <w:trPr>
                <w:trHeight w:val="275"/>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Actuación de DJs</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6.000,00</w:t>
                  </w:r>
                </w:p>
              </w:tc>
            </w:tr>
            <w:tr w:rsidR="00E41614">
              <w:trPr>
                <w:trHeight w:val="274"/>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Escenario</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2.020,00</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Alquiler de sonido e iluminación</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3.745,00</w:t>
                  </w:r>
                </w:p>
              </w:tc>
            </w:tr>
            <w:tr w:rsidR="00E41614">
              <w:trPr>
                <w:trHeight w:val="274"/>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Alquiler de sanitarios portátiles</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1300,00</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Servicio de ambulancia</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935,00</w:t>
                  </w:r>
                </w:p>
              </w:tc>
            </w:tr>
            <w:tr w:rsidR="00E41614">
              <w:trPr>
                <w:trHeight w:val="274"/>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Montaje de cerramiento, y alquiler de vallas</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2161,00</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Gestión de entradas</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248,24</w:t>
                  </w:r>
                </w:p>
              </w:tc>
            </w:tr>
            <w:tr w:rsidR="00E41614">
              <w:trPr>
                <w:trHeight w:val="274"/>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Certificación y grupo electrógeno</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1.682,47</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Catering cena</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677,00</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Gastos menores</w:t>
                  </w:r>
                </w:p>
              </w:tc>
              <w:tc>
                <w:tcPr>
                  <w:tcW w:w="156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1.300,00</w:t>
                  </w:r>
                </w:p>
              </w:tc>
            </w:tr>
            <w:tr w:rsidR="00E41614">
              <w:trPr>
                <w:trHeight w:val="271"/>
              </w:trPr>
              <w:tc>
                <w:tcPr>
                  <w:tcW w:w="6946" w:type="dxa"/>
                  <w:tcBorders>
                    <w:top w:val="single" w:sz="8" w:space="0" w:color="740E32"/>
                    <w:left w:val="single" w:sz="8" w:space="0" w:color="740E32"/>
                    <w:bottom w:val="single" w:sz="8" w:space="0" w:color="740E32"/>
                    <w:right w:val="single" w:sz="8" w:space="0" w:color="740E32"/>
                  </w:tcBorders>
                  <w:shd w:val="clear" w:color="auto" w:fill="EED6E3"/>
                </w:tcPr>
                <w:p w:rsidR="00E41614" w:rsidRDefault="00665506">
                  <w:pPr>
                    <w:spacing w:after="0"/>
                    <w:ind w:left="0" w:right="0" w:firstLine="0"/>
                    <w:jc w:val="left"/>
                  </w:pPr>
                  <w:r>
                    <w:rPr>
                      <w:b/>
                      <w:i w:val="0"/>
                    </w:rPr>
                    <w:t>TOTAL</w:t>
                  </w:r>
                </w:p>
              </w:tc>
              <w:tc>
                <w:tcPr>
                  <w:tcW w:w="1560" w:type="dxa"/>
                  <w:tcBorders>
                    <w:top w:val="single" w:sz="8" w:space="0" w:color="740E32"/>
                    <w:left w:val="single" w:sz="8" w:space="0" w:color="740E32"/>
                    <w:bottom w:val="single" w:sz="8" w:space="0" w:color="740E32"/>
                    <w:right w:val="single" w:sz="8" w:space="0" w:color="740E32"/>
                  </w:tcBorders>
                  <w:shd w:val="clear" w:color="auto" w:fill="EED6E3"/>
                </w:tcPr>
                <w:p w:rsidR="00E41614" w:rsidRDefault="00665506">
                  <w:pPr>
                    <w:spacing w:after="0"/>
                    <w:ind w:left="0" w:right="60" w:firstLine="0"/>
                    <w:jc w:val="right"/>
                  </w:pPr>
                  <w:r>
                    <w:rPr>
                      <w:b/>
                      <w:i w:val="0"/>
                    </w:rPr>
                    <w:t>20.068,71</w:t>
                  </w:r>
                </w:p>
              </w:tc>
            </w:tr>
          </w:tbl>
          <w:p w:rsidR="00E41614" w:rsidRDefault="00E41614">
            <w:pPr>
              <w:spacing w:after="160"/>
              <w:ind w:left="0" w:right="0" w:firstLine="0"/>
              <w:jc w:val="left"/>
            </w:pPr>
          </w:p>
        </w:tc>
        <w:tc>
          <w:tcPr>
            <w:tcW w:w="853" w:type="dxa"/>
            <w:vMerge w:val="restart"/>
            <w:tcBorders>
              <w:top w:val="nil"/>
              <w:left w:val="nil"/>
              <w:bottom w:val="nil"/>
              <w:right w:val="nil"/>
            </w:tcBorders>
          </w:tcPr>
          <w:p w:rsidR="00E41614" w:rsidRDefault="00665506">
            <w:pPr>
              <w:spacing w:after="0"/>
              <w:ind w:left="479" w:right="0" w:firstLine="0"/>
              <w:jc w:val="left"/>
            </w:pPr>
            <w:r>
              <w:rPr>
                <w:i w:val="0"/>
                <w:noProof/>
              </w:rPr>
              <mc:AlternateContent>
                <mc:Choice Requires="wpg">
                  <w:drawing>
                    <wp:inline distT="0" distB="0" distL="0" distR="0">
                      <wp:extent cx="237530" cy="3355467"/>
                      <wp:effectExtent l="0" t="0" r="0" b="0"/>
                      <wp:docPr id="410657" name="Group 41065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622" name="Rectangle 3162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1623" name="Rectangle 3162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1624" name="Rectangle 3162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189 de 371 </w:t>
                                    </w:r>
                                  </w:p>
                                </w:txbxContent>
                              </wps:txbx>
                              <wps:bodyPr horzOverflow="overflow" vert="horz" lIns="0" tIns="0" rIns="0" bIns="0" rtlCol="0">
                                <a:noAutofit/>
                              </wps:bodyPr>
                            </wps:wsp>
                          </wpg:wgp>
                        </a:graphicData>
                      </a:graphic>
                    </wp:inline>
                  </w:drawing>
                </mc:Choice>
                <mc:Fallback xmlns:a="http://schemas.openxmlformats.org/drawingml/2006/main">
                  <w:pict>
                    <v:group id="Group 410657" style="width:18.7031pt;height:264.21pt;mso-position-horizontal-relative:char;mso-position-vertical-relative:line" coordsize="2375,33554">
                      <v:rect id="Rectangle 3162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162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62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189 de 371 </w:t>
                              </w:r>
                            </w:p>
                          </w:txbxContent>
                        </v:textbox>
                      </v:rect>
                    </v:group>
                  </w:pict>
                </mc:Fallback>
              </mc:AlternateContent>
            </w:r>
          </w:p>
        </w:tc>
      </w:tr>
      <w:tr w:rsidR="00E41614">
        <w:trPr>
          <w:trHeight w:val="2328"/>
        </w:trPr>
        <w:tc>
          <w:tcPr>
            <w:tcW w:w="8985" w:type="dxa"/>
            <w:tcBorders>
              <w:top w:val="nil"/>
              <w:left w:val="nil"/>
              <w:bottom w:val="nil"/>
              <w:right w:val="nil"/>
            </w:tcBorders>
          </w:tcPr>
          <w:p w:rsidR="00E41614" w:rsidRDefault="00E41614">
            <w:pPr>
              <w:spacing w:after="0"/>
              <w:ind w:left="-1526" w:right="479" w:firstLine="0"/>
              <w:jc w:val="left"/>
            </w:pPr>
          </w:p>
          <w:tbl>
            <w:tblPr>
              <w:tblStyle w:val="TableGrid"/>
              <w:tblW w:w="8506" w:type="dxa"/>
              <w:tblInd w:w="0" w:type="dxa"/>
              <w:tblCellMar>
                <w:top w:w="19" w:type="dxa"/>
                <w:left w:w="110" w:type="dxa"/>
                <w:bottom w:w="0" w:type="dxa"/>
                <w:right w:w="105" w:type="dxa"/>
              </w:tblCellMar>
              <w:tblLook w:val="04A0" w:firstRow="1" w:lastRow="0" w:firstColumn="1" w:lastColumn="0" w:noHBand="0" w:noVBand="1"/>
            </w:tblPr>
            <w:tblGrid>
              <w:gridCol w:w="6970"/>
              <w:gridCol w:w="1536"/>
            </w:tblGrid>
            <w:tr w:rsidR="00E41614">
              <w:trPr>
                <w:trHeight w:val="332"/>
              </w:trPr>
              <w:tc>
                <w:tcPr>
                  <w:tcW w:w="8506" w:type="dxa"/>
                  <w:gridSpan w:val="2"/>
                  <w:tcBorders>
                    <w:top w:val="single" w:sz="8" w:space="0" w:color="740E32"/>
                    <w:left w:val="single" w:sz="8" w:space="0" w:color="740E32"/>
                    <w:bottom w:val="single" w:sz="8" w:space="0" w:color="740E32"/>
                    <w:right w:val="single" w:sz="8" w:space="0" w:color="740E32"/>
                  </w:tcBorders>
                  <w:shd w:val="clear" w:color="auto" w:fill="000000"/>
                </w:tcPr>
                <w:p w:rsidR="00E41614" w:rsidRDefault="00665506">
                  <w:pPr>
                    <w:spacing w:after="0"/>
                    <w:ind w:left="0" w:right="0" w:firstLine="0"/>
                    <w:jc w:val="left"/>
                  </w:pPr>
                  <w:r>
                    <w:rPr>
                      <w:b/>
                      <w:i w:val="0"/>
                      <w:color w:val="FFFFFF"/>
                    </w:rPr>
                    <w:t xml:space="preserve">PREVISIÓN DE INGRESOS EN CONCEPTO DE VENTA DE ENTRADAS </w:t>
                  </w:r>
                </w:p>
              </w:tc>
            </w:tr>
            <w:tr w:rsidR="00E41614">
              <w:trPr>
                <w:trHeight w:val="526"/>
              </w:trPr>
              <w:tc>
                <w:tcPr>
                  <w:tcW w:w="6970" w:type="dxa"/>
                  <w:tcBorders>
                    <w:top w:val="single" w:sz="8" w:space="0" w:color="740E32"/>
                    <w:left w:val="single" w:sz="8" w:space="0" w:color="740E32"/>
                    <w:bottom w:val="single" w:sz="8" w:space="0" w:color="740E32"/>
                    <w:right w:val="single" w:sz="8" w:space="0" w:color="740E32"/>
                  </w:tcBorders>
                  <w:shd w:val="clear" w:color="auto" w:fill="D9D9D9"/>
                  <w:vAlign w:val="center"/>
                </w:tcPr>
                <w:p w:rsidR="00E41614" w:rsidRDefault="00665506">
                  <w:pPr>
                    <w:spacing w:after="0"/>
                    <w:ind w:left="0" w:right="0" w:firstLine="0"/>
                    <w:jc w:val="left"/>
                  </w:pPr>
                  <w:r>
                    <w:rPr>
                      <w:b/>
                      <w:i w:val="0"/>
                    </w:rPr>
                    <w:t>CONCEPTO</w:t>
                  </w:r>
                </w:p>
              </w:tc>
              <w:tc>
                <w:tcPr>
                  <w:tcW w:w="1536" w:type="dxa"/>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b/>
                      <w:i w:val="0"/>
                    </w:rPr>
                    <w:t>CANTIDAD  €</w:t>
                  </w:r>
                </w:p>
              </w:tc>
            </w:tr>
            <w:tr w:rsidR="00E41614">
              <w:trPr>
                <w:trHeight w:val="335"/>
              </w:trPr>
              <w:tc>
                <w:tcPr>
                  <w:tcW w:w="6970"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Venta de 4.000 entradas a 5 euros cada una</w:t>
                  </w:r>
                </w:p>
              </w:tc>
              <w:tc>
                <w:tcPr>
                  <w:tcW w:w="153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right"/>
                  </w:pPr>
                  <w:r>
                    <w:rPr>
                      <w:i w:val="0"/>
                    </w:rPr>
                    <w:t>20.000,00</w:t>
                  </w:r>
                </w:p>
              </w:tc>
            </w:tr>
            <w:tr w:rsidR="00E41614">
              <w:trPr>
                <w:trHeight w:val="272"/>
              </w:trPr>
              <w:tc>
                <w:tcPr>
                  <w:tcW w:w="6970" w:type="dxa"/>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b/>
                      <w:i w:val="0"/>
                    </w:rPr>
                    <w:t>TOTAL</w:t>
                  </w:r>
                </w:p>
              </w:tc>
              <w:tc>
                <w:tcPr>
                  <w:tcW w:w="1536" w:type="dxa"/>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right"/>
                  </w:pPr>
                  <w:r>
                    <w:rPr>
                      <w:b/>
                      <w:i w:val="0"/>
                    </w:rPr>
                    <w:t>20.000,00</w:t>
                  </w:r>
                </w:p>
              </w:tc>
            </w:tr>
          </w:tbl>
          <w:p w:rsidR="00E41614" w:rsidRDefault="00E41614">
            <w:pPr>
              <w:spacing w:after="160"/>
              <w:ind w:left="0" w:right="0" w:firstLine="0"/>
              <w:jc w:val="left"/>
            </w:pPr>
          </w:p>
        </w:tc>
        <w:tc>
          <w:tcPr>
            <w:tcW w:w="0" w:type="auto"/>
            <w:vMerge/>
            <w:tcBorders>
              <w:top w:val="nil"/>
              <w:left w:val="nil"/>
              <w:bottom w:val="nil"/>
              <w:right w:val="nil"/>
            </w:tcBorders>
          </w:tcPr>
          <w:p w:rsidR="00E41614" w:rsidRDefault="00E41614">
            <w:pPr>
              <w:spacing w:after="160"/>
              <w:ind w:left="0" w:right="0" w:firstLine="0"/>
              <w:jc w:val="left"/>
            </w:pPr>
          </w:p>
        </w:tc>
      </w:tr>
    </w:tbl>
    <w:p w:rsidR="00E41614" w:rsidRDefault="00665506">
      <w:pPr>
        <w:spacing w:after="78" w:line="265" w:lineRule="auto"/>
        <w:ind w:left="91" w:right="108"/>
      </w:pPr>
      <w:r>
        <w:rPr>
          <w:i w:val="0"/>
        </w:rPr>
        <w:t xml:space="preserve">Por ello, se propone a la Junta de Gobierno la adopción del siguiente acuerdo: </w:t>
      </w:r>
    </w:p>
    <w:p w:rsidR="00E41614" w:rsidRDefault="00665506">
      <w:pPr>
        <w:spacing w:after="457" w:line="265" w:lineRule="auto"/>
        <w:ind w:left="75" w:right="0"/>
      </w:pPr>
      <w:r>
        <w:rPr>
          <w:b/>
          <w:i w:val="0"/>
        </w:rPr>
        <w:t>Aprobar la venta de entradas (5 euros cada una) la Fiesta Joven DJs Verano el 24 de julio de 2024 en la Plaza de la Patrona de Canarias.</w:t>
      </w:r>
    </w:p>
    <w:p w:rsidR="00E41614" w:rsidRDefault="00665506">
      <w:pPr>
        <w:spacing w:after="723" w:line="265" w:lineRule="auto"/>
        <w:ind w:right="0"/>
      </w:pPr>
      <w:r>
        <w:rPr>
          <w:b/>
          <w:i w:val="0"/>
        </w:rPr>
        <w:t xml:space="preserve">1. </w:t>
      </w:r>
      <w:r>
        <w:rPr>
          <w:b/>
          <w:i w:val="0"/>
        </w:rPr>
        <w:t>Dar traslado de este acuerdo a quien corresponda.”</w:t>
      </w:r>
    </w:p>
    <w:p w:rsidR="00E41614" w:rsidRDefault="00665506">
      <w:pPr>
        <w:spacing w:after="980" w:line="265" w:lineRule="auto"/>
        <w:ind w:left="802" w:right="108"/>
      </w:pPr>
      <w:r>
        <w:rPr>
          <w:i w:val="0"/>
        </w:rPr>
        <w:t>No obstante, la Junta de Gobierno Local acordará lo más procedente.</w:t>
      </w:r>
    </w:p>
    <w:p w:rsidR="00E41614" w:rsidRDefault="00665506">
      <w:pPr>
        <w:spacing w:after="457" w:line="265" w:lineRule="auto"/>
        <w:ind w:left="75" w:right="0"/>
      </w:pPr>
      <w:r>
        <w:rPr>
          <w:b/>
          <w:i w:val="0"/>
        </w:rPr>
        <w:t xml:space="preserve">    Consta en el expediente Informe emitido por Doña María Ibañez De Las Casas, que desempeña el puesto de Directora, de 9 de julio de 20</w:t>
      </w:r>
      <w:r>
        <w:rPr>
          <w:b/>
          <w:i w:val="0"/>
        </w:rPr>
        <w:t>24, del siguiente tenor literal:</w:t>
      </w:r>
    </w:p>
    <w:p w:rsidR="00E41614" w:rsidRDefault="00665506">
      <w:pPr>
        <w:spacing w:after="457" w:line="265" w:lineRule="auto"/>
        <w:ind w:left="75" w:right="0"/>
      </w:pPr>
      <w:r>
        <w:rPr>
          <w:b/>
          <w:i w:val="0"/>
        </w:rPr>
        <w:t>JUSTIFICACIÓN DE PRECIO PÚBLICO PARA VENTA DE ENTRADAS DE LA FIESTA JOVEN DJS VERANO 24 , EL 24  DE JULIO EN LA PLAZA DE LA PATRONA DE CANARIAS.</w:t>
      </w:r>
    </w:p>
    <w:p w:rsidR="00E41614" w:rsidRDefault="00665506">
      <w:pPr>
        <w:spacing w:after="603" w:line="265" w:lineRule="auto"/>
        <w:ind w:left="91" w:right="108"/>
      </w:pPr>
      <w:r>
        <w:rPr>
          <w:i w:val="0"/>
          <w:noProof/>
        </w:rPr>
        <mc:AlternateContent>
          <mc:Choice Requires="wpg">
            <w:drawing>
              <wp:anchor distT="0" distB="0" distL="114300" distR="114300" simplePos="0" relativeHeight="251848704" behindDoc="0" locked="0" layoutInCell="1" allowOverlap="1">
                <wp:simplePos x="0" y="0"/>
                <wp:positionH relativeFrom="column">
                  <wp:posOffset>6128225</wp:posOffset>
                </wp:positionH>
                <wp:positionV relativeFrom="paragraph">
                  <wp:posOffset>825970</wp:posOffset>
                </wp:positionV>
                <wp:extent cx="237530" cy="3355467"/>
                <wp:effectExtent l="0" t="0" r="0" b="0"/>
                <wp:wrapSquare wrapText="bothSides"/>
                <wp:docPr id="408890" name="Group 40889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795" name="Rectangle 3179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1796" name="Rectangle 3179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https://candela</w:t>
                              </w:r>
                              <w:r>
                                <w:rPr>
                                  <w:rFonts w:ascii="Arial" w:eastAsia="Arial" w:hAnsi="Arial" w:cs="Arial"/>
                                  <w:i w:val="0"/>
                                  <w:sz w:val="12"/>
                                </w:rPr>
                                <w:t xml:space="preserve">ria.sedelectronica.es/ </w:t>
                              </w:r>
                            </w:p>
                          </w:txbxContent>
                        </wps:txbx>
                        <wps:bodyPr horzOverflow="overflow" vert="horz" lIns="0" tIns="0" rIns="0" bIns="0" rtlCol="0">
                          <a:noAutofit/>
                        </wps:bodyPr>
                      </wps:wsp>
                      <wps:wsp>
                        <wps:cNvPr id="31797" name="Rectangle 3179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8890" style="width:18.7031pt;height:264.21pt;position:absolute;mso-position-horizontal-relative:text;mso-position-horizontal:absolute;margin-left:482.537pt;mso-position-vertical-relative:text;margin-top:65.037pt;" coordsize="2375,33554">
                <v:rect id="Rectangle 3179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179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79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190 de 371 </w:t>
                        </w:r>
                      </w:p>
                    </w:txbxContent>
                  </v:textbox>
                </v:rect>
                <w10:wrap type="square"/>
              </v:group>
            </w:pict>
          </mc:Fallback>
        </mc:AlternateContent>
      </w:r>
      <w:r>
        <w:rPr>
          <w:i w:val="0"/>
        </w:rPr>
        <w:t>Dña MARÍA CANDELARIA IBAÑEZ DE LAS CASAS en calidad de Técnica de Juventud del Ayuntamiento de Candelaria, con DNI ***2161**, informa q</w:t>
      </w:r>
      <w:r>
        <w:rPr>
          <w:i w:val="0"/>
        </w:rPr>
        <w:t>ue, la Fiesta Joven DJs de Verano 24, del 24 de julio de 2024, en la Plaza de la Patrona de Canarias, tendrá un precio público que configura un ingreso económico por debajo del necesario para cubrir los costes del evento, debido a la política cultural de a</w:t>
      </w:r>
      <w:r>
        <w:rPr>
          <w:i w:val="0"/>
        </w:rPr>
        <w:t xml:space="preserve">poyo y fomento de las tradiciones del municipio, dado que esta actividad se celebra en Candelaria por  demanda del colectivo juvenil y responde al programa festivo por parte de este colectivo. Del mismo modo, el aforo limitado del espacio imposibilita que </w:t>
      </w:r>
      <w:r>
        <w:rPr>
          <w:i w:val="0"/>
        </w:rPr>
        <w:t>el público asistente cubra todos los gastos de la actividad.</w:t>
      </w:r>
    </w:p>
    <w:p w:rsidR="00E41614" w:rsidRDefault="00665506">
      <w:pPr>
        <w:spacing w:after="980" w:line="265" w:lineRule="auto"/>
        <w:ind w:left="802" w:right="0"/>
      </w:pPr>
      <w:r>
        <w:rPr>
          <w:i w:val="0"/>
        </w:rPr>
        <w:t>No obstante, la Junta de Gobierno Local acordará lo más procedente.</w:t>
      </w:r>
    </w:p>
    <w:p w:rsidR="00E41614" w:rsidRDefault="00665506">
      <w:pPr>
        <w:spacing w:after="337" w:line="265" w:lineRule="auto"/>
        <w:ind w:left="75" w:right="0"/>
      </w:pPr>
      <w:r>
        <w:rPr>
          <w:b/>
          <w:i w:val="0"/>
        </w:rPr>
        <w:t xml:space="preserve">    Consta en el expediente Informe de Intervención emitido por Don Nicolás Rojo Garnica, </w:t>
      </w:r>
      <w:r>
        <w:rPr>
          <w:b/>
          <w:i w:val="0"/>
        </w:rPr>
        <w:t>que desempeña el puesto de trabajo de Interventor Municipal, de 10 de julio de 2024, del siguiente tenor literal:</w:t>
      </w:r>
    </w:p>
    <w:p w:rsidR="00E41614" w:rsidRDefault="00665506">
      <w:pPr>
        <w:pStyle w:val="Ttulo1"/>
        <w:spacing w:after="76"/>
        <w:ind w:left="10" w:right="395"/>
      </w:pPr>
      <w:r>
        <w:t xml:space="preserve">“INFORME      </w:t>
      </w:r>
    </w:p>
    <w:p w:rsidR="00E41614" w:rsidRDefault="00665506">
      <w:pPr>
        <w:spacing w:after="83" w:line="265" w:lineRule="auto"/>
        <w:ind w:left="65" w:right="0" w:firstLine="710"/>
      </w:pPr>
      <w:r>
        <w:rPr>
          <w:b/>
          <w:i w:val="0"/>
        </w:rPr>
        <w:t>Visto el expediente antedicho, el funcionario D. Nicolás Rojo Garnica, que desempeña el puesto de trabajo de Interventor, emite</w:t>
      </w:r>
      <w:r>
        <w:rPr>
          <w:b/>
          <w:i w:val="0"/>
        </w:rPr>
        <w:t xml:space="preserve"> el siguiente informe:</w:t>
      </w:r>
    </w:p>
    <w:p w:rsidR="00E41614" w:rsidRDefault="00665506">
      <w:pPr>
        <w:spacing w:after="0"/>
        <w:ind w:left="0" w:right="26" w:firstLine="0"/>
        <w:jc w:val="center"/>
      </w:pPr>
      <w:r>
        <w:rPr>
          <w:b/>
          <w:i w:val="0"/>
        </w:rPr>
        <w:t xml:space="preserve">                       </w:t>
      </w:r>
    </w:p>
    <w:p w:rsidR="00E41614" w:rsidRDefault="00665506">
      <w:pPr>
        <w:pStyle w:val="Ttulo1"/>
        <w:spacing w:after="76"/>
        <w:ind w:left="10" w:right="29"/>
      </w:pPr>
      <w:r>
        <w:t>ANTECEDENTES</w:t>
      </w:r>
    </w:p>
    <w:p w:rsidR="00E41614" w:rsidRDefault="00665506">
      <w:pPr>
        <w:spacing w:after="457" w:line="265" w:lineRule="auto"/>
        <w:ind w:left="81" w:right="108" w:firstLine="710"/>
      </w:pPr>
      <w:r>
        <w:rPr>
          <w:i w:val="0"/>
        </w:rPr>
        <w:t>Con fecha 8 de julio de 2024 se emite una propuesta por la Concejalía Delegada de Desarrollo Rural y Pesquero, Medio Ambiente Natural, Educación y Juventud del Ayuntamiento de Candelaria (delegaci</w:t>
      </w:r>
      <w:r>
        <w:rPr>
          <w:i w:val="0"/>
        </w:rPr>
        <w:t>ón por Decreto 1779/2023, de 20 de junio), al amparo de lo dispuesto en la Ley Reguladora de las Bases de Régimen Local, así como en el Reglamento de Organización, Funcionamiento y Régimen Jurídico de las entidades locales aprobado por R. D. 2568/1986 de 2</w:t>
      </w:r>
      <w:r>
        <w:rPr>
          <w:i w:val="0"/>
        </w:rPr>
        <w:t>8 de noviembre.</w:t>
      </w:r>
    </w:p>
    <w:p w:rsidR="00E41614" w:rsidRDefault="00665506">
      <w:pPr>
        <w:pStyle w:val="Ttulo1"/>
        <w:spacing w:after="76"/>
        <w:ind w:left="10" w:right="30"/>
      </w:pPr>
      <w:r>
        <w:t>CONSIDERACIONES JURÍDICAS</w:t>
      </w:r>
    </w:p>
    <w:p w:rsidR="00E41614" w:rsidRDefault="00665506">
      <w:pPr>
        <w:spacing w:after="83" w:line="265" w:lineRule="auto"/>
        <w:ind w:left="91" w:right="108"/>
      </w:pPr>
      <w:r>
        <w:rPr>
          <w:b/>
          <w:i w:val="0"/>
        </w:rPr>
        <w:t>PRIMERO:</w:t>
      </w:r>
      <w:r>
        <w:rPr>
          <w:i w:val="0"/>
        </w:rPr>
        <w:t xml:space="preserve"> En los artículos 41 al 47 del Real Decreto Legislativo 2/2004, de 5 de marzo, por el que se aprueba el texto refundido de la Ley Reguladora de las Haciendas Locales (TRLRHL), se regulan los precios público</w:t>
      </w:r>
      <w:r>
        <w:rPr>
          <w:i w:val="0"/>
        </w:rPr>
        <w:t>s, señalando que las entidades locales podrán establecer precios públicos por la prestación de servicios o la realización de actividades de la competencia de la entidad local, siempre que no concurra ninguna de las circunstancias especificadas en el artícu</w:t>
      </w:r>
      <w:r>
        <w:rPr>
          <w:i w:val="0"/>
        </w:rPr>
        <w:t xml:space="preserve">lo 20.1.B) de esta ley. </w:t>
      </w:r>
    </w:p>
    <w:p w:rsidR="00E41614" w:rsidRDefault="00665506">
      <w:pPr>
        <w:spacing w:after="0"/>
        <w:ind w:left="10" w:right="105"/>
        <w:jc w:val="right"/>
      </w:pPr>
      <w:r>
        <w:rPr>
          <w:i w:val="0"/>
        </w:rPr>
        <w:t xml:space="preserve">Es decir, que han de cumplirse dos requisitos simultáneamente para establecer </w:t>
      </w:r>
    </w:p>
    <w:p w:rsidR="00E41614" w:rsidRDefault="00665506">
      <w:pPr>
        <w:spacing w:after="83" w:line="265" w:lineRule="auto"/>
        <w:ind w:left="91" w:right="108"/>
      </w:pPr>
      <w:r>
        <w:rPr>
          <w:i w:val="0"/>
        </w:rPr>
        <w:t>precios públicos, esto es, que no sean de solicitud o recepción obligatoria para los administrados, bien porque no viene impuesta por disposiciones lega</w:t>
      </w:r>
      <w:r>
        <w:rPr>
          <w:i w:val="0"/>
        </w:rPr>
        <w:t>les o reglamentarias, bien porque los bienes, servicios o actividades requeridos no son imprescindibles para la vida privada o social del solicitante y, en segundo lugar, que se presten o realicen por el sector privado, esté o no establecida su reserva a f</w:t>
      </w:r>
      <w:r>
        <w:rPr>
          <w:i w:val="0"/>
        </w:rPr>
        <w:t>avor del sector público conforme a la normativa vigente. Por lo expuesto se trata de la prestación de un servicio o la realización de una actividad por la cual el Ayuntamiento puede establecer un precio público.</w:t>
      </w:r>
    </w:p>
    <w:p w:rsidR="00E41614" w:rsidRDefault="00665506">
      <w:pPr>
        <w:spacing w:after="85" w:line="265" w:lineRule="auto"/>
        <w:ind w:left="91" w:right="108"/>
      </w:pPr>
      <w:r>
        <w:rPr>
          <w:b/>
          <w:i w:val="0"/>
        </w:rPr>
        <w:t>SEGUNDO:</w:t>
      </w:r>
      <w:r>
        <w:rPr>
          <w:i w:val="0"/>
        </w:rPr>
        <w:t xml:space="preserve"> El artículo 44 del TRLRHL, regula, </w:t>
      </w:r>
      <w:r>
        <w:rPr>
          <w:i w:val="0"/>
        </w:rPr>
        <w:t>la Cuantía de los precios públicos, señalando que, en su punto primero y segundo, que: “El importe de los precios públicos deberá cubrir como mínimo el coste del servicio prestado o de la actividad realizada.</w:t>
      </w:r>
    </w:p>
    <w:p w:rsidR="00E41614" w:rsidRDefault="00665506">
      <w:pPr>
        <w:spacing w:after="85" w:line="265" w:lineRule="auto"/>
        <w:ind w:left="81" w:right="108" w:firstLine="708"/>
      </w:pPr>
      <w:r>
        <w:rPr>
          <w:i w:val="0"/>
          <w:noProof/>
        </w:rPr>
        <mc:AlternateContent>
          <mc:Choice Requires="wpg">
            <w:drawing>
              <wp:anchor distT="0" distB="0" distL="114300" distR="114300" simplePos="0" relativeHeight="251849728" behindDoc="0" locked="0" layoutInCell="1" allowOverlap="1">
                <wp:simplePos x="0" y="0"/>
                <wp:positionH relativeFrom="column">
                  <wp:posOffset>6128225</wp:posOffset>
                </wp:positionH>
                <wp:positionV relativeFrom="paragraph">
                  <wp:posOffset>-55408</wp:posOffset>
                </wp:positionV>
                <wp:extent cx="237530" cy="3355467"/>
                <wp:effectExtent l="0" t="0" r="0" b="0"/>
                <wp:wrapSquare wrapText="bothSides"/>
                <wp:docPr id="408281" name="Group 4082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978" name="Rectangle 3197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1979" name="Rectangle 3197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1980" name="Rectangle 3198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8281" style="width:18.7031pt;height:264.21pt;position:absolute;mso-position-horizontal-relative:text;mso-position-horizontal:absolute;margin-left:482.537pt;mso-position-vertical-relative:text;margin-top:-4.36295pt;" coordsize="2375,33554">
                <v:rect id="Rectangle 3197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197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98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191 de 371 </w:t>
                        </w:r>
                      </w:p>
                    </w:txbxContent>
                  </v:textbox>
                </v:rect>
                <w10:wrap type="square"/>
              </v:group>
            </w:pict>
          </mc:Fallback>
        </mc:AlternateContent>
      </w:r>
      <w:r>
        <w:rPr>
          <w:i w:val="0"/>
        </w:rPr>
        <w:t>Cuando existan razones sociales, benéficas, culturales o de interés público que así lo aconsejen, la ent</w:t>
      </w:r>
      <w:r>
        <w:rPr>
          <w:i w:val="0"/>
        </w:rPr>
        <w:t>idad podrá fijar precios públicos por debajo del límite previsto en el apartado anterior. En estos casos deberán consignarse en los presupuestos de la entidad las dotaciones oportunas para la cobertura de la diferencia resultante si la hubiera.”</w:t>
      </w:r>
    </w:p>
    <w:p w:rsidR="00E41614" w:rsidRDefault="00665506">
      <w:pPr>
        <w:spacing w:after="83" w:line="265" w:lineRule="auto"/>
        <w:ind w:left="81" w:right="108" w:firstLine="710"/>
      </w:pPr>
      <w:r>
        <w:rPr>
          <w:i w:val="0"/>
        </w:rPr>
        <w:t>Por tanto,</w:t>
      </w:r>
      <w:r>
        <w:rPr>
          <w:i w:val="0"/>
        </w:rPr>
        <w:t xml:space="preserve"> hay que elaborar un estudio económico, que justifique que el servicio quede equilibrado o con superávit. En consecuencia, se redacta la siguiente Memoria EconómicoFinanciera:</w:t>
      </w:r>
    </w:p>
    <w:p w:rsidR="00E41614" w:rsidRDefault="00665506">
      <w:pPr>
        <w:numPr>
          <w:ilvl w:val="0"/>
          <w:numId w:val="113"/>
        </w:numPr>
        <w:spacing w:after="0" w:line="265" w:lineRule="auto"/>
        <w:ind w:right="0" w:hanging="360"/>
      </w:pPr>
      <w:r>
        <w:rPr>
          <w:i w:val="0"/>
        </w:rPr>
        <w:t>NATURALEZA DE LA  ACTIVIDAD</w:t>
      </w:r>
    </w:p>
    <w:p w:rsidR="00E41614" w:rsidRDefault="00665506">
      <w:pPr>
        <w:spacing w:after="457" w:line="265" w:lineRule="auto"/>
        <w:ind w:left="81" w:right="108" w:firstLine="568"/>
      </w:pPr>
      <w:r>
        <w:rPr>
          <w:i w:val="0"/>
        </w:rPr>
        <w:t>Se trata de una prestación de un servicio o la reali</w:t>
      </w:r>
      <w:r>
        <w:rPr>
          <w:i w:val="0"/>
        </w:rPr>
        <w:t>zación de una actividad por la cual el Ayuntamiento puede establecer un precio público, cuyo importe no cubre, en principio, el coste del servicio prestado, por lo que deberá motivarse razones sociales, benéficas, culturales o de interés público que aconse</w:t>
      </w:r>
      <w:r>
        <w:rPr>
          <w:i w:val="0"/>
        </w:rPr>
        <w:t>jen un precio inferior al coste del servicio prestado o de la actividad realizada.</w:t>
      </w:r>
    </w:p>
    <w:p w:rsidR="00E41614" w:rsidRDefault="00665506">
      <w:pPr>
        <w:numPr>
          <w:ilvl w:val="0"/>
          <w:numId w:val="113"/>
        </w:numPr>
        <w:spacing w:after="83" w:line="265" w:lineRule="auto"/>
        <w:ind w:right="0" w:hanging="360"/>
      </w:pPr>
      <w:r>
        <w:rPr>
          <w:i w:val="0"/>
        </w:rPr>
        <w:t xml:space="preserve">COSTES PREVISIBLES DE LA  ACTIVIDAD </w:t>
      </w:r>
    </w:p>
    <w:p w:rsidR="00E41614" w:rsidRDefault="00665506">
      <w:pPr>
        <w:spacing w:after="0" w:line="265" w:lineRule="auto"/>
        <w:ind w:left="81" w:right="0" w:firstLine="568"/>
      </w:pPr>
      <w:r>
        <w:rPr>
          <w:i w:val="0"/>
        </w:rPr>
        <w:t xml:space="preserve">Sin perjuicio de determinados costes de gestión que deben irse analizando con la finalidad </w:t>
      </w:r>
      <w:r>
        <w:rPr>
          <w:i w:val="0"/>
        </w:rPr>
        <w:t>de su imputación a cada una de las actividades prestadas por esta corporación se establece como costes directos de la actividad los gastos que se resumen en el siguiente cuadro:</w:t>
      </w:r>
    </w:p>
    <w:p w:rsidR="00E41614" w:rsidRDefault="00665506">
      <w:pPr>
        <w:spacing w:after="0" w:line="265" w:lineRule="auto"/>
        <w:ind w:left="75" w:right="0"/>
      </w:pPr>
      <w:r>
        <w:rPr>
          <w:i w:val="0"/>
        </w:rPr>
        <w:t xml:space="preserve"> </w:t>
      </w:r>
      <w:r>
        <w:rPr>
          <w:b/>
          <w:i w:val="0"/>
        </w:rPr>
        <w:t>PREVISIÓN DE GASTOS E INGRESOS DE LA FIESTA JOVEN DJS VERANO 2024.</w:t>
      </w:r>
    </w:p>
    <w:tbl>
      <w:tblPr>
        <w:tblStyle w:val="TableGrid"/>
        <w:tblW w:w="8506" w:type="dxa"/>
        <w:tblInd w:w="186" w:type="dxa"/>
        <w:tblCellMar>
          <w:top w:w="17" w:type="dxa"/>
          <w:left w:w="110" w:type="dxa"/>
          <w:bottom w:w="0" w:type="dxa"/>
          <w:right w:w="45" w:type="dxa"/>
        </w:tblCellMar>
        <w:tblLook w:val="04A0" w:firstRow="1" w:lastRow="0" w:firstColumn="1" w:lastColumn="0" w:noHBand="0" w:noVBand="1"/>
      </w:tblPr>
      <w:tblGrid>
        <w:gridCol w:w="6946"/>
        <w:gridCol w:w="24"/>
        <w:gridCol w:w="1536"/>
      </w:tblGrid>
      <w:tr w:rsidR="00E41614">
        <w:trPr>
          <w:trHeight w:val="274"/>
        </w:trPr>
        <w:tc>
          <w:tcPr>
            <w:tcW w:w="8506" w:type="dxa"/>
            <w:gridSpan w:val="3"/>
            <w:tcBorders>
              <w:top w:val="single" w:sz="8" w:space="0" w:color="740E32"/>
              <w:left w:val="single" w:sz="8" w:space="0" w:color="740E32"/>
              <w:bottom w:val="single" w:sz="8" w:space="0" w:color="740E32"/>
              <w:right w:val="single" w:sz="8" w:space="0" w:color="740E32"/>
            </w:tcBorders>
            <w:shd w:val="clear" w:color="auto" w:fill="740E32"/>
          </w:tcPr>
          <w:p w:rsidR="00E41614" w:rsidRDefault="00665506">
            <w:pPr>
              <w:spacing w:after="0"/>
              <w:ind w:left="0" w:right="0" w:firstLine="0"/>
              <w:jc w:val="left"/>
            </w:pPr>
            <w:r>
              <w:rPr>
                <w:b/>
                <w:i w:val="0"/>
                <w:color w:val="FFFFFF"/>
              </w:rPr>
              <w:t>PREVISIÓN</w:t>
            </w:r>
            <w:r>
              <w:rPr>
                <w:b/>
                <w:i w:val="0"/>
                <w:color w:val="FFFFFF"/>
              </w:rPr>
              <w:t xml:space="preserve"> DE GASTOS </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shd w:val="clear" w:color="auto" w:fill="FFF2CC"/>
          </w:tcPr>
          <w:p w:rsidR="00E41614" w:rsidRDefault="00665506">
            <w:pPr>
              <w:spacing w:after="0"/>
              <w:ind w:left="0" w:right="0" w:firstLine="0"/>
              <w:jc w:val="left"/>
            </w:pPr>
            <w:r>
              <w:rPr>
                <w:b/>
                <w:i w:val="0"/>
              </w:rPr>
              <w:t>CONCEPTO</w:t>
            </w:r>
          </w:p>
        </w:tc>
        <w:tc>
          <w:tcPr>
            <w:tcW w:w="1560" w:type="dxa"/>
            <w:gridSpan w:val="2"/>
            <w:tcBorders>
              <w:top w:val="single" w:sz="8" w:space="0" w:color="740E32"/>
              <w:left w:val="single" w:sz="8" w:space="0" w:color="740E32"/>
              <w:bottom w:val="single" w:sz="8" w:space="0" w:color="740E32"/>
              <w:right w:val="single" w:sz="8" w:space="0" w:color="740E32"/>
            </w:tcBorders>
            <w:shd w:val="clear" w:color="auto" w:fill="FFF2CC"/>
          </w:tcPr>
          <w:p w:rsidR="00E41614" w:rsidRDefault="00665506">
            <w:pPr>
              <w:spacing w:after="0"/>
              <w:ind w:left="12" w:right="0" w:firstLine="0"/>
            </w:pPr>
            <w:r>
              <w:rPr>
                <w:b/>
                <w:i w:val="0"/>
              </w:rPr>
              <w:t xml:space="preserve">CANTIDAD € </w:t>
            </w:r>
          </w:p>
        </w:tc>
      </w:tr>
      <w:tr w:rsidR="00E41614">
        <w:trPr>
          <w:trHeight w:val="277"/>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Actuación de DJs</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6.000,00</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Escenario</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2.020,00</w:t>
            </w:r>
          </w:p>
        </w:tc>
      </w:tr>
      <w:tr w:rsidR="00E41614">
        <w:trPr>
          <w:trHeight w:val="274"/>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Alquiler de sonido e iluminación</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3.745,00</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Alquiler de sanitarios portátiles</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1300,00</w:t>
            </w:r>
          </w:p>
        </w:tc>
      </w:tr>
      <w:tr w:rsidR="00E41614">
        <w:trPr>
          <w:trHeight w:val="274"/>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Servicio de ambulancia</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935,00</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Montaje de cerramiento, y alquiler de vallas</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2161,00</w:t>
            </w:r>
          </w:p>
        </w:tc>
      </w:tr>
      <w:tr w:rsidR="00E41614">
        <w:trPr>
          <w:trHeight w:val="274"/>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Gestión de entradas</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248,24</w:t>
            </w:r>
          </w:p>
        </w:tc>
      </w:tr>
      <w:tr w:rsidR="00E41614">
        <w:trPr>
          <w:trHeight w:val="272"/>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Certificación y grupo electrógeno</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1.682,47</w:t>
            </w:r>
          </w:p>
        </w:tc>
      </w:tr>
      <w:tr w:rsidR="00E41614">
        <w:trPr>
          <w:trHeight w:val="274"/>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Catering cena</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677,00</w:t>
            </w:r>
          </w:p>
        </w:tc>
      </w:tr>
      <w:tr w:rsidR="00E41614">
        <w:trPr>
          <w:trHeight w:val="270"/>
        </w:trPr>
        <w:tc>
          <w:tcPr>
            <w:tcW w:w="694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Gastos menores</w:t>
            </w:r>
          </w:p>
        </w:tc>
        <w:tc>
          <w:tcPr>
            <w:tcW w:w="156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1.300,00</w:t>
            </w:r>
          </w:p>
        </w:tc>
      </w:tr>
      <w:tr w:rsidR="00E41614">
        <w:trPr>
          <w:trHeight w:val="273"/>
        </w:trPr>
        <w:tc>
          <w:tcPr>
            <w:tcW w:w="6946" w:type="dxa"/>
            <w:tcBorders>
              <w:top w:val="single" w:sz="8" w:space="0" w:color="740E32"/>
              <w:left w:val="single" w:sz="8" w:space="0" w:color="740E32"/>
              <w:bottom w:val="single" w:sz="8" w:space="0" w:color="740E32"/>
              <w:right w:val="single" w:sz="8" w:space="0" w:color="740E32"/>
            </w:tcBorders>
            <w:shd w:val="clear" w:color="auto" w:fill="EED6E3"/>
          </w:tcPr>
          <w:p w:rsidR="00E41614" w:rsidRDefault="00665506">
            <w:pPr>
              <w:spacing w:after="0"/>
              <w:ind w:left="0" w:right="0" w:firstLine="0"/>
              <w:jc w:val="left"/>
            </w:pPr>
            <w:r>
              <w:rPr>
                <w:b/>
                <w:i w:val="0"/>
              </w:rPr>
              <w:t>TOTAL</w:t>
            </w:r>
          </w:p>
        </w:tc>
        <w:tc>
          <w:tcPr>
            <w:tcW w:w="1560" w:type="dxa"/>
            <w:gridSpan w:val="2"/>
            <w:tcBorders>
              <w:top w:val="single" w:sz="8" w:space="0" w:color="740E32"/>
              <w:left w:val="single" w:sz="8" w:space="0" w:color="740E32"/>
              <w:bottom w:val="single" w:sz="8" w:space="0" w:color="740E32"/>
              <w:right w:val="single" w:sz="8" w:space="0" w:color="740E32"/>
            </w:tcBorders>
            <w:shd w:val="clear" w:color="auto" w:fill="EED6E3"/>
          </w:tcPr>
          <w:p w:rsidR="00E41614" w:rsidRDefault="00665506">
            <w:pPr>
              <w:spacing w:after="0"/>
              <w:ind w:left="0" w:right="60" w:firstLine="0"/>
              <w:jc w:val="right"/>
            </w:pPr>
            <w:r>
              <w:rPr>
                <w:b/>
                <w:i w:val="0"/>
              </w:rPr>
              <w:t>20.068,71</w:t>
            </w:r>
          </w:p>
        </w:tc>
      </w:tr>
      <w:tr w:rsidR="00E41614">
        <w:trPr>
          <w:trHeight w:val="334"/>
        </w:trPr>
        <w:tc>
          <w:tcPr>
            <w:tcW w:w="8506" w:type="dxa"/>
            <w:gridSpan w:val="3"/>
            <w:tcBorders>
              <w:top w:val="single" w:sz="8" w:space="0" w:color="740E32"/>
              <w:left w:val="single" w:sz="8" w:space="0" w:color="740E32"/>
              <w:bottom w:val="single" w:sz="8" w:space="0" w:color="740E32"/>
              <w:right w:val="single" w:sz="8" w:space="0" w:color="740E32"/>
            </w:tcBorders>
            <w:shd w:val="clear" w:color="auto" w:fill="000000"/>
          </w:tcPr>
          <w:p w:rsidR="00E41614" w:rsidRDefault="00665506">
            <w:pPr>
              <w:spacing w:after="0"/>
              <w:ind w:left="0" w:right="0" w:firstLine="0"/>
              <w:jc w:val="left"/>
            </w:pPr>
            <w:r>
              <w:rPr>
                <w:b/>
                <w:i w:val="0"/>
                <w:color w:val="FFFFFF"/>
              </w:rPr>
              <w:t xml:space="preserve">PREVISIÓN DE INGRESOS EN CONCEPTO DE VENTA DE ENTRADAS </w:t>
            </w:r>
          </w:p>
        </w:tc>
      </w:tr>
      <w:tr w:rsidR="00E41614">
        <w:trPr>
          <w:trHeight w:val="526"/>
        </w:trPr>
        <w:tc>
          <w:tcPr>
            <w:tcW w:w="6970" w:type="dxa"/>
            <w:gridSpan w:val="2"/>
            <w:tcBorders>
              <w:top w:val="single" w:sz="8" w:space="0" w:color="740E32"/>
              <w:left w:val="single" w:sz="8" w:space="0" w:color="740E32"/>
              <w:bottom w:val="single" w:sz="8" w:space="0" w:color="740E32"/>
              <w:right w:val="single" w:sz="8" w:space="0" w:color="740E32"/>
            </w:tcBorders>
            <w:shd w:val="clear" w:color="auto" w:fill="D9D9D9"/>
            <w:vAlign w:val="center"/>
          </w:tcPr>
          <w:p w:rsidR="00E41614" w:rsidRDefault="00665506">
            <w:pPr>
              <w:spacing w:after="0"/>
              <w:ind w:left="0" w:right="0" w:firstLine="0"/>
              <w:jc w:val="left"/>
            </w:pPr>
            <w:r>
              <w:rPr>
                <w:b/>
                <w:i w:val="0"/>
              </w:rPr>
              <w:t>CONCEPTO</w:t>
            </w:r>
          </w:p>
        </w:tc>
        <w:tc>
          <w:tcPr>
            <w:tcW w:w="1536" w:type="dxa"/>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b/>
                <w:i w:val="0"/>
              </w:rPr>
              <w:t>CANTIDAD  €</w:t>
            </w:r>
          </w:p>
        </w:tc>
      </w:tr>
      <w:tr w:rsidR="00E41614">
        <w:trPr>
          <w:trHeight w:val="333"/>
        </w:trPr>
        <w:tc>
          <w:tcPr>
            <w:tcW w:w="6970"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Venta de 4.000 entradas a 5 euros cada una</w:t>
            </w:r>
          </w:p>
        </w:tc>
        <w:tc>
          <w:tcPr>
            <w:tcW w:w="153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right"/>
            </w:pPr>
            <w:r>
              <w:rPr>
                <w:i w:val="0"/>
              </w:rPr>
              <w:t>20.000,00</w:t>
            </w:r>
          </w:p>
        </w:tc>
      </w:tr>
      <w:tr w:rsidR="00E41614">
        <w:trPr>
          <w:trHeight w:val="273"/>
        </w:trPr>
        <w:tc>
          <w:tcPr>
            <w:tcW w:w="6970" w:type="dxa"/>
            <w:gridSpan w:val="2"/>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b/>
                <w:i w:val="0"/>
              </w:rPr>
              <w:t>TOTAL</w:t>
            </w:r>
          </w:p>
        </w:tc>
        <w:tc>
          <w:tcPr>
            <w:tcW w:w="1536" w:type="dxa"/>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right"/>
            </w:pPr>
            <w:r>
              <w:rPr>
                <w:b/>
                <w:i w:val="0"/>
              </w:rPr>
              <w:t>20.000,00</w:t>
            </w:r>
          </w:p>
        </w:tc>
      </w:tr>
    </w:tbl>
    <w:p w:rsidR="00E41614" w:rsidRDefault="00665506">
      <w:pPr>
        <w:spacing w:after="457" w:line="265" w:lineRule="auto"/>
        <w:ind w:left="91" w:right="108"/>
      </w:pPr>
      <w:r>
        <w:rPr>
          <w:b/>
          <w:i w:val="0"/>
        </w:rPr>
        <w:t>TERCERO</w:t>
      </w:r>
      <w:r>
        <w:rPr>
          <w:i w:val="0"/>
        </w:rPr>
        <w:t xml:space="preserve">: Existe consignación presupuestaria por la cuantía del gasto, que asciende a 20.068,71 Euros, con cargo a la aplicación 334.00-226.09 del Presupuesto General del ejercicio </w:t>
      </w:r>
      <w:r>
        <w:rPr>
          <w:i w:val="0"/>
        </w:rPr>
        <w:t>2024, aprobado y publicado definitivamente el 3 de julio de 2024 (RC 2.24.0.05106).</w:t>
      </w:r>
    </w:p>
    <w:p w:rsidR="00E41614" w:rsidRDefault="00665506">
      <w:pPr>
        <w:spacing w:after="457" w:line="265" w:lineRule="auto"/>
        <w:ind w:left="91" w:right="0"/>
      </w:pPr>
      <w:r>
        <w:rPr>
          <w:i w:val="0"/>
          <w:noProof/>
        </w:rPr>
        <mc:AlternateContent>
          <mc:Choice Requires="wpg">
            <w:drawing>
              <wp:anchor distT="0" distB="0" distL="114300" distR="114300" simplePos="0" relativeHeight="251850752" behindDoc="0" locked="0" layoutInCell="1" allowOverlap="1">
                <wp:simplePos x="0" y="0"/>
                <wp:positionH relativeFrom="column">
                  <wp:posOffset>6128225</wp:posOffset>
                </wp:positionH>
                <wp:positionV relativeFrom="paragraph">
                  <wp:posOffset>-306869</wp:posOffset>
                </wp:positionV>
                <wp:extent cx="237530" cy="3355467"/>
                <wp:effectExtent l="0" t="0" r="0" b="0"/>
                <wp:wrapSquare wrapText="bothSides"/>
                <wp:docPr id="409758" name="Group 4097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192" name="Rectangle 3219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2193" name="Rectangle 3219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2194" name="Rectangle 3219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9758" style="width:18.7031pt;height:264.21pt;position:absolute;mso-position-horizontal-relative:text;mso-position-horizontal:absolute;margin-left:482.537pt;mso-position-vertical-relative:text;margin-top:-24.163pt;" coordsize="2375,33554">
                <v:rect id="Rectangle 3219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219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19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192 de 371 </w:t>
                        </w:r>
                      </w:p>
                    </w:txbxContent>
                  </v:textbox>
                </v:rect>
                <w10:wrap type="square"/>
              </v:group>
            </w:pict>
          </mc:Fallback>
        </mc:AlternateContent>
      </w:r>
      <w:r>
        <w:rPr>
          <w:b/>
          <w:i w:val="0"/>
        </w:rPr>
        <w:t>CUARTO:</w:t>
      </w:r>
      <w:r>
        <w:rPr>
          <w:i w:val="0"/>
        </w:rPr>
        <w:t xml:space="preserve"> La competencia para la aprobación de los precios públicos está delegada en la Junta de Gobierno Local.</w:t>
      </w:r>
    </w:p>
    <w:p w:rsidR="00E41614" w:rsidRDefault="00665506">
      <w:pPr>
        <w:pStyle w:val="Ttulo2"/>
        <w:spacing w:after="0"/>
        <w:ind w:left="265" w:right="0"/>
      </w:pPr>
      <w:r>
        <w:rPr>
          <w:i w:val="0"/>
        </w:rPr>
        <w:t>Conclusión</w:t>
      </w:r>
    </w:p>
    <w:p w:rsidR="00E41614" w:rsidRDefault="00665506">
      <w:pPr>
        <w:spacing w:after="203" w:line="265" w:lineRule="auto"/>
        <w:ind w:left="81" w:right="0" w:firstLine="708"/>
      </w:pPr>
      <w:r>
        <w:rPr>
          <w:i w:val="0"/>
        </w:rPr>
        <w:t>A la vista de los datos expuestos, esta Intervención informa de conformidad aprobar el precio público de 5 euros por entrada en la Fiesta Joven, señalando lo siguiente:</w:t>
      </w:r>
    </w:p>
    <w:p w:rsidR="00E41614" w:rsidRDefault="00665506">
      <w:pPr>
        <w:numPr>
          <w:ilvl w:val="0"/>
          <w:numId w:val="114"/>
        </w:numPr>
        <w:spacing w:after="280" w:line="265" w:lineRule="auto"/>
        <w:ind w:right="108" w:hanging="360"/>
      </w:pPr>
      <w:r>
        <w:rPr>
          <w:i w:val="0"/>
        </w:rPr>
        <w:t xml:space="preserve">La imposición del presente precio público para la presente actividad, en aplicación de </w:t>
      </w:r>
      <w:r>
        <w:rPr>
          <w:i w:val="0"/>
        </w:rPr>
        <w:t>lo dispuesto en los artículos del 41 al 47 y 127 del Real Decreto Legislativo 2/2004, de 5 de marzo, por el que se aprueba el texto Refundido de la Ley Reguladora de las Haciendas Locales, requiere una justificación de razones sociales, benéficas, cultural</w:t>
      </w:r>
      <w:r>
        <w:rPr>
          <w:i w:val="0"/>
        </w:rPr>
        <w:t>es o de interés público que así lo aconsejen, para que la entidad pueda fijar precios públicos por debajo del límite previsto. En este sentido, se justifica por la Concejalía “debido a la política cultural de apoyo y fomento de las tradiciones del municipi</w:t>
      </w:r>
      <w:r>
        <w:rPr>
          <w:i w:val="0"/>
        </w:rPr>
        <w:t xml:space="preserve">o, dado que esta actividad se celebra en Candelaria por demanda del colectivo juvenil y responde al programa festivo por parte de este colectivo. Del mismo modo, el aforo limitado del espacio imposibilita que el público asistente cubra todos los gastos de </w:t>
      </w:r>
      <w:r>
        <w:rPr>
          <w:i w:val="0"/>
        </w:rPr>
        <w:t>la actividad</w:t>
      </w:r>
      <w:r>
        <w:t>”.</w:t>
      </w:r>
    </w:p>
    <w:p w:rsidR="00E41614" w:rsidRDefault="00665506">
      <w:pPr>
        <w:numPr>
          <w:ilvl w:val="0"/>
          <w:numId w:val="114"/>
        </w:numPr>
        <w:spacing w:after="601" w:line="265" w:lineRule="auto"/>
        <w:ind w:right="108" w:hanging="360"/>
      </w:pPr>
      <w:r>
        <w:rPr>
          <w:i w:val="0"/>
        </w:rPr>
        <w:t xml:space="preserve">El importe estimado de los ingresos obtenidos en aplicación del precio propuesto por esta área, no garantiza el 100% de los costes previstos, por lo que se incorpora documento contable de reserva de crédito, que cubre la totalidad del coste </w:t>
      </w:r>
      <w:r>
        <w:rPr>
          <w:i w:val="0"/>
        </w:rPr>
        <w:t>previsto.”</w:t>
      </w:r>
    </w:p>
    <w:p w:rsidR="00E41614" w:rsidRDefault="00665506">
      <w:pPr>
        <w:spacing w:after="342" w:line="265" w:lineRule="auto"/>
        <w:ind w:left="802" w:right="108"/>
      </w:pPr>
      <w:r>
        <w:rPr>
          <w:i w:val="0"/>
        </w:rPr>
        <w:t xml:space="preserve">     No obstante, la Junta de Gobierno Local acordará lo más procedente.</w:t>
      </w:r>
    </w:p>
    <w:p w:rsidR="00E41614" w:rsidRDefault="00665506">
      <w:pPr>
        <w:spacing w:after="469" w:line="265" w:lineRule="auto"/>
        <w:ind w:left="75" w:right="0"/>
      </w:pPr>
      <w:r>
        <w:rPr>
          <w:b/>
          <w:i w:val="0"/>
        </w:rPr>
        <w:t>La Junta de Gobierno Local, previo debate y por unanimidad de los miembros presentes, acuerda:</w:t>
      </w:r>
    </w:p>
    <w:p w:rsidR="00E41614" w:rsidRDefault="00665506">
      <w:pPr>
        <w:numPr>
          <w:ilvl w:val="0"/>
          <w:numId w:val="115"/>
        </w:numPr>
        <w:spacing w:after="456" w:line="265" w:lineRule="auto"/>
        <w:ind w:right="0" w:hanging="360"/>
      </w:pPr>
      <w:r>
        <w:rPr>
          <w:b/>
          <w:i w:val="0"/>
        </w:rPr>
        <w:t>Aprobar la venta de entradas (5 euros cada una) la Fiesta Joven DJs Verano el</w:t>
      </w:r>
      <w:r>
        <w:rPr>
          <w:b/>
          <w:i w:val="0"/>
        </w:rPr>
        <w:t xml:space="preserve"> 24 de julio de 2024 en la Plaza de la Patrona de Canarias.</w:t>
      </w:r>
    </w:p>
    <w:p w:rsidR="00E41614" w:rsidRDefault="00665506">
      <w:pPr>
        <w:numPr>
          <w:ilvl w:val="0"/>
          <w:numId w:val="115"/>
        </w:numPr>
        <w:spacing w:after="5669" w:line="265" w:lineRule="auto"/>
        <w:ind w:right="0" w:hanging="360"/>
      </w:pPr>
      <w:r>
        <w:rPr>
          <w:b/>
          <w:i w:val="0"/>
        </w:rPr>
        <w:t>Dar traslado de este acuerdo a quien corresponda</w:t>
      </w:r>
    </w:p>
    <w:p w:rsidR="00E41614" w:rsidRDefault="00665506">
      <w:pPr>
        <w:spacing w:after="234" w:line="226" w:lineRule="auto"/>
        <w:ind w:left="75" w:right="0"/>
      </w:pPr>
      <w:r>
        <w:rPr>
          <w:i w:val="0"/>
          <w:noProof/>
        </w:rPr>
        <mc:AlternateContent>
          <mc:Choice Requires="wpg">
            <w:drawing>
              <wp:anchor distT="0" distB="0" distL="114300" distR="114300" simplePos="0" relativeHeight="251851776" behindDoc="0" locked="0" layoutInCell="1" allowOverlap="1">
                <wp:simplePos x="0" y="0"/>
                <wp:positionH relativeFrom="column">
                  <wp:posOffset>6128225</wp:posOffset>
                </wp:positionH>
                <wp:positionV relativeFrom="paragraph">
                  <wp:posOffset>-1686023</wp:posOffset>
                </wp:positionV>
                <wp:extent cx="237530" cy="3355467"/>
                <wp:effectExtent l="0" t="0" r="0" b="0"/>
                <wp:wrapSquare wrapText="bothSides"/>
                <wp:docPr id="408637" name="Group 4086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328" name="Rectangle 3232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2329" name="Rectangle 3232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2330" name="Rectangle 3233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08637" style="width:18.7031pt;height:264.21pt;position:absolute;mso-position-horizontal-relative:text;mso-position-horizontal:absolute;margin-left:482.537pt;mso-position-vertical-relative:text;margin-top:-132.758pt;" coordsize="2375,33554">
                <v:rect id="Rectangle 3232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232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33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193 de 371 </w:t>
                        </w:r>
                      </w:p>
                    </w:txbxContent>
                  </v:textbox>
                </v:rect>
                <w10:wrap type="square"/>
              </v:group>
            </w:pict>
          </mc:Fallback>
        </mc:AlternateContent>
      </w:r>
      <w:r>
        <w:rPr>
          <w:b/>
          <w:i w:val="0"/>
          <w:sz w:val="24"/>
        </w:rPr>
        <w:t>9.- Expediente 6492/2024. Aprobar la venta de tickets (1 euro cada uno) para la Sardinada Popular del 16 de julio de 2024.</w:t>
      </w:r>
    </w:p>
    <w:p w:rsidR="00E41614" w:rsidRDefault="00665506">
      <w:pPr>
        <w:spacing w:after="0"/>
        <w:ind w:left="80" w:right="0" w:firstLine="0"/>
        <w:jc w:val="left"/>
      </w:pPr>
      <w:r>
        <w:rPr>
          <w:b/>
          <w:i w:val="0"/>
        </w:rPr>
        <w:t xml:space="preserve">    </w:t>
      </w:r>
    </w:p>
    <w:p w:rsidR="00E41614" w:rsidRDefault="00665506">
      <w:pPr>
        <w:spacing w:after="284" w:line="265" w:lineRule="auto"/>
        <w:ind w:left="75" w:right="0"/>
      </w:pPr>
      <w:r>
        <w:rPr>
          <w:b/>
          <w:i w:val="0"/>
        </w:rPr>
        <w:t xml:space="preserve">      Consta en el expediente pro</w:t>
      </w:r>
      <w:r>
        <w:rPr>
          <w:b/>
          <w:i w:val="0"/>
        </w:rPr>
        <w:t>puesta del Concejal delegado de Cultura, Identidad Canaria, Patrimonio Histórico, Fiestas, Juventud y Deportes, D. Manuel Alberto González Pestano, de fecha 8 de julio de 2024, que transcrito literalmente dice:</w:t>
      </w:r>
    </w:p>
    <w:p w:rsidR="00E41614" w:rsidRDefault="00665506">
      <w:pPr>
        <w:spacing w:after="457" w:line="265" w:lineRule="auto"/>
        <w:ind w:left="75" w:right="0"/>
      </w:pPr>
      <w:r>
        <w:rPr>
          <w:b/>
          <w:i w:val="0"/>
        </w:rPr>
        <w:t xml:space="preserve">“PROPUESTA DE PRECIOS PÚBLICOS PARA VENTA DE </w:t>
      </w:r>
      <w:r>
        <w:rPr>
          <w:b/>
          <w:i w:val="0"/>
        </w:rPr>
        <w:t>TICKETS PARA LA SARDINADA POPULAR 2024.</w:t>
      </w:r>
    </w:p>
    <w:p w:rsidR="00E41614" w:rsidRDefault="00665506">
      <w:pPr>
        <w:spacing w:after="0" w:line="265" w:lineRule="auto"/>
        <w:ind w:left="81" w:right="108" w:firstLine="708"/>
      </w:pPr>
      <w:r>
        <w:rPr>
          <w:i w:val="0"/>
        </w:rPr>
        <w:t xml:space="preserve">D. MANUEL ALBERTO GONZÁLEZ PESTANO, en calidad de Concejal delegado de Cultura, Identidad Canaria, Patrimonio Histórico, Fiestas y Deportes del Ayuntamiento de </w:t>
      </w:r>
    </w:p>
    <w:p w:rsidR="00E41614" w:rsidRDefault="00665506">
      <w:pPr>
        <w:spacing w:after="0" w:line="265" w:lineRule="auto"/>
        <w:ind w:left="91" w:right="108"/>
      </w:pPr>
      <w:r>
        <w:rPr>
          <w:i w:val="0"/>
        </w:rPr>
        <w:t>Candelaria, según Decreto 1779/2023, de 20 de junio, al</w:t>
      </w:r>
      <w:r>
        <w:rPr>
          <w:i w:val="0"/>
        </w:rPr>
        <w:t xml:space="preserve"> amparo de lo dispuesto en la Ley </w:t>
      </w:r>
    </w:p>
    <w:p w:rsidR="00E41614" w:rsidRDefault="00665506">
      <w:pPr>
        <w:spacing w:after="457" w:line="265" w:lineRule="auto"/>
        <w:ind w:left="91" w:right="108"/>
      </w:pPr>
      <w:r>
        <w:rPr>
          <w:i w:val="0"/>
        </w:rPr>
        <w:t xml:space="preserve">Reguladora de las Bases de Régimen Local, así como en el Reglamento de las Bases de Régimen Local y en el Reglamento de Organización, Funcionamiento y Régimen Jurídico de las </w:t>
      </w:r>
      <w:r>
        <w:rPr>
          <w:i w:val="0"/>
        </w:rPr>
        <w:t>entidades locales aprobado por R. D. 2568/1986 de 28 de noviembre, en relación a la programación prevista por esta Delegación, somete a la consideración de la Junta de Gobierno la siguiente propuesta:</w:t>
      </w:r>
    </w:p>
    <w:p w:rsidR="00E41614" w:rsidRDefault="00665506">
      <w:pPr>
        <w:spacing w:after="457" w:line="265" w:lineRule="auto"/>
        <w:ind w:left="75" w:right="0"/>
      </w:pPr>
      <w:r>
        <w:rPr>
          <w:b/>
          <w:i w:val="0"/>
        </w:rPr>
        <w:t>La Concejalía de Fiestas del Ayuntamiento de Candelaria</w:t>
      </w:r>
      <w:r>
        <w:rPr>
          <w:b/>
          <w:i w:val="0"/>
        </w:rPr>
        <w:t xml:space="preserve"> traslada la intención de realizar la Sardinada Popular el día 16 de julio de 2024.</w:t>
      </w:r>
    </w:p>
    <w:p w:rsidR="00E41614" w:rsidRDefault="00665506">
      <w:pPr>
        <w:spacing w:after="458" w:line="265" w:lineRule="auto"/>
        <w:ind w:left="91" w:right="108"/>
      </w:pPr>
      <w:r>
        <w:rPr>
          <w:i w:val="0"/>
        </w:rPr>
        <w:t>Se pretende que, mediante la venta de tickets se generen ingresos que puedan contribuir a los gastos que supone la organización y producción de las actividades, que serán l</w:t>
      </w:r>
      <w:r>
        <w:rPr>
          <w:i w:val="0"/>
        </w:rPr>
        <w:t>os siguientes:</w:t>
      </w:r>
    </w:p>
    <w:p w:rsidR="00E41614" w:rsidRDefault="00665506">
      <w:pPr>
        <w:spacing w:after="121" w:line="265" w:lineRule="auto"/>
        <w:ind w:left="75" w:right="0"/>
      </w:pPr>
      <w:r>
        <w:rPr>
          <w:i w:val="0"/>
        </w:rPr>
        <w:t xml:space="preserve"> </w:t>
      </w:r>
      <w:r>
        <w:rPr>
          <w:b/>
          <w:i w:val="0"/>
        </w:rPr>
        <w:t>PREVISIÓN DE GASTOS E INGRESOS DE LA SARDINADA POPULAR 2024.</w:t>
      </w:r>
    </w:p>
    <w:tbl>
      <w:tblPr>
        <w:tblStyle w:val="TableGrid"/>
        <w:tblpPr w:vertAnchor="text" w:tblpX="186" w:tblpY="-4627"/>
        <w:tblOverlap w:val="never"/>
        <w:tblW w:w="8384" w:type="dxa"/>
        <w:tblInd w:w="0" w:type="dxa"/>
        <w:tblCellMar>
          <w:top w:w="17" w:type="dxa"/>
          <w:left w:w="110" w:type="dxa"/>
          <w:bottom w:w="0" w:type="dxa"/>
          <w:right w:w="43" w:type="dxa"/>
        </w:tblCellMar>
        <w:tblLook w:val="04A0" w:firstRow="1" w:lastRow="0" w:firstColumn="1" w:lastColumn="0" w:noHBand="0" w:noVBand="1"/>
      </w:tblPr>
      <w:tblGrid>
        <w:gridCol w:w="6956"/>
        <w:gridCol w:w="1428"/>
      </w:tblGrid>
      <w:tr w:rsidR="00E41614">
        <w:trPr>
          <w:trHeight w:val="274"/>
        </w:trPr>
        <w:tc>
          <w:tcPr>
            <w:tcW w:w="8384" w:type="dxa"/>
            <w:gridSpan w:val="2"/>
            <w:tcBorders>
              <w:top w:val="single" w:sz="8" w:space="0" w:color="740E32"/>
              <w:left w:val="single" w:sz="8" w:space="0" w:color="740E32"/>
              <w:bottom w:val="single" w:sz="8" w:space="0" w:color="740E32"/>
              <w:right w:val="single" w:sz="8" w:space="0" w:color="740E32"/>
            </w:tcBorders>
            <w:shd w:val="clear" w:color="auto" w:fill="740E32"/>
          </w:tcPr>
          <w:p w:rsidR="00E41614" w:rsidRDefault="00E41614">
            <w:pPr>
              <w:spacing w:after="160"/>
              <w:ind w:left="0" w:right="0" w:firstLine="0"/>
              <w:jc w:val="left"/>
            </w:pPr>
          </w:p>
        </w:tc>
      </w:tr>
      <w:tr w:rsidR="00E41614">
        <w:trPr>
          <w:trHeight w:val="526"/>
        </w:trPr>
        <w:tc>
          <w:tcPr>
            <w:tcW w:w="6956" w:type="dxa"/>
            <w:tcBorders>
              <w:top w:val="single" w:sz="8" w:space="0" w:color="740E32"/>
              <w:left w:val="single" w:sz="8" w:space="0" w:color="740E32"/>
              <w:bottom w:val="single" w:sz="8" w:space="0" w:color="740E32"/>
              <w:right w:val="single" w:sz="8" w:space="0" w:color="740E32"/>
            </w:tcBorders>
            <w:shd w:val="clear" w:color="auto" w:fill="FFF2CC"/>
          </w:tcPr>
          <w:p w:rsidR="00E41614" w:rsidRDefault="00665506">
            <w:pPr>
              <w:spacing w:after="0"/>
              <w:ind w:left="0" w:right="0" w:firstLine="0"/>
              <w:jc w:val="left"/>
            </w:pPr>
            <w:r>
              <w:rPr>
                <w:b/>
                <w:i w:val="0"/>
              </w:rPr>
              <w:t>CONCEPTO</w:t>
            </w:r>
          </w:p>
        </w:tc>
        <w:tc>
          <w:tcPr>
            <w:tcW w:w="1428" w:type="dxa"/>
            <w:tcBorders>
              <w:top w:val="single" w:sz="8" w:space="0" w:color="740E32"/>
              <w:left w:val="single" w:sz="8" w:space="0" w:color="740E32"/>
              <w:bottom w:val="single" w:sz="8" w:space="0" w:color="740E32"/>
              <w:right w:val="single" w:sz="8" w:space="0" w:color="740E32"/>
            </w:tcBorders>
            <w:shd w:val="clear" w:color="auto" w:fill="FFF2CC"/>
          </w:tcPr>
          <w:p w:rsidR="00E41614" w:rsidRDefault="00665506">
            <w:pPr>
              <w:spacing w:after="0"/>
              <w:ind w:left="64" w:right="0" w:firstLine="0"/>
              <w:jc w:val="left"/>
            </w:pPr>
            <w:r>
              <w:rPr>
                <w:b/>
                <w:i w:val="0"/>
              </w:rPr>
              <w:t xml:space="preserve">CANTIDAD </w:t>
            </w:r>
          </w:p>
          <w:p w:rsidR="00E41614" w:rsidRDefault="00665506">
            <w:pPr>
              <w:spacing w:after="0"/>
              <w:ind w:left="0" w:right="123" w:firstLine="0"/>
              <w:jc w:val="right"/>
            </w:pPr>
            <w:r>
              <w:rPr>
                <w:b/>
                <w:i w:val="0"/>
              </w:rPr>
              <w:t xml:space="preserve">€ </w:t>
            </w:r>
          </w:p>
        </w:tc>
      </w:tr>
      <w:tr w:rsidR="00E41614">
        <w:trPr>
          <w:trHeight w:val="275"/>
        </w:trPr>
        <w:tc>
          <w:tcPr>
            <w:tcW w:w="695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Actuación de grupo</w:t>
            </w:r>
          </w:p>
        </w:tc>
        <w:tc>
          <w:tcPr>
            <w:tcW w:w="1428"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2.835,50</w:t>
            </w:r>
          </w:p>
        </w:tc>
      </w:tr>
      <w:tr w:rsidR="00E41614">
        <w:trPr>
          <w:trHeight w:val="778"/>
        </w:trPr>
        <w:tc>
          <w:tcPr>
            <w:tcW w:w="695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17" w:firstLine="0"/>
              <w:jc w:val="left"/>
            </w:pPr>
            <w:r>
              <w:rPr>
                <w:i w:val="0"/>
              </w:rPr>
              <w:t>Empresa de servicios encargada de: personal de catering, compra de sardinas, bebida, pan, hielo y menaje, alquiler e instalación de mostradores y neveras.</w:t>
            </w:r>
          </w:p>
        </w:tc>
        <w:tc>
          <w:tcPr>
            <w:tcW w:w="1428"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9.000,00</w:t>
            </w:r>
          </w:p>
        </w:tc>
      </w:tr>
      <w:tr w:rsidR="00E41614">
        <w:trPr>
          <w:trHeight w:val="271"/>
        </w:trPr>
        <w:tc>
          <w:tcPr>
            <w:tcW w:w="6956" w:type="dxa"/>
            <w:tcBorders>
              <w:top w:val="single" w:sz="8" w:space="0" w:color="740E32"/>
              <w:left w:val="single" w:sz="8" w:space="0" w:color="740E32"/>
              <w:bottom w:val="single" w:sz="8" w:space="0" w:color="740E32"/>
              <w:right w:val="single" w:sz="8" w:space="0" w:color="740E32"/>
            </w:tcBorders>
            <w:shd w:val="clear" w:color="auto" w:fill="EED6E3"/>
          </w:tcPr>
          <w:p w:rsidR="00E41614" w:rsidRDefault="00665506">
            <w:pPr>
              <w:spacing w:after="0"/>
              <w:ind w:left="0" w:right="0" w:firstLine="0"/>
              <w:jc w:val="left"/>
            </w:pPr>
            <w:r>
              <w:rPr>
                <w:b/>
                <w:i w:val="0"/>
              </w:rPr>
              <w:t>TOTAL</w:t>
            </w:r>
          </w:p>
        </w:tc>
        <w:tc>
          <w:tcPr>
            <w:tcW w:w="1428" w:type="dxa"/>
            <w:tcBorders>
              <w:top w:val="single" w:sz="8" w:space="0" w:color="740E32"/>
              <w:left w:val="single" w:sz="8" w:space="0" w:color="740E32"/>
              <w:bottom w:val="single" w:sz="8" w:space="0" w:color="740E32"/>
              <w:right w:val="single" w:sz="8" w:space="0" w:color="740E32"/>
            </w:tcBorders>
            <w:shd w:val="clear" w:color="auto" w:fill="EED6E3"/>
          </w:tcPr>
          <w:p w:rsidR="00E41614" w:rsidRDefault="00665506">
            <w:pPr>
              <w:spacing w:after="0"/>
              <w:ind w:left="0" w:right="62" w:firstLine="0"/>
              <w:jc w:val="right"/>
            </w:pPr>
            <w:r>
              <w:rPr>
                <w:b/>
                <w:i w:val="0"/>
              </w:rPr>
              <w:t>11.835,50</w:t>
            </w:r>
          </w:p>
        </w:tc>
      </w:tr>
    </w:tbl>
    <w:tbl>
      <w:tblPr>
        <w:tblStyle w:val="TableGrid"/>
        <w:tblpPr w:vertAnchor="text" w:tblpX="186" w:tblpY="-2109"/>
        <w:tblOverlap w:val="never"/>
        <w:tblW w:w="8506" w:type="dxa"/>
        <w:tblInd w:w="0" w:type="dxa"/>
        <w:tblCellMar>
          <w:top w:w="19" w:type="dxa"/>
          <w:left w:w="110" w:type="dxa"/>
          <w:bottom w:w="0" w:type="dxa"/>
          <w:right w:w="7" w:type="dxa"/>
        </w:tblCellMar>
        <w:tblLook w:val="04A0" w:firstRow="1" w:lastRow="0" w:firstColumn="1" w:lastColumn="0" w:noHBand="0" w:noVBand="1"/>
      </w:tblPr>
      <w:tblGrid>
        <w:gridCol w:w="7088"/>
        <w:gridCol w:w="1418"/>
      </w:tblGrid>
      <w:tr w:rsidR="00E41614">
        <w:trPr>
          <w:trHeight w:val="272"/>
        </w:trPr>
        <w:tc>
          <w:tcPr>
            <w:tcW w:w="7088" w:type="dxa"/>
            <w:tcBorders>
              <w:top w:val="single" w:sz="8" w:space="0" w:color="740E32"/>
              <w:left w:val="single" w:sz="8" w:space="0" w:color="740E32"/>
              <w:bottom w:val="single" w:sz="8" w:space="0" w:color="740E32"/>
              <w:right w:val="nil"/>
            </w:tcBorders>
            <w:shd w:val="clear" w:color="auto" w:fill="000000"/>
          </w:tcPr>
          <w:p w:rsidR="00E41614" w:rsidRDefault="00665506">
            <w:pPr>
              <w:spacing w:after="0"/>
              <w:ind w:left="0" w:right="0" w:firstLine="0"/>
            </w:pPr>
            <w:r>
              <w:rPr>
                <w:b/>
                <w:i w:val="0"/>
                <w:color w:val="FFFFFF"/>
              </w:rPr>
              <w:t>PREVISIÓN DE INGRESOS EN CONCEPTO DE VENTA DE TICKETS</w:t>
            </w:r>
          </w:p>
        </w:tc>
        <w:tc>
          <w:tcPr>
            <w:tcW w:w="1418" w:type="dxa"/>
            <w:tcBorders>
              <w:top w:val="single" w:sz="8" w:space="0" w:color="740E32"/>
              <w:left w:val="nil"/>
              <w:bottom w:val="single" w:sz="8" w:space="0" w:color="740E32"/>
              <w:right w:val="single" w:sz="8" w:space="0" w:color="740E32"/>
            </w:tcBorders>
            <w:shd w:val="clear" w:color="auto" w:fill="000000"/>
          </w:tcPr>
          <w:p w:rsidR="00E41614" w:rsidRDefault="00E41614">
            <w:pPr>
              <w:spacing w:after="160"/>
              <w:ind w:left="0" w:right="0" w:firstLine="0"/>
              <w:jc w:val="left"/>
            </w:pPr>
          </w:p>
        </w:tc>
      </w:tr>
      <w:tr w:rsidR="00E41614">
        <w:trPr>
          <w:trHeight w:val="526"/>
        </w:trPr>
        <w:tc>
          <w:tcPr>
            <w:tcW w:w="7088" w:type="dxa"/>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b/>
                <w:i w:val="0"/>
              </w:rPr>
              <w:t>CONCEPTO</w:t>
            </w:r>
          </w:p>
        </w:tc>
        <w:tc>
          <w:tcPr>
            <w:tcW w:w="1418" w:type="dxa"/>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b/>
                <w:i w:val="0"/>
              </w:rPr>
              <w:t xml:space="preserve">CANTIDAD </w:t>
            </w:r>
            <w:r>
              <w:rPr>
                <w:b/>
                <w:i w:val="0"/>
              </w:rPr>
              <w:t>€</w:t>
            </w:r>
          </w:p>
        </w:tc>
      </w:tr>
      <w:tr w:rsidR="00E41614">
        <w:trPr>
          <w:trHeight w:val="275"/>
        </w:trPr>
        <w:tc>
          <w:tcPr>
            <w:tcW w:w="7088"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Venta de 4000 tickets a 1 euro cada uno</w:t>
            </w:r>
          </w:p>
        </w:tc>
        <w:tc>
          <w:tcPr>
            <w:tcW w:w="1418"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99" w:firstLine="0"/>
              <w:jc w:val="right"/>
            </w:pPr>
            <w:r>
              <w:rPr>
                <w:i w:val="0"/>
              </w:rPr>
              <w:t>4.000,00€</w:t>
            </w:r>
          </w:p>
        </w:tc>
      </w:tr>
      <w:tr w:rsidR="00E41614">
        <w:trPr>
          <w:trHeight w:val="272"/>
        </w:trPr>
        <w:tc>
          <w:tcPr>
            <w:tcW w:w="7088" w:type="dxa"/>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i w:val="0"/>
              </w:rPr>
              <w:t>TOTAL</w:t>
            </w:r>
          </w:p>
        </w:tc>
        <w:tc>
          <w:tcPr>
            <w:tcW w:w="1418" w:type="dxa"/>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99" w:firstLine="0"/>
              <w:jc w:val="right"/>
            </w:pPr>
            <w:r>
              <w:rPr>
                <w:b/>
                <w:i w:val="0"/>
              </w:rPr>
              <w:t>4.000,00€</w:t>
            </w:r>
          </w:p>
        </w:tc>
      </w:tr>
    </w:tbl>
    <w:p w:rsidR="00E41614" w:rsidRDefault="00665506">
      <w:pPr>
        <w:spacing w:before="766" w:after="450" w:line="265" w:lineRule="auto"/>
        <w:ind w:left="91" w:right="0"/>
      </w:pPr>
      <w:r>
        <w:rPr>
          <w:i w:val="0"/>
          <w:noProof/>
        </w:rPr>
        <mc:AlternateContent>
          <mc:Choice Requires="wpg">
            <w:drawing>
              <wp:anchor distT="0" distB="0" distL="114300" distR="114300" simplePos="0" relativeHeight="251852800" behindDoc="0" locked="0" layoutInCell="1" allowOverlap="1">
                <wp:simplePos x="0" y="0"/>
                <wp:positionH relativeFrom="column">
                  <wp:posOffset>6128225</wp:posOffset>
                </wp:positionH>
                <wp:positionV relativeFrom="paragraph">
                  <wp:posOffset>-2021369</wp:posOffset>
                </wp:positionV>
                <wp:extent cx="237530" cy="3355467"/>
                <wp:effectExtent l="0" t="0" r="0" b="0"/>
                <wp:wrapSquare wrapText="bothSides"/>
                <wp:docPr id="411592" name="Group 41159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512" name="Rectangle 3251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2513" name="Rectangle 3251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2514" name="Rectangle 3251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1592" style="width:18.7031pt;height:264.21pt;position:absolute;mso-position-horizontal-relative:text;mso-position-horizontal:absolute;margin-left:482.537pt;mso-position-vertical-relative:text;margin-top:-159.163pt;" coordsize="2375,33554">
                <v:rect id="Rectangle 3251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251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51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194 de 371 </w:t>
                        </w:r>
                      </w:p>
                    </w:txbxContent>
                  </v:textbox>
                </v:rect>
                <w10:wrap type="square"/>
              </v:group>
            </w:pict>
          </mc:Fallback>
        </mc:AlternateContent>
      </w:r>
      <w:r>
        <w:rPr>
          <w:i w:val="0"/>
        </w:rPr>
        <w:t xml:space="preserve">Por ello, se propone a la Junta de Gobierno la adopción del siguiente acuerdo: </w:t>
      </w:r>
    </w:p>
    <w:p w:rsidR="00E41614" w:rsidRDefault="00665506">
      <w:pPr>
        <w:numPr>
          <w:ilvl w:val="0"/>
          <w:numId w:val="116"/>
        </w:numPr>
        <w:spacing w:after="82" w:line="265" w:lineRule="auto"/>
        <w:ind w:right="0" w:hanging="360"/>
      </w:pPr>
      <w:r>
        <w:rPr>
          <w:b/>
          <w:i w:val="0"/>
        </w:rPr>
        <w:t>Aprobar la venta de tickets (1 euro cada uno) para la Sardinada Popular del 16 de</w:t>
      </w:r>
      <w:r>
        <w:rPr>
          <w:b/>
          <w:i w:val="0"/>
        </w:rPr>
        <w:t xml:space="preserve"> julio de 2024.</w:t>
      </w:r>
    </w:p>
    <w:p w:rsidR="00E41614" w:rsidRDefault="00665506">
      <w:pPr>
        <w:numPr>
          <w:ilvl w:val="0"/>
          <w:numId w:val="116"/>
        </w:numPr>
        <w:spacing w:after="284" w:line="265" w:lineRule="auto"/>
        <w:ind w:right="0" w:hanging="360"/>
      </w:pPr>
      <w:r>
        <w:rPr>
          <w:b/>
          <w:i w:val="0"/>
        </w:rPr>
        <w:t>Dar traslado de este acuerdo a quien corresponda.”</w:t>
      </w:r>
    </w:p>
    <w:p w:rsidR="00E41614" w:rsidRDefault="00665506">
      <w:pPr>
        <w:spacing w:after="342" w:line="265" w:lineRule="auto"/>
        <w:ind w:left="802" w:right="108"/>
      </w:pPr>
      <w:r>
        <w:rPr>
          <w:i w:val="0"/>
        </w:rPr>
        <w:t>No obstante, la Junta de Gobierno Local acordará lo más procedente.</w:t>
      </w:r>
    </w:p>
    <w:p w:rsidR="00E41614" w:rsidRDefault="00665506">
      <w:pPr>
        <w:spacing w:after="85" w:line="265" w:lineRule="auto"/>
        <w:ind w:left="75" w:right="0"/>
      </w:pPr>
      <w:r>
        <w:rPr>
          <w:b/>
          <w:i w:val="0"/>
        </w:rPr>
        <w:t xml:space="preserve">    Consta en el expediente Informe emitido por Don Juan Castro Tosco, que desempeña el puesto de Técnico, de 8 de julio </w:t>
      </w:r>
      <w:r>
        <w:rPr>
          <w:b/>
          <w:i w:val="0"/>
        </w:rPr>
        <w:t>de 2024, del siguiente tenor literal:</w:t>
      </w:r>
    </w:p>
    <w:p w:rsidR="00E41614" w:rsidRDefault="00665506">
      <w:pPr>
        <w:spacing w:after="82"/>
        <w:ind w:left="80" w:right="0" w:firstLine="0"/>
        <w:jc w:val="left"/>
      </w:pPr>
      <w:r>
        <w:rPr>
          <w:i w:val="0"/>
        </w:rPr>
        <w:t xml:space="preserve"> </w:t>
      </w:r>
    </w:p>
    <w:p w:rsidR="00E41614" w:rsidRDefault="00665506">
      <w:pPr>
        <w:spacing w:after="337" w:line="265" w:lineRule="auto"/>
        <w:ind w:left="75" w:right="0"/>
      </w:pPr>
      <w:r>
        <w:rPr>
          <w:b/>
          <w:i w:val="0"/>
        </w:rPr>
        <w:t xml:space="preserve">  “JUSTIFICACIÓN DE PRECIO PÚBLICO PARA LA VENTA DE TICKETS DE CONSUMICIÓN PARA LA SARDINADA POPULAR 2024, EL 16 DE JULIO EN LA PLAZA LOS PESCADORES.</w:t>
      </w:r>
    </w:p>
    <w:p w:rsidR="00E41614" w:rsidRDefault="00665506">
      <w:pPr>
        <w:spacing w:after="337" w:line="265" w:lineRule="auto"/>
        <w:ind w:left="91" w:right="108"/>
      </w:pPr>
      <w:r>
        <w:rPr>
          <w:i w:val="0"/>
        </w:rPr>
        <w:t>D. JUAN CASTRO TOSCO, en calidad de Técnico de Cultura del Ayuntam</w:t>
      </w:r>
      <w:r>
        <w:rPr>
          <w:i w:val="0"/>
        </w:rPr>
        <w:t>iento de Candelaria, con DNI ***7047**, informa que, la Sardinada Popular 2024 del 16 de julio en la Plaza de los Pescadores, tendrá un precio público que configura un ingreso económico por debajo del necesario para cubrir los costes del evento, debido a l</w:t>
      </w:r>
      <w:r>
        <w:rPr>
          <w:i w:val="0"/>
        </w:rPr>
        <w:t xml:space="preserve">a política cultural de apoyo y fomento de las tradiciones del municipio, dado que esta actividad tiene una trayectoria en el programa festivo de las Fiestas del Carmen siendo uno de los actos más demandados por parte de la población. </w:t>
      </w:r>
    </w:p>
    <w:p w:rsidR="00E41614" w:rsidRDefault="00665506">
      <w:pPr>
        <w:spacing w:after="342" w:line="265" w:lineRule="auto"/>
        <w:ind w:left="802" w:right="108"/>
      </w:pPr>
      <w:r>
        <w:rPr>
          <w:i w:val="0"/>
        </w:rPr>
        <w:t>No obstante, la Junta</w:t>
      </w:r>
      <w:r>
        <w:rPr>
          <w:i w:val="0"/>
        </w:rPr>
        <w:t xml:space="preserve"> de Gobierno Local acordará lo más procedente.</w:t>
      </w:r>
    </w:p>
    <w:p w:rsidR="00E41614" w:rsidRDefault="00665506">
      <w:pPr>
        <w:spacing w:after="0"/>
        <w:ind w:left="80" w:right="0" w:firstLine="0"/>
        <w:jc w:val="left"/>
      </w:pPr>
      <w:r>
        <w:rPr>
          <w:b/>
          <w:i w:val="0"/>
        </w:rPr>
        <w:t xml:space="preserve">    </w:t>
      </w:r>
    </w:p>
    <w:p w:rsidR="00E41614" w:rsidRDefault="00665506">
      <w:pPr>
        <w:spacing w:after="601" w:line="265" w:lineRule="auto"/>
        <w:ind w:left="75" w:right="117"/>
      </w:pPr>
      <w:r>
        <w:rPr>
          <w:b/>
          <w:i w:val="0"/>
        </w:rPr>
        <w:t>Consta en el expediente Informe de Intervención emitido por Don Nicolás Rojo Garnica, que desempeña el puesto de trabajo de Interventor Municipal, de 10 de julio de 2024, del siguiente tenor literal:</w:t>
      </w:r>
    </w:p>
    <w:p w:rsidR="00E41614" w:rsidRDefault="00665506">
      <w:pPr>
        <w:pStyle w:val="Ttulo1"/>
        <w:spacing w:after="78"/>
        <w:ind w:left="10" w:right="395"/>
      </w:pPr>
      <w:r>
        <w:rPr>
          <w:noProof/>
        </w:rPr>
        <mc:AlternateContent>
          <mc:Choice Requires="wpg">
            <w:drawing>
              <wp:anchor distT="0" distB="0" distL="114300" distR="114300" simplePos="0" relativeHeight="251853824" behindDoc="0" locked="0" layoutInCell="1" allowOverlap="1">
                <wp:simplePos x="0" y="0"/>
                <wp:positionH relativeFrom="column">
                  <wp:posOffset>6128225</wp:posOffset>
                </wp:positionH>
                <wp:positionV relativeFrom="paragraph">
                  <wp:posOffset>6821</wp:posOffset>
                </wp:positionV>
                <wp:extent cx="237530" cy="3355467"/>
                <wp:effectExtent l="0" t="0" r="0" b="0"/>
                <wp:wrapSquare wrapText="bothSides"/>
                <wp:docPr id="410959" name="Group 41095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703" name="Rectangle 3270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2704" name="Rectangle 3270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2705" name="Rectangle 3270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0959" style="width:18.7031pt;height:264.21pt;position:absolute;mso-position-horizontal-relative:text;mso-position-horizontal:absolute;margin-left:482.537pt;mso-position-vertical-relative:text;margin-top:0.537079pt;" coordsize="2375,33554">
                <v:rect id="Rectangle 3270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270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70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195 de 371 </w:t>
                        </w:r>
                      </w:p>
                    </w:txbxContent>
                  </v:textbox>
                </v:rect>
                <w10:wrap type="square"/>
              </v:group>
            </w:pict>
          </mc:Fallback>
        </mc:AlternateContent>
      </w:r>
      <w:r>
        <w:t xml:space="preserve">“INFORME      </w:t>
      </w:r>
    </w:p>
    <w:p w:rsidR="00E41614" w:rsidRDefault="00665506">
      <w:pPr>
        <w:spacing w:after="85" w:line="265" w:lineRule="auto"/>
        <w:ind w:left="65" w:right="0" w:firstLine="710"/>
      </w:pPr>
      <w:r>
        <w:rPr>
          <w:b/>
          <w:i w:val="0"/>
        </w:rPr>
        <w:t>Visto el expediente antedicho, el funcionario</w:t>
      </w:r>
      <w:r>
        <w:rPr>
          <w:b/>
          <w:i w:val="0"/>
        </w:rPr>
        <w:t xml:space="preserve"> D. Nicolás Rojo Garnica, que desempeña el puesto de trabajo de Interventor, emite el siguiente informe:</w:t>
      </w:r>
    </w:p>
    <w:p w:rsidR="00E41614" w:rsidRDefault="00665506">
      <w:pPr>
        <w:spacing w:after="82"/>
        <w:ind w:left="0" w:right="26" w:firstLine="0"/>
        <w:jc w:val="center"/>
      </w:pPr>
      <w:r>
        <w:rPr>
          <w:b/>
          <w:i w:val="0"/>
        </w:rPr>
        <w:t xml:space="preserve">                       </w:t>
      </w:r>
    </w:p>
    <w:p w:rsidR="00E41614" w:rsidRDefault="00665506">
      <w:pPr>
        <w:pStyle w:val="Ttulo1"/>
        <w:spacing w:after="78"/>
        <w:ind w:left="10" w:right="29"/>
      </w:pPr>
      <w:r>
        <w:t>ANTECEDENTES</w:t>
      </w:r>
    </w:p>
    <w:p w:rsidR="00E41614" w:rsidRDefault="00665506">
      <w:pPr>
        <w:spacing w:after="0" w:line="265" w:lineRule="auto"/>
        <w:ind w:left="81" w:right="0" w:firstLine="710"/>
      </w:pPr>
      <w:r>
        <w:rPr>
          <w:i w:val="0"/>
        </w:rPr>
        <w:t xml:space="preserve">Con fecha 8 de julio de 2024 se emite una propuesta por la Concejalía Delegada de </w:t>
      </w:r>
      <w:r>
        <w:rPr>
          <w:i w:val="0"/>
        </w:rPr>
        <w:t xml:space="preserve">Cultura, Identidad Canaria, Patrimonio Histórico, Fiestas y Deportes del Ayuntamiento de </w:t>
      </w:r>
    </w:p>
    <w:p w:rsidR="00E41614" w:rsidRDefault="00665506">
      <w:pPr>
        <w:spacing w:after="0" w:line="265" w:lineRule="auto"/>
        <w:ind w:left="91" w:right="0"/>
      </w:pPr>
      <w:r>
        <w:rPr>
          <w:i w:val="0"/>
        </w:rPr>
        <w:t xml:space="preserve">Candelaria (delegación por Decreto 1779/2023, de 20 de junio), al amparo de lo dispuesto en la </w:t>
      </w:r>
    </w:p>
    <w:p w:rsidR="00E41614" w:rsidRDefault="00665506">
      <w:pPr>
        <w:spacing w:after="457" w:line="265" w:lineRule="auto"/>
        <w:ind w:left="91" w:right="108"/>
      </w:pPr>
      <w:r>
        <w:rPr>
          <w:i w:val="0"/>
        </w:rPr>
        <w:t>Ley Reguladora de las Bases de Régimen Local, así como en el Reglament</w:t>
      </w:r>
      <w:r>
        <w:rPr>
          <w:i w:val="0"/>
        </w:rPr>
        <w:t>o de Organización, Funcionamiento y Régimen Jurídico de las entidades locales aprobado por R. D. 2568/1986 de 28 de noviembre.</w:t>
      </w:r>
    </w:p>
    <w:p w:rsidR="00E41614" w:rsidRDefault="00665506">
      <w:pPr>
        <w:pStyle w:val="Ttulo1"/>
        <w:spacing w:after="78"/>
        <w:ind w:left="10" w:right="30"/>
      </w:pPr>
      <w:r>
        <w:t>CONSIDERACIONES JURÍDICAS</w:t>
      </w:r>
    </w:p>
    <w:p w:rsidR="00E41614" w:rsidRDefault="00665506">
      <w:pPr>
        <w:spacing w:after="83" w:line="265" w:lineRule="auto"/>
        <w:ind w:left="91" w:right="108"/>
      </w:pPr>
      <w:r>
        <w:rPr>
          <w:b/>
          <w:i w:val="0"/>
        </w:rPr>
        <w:t>PRIMERO:</w:t>
      </w:r>
      <w:r>
        <w:rPr>
          <w:i w:val="0"/>
        </w:rPr>
        <w:t xml:space="preserve"> En los artículos 41 al 47 del Real Decreto Legislativo 2/2004, de 5 de marzo, por el </w:t>
      </w:r>
      <w:r>
        <w:rPr>
          <w:i w:val="0"/>
        </w:rPr>
        <w:t>que se aprueba el texto refundido de la Ley Reguladora de las Haciendas Locales (TRLRHL), se regulan los precios públicos, señalando que las entidades locales podrán establecer precios públicos por la prestación de servicios o la realización de actividades</w:t>
      </w:r>
      <w:r>
        <w:rPr>
          <w:i w:val="0"/>
        </w:rPr>
        <w:t xml:space="preserve"> de la competencia de la entidad local, siempre que no concurra ninguna de las circunstancias especificadas en el artículo 20.1.B) de esta ley. </w:t>
      </w:r>
    </w:p>
    <w:p w:rsidR="00E41614" w:rsidRDefault="00665506">
      <w:pPr>
        <w:spacing w:after="0"/>
        <w:ind w:left="10" w:right="105"/>
        <w:jc w:val="right"/>
      </w:pPr>
      <w:r>
        <w:rPr>
          <w:i w:val="0"/>
        </w:rPr>
        <w:t xml:space="preserve">Es decir, que han de cumplirse dos requisitos simultáneamente para establecer </w:t>
      </w:r>
    </w:p>
    <w:p w:rsidR="00E41614" w:rsidRDefault="00665506">
      <w:pPr>
        <w:spacing w:after="83" w:line="265" w:lineRule="auto"/>
        <w:ind w:left="91" w:right="108"/>
      </w:pPr>
      <w:r>
        <w:rPr>
          <w:i w:val="0"/>
        </w:rPr>
        <w:t>precios públicos, esto es, que n</w:t>
      </w:r>
      <w:r>
        <w:rPr>
          <w:i w:val="0"/>
        </w:rPr>
        <w:t>o sean de solicitud o recepción obligatoria para los administrados, bien porque no viene impuesta por disposiciones legales o reglamentarias, bien porque los bienes, servicios o actividades requeridos no son imprescindibles para la vida privada o social de</w:t>
      </w:r>
      <w:r>
        <w:rPr>
          <w:i w:val="0"/>
        </w:rPr>
        <w:t>l solicitante y, en segundo lugar, que se presten o realicen por el sector privado, esté o no establecida su reserva a favor del sector público conforme a la normativa vigente. Por lo expuesto se trata de la prestación de un servicio o la realización de un</w:t>
      </w:r>
      <w:r>
        <w:rPr>
          <w:i w:val="0"/>
        </w:rPr>
        <w:t>a actividad por la cual el Ayuntamiento puede establecer un precio público.</w:t>
      </w:r>
    </w:p>
    <w:p w:rsidR="00E41614" w:rsidRDefault="00665506">
      <w:pPr>
        <w:spacing w:after="85" w:line="265" w:lineRule="auto"/>
        <w:ind w:left="91" w:right="108"/>
      </w:pPr>
      <w:r>
        <w:rPr>
          <w:b/>
          <w:i w:val="0"/>
        </w:rPr>
        <w:t>SEGUNDO:</w:t>
      </w:r>
      <w:r>
        <w:rPr>
          <w:i w:val="0"/>
        </w:rPr>
        <w:t xml:space="preserve"> El artículo 44 del TRLRHL, regula, la Cuantía de los precios públicos, señalando que, en su punto primero y segundo, que: “El importe de los precios públicos deberá cubrir</w:t>
      </w:r>
      <w:r>
        <w:rPr>
          <w:i w:val="0"/>
        </w:rPr>
        <w:t xml:space="preserve"> como mínimo el coste del servicio prestado o de la actividad realizada.</w:t>
      </w:r>
    </w:p>
    <w:p w:rsidR="00E41614" w:rsidRDefault="00665506">
      <w:pPr>
        <w:spacing w:after="85" w:line="265" w:lineRule="auto"/>
        <w:ind w:left="81" w:right="108" w:firstLine="708"/>
      </w:pPr>
      <w:r>
        <w:rPr>
          <w:i w:val="0"/>
        </w:rPr>
        <w:t>Cuando existan razones sociales, benéficas, culturales o de interés público que así lo aconsejen, la entidad podrá fijar precios públicos por debajo del límite previsto en el apartado</w:t>
      </w:r>
      <w:r>
        <w:rPr>
          <w:i w:val="0"/>
        </w:rPr>
        <w:t xml:space="preserve"> anterior. En estos casos deberán consignarse en los presupuestos de la entidad las dotaciones oportunas para la cobertura de la diferencia resultante si la hubiera.”</w:t>
      </w:r>
    </w:p>
    <w:p w:rsidR="00E41614" w:rsidRDefault="00665506">
      <w:pPr>
        <w:spacing w:after="83" w:line="265" w:lineRule="auto"/>
        <w:ind w:left="81" w:right="108" w:firstLine="710"/>
      </w:pPr>
      <w:r>
        <w:rPr>
          <w:i w:val="0"/>
        </w:rPr>
        <w:t>Por tanto, hay que elaborar un estudio económico, que justifique que el servicio quede eq</w:t>
      </w:r>
      <w:r>
        <w:rPr>
          <w:i w:val="0"/>
        </w:rPr>
        <w:t>uilibrado o con superávit. En consecuencia, se redacta la siguiente Memoria EconómicoFinanciera:</w:t>
      </w:r>
    </w:p>
    <w:p w:rsidR="00E41614" w:rsidRDefault="00665506">
      <w:pPr>
        <w:numPr>
          <w:ilvl w:val="0"/>
          <w:numId w:val="117"/>
        </w:numPr>
        <w:spacing w:after="0" w:line="265" w:lineRule="auto"/>
        <w:ind w:right="54" w:hanging="360"/>
      </w:pPr>
      <w:r>
        <w:rPr>
          <w:i w:val="0"/>
        </w:rPr>
        <w:t>NATURALEZA DE LA  ACTIVIDAD</w:t>
      </w:r>
    </w:p>
    <w:p w:rsidR="00E41614" w:rsidRDefault="00665506">
      <w:pPr>
        <w:spacing w:after="457" w:line="265" w:lineRule="auto"/>
        <w:ind w:left="81" w:right="108" w:firstLine="568"/>
      </w:pPr>
      <w:r>
        <w:rPr>
          <w:i w:val="0"/>
        </w:rPr>
        <w:t xml:space="preserve">Se trata de una prestación de un servicio o la realización de una actividad por la cual el </w:t>
      </w:r>
      <w:r>
        <w:rPr>
          <w:i w:val="0"/>
        </w:rPr>
        <w:t>Ayuntamiento puede establecer un precio público, cuyo importe no cubre, en principio, el coste del servicio prestado, por lo que deberá motivarse razones sociales, benéficas, culturales o de interés público que aconsejen un precio inferior al coste del ser</w:t>
      </w:r>
      <w:r>
        <w:rPr>
          <w:i w:val="0"/>
        </w:rPr>
        <w:t>vicio prestado o de la actividad realizada.</w:t>
      </w:r>
    </w:p>
    <w:tbl>
      <w:tblPr>
        <w:tblStyle w:val="TableGrid"/>
        <w:tblpPr w:vertAnchor="text" w:tblpX="186" w:tblpY="2625"/>
        <w:tblOverlap w:val="never"/>
        <w:tblW w:w="8384" w:type="dxa"/>
        <w:tblInd w:w="0" w:type="dxa"/>
        <w:tblCellMar>
          <w:top w:w="17" w:type="dxa"/>
          <w:left w:w="110" w:type="dxa"/>
          <w:bottom w:w="0" w:type="dxa"/>
          <w:right w:w="43" w:type="dxa"/>
        </w:tblCellMar>
        <w:tblLook w:val="04A0" w:firstRow="1" w:lastRow="0" w:firstColumn="1" w:lastColumn="0" w:noHBand="0" w:noVBand="1"/>
      </w:tblPr>
      <w:tblGrid>
        <w:gridCol w:w="6956"/>
        <w:gridCol w:w="1428"/>
      </w:tblGrid>
      <w:tr w:rsidR="00E41614">
        <w:trPr>
          <w:trHeight w:val="272"/>
        </w:trPr>
        <w:tc>
          <w:tcPr>
            <w:tcW w:w="8384" w:type="dxa"/>
            <w:gridSpan w:val="2"/>
            <w:tcBorders>
              <w:top w:val="single" w:sz="8" w:space="0" w:color="740E32"/>
              <w:left w:val="single" w:sz="8" w:space="0" w:color="740E32"/>
              <w:bottom w:val="single" w:sz="8" w:space="0" w:color="740E32"/>
              <w:right w:val="single" w:sz="8" w:space="0" w:color="740E32"/>
            </w:tcBorders>
            <w:shd w:val="clear" w:color="auto" w:fill="740E32"/>
          </w:tcPr>
          <w:p w:rsidR="00E41614" w:rsidRDefault="00E41614">
            <w:pPr>
              <w:spacing w:after="160"/>
              <w:ind w:left="0" w:right="0" w:firstLine="0"/>
              <w:jc w:val="left"/>
            </w:pPr>
          </w:p>
        </w:tc>
      </w:tr>
      <w:tr w:rsidR="00E41614">
        <w:trPr>
          <w:trHeight w:val="526"/>
        </w:trPr>
        <w:tc>
          <w:tcPr>
            <w:tcW w:w="6956" w:type="dxa"/>
            <w:tcBorders>
              <w:top w:val="single" w:sz="8" w:space="0" w:color="740E32"/>
              <w:left w:val="single" w:sz="8" w:space="0" w:color="740E32"/>
              <w:bottom w:val="single" w:sz="8" w:space="0" w:color="740E32"/>
              <w:right w:val="single" w:sz="8" w:space="0" w:color="740E32"/>
            </w:tcBorders>
            <w:shd w:val="clear" w:color="auto" w:fill="FFF2CC"/>
          </w:tcPr>
          <w:p w:rsidR="00E41614" w:rsidRDefault="00665506">
            <w:pPr>
              <w:spacing w:after="0"/>
              <w:ind w:left="0" w:right="0" w:firstLine="0"/>
              <w:jc w:val="left"/>
            </w:pPr>
            <w:r>
              <w:rPr>
                <w:b/>
                <w:i w:val="0"/>
              </w:rPr>
              <w:t>CONCEPTO</w:t>
            </w:r>
          </w:p>
        </w:tc>
        <w:tc>
          <w:tcPr>
            <w:tcW w:w="1428" w:type="dxa"/>
            <w:tcBorders>
              <w:top w:val="single" w:sz="8" w:space="0" w:color="740E32"/>
              <w:left w:val="single" w:sz="8" w:space="0" w:color="740E32"/>
              <w:bottom w:val="single" w:sz="8" w:space="0" w:color="740E32"/>
              <w:right w:val="single" w:sz="8" w:space="0" w:color="740E32"/>
            </w:tcBorders>
            <w:shd w:val="clear" w:color="auto" w:fill="FFF2CC"/>
          </w:tcPr>
          <w:p w:rsidR="00E41614" w:rsidRDefault="00665506">
            <w:pPr>
              <w:spacing w:after="0"/>
              <w:ind w:left="64" w:right="0" w:firstLine="0"/>
              <w:jc w:val="left"/>
            </w:pPr>
            <w:r>
              <w:rPr>
                <w:b/>
                <w:i w:val="0"/>
              </w:rPr>
              <w:t xml:space="preserve">CANTIDAD </w:t>
            </w:r>
          </w:p>
          <w:p w:rsidR="00E41614" w:rsidRDefault="00665506">
            <w:pPr>
              <w:spacing w:after="0"/>
              <w:ind w:left="0" w:right="123" w:firstLine="0"/>
              <w:jc w:val="right"/>
            </w:pPr>
            <w:r>
              <w:rPr>
                <w:b/>
                <w:i w:val="0"/>
              </w:rPr>
              <w:t xml:space="preserve">€ </w:t>
            </w:r>
          </w:p>
        </w:tc>
      </w:tr>
      <w:tr w:rsidR="00E41614">
        <w:trPr>
          <w:trHeight w:val="277"/>
        </w:trPr>
        <w:tc>
          <w:tcPr>
            <w:tcW w:w="695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Actuación de grupo</w:t>
            </w:r>
          </w:p>
        </w:tc>
        <w:tc>
          <w:tcPr>
            <w:tcW w:w="1428"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2.835,50</w:t>
            </w:r>
          </w:p>
        </w:tc>
      </w:tr>
      <w:tr w:rsidR="00E41614">
        <w:trPr>
          <w:trHeight w:val="526"/>
        </w:trPr>
        <w:tc>
          <w:tcPr>
            <w:tcW w:w="695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17" w:firstLine="0"/>
              <w:jc w:val="left"/>
            </w:pPr>
            <w:r>
              <w:rPr>
                <w:i w:val="0"/>
              </w:rPr>
              <w:t xml:space="preserve">Empresa de servicios encargada de: personal de catering, compra de sardinas, bebida, pan, hielo y menaje, alquiler e instalación de </w:t>
            </w:r>
          </w:p>
        </w:tc>
        <w:tc>
          <w:tcPr>
            <w:tcW w:w="1428"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60" w:firstLine="0"/>
              <w:jc w:val="right"/>
            </w:pPr>
            <w:r>
              <w:rPr>
                <w:i w:val="0"/>
              </w:rPr>
              <w:t>9.000,00</w:t>
            </w:r>
          </w:p>
        </w:tc>
      </w:tr>
    </w:tbl>
    <w:p w:rsidR="00E41614" w:rsidRDefault="00665506">
      <w:pPr>
        <w:numPr>
          <w:ilvl w:val="0"/>
          <w:numId w:val="117"/>
        </w:numPr>
        <w:spacing w:after="83" w:line="265" w:lineRule="auto"/>
        <w:ind w:right="54" w:hanging="360"/>
      </w:pPr>
      <w:r>
        <w:rPr>
          <w:i w:val="0"/>
          <w:noProof/>
        </w:rPr>
        <mc:AlternateContent>
          <mc:Choice Requires="wpg">
            <w:drawing>
              <wp:anchor distT="0" distB="0" distL="114300" distR="114300" simplePos="0" relativeHeight="251854848" behindDoc="0" locked="0" layoutInCell="1" allowOverlap="1">
                <wp:simplePos x="0" y="0"/>
                <wp:positionH relativeFrom="column">
                  <wp:posOffset>6128225</wp:posOffset>
                </wp:positionH>
                <wp:positionV relativeFrom="paragraph">
                  <wp:posOffset>-376718</wp:posOffset>
                </wp:positionV>
                <wp:extent cx="237530" cy="3355467"/>
                <wp:effectExtent l="0" t="0" r="0" b="0"/>
                <wp:wrapSquare wrapText="bothSides"/>
                <wp:docPr id="411029" name="Group 41102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885" name="Rectangle 3288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2886" name="Rectangle 3288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2887" name="Rectangle 3288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1029" style="width:18.7031pt;height:264.21pt;position:absolute;mso-position-horizontal-relative:text;mso-position-horizontal:absolute;margin-left:482.537pt;mso-position-vertical-relative:text;margin-top:-29.6629pt;" coordsize="2375,33554">
                <v:rect id="Rectangle 3288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288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88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196 de 371 </w:t>
                        </w:r>
                      </w:p>
                    </w:txbxContent>
                  </v:textbox>
                </v:rect>
                <w10:wrap type="square"/>
              </v:group>
            </w:pict>
          </mc:Fallback>
        </mc:AlternateContent>
      </w:r>
      <w:r>
        <w:rPr>
          <w:i w:val="0"/>
        </w:rPr>
        <w:t xml:space="preserve">COSTES PREVISIBLES DE LA  ACTIVIDAD </w:t>
      </w:r>
    </w:p>
    <w:p w:rsidR="00E41614" w:rsidRDefault="00665506">
      <w:pPr>
        <w:spacing w:after="1084" w:line="265" w:lineRule="auto"/>
        <w:ind w:left="81" w:right="108" w:firstLine="568"/>
      </w:pPr>
      <w:r>
        <w:rPr>
          <w:i w:val="0"/>
        </w:rPr>
        <w:t>Sin perjuicio de determ</w:t>
      </w:r>
      <w:r>
        <w:rPr>
          <w:i w:val="0"/>
        </w:rPr>
        <w:t>inados costes de gestión que deben irse analizando con la finalidad de su imputación a cada una de las actividades prestadas por esta corporación se establece como costes directos de la actividad los gastos que se resumen en el siguiente cuadro:</w:t>
      </w:r>
    </w:p>
    <w:p w:rsidR="00E41614" w:rsidRDefault="00665506">
      <w:pPr>
        <w:spacing w:after="284" w:line="265" w:lineRule="auto"/>
        <w:ind w:left="75" w:right="0"/>
      </w:pPr>
      <w:r>
        <w:rPr>
          <w:i w:val="0"/>
        </w:rPr>
        <w:t xml:space="preserve"> </w:t>
      </w:r>
      <w:r>
        <w:rPr>
          <w:b/>
          <w:i w:val="0"/>
        </w:rPr>
        <w:t>PREVISIÓ</w:t>
      </w:r>
      <w:r>
        <w:rPr>
          <w:b/>
          <w:i w:val="0"/>
        </w:rPr>
        <w:t>N DE GASTOS E INGRESOS DE LA SARDINADA POPULAR 2024.</w:t>
      </w:r>
    </w:p>
    <w:tbl>
      <w:tblPr>
        <w:tblStyle w:val="TableGrid"/>
        <w:tblW w:w="8384" w:type="dxa"/>
        <w:tblInd w:w="186" w:type="dxa"/>
        <w:tblCellMar>
          <w:top w:w="17" w:type="dxa"/>
          <w:left w:w="110" w:type="dxa"/>
          <w:bottom w:w="0" w:type="dxa"/>
          <w:right w:w="105" w:type="dxa"/>
        </w:tblCellMar>
        <w:tblLook w:val="04A0" w:firstRow="1" w:lastRow="0" w:firstColumn="1" w:lastColumn="0" w:noHBand="0" w:noVBand="1"/>
      </w:tblPr>
      <w:tblGrid>
        <w:gridCol w:w="6956"/>
        <w:gridCol w:w="132"/>
        <w:gridCol w:w="1296"/>
        <w:gridCol w:w="122"/>
      </w:tblGrid>
      <w:tr w:rsidR="00E41614">
        <w:trPr>
          <w:gridAfter w:val="1"/>
          <w:wAfter w:w="122" w:type="dxa"/>
          <w:trHeight w:val="269"/>
        </w:trPr>
        <w:tc>
          <w:tcPr>
            <w:tcW w:w="6956" w:type="dxa"/>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mostradores y neveras.</w:t>
            </w:r>
          </w:p>
        </w:tc>
        <w:tc>
          <w:tcPr>
            <w:tcW w:w="1428" w:type="dxa"/>
            <w:gridSpan w:val="2"/>
            <w:tcBorders>
              <w:top w:val="single" w:sz="8" w:space="0" w:color="740E32"/>
              <w:left w:val="single" w:sz="8" w:space="0" w:color="740E32"/>
              <w:bottom w:val="single" w:sz="8" w:space="0" w:color="740E32"/>
              <w:right w:val="single" w:sz="8" w:space="0" w:color="740E32"/>
            </w:tcBorders>
          </w:tcPr>
          <w:p w:rsidR="00E41614" w:rsidRDefault="00E41614">
            <w:pPr>
              <w:spacing w:after="160"/>
              <w:ind w:left="0" w:right="0" w:firstLine="0"/>
              <w:jc w:val="left"/>
            </w:pPr>
          </w:p>
        </w:tc>
      </w:tr>
      <w:tr w:rsidR="00E41614">
        <w:trPr>
          <w:gridAfter w:val="1"/>
          <w:wAfter w:w="122" w:type="dxa"/>
          <w:trHeight w:val="274"/>
        </w:trPr>
        <w:tc>
          <w:tcPr>
            <w:tcW w:w="6956" w:type="dxa"/>
            <w:tcBorders>
              <w:top w:val="single" w:sz="8" w:space="0" w:color="740E32"/>
              <w:left w:val="single" w:sz="8" w:space="0" w:color="740E32"/>
              <w:bottom w:val="single" w:sz="8" w:space="0" w:color="740E32"/>
              <w:right w:val="single" w:sz="8" w:space="0" w:color="740E32"/>
            </w:tcBorders>
            <w:shd w:val="clear" w:color="auto" w:fill="EED6E3"/>
          </w:tcPr>
          <w:p w:rsidR="00E41614" w:rsidRDefault="00665506">
            <w:pPr>
              <w:spacing w:after="0"/>
              <w:ind w:left="0" w:right="0" w:firstLine="0"/>
              <w:jc w:val="left"/>
            </w:pPr>
            <w:r>
              <w:rPr>
                <w:b/>
                <w:i w:val="0"/>
              </w:rPr>
              <w:t>TOTAL</w:t>
            </w:r>
          </w:p>
        </w:tc>
        <w:tc>
          <w:tcPr>
            <w:tcW w:w="1428" w:type="dxa"/>
            <w:gridSpan w:val="2"/>
            <w:tcBorders>
              <w:top w:val="single" w:sz="8" w:space="0" w:color="740E32"/>
              <w:left w:val="single" w:sz="8" w:space="0" w:color="740E32"/>
              <w:bottom w:val="single" w:sz="8" w:space="0" w:color="740E32"/>
              <w:right w:val="single" w:sz="8" w:space="0" w:color="740E32"/>
            </w:tcBorders>
            <w:shd w:val="clear" w:color="auto" w:fill="EED6E3"/>
          </w:tcPr>
          <w:p w:rsidR="00E41614" w:rsidRDefault="00665506">
            <w:pPr>
              <w:spacing w:after="0"/>
              <w:ind w:left="0" w:right="0" w:firstLine="0"/>
              <w:jc w:val="right"/>
            </w:pPr>
            <w:r>
              <w:rPr>
                <w:b/>
                <w:i w:val="0"/>
              </w:rPr>
              <w:t>11.835,50</w:t>
            </w:r>
          </w:p>
        </w:tc>
      </w:tr>
      <w:tr w:rsidR="00E41614">
        <w:tblPrEx>
          <w:tblCellMar>
            <w:top w:w="19" w:type="dxa"/>
            <w:right w:w="7" w:type="dxa"/>
          </w:tblCellMar>
        </w:tblPrEx>
        <w:trPr>
          <w:trHeight w:val="274"/>
        </w:trPr>
        <w:tc>
          <w:tcPr>
            <w:tcW w:w="7088" w:type="dxa"/>
            <w:gridSpan w:val="2"/>
            <w:tcBorders>
              <w:top w:val="single" w:sz="8" w:space="0" w:color="740E32"/>
              <w:left w:val="single" w:sz="8" w:space="0" w:color="740E32"/>
              <w:bottom w:val="single" w:sz="8" w:space="0" w:color="740E32"/>
              <w:right w:val="nil"/>
            </w:tcBorders>
            <w:shd w:val="clear" w:color="auto" w:fill="000000"/>
          </w:tcPr>
          <w:p w:rsidR="00E41614" w:rsidRDefault="00665506">
            <w:pPr>
              <w:spacing w:after="0"/>
              <w:ind w:left="0" w:right="0" w:firstLine="0"/>
            </w:pPr>
            <w:r>
              <w:rPr>
                <w:b/>
                <w:i w:val="0"/>
                <w:color w:val="FFFFFF"/>
              </w:rPr>
              <w:t>PREVISIÓN DE INGRESOS EN CONCEPTO DE VENTA DE TICKETS</w:t>
            </w:r>
          </w:p>
        </w:tc>
        <w:tc>
          <w:tcPr>
            <w:tcW w:w="1418" w:type="dxa"/>
            <w:gridSpan w:val="2"/>
            <w:tcBorders>
              <w:top w:val="single" w:sz="8" w:space="0" w:color="740E32"/>
              <w:left w:val="nil"/>
              <w:bottom w:val="single" w:sz="8" w:space="0" w:color="740E32"/>
              <w:right w:val="single" w:sz="8" w:space="0" w:color="740E32"/>
            </w:tcBorders>
            <w:shd w:val="clear" w:color="auto" w:fill="000000"/>
          </w:tcPr>
          <w:p w:rsidR="00E41614" w:rsidRDefault="00E41614">
            <w:pPr>
              <w:spacing w:after="160"/>
              <w:ind w:left="0" w:right="0" w:firstLine="0"/>
              <w:jc w:val="left"/>
            </w:pPr>
          </w:p>
        </w:tc>
      </w:tr>
      <w:tr w:rsidR="00E41614">
        <w:tblPrEx>
          <w:tblCellMar>
            <w:top w:w="19" w:type="dxa"/>
            <w:right w:w="7" w:type="dxa"/>
          </w:tblCellMar>
        </w:tblPrEx>
        <w:trPr>
          <w:trHeight w:val="526"/>
        </w:trPr>
        <w:tc>
          <w:tcPr>
            <w:tcW w:w="7088" w:type="dxa"/>
            <w:gridSpan w:val="2"/>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b/>
                <w:i w:val="0"/>
              </w:rPr>
              <w:t>CONCEPTO</w:t>
            </w:r>
          </w:p>
        </w:tc>
        <w:tc>
          <w:tcPr>
            <w:tcW w:w="1418" w:type="dxa"/>
            <w:gridSpan w:val="2"/>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b/>
                <w:i w:val="0"/>
              </w:rPr>
              <w:t>CANTIDAD €</w:t>
            </w:r>
          </w:p>
        </w:tc>
      </w:tr>
      <w:tr w:rsidR="00E41614">
        <w:tblPrEx>
          <w:tblCellMar>
            <w:top w:w="19" w:type="dxa"/>
            <w:right w:w="7" w:type="dxa"/>
          </w:tblCellMar>
        </w:tblPrEx>
        <w:trPr>
          <w:trHeight w:val="273"/>
        </w:trPr>
        <w:tc>
          <w:tcPr>
            <w:tcW w:w="7088"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0" w:firstLine="0"/>
              <w:jc w:val="left"/>
            </w:pPr>
            <w:r>
              <w:rPr>
                <w:i w:val="0"/>
              </w:rPr>
              <w:t>Venta de 4000 tickets a 1 euro cada uno</w:t>
            </w:r>
          </w:p>
        </w:tc>
        <w:tc>
          <w:tcPr>
            <w:tcW w:w="1418" w:type="dxa"/>
            <w:gridSpan w:val="2"/>
            <w:tcBorders>
              <w:top w:val="single" w:sz="8" w:space="0" w:color="740E32"/>
              <w:left w:val="single" w:sz="8" w:space="0" w:color="740E32"/>
              <w:bottom w:val="single" w:sz="8" w:space="0" w:color="740E32"/>
              <w:right w:val="single" w:sz="8" w:space="0" w:color="740E32"/>
            </w:tcBorders>
          </w:tcPr>
          <w:p w:rsidR="00E41614" w:rsidRDefault="00665506">
            <w:pPr>
              <w:spacing w:after="0"/>
              <w:ind w:left="0" w:right="99" w:firstLine="0"/>
              <w:jc w:val="right"/>
            </w:pPr>
            <w:r>
              <w:rPr>
                <w:i w:val="0"/>
              </w:rPr>
              <w:t>4.000,00€</w:t>
            </w:r>
          </w:p>
        </w:tc>
      </w:tr>
      <w:tr w:rsidR="00E41614">
        <w:tblPrEx>
          <w:tblCellMar>
            <w:top w:w="19" w:type="dxa"/>
            <w:right w:w="7" w:type="dxa"/>
          </w:tblCellMar>
        </w:tblPrEx>
        <w:trPr>
          <w:trHeight w:val="274"/>
        </w:trPr>
        <w:tc>
          <w:tcPr>
            <w:tcW w:w="7088" w:type="dxa"/>
            <w:gridSpan w:val="2"/>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0" w:firstLine="0"/>
              <w:jc w:val="left"/>
            </w:pPr>
            <w:r>
              <w:rPr>
                <w:i w:val="0"/>
              </w:rPr>
              <w:t>TOTAL</w:t>
            </w:r>
          </w:p>
        </w:tc>
        <w:tc>
          <w:tcPr>
            <w:tcW w:w="1418" w:type="dxa"/>
            <w:gridSpan w:val="2"/>
            <w:tcBorders>
              <w:top w:val="single" w:sz="8" w:space="0" w:color="740E32"/>
              <w:left w:val="single" w:sz="8" w:space="0" w:color="740E32"/>
              <w:bottom w:val="single" w:sz="8" w:space="0" w:color="740E32"/>
              <w:right w:val="single" w:sz="8" w:space="0" w:color="740E32"/>
            </w:tcBorders>
            <w:shd w:val="clear" w:color="auto" w:fill="D9D9D9"/>
          </w:tcPr>
          <w:p w:rsidR="00E41614" w:rsidRDefault="00665506">
            <w:pPr>
              <w:spacing w:after="0"/>
              <w:ind w:left="0" w:right="99" w:firstLine="0"/>
              <w:jc w:val="right"/>
            </w:pPr>
            <w:r>
              <w:rPr>
                <w:b/>
                <w:i w:val="0"/>
              </w:rPr>
              <w:t>4.000,00€</w:t>
            </w:r>
          </w:p>
        </w:tc>
      </w:tr>
    </w:tbl>
    <w:p w:rsidR="00E41614" w:rsidRDefault="00665506">
      <w:pPr>
        <w:spacing w:after="457" w:line="265" w:lineRule="auto"/>
        <w:ind w:left="91" w:right="108"/>
      </w:pPr>
      <w:r>
        <w:rPr>
          <w:b/>
          <w:i w:val="0"/>
        </w:rPr>
        <w:t>TERCERO</w:t>
      </w:r>
      <w:r>
        <w:rPr>
          <w:i w:val="0"/>
        </w:rPr>
        <w:t>: Existe consignación presupuestaria por la cuantía del gasto, que asciende a 11.835,50 Euros, con cargo a la aplicación 338.00-22613 del Presupuesto General del ejercicio 2024 (RC 2.24.0.05149).</w:t>
      </w:r>
    </w:p>
    <w:p w:rsidR="00E41614" w:rsidRDefault="00665506">
      <w:pPr>
        <w:spacing w:after="457" w:line="265" w:lineRule="auto"/>
        <w:ind w:left="91" w:right="108"/>
      </w:pPr>
      <w:r>
        <w:rPr>
          <w:b/>
          <w:i w:val="0"/>
        </w:rPr>
        <w:t>CUARTO:</w:t>
      </w:r>
      <w:r>
        <w:rPr>
          <w:i w:val="0"/>
        </w:rPr>
        <w:t xml:space="preserve"> La competencia para la aprobación de los precios púb</w:t>
      </w:r>
      <w:r>
        <w:rPr>
          <w:i w:val="0"/>
        </w:rPr>
        <w:t>licos está delegada en la Junta de Gobierno Local.</w:t>
      </w:r>
    </w:p>
    <w:p w:rsidR="00E41614" w:rsidRDefault="00665506">
      <w:pPr>
        <w:pStyle w:val="Ttulo2"/>
        <w:spacing w:after="0"/>
        <w:ind w:left="265" w:right="0"/>
      </w:pPr>
      <w:r>
        <w:rPr>
          <w:i w:val="0"/>
        </w:rPr>
        <w:t>Conclusión</w:t>
      </w:r>
    </w:p>
    <w:p w:rsidR="00E41614" w:rsidRDefault="00665506">
      <w:pPr>
        <w:spacing w:after="204" w:line="265" w:lineRule="auto"/>
        <w:ind w:left="800" w:right="108" w:hanging="360"/>
      </w:pPr>
      <w:r>
        <w:rPr>
          <w:i w:val="0"/>
          <w:sz w:val="24"/>
        </w:rPr>
        <w:t xml:space="preserve">1. </w:t>
      </w:r>
      <w:r>
        <w:rPr>
          <w:i w:val="0"/>
        </w:rPr>
        <w:t>A la vista de los datos expuestos, esta Intervención informa de conformidad aprobar el precio público de 1 euro por entrada para la Sardinada Popular del 16 de julio de 2024</w:t>
      </w:r>
      <w:r>
        <w:rPr>
          <w:b/>
          <w:i w:val="0"/>
        </w:rPr>
        <w:t>,</w:t>
      </w:r>
      <w:r>
        <w:rPr>
          <w:i w:val="0"/>
        </w:rPr>
        <w:t xml:space="preserve"> señalando a lo siguiente:</w:t>
      </w:r>
    </w:p>
    <w:p w:rsidR="00E41614" w:rsidRDefault="00665506">
      <w:pPr>
        <w:numPr>
          <w:ilvl w:val="0"/>
          <w:numId w:val="118"/>
        </w:numPr>
        <w:spacing w:after="83" w:line="265" w:lineRule="auto"/>
        <w:ind w:right="108" w:hanging="360"/>
      </w:pPr>
      <w:r>
        <w:rPr>
          <w:i w:val="0"/>
          <w:noProof/>
        </w:rPr>
        <mc:AlternateContent>
          <mc:Choice Requires="wpg">
            <w:drawing>
              <wp:anchor distT="0" distB="0" distL="114300" distR="114300" simplePos="0" relativeHeight="251855872" behindDoc="0" locked="0" layoutInCell="1" allowOverlap="1">
                <wp:simplePos x="0" y="0"/>
                <wp:positionH relativeFrom="column">
                  <wp:posOffset>6128225</wp:posOffset>
                </wp:positionH>
                <wp:positionV relativeFrom="paragraph">
                  <wp:posOffset>403060</wp:posOffset>
                </wp:positionV>
                <wp:extent cx="237530" cy="3355467"/>
                <wp:effectExtent l="0" t="0" r="0" b="0"/>
                <wp:wrapSquare wrapText="bothSides"/>
                <wp:docPr id="412047" name="Group 41204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3073" name="Rectangle 3307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3074" name="Rectangle 3307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3075" name="Rectangle 3307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2047" style="width:18.7031pt;height:264.21pt;position:absolute;mso-position-horizontal-relative:text;mso-position-horizontal:absolute;margin-left:482.537pt;mso-position-vertical-relative:text;margin-top:31.737pt;" coordsize="2375,33554">
                <v:rect id="Rectangle 3307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307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07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197 de 371 </w:t>
                        </w:r>
                      </w:p>
                    </w:txbxContent>
                  </v:textbox>
                </v:rect>
                <w10:wrap type="square"/>
              </v:group>
            </w:pict>
          </mc:Fallback>
        </mc:AlternateContent>
      </w:r>
      <w:r>
        <w:rPr>
          <w:i w:val="0"/>
        </w:rPr>
        <w:t>La imposición del presente precio público para la presente actividad, en aplicación de lo dispuesto en los artículos del 41 al 47 y 127 del Real Decreto Legislativo 2/2004, de 5 de marzo, por el que se aprueba el texto Refundido de la Ley Reguladora de las</w:t>
      </w:r>
      <w:r>
        <w:rPr>
          <w:i w:val="0"/>
        </w:rPr>
        <w:t xml:space="preserve"> Haciendas Locales, </w:t>
      </w:r>
      <w:r>
        <w:rPr>
          <w:b/>
          <w:i w:val="0"/>
        </w:rPr>
        <w:t>requiere una justificación de razones sociales, benéficas, culturales o de interés público que así lo aconsejen, para que la entidad pueda fijar precios públicos por debajo del límite previsto</w:t>
      </w:r>
      <w:r>
        <w:rPr>
          <w:i w:val="0"/>
        </w:rPr>
        <w:t>. En este sentido, se justifica “debido a la</w:t>
      </w:r>
      <w:r>
        <w:rPr>
          <w:i w:val="0"/>
        </w:rPr>
        <w:t xml:space="preserve"> política cultural de apoyo y fomento de las tradiciones del municipio, dado que esta actividad tiene una trayectoria en el programa festivo de las Fiestas del Carmen siendo uno de los actos más demandados por parte de la población”.</w:t>
      </w:r>
    </w:p>
    <w:p w:rsidR="00E41614" w:rsidRDefault="00665506">
      <w:pPr>
        <w:numPr>
          <w:ilvl w:val="0"/>
          <w:numId w:val="118"/>
        </w:numPr>
        <w:spacing w:after="542" w:line="418" w:lineRule="auto"/>
        <w:ind w:right="108" w:hanging="360"/>
      </w:pPr>
      <w:r>
        <w:rPr>
          <w:i w:val="0"/>
        </w:rPr>
        <w:t>El importe estimado de</w:t>
      </w:r>
      <w:r>
        <w:rPr>
          <w:i w:val="0"/>
        </w:rPr>
        <w:t xml:space="preserve"> los ingresos obtenidos en aplicación del precio propuesto por esta área, no garantiza el 100% de los costes previstos, por lo que se incorpora documento contable de reserva de crédito, que cubre la totalidad del coste previsto.” No obstante, la Junta de G</w:t>
      </w:r>
      <w:r>
        <w:rPr>
          <w:i w:val="0"/>
        </w:rPr>
        <w:t>obierno Local acordará lo más procedente.</w:t>
      </w:r>
    </w:p>
    <w:p w:rsidR="00E41614" w:rsidRDefault="00665506">
      <w:pPr>
        <w:spacing w:after="284" w:line="265" w:lineRule="auto"/>
        <w:ind w:left="75" w:right="0"/>
      </w:pPr>
      <w:r>
        <w:rPr>
          <w:b/>
          <w:i w:val="0"/>
        </w:rPr>
        <w:t>La Junta de Gobierno Local, previo debate y por unanimidad de los miembros presentes, acuerda:</w:t>
      </w:r>
    </w:p>
    <w:p w:rsidR="00E41614" w:rsidRDefault="00665506">
      <w:pPr>
        <w:numPr>
          <w:ilvl w:val="0"/>
          <w:numId w:val="119"/>
        </w:numPr>
        <w:spacing w:after="82" w:line="265" w:lineRule="auto"/>
        <w:ind w:right="0" w:hanging="360"/>
      </w:pPr>
      <w:r>
        <w:rPr>
          <w:b/>
          <w:i w:val="0"/>
        </w:rPr>
        <w:t>Aprobar la venta de tickets (1 euro cada uno) para la Sardinada Popular del 16 de julio de 2024.</w:t>
      </w:r>
    </w:p>
    <w:p w:rsidR="00E41614" w:rsidRDefault="00665506">
      <w:pPr>
        <w:numPr>
          <w:ilvl w:val="0"/>
          <w:numId w:val="119"/>
        </w:numPr>
        <w:spacing w:after="9211" w:line="265" w:lineRule="auto"/>
        <w:ind w:right="0" w:hanging="360"/>
      </w:pPr>
      <w:r>
        <w:rPr>
          <w:b/>
          <w:i w:val="0"/>
        </w:rPr>
        <w:t>Dar traslado de este a</w:t>
      </w:r>
      <w:r>
        <w:rPr>
          <w:b/>
          <w:i w:val="0"/>
        </w:rPr>
        <w:t>cuerdo a quien corresponda.</w:t>
      </w:r>
    </w:p>
    <w:p w:rsidR="00E41614" w:rsidRDefault="00665506">
      <w:pPr>
        <w:spacing w:after="487" w:line="226" w:lineRule="auto"/>
        <w:ind w:left="75" w:right="0"/>
      </w:pPr>
      <w:r>
        <w:rPr>
          <w:i w:val="0"/>
          <w:noProof/>
        </w:rPr>
        <mc:AlternateContent>
          <mc:Choice Requires="wpg">
            <w:drawing>
              <wp:anchor distT="0" distB="0" distL="114300" distR="114300" simplePos="0" relativeHeight="251856896" behindDoc="0" locked="0" layoutInCell="1" allowOverlap="1">
                <wp:simplePos x="0" y="0"/>
                <wp:positionH relativeFrom="column">
                  <wp:posOffset>6128225</wp:posOffset>
                </wp:positionH>
                <wp:positionV relativeFrom="paragraph">
                  <wp:posOffset>-1923511</wp:posOffset>
                </wp:positionV>
                <wp:extent cx="237530" cy="3355467"/>
                <wp:effectExtent l="0" t="0" r="0" b="0"/>
                <wp:wrapSquare wrapText="bothSides"/>
                <wp:docPr id="412285" name="Group 41228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3202" name="Rectangle 3320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3203" name="Rectangle 3320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3204" name="Rectangle 3320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2285" style="width:18.7031pt;height:264.21pt;position:absolute;mso-position-horizontal-relative:text;mso-position-horizontal:absolute;margin-left:482.537pt;mso-position-vertical-relative:text;margin-top:-151.458pt;" coordsize="2375,33554">
                <v:rect id="Rectangle 3320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320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20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198 de 371 </w:t>
                        </w:r>
                      </w:p>
                    </w:txbxContent>
                  </v:textbox>
                </v:rect>
                <w10:wrap type="square"/>
              </v:group>
            </w:pict>
          </mc:Fallback>
        </mc:AlternateContent>
      </w:r>
      <w:r>
        <w:rPr>
          <w:b/>
          <w:i w:val="0"/>
          <w:sz w:val="24"/>
        </w:rPr>
        <w:t>10.- Expediente 3462/2024. CONVENIO DE COLABORACIÓN ENTRE EL ILUSTRE AYUNTAMIENTO DE CANDELARIA Y LA ASOCIACIÓN DE MAYORES ANTÓN GUANCHE DE CANDELARIA.</w:t>
      </w:r>
    </w:p>
    <w:p w:rsidR="00E41614" w:rsidRDefault="00665506">
      <w:pPr>
        <w:spacing w:after="431" w:line="265" w:lineRule="auto"/>
        <w:ind w:left="75" w:right="0"/>
      </w:pPr>
      <w:r>
        <w:rPr>
          <w:b/>
          <w:i w:val="0"/>
        </w:rPr>
        <w:t xml:space="preserve">   Consta en el expediente propuesta de la Concejala delegada Servicios Sociales, Igualdad y Sanidad, Dª</w:t>
      </w:r>
      <w:r>
        <w:rPr>
          <w:b/>
          <w:i w:val="0"/>
        </w:rPr>
        <w:t xml:space="preserve"> Olivia Concepción Pérez Díaz, de fecha 11 de julio de 2024, que transcrito literalmente dice:</w:t>
      </w:r>
    </w:p>
    <w:p w:rsidR="00E41614" w:rsidRDefault="00665506">
      <w:pPr>
        <w:spacing w:after="0" w:line="265" w:lineRule="auto"/>
        <w:ind w:left="81" w:right="108" w:firstLine="142"/>
      </w:pPr>
      <w:r>
        <w:rPr>
          <w:i w:val="0"/>
        </w:rPr>
        <w:t xml:space="preserve"> “La que suscribe, Concejal Delegada de Servicios Sociales, Igualdad y Sanidad, del Ayuntamiento de la Villa de Candelaria, al amparo de lo dispuesto en el Regla</w:t>
      </w:r>
      <w:r>
        <w:rPr>
          <w:i w:val="0"/>
        </w:rPr>
        <w:t xml:space="preserve">mento de </w:t>
      </w:r>
    </w:p>
    <w:p w:rsidR="00E41614" w:rsidRDefault="00665506">
      <w:pPr>
        <w:spacing w:after="337" w:line="265" w:lineRule="auto"/>
        <w:ind w:left="91" w:right="108"/>
      </w:pPr>
      <w:r>
        <w:rPr>
          <w:i w:val="0"/>
        </w:rPr>
        <w:t>Organización, Funcionamiento y Régimen Jurídico de las Entidades Locales, así como en la Ley 7/85, de 2 de abril, Reguladora de las Bases de Régimen Local, tiene el honor de someter a la consideración de la Junta de Gobierno Local, la siguiente p</w:t>
      </w:r>
      <w:r>
        <w:rPr>
          <w:i w:val="0"/>
        </w:rPr>
        <w:t>ropuesta:</w:t>
      </w:r>
    </w:p>
    <w:p w:rsidR="00E41614" w:rsidRDefault="00665506">
      <w:pPr>
        <w:spacing w:after="330" w:line="265" w:lineRule="auto"/>
        <w:ind w:left="798" w:right="108"/>
      </w:pPr>
      <w:r>
        <w:rPr>
          <w:i w:val="0"/>
        </w:rPr>
        <w:t>Visto el informe jurídico que transcrito literalmente dice:</w:t>
      </w:r>
    </w:p>
    <w:p w:rsidR="00E41614" w:rsidRDefault="00665506">
      <w:pPr>
        <w:pStyle w:val="Ttulo2"/>
        <w:spacing w:after="78"/>
        <w:ind w:right="51"/>
      </w:pPr>
      <w:r>
        <w:t>“INFORME JURÍDICO</w:t>
      </w:r>
    </w:p>
    <w:p w:rsidR="00E41614" w:rsidRDefault="00665506">
      <w:pPr>
        <w:spacing w:after="494" w:line="338" w:lineRule="auto"/>
        <w:ind w:left="75" w:right="0"/>
        <w:jc w:val="left"/>
      </w:pPr>
      <w:r>
        <w:rPr>
          <w:b/>
        </w:rPr>
        <w:t>En relación con expediente de otorgamiento de subvención nominativa a la “Asociación de Mayores Antón Guanche”, se emite el siguiente:</w:t>
      </w:r>
    </w:p>
    <w:p w:rsidR="00E41614" w:rsidRDefault="00665506">
      <w:pPr>
        <w:pStyle w:val="Ttulo2"/>
        <w:spacing w:after="78"/>
        <w:ind w:right="47"/>
      </w:pPr>
      <w:r>
        <w:t>INFORME</w:t>
      </w:r>
    </w:p>
    <w:p w:rsidR="00E41614" w:rsidRDefault="00665506">
      <w:pPr>
        <w:spacing w:after="1" w:line="338" w:lineRule="auto"/>
        <w:ind w:left="65" w:right="129" w:firstLine="710"/>
      </w:pPr>
      <w:r>
        <w:t>Presentada por don Vicent</w:t>
      </w:r>
      <w:r>
        <w:t xml:space="preserve">e Pérez Zamora, provisto de NIF ***1405**, en representación de la </w:t>
      </w:r>
      <w:r>
        <w:rPr>
          <w:b/>
        </w:rPr>
        <w:t>“Asociación de Mayores Antón Guanche</w:t>
      </w:r>
      <w:r>
        <w:t>”,</w:t>
      </w:r>
      <w:r>
        <w:rPr>
          <w:b/>
        </w:rPr>
        <w:t xml:space="preserve"> </w:t>
      </w:r>
      <w:r>
        <w:t>con CIF G38233714, solicitud de aportación económica por importe de 33.496,00€ para la implementación del “Proyecto de actividades para la mejora de l</w:t>
      </w:r>
      <w:r>
        <w:t xml:space="preserve">a calidad de vida de las personas mayores, 2024", por un importe total de </w:t>
      </w:r>
    </w:p>
    <w:p w:rsidR="00E41614" w:rsidRDefault="00665506">
      <w:pPr>
        <w:spacing w:after="708"/>
        <w:ind w:left="75" w:right="129"/>
      </w:pPr>
      <w:r>
        <w:t>41.870,00€</w:t>
      </w:r>
    </w:p>
    <w:p w:rsidR="00E41614" w:rsidRDefault="00665506">
      <w:pPr>
        <w:spacing w:after="89"/>
        <w:ind w:left="10" w:right="125"/>
        <w:jc w:val="right"/>
      </w:pPr>
      <w:r>
        <w:rPr>
          <w:i w:val="0"/>
          <w:noProof/>
        </w:rPr>
        <mc:AlternateContent>
          <mc:Choice Requires="wpg">
            <w:drawing>
              <wp:anchor distT="0" distB="0" distL="114300" distR="114300" simplePos="0" relativeHeight="251857920" behindDoc="0" locked="0" layoutInCell="1" allowOverlap="1">
                <wp:simplePos x="0" y="0"/>
                <wp:positionH relativeFrom="column">
                  <wp:posOffset>6128225</wp:posOffset>
                </wp:positionH>
                <wp:positionV relativeFrom="paragraph">
                  <wp:posOffset>-129069</wp:posOffset>
                </wp:positionV>
                <wp:extent cx="237530" cy="3355467"/>
                <wp:effectExtent l="0" t="0" r="0" b="0"/>
                <wp:wrapSquare wrapText="bothSides"/>
                <wp:docPr id="411487" name="Group 41148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3360" name="Rectangle 3336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3361" name="Rectangle 3336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3362" name="Rectangle 3336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199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1487" style="width:18.7031pt;height:264.21pt;position:absolute;mso-position-horizontal-relative:text;mso-position-horizontal:absolute;margin-left:482.537pt;mso-position-vertical-relative:text;margin-top:-10.163pt;" coordsize="2375,33554">
                <v:rect id="Rectangle 3336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336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36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199 de 371 </w:t>
                        </w:r>
                      </w:p>
                    </w:txbxContent>
                  </v:textbox>
                </v:rect>
                <w10:wrap type="square"/>
              </v:group>
            </w:pict>
          </mc:Fallback>
        </mc:AlternateContent>
      </w:r>
      <w:r>
        <w:t xml:space="preserve">Incoado expediente para el otorgamiento de subvención de conformidad con el artículo </w:t>
      </w:r>
    </w:p>
    <w:p w:rsidR="00E41614" w:rsidRDefault="00665506">
      <w:pPr>
        <w:spacing w:after="119" w:line="339" w:lineRule="auto"/>
        <w:ind w:left="75" w:right="129"/>
      </w:pPr>
      <w:r>
        <w:t>22.2 a de la Ley 38/2003 de 17 de noviembre, General de Subvenciones y 65 d</w:t>
      </w:r>
      <w:r>
        <w:t>el Real Decreto 887/2006, de 21 de julio, por el que se aprueba el Reglamento de la Ley 38/2003 de 17 de noviembre, General de Subvenciones, atendida su consignación expresa en el estado de gastos del presupuesto vigente bajo la rúbrica 23102.48004, denomi</w:t>
      </w:r>
      <w:r>
        <w:t>nada “ASOCIACIÓN MAYORES ANTON GUANCHE: PROYECTO  ACTIVIDADES MEJORA DE LA CALIDAD DE VIDA MAYORES,"</w:t>
      </w:r>
    </w:p>
    <w:p w:rsidR="00E41614" w:rsidRDefault="00665506">
      <w:pPr>
        <w:spacing w:after="618" w:line="340" w:lineRule="auto"/>
        <w:ind w:left="75" w:right="0"/>
      </w:pPr>
      <w:r>
        <w:t>por el equipo técnico de este Servicio, atendido proyecto presentado, se emite informe de fecha 09 de abril de 2024, del tenor literal siguiente:</w:t>
      </w:r>
    </w:p>
    <w:p w:rsidR="00E41614" w:rsidRDefault="00665506">
      <w:pPr>
        <w:pStyle w:val="Ttulo2"/>
        <w:ind w:right="51"/>
      </w:pPr>
      <w:r>
        <w:t xml:space="preserve">“INFORME </w:t>
      </w:r>
      <w:r>
        <w:t>TÉCNICO</w:t>
      </w:r>
    </w:p>
    <w:p w:rsidR="00E41614" w:rsidRDefault="00665506">
      <w:pPr>
        <w:spacing w:after="215"/>
        <w:ind w:left="65" w:right="129" w:firstLine="284"/>
      </w:pPr>
      <w:r>
        <w:t xml:space="preserve">Vista solicitud de fecha de registro de entrada en este Ayuntamiento de 09 de abril de 2024, y registro nº 2024-E-RE-1681, presentada por don Vicente Pérez Zamora con Documento Nacional de Identidad (DNI) número 42014053E y en representación de la </w:t>
      </w:r>
      <w:r>
        <w:t xml:space="preserve">“Asociación de Mayores Antón Guanche de Candelaria”” con CIF G38233714, mediante la cual se hace entrega a la Concejalía de Asuntos Sociales de la documentación requerida para el otorgamiento de la subvención correspondiente al </w:t>
      </w:r>
      <w:r>
        <w:rPr>
          <w:b/>
        </w:rPr>
        <w:t>“Proyecto de Actividades par</w:t>
      </w:r>
      <w:r>
        <w:rPr>
          <w:b/>
        </w:rPr>
        <w:t>a la Mejora de la Calidad de Vida de las Personas Mayores, 2024”</w:t>
      </w:r>
      <w:r>
        <w:t>, adjuntando a la misma la siguiente documentación:</w:t>
      </w:r>
    </w:p>
    <w:p w:rsidR="00E41614" w:rsidRDefault="00665506">
      <w:pPr>
        <w:numPr>
          <w:ilvl w:val="0"/>
          <w:numId w:val="120"/>
        </w:numPr>
        <w:spacing w:after="210"/>
        <w:ind w:right="129" w:hanging="426"/>
      </w:pPr>
      <w:r>
        <w:t>Solicitud de la subvención nominativa Servicios Sociales.</w:t>
      </w:r>
    </w:p>
    <w:p w:rsidR="00E41614" w:rsidRDefault="00665506">
      <w:pPr>
        <w:numPr>
          <w:ilvl w:val="0"/>
          <w:numId w:val="120"/>
        </w:numPr>
        <w:spacing w:after="212"/>
        <w:ind w:right="129" w:hanging="426"/>
      </w:pPr>
      <w:r>
        <w:t>Solicitud del Abono anticipado de la subvención.</w:t>
      </w:r>
    </w:p>
    <w:p w:rsidR="00E41614" w:rsidRDefault="00665506">
      <w:pPr>
        <w:numPr>
          <w:ilvl w:val="0"/>
          <w:numId w:val="120"/>
        </w:numPr>
        <w:spacing w:after="211"/>
        <w:ind w:right="129" w:hanging="426"/>
      </w:pPr>
      <w:r>
        <w:t>Copia del CIF de la Asociación.</w:t>
      </w:r>
    </w:p>
    <w:p w:rsidR="00E41614" w:rsidRDefault="00665506">
      <w:pPr>
        <w:numPr>
          <w:ilvl w:val="0"/>
          <w:numId w:val="120"/>
        </w:numPr>
        <w:spacing w:after="211"/>
        <w:ind w:right="129" w:hanging="426"/>
      </w:pPr>
      <w:r>
        <w:t>D.N.I. del Presidente</w:t>
      </w:r>
    </w:p>
    <w:p w:rsidR="00E41614" w:rsidRDefault="00665506">
      <w:pPr>
        <w:numPr>
          <w:ilvl w:val="0"/>
          <w:numId w:val="120"/>
        </w:numPr>
        <w:spacing w:after="210"/>
        <w:ind w:right="129" w:hanging="426"/>
      </w:pPr>
      <w:r>
        <w:t>Certificado de Inscripción en el Registro de Asociaciones Canarias y de los miembros del órgano de representación.</w:t>
      </w:r>
    </w:p>
    <w:p w:rsidR="00E41614" w:rsidRDefault="00665506">
      <w:pPr>
        <w:numPr>
          <w:ilvl w:val="0"/>
          <w:numId w:val="120"/>
        </w:numPr>
        <w:spacing w:after="210"/>
        <w:ind w:right="129" w:hanging="426"/>
      </w:pPr>
      <w:r>
        <w:t>Declaración Responsable de hallarse al corriente en el pago de las Obligaciones por Reintegro de subvenciones con la Ag</w:t>
      </w:r>
      <w:r>
        <w:t>encia Tributaria Canaria.</w:t>
      </w:r>
    </w:p>
    <w:p w:rsidR="00E41614" w:rsidRDefault="00665506">
      <w:pPr>
        <w:numPr>
          <w:ilvl w:val="0"/>
          <w:numId w:val="120"/>
        </w:numPr>
        <w:spacing w:after="210"/>
        <w:ind w:right="129" w:hanging="426"/>
      </w:pPr>
      <w:r>
        <w:t>Memoria explicativa subvención nominativa 2024.</w:t>
      </w:r>
    </w:p>
    <w:p w:rsidR="00E41614" w:rsidRDefault="00665506">
      <w:pPr>
        <w:numPr>
          <w:ilvl w:val="0"/>
          <w:numId w:val="120"/>
        </w:numPr>
        <w:spacing w:after="212"/>
        <w:ind w:right="129" w:hanging="426"/>
      </w:pPr>
      <w:r>
        <w:t>Presupuesto del Proyecto 2024</w:t>
      </w:r>
    </w:p>
    <w:p w:rsidR="00E41614" w:rsidRDefault="00665506">
      <w:pPr>
        <w:numPr>
          <w:ilvl w:val="0"/>
          <w:numId w:val="120"/>
        </w:numPr>
        <w:spacing w:after="209"/>
        <w:ind w:right="129" w:hanging="426"/>
      </w:pPr>
      <w:r>
        <w:t>Estatutos de la Asociación.</w:t>
      </w:r>
    </w:p>
    <w:p w:rsidR="00E41614" w:rsidRDefault="00665506">
      <w:pPr>
        <w:numPr>
          <w:ilvl w:val="0"/>
          <w:numId w:val="120"/>
        </w:numPr>
        <w:spacing w:after="208"/>
        <w:ind w:right="129" w:hanging="426"/>
      </w:pPr>
      <w:r>
        <w:rPr>
          <w:i w:val="0"/>
          <w:noProof/>
        </w:rPr>
        <mc:AlternateContent>
          <mc:Choice Requires="wpg">
            <w:drawing>
              <wp:anchor distT="0" distB="0" distL="114300" distR="114300" simplePos="0" relativeHeight="251858944" behindDoc="0" locked="0" layoutInCell="1" allowOverlap="1">
                <wp:simplePos x="0" y="0"/>
                <wp:positionH relativeFrom="column">
                  <wp:posOffset>6128225</wp:posOffset>
                </wp:positionH>
                <wp:positionV relativeFrom="paragraph">
                  <wp:posOffset>30652</wp:posOffset>
                </wp:positionV>
                <wp:extent cx="237530" cy="3355467"/>
                <wp:effectExtent l="0" t="0" r="0" b="0"/>
                <wp:wrapSquare wrapText="bothSides"/>
                <wp:docPr id="411840" name="Group 41184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3542" name="Rectangle 3354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3543" name="Rectangle 3354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3544" name="Rectangle 3354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w:t>
                              </w:r>
                              <w:r>
                                <w:rPr>
                                  <w:rFonts w:ascii="Arial" w:eastAsia="Arial" w:hAnsi="Arial" w:cs="Arial"/>
                                  <w:i w:val="0"/>
                                  <w:sz w:val="12"/>
                                </w:rPr>
                                <w:t xml:space="preserve">ectrónicamente desde la plataforma esPublico Gestiona | Página 200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1840" style="width:18.7031pt;height:264.21pt;position:absolute;mso-position-horizontal-relative:text;mso-position-horizontal:absolute;margin-left:482.537pt;mso-position-vertical-relative:text;margin-top:2.41351pt;" coordsize="2375,33554">
                <v:rect id="Rectangle 3354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354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54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200 de 371 </w:t>
                        </w:r>
                      </w:p>
                    </w:txbxContent>
                  </v:textbox>
                </v:rect>
                <w10:wrap type="square"/>
              </v:group>
            </w:pict>
          </mc:Fallback>
        </mc:AlternateContent>
      </w:r>
      <w:r>
        <w:t>Certificado de estar al corriente de las obligaciones Tributarias con la Agencia Tributaria Estatal.</w:t>
      </w:r>
    </w:p>
    <w:p w:rsidR="00E41614" w:rsidRDefault="00665506">
      <w:pPr>
        <w:numPr>
          <w:ilvl w:val="0"/>
          <w:numId w:val="120"/>
        </w:numPr>
        <w:spacing w:after="211"/>
        <w:ind w:right="129" w:hanging="426"/>
      </w:pPr>
      <w:r>
        <w:t>Certificación de no estar inscrita en ningún régimen de la Seguridad Social.</w:t>
      </w:r>
    </w:p>
    <w:p w:rsidR="00E41614" w:rsidRDefault="00665506">
      <w:pPr>
        <w:numPr>
          <w:ilvl w:val="0"/>
          <w:numId w:val="120"/>
        </w:numPr>
        <w:spacing w:after="244"/>
        <w:ind w:right="129" w:hanging="426"/>
      </w:pPr>
      <w:r>
        <w:t>Certificado de no tener deudas de naturaleza tributaria en el período ejecutivo con la Comunidad Autónoma de Canarias.</w:t>
      </w:r>
    </w:p>
    <w:p w:rsidR="00E41614" w:rsidRDefault="00665506">
      <w:pPr>
        <w:spacing w:after="472"/>
        <w:ind w:left="65" w:right="129" w:firstLine="284"/>
      </w:pPr>
      <w:r>
        <w:t>Resultando que un elemento imprescindible a la hora de desarrollar políticas sociales es la demografía y que uno de los propósitos actual</w:t>
      </w:r>
      <w:r>
        <w:t>es en relación con la tendencia demográfica, está relacionado con el aumento creciente de la población mayor. Teniendo en cuenta que las personas en edad de jubilación y mayores de 70 se establecen en un colectivo cada vez más numeroso. Considerando que lo</w:t>
      </w:r>
      <w:r>
        <w:t>s programas sociales dirigidos al mencionado colectivo suponen un beneficio en la autonomía y desarrollo personal de las personas mayores, incidiendo en la mejora de su calidad de vida. Atendido que la “ASOCIACIÓN DE MAYORES ANTÓN GUANCHE DE CANDELARIA” su</w:t>
      </w:r>
      <w:r>
        <w:t>pone un recurso sociocomunitario para el municipio, que desarrolla actividades socioeducativas y de carácter cultural, y que persigue un fin común con la administración local, que no es otro que procurar el bienestar social de las personas mayores, a travé</w:t>
      </w:r>
      <w:r>
        <w:t>s del entretenimiento, el fomento de las relaciones sociales y el desarrollo personal del colectivo. Visto que dicha entidad presenta solicitud de subvención para el desarrollo del proyecto denominado: “Asociación Mayores Antón Guanche: Proyecto de activid</w:t>
      </w:r>
      <w:r>
        <w:t xml:space="preserve">ades para la mejora de la calidad de vida de las personas mayores, 2024”, a través del que se pretende promover actividades de carácter sociocultural para la dinamización, participación de las personas mayores en la vida social y comunitaria. Considerando </w:t>
      </w:r>
      <w:r>
        <w:t>que para la ejecución de la actividad se requiere disponer de servicios profesionales, materiales para el desarrollo de las actividades de ocio y de carácter sociocultural, la contratación de seguro de responsabilidad civil, gastos de suministros, así como</w:t>
      </w:r>
      <w:r>
        <w:t>, trabajos de reparación y mantenimiento del inmueble en el que se prevé desarrollar las actividades. Resultando que las actividades se desarrollan en el periodo de enero a diciembre de 2024, coincidiendo con el ejercicio presupuestario. Teniendo en cuenta</w:t>
      </w:r>
      <w:r>
        <w:t xml:space="preserve"> que la Entidad municipal, en los presupuestos vigentes para el ejercicio 2024, ha previsto que a través de convenio de Colaboración se formalizara la concesión de una subvención directa a favor de dicha entidad, de carácter nominativo, y que el fin que ju</w:t>
      </w:r>
      <w:r>
        <w:t>stifica dicha ayuda tiene una incidencia directa en las personas mayores del municipio, por la importancia de su integración en la comunidad, y que ello contribuye a mejorar su salud e independencia, y con ello, el bienestar físico, psíquico y social. En b</w:t>
      </w:r>
      <w:r>
        <w:t xml:space="preserve">ase a lo expuesto, y examinada la documentación aportada, se concluye que el proyecto para el que solicita subvención nominativa la Asociación de Mayores Antón Guanche, supone la promoción del envejecimiento activo y saludable. Por tanto, la participación </w:t>
      </w:r>
      <w:r>
        <w:t xml:space="preserve">efectiva de las personas mayores y su representación a través del sistema asociativo constituyen elementos esenciales para implantar una estrategia municipal coordinada con la ciudadanía. Todo lo anteriormente expuesto viene a fundamentar que la concesión </w:t>
      </w:r>
      <w:r>
        <w:t>de esta subvención nominativa para el desarrollo y ejecución de este proyecto derivará en un beneficio social para las personas mayores de este municipio, quedando acreditado el interés social del mismo.”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859968" behindDoc="0" locked="0" layoutInCell="1" allowOverlap="1">
                <wp:simplePos x="0" y="0"/>
                <wp:positionH relativeFrom="column">
                  <wp:posOffset>6128225</wp:posOffset>
                </wp:positionH>
                <wp:positionV relativeFrom="paragraph">
                  <wp:posOffset>-233208</wp:posOffset>
                </wp:positionV>
                <wp:extent cx="237530" cy="3355467"/>
                <wp:effectExtent l="0" t="0" r="0" b="0"/>
                <wp:wrapSquare wrapText="bothSides"/>
                <wp:docPr id="412465" name="Group 41246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3708" name="Rectangle 3370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3709" name="Rectangle 3370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w:t>
                              </w:r>
                              <w:r>
                                <w:rPr>
                                  <w:rFonts w:ascii="Arial" w:eastAsia="Arial" w:hAnsi="Arial" w:cs="Arial"/>
                                  <w:i w:val="0"/>
                                  <w:sz w:val="12"/>
                                </w:rPr>
                                <w:t xml:space="preserve">rificación: https://candelaria.sedelectronica.es/ </w:t>
                              </w:r>
                            </w:p>
                          </w:txbxContent>
                        </wps:txbx>
                        <wps:bodyPr horzOverflow="overflow" vert="horz" lIns="0" tIns="0" rIns="0" bIns="0" rtlCol="0">
                          <a:noAutofit/>
                        </wps:bodyPr>
                      </wps:wsp>
                      <wps:wsp>
                        <wps:cNvPr id="33710" name="Rectangle 3371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201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2465" style="width:18.7031pt;height:264.21pt;position:absolute;mso-position-horizontal-relative:text;mso-position-horizontal:absolute;margin-left:482.537pt;mso-position-vertical-relative:text;margin-top:-18.3629pt;" coordsize="2375,33554">
                <v:rect id="Rectangle 3370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370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71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201 de 371 </w:t>
                        </w:r>
                      </w:p>
                    </w:txbxContent>
                  </v:textbox>
                </v:rect>
                <w10:wrap type="square"/>
              </v:group>
            </w:pict>
          </mc:Fallback>
        </mc:AlternateContent>
      </w:r>
      <w:r>
        <w:t>Acreditada la existencia de crédito presupuestario adecuado y suficiente, se ha formalizado documento contab</w:t>
      </w:r>
      <w:r>
        <w:t>le (provisional) de compromiso de gasto con cargo a la aplicación presupuestaria 23102.48004 y nº de operación 2.24.0.05055</w:t>
      </w:r>
      <w:r>
        <w:rPr>
          <w:color w:val="FF0000"/>
        </w:rPr>
        <w:t xml:space="preserve"> </w:t>
      </w:r>
      <w:r>
        <w:t>por importe de 33.496,00 €, a efectos de fiscalización previa por la Intervención.</w:t>
      </w:r>
      <w:r>
        <w:rPr>
          <w:color w:val="FF0000"/>
        </w:rPr>
        <w:t xml:space="preserve">  </w:t>
      </w:r>
    </w:p>
    <w:p w:rsidR="00E41614" w:rsidRDefault="00665506">
      <w:pPr>
        <w:spacing w:after="468"/>
        <w:ind w:left="800" w:right="0"/>
      </w:pPr>
      <w:r>
        <w:t>A los antecedentes expuestos resulta de aplicac</w:t>
      </w:r>
      <w:r>
        <w:t>ión los siguientes:</w:t>
      </w:r>
    </w:p>
    <w:p w:rsidR="00E41614" w:rsidRDefault="00665506">
      <w:pPr>
        <w:pStyle w:val="Ttulo2"/>
        <w:spacing w:after="702"/>
        <w:ind w:left="242" w:right="0"/>
      </w:pPr>
      <w:r>
        <w:t>FUNDAMENTOS JURIDICOS</w:t>
      </w:r>
    </w:p>
    <w:p w:rsidR="00E41614" w:rsidRDefault="00665506">
      <w:pPr>
        <w:spacing w:after="121" w:line="338" w:lineRule="auto"/>
        <w:ind w:left="65" w:right="0" w:firstLine="852"/>
      </w:pPr>
      <w:r>
        <w:t xml:space="preserve">Con la promulgación de la nueva Ley de Servicios Sociales de Canarias, Ley 16/2019 de 2 de mayo, por la que se configura un nuevo modelo de sistema público que dirige su atención </w:t>
      </w:r>
      <w:r>
        <w:t>tanto a las situaciones y necesidades de cada persona a lo largo de su vida como a los diferentes espacios sociales y comunitarios en los que esta se desarrolla, se reconoce expresamente la importante labor que las entidades del tercer sector de acción soc</w:t>
      </w:r>
      <w:r>
        <w:t>ial vienen desarrollando en la prestación de los servicios.</w:t>
      </w:r>
    </w:p>
    <w:p w:rsidR="00E41614" w:rsidRDefault="00665506">
      <w:pPr>
        <w:spacing w:after="373" w:line="338" w:lineRule="auto"/>
        <w:ind w:left="65" w:right="129" w:firstLine="360"/>
      </w:pPr>
      <w:r>
        <w:t>Considerando que de conformidad con el art 2 de la Ley 38/2003, de 17 de noviembre, General de Subvenciones, se entiende por subvención, a los efectos de esta Ley, toda disposición dineraria a fav</w:t>
      </w:r>
      <w:r>
        <w:t>or de personas públicas o privadas, y que cumpla los siguientes requisitos:</w:t>
      </w:r>
    </w:p>
    <w:p w:rsidR="00E41614" w:rsidRDefault="00665506">
      <w:pPr>
        <w:numPr>
          <w:ilvl w:val="0"/>
          <w:numId w:val="121"/>
        </w:numPr>
        <w:spacing w:after="468"/>
        <w:ind w:right="129" w:hanging="258"/>
      </w:pPr>
      <w:r>
        <w:t>Que la entrega se realice sin contraprestación directa de los beneficiarios.</w:t>
      </w:r>
    </w:p>
    <w:p w:rsidR="00E41614" w:rsidRDefault="00665506">
      <w:pPr>
        <w:numPr>
          <w:ilvl w:val="0"/>
          <w:numId w:val="121"/>
        </w:numPr>
        <w:spacing w:after="379" w:line="339" w:lineRule="auto"/>
        <w:ind w:right="129" w:hanging="258"/>
      </w:pPr>
      <w:r>
        <w:t xml:space="preserve">Que la entrega esté sujeta al cumplimiento de un determinado objetivo, la ejecución de un proyecto, la </w:t>
      </w:r>
      <w:r>
        <w:t>realización de una actividad, la adopción de un comportamiento singular, ya realizados o por desarrollar, o la concurrencia de una situación, debiendo el beneficiario cumplir las obligaciones materiales y formales que se hubieran establecido.</w:t>
      </w:r>
    </w:p>
    <w:p w:rsidR="00E41614" w:rsidRDefault="00665506">
      <w:pPr>
        <w:numPr>
          <w:ilvl w:val="0"/>
          <w:numId w:val="121"/>
        </w:numPr>
        <w:spacing w:after="380" w:line="338" w:lineRule="auto"/>
        <w:ind w:right="129" w:hanging="258"/>
      </w:pPr>
      <w:r>
        <w:t>Que el proyec</w:t>
      </w:r>
      <w:r>
        <w:t>to, la acción, conducta o situación financiada tenga por objeto el fomento de una actividad de utilidad pública o interés social o de promoción de una finalidad pública.</w:t>
      </w:r>
    </w:p>
    <w:p w:rsidR="00E41614" w:rsidRDefault="00665506">
      <w:pPr>
        <w:spacing w:after="379" w:line="339" w:lineRule="auto"/>
        <w:ind w:left="75" w:right="129"/>
      </w:pPr>
      <w:r>
        <w:rPr>
          <w:i w:val="0"/>
          <w:noProof/>
        </w:rPr>
        <mc:AlternateContent>
          <mc:Choice Requires="wpg">
            <w:drawing>
              <wp:anchor distT="0" distB="0" distL="114300" distR="114300" simplePos="0" relativeHeight="251860992" behindDoc="0" locked="0" layoutInCell="1" allowOverlap="1">
                <wp:simplePos x="0" y="0"/>
                <wp:positionH relativeFrom="column">
                  <wp:posOffset>6128225</wp:posOffset>
                </wp:positionH>
                <wp:positionV relativeFrom="paragraph">
                  <wp:posOffset>10630</wp:posOffset>
                </wp:positionV>
                <wp:extent cx="237530" cy="3355467"/>
                <wp:effectExtent l="0" t="0" r="0" b="0"/>
                <wp:wrapSquare wrapText="bothSides"/>
                <wp:docPr id="413111" name="Group 41311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3858" name="Rectangle 3385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3859" name="Rectangle 3385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3860" name="Rectangle 3386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202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3111" style="width:18.7031pt;height:264.21pt;position:absolute;mso-position-horizontal-relative:text;mso-position-horizontal:absolute;margin-left:482.537pt;mso-position-vertical-relative:text;margin-top:0.837006pt;" coordsize="2375,33554">
                <v:rect id="Rectangle 3385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385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86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202 de 371 </w:t>
                        </w:r>
                      </w:p>
                    </w:txbxContent>
                  </v:textbox>
                </v:rect>
                <w10:wrap type="square"/>
              </v:group>
            </w:pict>
          </mc:Fallback>
        </mc:AlternateContent>
      </w:r>
      <w:r>
        <w:t>De conformidad con el art 22 de la Ley 38/2003, de 17 de noviembre, General de Subvenciones, el procedimie</w:t>
      </w:r>
      <w:r>
        <w:t>nto ordinario de concesión de subvenciones se tramitará en régimen de concurrencia competitiva.</w:t>
      </w:r>
    </w:p>
    <w:p w:rsidR="00E41614" w:rsidRDefault="00665506">
      <w:pPr>
        <w:spacing w:after="379" w:line="339" w:lineRule="auto"/>
        <w:ind w:left="75" w:right="129"/>
      </w:pPr>
      <w:r>
        <w:t xml:space="preserve">Sin embargo, podrán concederse de forma directa, entre otras, las subvenciones previstas </w:t>
      </w:r>
      <w:r>
        <w:t>nominativamente en los Presupuestos Generales del Estado, de las Comunidades Autónomas o de las Entidades Locales, en los términos recogidos en los Convenios y en la Normativa reguladora de estas subvenciones.</w:t>
      </w:r>
    </w:p>
    <w:p w:rsidR="00E41614" w:rsidRDefault="00665506">
      <w:pPr>
        <w:spacing w:after="379" w:line="338" w:lineRule="auto"/>
        <w:ind w:left="65" w:right="129" w:firstLine="710"/>
      </w:pPr>
      <w:r>
        <w:t xml:space="preserve">A tal efecto y como señala el artículo 65 del </w:t>
      </w:r>
      <w:r>
        <w:t>RD 887/2006 son subvenciones previstas nominativamente en los Presupuestos Generales del estado, de las Comunidades Autónomas o de las Entidades Locales, aquellas cuyo objeto, dotación presupuestaria y beneficio aparecen determinados expresamente en el est</w:t>
      </w:r>
      <w:r>
        <w:t>ado de gastos del presupuesto. Asimismo, y en lo que afecta al procedimiento para el pago de estas subvenciones, viene a señalar que el procedimiento para la concesión de estas subvenciones se iniciará de oficio por el centro gestor del crédito presupuesta</w:t>
      </w:r>
      <w:r>
        <w:t>rio al que se imputa la subvención o a instancia del interesado, y terminará con la resolución de concesión o el convenio. Señalando expresamente que, en cualquiera de los supuestos previstos en este apartado, el acto de concesión o el convenio tendrá el c</w:t>
      </w:r>
      <w:r>
        <w:t xml:space="preserve">arácter de bases reguladoras de la concesión a los efectos de lo dispuesto en la </w:t>
      </w:r>
      <w:hyperlink r:id="rId9">
        <w:r>
          <w:rPr>
            <w:color w:val="000080"/>
            <w:u w:val="single" w:color="000080"/>
          </w:rPr>
          <w:t>Ley</w:t>
        </w:r>
      </w:hyperlink>
      <w:r>
        <w:rPr>
          <w:color w:val="000080"/>
        </w:rPr>
        <w:t xml:space="preserve"> </w:t>
      </w:r>
      <w:hyperlink r:id="rId10">
        <w:r>
          <w:rPr>
            <w:color w:val="000080"/>
            <w:u w:val="single" w:color="000080"/>
          </w:rPr>
          <w:t>General de Subvenciones</w:t>
        </w:r>
      </w:hyperlink>
      <w:r>
        <w:t>.</w:t>
      </w:r>
    </w:p>
    <w:p w:rsidR="00E41614" w:rsidRDefault="00665506">
      <w:pPr>
        <w:spacing w:after="380" w:line="338" w:lineRule="auto"/>
        <w:ind w:left="65" w:right="129" w:firstLine="710"/>
      </w:pPr>
      <w:r>
        <w:t>Considerando que el artícu</w:t>
      </w:r>
      <w:r>
        <w:t>lo 28 de la Ley 38/2003, de 17 de noviembre, que regula la concesión directa, señala en sus diferentes apartados:</w:t>
      </w:r>
    </w:p>
    <w:p w:rsidR="00E41614" w:rsidRDefault="00665506">
      <w:pPr>
        <w:spacing w:after="379" w:line="339" w:lineRule="auto"/>
        <w:ind w:left="75" w:right="129"/>
      </w:pPr>
      <w:r>
        <w:t>-. La resolución de concesión y, en su caso, los convenios a través de los cuales se canalicen estas subvenciones establecerán las condiciones</w:t>
      </w:r>
      <w:r>
        <w:t xml:space="preserve"> y compromisos aplicables de conformidad con lo dispuesto en esta Ley.</w:t>
      </w:r>
    </w:p>
    <w:p w:rsidR="00E41614" w:rsidRDefault="00665506">
      <w:pPr>
        <w:spacing w:after="379" w:line="339" w:lineRule="auto"/>
        <w:ind w:left="75" w:right="129"/>
      </w:pPr>
      <w:r>
        <w:t>-. Los convenios serán el instrumento habitual para canalizar las subvenciones previstas nominativamente en los Presupuestos Generales del Estado, o en los de las corporaciones locales,</w:t>
      </w:r>
      <w:r>
        <w:t xml:space="preserve"> sin perjuicio de lo que a este respecto establezca su normativa reguladora.</w:t>
      </w:r>
    </w:p>
    <w:p w:rsidR="00E41614" w:rsidRDefault="00665506">
      <w:pPr>
        <w:spacing w:after="89"/>
        <w:ind w:left="10" w:right="125"/>
        <w:jc w:val="right"/>
      </w:pPr>
      <w:r>
        <w:t xml:space="preserve">Que en iguales términos se prevé en la Ordenanza General Municipal y Bases </w:t>
      </w:r>
    </w:p>
    <w:p w:rsidR="00E41614" w:rsidRDefault="00665506">
      <w:pPr>
        <w:spacing w:after="0" w:line="339" w:lineRule="auto"/>
        <w:ind w:left="75" w:right="129"/>
      </w:pPr>
      <w:r>
        <w:rPr>
          <w:i w:val="0"/>
          <w:noProof/>
        </w:rPr>
        <mc:AlternateContent>
          <mc:Choice Requires="wpg">
            <w:drawing>
              <wp:anchor distT="0" distB="0" distL="114300" distR="114300" simplePos="0" relativeHeight="251862016"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12564" name="Group 4125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4010" name="Rectangle 3401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4011" name="Rectangle 3401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4012" name="Rectangle 3401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203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2564" style="width:18.7031pt;height:264.21pt;position:absolute;mso-position-horizontal-relative:text;mso-position-horizontal:absolute;margin-left:482.537pt;mso-position-vertical-relative:text;margin-top:-12.463pt;" coordsize="2375,33554">
                <v:rect id="Rectangle 3401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401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01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203 de 371 </w:t>
                        </w:r>
                      </w:p>
                    </w:txbxContent>
                  </v:textbox>
                </v:rect>
                <w10:wrap type="square"/>
              </v:group>
            </w:pict>
          </mc:Fallback>
        </mc:AlternateContent>
      </w:r>
      <w:r>
        <w:t>Reguladoras de Subvenciones de este Ayuntamiento conforme texto publicado en BOP de la Provincia nº 60 de 19 de marzo de 2021 y Bases Reguladoras del Presupuest</w:t>
      </w:r>
      <w:r>
        <w:t>o vigente al establecer en la base 31.C.b) reguladora de la “Tramitación de subvenciones, convenios y premios” el procedimiento en la concesión y justificación de subvenciones mediante “convenios de colaboración”:</w:t>
      </w:r>
    </w:p>
    <w:p w:rsidR="00E41614" w:rsidRDefault="00665506">
      <w:pPr>
        <w:spacing w:after="90"/>
        <w:ind w:left="798" w:right="0"/>
      </w:pPr>
      <w:r>
        <w:t>(….)</w:t>
      </w:r>
    </w:p>
    <w:p w:rsidR="00E41614" w:rsidRDefault="00665506">
      <w:pPr>
        <w:spacing w:after="380" w:line="339" w:lineRule="auto"/>
        <w:ind w:left="65" w:right="129" w:firstLine="708"/>
      </w:pPr>
      <w:r>
        <w:t>“b)1.- El órgano competente aprobará el convenio de Colaboración que regulara: el objeto a subvencionar, la entidad que podrá beneficiarse de la ayuda, la contraprestación que realizara la entidad, los requisitos que deberán cumplir dichas entidades, la do</w:t>
      </w:r>
      <w:r>
        <w:t>cumentación que deben presentar para justificar la subvención, los modelos de impresos si los hubiere, el plazo de ejecución, plazo de justificación y las obligaciones. El Centro Gestor adjuntará a la propuesta de aprobación del convenio, el documento "AD"</w:t>
      </w:r>
      <w:r>
        <w:t xml:space="preserve"> previo de autorización y disposición del gasto por el total del citado convenio.</w:t>
      </w:r>
    </w:p>
    <w:p w:rsidR="00E41614" w:rsidRDefault="00665506">
      <w:pPr>
        <w:spacing w:after="0" w:line="340" w:lineRule="auto"/>
        <w:ind w:left="65" w:right="129" w:firstLine="708"/>
      </w:pPr>
      <w:r>
        <w:t>b).2.- En el supuesto de pago anticipado a su justificación, se formalizará el documento “O” de reconocimiento de la obligación por el Centro Gestor dando cuenta a la Interve</w:t>
      </w:r>
      <w:r>
        <w:t xml:space="preserve">nción de </w:t>
      </w:r>
    </w:p>
    <w:p w:rsidR="00E41614" w:rsidRDefault="00665506">
      <w:pPr>
        <w:spacing w:after="379" w:line="339" w:lineRule="auto"/>
        <w:ind w:left="75" w:right="129"/>
      </w:pPr>
      <w:r>
        <w:t>Fondos para su fiscalización, y el derecho de abono al beneficiario mediante resolución del Presidente u órgano en quien delegue, librándose los correspondientes documentos “O” y en su caso “P”.</w:t>
      </w:r>
    </w:p>
    <w:p w:rsidR="00E41614" w:rsidRDefault="00665506">
      <w:pPr>
        <w:spacing w:after="379" w:line="339" w:lineRule="auto"/>
        <w:ind w:left="65" w:right="129" w:firstLine="708"/>
      </w:pPr>
      <w:r>
        <w:t>b).3.- La justificación de las subvenciones anticip</w:t>
      </w:r>
      <w:r>
        <w:t xml:space="preserve">adas se realizará en las formas y plazos previstos en las Bases reguladoras o en las convocatorias, en el convenio o acuerdo de concesión, que en todo caso no podrá ser superior a tres meses desde la finalización de la actividad o finalidad para la que se </w:t>
      </w:r>
      <w:r>
        <w:t>concedió. El retraso en el plazo de la justificación sin inicio de expediente de reintegro por falta de justificación constituye una infracción administrativa que será sancionada conforme a la normativa de aplicación (en todo caso la falta de justificación</w:t>
      </w:r>
      <w:r>
        <w:t xml:space="preserve"> conlleva a la perdida de subvención para ejercicios o convocatorias posteriores).</w:t>
      </w:r>
    </w:p>
    <w:p w:rsidR="00E41614" w:rsidRDefault="00665506">
      <w:pPr>
        <w:spacing w:after="379" w:line="339" w:lineRule="auto"/>
        <w:ind w:left="65" w:right="129" w:firstLine="708"/>
      </w:pPr>
      <w:r>
        <w:rPr>
          <w:i w:val="0"/>
          <w:noProof/>
        </w:rPr>
        <mc:AlternateContent>
          <mc:Choice Requires="wpg">
            <w:drawing>
              <wp:anchor distT="0" distB="0" distL="114300" distR="114300" simplePos="0" relativeHeight="251863040"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12698" name="Group 41269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4174" name="Rectangle 3417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4175" name="Rectangle 3417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4176" name="Rectangle 3417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Gest</w:t>
                              </w:r>
                              <w:r>
                                <w:rPr>
                                  <w:rFonts w:ascii="Arial" w:eastAsia="Arial" w:hAnsi="Arial" w:cs="Arial"/>
                                  <w:i w:val="0"/>
                                  <w:sz w:val="12"/>
                                </w:rPr>
                                <w:t xml:space="preserve">iona | Página 204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2698" style="width:18.7031pt;height:264.21pt;position:absolute;mso-position-horizontal-relative:text;mso-position-horizontal:absolute;margin-left:482.537pt;mso-position-vertical-relative:text;margin-top:44.437pt;" coordsize="2375,33554">
                <v:rect id="Rectangle 3417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417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17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204 de 371 </w:t>
                        </w:r>
                      </w:p>
                    </w:txbxContent>
                  </v:textbox>
                </v:rect>
                <w10:wrap type="square"/>
              </v:group>
            </w:pict>
          </mc:Fallback>
        </mc:AlternateContent>
      </w:r>
      <w:r>
        <w:t>b).4.- Presentados todos los documentos justificativos a través del Registro Municipal se informará por el Técnico competente y será conformado por el Concejal delegado correspondiente en cada caso, dándose traslado al órgano comp</w:t>
      </w:r>
      <w:r>
        <w:t>etente que aprobará la justificación, la finalidad, y la ejecución correcta del gasto, y se procederá a formalizar el documento "O" de reconocimiento de la obligación, formalizándose los correspondientes documentos contables por el Centro Gestor dando cuen</w:t>
      </w:r>
      <w:r>
        <w:t>ta a la Intervención para su fiscalización. En el caso de obras el técnico municipal adjuntará a la justificación su informe del estado de la obra ejecutada y resto de condiciones ya vistas para las subvenciones.”</w:t>
      </w:r>
    </w:p>
    <w:p w:rsidR="00E41614" w:rsidRDefault="00665506">
      <w:pPr>
        <w:spacing w:after="2" w:line="338" w:lineRule="auto"/>
        <w:ind w:left="75" w:right="0"/>
      </w:pPr>
      <w:r>
        <w:t>Por lo cual y de acuerdo con los preceptos citados, la resolución o, en su caso, el convenio deberá incluir los siguientes extremos:</w:t>
      </w:r>
    </w:p>
    <w:p w:rsidR="00E41614" w:rsidRDefault="00665506">
      <w:pPr>
        <w:numPr>
          <w:ilvl w:val="0"/>
          <w:numId w:val="122"/>
        </w:numPr>
        <w:spacing w:after="0" w:line="344" w:lineRule="auto"/>
        <w:ind w:right="129"/>
      </w:pPr>
      <w:r>
        <w:t>Determinación del objeto de la subvención y de sus beneficiarios, de acuerdo con la asignación presupuestaria.</w:t>
      </w:r>
    </w:p>
    <w:p w:rsidR="00E41614" w:rsidRDefault="00665506">
      <w:pPr>
        <w:numPr>
          <w:ilvl w:val="0"/>
          <w:numId w:val="122"/>
        </w:numPr>
        <w:spacing w:line="344" w:lineRule="auto"/>
        <w:ind w:right="129"/>
      </w:pPr>
      <w:r>
        <w:t>Crédito pres</w:t>
      </w:r>
      <w:r>
        <w:t>upuestario al que se imputa el gasto y cuantía de la subvención, individualizada, en su caso, para cada beneficiario si fuesen varios.</w:t>
      </w:r>
    </w:p>
    <w:p w:rsidR="00E41614" w:rsidRDefault="00665506">
      <w:pPr>
        <w:numPr>
          <w:ilvl w:val="0"/>
          <w:numId w:val="122"/>
        </w:numPr>
        <w:spacing w:after="0" w:line="342" w:lineRule="auto"/>
        <w:ind w:right="129"/>
      </w:pPr>
      <w:r>
        <w:t>Compatibilidad o incompatibilidad con otras subvenciones, ayudas, ingresos o recursos para la misma finalidad, procedente</w:t>
      </w:r>
      <w:r>
        <w:t>s de cualesquiera Administraciones o entes públicos o privados, nacionales, de la Unión Europea o de organismos internacionales.</w:t>
      </w:r>
    </w:p>
    <w:p w:rsidR="00E41614" w:rsidRDefault="00665506">
      <w:pPr>
        <w:numPr>
          <w:ilvl w:val="0"/>
          <w:numId w:val="122"/>
        </w:numPr>
        <w:spacing w:after="0" w:line="342" w:lineRule="auto"/>
        <w:ind w:right="129"/>
      </w:pPr>
      <w:r>
        <w:t>Plazos y modos de pago de la subvención, posibilidad de efectuar pagos anticipados y abonos a cuenta, así como el régimen de ga</w:t>
      </w:r>
      <w:r>
        <w:t>rantías que, en su caso, deberán aportar los beneficiarios.</w:t>
      </w:r>
    </w:p>
    <w:p w:rsidR="00E41614" w:rsidRDefault="00665506">
      <w:pPr>
        <w:numPr>
          <w:ilvl w:val="0"/>
          <w:numId w:val="122"/>
        </w:numPr>
        <w:spacing w:after="373" w:line="344" w:lineRule="auto"/>
        <w:ind w:right="129"/>
      </w:pPr>
      <w:r>
        <w:t>Plazo y forma de justificación por parte del beneficiario del cumplimiento de la finalidad para la que se concedió la subvención y de la aplicación de los fondos percibidos.</w:t>
      </w:r>
    </w:p>
    <w:p w:rsidR="00E41614" w:rsidRDefault="00665506">
      <w:pPr>
        <w:spacing w:after="379" w:line="339" w:lineRule="auto"/>
        <w:ind w:left="75" w:right="129"/>
      </w:pPr>
      <w:r>
        <w:t>Con la entrada en vigo</w:t>
      </w:r>
      <w:r>
        <w:t>r de la Ordenanza General Municipal y Bases Reguladoras de Subvenciones de este Ayuntamiento, en aplicación del artículo 38, por el que se regula la financiación de los gastos subvencionables, y se establece con carácter general, el límite máximo del 80% d</w:t>
      </w:r>
      <w:r>
        <w:t>e los mismos, enumerándose igualmente una serie de excepciones a la regla, sin que se encuentre las subvenciones nominativas, objeto del presente expediente.</w:t>
      </w:r>
    </w:p>
    <w:p w:rsidR="00E41614" w:rsidRDefault="00665506">
      <w:pPr>
        <w:spacing w:after="379" w:line="339" w:lineRule="auto"/>
        <w:ind w:left="75" w:right="129"/>
      </w:pPr>
      <w:r>
        <w:rPr>
          <w:i w:val="0"/>
          <w:noProof/>
        </w:rPr>
        <mc:AlternateContent>
          <mc:Choice Requires="wpg">
            <w:drawing>
              <wp:anchor distT="0" distB="0" distL="114300" distR="114300" simplePos="0" relativeHeight="251864064" behindDoc="0" locked="0" layoutInCell="1" allowOverlap="1">
                <wp:simplePos x="0" y="0"/>
                <wp:positionH relativeFrom="column">
                  <wp:posOffset>6128225</wp:posOffset>
                </wp:positionH>
                <wp:positionV relativeFrom="paragraph">
                  <wp:posOffset>1045680</wp:posOffset>
                </wp:positionV>
                <wp:extent cx="237530" cy="3355467"/>
                <wp:effectExtent l="0" t="0" r="0" b="0"/>
                <wp:wrapSquare wrapText="bothSides"/>
                <wp:docPr id="413343" name="Group 41334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4328" name="Rectangle 3432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4329" name="Rectangle 3432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4330" name="Rectangle 3433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205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3343" style="width:18.7031pt;height:264.21pt;position:absolute;mso-position-horizontal-relative:text;mso-position-horizontal:absolute;margin-left:482.537pt;mso-position-vertical-relative:text;margin-top:82.337pt;" coordsize="2375,33554">
                <v:rect id="Rectangle 3432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432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33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205 de 371 </w:t>
                        </w:r>
                      </w:p>
                    </w:txbxContent>
                  </v:textbox>
                </v:rect>
                <w10:wrap type="square"/>
              </v:group>
            </w:pict>
          </mc:Fallback>
        </mc:AlternateContent>
      </w:r>
      <w:r>
        <w:t>La característica fundamental del procedimiento de concesión directa, aplicable únicamente en los supuesto</w:t>
      </w:r>
      <w:r>
        <w:t>s previstos en la Ley, es la no exigencia del cumplimiento de los principios de publicidad y concurrencia. Eso sí, teniendo en cuanta la obligación de publicar la concesión de todas las subvenciones en la BDNS, recogida en el artículo 20.8.b) de la Ley 38/</w:t>
      </w:r>
      <w:r>
        <w:t xml:space="preserve">2003, de 17 de noviembre, General de Subvenciones, desarrollada en el artículo cuarto.2 de la Resolución de 9 de diciembre de 2015, de la Intervención General de la Administración del Estado, que establece que esta información se debe remitir a la BDNS de </w:t>
      </w:r>
      <w:r>
        <w:t>forma continuada a medida que se vayan produciendo los hechos registrables; en cualquier caso, debe aportarse antes de que finalice el mes natural siguiente al de su producción.</w:t>
      </w:r>
    </w:p>
    <w:p w:rsidR="00E41614" w:rsidRDefault="00665506">
      <w:pPr>
        <w:spacing w:after="380" w:line="339" w:lineRule="auto"/>
        <w:ind w:left="75" w:right="129"/>
      </w:pPr>
      <w:r>
        <w:t>Asimismo, debe tenerse en cuenta la obligación establecida en el artículo Sexto de la Resolución de 10 de diciembre de 2015, de la Intervención General de la Administración del Estado: «En aquellas subvenciones o ayudas públicas en las que no sea preceptiv</w:t>
      </w:r>
      <w:r>
        <w:t>a la convocatoria, el órgano concedente registrará en la BDNS los datos estructurados inmediatamente después de que se publique la disposición reguladora si se trata de subvenciones o ayudas con destinatarios indeterminados, o en el momento de la concesión</w:t>
      </w:r>
      <w:r>
        <w:t>, en el resto de los casos. El SNPS dará publicidad inmediata de tales datos sin que sea de aplicación el plazo de 72 horas previsto en la disposición quinta. Tampoco será necesaria la publicación del extracto en el diario oficial».</w:t>
      </w:r>
    </w:p>
    <w:p w:rsidR="00E41614" w:rsidRDefault="00665506">
      <w:pPr>
        <w:spacing w:after="90"/>
        <w:ind w:left="75" w:right="129"/>
      </w:pPr>
      <w:r>
        <w:t>Igualmente, de conformi</w:t>
      </w:r>
      <w:r>
        <w:t xml:space="preserve">dad con lo establecido en el art 29 de la Ley 12/2014 de Transparencia y </w:t>
      </w:r>
    </w:p>
    <w:p w:rsidR="00E41614" w:rsidRDefault="00665506">
      <w:pPr>
        <w:spacing w:after="4" w:line="338" w:lineRule="auto"/>
        <w:ind w:left="75" w:right="129"/>
      </w:pPr>
      <w:r>
        <w:t>Acceso a la Información Pública de Canarias, el Convenio formalizado deberá publicarse en el Portal de Transparencia de esta Entidad, con identificación expresa de:</w:t>
      </w:r>
    </w:p>
    <w:p w:rsidR="00E41614" w:rsidRDefault="00665506">
      <w:pPr>
        <w:numPr>
          <w:ilvl w:val="0"/>
          <w:numId w:val="123"/>
        </w:numPr>
        <w:spacing w:after="95"/>
        <w:ind w:right="129" w:hanging="708"/>
      </w:pPr>
      <w:r>
        <w:t>Partes firmantes</w:t>
      </w:r>
    </w:p>
    <w:p w:rsidR="00E41614" w:rsidRDefault="00665506">
      <w:pPr>
        <w:numPr>
          <w:ilvl w:val="0"/>
          <w:numId w:val="123"/>
        </w:numPr>
        <w:spacing w:after="0" w:line="346" w:lineRule="auto"/>
        <w:ind w:right="129" w:hanging="708"/>
      </w:pPr>
      <w:r>
        <w:t>Objeto, con indicación de actuaciones comprometidas y órganos encargados de la ejecución</w:t>
      </w:r>
    </w:p>
    <w:p w:rsidR="00E41614" w:rsidRDefault="00665506">
      <w:pPr>
        <w:numPr>
          <w:ilvl w:val="0"/>
          <w:numId w:val="123"/>
        </w:numPr>
        <w:spacing w:after="0" w:line="346" w:lineRule="auto"/>
        <w:ind w:right="129" w:hanging="708"/>
      </w:pPr>
      <w:r>
        <w:t>Financiación, con indicación de las cantidades que corresponden a cada una de las partes firmantes.</w:t>
      </w:r>
    </w:p>
    <w:p w:rsidR="00E41614" w:rsidRDefault="00665506">
      <w:pPr>
        <w:numPr>
          <w:ilvl w:val="0"/>
          <w:numId w:val="123"/>
        </w:numPr>
        <w:spacing w:after="97"/>
        <w:ind w:right="129" w:hanging="708"/>
      </w:pPr>
      <w:r>
        <w:t>Plazo y condiciones de vigencia</w:t>
      </w:r>
    </w:p>
    <w:p w:rsidR="00E41614" w:rsidRDefault="00665506">
      <w:pPr>
        <w:numPr>
          <w:ilvl w:val="0"/>
          <w:numId w:val="123"/>
        </w:numPr>
        <w:spacing w:after="95"/>
        <w:ind w:right="129" w:hanging="708"/>
      </w:pPr>
      <w:r>
        <w:t>Objeto y fecha de las modificacione</w:t>
      </w:r>
      <w:r>
        <w:t>s durante su vigencia</w:t>
      </w:r>
    </w:p>
    <w:p w:rsidR="00E41614" w:rsidRDefault="00665506">
      <w:pPr>
        <w:spacing w:after="90"/>
        <w:ind w:left="80" w:right="0" w:firstLine="0"/>
        <w:jc w:val="left"/>
      </w:pPr>
      <w:r>
        <w:t xml:space="preserve"> </w:t>
      </w:r>
    </w:p>
    <w:p w:rsidR="00E41614" w:rsidRDefault="00665506">
      <w:pPr>
        <w:spacing w:after="379" w:line="339" w:lineRule="auto"/>
        <w:ind w:left="75" w:right="129"/>
      </w:pPr>
      <w:r>
        <w:rPr>
          <w:i w:val="0"/>
          <w:noProof/>
        </w:rPr>
        <mc:AlternateContent>
          <mc:Choice Requires="wpg">
            <w:drawing>
              <wp:anchor distT="0" distB="0" distL="114300" distR="114300" simplePos="0" relativeHeight="251865088" behindDoc="0" locked="0" layoutInCell="1" allowOverlap="1">
                <wp:simplePos x="0" y="0"/>
                <wp:positionH relativeFrom="column">
                  <wp:posOffset>6128225</wp:posOffset>
                </wp:positionH>
                <wp:positionV relativeFrom="paragraph">
                  <wp:posOffset>1285710</wp:posOffset>
                </wp:positionV>
                <wp:extent cx="237530" cy="3355467"/>
                <wp:effectExtent l="0" t="0" r="0" b="0"/>
                <wp:wrapSquare wrapText="bothSides"/>
                <wp:docPr id="413283" name="Group 41328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4479" name="Rectangle 3447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4480" name="Rectangle 3448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4481" name="Rectangle 3448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206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3283" style="width:18.7031pt;height:264.21pt;position:absolute;mso-position-horizontal-relative:text;mso-position-horizontal:absolute;margin-left:482.537pt;mso-position-vertical-relative:text;margin-top:101.237pt;" coordsize="2375,33554">
                <v:rect id="Rectangle 3447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44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4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206 de 371 </w:t>
                        </w:r>
                      </w:p>
                    </w:txbxContent>
                  </v:textbox>
                </v:rect>
                <w10:wrap type="square"/>
              </v:group>
            </w:pict>
          </mc:Fallback>
        </mc:AlternateContent>
      </w:r>
      <w:r>
        <w:t>Por último, en atención a la solicitud expresa del beneficiario, de abono de subvención de manera anticipada, por no poder desarrollar el proyecto sin la entrega anticipada de la subvención, de conformidad con el artículo 88.2 del Real Decreto 887/2006 por</w:t>
      </w:r>
      <w:r>
        <w:t xml:space="preserve"> el que se aprueba el Reglamento de desarrollo de la Ley General de Subvenciones,” (…) se realizarán pagos anticipados en los términos y condiciones previstos en el artículo 34.4 de la Ley General de Subvenciones en los supuestos de subvenciones destinadas</w:t>
      </w:r>
      <w:r>
        <w:t xml:space="preserve"> a financiar proyectos o programas de acción social…….siempre que no dispongan de recursos suficientes para financiar transitoriamente la ejecución de la actividad subvencionada”, y atendida las limitaciones establecidas en la Ordenanza Municipal, articulo</w:t>
      </w:r>
      <w:r>
        <w:t xml:space="preserve"> 40.4 ”(….) los pagos anticipados no podrán suponer más del 80% de la cantidad subvencionada, que se considerará como entregas de fondos con carácter previo a su justificación.</w:t>
      </w:r>
    </w:p>
    <w:p w:rsidR="00E41614" w:rsidRDefault="00665506">
      <w:pPr>
        <w:spacing w:after="88"/>
        <w:ind w:left="75" w:right="0"/>
      </w:pPr>
      <w:r>
        <w:t xml:space="preserve">En consecuencia, de conformidad con lo establecido en el artículo 175 del Real </w:t>
      </w:r>
      <w:r>
        <w:t xml:space="preserve">Decreto </w:t>
      </w:r>
    </w:p>
    <w:p w:rsidR="00E41614" w:rsidRDefault="00665506">
      <w:pPr>
        <w:spacing w:line="339" w:lineRule="auto"/>
        <w:ind w:left="75" w:right="129"/>
      </w:pPr>
      <w:r>
        <w:t xml:space="preserve">2568/1986, de 28 de noviembre, por el que se aprueba el Reglamento de Organización, Funcionamiento y Régimen Jurídico de las Entidades Locales, la que suscribe eleva la siguiente propuesta de resolución, que somete a la fiscalización previa de la </w:t>
      </w:r>
      <w:r>
        <w:t xml:space="preserve">Intervención. </w:t>
      </w:r>
    </w:p>
    <w:p w:rsidR="00E41614" w:rsidRDefault="00665506">
      <w:pPr>
        <w:spacing w:after="0" w:line="339" w:lineRule="auto"/>
        <w:ind w:left="65" w:right="129" w:firstLine="320"/>
      </w:pPr>
      <w:r>
        <w:rPr>
          <w:b/>
        </w:rPr>
        <w:t>PRIMERO</w:t>
      </w:r>
      <w:r>
        <w:t xml:space="preserve">. Conceder subvención nominativa a la Asociación de Mayores Antón Guanche de Candelaria con CIF G38233714, por importe de </w:t>
      </w:r>
      <w:r>
        <w:rPr>
          <w:b/>
        </w:rPr>
        <w:t>33.496,00 €</w:t>
      </w:r>
      <w:r>
        <w:t xml:space="preserve">, con cargo a la aplicación presupuestaria 23102.48004 y nº de operación 2.24.0.05055, con destino a </w:t>
      </w:r>
      <w:r>
        <w:t xml:space="preserve">la ejecución del “Proyecto de actividades para la mejora de la calidad de vida de las personas mayores”, anualidad 2024, con un presupuesto total de </w:t>
      </w:r>
      <w:r>
        <w:rPr>
          <w:b/>
        </w:rPr>
        <w:t>41.870,00€</w:t>
      </w:r>
    </w:p>
    <w:p w:rsidR="00E41614" w:rsidRDefault="00665506">
      <w:pPr>
        <w:spacing w:after="90"/>
        <w:ind w:left="788" w:right="0" w:firstLine="0"/>
        <w:jc w:val="left"/>
      </w:pPr>
      <w:r>
        <w:t xml:space="preserve"> </w:t>
      </w:r>
    </w:p>
    <w:p w:rsidR="00E41614" w:rsidRDefault="00665506">
      <w:pPr>
        <w:spacing w:after="631" w:line="339" w:lineRule="auto"/>
        <w:ind w:left="65" w:right="129" w:firstLine="320"/>
      </w:pPr>
      <w:r>
        <w:rPr>
          <w:b/>
        </w:rPr>
        <w:t>SEGUNDO.</w:t>
      </w:r>
      <w:r>
        <w:t xml:space="preserve">  Aprobar el Convenio entre la Asociación de Mayores Antón Guanche de Candelaria con C</w:t>
      </w:r>
      <w:r>
        <w:t>IF G38233714 y este Iltre. Ayuntamiento, para el otorgamiento de subvención nominativa con destino a la ejecución del “Proyecto de actividades para la mejora de la calidad de vida de las personas mayores” anualidad 2024, con un presupuesto de</w:t>
      </w:r>
      <w:r>
        <w:rPr>
          <w:color w:val="FF0000"/>
        </w:rPr>
        <w:t xml:space="preserve"> </w:t>
      </w:r>
      <w:r>
        <w:rPr>
          <w:b/>
        </w:rPr>
        <w:t>41.870,00€</w:t>
      </w:r>
      <w:r>
        <w:t>, d</w:t>
      </w:r>
      <w:r>
        <w:t>el tenor literal siguiente:</w:t>
      </w:r>
    </w:p>
    <w:p w:rsidR="00E41614" w:rsidRDefault="00665506">
      <w:pPr>
        <w:spacing w:after="0" w:line="265" w:lineRule="auto"/>
        <w:ind w:left="75" w:right="0"/>
        <w:jc w:val="left"/>
      </w:pPr>
      <w:r>
        <w:rPr>
          <w:b/>
        </w:rPr>
        <w:t xml:space="preserve">“CONVENIO DE COLABORACIÓN ENTRE EL ILUSTRE AYUNTAMIENTO DE CANDELARIA Y </w:t>
      </w:r>
    </w:p>
    <w:p w:rsidR="00E41614" w:rsidRDefault="00665506">
      <w:pPr>
        <w:spacing w:after="0" w:line="265" w:lineRule="auto"/>
        <w:ind w:left="75" w:right="0"/>
        <w:jc w:val="left"/>
      </w:pPr>
      <w:r>
        <w:rPr>
          <w:b/>
        </w:rPr>
        <w:t>LA ASOCIACIÓN DE MAYORES ANTÓN GUANCHE DE CANDELARIA”</w:t>
      </w:r>
    </w:p>
    <w:p w:rsidR="00E41614" w:rsidRDefault="00665506">
      <w:pPr>
        <w:spacing w:after="581"/>
        <w:ind w:left="85" w:right="0" w:firstLine="0"/>
        <w:jc w:val="left"/>
      </w:pPr>
      <w:r>
        <w:rPr>
          <w:i w:val="0"/>
          <w:noProof/>
        </w:rPr>
        <mc:AlternateContent>
          <mc:Choice Requires="wpg">
            <w:drawing>
              <wp:inline distT="0" distB="0" distL="0" distR="0">
                <wp:extent cx="6059170" cy="25400"/>
                <wp:effectExtent l="0" t="0" r="0" b="0"/>
                <wp:docPr id="413072" name="Group 413072"/>
                <wp:cNvGraphicFramePr/>
                <a:graphic xmlns:a="http://schemas.openxmlformats.org/drawingml/2006/main">
                  <a:graphicData uri="http://schemas.microsoft.com/office/word/2010/wordprocessingGroup">
                    <wpg:wgp>
                      <wpg:cNvGrpSpPr/>
                      <wpg:grpSpPr>
                        <a:xfrm>
                          <a:off x="0" y="0"/>
                          <a:ext cx="6059170" cy="25400"/>
                          <a:chOff x="0" y="0"/>
                          <a:chExt cx="6059170" cy="25400"/>
                        </a:xfrm>
                      </wpg:grpSpPr>
                      <wps:wsp>
                        <wps:cNvPr id="34652" name="Shape 34652"/>
                        <wps:cNvSpPr/>
                        <wps:spPr>
                          <a:xfrm>
                            <a:off x="0" y="0"/>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72" style="width:477.1pt;height:2pt;mso-position-horizontal-relative:char;mso-position-vertical-relative:line" coordsize="60591,254">
                <v:shape id="Shape 34652" style="position:absolute;width:60591;height:0;left:0;top:0;" coordsize="6059170,0" path="m0,0l6059170,0">
                  <v:stroke weight="2pt" endcap="square" joinstyle="miter" miterlimit="10" on="true" color="#993366"/>
                  <v:fill on="false" color="#000000" opacity="0"/>
                </v:shape>
              </v:group>
            </w:pict>
          </mc:Fallback>
        </mc:AlternateContent>
      </w:r>
    </w:p>
    <w:p w:rsidR="00E41614" w:rsidRDefault="00665506">
      <w:pPr>
        <w:pStyle w:val="Ttulo2"/>
        <w:spacing w:after="216" w:line="259" w:lineRule="auto"/>
      </w:pPr>
      <w:r>
        <w:rPr>
          <w:color w:val="221E1F"/>
        </w:rPr>
        <w:t>REUNIDOS</w:t>
      </w:r>
    </w:p>
    <w:p w:rsidR="00E41614" w:rsidRDefault="00665506">
      <w:pPr>
        <w:spacing w:after="379" w:line="338" w:lineRule="auto"/>
        <w:ind w:left="65" w:right="129" w:firstLine="318"/>
      </w:pPr>
      <w:r>
        <w:rPr>
          <w:i w:val="0"/>
          <w:noProof/>
        </w:rPr>
        <mc:AlternateContent>
          <mc:Choice Requires="wpg">
            <w:drawing>
              <wp:anchor distT="0" distB="0" distL="114300" distR="114300" simplePos="0" relativeHeight="251866112" behindDoc="0" locked="0" layoutInCell="1" allowOverlap="1">
                <wp:simplePos x="0" y="0"/>
                <wp:positionH relativeFrom="column">
                  <wp:posOffset>6128225</wp:posOffset>
                </wp:positionH>
                <wp:positionV relativeFrom="paragraph">
                  <wp:posOffset>481800</wp:posOffset>
                </wp:positionV>
                <wp:extent cx="237530" cy="3355467"/>
                <wp:effectExtent l="0" t="0" r="0" b="0"/>
                <wp:wrapSquare wrapText="bothSides"/>
                <wp:docPr id="413073" name="Group 41307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4655" name="Rectangle 3465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4656" name="Rectangle 3465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4657" name="Rectangle 3465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207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3073" style="width:18.7031pt;height:264.21pt;position:absolute;mso-position-horizontal-relative:text;mso-position-horizontal:absolute;margin-left:482.537pt;mso-position-vertical-relative:text;margin-top:37.937pt;" coordsize="2375,33554">
                <v:rect id="Rectangle 3465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465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65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207 de 371 </w:t>
                        </w:r>
                      </w:p>
                    </w:txbxContent>
                  </v:textbox>
                </v:rect>
                <w10:wrap type="square"/>
              </v:group>
            </w:pict>
          </mc:Fallback>
        </mc:AlternateContent>
      </w:r>
      <w:r>
        <w:t>De una parte, Dª María Concepción Brito Núñez, Alcaldesa Presidenta del Ayuntamiento de Candelaria, que in</w:t>
      </w:r>
      <w:r>
        <w:t>terviene en representación de dicha Corporación, ejerciendo su competencia en virtud de las facultades atribuidas por el artículo 21.1 de la Ley7/85 de Bases de Régimen Local, asistido por el Secretario General, D. Octavio Manuel Fernández Hernández.</w:t>
      </w:r>
    </w:p>
    <w:p w:rsidR="00E41614" w:rsidRDefault="00665506">
      <w:pPr>
        <w:spacing w:after="0" w:line="340" w:lineRule="auto"/>
        <w:ind w:left="65" w:right="0" w:firstLine="318"/>
      </w:pPr>
      <w:r>
        <w:t>De ot</w:t>
      </w:r>
      <w:r>
        <w:t xml:space="preserve">ra, D. Vicente Pérez Zamora, Presidente de la Asociación, provisto de NIF ***1405**, en nombre y representación de la “ASOCIACIÓN DE MAYORES ANTÓN GUANCHE DE </w:t>
      </w:r>
    </w:p>
    <w:p w:rsidR="00E41614" w:rsidRDefault="00665506">
      <w:pPr>
        <w:spacing w:after="379" w:line="339" w:lineRule="auto"/>
        <w:ind w:left="75" w:right="129"/>
      </w:pPr>
      <w:r>
        <w:t xml:space="preserve">CANDELARIA)” (en adelante, la persona beneficiaria), con CIF G38233714, con domicilio en </w:t>
      </w:r>
      <w:r>
        <w:t>calle La Piscina, s/n, CP 38.530, Candelaria, Provincia de Santa Cruz de Tenerife, en calidad de presidente de la Asociación, según manifestación de la misma y acuerdo adoptado.</w:t>
      </w:r>
    </w:p>
    <w:p w:rsidR="00E41614" w:rsidRDefault="00665506">
      <w:pPr>
        <w:spacing w:line="340" w:lineRule="auto"/>
        <w:ind w:left="65" w:right="0" w:firstLine="360"/>
      </w:pPr>
      <w:r>
        <w:t>Intervienen en el ejercicio de sus cargos y, en la representación que ostentan</w:t>
      </w:r>
      <w:r>
        <w:t>, se reconocen entre sí la capacidad legal para suscribir el presente convenio y a tal efecto</w:t>
      </w:r>
    </w:p>
    <w:p w:rsidR="00E41614" w:rsidRDefault="00665506">
      <w:pPr>
        <w:pStyle w:val="Ttulo2"/>
        <w:spacing w:after="342" w:line="259" w:lineRule="auto"/>
        <w:ind w:right="50"/>
      </w:pPr>
      <w:r>
        <w:rPr>
          <w:color w:val="221E1F"/>
        </w:rPr>
        <w:t>MANIFIESTAN</w:t>
      </w:r>
    </w:p>
    <w:p w:rsidR="00E41614" w:rsidRDefault="00665506">
      <w:pPr>
        <w:spacing w:after="0" w:line="339" w:lineRule="auto"/>
        <w:ind w:left="65" w:right="129" w:firstLine="320"/>
      </w:pPr>
      <w:r>
        <w:t xml:space="preserve">Que la finalidad del presente convenio es canalizar a favor de la persona beneficiaria la </w:t>
      </w:r>
      <w:r>
        <w:t>subvención que figura en el vigente Presupuesto de esta Entidad, crédito consignado en el capítulo transferencias corrientes con el siguiente literal “ASOCIACIÓN MAYORES ANTON GUANCHE: PROY ACTIV MEJORA CALIDAD DE VIDA MAYORES”, así como establecer las con</w:t>
      </w:r>
      <w:r>
        <w:t xml:space="preserve">diciones y compromisos que asume la persona beneficiaria. </w:t>
      </w:r>
    </w:p>
    <w:p w:rsidR="00E41614" w:rsidRDefault="00665506">
      <w:pPr>
        <w:spacing w:after="379" w:line="339" w:lineRule="auto"/>
        <w:ind w:left="65" w:right="129" w:firstLine="320"/>
      </w:pPr>
      <w:r>
        <w:t>Que la “ASOCIACIÓN DE MAYORES ANTÓN GUACHE DE CANELARIA” es una institución social que desarrolla actividades socioeducativas y de carácter cultural, y que persigue un fin común con la administraci</w:t>
      </w:r>
      <w:r>
        <w:t>ón local, que no es otro que procurar el bienestar social de las personas mayores, a través del entretenimiento, el fomento de las relaciones sociales y el desarrollo personal del colectivo.</w:t>
      </w:r>
    </w:p>
    <w:p w:rsidR="00E41614" w:rsidRDefault="00665506">
      <w:pPr>
        <w:spacing w:after="379" w:line="339" w:lineRule="auto"/>
        <w:ind w:left="65" w:right="129" w:firstLine="320"/>
      </w:pPr>
      <w:r>
        <w:t>Que el Presupuesto General del Ayuntamiento de Candelaria para el</w:t>
      </w:r>
      <w:r>
        <w:t xml:space="preserve"> presente ejercicio prevé la concesión de subvención nominativa, por un importe de 34.000,00€ a favor de la “ASOCIACIÓN DE MAYORES ANTÓN GUANCHE DE CANDELARIA” en la aplicación presupuestaria 23102.48004.</w:t>
      </w:r>
    </w:p>
    <w:p w:rsidR="00E41614" w:rsidRDefault="00665506">
      <w:pPr>
        <w:spacing w:after="379" w:line="339" w:lineRule="auto"/>
        <w:ind w:left="65" w:right="129" w:firstLine="320"/>
      </w:pPr>
      <w:r>
        <w:rPr>
          <w:i w:val="0"/>
          <w:noProof/>
        </w:rPr>
        <mc:AlternateContent>
          <mc:Choice Requires="wpg">
            <w:drawing>
              <wp:anchor distT="0" distB="0" distL="114300" distR="114300" simplePos="0" relativeHeight="251867136" behindDoc="0" locked="0" layoutInCell="1" allowOverlap="1">
                <wp:simplePos x="0" y="0"/>
                <wp:positionH relativeFrom="column">
                  <wp:posOffset>6128225</wp:posOffset>
                </wp:positionH>
                <wp:positionV relativeFrom="paragraph">
                  <wp:posOffset>403060</wp:posOffset>
                </wp:positionV>
                <wp:extent cx="237530" cy="3355467"/>
                <wp:effectExtent l="0" t="0" r="0" b="0"/>
                <wp:wrapSquare wrapText="bothSides"/>
                <wp:docPr id="412920" name="Group 4129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4824" name="Rectangle 3482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4825" name="Rectangle 3482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w:t>
                              </w:r>
                              <w:r>
                                <w:rPr>
                                  <w:rFonts w:ascii="Arial" w:eastAsia="Arial" w:hAnsi="Arial" w:cs="Arial"/>
                                  <w:i w:val="0"/>
                                  <w:sz w:val="12"/>
                                </w:rPr>
                                <w:t xml:space="preserve">rificación: https://candelaria.sedelectronica.es/ </w:t>
                              </w:r>
                            </w:p>
                          </w:txbxContent>
                        </wps:txbx>
                        <wps:bodyPr horzOverflow="overflow" vert="horz" lIns="0" tIns="0" rIns="0" bIns="0" rtlCol="0">
                          <a:noAutofit/>
                        </wps:bodyPr>
                      </wps:wsp>
                      <wps:wsp>
                        <wps:cNvPr id="34826" name="Rectangle 3482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208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2920" style="width:18.7031pt;height:264.21pt;position:absolute;mso-position-horizontal-relative:text;mso-position-horizontal:absolute;margin-left:482.537pt;mso-position-vertical-relative:text;margin-top:31.737pt;" coordsize="2375,33554">
                <v:rect id="Rectangle 3482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482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82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208 de 371 </w:t>
                        </w:r>
                      </w:p>
                    </w:txbxContent>
                  </v:textbox>
                </v:rect>
                <w10:wrap type="square"/>
              </v:group>
            </w:pict>
          </mc:Fallback>
        </mc:AlternateContent>
      </w:r>
      <w:r>
        <w:t>Que ambas instituciones coinciden en dar respuesta eficaz y coordinada a las necesidades planteadas por la A</w:t>
      </w:r>
      <w:r>
        <w:t>sociación</w:t>
      </w:r>
      <w:r>
        <w:rPr>
          <w:color w:val="333333"/>
        </w:rPr>
        <w:t xml:space="preserve">, </w:t>
      </w:r>
      <w:r>
        <w:t>articulando para ello la puesta en marcha de aquellos programas y servicios que respondan a las distintas necesidades que plantea el referido colectivo, valorándose muy positivamente la colaboración mantenida en los últimos años, por lo que deci</w:t>
      </w:r>
      <w:r>
        <w:t>den suscribir un Convenio Subvención.</w:t>
      </w:r>
    </w:p>
    <w:p w:rsidR="00E41614" w:rsidRDefault="00665506">
      <w:pPr>
        <w:spacing w:after="379" w:line="338" w:lineRule="auto"/>
        <w:ind w:left="65" w:right="129" w:firstLine="320"/>
      </w:pPr>
      <w:r>
        <w:t>A estos efectos, la Ley 38/2003, de 17 de noviembre, General de Subvenciones dispone en su art 22.2 que podrán concederse de forma directa entre otras las subvenciones previstas nominativamente en los Presupuesto de la</w:t>
      </w:r>
      <w:r>
        <w:t xml:space="preserve"> Entidad Local, en los términos recogidos en los convenios y en la normativa reguladora de estas subvenciones.</w:t>
      </w:r>
    </w:p>
    <w:p w:rsidR="00E41614" w:rsidRDefault="00665506">
      <w:pPr>
        <w:spacing w:after="89"/>
        <w:ind w:left="10" w:right="125"/>
        <w:jc w:val="right"/>
      </w:pPr>
      <w:r>
        <w:t xml:space="preserve">Por su parte, el Reglamento de la Ley 38/2003, General de Subvenciones, aprobado por Real </w:t>
      </w:r>
    </w:p>
    <w:p w:rsidR="00E41614" w:rsidRDefault="00665506">
      <w:pPr>
        <w:spacing w:after="379" w:line="339" w:lineRule="auto"/>
        <w:ind w:left="75" w:right="129"/>
      </w:pPr>
      <w:r>
        <w:t>Decreto 887/2006, en su art 65 prevé que a efectos de lo dispuesto en el art 22.2 de la Ley General de Subvenciones, son subvenciones previstas nominativamente en los Presupuestos de las Entidades Locales, aquellas cuyo objeto, dotación presupuestaria y be</w:t>
      </w:r>
      <w:r>
        <w:t>neficiario aparecen determinados expresamente en el estado de gastos del presupuesto. Y señalando expresamente que el acto de concesión o el convenio tendrá el carácter de bases reguladoras de la concesión a los efectos de lo dispuesto en la Ley General de</w:t>
      </w:r>
      <w:r>
        <w:t xml:space="preserve"> Subvenciones.</w:t>
      </w:r>
    </w:p>
    <w:p w:rsidR="00E41614" w:rsidRDefault="00665506">
      <w:pPr>
        <w:spacing w:after="379" w:line="339" w:lineRule="auto"/>
        <w:ind w:left="65" w:right="129" w:firstLine="320"/>
      </w:pPr>
      <w:r>
        <w:t>Igualmente, resulta de aplicación las disposiciones en la materia de la “Ordenanza General Municipal y Bases Reguladoras de Subvenciones de este Ayuntamiento, conforme texto publicado en el BOP nº 60 de 19 de mayo de 2021”</w:t>
      </w:r>
    </w:p>
    <w:p w:rsidR="00E41614" w:rsidRDefault="00665506">
      <w:pPr>
        <w:spacing w:after="380" w:line="338" w:lineRule="auto"/>
        <w:ind w:left="65" w:right="129" w:firstLine="320"/>
      </w:pPr>
      <w:r>
        <w:t>Así pues, de confo</w:t>
      </w:r>
      <w:r>
        <w:t>rmidad con lo establecido en las citadas disposiciones, ambas partes acuerdan suscribir el presente convenio, el cual se regirá por las siguientes,</w:t>
      </w:r>
    </w:p>
    <w:p w:rsidR="00E41614" w:rsidRDefault="00665506">
      <w:pPr>
        <w:pStyle w:val="Ttulo3"/>
        <w:pBdr>
          <w:top w:val="none" w:sz="0" w:space="0" w:color="auto"/>
          <w:left w:val="none" w:sz="0" w:space="0" w:color="auto"/>
          <w:bottom w:val="none" w:sz="0" w:space="0" w:color="auto"/>
          <w:right w:val="none" w:sz="0" w:space="0" w:color="auto"/>
        </w:pBdr>
        <w:spacing w:after="716"/>
        <w:ind w:left="10" w:right="49"/>
        <w:jc w:val="center"/>
      </w:pPr>
      <w:r>
        <w:rPr>
          <w:i/>
        </w:rPr>
        <w:t>CLÁUSULAS</w:t>
      </w:r>
    </w:p>
    <w:p w:rsidR="00E41614" w:rsidRDefault="00665506">
      <w:pPr>
        <w:spacing w:after="210" w:line="265" w:lineRule="auto"/>
        <w:ind w:left="75" w:right="0"/>
        <w:jc w:val="left"/>
      </w:pPr>
      <w:r>
        <w:rPr>
          <w:b/>
        </w:rPr>
        <w:t>Objeto de la subvención y personas beneficiarias</w:t>
      </w:r>
    </w:p>
    <w:p w:rsidR="00E41614" w:rsidRDefault="00665506">
      <w:pPr>
        <w:spacing w:after="379" w:line="339" w:lineRule="auto"/>
        <w:ind w:left="65" w:right="129" w:firstLine="710"/>
      </w:pPr>
      <w:r>
        <w:t xml:space="preserve">El presente Convenio tiene por objeto establecer </w:t>
      </w:r>
      <w:r>
        <w:t>las condiciones y compromisos aplicables a la concesión directa de una subvención nominativa a la entidad beneficiaria “ASOCIACIÓN DE MAYORES ANTÓN GUANCHE DE CANDELARIA” para la realización del proyecto denominado “ACTIVIDADES PARA LA MEJORA DE LA CALIDAD</w:t>
      </w:r>
      <w:r>
        <w:t xml:space="preserve"> DE VIDA DE LAS PERSONAS MAYORES”, anualidad 2024 con un presupuesto de</w:t>
      </w:r>
      <w:r>
        <w:rPr>
          <w:color w:val="FF0000"/>
        </w:rPr>
        <w:t xml:space="preserve"> </w:t>
      </w:r>
      <w:r>
        <w:t>41.870,00€.</w:t>
      </w:r>
    </w:p>
    <w:p w:rsidR="00E41614" w:rsidRDefault="00665506">
      <w:pPr>
        <w:spacing w:after="378" w:line="340" w:lineRule="auto"/>
        <w:ind w:left="65" w:right="0" w:firstLine="710"/>
      </w:pPr>
      <w:r>
        <w:rPr>
          <w:i w:val="0"/>
          <w:noProof/>
        </w:rPr>
        <mc:AlternateContent>
          <mc:Choice Requires="wpg">
            <w:drawing>
              <wp:anchor distT="0" distB="0" distL="114300" distR="114300" simplePos="0" relativeHeight="251868160" behindDoc="0" locked="0" layoutInCell="1" allowOverlap="1">
                <wp:simplePos x="0" y="0"/>
                <wp:positionH relativeFrom="column">
                  <wp:posOffset>6128225</wp:posOffset>
                </wp:positionH>
                <wp:positionV relativeFrom="paragraph">
                  <wp:posOffset>-399578</wp:posOffset>
                </wp:positionV>
                <wp:extent cx="237530" cy="3355467"/>
                <wp:effectExtent l="0" t="0" r="0" b="0"/>
                <wp:wrapSquare wrapText="bothSides"/>
                <wp:docPr id="412359" name="Group 41235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4973" name="Rectangle 3497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4974" name="Rectangle 3497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4975" name="Rectangle 3497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209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2359" style="width:18.7031pt;height:264.21pt;position:absolute;mso-position-horizontal-relative:text;mso-position-horizontal:absolute;margin-left:482.537pt;mso-position-vertical-relative:text;margin-top:-31.4629pt;" coordsize="2375,33554">
                <v:rect id="Rectangle 3497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497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97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209 de 371 </w:t>
                        </w:r>
                      </w:p>
                    </w:txbxContent>
                  </v:textbox>
                </v:rect>
                <w10:wrap type="square"/>
              </v:group>
            </w:pict>
          </mc:Fallback>
        </mc:AlternateContent>
      </w:r>
      <w:r>
        <w:t xml:space="preserve"> La finalidad de este proyecto es promover actividades de carácter sociocultural para la dinamización, participación de las personas mayores en la vida social y </w:t>
      </w:r>
      <w:r>
        <w:t>comunitaria.</w:t>
      </w:r>
    </w:p>
    <w:p w:rsidR="00E41614" w:rsidRDefault="00665506">
      <w:pPr>
        <w:spacing w:after="379" w:line="339" w:lineRule="auto"/>
        <w:ind w:left="65" w:right="129" w:firstLine="710"/>
      </w:pPr>
      <w:r>
        <w:t>En el expediente de referencia, que se incorpora formando parte del Convenio, se describe y desarrolla el contenido de este proyecto y la metodología utilizada por la “ASOCIACIÓN DE MAYORES ANTÓN GUANCHE DE CANDELARIA” para su ejecución.</w:t>
      </w:r>
    </w:p>
    <w:p w:rsidR="00E41614" w:rsidRDefault="00665506">
      <w:pPr>
        <w:spacing w:after="380" w:line="338" w:lineRule="auto"/>
        <w:ind w:left="65" w:right="129" w:firstLine="710"/>
      </w:pPr>
      <w:r>
        <w:t>El cr</w:t>
      </w:r>
      <w:r>
        <w:t>édito presupuestario que ampara la concesión de la subvención nominativa a la Asociación es un crédito del capítulo 4 «Transferencias corrientes» por lo que no podrán aplicarse los fondos a gastos de distinta naturaleza y finalidad a la que es propia de lo</w:t>
      </w:r>
      <w:r>
        <w:t>s gastos imputables a dicho crédito. En consecuencia, ambas partes convienen que la subvención se destinará a financiar las actividades programadas conforme a Proyecto presentado, obrante en el expediente y que forma parte del presente convenio.</w:t>
      </w:r>
    </w:p>
    <w:p w:rsidR="00E41614" w:rsidRDefault="00665506">
      <w:pPr>
        <w:spacing w:after="210" w:line="265" w:lineRule="auto"/>
        <w:ind w:left="75" w:right="0"/>
        <w:jc w:val="left"/>
      </w:pPr>
      <w:r>
        <w:rPr>
          <w:b/>
        </w:rPr>
        <w:t xml:space="preserve">Cuantía y </w:t>
      </w:r>
      <w:r>
        <w:rPr>
          <w:b/>
        </w:rPr>
        <w:t>crédito presupuestario</w:t>
      </w:r>
    </w:p>
    <w:p w:rsidR="00E41614" w:rsidRDefault="00665506">
      <w:pPr>
        <w:spacing w:after="379" w:line="339" w:lineRule="auto"/>
        <w:ind w:left="65" w:right="129" w:firstLine="710"/>
      </w:pPr>
      <w:r>
        <w:t>La cuantía de la subvención otorgada asciende a 33.496,00€, resultado de la aplicación del porcentaje máximo de 80% de la suma de las ayudas públicas para la misma actividad previsto en la Ordenanza General Municipal y Bases Regulado</w:t>
      </w:r>
      <w:r>
        <w:t>ras de Subvenciones de este Ayuntamiento, en aplicación del artículo 38 por el que se regula la financiación de los gastos subvencionables; a imputar en la aplicación presupuestaria 23102.48004 del vigente Presupuesto General.</w:t>
      </w:r>
    </w:p>
    <w:p w:rsidR="00E41614" w:rsidRDefault="00665506">
      <w:pPr>
        <w:spacing w:after="210" w:line="265" w:lineRule="auto"/>
        <w:ind w:left="75" w:right="0"/>
        <w:jc w:val="left"/>
      </w:pPr>
      <w:r>
        <w:rPr>
          <w:b/>
        </w:rPr>
        <w:t>Compromisos de las partes</w:t>
      </w:r>
    </w:p>
    <w:p w:rsidR="00E41614" w:rsidRDefault="00665506">
      <w:pPr>
        <w:spacing w:after="0" w:line="339" w:lineRule="auto"/>
        <w:ind w:left="65" w:right="129" w:firstLine="710"/>
      </w:pPr>
      <w:r>
        <w:t xml:space="preserve">La </w:t>
      </w:r>
      <w:r>
        <w:t>entidad beneficiaria se compromete a desarrollar las funciones y acciones previstas en este Convenio y poner a disposición del mismo los recursos humanos y medios materiales para la realización de las actividades</w:t>
      </w:r>
    </w:p>
    <w:p w:rsidR="00E41614" w:rsidRDefault="00665506">
      <w:pPr>
        <w:spacing w:after="0" w:line="340" w:lineRule="auto"/>
        <w:ind w:left="65" w:right="129" w:firstLine="710"/>
      </w:pPr>
      <w:r>
        <w:t>Asimismo, deberá encontrarse al corriente d</w:t>
      </w:r>
      <w:r>
        <w:t>el pago de las obligaciones tributarias, incluidas las Municipales, así como las de la Seguridad Social.</w:t>
      </w:r>
    </w:p>
    <w:p w:rsidR="00E41614" w:rsidRDefault="00665506">
      <w:pPr>
        <w:spacing w:after="378" w:line="340" w:lineRule="auto"/>
        <w:ind w:left="65" w:right="129" w:firstLine="710"/>
      </w:pPr>
      <w:r>
        <w:t xml:space="preserve">Por su parte el Ayuntamiento de Candelaria a través de sus Servicios sociales, realizará el </w:t>
      </w:r>
      <w:r>
        <w:t>pago de subvención y seguimiento y control del cumplimiento del objeto del Convenio.</w:t>
      </w:r>
    </w:p>
    <w:p w:rsidR="00E41614" w:rsidRDefault="00665506">
      <w:pPr>
        <w:spacing w:after="380" w:line="338" w:lineRule="auto"/>
        <w:ind w:left="75" w:right="0"/>
        <w:jc w:val="left"/>
      </w:pPr>
      <w:r>
        <w:rPr>
          <w:i w:val="0"/>
          <w:noProof/>
        </w:rPr>
        <mc:AlternateContent>
          <mc:Choice Requires="wpg">
            <w:drawing>
              <wp:anchor distT="0" distB="0" distL="114300" distR="114300" simplePos="0" relativeHeight="251869184" behindDoc="0" locked="0" layoutInCell="1" allowOverlap="1">
                <wp:simplePos x="0" y="0"/>
                <wp:positionH relativeFrom="column">
                  <wp:posOffset>6128225</wp:posOffset>
                </wp:positionH>
                <wp:positionV relativeFrom="paragraph">
                  <wp:posOffset>-319569</wp:posOffset>
                </wp:positionV>
                <wp:extent cx="237530" cy="3355467"/>
                <wp:effectExtent l="0" t="0" r="0" b="0"/>
                <wp:wrapSquare wrapText="bothSides"/>
                <wp:docPr id="412837" name="Group 4128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5125" name="Rectangle 3512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5126" name="Rectangle 3512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5127" name="Rectangle 3512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210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2837" style="width:18.7031pt;height:264.21pt;position:absolute;mso-position-horizontal-relative:text;mso-position-horizontal:absolute;margin-left:482.537pt;mso-position-vertical-relative:text;margin-top:-25.163pt;" coordsize="2375,33554">
                <v:rect id="Rectangle 3512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512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12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210 de 371 </w:t>
                        </w:r>
                      </w:p>
                    </w:txbxContent>
                  </v:textbox>
                </v:rect>
                <w10:wrap type="square"/>
              </v:group>
            </w:pict>
          </mc:Fallback>
        </mc:AlternateContent>
      </w:r>
      <w:r>
        <w:rPr>
          <w:b/>
        </w:rPr>
        <w:t>Compatibilidad o incompatibilidad con otras subvenciones, ayudas, ingresos o recursos para la misma finalidad</w:t>
      </w:r>
    </w:p>
    <w:p w:rsidR="00E41614" w:rsidRDefault="00665506">
      <w:pPr>
        <w:spacing w:after="253" w:line="339" w:lineRule="auto"/>
        <w:ind w:left="65" w:right="129" w:firstLine="710"/>
      </w:pPr>
      <w:r>
        <w:t>La subvención será compatible con otras subvencione</w:t>
      </w:r>
      <w:r>
        <w:t>s, ayudas, ingresos o recursos para la misma finalidad, procedentes de cualesquiera Administraciones o Entes públicos o privados, nacionales, de la Unión Europea o de organismos internacionales, siempre que no se exceda en tal caso del 100% del coste de la</w:t>
      </w:r>
      <w:r>
        <w:t xml:space="preserve"> actividad subvencionada.</w:t>
      </w:r>
    </w:p>
    <w:p w:rsidR="00E41614" w:rsidRDefault="00665506">
      <w:pPr>
        <w:spacing w:after="467" w:line="265" w:lineRule="auto"/>
        <w:ind w:left="75" w:right="0"/>
        <w:jc w:val="left"/>
      </w:pPr>
      <w:r>
        <w:rPr>
          <w:b/>
        </w:rPr>
        <w:t>Vigencia y extinción del Convenio</w:t>
      </w:r>
    </w:p>
    <w:p w:rsidR="00E41614" w:rsidRDefault="00665506">
      <w:pPr>
        <w:spacing w:after="379" w:line="338" w:lineRule="auto"/>
        <w:ind w:left="65" w:right="0" w:firstLine="710"/>
      </w:pPr>
      <w:r>
        <w:t>El presente Convenio surtirá efectos desde la fecha de suscripción hasta el 31 de diciembre de 2024. No obstante, serán imputables al presente Convenio los gastos que respondan de manera indubitad</w:t>
      </w:r>
      <w:r>
        <w:t>a a la naturaleza de la subvención, realizados con anterioridad a la formalización del mismo, siempre que estén debidamente justificados y se hayan realizado a partir del 1 de enero de 2024 y dentro de este ejercicio.</w:t>
      </w:r>
    </w:p>
    <w:p w:rsidR="00E41614" w:rsidRDefault="00665506">
      <w:pPr>
        <w:spacing w:after="379" w:line="339" w:lineRule="auto"/>
        <w:ind w:left="65" w:right="129" w:firstLine="710"/>
      </w:pPr>
      <w:r>
        <w:t>El convenio concluirá a la finalización del periodo de su vigencia o se extinguirá anticipadamente por alguna de las siguientes causas: acuerdo entre las partes o denuncia de cualquiera de las mismas cuando sobreviniesen causas que impidiesen o dificultase</w:t>
      </w:r>
      <w:r>
        <w:t>n en gran manera el cumplimiento del Convenio. En este caso, la parte afectada lo comunicará a la otra parte con un mes de anticipación como mínimo.</w:t>
      </w:r>
    </w:p>
    <w:p w:rsidR="00E41614" w:rsidRDefault="00665506">
      <w:pPr>
        <w:spacing w:after="379" w:line="339" w:lineRule="auto"/>
        <w:ind w:left="65" w:right="129" w:firstLine="710"/>
      </w:pPr>
      <w:r>
        <w:t>En el caso de extinción anticipada, la entidad beneficiaria deberá presentar la justificación de los gastos</w:t>
      </w:r>
      <w:r>
        <w:t xml:space="preserve"> habidos con cargo a la subvención regulada en el presente convenio en el plazo de tres meses contados desde la fecha de su conclusión y en los términos establecidos en este documento, procediéndose, en su caso, a iniciar el correspondiente expediente de r</w:t>
      </w:r>
      <w:r>
        <w:t>eintegro de la cantidad que no haya sido ejecutada, de acuerdo con lo dispuesto en la cláusula decimotercera.</w:t>
      </w:r>
    </w:p>
    <w:p w:rsidR="00E41614" w:rsidRDefault="00665506">
      <w:pPr>
        <w:spacing w:after="467" w:line="265" w:lineRule="auto"/>
        <w:ind w:left="75" w:right="0"/>
        <w:jc w:val="left"/>
      </w:pPr>
      <w:r>
        <w:rPr>
          <w:b/>
        </w:rPr>
        <w:t>Modificación del Convenio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870208" behindDoc="0" locked="0" layoutInCell="1" allowOverlap="1">
                <wp:simplePos x="0" y="0"/>
                <wp:positionH relativeFrom="column">
                  <wp:posOffset>6128225</wp:posOffset>
                </wp:positionH>
                <wp:positionV relativeFrom="paragraph">
                  <wp:posOffset>328689</wp:posOffset>
                </wp:positionV>
                <wp:extent cx="237530" cy="3349828"/>
                <wp:effectExtent l="0" t="0" r="0" b="0"/>
                <wp:wrapSquare wrapText="bothSides"/>
                <wp:docPr id="412217" name="Group 41221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35276" name="Rectangle 35276"/>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5277" name="Rectangle 35277"/>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5278" name="Rectangle 35278"/>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w:t>
                              </w:r>
                              <w:r>
                                <w:rPr>
                                  <w:rFonts w:ascii="Arial" w:eastAsia="Arial" w:hAnsi="Arial" w:cs="Arial"/>
                                  <w:i w:val="0"/>
                                  <w:sz w:val="12"/>
                                </w:rPr>
                                <w:t xml:space="preserve">o electrónicamente desde la plataforma esPublico Gestiona | Página 211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2217" style="width:18.7031pt;height:263.766pt;position:absolute;mso-position-horizontal-relative:text;mso-position-horizontal:absolute;margin-left:482.537pt;mso-position-vertical-relative:text;margin-top:25.881pt;" coordsize="2375,33498">
                <v:rect id="Rectangle 35276"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5277"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278"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211 de 371 </w:t>
                        </w:r>
                      </w:p>
                    </w:txbxContent>
                  </v:textbox>
                </v:rect>
                <w10:wrap type="square"/>
              </v:group>
            </w:pict>
          </mc:Fallback>
        </mc:AlternateContent>
      </w:r>
      <w:r>
        <w:t xml:space="preserve">De acuerdo con lo previsto en el artículo 64 del Real Decreto 887/2006, de 21 de julio, por el que se aprueba el Reglamento de la Ley General de Subvenciones, podrá modificarse </w:t>
      </w:r>
      <w:r>
        <w:t>la subvención concedida cuando se produzcan circunstancias de índole operativa, o sucesos imprevisibles o fortuitos, siempre que dicha modificación no suponga cambios del proyecto subvencionado que alteren esencialmente la naturaleza u objetivos de la subv</w:t>
      </w:r>
      <w:r>
        <w:t>ención. En tal caso, la propuesta de modificación habrá de comunicarse con carácter inmediato a la aparición de las circunstancias que la justifiquen, al órgano gestor, estando sujeta a autorización administrativa previa.</w:t>
      </w:r>
    </w:p>
    <w:p w:rsidR="00E41614" w:rsidRDefault="00665506">
      <w:pPr>
        <w:spacing w:after="467" w:line="265" w:lineRule="auto"/>
        <w:ind w:left="75" w:right="0"/>
        <w:jc w:val="left"/>
      </w:pPr>
      <w:r>
        <w:rPr>
          <w:b/>
        </w:rPr>
        <w:t>Plazos y modos de pago de la subve</w:t>
      </w:r>
      <w:r>
        <w:rPr>
          <w:b/>
        </w:rPr>
        <w:t>nción. Régimen de garantías</w:t>
      </w:r>
    </w:p>
    <w:p w:rsidR="00E41614" w:rsidRDefault="00665506">
      <w:pPr>
        <w:spacing w:after="2" w:line="340" w:lineRule="auto"/>
        <w:ind w:left="65" w:right="0" w:firstLine="710"/>
      </w:pPr>
      <w:r>
        <w:t>De la totalidad del importe de subvención municipal otorgada 33.496,00€, se realizará un pago de manera anticipada, por importe del 80% del mismo 26.796,80€, por concurrir razones de interés público que lo justifican y haber man</w:t>
      </w:r>
      <w:r>
        <w:t xml:space="preserve">ifestado el beneficiario que no puede desarrollar el proyecto o actuación subvencionada sin la entrega anticipada de la subvención. </w:t>
      </w:r>
    </w:p>
    <w:p w:rsidR="00E41614" w:rsidRDefault="00665506">
      <w:pPr>
        <w:spacing w:after="380" w:line="338" w:lineRule="auto"/>
        <w:ind w:left="65" w:right="129" w:firstLine="710"/>
      </w:pPr>
      <w:r>
        <w:t>No será exigible la prestación de garantía por parte de la persona beneficiaria por cuanto no se aprecia riesgo de que incu</w:t>
      </w:r>
      <w:r>
        <w:t>mpla las obligaciones asumidas en virtud de este convenio.</w:t>
      </w:r>
    </w:p>
    <w:p w:rsidR="00E41614" w:rsidRDefault="00665506">
      <w:pPr>
        <w:spacing w:after="467" w:line="265" w:lineRule="auto"/>
        <w:ind w:left="75" w:right="0"/>
        <w:jc w:val="left"/>
      </w:pPr>
      <w:r>
        <w:rPr>
          <w:b/>
        </w:rPr>
        <w:t xml:space="preserve">Recursos Humanos </w:t>
      </w:r>
    </w:p>
    <w:p w:rsidR="00E41614" w:rsidRDefault="00665506">
      <w:pPr>
        <w:spacing w:after="379" w:line="339" w:lineRule="auto"/>
        <w:ind w:left="65" w:right="129" w:firstLine="710"/>
      </w:pPr>
      <w:r>
        <w:t>La ASOCIACIÓN DE MAYORES GUANCHE DE CANDELARIA aportará al programa los medios humanos, que se especifican en el Proyecto. El personal en ningún caso tendrá vinculación jurídico-l</w:t>
      </w:r>
      <w:r>
        <w:t>aboral ni de ningún otro tipo con el Ayuntamiento de Candelaria y ello con independencia de las labores de control e inspección que legalmente corresponden al mismo.</w:t>
      </w:r>
    </w:p>
    <w:p w:rsidR="00E41614" w:rsidRDefault="00665506">
      <w:pPr>
        <w:spacing w:after="467" w:line="265" w:lineRule="auto"/>
        <w:ind w:left="75" w:right="0"/>
        <w:jc w:val="left"/>
      </w:pPr>
      <w:r>
        <w:rPr>
          <w:b/>
        </w:rPr>
        <w:t>Seguimiento, informes y memorias</w:t>
      </w:r>
    </w:p>
    <w:p w:rsidR="00E41614" w:rsidRDefault="00665506">
      <w:pPr>
        <w:spacing w:after="379" w:line="339" w:lineRule="auto"/>
        <w:ind w:left="65" w:right="129" w:firstLine="710"/>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p>
    <w:p w:rsidR="00E41614" w:rsidRDefault="00665506">
      <w:pPr>
        <w:spacing w:after="379" w:line="339" w:lineRule="auto"/>
        <w:ind w:left="65" w:right="129" w:firstLine="708"/>
      </w:pPr>
      <w:r>
        <w:rPr>
          <w:i w:val="0"/>
          <w:noProof/>
        </w:rPr>
        <mc:AlternateContent>
          <mc:Choice Requires="wpg">
            <w:drawing>
              <wp:anchor distT="0" distB="0" distL="114300" distR="114300" simplePos="0" relativeHeight="251871232" behindDoc="0" locked="0" layoutInCell="1" allowOverlap="1">
                <wp:simplePos x="0" y="0"/>
                <wp:positionH relativeFrom="column">
                  <wp:posOffset>6128225</wp:posOffset>
                </wp:positionH>
                <wp:positionV relativeFrom="paragraph">
                  <wp:posOffset>323050</wp:posOffset>
                </wp:positionV>
                <wp:extent cx="237530" cy="3355467"/>
                <wp:effectExtent l="0" t="0" r="0" b="0"/>
                <wp:wrapSquare wrapText="bothSides"/>
                <wp:docPr id="413480" name="Group 41348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5423" name="Rectangle 3542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5424" name="Rectangle 3542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5425" name="Rectangle 3542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212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3480" style="width:18.7031pt;height:264.21pt;position:absolute;mso-position-horizontal-relative:text;mso-position-horizontal:absolute;margin-left:482.537pt;mso-position-vertical-relative:text;margin-top:25.437pt;" coordsize="2375,33554">
                <v:rect id="Rectangle 3542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542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42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212 de 371 </w:t>
                        </w:r>
                      </w:p>
                    </w:txbxContent>
                  </v:textbox>
                </v:rect>
                <w10:wrap type="square"/>
              </v:group>
            </w:pict>
          </mc:Fallback>
        </mc:AlternateContent>
      </w:r>
      <w:r>
        <w:t xml:space="preserve">La ASOCIACIÓN DE MAYORES ANTON GUANCHE DE CANDELARIA deberá </w:t>
      </w:r>
      <w:r>
        <w:t>atenerse a cuantas reuniones, visitas o comprobaciones le sean requeridas por el Área de Servicios Sociales, proporcionando en todo momento la información que le sea solicitada.</w:t>
      </w:r>
    </w:p>
    <w:p w:rsidR="00E41614" w:rsidRDefault="00665506">
      <w:pPr>
        <w:spacing w:after="0" w:line="339" w:lineRule="auto"/>
        <w:ind w:left="65" w:right="129" w:firstLine="710"/>
      </w:pPr>
      <w:r>
        <w:t>Los técnicos del Ayuntamiento de Candelaria podrán también contactar con la en</w:t>
      </w:r>
      <w:r>
        <w:t>tidad beneficiaria siempre que lo consideren necesario, con los medios y de la forma que se estimen adecuados (llamadas telefónicas, correo electrónico, fax...).</w:t>
      </w:r>
    </w:p>
    <w:p w:rsidR="00E41614" w:rsidRDefault="00665506">
      <w:pPr>
        <w:spacing w:after="90"/>
        <w:ind w:left="75" w:right="0"/>
      </w:pPr>
      <w:r>
        <w:t>La entidad beneficiaria estará obligada a:</w:t>
      </w:r>
    </w:p>
    <w:p w:rsidR="00E41614" w:rsidRDefault="00665506">
      <w:pPr>
        <w:numPr>
          <w:ilvl w:val="0"/>
          <w:numId w:val="124"/>
        </w:numPr>
        <w:spacing w:after="0" w:line="340" w:lineRule="auto"/>
        <w:ind w:right="64" w:hanging="360"/>
      </w:pP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w:t>
      </w:r>
    </w:p>
    <w:p w:rsidR="00E41614" w:rsidRDefault="00665506">
      <w:pPr>
        <w:numPr>
          <w:ilvl w:val="0"/>
          <w:numId w:val="124"/>
        </w:numPr>
        <w:spacing w:line="344" w:lineRule="auto"/>
        <w:ind w:right="64" w:hanging="360"/>
      </w:pPr>
      <w:r>
        <w:t xml:space="preserve">Elaborar una memoria anual de las actividades objeto del presente Convenio, que pondrá a disposición del Área de Servicios Sociales. </w:t>
      </w:r>
    </w:p>
    <w:p w:rsidR="00E41614" w:rsidRDefault="00665506">
      <w:pPr>
        <w:spacing w:after="378" w:line="340" w:lineRule="auto"/>
        <w:ind w:left="65" w:right="129" w:firstLine="710"/>
      </w:pPr>
      <w:r>
        <w:t>La Concejalía solicitará la remisión de cuantos documentos consid</w:t>
      </w:r>
      <w:r>
        <w:t xml:space="preserve">ere necesarios para medir el grado de cumplimiento de los objetivos previstos. </w:t>
      </w:r>
    </w:p>
    <w:p w:rsidR="00E41614" w:rsidRDefault="00665506">
      <w:pPr>
        <w:spacing w:after="380" w:line="338" w:lineRule="auto"/>
        <w:ind w:left="65" w:right="129" w:firstLine="710"/>
      </w:pPr>
      <w:r>
        <w:t>Del envío de datos e informes por la entidad beneficiaria a través de medios electrónicos y/o telemáticos se dejará constancia de su presentación y contenido.</w:t>
      </w:r>
    </w:p>
    <w:p w:rsidR="00E41614" w:rsidRDefault="00665506">
      <w:pPr>
        <w:spacing w:after="467" w:line="265" w:lineRule="auto"/>
        <w:ind w:left="75" w:right="0"/>
        <w:jc w:val="left"/>
      </w:pPr>
      <w:r>
        <w:rPr>
          <w:b/>
        </w:rPr>
        <w:t xml:space="preserve">Justificación de </w:t>
      </w:r>
      <w:r>
        <w:rPr>
          <w:b/>
        </w:rPr>
        <w:t>la aplicación de la subvención</w:t>
      </w:r>
    </w:p>
    <w:p w:rsidR="00E41614" w:rsidRDefault="00665506">
      <w:pPr>
        <w:spacing w:after="0" w:line="340" w:lineRule="auto"/>
        <w:ind w:left="65" w:right="129" w:firstLine="710"/>
      </w:pPr>
      <w:r>
        <w:t xml:space="preserve">En el plazo máximo de tres meses desde el término de vigencia del convenio, la ASOCIACIÓN DE MAYORES ANTÓN GUANCHE DE CANDELARIA queda obligada a justificar </w:t>
      </w:r>
    </w:p>
    <w:p w:rsidR="00E41614" w:rsidRDefault="00665506">
      <w:pPr>
        <w:spacing w:after="468"/>
        <w:ind w:left="75" w:right="129"/>
      </w:pPr>
      <w:r>
        <w:t>la totalidad de los gastos ejecutados para el desarrollo del Conven</w:t>
      </w:r>
      <w:r>
        <w:t xml:space="preserve">io </w:t>
      </w:r>
    </w:p>
    <w:p w:rsidR="00E41614" w:rsidRDefault="00665506">
      <w:pPr>
        <w:spacing w:after="379" w:line="339" w:lineRule="auto"/>
        <w:ind w:left="65" w:right="129" w:firstLine="710"/>
      </w:pPr>
      <w:r>
        <w:t xml:space="preserve">Asimismo, la entidad beneficiaria deberá presentar documentación acreditativa de que los rendimientos financieros que se generen por los fondos librados han sido destinados al proyecto para el que se concedió la subvención. En el supuesto de que no se </w:t>
      </w:r>
      <w:r>
        <w:t>hubieran generado rendimientos financieros se aportará declaración responsable al respecto.</w:t>
      </w:r>
    </w:p>
    <w:p w:rsidR="00E41614" w:rsidRDefault="00665506">
      <w:pPr>
        <w:spacing w:after="95"/>
        <w:ind w:left="800" w:right="129"/>
      </w:pPr>
      <w:r>
        <w:t>a) Contenido de la cuenta justificativa. -</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872256"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13637" name="Group 4136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5567" name="Rectangle 3556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5568" name="Rectangle 3556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5569" name="Rectangle 3556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213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3637" style="width:18.7031pt;height:264.21pt;position:absolute;mso-position-horizontal-relative:text;mso-position-horizontal:absolute;margin-left:482.537pt;mso-position-vertical-relative:text;margin-top:6.53699pt;" coordsize="2375,33554">
                <v:rect id="Rectangle 3556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556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56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213 de 371 </w:t>
                        </w:r>
                      </w:p>
                    </w:txbxContent>
                  </v:textbox>
                </v:rect>
                <w10:wrap type="square"/>
              </v:group>
            </w:pict>
          </mc:Fallback>
        </mc:AlternateContent>
      </w:r>
      <w:r>
        <w:t>La acreditación de la realización del proyecto o actividad subvencionada, así como la justificación de que los fondos recibidos han sido aplicados a la finalidad</w:t>
      </w:r>
      <w:r>
        <w:t xml:space="preserve"> para la cual fueron concedidos, se efectuará mediante la entrega de la siguiente documentación:</w:t>
      </w:r>
    </w:p>
    <w:p w:rsidR="00E41614" w:rsidRDefault="00665506">
      <w:pPr>
        <w:spacing w:after="377" w:line="340" w:lineRule="auto"/>
        <w:ind w:left="75" w:right="129"/>
      </w:pPr>
      <w:r>
        <w:t>1 - Memoria evaluativa de la actividad subvencionada, suscrita por quien ostente la representación legal, que describirá los objetivos y resultados conseguidos</w:t>
      </w:r>
      <w:r>
        <w:t xml:space="preserve"> conforme a la subvención concedida, las actividades realizadas, con descripción detallada de aquellas que han sido financiadas con la subvención y su coste, así como resumen sumario de aquellas otras que hayan sido financiadas con fondos propios u otras s</w:t>
      </w:r>
      <w:r>
        <w:t>ubvenciones, según modelo que se anexa al presente Convenio como Anexo I.</w:t>
      </w:r>
    </w:p>
    <w:p w:rsidR="00E41614" w:rsidRDefault="00665506">
      <w:pPr>
        <w:numPr>
          <w:ilvl w:val="0"/>
          <w:numId w:val="125"/>
        </w:numPr>
        <w:spacing w:after="2" w:line="344" w:lineRule="auto"/>
        <w:ind w:right="129"/>
      </w:pPr>
      <w:r>
        <w:t>Certificado de la entidad perceptora de que ha sido cumplida la finalidad para la cual se otorgó la subvención conforme al presupuesto concedido y proyecto presentado, así como impor</w:t>
      </w:r>
      <w:r>
        <w:t xml:space="preserve">te, procedencia y aplicación subvenciones distintas a la municipal que han financiado actividades objeto del proyecto, según modelo que se anexa al presente Convenio como Anexo </w:t>
      </w:r>
    </w:p>
    <w:p w:rsidR="00E41614" w:rsidRDefault="00665506">
      <w:pPr>
        <w:spacing w:after="468"/>
        <w:ind w:left="75" w:right="129"/>
      </w:pPr>
      <w:r>
        <w:t>II.</w:t>
      </w:r>
    </w:p>
    <w:p w:rsidR="00E41614" w:rsidRDefault="00665506">
      <w:pPr>
        <w:numPr>
          <w:ilvl w:val="0"/>
          <w:numId w:val="125"/>
        </w:numPr>
        <w:spacing w:after="0" w:line="340" w:lineRule="auto"/>
        <w:ind w:right="129"/>
      </w:pPr>
      <w:r>
        <w:t>Relación numerada secuencialmente de los gastos realizados, ordenada por c</w:t>
      </w:r>
      <w:r>
        <w:t>oncepto presupuestario acompañada de la totalidad de los recibos, facturas, nóminas, tributos y cuotas a la Seguridad Social y demás documentos de valor probatorio equivalente con validez en el tráfico jurídico mercantil o con eficacia administrativa, cuyo</w:t>
      </w:r>
      <w:r>
        <w:t xml:space="preserve"> importe haya sido abonado con cargo a la subvención concedida. En los casos en que de los documentos citados anteriormente no se desprendiera la acreditación del pago, deberá presentarse además la documentación necesaria para verificarlo. </w:t>
      </w:r>
    </w:p>
    <w:p w:rsidR="00E41614" w:rsidRDefault="00665506">
      <w:pPr>
        <w:numPr>
          <w:ilvl w:val="0"/>
          <w:numId w:val="125"/>
        </w:numPr>
        <w:spacing w:after="91" w:line="346" w:lineRule="auto"/>
        <w:ind w:right="129"/>
      </w:pPr>
      <w:r>
        <w:t xml:space="preserve">Indicación, en </w:t>
      </w:r>
      <w:r>
        <w:t>su caso, de los criterios de reparto de los costes generales y/o indirectos incorporados en la relación</w:t>
      </w:r>
    </w:p>
    <w:p w:rsidR="00E41614" w:rsidRDefault="00665506">
      <w:pPr>
        <w:numPr>
          <w:ilvl w:val="0"/>
          <w:numId w:val="125"/>
        </w:numPr>
        <w:spacing w:after="182"/>
        <w:ind w:right="129"/>
      </w:pPr>
      <w:r>
        <w:t>Una relación detallada de otros ingresos o subvenciones que hayan financiado la actividad subvencionada con indicación del importe y su procedencia.</w:t>
      </w:r>
    </w:p>
    <w:p w:rsidR="00E41614" w:rsidRDefault="00665506">
      <w:pPr>
        <w:numPr>
          <w:ilvl w:val="0"/>
          <w:numId w:val="125"/>
        </w:numPr>
        <w:spacing w:after="182"/>
        <w:ind w:right="129"/>
      </w:pPr>
      <w:r>
        <w:t>Los</w:t>
      </w:r>
      <w:r>
        <w:t xml:space="preserve"> tres presupuestos solicitados por el beneficiario, en los supuestos que resulte obligatorio.</w:t>
      </w:r>
    </w:p>
    <w:p w:rsidR="00E41614" w:rsidRDefault="00665506">
      <w:pPr>
        <w:numPr>
          <w:ilvl w:val="0"/>
          <w:numId w:val="125"/>
        </w:numPr>
        <w:spacing w:after="462"/>
        <w:ind w:right="129"/>
      </w:pPr>
      <w:r>
        <w:t>En su caso, la carta de pago de reintegro en el supuesto de remanentes no aplicados así como de los intereses derivados de los mismos.</w:t>
      </w:r>
    </w:p>
    <w:p w:rsidR="00E41614" w:rsidRDefault="00665506">
      <w:pPr>
        <w:numPr>
          <w:ilvl w:val="1"/>
          <w:numId w:val="125"/>
        </w:numPr>
        <w:spacing w:after="88"/>
        <w:ind w:right="0" w:hanging="318"/>
      </w:pPr>
      <w:r>
        <w:rPr>
          <w:i w:val="0"/>
          <w:noProof/>
        </w:rPr>
        <mc:AlternateContent>
          <mc:Choice Requires="wpg">
            <w:drawing>
              <wp:anchor distT="0" distB="0" distL="114300" distR="114300" simplePos="0" relativeHeight="251873280" behindDoc="0" locked="0" layoutInCell="1" allowOverlap="1">
                <wp:simplePos x="0" y="0"/>
                <wp:positionH relativeFrom="column">
                  <wp:posOffset>6128225</wp:posOffset>
                </wp:positionH>
                <wp:positionV relativeFrom="paragraph">
                  <wp:posOffset>-123989</wp:posOffset>
                </wp:positionV>
                <wp:extent cx="237530" cy="3355467"/>
                <wp:effectExtent l="0" t="0" r="0" b="0"/>
                <wp:wrapSquare wrapText="bothSides"/>
                <wp:docPr id="414385" name="Group 41438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5726" name="Rectangle 3572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5727" name="Rectangle 3572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5728" name="Rectangle 3572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214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4385" style="width:18.7031pt;height:264.21pt;position:absolute;mso-position-horizontal-relative:text;mso-position-horizontal:absolute;margin-left:482.537pt;mso-position-vertical-relative:text;margin-top:-9.76297pt;" coordsize="2375,33554">
                <v:rect id="Rectangle 3572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572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72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214 de 371 </w:t>
                        </w:r>
                      </w:p>
                    </w:txbxContent>
                  </v:textbox>
                </v:rect>
                <w10:wrap type="square"/>
              </v:group>
            </w:pict>
          </mc:Fallback>
        </mc:AlternateContent>
      </w:r>
      <w:r>
        <w:t xml:space="preserve">Gastos realizados con anterioridad a la firma del Convenio. </w:t>
      </w:r>
      <w:r>
        <w:t>-</w:t>
      </w:r>
    </w:p>
    <w:p w:rsidR="00E41614" w:rsidRDefault="00665506">
      <w:pPr>
        <w:spacing w:after="379" w:line="339" w:lineRule="auto"/>
        <w:ind w:left="65" w:right="129" w:firstLine="348"/>
      </w:pPr>
      <w:r>
        <w:t>Los gastos realizados con anterioridad a la suscripción del Convenio, que respondan de manera indubitada a la naturaleza de la subvención, serán imputables a la cuantía prevista en el mismo, siempre que estén debidamente justificados y se hayan realizado</w:t>
      </w:r>
      <w:r>
        <w:t xml:space="preserve"> a partir del 1 de enero de 2024.</w:t>
      </w:r>
    </w:p>
    <w:p w:rsidR="00E41614" w:rsidRDefault="00665506">
      <w:pPr>
        <w:numPr>
          <w:ilvl w:val="1"/>
          <w:numId w:val="125"/>
        </w:numPr>
        <w:spacing w:after="88"/>
        <w:ind w:right="0" w:hanging="318"/>
      </w:pPr>
      <w:r>
        <w:t>Otros gastos subvencionables. -</w:t>
      </w:r>
    </w:p>
    <w:p w:rsidR="00E41614" w:rsidRDefault="00665506">
      <w:pPr>
        <w:spacing w:line="339" w:lineRule="auto"/>
        <w:ind w:left="65" w:right="129" w:firstLine="348"/>
      </w:pPr>
      <w:r>
        <w:t>Los gastos financieros, los gastos de asesoría jurídica o financiera, los gastos notariales y registrales y los gastos periciales para la realización del proyecto subvencionado y los de admi</w:t>
      </w:r>
      <w:r>
        <w:t>nistración específicos serán subvencionables si están directamente relacionados con la actividad subvencionada y son indispensables para la adecuada preparación o ejecución de la misma.</w:t>
      </w:r>
    </w:p>
    <w:p w:rsidR="00E41614" w:rsidRDefault="00665506">
      <w:pPr>
        <w:spacing w:after="379" w:line="339" w:lineRule="auto"/>
        <w:ind w:left="65" w:right="129" w:firstLine="348"/>
      </w:pPr>
      <w:r>
        <w:t>Serán imputables al Convenio aquellos gastos realizados en el plazo de</w:t>
      </w:r>
      <w:r>
        <w:t xml:space="preserve"> su vigencia que de manera indubitada respondan a la naturaleza de la actividad subvencionada y cuyo pago se realice en el año 2023 con anterioridad a la presentación de la cuenta justificativa.</w:t>
      </w:r>
    </w:p>
    <w:p w:rsidR="00E41614" w:rsidRDefault="00665506">
      <w:pPr>
        <w:spacing w:after="467" w:line="265" w:lineRule="auto"/>
        <w:ind w:left="75" w:right="0"/>
        <w:jc w:val="left"/>
      </w:pPr>
      <w:r>
        <w:rPr>
          <w:b/>
        </w:rPr>
        <w:t>Procedimiento de reintegro</w:t>
      </w:r>
    </w:p>
    <w:p w:rsidR="00E41614" w:rsidRDefault="00665506">
      <w:pPr>
        <w:spacing w:after="379" w:line="339" w:lineRule="auto"/>
        <w:ind w:left="65" w:right="129" w:firstLine="710"/>
      </w:pPr>
      <w:r>
        <w:t>Las cantidades no justificadas deb</w:t>
      </w:r>
      <w:r>
        <w:t>idamente deberán ser reintegradas, dentro del plazo previsto para la justificación, con sujeción a lo dispuesto en los artículos 36 y siguientes de la Ley General de Subvenciones.</w:t>
      </w:r>
    </w:p>
    <w:p w:rsidR="00E41614" w:rsidRDefault="00665506">
      <w:pPr>
        <w:spacing w:after="379" w:line="338" w:lineRule="auto"/>
        <w:ind w:left="65" w:right="129" w:firstLine="710"/>
      </w:pPr>
      <w:r>
        <w:t xml:space="preserve">El procedimiento de reintegro se regirá por lo dispuesto en la Ley General de Subvenciones, Ordenanza Municipal de Subvenciones y las Bases de Ejecución del presupuesto municipal vigentes, siendo el órgano competente para exigir el reintegro el concedente </w:t>
      </w:r>
      <w:r>
        <w:t>de la subvención, mediante la resolución del procedimiento regulado en la citada normativa.</w:t>
      </w:r>
    </w:p>
    <w:p w:rsidR="00E41614" w:rsidRDefault="00665506">
      <w:pPr>
        <w:spacing w:after="379" w:line="339" w:lineRule="auto"/>
        <w:ind w:left="65" w:right="129" w:firstLine="710"/>
      </w:pPr>
      <w:r>
        <w:t>El órgano competente para iniciar y resolver el procedimiento de reintegro deberá dar traslado a la Intervención General de las resoluciones que adopte respecto a l</w:t>
      </w:r>
      <w:r>
        <w:t>a incoación, medidas cautelares y finalización del procedimiento.</w:t>
      </w:r>
    </w:p>
    <w:p w:rsidR="00E41614" w:rsidRDefault="00665506">
      <w:pPr>
        <w:spacing w:after="467" w:line="265" w:lineRule="auto"/>
        <w:ind w:left="75" w:right="0"/>
        <w:jc w:val="left"/>
      </w:pPr>
      <w:r>
        <w:rPr>
          <w:b/>
        </w:rPr>
        <w:t>Publicidad</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874304" behindDoc="0" locked="0" layoutInCell="1" allowOverlap="1">
                <wp:simplePos x="0" y="0"/>
                <wp:positionH relativeFrom="column">
                  <wp:posOffset>6128225</wp:posOffset>
                </wp:positionH>
                <wp:positionV relativeFrom="paragraph">
                  <wp:posOffset>-398308</wp:posOffset>
                </wp:positionV>
                <wp:extent cx="237530" cy="3355467"/>
                <wp:effectExtent l="0" t="0" r="0" b="0"/>
                <wp:wrapSquare wrapText="bothSides"/>
                <wp:docPr id="414961" name="Group 41496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5864" name="Rectangle 3586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5865" name="Rectangle 3586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5866" name="Rectangle 3586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Gestiona |</w:t>
                              </w:r>
                              <w:r>
                                <w:rPr>
                                  <w:rFonts w:ascii="Arial" w:eastAsia="Arial" w:hAnsi="Arial" w:cs="Arial"/>
                                  <w:i w:val="0"/>
                                  <w:sz w:val="12"/>
                                </w:rPr>
                                <w:t xml:space="preserve"> Página 215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4961" style="width:18.7031pt;height:264.21pt;position:absolute;mso-position-horizontal-relative:text;mso-position-horizontal:absolute;margin-left:482.537pt;mso-position-vertical-relative:text;margin-top:-31.3629pt;" coordsize="2375,33554">
                <v:rect id="Rectangle 3586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58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8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215 de 371 </w:t>
                        </w:r>
                      </w:p>
                    </w:txbxContent>
                  </v:textbox>
                </v:rect>
                <w10:wrap type="square"/>
              </v:group>
            </w:pict>
          </mc:Fallback>
        </mc:AlternateContent>
      </w:r>
      <w:r>
        <w:t>La entidad beneficiaria deberá dar la adecuada publicidad del carácter público municipal de la financiación del proyecto objeto de subvención. El incumplimiento de esta obligación será causa de reintegro de la totalidad de la subvención</w:t>
      </w:r>
      <w:r>
        <w:t>.</w:t>
      </w:r>
    </w:p>
    <w:p w:rsidR="00E41614" w:rsidRDefault="00665506">
      <w:pPr>
        <w:spacing w:line="339" w:lineRule="auto"/>
        <w:ind w:left="65" w:right="129" w:firstLine="710"/>
      </w:pPr>
      <w:r>
        <w:t xml:space="preserve">En los centros y dependencias destinados a la realización de este convenio se colocará en lugar visible un panel o placa de acuerdo con los modelos aprobados de la imagen corporativa del Ayuntamiento de Candelaria, que se diseñará y realizará por cuenta </w:t>
      </w:r>
      <w:r>
        <w:t>de la entidad, y bajo la supervisión y autorización de la Concejalía de Servicios Sociales e Igualdad, siendo el gasto imputable al presente Convenio.</w:t>
      </w:r>
    </w:p>
    <w:p w:rsidR="00E41614" w:rsidRDefault="00665506">
      <w:pPr>
        <w:spacing w:after="380" w:line="338" w:lineRule="auto"/>
        <w:ind w:left="65" w:right="129" w:firstLine="710"/>
      </w:pPr>
      <w:r>
        <w:t>En la difusión y publicidad que se haga en cualquiera de las actividades llevadas a cabo en el marco de e</w:t>
      </w:r>
      <w:r>
        <w:t>ste Convenio, aparecerán las dos instituciones.</w:t>
      </w:r>
    </w:p>
    <w:p w:rsidR="00E41614" w:rsidRDefault="00665506">
      <w:pPr>
        <w:spacing w:after="467" w:line="265" w:lineRule="auto"/>
        <w:ind w:left="75" w:right="0"/>
        <w:jc w:val="left"/>
      </w:pPr>
      <w:r>
        <w:rPr>
          <w:b/>
        </w:rPr>
        <w:t>Protección de datos de carácter personal</w:t>
      </w:r>
    </w:p>
    <w:p w:rsidR="00E41614" w:rsidRDefault="00665506">
      <w:pPr>
        <w:spacing w:after="121" w:line="339" w:lineRule="auto"/>
        <w:ind w:left="65" w:right="129" w:firstLine="710"/>
      </w:pPr>
      <w:r>
        <w:t xml:space="preserve">La entidad beneficiaria es responsable directo del tratamiento de datos de carácter </w:t>
      </w:r>
      <w:r>
        <w:t>personal relativos a los usuarios que atiende, y está obligada al cumplimiento de las prescripciones de la Ley Orgánica 3/2018, de 5 de diciembre, de Protección de Datos Personales y Garantía de los Derechos Digitales, Reglamento (UE) 2016/679, de 27 de ab</w:t>
      </w:r>
      <w:r>
        <w:t>ril, del Parlamento Europeo y del Consejo relativo a la protección de las personas físicas en lo que respecta al tratamiento de datos personales y a la libre circulación de estos datos y el Real Decreto 1720/2007, de 21 de diciembre.</w:t>
      </w:r>
    </w:p>
    <w:p w:rsidR="00E41614" w:rsidRDefault="00665506">
      <w:pPr>
        <w:spacing w:after="467" w:line="265" w:lineRule="auto"/>
        <w:ind w:left="75" w:right="0"/>
        <w:jc w:val="left"/>
      </w:pPr>
      <w:r>
        <w:t xml:space="preserve"> </w:t>
      </w:r>
      <w:r>
        <w:rPr>
          <w:b/>
        </w:rPr>
        <w:t>Personal voluntario</w:t>
      </w:r>
    </w:p>
    <w:p w:rsidR="00E41614" w:rsidRDefault="00665506">
      <w:pPr>
        <w:spacing w:after="379" w:line="338" w:lineRule="auto"/>
        <w:ind w:left="65" w:right="129" w:firstLine="710"/>
      </w:pPr>
      <w:r>
        <w:t>E</w:t>
      </w:r>
      <w:r>
        <w:t>n el supuesto de contar con personal voluntario para apoyar las actividades que se desarrollen en el marco del Convenio, la entidad beneficiaria deberá haber suscrito una póliza adecuada para el voluntariado. Asimismo, en ninguna circunstancia se establece</w:t>
      </w:r>
      <w:r>
        <w:t>rá relación de dependencia entre dicho voluntariado y el Ayuntamiento de Candelaria</w:t>
      </w:r>
    </w:p>
    <w:p w:rsidR="00E41614" w:rsidRDefault="00665506">
      <w:pPr>
        <w:spacing w:after="467" w:line="265" w:lineRule="auto"/>
        <w:ind w:left="75" w:right="0"/>
        <w:jc w:val="left"/>
      </w:pPr>
      <w:r>
        <w:rPr>
          <w:i w:val="0"/>
          <w:noProof/>
        </w:rPr>
        <mc:AlternateContent>
          <mc:Choice Requires="wpg">
            <w:drawing>
              <wp:anchor distT="0" distB="0" distL="114300" distR="114300" simplePos="0" relativeHeight="251875328" behindDoc="0" locked="0" layoutInCell="1" allowOverlap="1">
                <wp:simplePos x="0" y="0"/>
                <wp:positionH relativeFrom="column">
                  <wp:posOffset>6128225</wp:posOffset>
                </wp:positionH>
                <wp:positionV relativeFrom="paragraph">
                  <wp:posOffset>6820</wp:posOffset>
                </wp:positionV>
                <wp:extent cx="237530" cy="3355467"/>
                <wp:effectExtent l="0" t="0" r="0" b="0"/>
                <wp:wrapSquare wrapText="bothSides"/>
                <wp:docPr id="415199" name="Group 41519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6010" name="Rectangle 3601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6011" name="Rectangle 3601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6012" name="Rectangle 3601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216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5199" style="width:18.7031pt;height:264.21pt;position:absolute;mso-position-horizontal-relative:text;mso-position-horizontal:absolute;margin-left:482.537pt;mso-position-vertical-relative:text;margin-top:0.537018pt;" coordsize="2375,33554">
                <v:rect id="Rectangle 3601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601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01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216 de 371 </w:t>
                        </w:r>
                      </w:p>
                    </w:txbxContent>
                  </v:textbox>
                </v:rect>
                <w10:wrap type="square"/>
              </v:group>
            </w:pict>
          </mc:Fallback>
        </mc:AlternateContent>
      </w:r>
      <w:r>
        <w:rPr>
          <w:b/>
        </w:rPr>
        <w:t>Régimen jurídico. -</w:t>
      </w:r>
    </w:p>
    <w:p w:rsidR="00E41614" w:rsidRDefault="00665506">
      <w:pPr>
        <w:spacing w:after="89"/>
        <w:ind w:left="10" w:right="125"/>
        <w:jc w:val="right"/>
      </w:pPr>
      <w:r>
        <w:t xml:space="preserve">El régimen jurídico del presente Convenio está integrado la Ley 7/1985, de 2 de abril, </w:t>
      </w:r>
    </w:p>
    <w:p w:rsidR="00E41614" w:rsidRDefault="00665506">
      <w:pPr>
        <w:spacing w:after="379" w:line="339" w:lineRule="auto"/>
        <w:ind w:left="75" w:right="129"/>
      </w:pPr>
      <w:r>
        <w:t>Reguladora de las Bases de Régimen Local, por la Ley,</w:t>
      </w:r>
      <w:r>
        <w:t xml:space="preserve"> la Ley 7/2015 de 1 de abril de los Municipios de Canarias; La Ley 16/2019, de 2 de mayo, de Servicios Sociales de Canarias ; La ley 40/2015, de 1 de octubre, de régimen Jurídico del Sector Público, la Ley 38/2003, de 17 de noviembre, General de Subvencion</w:t>
      </w:r>
      <w:r>
        <w:t>es; el Real Decreto 887/2006, de 21 de julio, por el que se aprueba el Reglamento de la Ley General de Subvenciones,  las Bases de Ejecución del Presupuesto del Ayuntamiento de Candelaria y demás normativa estatal o autonómica que resulte de aplicación.</w:t>
      </w:r>
    </w:p>
    <w:p w:rsidR="00E41614" w:rsidRDefault="00665506">
      <w:pPr>
        <w:spacing w:after="467" w:line="265" w:lineRule="auto"/>
        <w:ind w:left="75" w:right="0"/>
        <w:jc w:val="left"/>
      </w:pPr>
      <w:r>
        <w:rPr>
          <w:b/>
        </w:rPr>
        <w:t>Re</w:t>
      </w:r>
      <w:r>
        <w:rPr>
          <w:b/>
        </w:rPr>
        <w:t>solución de conflictos</w:t>
      </w:r>
    </w:p>
    <w:p w:rsidR="00E41614" w:rsidRDefault="00665506">
      <w:pPr>
        <w:spacing w:after="379" w:line="338" w:lineRule="auto"/>
        <w:ind w:left="65" w:right="129" w:firstLine="710"/>
      </w:pPr>
      <w:r>
        <w:t xml:space="preserve">Las cuestiones litigiosas surgidas sobre la interpretación, modificación, resolución y efectos que pudieran derivarse de la aplicación de este Convenio, deberán solventarse de mutuo acuerdo entre las partes y, en defecto de acuerdo, </w:t>
      </w:r>
      <w:r>
        <w:t>el conocimiento de estas cuestiones corresponderá a la Jurisdicción Contencioso-Administrativa.</w:t>
      </w:r>
    </w:p>
    <w:p w:rsidR="00E41614" w:rsidRDefault="00665506">
      <w:pPr>
        <w:spacing w:after="756" w:line="340" w:lineRule="auto"/>
        <w:ind w:left="65" w:right="129" w:firstLine="710"/>
      </w:pPr>
      <w:r>
        <w:t>Y para que así conste y en prueba de conformidad, las dos partes suscriben el presente Convenio y su Anexo en el lugar y fecha arriba indicados.</w:t>
      </w:r>
    </w:p>
    <w:p w:rsidR="00E41614" w:rsidRDefault="00665506">
      <w:pPr>
        <w:tabs>
          <w:tab w:val="center" w:pos="6066"/>
        </w:tabs>
        <w:spacing w:after="1229" w:line="265" w:lineRule="auto"/>
        <w:ind w:left="0" w:right="0" w:firstLine="0"/>
        <w:jc w:val="left"/>
      </w:pPr>
      <w:r>
        <w:rPr>
          <w:b/>
        </w:rPr>
        <w:t xml:space="preserve">La Alcaldesa-Presidenta </w:t>
      </w:r>
      <w:r>
        <w:rPr>
          <w:b/>
        </w:rPr>
        <w:tab/>
        <w:t xml:space="preserve">                           El Presidente de la Asociación,</w:t>
      </w:r>
    </w:p>
    <w:p w:rsidR="00E41614" w:rsidRDefault="00665506">
      <w:pPr>
        <w:tabs>
          <w:tab w:val="center" w:pos="5721"/>
        </w:tabs>
        <w:spacing w:after="477"/>
        <w:ind w:left="0" w:right="0" w:firstLine="0"/>
        <w:jc w:val="left"/>
      </w:pPr>
      <w:r>
        <w:t>María Concepción Brito Núñez</w:t>
      </w:r>
      <w:r>
        <w:tab/>
        <w:t xml:space="preserve">                                 Vicente Pérez Zamora</w:t>
      </w:r>
    </w:p>
    <w:p w:rsidR="00E41614" w:rsidRDefault="00665506">
      <w:pPr>
        <w:spacing w:after="0" w:line="265" w:lineRule="auto"/>
        <w:ind w:left="10" w:right="48"/>
        <w:jc w:val="center"/>
      </w:pPr>
      <w:r>
        <w:t>Ante mí</w:t>
      </w:r>
    </w:p>
    <w:p w:rsidR="00E41614" w:rsidRDefault="00665506">
      <w:pPr>
        <w:spacing w:after="1222" w:line="265" w:lineRule="auto"/>
        <w:ind w:left="10" w:right="51"/>
        <w:jc w:val="center"/>
      </w:pPr>
      <w:r>
        <w:t>El Secretario General</w:t>
      </w:r>
    </w:p>
    <w:p w:rsidR="00E41614" w:rsidRDefault="00665506">
      <w:pPr>
        <w:spacing w:after="2360" w:line="265" w:lineRule="auto"/>
        <w:ind w:left="10" w:right="51"/>
        <w:jc w:val="center"/>
      </w:pPr>
      <w:r>
        <w:rPr>
          <w:i w:val="0"/>
          <w:noProof/>
        </w:rPr>
        <mc:AlternateContent>
          <mc:Choice Requires="wpg">
            <w:drawing>
              <wp:anchor distT="0" distB="0" distL="114300" distR="114300" simplePos="0" relativeHeight="251876352" behindDoc="0" locked="0" layoutInCell="1" allowOverlap="1">
                <wp:simplePos x="0" y="0"/>
                <wp:positionH relativeFrom="column">
                  <wp:posOffset>6128225</wp:posOffset>
                </wp:positionH>
                <wp:positionV relativeFrom="paragraph">
                  <wp:posOffset>-80808</wp:posOffset>
                </wp:positionV>
                <wp:extent cx="237530" cy="3355467"/>
                <wp:effectExtent l="0" t="0" r="0" b="0"/>
                <wp:wrapSquare wrapText="bothSides"/>
                <wp:docPr id="414808" name="Group 41480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6136" name="Rectangle 3613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6137" name="Rectangle 3613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w:t>
                              </w:r>
                              <w:r>
                                <w:rPr>
                                  <w:rFonts w:ascii="Arial" w:eastAsia="Arial" w:hAnsi="Arial" w:cs="Arial"/>
                                  <w:i w:val="0"/>
                                  <w:sz w:val="12"/>
                                </w:rPr>
                                <w:t xml:space="preserve">ón: https://candelaria.sedelectronica.es/ </w:t>
                              </w:r>
                            </w:p>
                          </w:txbxContent>
                        </wps:txbx>
                        <wps:bodyPr horzOverflow="overflow" vert="horz" lIns="0" tIns="0" rIns="0" bIns="0" rtlCol="0">
                          <a:noAutofit/>
                        </wps:bodyPr>
                      </wps:wsp>
                      <wps:wsp>
                        <wps:cNvPr id="36138" name="Rectangle 3613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217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4808" style="width:18.7031pt;height:264.21pt;position:absolute;mso-position-horizontal-relative:text;mso-position-horizontal:absolute;margin-left:482.537pt;mso-position-vertical-relative:text;margin-top:-6.36295pt;" coordsize="2375,33554">
                <v:rect id="Rectangle 3613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613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13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217 de 371 </w:t>
                        </w:r>
                      </w:p>
                    </w:txbxContent>
                  </v:textbox>
                </v:rect>
                <w10:wrap type="square"/>
              </v:group>
            </w:pict>
          </mc:Fallback>
        </mc:AlternateContent>
      </w:r>
      <w:r>
        <w:t>Octavio Manuel Fernández Hernández</w:t>
      </w:r>
    </w:p>
    <w:p w:rsidR="00E41614" w:rsidRDefault="00665506">
      <w:pPr>
        <w:pStyle w:val="Ttulo3"/>
        <w:pBdr>
          <w:top w:val="none" w:sz="0" w:space="0" w:color="auto"/>
          <w:left w:val="none" w:sz="0" w:space="0" w:color="auto"/>
          <w:bottom w:val="none" w:sz="0" w:space="0" w:color="auto"/>
          <w:right w:val="none" w:sz="0" w:space="0" w:color="auto"/>
        </w:pBdr>
        <w:spacing w:after="564"/>
        <w:ind w:left="10" w:right="50"/>
        <w:jc w:val="center"/>
      </w:pPr>
      <w:r>
        <w:rPr>
          <w:i/>
        </w:rPr>
        <w:t xml:space="preserve">ANEXO I MEMORIA JUSTIFICATIVA </w:t>
      </w:r>
    </w:p>
    <w:p w:rsidR="00E41614" w:rsidRDefault="00665506">
      <w:pPr>
        <w:spacing w:line="340" w:lineRule="auto"/>
        <w:ind w:left="75" w:right="0"/>
      </w:pPr>
      <w:r>
        <w:t xml:space="preserve">Finalizado el proyecto objeto de subvención, el beneficiario debe presentar una memoria al órgano que concedió la subvención </w:t>
      </w:r>
    </w:p>
    <w:p w:rsidR="00E41614" w:rsidRDefault="00665506">
      <w:pPr>
        <w:spacing w:after="359"/>
        <w:ind w:left="75" w:right="129"/>
      </w:pPr>
      <w:r>
        <w:t>(Esta memoria debe señalar las desviaciones producidas entre el proyecto objeto de subvención y el proyecto finalmente realizado).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rPr>
        <w:t>1. Denominación</w:t>
      </w:r>
    </w:p>
    <w:p w:rsidR="00E41614" w:rsidRDefault="00665506">
      <w:pPr>
        <w:spacing w:after="226"/>
        <w:ind w:left="75" w:right="129"/>
      </w:pPr>
      <w:r>
        <w:t>(Denominación del proyecto o actividad para el que se solicitó la subvención)</w:t>
      </w:r>
    </w:p>
    <w:p w:rsidR="00E41614" w:rsidRDefault="00665506">
      <w:pPr>
        <w:pStyle w:val="Ttulo4"/>
        <w:ind w:left="183"/>
      </w:pPr>
      <w:r>
        <w:rPr>
          <w:i/>
        </w:rPr>
        <w:t>2. Objetivos</w:t>
      </w:r>
    </w:p>
    <w:p w:rsidR="00E41614" w:rsidRDefault="00665506">
      <w:pPr>
        <w:spacing w:after="210" w:line="265" w:lineRule="auto"/>
        <w:ind w:left="75" w:right="0"/>
        <w:jc w:val="left"/>
      </w:pPr>
      <w:r>
        <w:rPr>
          <w:b/>
        </w:rPr>
        <w:t>Objetivos Propuestos en la Memoria Descriptiva</w:t>
      </w:r>
    </w:p>
    <w:p w:rsidR="00E41614" w:rsidRDefault="00665506">
      <w:pPr>
        <w:spacing w:after="222"/>
        <w:ind w:left="75" w:right="129"/>
      </w:pPr>
      <w:r>
        <w:t>(Se procederá a reproducir un extracto de la Memoria Descriptiva del proyecto presentado en la solicitud de subvención)</w:t>
      </w:r>
    </w:p>
    <w:p w:rsidR="00E41614" w:rsidRDefault="00665506">
      <w:pPr>
        <w:spacing w:after="210" w:line="265" w:lineRule="auto"/>
        <w:ind w:left="75" w:right="0"/>
        <w:jc w:val="left"/>
      </w:pPr>
      <w:r>
        <w:rPr>
          <w:b/>
        </w:rPr>
        <w:t xml:space="preserve">Objetivos Alcanzados una vez Finalizado </w:t>
      </w:r>
    </w:p>
    <w:p w:rsidR="00E41614" w:rsidRDefault="00665506">
      <w:pPr>
        <w:spacing w:after="216"/>
        <w:ind w:left="75" w:right="129"/>
      </w:pPr>
      <w:r>
        <w:t>(Explicación detallada del grado de cumplimiento de los objetivos inicialmente previstos)</w:t>
      </w:r>
    </w:p>
    <w:p w:rsidR="00E41614" w:rsidRDefault="00665506">
      <w:pPr>
        <w:spacing w:after="220" w:line="265" w:lineRule="auto"/>
        <w:ind w:left="75" w:right="0"/>
        <w:jc w:val="left"/>
      </w:pPr>
      <w:r>
        <w:rPr>
          <w:b/>
        </w:rPr>
        <w:t>Objet</w:t>
      </w:r>
      <w:r>
        <w:rPr>
          <w:b/>
        </w:rPr>
        <w:t>ivos NO Alcanzados. Justificación</w:t>
      </w:r>
    </w:p>
    <w:p w:rsidR="00E41614" w:rsidRDefault="00665506">
      <w:pPr>
        <w:pStyle w:val="Ttulo4"/>
        <w:ind w:left="183"/>
      </w:pPr>
      <w:r>
        <w:rPr>
          <w:i/>
        </w:rPr>
        <w:t>3. Actividades</w:t>
      </w:r>
    </w:p>
    <w:p w:rsidR="00E41614" w:rsidRDefault="00665506">
      <w:pPr>
        <w:spacing w:after="223"/>
        <w:ind w:left="75" w:right="129"/>
      </w:pPr>
      <w:r>
        <w:rPr>
          <w:b/>
        </w:rPr>
        <w:t>Actividades realizadas</w:t>
      </w:r>
      <w:r>
        <w:t xml:space="preserve"> (explicación detallada de cada una de las actividades desarrolladas en el marco del proyecto subvencionado: denominación de la actividad, en que, consistió, lugar de realización, fecha</w:t>
      </w:r>
      <w:r>
        <w:t xml:space="preserve"> exacta de realización, número de participantes)</w:t>
      </w:r>
    </w:p>
    <w:p w:rsidR="00E41614" w:rsidRDefault="00665506">
      <w:pPr>
        <w:spacing w:after="210" w:line="265" w:lineRule="auto"/>
        <w:ind w:left="75" w:right="0"/>
        <w:jc w:val="left"/>
      </w:pPr>
      <w:r>
        <w:rPr>
          <w:b/>
        </w:rPr>
        <w:t>Actividades NO contempladas y ejecutadas</w:t>
      </w:r>
    </w:p>
    <w:tbl>
      <w:tblPr>
        <w:tblStyle w:val="TableGrid"/>
        <w:tblpPr w:vertAnchor="text" w:tblpX="78" w:tblpY="504"/>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4. Metodología y plan de trabajo</w:t>
            </w:r>
          </w:p>
        </w:tc>
      </w:tr>
    </w:tbl>
    <w:tbl>
      <w:tblPr>
        <w:tblStyle w:val="TableGrid"/>
        <w:tblpPr w:vertAnchor="text" w:tblpX="78" w:tblpY="2142"/>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4"/>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5. Equipo Técnico y Profesional</w:t>
            </w:r>
          </w:p>
        </w:tc>
      </w:tr>
    </w:tbl>
    <w:tbl>
      <w:tblPr>
        <w:tblStyle w:val="TableGrid"/>
        <w:tblpPr w:vertAnchor="text" w:tblpX="78" w:tblpY="3428"/>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16"/>
        <w:gridCol w:w="1008"/>
        <w:gridCol w:w="2122"/>
        <w:gridCol w:w="2124"/>
        <w:gridCol w:w="2124"/>
      </w:tblGrid>
      <w:tr w:rsidR="00E41614">
        <w:trPr>
          <w:trHeight w:val="516"/>
        </w:trPr>
        <w:tc>
          <w:tcPr>
            <w:tcW w:w="111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Total horas semanales</w:t>
            </w: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253" w:line="265" w:lineRule="auto"/>
        <w:ind w:left="75" w:right="0"/>
        <w:jc w:val="left"/>
      </w:pPr>
      <w:r>
        <w:rPr>
          <w:i w:val="0"/>
          <w:noProof/>
        </w:rPr>
        <mc:AlternateContent>
          <mc:Choice Requires="wpg">
            <w:drawing>
              <wp:anchor distT="0" distB="0" distL="114300" distR="114300" simplePos="0" relativeHeight="251877376" behindDoc="0" locked="0" layoutInCell="1" allowOverlap="1">
                <wp:simplePos x="0" y="0"/>
                <wp:positionH relativeFrom="column">
                  <wp:posOffset>6128225</wp:posOffset>
                </wp:positionH>
                <wp:positionV relativeFrom="paragraph">
                  <wp:posOffset>38570</wp:posOffset>
                </wp:positionV>
                <wp:extent cx="237530" cy="3355467"/>
                <wp:effectExtent l="0" t="0" r="0" b="0"/>
                <wp:wrapSquare wrapText="bothSides"/>
                <wp:docPr id="415910" name="Group 41591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6306" name="Rectangle 3630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6307" name="Rectangle 3630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6308" name="Rectangle 3630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218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5910" style="width:18.7031pt;height:264.21pt;position:absolute;mso-position-horizontal-relative:text;mso-position-horizontal:absolute;margin-left:482.537pt;mso-position-vertical-relative:text;margin-top:3.03702pt;" coordsize="2375,33554">
                <v:rect id="Rectangle 3630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630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30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218 de 371 </w:t>
                        </w:r>
                      </w:p>
                    </w:txbxContent>
                  </v:textbox>
                </v:rect>
                <w10:wrap type="square"/>
              </v:group>
            </w:pict>
          </mc:Fallback>
        </mc:AlternateContent>
      </w:r>
      <w:r>
        <w:rPr>
          <w:b/>
        </w:rPr>
        <w:t>Actividades NO ejecutadas. Justificación</w:t>
      </w:r>
    </w:p>
    <w:p w:rsidR="00E41614" w:rsidRDefault="00665506">
      <w:pPr>
        <w:numPr>
          <w:ilvl w:val="0"/>
          <w:numId w:val="126"/>
        </w:numPr>
        <w:spacing w:before="266" w:after="148"/>
        <w:ind w:right="0" w:hanging="708"/>
      </w:pPr>
      <w:r>
        <w:t>Relación de actuaciones desarrolladas para llevar a cabo el proyecto o actividad.</w:t>
      </w:r>
    </w:p>
    <w:p w:rsidR="00E41614" w:rsidRDefault="00665506">
      <w:pPr>
        <w:numPr>
          <w:ilvl w:val="0"/>
          <w:numId w:val="126"/>
        </w:numPr>
        <w:spacing w:after="147"/>
        <w:ind w:right="0" w:hanging="708"/>
      </w:pPr>
      <w:r>
        <w:t>Temporalización de cada una de esas actuaciones.</w:t>
      </w:r>
    </w:p>
    <w:p w:rsidR="00E41614" w:rsidRDefault="00665506">
      <w:pPr>
        <w:spacing w:after="4"/>
        <w:ind w:left="810" w:right="0"/>
      </w:pPr>
      <w:r>
        <w:t xml:space="preserve">. </w:t>
      </w:r>
    </w:p>
    <w:p w:rsidR="00E41614" w:rsidRDefault="00665506">
      <w:pPr>
        <w:spacing w:before="264" w:after="216"/>
        <w:ind w:left="75" w:right="0"/>
      </w:pPr>
      <w:r>
        <w:t>(Insertar tantas filas como personas hayan sido contratadas o participado de forma voluntaria)</w:t>
      </w:r>
    </w:p>
    <w:p w:rsidR="00E41614" w:rsidRDefault="00665506">
      <w:pPr>
        <w:spacing w:after="0" w:line="265" w:lineRule="auto"/>
        <w:ind w:left="75" w:right="0"/>
        <w:jc w:val="left"/>
      </w:pPr>
      <w:r>
        <w:rPr>
          <w:b/>
        </w:rPr>
        <w:t>Personal laboral contratado para la ejecución del proyecto</w:t>
      </w:r>
    </w:p>
    <w:p w:rsidR="00E41614" w:rsidRDefault="00665506">
      <w:pPr>
        <w:spacing w:after="0" w:line="265" w:lineRule="auto"/>
        <w:ind w:left="75" w:right="0"/>
        <w:jc w:val="left"/>
      </w:pPr>
      <w:r>
        <w:rPr>
          <w:b/>
        </w:rPr>
        <w:t>Personal voluntario que ha participado</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Total horas semana</w:t>
            </w:r>
            <w:r>
              <w:t>les</w:t>
            </w: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0" w:line="265" w:lineRule="auto"/>
        <w:ind w:left="75" w:right="0"/>
        <w:jc w:val="left"/>
      </w:pPr>
      <w:r>
        <w:rPr>
          <w:b/>
        </w:rPr>
        <w:t>Otros Profesionales contratados con cargo a la subvención</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Total horas semanales</w:t>
            </w: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pStyle w:val="Ttulo4"/>
        <w:ind w:left="183"/>
      </w:pPr>
      <w:r>
        <w:rPr>
          <w:i/>
        </w:rPr>
        <w:t>6. Recursos materiales</w:t>
      </w:r>
    </w:p>
    <w:p w:rsidR="00E41614" w:rsidRDefault="00665506">
      <w:pPr>
        <w:spacing w:after="227"/>
        <w:ind w:left="75" w:right="129"/>
      </w:pPr>
      <w:r>
        <w:t>(Recursos utilizados en el desarrollo del proyecto. Descripción de las instalaciones, maquinaria y resto de activos utilizados para realizar la actividad)</w:t>
      </w:r>
    </w:p>
    <w:tbl>
      <w:tblPr>
        <w:tblStyle w:val="TableGrid"/>
        <w:tblpPr w:vertAnchor="text" w:tblpX="78" w:tblpY="-52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7. Seguimiento y Evaluación</w:t>
            </w:r>
          </w:p>
        </w:tc>
      </w:tr>
    </w:tbl>
    <w:tbl>
      <w:tblPr>
        <w:tblStyle w:val="TableGrid"/>
        <w:tblpPr w:vertAnchor="text" w:tblpX="78" w:tblpY="3414"/>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2124"/>
        <w:gridCol w:w="2122"/>
        <w:gridCol w:w="2124"/>
        <w:gridCol w:w="2124"/>
      </w:tblGrid>
      <w:tr w:rsidR="00E41614">
        <w:trPr>
          <w:trHeight w:val="516"/>
        </w:trPr>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Objetivo</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Indicador</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Resultado Esperado</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Resultado Obtenido</w:t>
            </w: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27"/>
        </w:numPr>
        <w:spacing w:before="264" w:after="222"/>
        <w:ind w:right="64" w:hanging="246"/>
      </w:pPr>
      <w:r>
        <w:rPr>
          <w:i w:val="0"/>
          <w:noProof/>
        </w:rPr>
        <mc:AlternateContent>
          <mc:Choice Requires="wpg">
            <w:drawing>
              <wp:anchor distT="0" distB="0" distL="114300" distR="114300" simplePos="0" relativeHeight="251878400" behindDoc="0" locked="0" layoutInCell="1" allowOverlap="1">
                <wp:simplePos x="0" y="0"/>
                <wp:positionH relativeFrom="column">
                  <wp:posOffset>6128225</wp:posOffset>
                </wp:positionH>
                <wp:positionV relativeFrom="paragraph">
                  <wp:posOffset>-445299</wp:posOffset>
                </wp:positionV>
                <wp:extent cx="237530" cy="3355467"/>
                <wp:effectExtent l="0" t="0" r="0" b="0"/>
                <wp:wrapSquare wrapText="bothSides"/>
                <wp:docPr id="417789" name="Group 41778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6511" name="Rectangle 3651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6512" name="Rectangle 3651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6513" name="Rectangle 3651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219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7789" style="width:18.7031pt;height:264.21pt;position:absolute;mso-position-horizontal-relative:text;mso-position-horizontal:absolute;margin-left:482.537pt;mso-position-vertical-relative:text;margin-top:-35.063pt;" coordsize="2375,33554">
                <v:rect id="Rectangle 3651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651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51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219 de 371 </w:t>
                        </w:r>
                      </w:p>
                    </w:txbxContent>
                  </v:textbox>
                </v:rect>
                <w10:wrap type="square"/>
              </v:group>
            </w:pict>
          </mc:Fallback>
        </mc:AlternateContent>
      </w:r>
      <w:r>
        <w:t>¿Qué procedimientos y herramientas se han aplicado para el seguimiento y evaluación del proyecto?:</w:t>
      </w:r>
    </w:p>
    <w:p w:rsidR="00E41614" w:rsidRDefault="00665506">
      <w:pPr>
        <w:spacing w:after="88"/>
        <w:ind w:left="798" w:right="0"/>
      </w:pPr>
      <w:r>
        <w:t>(marcar con una ‘X’ la opción que proceda):</w:t>
      </w:r>
    </w:p>
    <w:p w:rsidR="00E41614" w:rsidRDefault="00665506">
      <w:pPr>
        <w:spacing w:after="0"/>
        <w:ind w:left="798" w:right="0"/>
      </w:pPr>
      <w:r>
        <w:t xml:space="preserve">Encuestas. </w:t>
      </w:r>
    </w:p>
    <w:p w:rsidR="00E41614" w:rsidRDefault="00665506">
      <w:pPr>
        <w:spacing w:after="0"/>
        <w:ind w:left="798" w:right="0"/>
      </w:pPr>
      <w:r>
        <w:t xml:space="preserve">Indicadores de gestión y resultados </w:t>
      </w:r>
    </w:p>
    <w:p w:rsidR="00E41614" w:rsidRDefault="00665506">
      <w:pPr>
        <w:spacing w:after="0"/>
        <w:ind w:left="798" w:right="0"/>
      </w:pPr>
      <w:r>
        <w:t>Dinámicas grupales y análisis de casos.</w:t>
      </w:r>
    </w:p>
    <w:p w:rsidR="00E41614" w:rsidRDefault="00665506">
      <w:pPr>
        <w:spacing w:after="0"/>
        <w:ind w:left="798" w:right="0"/>
      </w:pPr>
      <w:r>
        <w:t>Tratamiento y anális</w:t>
      </w:r>
      <w:r>
        <w:t>is de fuentes estadísticas y documentales.</w:t>
      </w:r>
    </w:p>
    <w:p w:rsidR="00E41614" w:rsidRDefault="00665506">
      <w:pPr>
        <w:spacing w:after="0"/>
        <w:ind w:left="798" w:right="0"/>
      </w:pPr>
      <w:r>
        <w:t>Sistematización de experiencias.</w:t>
      </w:r>
    </w:p>
    <w:p w:rsidR="00E41614" w:rsidRDefault="00665506">
      <w:pPr>
        <w:spacing w:after="216"/>
        <w:ind w:left="798" w:right="0"/>
      </w:pPr>
      <w:r>
        <w:t>Otros…………………………………………………</w:t>
      </w:r>
    </w:p>
    <w:p w:rsidR="00E41614" w:rsidRDefault="00665506">
      <w:pPr>
        <w:numPr>
          <w:ilvl w:val="0"/>
          <w:numId w:val="127"/>
        </w:numPr>
        <w:spacing w:after="0"/>
        <w:ind w:right="64" w:hanging="246"/>
      </w:pPr>
      <w:r>
        <w:t xml:space="preserve">Indicadores previstos para evaluar el programa </w:t>
      </w:r>
    </w:p>
    <w:tbl>
      <w:tblPr>
        <w:tblStyle w:val="TableGrid"/>
        <w:tblW w:w="8494" w:type="dxa"/>
        <w:tblInd w:w="78" w:type="dxa"/>
        <w:tblCellMar>
          <w:top w:w="0" w:type="dxa"/>
          <w:left w:w="115" w:type="dxa"/>
          <w:bottom w:w="0" w:type="dxa"/>
          <w:right w:w="115" w:type="dxa"/>
        </w:tblCellMar>
        <w:tblLook w:val="04A0" w:firstRow="1" w:lastRow="0" w:firstColumn="1" w:lastColumn="0" w:noHBand="0" w:noVBand="1"/>
      </w:tblPr>
      <w:tblGrid>
        <w:gridCol w:w="2124"/>
        <w:gridCol w:w="2122"/>
        <w:gridCol w:w="2124"/>
        <w:gridCol w:w="2124"/>
      </w:tblGrid>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27"/>
        </w:numPr>
        <w:spacing w:after="223"/>
        <w:ind w:right="64" w:hanging="246"/>
      </w:pPr>
      <w:r>
        <w:t xml:space="preserve">Indicar, en su caso, los resultados de otros indicadores de interés que no estaban previstos y se han contemplado en la evaluación del proyecto. </w:t>
      </w:r>
    </w:p>
    <w:p w:rsidR="00E41614" w:rsidRDefault="00665506">
      <w:pPr>
        <w:numPr>
          <w:ilvl w:val="0"/>
          <w:numId w:val="127"/>
        </w:numPr>
        <w:spacing w:after="480"/>
        <w:ind w:right="64" w:hanging="246"/>
      </w:pPr>
      <w:r>
        <w:t>Comentarios / Observaciones/ Información adicional de interés.</w:t>
      </w:r>
    </w:p>
    <w:p w:rsidR="00E41614" w:rsidRDefault="00665506">
      <w:pPr>
        <w:pStyle w:val="Ttulo4"/>
        <w:ind w:left="183"/>
      </w:pPr>
      <w:r>
        <w:rPr>
          <w:i/>
        </w:rPr>
        <w:t>8. Beneficiarios/as</w:t>
      </w:r>
    </w:p>
    <w:p w:rsidR="00E41614" w:rsidRDefault="00665506">
      <w:pPr>
        <w:spacing w:after="222"/>
        <w:ind w:left="75" w:right="129"/>
      </w:pPr>
      <w:r>
        <w:t>(Alcance final de la acción</w:t>
      </w:r>
      <w:r>
        <w:t xml:space="preserve"> con indicación de la población a la que se ha dirigido el proyecto y número de beneficiarios reales, así como el ámbito territorial de aplicación) </w:t>
      </w:r>
    </w:p>
    <w:tbl>
      <w:tblPr>
        <w:tblStyle w:val="TableGrid"/>
        <w:tblW w:w="8500" w:type="dxa"/>
        <w:tblInd w:w="78" w:type="dxa"/>
        <w:tblCellMar>
          <w:top w:w="12" w:type="dxa"/>
          <w:left w:w="110" w:type="dxa"/>
          <w:bottom w:w="0" w:type="dxa"/>
          <w:right w:w="115" w:type="dxa"/>
        </w:tblCellMar>
        <w:tblLook w:val="04A0" w:firstRow="1" w:lastRow="0" w:firstColumn="1" w:lastColumn="0" w:noHBand="0" w:noVBand="1"/>
      </w:tblPr>
      <w:tblGrid>
        <w:gridCol w:w="2830"/>
        <w:gridCol w:w="5670"/>
      </w:tblGrid>
      <w:tr w:rsidR="00E41614">
        <w:trPr>
          <w:trHeight w:val="516"/>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Beneficiarios/as previstos/as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Beneficiarios/as finales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rPr>
        <w:t>9. Duración</w:t>
      </w:r>
    </w:p>
    <w:p w:rsidR="00E41614" w:rsidRDefault="00665506">
      <w:pPr>
        <w:spacing w:after="226"/>
        <w:ind w:left="75" w:right="129"/>
      </w:pPr>
      <w:r>
        <w:t>(Tiempo empleado en la realización del proyecto o actividad)</w:t>
      </w:r>
    </w:p>
    <w:p w:rsidR="00E41614" w:rsidRDefault="00665506">
      <w:pPr>
        <w:pStyle w:val="Ttulo4"/>
        <w:spacing w:after="769"/>
        <w:ind w:left="183"/>
      </w:pPr>
      <w:r>
        <w:rPr>
          <w:i/>
        </w:rPr>
        <w:t>10. Entidades que han colaborado en el desarrollo del trabajo</w:t>
      </w:r>
    </w:p>
    <w:tbl>
      <w:tblPr>
        <w:tblStyle w:val="TableGrid"/>
        <w:tblpPr w:vertAnchor="text" w:tblpX="78" w:tblpY="-52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11. Acciones de difusión del proyecto</w:t>
            </w:r>
          </w:p>
        </w:tc>
      </w:tr>
    </w:tbl>
    <w:tbl>
      <w:tblPr>
        <w:tblStyle w:val="TableGrid"/>
        <w:tblpPr w:vertAnchor="text" w:tblpX="78" w:tblpY="75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12. Resultados</w:t>
            </w:r>
          </w:p>
        </w:tc>
      </w:tr>
    </w:tbl>
    <w:tbl>
      <w:tblPr>
        <w:tblStyle w:val="TableGrid"/>
        <w:tblpPr w:vertAnchor="text" w:tblpX="78" w:tblpY="2042"/>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13. Memoria económica justificativa del coste de las actividades realizadas</w:t>
            </w:r>
          </w:p>
        </w:tc>
      </w:tr>
    </w:tbl>
    <w:p w:rsidR="00E41614" w:rsidRDefault="00665506">
      <w:pPr>
        <w:spacing w:before="264" w:after="229"/>
        <w:ind w:left="75" w:right="129"/>
      </w:pPr>
      <w:r>
        <w:rPr>
          <w:i w:val="0"/>
          <w:noProof/>
        </w:rPr>
        <mc:AlternateContent>
          <mc:Choice Requires="wpg">
            <w:drawing>
              <wp:anchor distT="0" distB="0" distL="114300" distR="114300" simplePos="0" relativeHeight="251879424" behindDoc="0" locked="0" layoutInCell="1" allowOverlap="1">
                <wp:simplePos x="0" y="0"/>
                <wp:positionH relativeFrom="column">
                  <wp:posOffset>6128225</wp:posOffset>
                </wp:positionH>
                <wp:positionV relativeFrom="paragraph">
                  <wp:posOffset>-419899</wp:posOffset>
                </wp:positionV>
                <wp:extent cx="237530" cy="3355467"/>
                <wp:effectExtent l="0" t="0" r="0" b="0"/>
                <wp:wrapSquare wrapText="bothSides"/>
                <wp:docPr id="416540" name="Group 41654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6683" name="Rectangle 3668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6684" name="Rectangle 3668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6685" name="Rectangle 3668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6540" style="width:18.7031pt;height:264.21pt;position:absolute;mso-position-horizontal-relative:text;mso-position-horizontal:absolute;margin-left:482.537pt;mso-position-vertical-relative:text;margin-top:-33.063pt;" coordsize="2375,33554">
                <v:rect id="Rectangle 3668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668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68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220 de 371 </w:t>
                        </w:r>
                      </w:p>
                    </w:txbxContent>
                  </v:textbox>
                </v:rect>
                <w10:wrap type="square"/>
              </v:group>
            </w:pict>
          </mc:Fallback>
        </mc:AlternateContent>
      </w:r>
      <w:r>
        <w:t>(Descripción materiales elaborados para la ejecución del p</w:t>
      </w:r>
      <w:r>
        <w:t xml:space="preserve">royecto y aportación, en su caso, de los soportes editados). </w:t>
      </w:r>
    </w:p>
    <w:p w:rsidR="00E41614" w:rsidRDefault="00665506">
      <w:pPr>
        <w:spacing w:before="266" w:after="227"/>
        <w:ind w:left="75" w:right="0"/>
      </w:pPr>
      <w:r>
        <w:t>(Resultados y beneficios obtenidos al realizar el proyecto. Hacer una valoración global de lo que se pretendía en un principio y lo realizado finalmente)</w:t>
      </w:r>
    </w:p>
    <w:p w:rsidR="00E41614" w:rsidRDefault="00665506">
      <w:pPr>
        <w:spacing w:before="264" w:after="474"/>
        <w:ind w:left="75" w:right="0"/>
      </w:pPr>
      <w:r>
        <w:t>(Especificar los gastos / inversiones fi</w:t>
      </w:r>
      <w:r>
        <w:t>nalmente realizados, señalando, si las hubiera, las posibles desviaciones entre las partidas inicialmente solicitadas y finalmente justificadas)</w:t>
      </w:r>
    </w:p>
    <w:p w:rsidR="00E41614" w:rsidRDefault="00665506">
      <w:pPr>
        <w:spacing w:after="467" w:line="265" w:lineRule="auto"/>
        <w:ind w:left="75" w:right="0"/>
        <w:jc w:val="left"/>
      </w:pPr>
      <w:r>
        <w:rPr>
          <w:b/>
        </w:rPr>
        <w:t>Gastos corrientes</w:t>
      </w:r>
    </w:p>
    <w:tbl>
      <w:tblPr>
        <w:tblStyle w:val="TableGrid"/>
        <w:tblW w:w="8488" w:type="dxa"/>
        <w:tblInd w:w="64" w:type="dxa"/>
        <w:tblCellMar>
          <w:top w:w="22" w:type="dxa"/>
          <w:left w:w="101" w:type="dxa"/>
          <w:bottom w:w="0" w:type="dxa"/>
          <w:right w:w="0" w:type="dxa"/>
        </w:tblCellMar>
        <w:tblLook w:val="04A0" w:firstRow="1" w:lastRow="0" w:firstColumn="1" w:lastColumn="0" w:noHBand="0" w:noVBand="1"/>
      </w:tblPr>
      <w:tblGrid>
        <w:gridCol w:w="704"/>
        <w:gridCol w:w="796"/>
        <w:gridCol w:w="1334"/>
        <w:gridCol w:w="710"/>
        <w:gridCol w:w="1938"/>
        <w:gridCol w:w="1025"/>
        <w:gridCol w:w="1005"/>
        <w:gridCol w:w="976"/>
      </w:tblGrid>
      <w:tr w:rsidR="00E41614">
        <w:trPr>
          <w:trHeight w:val="382"/>
        </w:trPr>
        <w:tc>
          <w:tcPr>
            <w:tcW w:w="704"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rPr>
              <w:t xml:space="preserve">Nº </w:t>
            </w:r>
          </w:p>
          <w:p w:rsidR="00E41614" w:rsidRDefault="00665506">
            <w:pPr>
              <w:spacing w:after="0"/>
              <w:ind w:left="9" w:right="0" w:firstLine="0"/>
              <w:jc w:val="left"/>
            </w:pPr>
            <w:r>
              <w:rPr>
                <w:b/>
              </w:rPr>
              <w:t>doc</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pPr>
            <w:r>
              <w:rPr>
                <w:b/>
              </w:rPr>
              <w:t>fecha</w:t>
            </w:r>
          </w:p>
        </w:tc>
        <w:tc>
          <w:tcPr>
            <w:tcW w:w="1334"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rPr>
              <w:t>proveedor</w:t>
            </w:r>
          </w:p>
        </w:tc>
        <w:tc>
          <w:tcPr>
            <w:tcW w:w="710"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rPr>
              <w:t>DNI NIE</w:t>
            </w:r>
          </w:p>
        </w:tc>
        <w:tc>
          <w:tcPr>
            <w:tcW w:w="1938"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177" w:right="0" w:firstLine="0"/>
              <w:jc w:val="left"/>
            </w:pPr>
            <w:r>
              <w:rPr>
                <w:b/>
              </w:rPr>
              <w:t>concepto</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25" w:right="0" w:firstLine="0"/>
              <w:jc w:val="center"/>
            </w:pPr>
            <w:r>
              <w:rPr>
                <w:b/>
              </w:rPr>
              <w:t>IMPORTE</w:t>
            </w:r>
          </w:p>
        </w:tc>
        <w:tc>
          <w:tcPr>
            <w:tcW w:w="976"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4" w:right="0" w:firstLine="0"/>
              <w:jc w:val="center"/>
            </w:pPr>
            <w:r>
              <w:rPr>
                <w:b/>
              </w:rPr>
              <w:t>Fecha de pago</w:t>
            </w:r>
          </w:p>
        </w:tc>
      </w:tr>
      <w:tr w:rsidR="00E41614">
        <w:trPr>
          <w:trHeight w:val="532"/>
        </w:trPr>
        <w:tc>
          <w:tcPr>
            <w:tcW w:w="0" w:type="auto"/>
            <w:vMerge/>
            <w:tcBorders>
              <w:top w:val="nil"/>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9" w:right="-1" w:firstLine="0"/>
              <w:jc w:val="left"/>
            </w:pPr>
            <w:r>
              <w:rPr>
                <w:b/>
              </w:rPr>
              <w:t>Solicitad o</w:t>
            </w:r>
          </w:p>
        </w:tc>
        <w:tc>
          <w:tcPr>
            <w:tcW w:w="100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rPr>
              <w:t>Justifica do</w:t>
            </w:r>
          </w:p>
        </w:tc>
        <w:tc>
          <w:tcPr>
            <w:tcW w:w="0" w:type="auto"/>
            <w:vMerge/>
            <w:tcBorders>
              <w:top w:val="nil"/>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276"/>
        </w:trPr>
        <w:tc>
          <w:tcPr>
            <w:tcW w:w="704"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vAlign w:val="bottom"/>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4"/>
        </w:trPr>
        <w:tc>
          <w:tcPr>
            <w:tcW w:w="704"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536"/>
        </w:trPr>
        <w:tc>
          <w:tcPr>
            <w:tcW w:w="704"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12" w:space="0" w:color="000000"/>
              <w:right w:val="single" w:sz="12" w:space="0" w:color="000000"/>
            </w:tcBorders>
          </w:tcPr>
          <w:p w:rsidR="00E41614" w:rsidRDefault="00665506">
            <w:pPr>
              <w:spacing w:after="0"/>
              <w:ind w:left="23" w:right="0" w:firstLine="0"/>
              <w:jc w:val="center"/>
            </w:pPr>
            <w:r>
              <w:rPr>
                <w:b/>
              </w:rPr>
              <w:t>Total</w:t>
            </w:r>
          </w:p>
        </w:tc>
        <w:tc>
          <w:tcPr>
            <w:tcW w:w="102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spacing w:after="133" w:line="265" w:lineRule="auto"/>
        <w:ind w:left="75" w:right="0"/>
        <w:jc w:val="left"/>
      </w:pPr>
      <w:r>
        <w:rPr>
          <w:b/>
        </w:rPr>
        <w:t>Gastos relativos a personal contratado por la entidad</w:t>
      </w:r>
    </w:p>
    <w:tbl>
      <w:tblPr>
        <w:tblStyle w:val="TableGrid"/>
        <w:tblpPr w:vertAnchor="text" w:tblpX="64" w:tblpY="-4864"/>
        <w:tblOverlap w:val="never"/>
        <w:tblW w:w="8504" w:type="dxa"/>
        <w:tblInd w:w="0" w:type="dxa"/>
        <w:tblCellMar>
          <w:top w:w="22" w:type="dxa"/>
          <w:left w:w="90" w:type="dxa"/>
          <w:bottom w:w="0" w:type="dxa"/>
          <w:right w:w="6" w:type="dxa"/>
        </w:tblCellMar>
        <w:tblLook w:val="04A0" w:firstRow="1" w:lastRow="0" w:firstColumn="1" w:lastColumn="0" w:noHBand="0" w:noVBand="1"/>
      </w:tblPr>
      <w:tblGrid>
        <w:gridCol w:w="1338"/>
        <w:gridCol w:w="600"/>
        <w:gridCol w:w="1274"/>
        <w:gridCol w:w="1086"/>
        <w:gridCol w:w="1168"/>
        <w:gridCol w:w="1065"/>
        <w:gridCol w:w="1183"/>
        <w:gridCol w:w="790"/>
      </w:tblGrid>
      <w:tr w:rsidR="00E41614">
        <w:trPr>
          <w:trHeight w:val="631"/>
        </w:trPr>
        <w:tc>
          <w:tcPr>
            <w:tcW w:w="1338" w:type="dxa"/>
            <w:vMerge w:val="restart"/>
            <w:tcBorders>
              <w:top w:val="single" w:sz="12" w:space="0" w:color="000000"/>
              <w:left w:val="single" w:sz="12" w:space="0" w:color="000000"/>
              <w:bottom w:val="nil"/>
              <w:right w:val="single" w:sz="4" w:space="0" w:color="000000"/>
            </w:tcBorders>
            <w:shd w:val="clear" w:color="auto" w:fill="D9D9D9"/>
          </w:tcPr>
          <w:p w:rsidR="00E41614" w:rsidRDefault="00665506">
            <w:pPr>
              <w:spacing w:after="0"/>
              <w:ind w:left="20" w:right="0" w:firstLine="0"/>
              <w:jc w:val="left"/>
            </w:pPr>
            <w:r>
              <w:rPr>
                <w:b/>
              </w:rPr>
              <w:t>Nombre Apellidos</w:t>
            </w:r>
          </w:p>
        </w:tc>
        <w:tc>
          <w:tcPr>
            <w:tcW w:w="600"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0" w:firstLine="0"/>
              <w:jc w:val="left"/>
            </w:pPr>
            <w:r>
              <w:rPr>
                <w:b/>
              </w:rPr>
              <w:t>DNI NIE</w:t>
            </w:r>
          </w:p>
        </w:tc>
        <w:tc>
          <w:tcPr>
            <w:tcW w:w="1274"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2" w:line="225" w:lineRule="auto"/>
              <w:ind w:left="20" w:right="0" w:firstLine="0"/>
              <w:jc w:val="left"/>
            </w:pPr>
            <w:r>
              <w:rPr>
                <w:b/>
              </w:rPr>
              <w:t>Categoría profesiona</w:t>
            </w:r>
          </w:p>
          <w:p w:rsidR="00E41614" w:rsidRDefault="00665506">
            <w:pPr>
              <w:spacing w:after="0"/>
              <w:ind w:left="20" w:right="0" w:firstLine="0"/>
              <w:jc w:val="left"/>
            </w:pPr>
            <w:r>
              <w:rPr>
                <w:b/>
              </w:rPr>
              <w:t>l</w:t>
            </w:r>
          </w:p>
        </w:tc>
        <w:tc>
          <w:tcPr>
            <w:tcW w:w="2254"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386" w:right="0" w:firstLine="186"/>
              <w:jc w:val="left"/>
            </w:pPr>
            <w:r>
              <w:rPr>
                <w:b/>
              </w:rPr>
              <w:t>IMPORTE Bruto nómina</w:t>
            </w:r>
          </w:p>
        </w:tc>
        <w:tc>
          <w:tcPr>
            <w:tcW w:w="2248" w:type="dxa"/>
            <w:gridSpan w:val="2"/>
            <w:tcBorders>
              <w:top w:val="single" w:sz="12" w:space="0" w:color="000000"/>
              <w:left w:val="single" w:sz="12" w:space="0" w:color="000000"/>
              <w:bottom w:val="single" w:sz="4" w:space="0" w:color="000000"/>
              <w:right w:val="single" w:sz="12" w:space="0" w:color="000000"/>
            </w:tcBorders>
            <w:shd w:val="clear" w:color="auto" w:fill="D9D9D9"/>
          </w:tcPr>
          <w:p w:rsidR="00E41614" w:rsidRDefault="00665506">
            <w:pPr>
              <w:spacing w:after="0"/>
              <w:ind w:left="20" w:right="123" w:firstLine="548"/>
              <w:jc w:val="left"/>
            </w:pPr>
            <w:r>
              <w:rPr>
                <w:b/>
              </w:rPr>
              <w:t>IMPORTE Seg Soc empresa</w:t>
            </w:r>
          </w:p>
        </w:tc>
        <w:tc>
          <w:tcPr>
            <w:tcW w:w="790" w:type="dxa"/>
            <w:vMerge w:val="restart"/>
            <w:tcBorders>
              <w:top w:val="single" w:sz="12" w:space="0" w:color="000000"/>
              <w:left w:val="single" w:sz="12" w:space="0" w:color="000000"/>
              <w:bottom w:val="nil"/>
              <w:right w:val="single" w:sz="12" w:space="0" w:color="000000"/>
            </w:tcBorders>
            <w:shd w:val="clear" w:color="auto" w:fill="D9D9D9"/>
          </w:tcPr>
          <w:p w:rsidR="00E41614" w:rsidRDefault="00665506">
            <w:pPr>
              <w:spacing w:after="0"/>
              <w:ind w:left="0" w:right="0" w:firstLine="0"/>
              <w:jc w:val="center"/>
            </w:pPr>
            <w:r>
              <w:rPr>
                <w:b/>
              </w:rPr>
              <w:t>Fecha de pago</w:t>
            </w:r>
          </w:p>
        </w:tc>
      </w:tr>
      <w:tr w:rsidR="00E41614">
        <w:trPr>
          <w:trHeight w:val="211"/>
        </w:trPr>
        <w:tc>
          <w:tcPr>
            <w:tcW w:w="0" w:type="auto"/>
            <w:vMerge/>
            <w:tcBorders>
              <w:top w:val="nil"/>
              <w:left w:val="single" w:sz="12"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nil"/>
              <w:right w:val="single" w:sz="12" w:space="0" w:color="000000"/>
            </w:tcBorders>
            <w:shd w:val="clear" w:color="auto" w:fill="D9D9D9"/>
          </w:tcPr>
          <w:p w:rsidR="00E41614" w:rsidRDefault="00E41614">
            <w:pPr>
              <w:spacing w:after="160"/>
              <w:ind w:left="0" w:right="0" w:firstLine="0"/>
              <w:jc w:val="left"/>
            </w:pPr>
          </w:p>
        </w:tc>
        <w:tc>
          <w:tcPr>
            <w:tcW w:w="1168" w:type="dxa"/>
            <w:tcBorders>
              <w:top w:val="single" w:sz="12"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065"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183"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0" w:type="auto"/>
            <w:vMerge/>
            <w:tcBorders>
              <w:top w:val="nil"/>
              <w:left w:val="single" w:sz="12" w:space="0" w:color="000000"/>
              <w:bottom w:val="nil"/>
              <w:right w:val="single" w:sz="12" w:space="0" w:color="000000"/>
            </w:tcBorders>
          </w:tcPr>
          <w:p w:rsidR="00E41614" w:rsidRDefault="00E41614">
            <w:pPr>
              <w:spacing w:after="160"/>
              <w:ind w:left="0" w:right="0" w:firstLine="0"/>
              <w:jc w:val="left"/>
            </w:pPr>
          </w:p>
        </w:tc>
      </w:tr>
      <w:tr w:rsidR="00E41614">
        <w:trPr>
          <w:trHeight w:val="575"/>
        </w:trPr>
        <w:tc>
          <w:tcPr>
            <w:tcW w:w="1338" w:type="dxa"/>
            <w:tcBorders>
              <w:top w:val="nil"/>
              <w:left w:val="single" w:sz="12"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600"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274"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086" w:type="dxa"/>
            <w:tcBorders>
              <w:top w:val="nil"/>
              <w:left w:val="single" w:sz="4"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rPr>
              <w:t>Solicitad o</w:t>
            </w:r>
          </w:p>
        </w:tc>
        <w:tc>
          <w:tcPr>
            <w:tcW w:w="1168"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rPr>
              <w:t>Justificad o</w:t>
            </w:r>
          </w:p>
        </w:tc>
        <w:tc>
          <w:tcPr>
            <w:tcW w:w="1065"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rPr>
              <w:t>Solicitad o</w:t>
            </w:r>
          </w:p>
        </w:tc>
        <w:tc>
          <w:tcPr>
            <w:tcW w:w="1183"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center"/>
            </w:pPr>
            <w:r>
              <w:rPr>
                <w:b/>
              </w:rPr>
              <w:t>Justificad o</w:t>
            </w:r>
          </w:p>
        </w:tc>
        <w:tc>
          <w:tcPr>
            <w:tcW w:w="790" w:type="dxa"/>
            <w:tcBorders>
              <w:top w:val="nil"/>
              <w:left w:val="single" w:sz="12" w:space="0" w:color="000000"/>
              <w:bottom w:val="single" w:sz="12" w:space="0" w:color="000000"/>
              <w:right w:val="single" w:sz="12" w:space="0" w:color="000000"/>
            </w:tcBorders>
            <w:shd w:val="clear" w:color="auto" w:fill="D9D9D9"/>
          </w:tcPr>
          <w:p w:rsidR="00E41614" w:rsidRDefault="00E41614">
            <w:pPr>
              <w:spacing w:after="160"/>
              <w:ind w:left="0" w:right="0" w:firstLine="0"/>
              <w:jc w:val="left"/>
            </w:pPr>
          </w:p>
        </w:tc>
      </w:tr>
      <w:tr w:rsidR="00E41614">
        <w:trPr>
          <w:trHeight w:val="278"/>
        </w:trPr>
        <w:tc>
          <w:tcPr>
            <w:tcW w:w="1338"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vAlign w:val="center"/>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2"/>
        </w:trPr>
        <w:tc>
          <w:tcPr>
            <w:tcW w:w="13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790"/>
        </w:trPr>
        <w:tc>
          <w:tcPr>
            <w:tcW w:w="13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12" w:space="0" w:color="000000"/>
              <w:right w:val="single" w:sz="4" w:space="0" w:color="000000"/>
            </w:tcBorders>
          </w:tcPr>
          <w:p w:rsidR="00E41614" w:rsidRDefault="00665506">
            <w:pPr>
              <w:spacing w:after="0"/>
              <w:ind w:left="20" w:right="0" w:firstLine="0"/>
              <w:jc w:val="left"/>
            </w:pPr>
            <w:r>
              <w:rPr>
                <w:b/>
              </w:rPr>
              <w:t xml:space="preserve">    Total</w:t>
            </w:r>
          </w:p>
        </w:tc>
        <w:tc>
          <w:tcPr>
            <w:tcW w:w="1086" w:type="dxa"/>
            <w:tcBorders>
              <w:top w:val="single" w:sz="12" w:space="0" w:color="000000"/>
              <w:left w:val="single" w:sz="4" w:space="0" w:color="000000"/>
              <w:bottom w:val="single" w:sz="12" w:space="0" w:color="000000"/>
              <w:right w:val="single" w:sz="4" w:space="0" w:color="000000"/>
            </w:tcBorders>
            <w:vAlign w:val="center"/>
          </w:tcPr>
          <w:p w:rsidR="00E41614" w:rsidRDefault="00665506">
            <w:pPr>
              <w:spacing w:after="0"/>
              <w:ind w:left="149" w:right="0" w:firstLine="0"/>
              <w:jc w:val="center"/>
            </w:pPr>
            <w:r>
              <w:rPr>
                <w:b/>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tbl>
      <w:tblPr>
        <w:tblStyle w:val="TableGrid"/>
        <w:tblpPr w:vertAnchor="text" w:tblpX="78" w:tblpY="-528"/>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14. Facturas y documentos acreditativos del pago</w:t>
            </w:r>
          </w:p>
        </w:tc>
      </w:tr>
    </w:tbl>
    <w:tbl>
      <w:tblPr>
        <w:tblStyle w:val="TableGrid"/>
        <w:tblpPr w:vertAnchor="text" w:tblpX="78" w:tblpY="1262"/>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 xml:space="preserve">15.- Presupuestos </w:t>
            </w:r>
          </w:p>
        </w:tc>
      </w:tr>
    </w:tbl>
    <w:tbl>
      <w:tblPr>
        <w:tblStyle w:val="TableGrid"/>
        <w:tblpPr w:vertAnchor="text" w:tblpX="78" w:tblpY="2294"/>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16. Otros aspectos</w:t>
            </w:r>
          </w:p>
        </w:tc>
      </w:tr>
    </w:tbl>
    <w:tbl>
      <w:tblPr>
        <w:tblStyle w:val="TableGrid"/>
        <w:tblpPr w:vertAnchor="text" w:tblpX="78" w:tblpY="3326"/>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4"/>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17. Comprobantes</w:t>
            </w:r>
          </w:p>
        </w:tc>
      </w:tr>
    </w:tbl>
    <w:p w:rsidR="00E41614" w:rsidRDefault="00665506">
      <w:pPr>
        <w:spacing w:before="266" w:after="514" w:line="226" w:lineRule="auto"/>
        <w:ind w:left="75" w:right="0"/>
        <w:jc w:val="left"/>
      </w:pPr>
      <w:r>
        <w:rPr>
          <w:i w:val="0"/>
          <w:noProof/>
        </w:rPr>
        <mc:AlternateContent>
          <mc:Choice Requires="wpg">
            <w:drawing>
              <wp:anchor distT="0" distB="0" distL="114300" distR="114300" simplePos="0" relativeHeight="251880448" behindDoc="0" locked="0" layoutInCell="1" allowOverlap="1">
                <wp:simplePos x="0" y="0"/>
                <wp:positionH relativeFrom="column">
                  <wp:posOffset>6128225</wp:posOffset>
                </wp:positionH>
                <wp:positionV relativeFrom="paragraph">
                  <wp:posOffset>-792008</wp:posOffset>
                </wp:positionV>
                <wp:extent cx="237530" cy="3355467"/>
                <wp:effectExtent l="0" t="0" r="0" b="0"/>
                <wp:wrapSquare wrapText="bothSides"/>
                <wp:docPr id="416031" name="Group 4160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6939" name="Rectangle 3693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6940" name="Rectangle 3694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6941" name="Rectangle 3694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6031" style="width:18.7031pt;height:264.21pt;position:absolute;mso-position-horizontal-relative:text;mso-position-horizontal:absolute;margin-left:482.537pt;mso-position-vertical-relative:text;margin-top:-62.3629pt;" coordsize="2375,33554">
                <v:rect id="Rectangle 3693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694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94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221 de 371 </w:t>
                        </w:r>
                      </w:p>
                    </w:txbxContent>
                  </v:textbox>
                </v:rect>
                <w10:wrap type="square"/>
              </v:group>
            </w:pict>
          </mc:Fallback>
        </mc:AlternateContent>
      </w:r>
      <w:r>
        <w:t>(Adjuntar facturas o documentos de valor probatorio equivale</w:t>
      </w:r>
      <w:r>
        <w:t>ntes en el tráfico mercantil o con eficacia administrativa incorporados en la relación a que se hace referencia men el punto anterior, justificativas del gasto)</w:t>
      </w:r>
    </w:p>
    <w:p w:rsidR="00E41614" w:rsidRDefault="00665506">
      <w:pPr>
        <w:spacing w:before="264" w:after="258"/>
        <w:ind w:left="75" w:right="0"/>
      </w:pPr>
      <w:r>
        <w:t xml:space="preserve"> Los tres presupuestos solicitados por el beneficiario, en los supuestos que resulte obligatori</w:t>
      </w:r>
      <w:r>
        <w:t>o)</w:t>
      </w:r>
    </w:p>
    <w:p w:rsidR="00E41614" w:rsidRDefault="00665506">
      <w:pPr>
        <w:spacing w:before="264"/>
        <w:ind w:left="75" w:right="0"/>
      </w:pPr>
      <w:r>
        <w:t>(Otros aspectos relevantes no incluidos en los apartados anteriores.</w:t>
      </w:r>
    </w:p>
    <w:p w:rsidR="00E41614" w:rsidRDefault="00665506">
      <w:pPr>
        <w:spacing w:after="474"/>
        <w:ind w:left="75" w:right="129"/>
      </w:pPr>
      <w:r>
        <w:t>(Carteles, folletos, videos, fotografías etc. elaborados y que reflejan la veracidad de lo expuesto en la memoria.)</w:t>
      </w:r>
    </w:p>
    <w:p w:rsidR="00E41614" w:rsidRDefault="00665506">
      <w:pPr>
        <w:spacing w:after="222"/>
        <w:ind w:left="75" w:right="129"/>
      </w:pPr>
      <w:r>
        <w:t>Don/Dña.............................................................</w:t>
      </w:r>
      <w:r>
        <w:t xml:space="preserve">.........................................., representante legal de la entidad solicitante, declara la veracidad de los datos obrantes en el presente Anexo. </w:t>
      </w:r>
    </w:p>
    <w:p w:rsidR="00E41614" w:rsidRDefault="00665506">
      <w:pPr>
        <w:spacing w:after="0"/>
        <w:ind w:left="75" w:right="129"/>
      </w:pPr>
      <w:r>
        <w:t>…………………………………, a……….de………………………………………...de 2024</w:t>
      </w:r>
    </w:p>
    <w:tbl>
      <w:tblPr>
        <w:tblStyle w:val="TableGrid"/>
        <w:tblW w:w="8489" w:type="dxa"/>
        <w:tblInd w:w="80" w:type="dxa"/>
        <w:tblCellMar>
          <w:top w:w="0" w:type="dxa"/>
          <w:left w:w="0" w:type="dxa"/>
          <w:bottom w:w="0" w:type="dxa"/>
          <w:right w:w="0" w:type="dxa"/>
        </w:tblCellMar>
        <w:tblLook w:val="04A0" w:firstRow="1" w:lastRow="0" w:firstColumn="1" w:lastColumn="0" w:noHBand="0" w:noVBand="1"/>
      </w:tblPr>
      <w:tblGrid>
        <w:gridCol w:w="4956"/>
        <w:gridCol w:w="3533"/>
      </w:tblGrid>
      <w:tr w:rsidR="00E41614">
        <w:trPr>
          <w:trHeight w:val="502"/>
        </w:trPr>
        <w:tc>
          <w:tcPr>
            <w:tcW w:w="4956" w:type="dxa"/>
            <w:tcBorders>
              <w:top w:val="nil"/>
              <w:left w:val="nil"/>
              <w:bottom w:val="nil"/>
              <w:right w:val="nil"/>
            </w:tcBorders>
          </w:tcPr>
          <w:p w:rsidR="00E41614" w:rsidRDefault="00665506">
            <w:pPr>
              <w:spacing w:after="0"/>
              <w:ind w:left="0" w:right="41" w:firstLine="0"/>
              <w:jc w:val="center"/>
            </w:pPr>
            <w:r>
              <w:t xml:space="preserve">Firmado: </w:t>
            </w:r>
          </w:p>
        </w:tc>
        <w:tc>
          <w:tcPr>
            <w:tcW w:w="3533" w:type="dxa"/>
            <w:tcBorders>
              <w:top w:val="nil"/>
              <w:left w:val="nil"/>
              <w:bottom w:val="nil"/>
              <w:right w:val="nil"/>
            </w:tcBorders>
          </w:tcPr>
          <w:p w:rsidR="00E41614" w:rsidRDefault="00665506">
            <w:pPr>
              <w:spacing w:after="0"/>
              <w:ind w:left="344" w:right="0" w:firstLine="0"/>
              <w:jc w:val="center"/>
            </w:pPr>
            <w:r>
              <w:t>Firma y sello</w:t>
            </w:r>
          </w:p>
        </w:tc>
      </w:tr>
      <w:tr w:rsidR="00E41614">
        <w:trPr>
          <w:trHeight w:val="502"/>
        </w:trPr>
        <w:tc>
          <w:tcPr>
            <w:tcW w:w="4956" w:type="dxa"/>
            <w:tcBorders>
              <w:top w:val="nil"/>
              <w:left w:val="nil"/>
              <w:bottom w:val="nil"/>
              <w:right w:val="nil"/>
            </w:tcBorders>
            <w:vAlign w:val="bottom"/>
          </w:tcPr>
          <w:p w:rsidR="00E41614" w:rsidRDefault="00665506">
            <w:pPr>
              <w:spacing w:after="0"/>
              <w:ind w:left="0" w:right="0" w:firstLine="0"/>
              <w:jc w:val="left"/>
            </w:pPr>
            <w:r>
              <w:t xml:space="preserve">(Persona responsable del proyecto) </w:t>
            </w:r>
          </w:p>
        </w:tc>
        <w:tc>
          <w:tcPr>
            <w:tcW w:w="3533" w:type="dxa"/>
            <w:tcBorders>
              <w:top w:val="nil"/>
              <w:left w:val="nil"/>
              <w:bottom w:val="nil"/>
              <w:right w:val="nil"/>
            </w:tcBorders>
            <w:vAlign w:val="bottom"/>
          </w:tcPr>
          <w:p w:rsidR="00E41614" w:rsidRDefault="00665506">
            <w:pPr>
              <w:spacing w:after="0"/>
              <w:ind w:left="0" w:right="0" w:firstLine="0"/>
            </w:pPr>
            <w:r>
              <w:t>(Representante Legal de la Entidad)</w:t>
            </w:r>
          </w:p>
        </w:tc>
      </w:tr>
    </w:tbl>
    <w:p w:rsidR="00E41614" w:rsidRDefault="00665506">
      <w:pPr>
        <w:spacing w:after="0" w:line="265" w:lineRule="auto"/>
        <w:ind w:left="90" w:right="0"/>
        <w:jc w:val="left"/>
      </w:pPr>
      <w:r>
        <w:rPr>
          <w:u w:val="single" w:color="000000"/>
        </w:rPr>
        <w:t>Nota:</w:t>
      </w:r>
    </w:p>
    <w:p w:rsidR="00E41614" w:rsidRDefault="00665506">
      <w:pPr>
        <w:spacing w:after="1208"/>
        <w:ind w:left="75" w:right="129"/>
      </w:pPr>
      <w:r>
        <w:t>El formato que se facilita es orientativo del contenido mínimo. Por esta razón, se podrá incluir cuantos datos e informaciones se considere convenientes.</w:t>
      </w:r>
    </w:p>
    <w:p w:rsidR="00E41614" w:rsidRDefault="00665506">
      <w:pPr>
        <w:pStyle w:val="Ttulo3"/>
        <w:pBdr>
          <w:top w:val="none" w:sz="0" w:space="0" w:color="auto"/>
          <w:left w:val="none" w:sz="0" w:space="0" w:color="auto"/>
          <w:bottom w:val="none" w:sz="0" w:space="0" w:color="auto"/>
          <w:right w:val="none" w:sz="0" w:space="0" w:color="auto"/>
        </w:pBdr>
        <w:spacing w:after="134"/>
        <w:ind w:left="10" w:right="48"/>
        <w:jc w:val="center"/>
      </w:pPr>
      <w:r>
        <w:rPr>
          <w:i/>
        </w:rPr>
        <w:t>ANEXO II</w:t>
      </w:r>
    </w:p>
    <w:p w:rsidR="00E41614" w:rsidRDefault="00665506">
      <w:pPr>
        <w:spacing w:after="88"/>
        <w:ind w:left="75" w:right="129"/>
      </w:pPr>
      <w:r>
        <w:t xml:space="preserve">D./Dña._________________________________________________________          con </w:t>
      </w:r>
    </w:p>
    <w:p w:rsidR="00E41614" w:rsidRDefault="00665506">
      <w:pPr>
        <w:tabs>
          <w:tab w:val="center" w:pos="3049"/>
          <w:tab w:val="center" w:pos="3763"/>
          <w:tab w:val="center" w:pos="4418"/>
          <w:tab w:val="right" w:pos="9753"/>
        </w:tabs>
        <w:spacing w:after="97"/>
        <w:ind w:left="0" w:right="0" w:firstLine="0"/>
        <w:jc w:val="left"/>
      </w:pPr>
      <w:r>
        <w:t>DNI__________________</w:t>
      </w:r>
      <w:r>
        <w:tab/>
        <w:t xml:space="preserve"> </w:t>
      </w:r>
      <w:r>
        <w:tab/>
        <w:t>como</w:t>
      </w:r>
      <w:r>
        <w:tab/>
        <w:t xml:space="preserve"> </w:t>
      </w:r>
      <w:r>
        <w:tab/>
        <w:t xml:space="preserve">________________________de__________con </w:t>
      </w:r>
    </w:p>
    <w:p w:rsidR="00E41614" w:rsidRDefault="00665506">
      <w:pPr>
        <w:spacing w:after="88"/>
        <w:ind w:left="75" w:right="0"/>
      </w:pPr>
      <w:r>
        <w:t xml:space="preserve">CIF__________________, beneficiario/a de la subvención para el desarrollo del PROYECTO </w:t>
      </w:r>
    </w:p>
    <w:p w:rsidR="00E41614" w:rsidRDefault="00665506">
      <w:pPr>
        <w:spacing w:after="1" w:line="339" w:lineRule="auto"/>
        <w:ind w:left="75" w:right="129"/>
      </w:pPr>
      <w:r>
        <w:rPr>
          <w:i w:val="0"/>
          <w:noProof/>
        </w:rPr>
        <mc:AlternateContent>
          <mc:Choice Requires="wpg">
            <w:drawing>
              <wp:anchor distT="0" distB="0" distL="114300" distR="114300" simplePos="0" relativeHeight="251881472" behindDoc="0" locked="0" layoutInCell="1" allowOverlap="1">
                <wp:simplePos x="0" y="0"/>
                <wp:positionH relativeFrom="column">
                  <wp:posOffset>6128225</wp:posOffset>
                </wp:positionH>
                <wp:positionV relativeFrom="paragraph">
                  <wp:posOffset>-97319</wp:posOffset>
                </wp:positionV>
                <wp:extent cx="237530" cy="3355467"/>
                <wp:effectExtent l="0" t="0" r="0" b="0"/>
                <wp:wrapSquare wrapText="bothSides"/>
                <wp:docPr id="413881" name="Group 4138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7089" name="Rectangle 3708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w:t>
                              </w:r>
                              <w:r>
                                <w:rPr>
                                  <w:rFonts w:ascii="Arial" w:eastAsia="Arial" w:hAnsi="Arial" w:cs="Arial"/>
                                  <w:i w:val="0"/>
                                  <w:sz w:val="12"/>
                                </w:rPr>
                                <w:t xml:space="preserve">n: 4J3DTS2EQ5T9F42333G9G9FMS </w:t>
                              </w:r>
                            </w:p>
                          </w:txbxContent>
                        </wps:txbx>
                        <wps:bodyPr horzOverflow="overflow" vert="horz" lIns="0" tIns="0" rIns="0" bIns="0" rtlCol="0">
                          <a:noAutofit/>
                        </wps:bodyPr>
                      </wps:wsp>
                      <wps:wsp>
                        <wps:cNvPr id="37090" name="Rectangle 3709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7091" name="Rectangle 3709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3881" style="width:18.7031pt;height:264.21pt;position:absolute;mso-position-horizontal-relative:text;mso-position-horizontal:absolute;margin-left:482.537pt;mso-position-vertical-relative:text;margin-top:-7.66299pt;" coordsize="2375,33554">
                <v:rect id="Rectangle 3708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709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709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222 de 371 </w:t>
                        </w:r>
                      </w:p>
                    </w:txbxContent>
                  </v:textbox>
                </v:rect>
                <w10:wrap type="square"/>
              </v:group>
            </w:pict>
          </mc:Fallback>
        </mc:AlternateContent>
      </w:r>
      <w:r>
        <w:t xml:space="preserve">___________________________________ en el año 2021, por importe total de </w:t>
      </w:r>
      <w:r>
        <w:t xml:space="preserve">___________________________________ Euros, en cumplimiento de lo previsto en la acuerdo de concesión de la Junta de Gobierno Local adoptado en sesión de fecha </w:t>
      </w:r>
    </w:p>
    <w:p w:rsidR="00E41614" w:rsidRDefault="00665506">
      <w:pPr>
        <w:spacing w:after="468"/>
        <w:ind w:left="75" w:right="0"/>
      </w:pPr>
      <w:r>
        <w:t xml:space="preserve">__________________y a efectos de justificación, </w:t>
      </w:r>
      <w:r>
        <w:rPr>
          <w:b/>
        </w:rPr>
        <w:t>CERTIFICO</w:t>
      </w:r>
      <w:r>
        <w:t>:</w:t>
      </w:r>
    </w:p>
    <w:p w:rsidR="00E41614" w:rsidRDefault="00665506">
      <w:pPr>
        <w:spacing w:after="468"/>
        <w:ind w:left="75" w:right="0"/>
      </w:pPr>
      <w:r>
        <w:t>Que ha sido cumplida la finalidad para la cual se otorgó la subvención.</w:t>
      </w:r>
    </w:p>
    <w:p w:rsidR="00E41614" w:rsidRDefault="00665506">
      <w:pPr>
        <w:spacing w:line="338" w:lineRule="auto"/>
        <w:ind w:left="75" w:right="129"/>
      </w:pPr>
      <w:r>
        <w:t>Que en el desarrollo de las actividades comprendidas en el proyecto se han generado los gastos subvencionables señalados en la memoria adjunta, a cuyos efectos se acompaña las facturas</w:t>
      </w:r>
      <w:r>
        <w:t xml:space="preserve"> originales y documentos acreditativos del pago, correspondientes a estos gastos, con un coste total de ejecución de _________________€. </w:t>
      </w:r>
    </w:p>
    <w:p w:rsidR="00E41614" w:rsidRDefault="00665506">
      <w:pPr>
        <w:spacing w:after="2" w:line="338" w:lineRule="auto"/>
        <w:ind w:left="75" w:right="129"/>
      </w:pPr>
      <w:r>
        <w:t>Que en relación con la aplicación de la subvención recibida a la finalidad y concepto para la que se otorgó:</w:t>
      </w:r>
    </w:p>
    <w:p w:rsidR="00E41614" w:rsidRDefault="00665506">
      <w:pPr>
        <w:spacing w:after="88"/>
        <w:ind w:left="798" w:right="129"/>
      </w:pPr>
      <w:r>
        <w:t>(marcar c</w:t>
      </w:r>
      <w:r>
        <w:t>on una ‘X’ la opción que proceda):</w:t>
      </w:r>
    </w:p>
    <w:p w:rsidR="00E41614" w:rsidRDefault="00665506">
      <w:pPr>
        <w:spacing w:after="90"/>
        <w:ind w:left="798" w:right="129"/>
      </w:pPr>
      <w:r>
        <w:t> SE HA APLICADO INTEGRAMENTE</w:t>
      </w:r>
    </w:p>
    <w:p w:rsidR="00E41614" w:rsidRDefault="00665506">
      <w:pPr>
        <w:spacing w:after="379" w:line="339" w:lineRule="auto"/>
        <w:ind w:left="798" w:right="129"/>
      </w:pPr>
      <w:r>
        <w:t> SE HA APLICADO PARCIALMENTE O NO SE HA APLICADO, por lo que se ha procedido al reintegro de la cantidad de ________________ Euros, según la carta de pago y liquidación que se acompañan al p</w:t>
      </w:r>
      <w:r>
        <w:t xml:space="preserve">resente. </w:t>
      </w:r>
    </w:p>
    <w:p w:rsidR="00E41614" w:rsidRDefault="00665506">
      <w:pPr>
        <w:spacing w:after="2" w:line="338" w:lineRule="auto"/>
        <w:ind w:left="75" w:right="129"/>
      </w:pPr>
      <w:r>
        <w:t xml:space="preserve">Que, en relación con la obtención de otros ingresos o subvenciones, para la misma actividad y conceptos: </w:t>
      </w:r>
    </w:p>
    <w:p w:rsidR="00E41614" w:rsidRDefault="00665506">
      <w:pPr>
        <w:spacing w:after="88"/>
        <w:ind w:left="798" w:right="129"/>
      </w:pPr>
      <w:r>
        <w:t>(marcar con una ‘X’ la opción que proceda)</w:t>
      </w:r>
    </w:p>
    <w:p w:rsidR="00E41614" w:rsidRDefault="00665506">
      <w:pPr>
        <w:spacing w:after="0" w:line="340" w:lineRule="auto"/>
        <w:ind w:left="798" w:right="129"/>
      </w:pPr>
      <w:r>
        <w:t> No se han recibido subvenciones ni ayudas públicas o privadas de otras administraciones o entid</w:t>
      </w:r>
      <w:r>
        <w:t>ades para esta actividad</w:t>
      </w:r>
    </w:p>
    <w:p w:rsidR="00E41614" w:rsidRDefault="00665506">
      <w:pPr>
        <w:spacing w:after="0" w:line="340" w:lineRule="auto"/>
        <w:ind w:left="798" w:right="129"/>
      </w:pPr>
      <w:r>
        <w:t xml:space="preserve"> Las ayudas o subvenciones concedidas por otras administraciones o entidades privadas para esta actividad han sido las siguientes </w:t>
      </w:r>
    </w:p>
    <w:p w:rsidR="00E41614" w:rsidRDefault="00665506">
      <w:pPr>
        <w:spacing w:after="510"/>
        <w:ind w:left="798" w:right="129"/>
      </w:pPr>
      <w:r>
        <w:t>(se rellenará una línea por cada concepto subvencionado)</w:t>
      </w:r>
    </w:p>
    <w:tbl>
      <w:tblPr>
        <w:tblStyle w:val="TableGrid"/>
        <w:tblpPr w:vertAnchor="text" w:tblpX="782" w:tblpY="-2706"/>
        <w:tblOverlap w:val="never"/>
        <w:tblW w:w="7790" w:type="dxa"/>
        <w:tblInd w:w="0" w:type="dxa"/>
        <w:tblCellMar>
          <w:top w:w="12" w:type="dxa"/>
          <w:left w:w="110" w:type="dxa"/>
          <w:bottom w:w="0" w:type="dxa"/>
          <w:right w:w="45" w:type="dxa"/>
        </w:tblCellMar>
        <w:tblLook w:val="04A0" w:firstRow="1" w:lastRow="0" w:firstColumn="1" w:lastColumn="0" w:noHBand="0" w:noVBand="1"/>
      </w:tblPr>
      <w:tblGrid>
        <w:gridCol w:w="2128"/>
        <w:gridCol w:w="4676"/>
        <w:gridCol w:w="986"/>
      </w:tblGrid>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Persona o entidad concedente</w:t>
            </w: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concepto</w:t>
            </w:r>
          </w:p>
        </w:tc>
        <w:tc>
          <w:tcPr>
            <w:tcW w:w="98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importe</w:t>
            </w: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73" w:firstLine="0"/>
              <w:jc w:val="left"/>
            </w:pPr>
            <w:r>
              <w:t xml:space="preserve">                                                                  tota l</w:t>
            </w: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before="392" w:after="88"/>
        <w:ind w:left="798" w:right="0"/>
      </w:pPr>
      <w:r>
        <w:rPr>
          <w:i w:val="0"/>
          <w:noProof/>
        </w:rPr>
        <mc:AlternateContent>
          <mc:Choice Requires="wpg">
            <w:drawing>
              <wp:anchor distT="0" distB="0" distL="114300" distR="114300" simplePos="0" relativeHeight="251882496" behindDoc="0" locked="0" layoutInCell="1" allowOverlap="1">
                <wp:simplePos x="0" y="0"/>
                <wp:positionH relativeFrom="column">
                  <wp:posOffset>6128225</wp:posOffset>
                </wp:positionH>
                <wp:positionV relativeFrom="paragraph">
                  <wp:posOffset>-1152689</wp:posOffset>
                </wp:positionV>
                <wp:extent cx="237530" cy="3355467"/>
                <wp:effectExtent l="0" t="0" r="0" b="0"/>
                <wp:wrapSquare wrapText="bothSides"/>
                <wp:docPr id="413981" name="Group 4139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7242" name="Rectangle 3724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7243" name="Rectangle 3724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7244" name="Rectangle 3724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3981" style="width:18.7031pt;height:264.21pt;position:absolute;mso-position-horizontal-relative:text;mso-position-horizontal:absolute;margin-left:482.537pt;mso-position-vertical-relative:text;margin-top:-90.763pt;" coordsize="2375,33554">
                <v:rect id="Rectangle 3724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724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724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223 de 371 </w:t>
                        </w:r>
                      </w:p>
                    </w:txbxContent>
                  </v:textbox>
                </v:rect>
                <w10:wrap type="square"/>
              </v:group>
            </w:pict>
          </mc:Fallback>
        </mc:AlternateContent>
      </w:r>
      <w:r>
        <w:t>La veracidad de los datos que se contienen en la memoria adjunta.</w:t>
      </w:r>
    </w:p>
    <w:p w:rsidR="00E41614" w:rsidRDefault="00665506">
      <w:pPr>
        <w:spacing w:after="84" w:line="265" w:lineRule="auto"/>
        <w:ind w:left="10" w:right="49"/>
        <w:jc w:val="center"/>
      </w:pPr>
      <w:r>
        <w:t>…………………………, a…….. …………………….de…………………...de 2024</w:t>
      </w:r>
    </w:p>
    <w:p w:rsidR="00E41614" w:rsidRDefault="00665506">
      <w:pPr>
        <w:spacing w:after="82" w:line="265" w:lineRule="auto"/>
        <w:ind w:left="10" w:right="51"/>
        <w:jc w:val="center"/>
      </w:pPr>
      <w:r>
        <w:t>Firma y sello</w:t>
      </w:r>
    </w:p>
    <w:p w:rsidR="00E41614" w:rsidRDefault="00665506">
      <w:pPr>
        <w:spacing w:after="336" w:line="265" w:lineRule="auto"/>
        <w:ind w:left="10" w:right="52"/>
        <w:jc w:val="center"/>
      </w:pPr>
      <w:r>
        <w:t>(Representante Legal de la Entidad</w:t>
      </w:r>
      <w:r>
        <w:t>)</w:t>
      </w:r>
    </w:p>
    <w:p w:rsidR="00E41614" w:rsidRDefault="00665506">
      <w:pPr>
        <w:spacing w:after="210" w:line="265" w:lineRule="auto"/>
        <w:ind w:left="90" w:right="0"/>
        <w:jc w:val="left"/>
      </w:pPr>
      <w:r>
        <w:rPr>
          <w:u w:val="single" w:color="000000"/>
        </w:rPr>
        <w:t>Nota:</w:t>
      </w:r>
    </w:p>
    <w:p w:rsidR="00E41614" w:rsidRDefault="00665506">
      <w:pPr>
        <w:ind w:left="75" w:right="0"/>
      </w:pPr>
      <w:r>
        <w:t>El formato que se facilita es orientativo del contenido mínimo. Por esta razón, se podrá incluir cuantos datos e informaciones se considere convenientes.</w:t>
      </w:r>
    </w:p>
    <w:p w:rsidR="00E41614" w:rsidRDefault="00665506">
      <w:pPr>
        <w:spacing w:after="1" w:line="339" w:lineRule="auto"/>
        <w:ind w:left="65" w:right="129" w:firstLine="710"/>
      </w:pPr>
      <w:r>
        <w:rPr>
          <w:b/>
        </w:rPr>
        <w:t xml:space="preserve">TERCERO. </w:t>
      </w:r>
      <w:r>
        <w:t>Reconocer la obligación y ordenar el abono por importe de 26.796,80 euros, en concept</w:t>
      </w:r>
      <w:r>
        <w:t xml:space="preserve">o de abono anticipado del 80% del total de financiación municipal que comporta el mencionado convenio, a favor la ASOCIACIÓN DE MAYORES ANTÓN GUANCHE con CIF </w:t>
      </w:r>
    </w:p>
    <w:p w:rsidR="00E41614" w:rsidRDefault="00665506">
      <w:pPr>
        <w:spacing w:after="379" w:line="339" w:lineRule="auto"/>
        <w:ind w:left="75" w:right="129"/>
      </w:pPr>
      <w:r>
        <w:t>G38233714 con destino a la ejecución del “Proyecto de actividades para la mejora de la calidad de</w:t>
      </w:r>
      <w:r>
        <w:t xml:space="preserve"> vida de las personas mayores”, ejercicio 2024, con cargo a la aplicación presupuestaria 23102.48004 y compromiso de gasto con nº de operación 2.24.0.05055.</w:t>
      </w:r>
    </w:p>
    <w:p w:rsidR="00E41614" w:rsidRDefault="00665506">
      <w:pPr>
        <w:spacing w:after="379" w:line="339" w:lineRule="auto"/>
        <w:ind w:left="65" w:right="129" w:firstLine="710"/>
      </w:pPr>
      <w:r>
        <w:rPr>
          <w:b/>
        </w:rPr>
        <w:t xml:space="preserve">CUARTO. </w:t>
      </w:r>
      <w:r>
        <w:t xml:space="preserve">Facultar a la Alcaldía Presidencia para la formalización de cuantos tramites </w:t>
      </w:r>
      <w:r>
        <w:t>resulten necesarios para la puesta en práctica y ejecución del presente acuerdo, así como a la firma del referido Convenio de Colaboración.</w:t>
      </w:r>
    </w:p>
    <w:p w:rsidR="00E41614" w:rsidRDefault="00665506">
      <w:pPr>
        <w:spacing w:after="380" w:line="338" w:lineRule="auto"/>
        <w:ind w:left="65" w:right="129" w:firstLine="710"/>
      </w:pPr>
      <w:r>
        <w:rPr>
          <w:b/>
        </w:rPr>
        <w:t xml:space="preserve">QUINTO. </w:t>
      </w:r>
      <w:r>
        <w:t>Publicar el presente otorgamiento de subvención en La Base de Datos Nacional de Subvenciones, y en el Portal</w:t>
      </w:r>
      <w:r>
        <w:t xml:space="preserve"> de Transparencia de este Ayuntamiento.</w:t>
      </w:r>
    </w:p>
    <w:p w:rsidR="00E41614" w:rsidRDefault="00665506">
      <w:pPr>
        <w:spacing w:after="468"/>
        <w:ind w:left="800" w:right="129"/>
      </w:pPr>
      <w:r>
        <w:rPr>
          <w:b/>
        </w:rPr>
        <w:t>SEXTO.</w:t>
      </w:r>
      <w:r>
        <w:t xml:space="preserve"> Dar traslado del presente acuerdo a los Servicios Económicos.</w:t>
      </w:r>
    </w:p>
    <w:p w:rsidR="00E41614" w:rsidRDefault="00665506">
      <w:pPr>
        <w:spacing w:after="630" w:line="340" w:lineRule="auto"/>
        <w:ind w:left="65" w:right="0" w:firstLine="710"/>
      </w:pPr>
      <w:r>
        <w:rPr>
          <w:i w:val="0"/>
          <w:noProof/>
        </w:rPr>
        <mc:AlternateContent>
          <mc:Choice Requires="wpg">
            <w:drawing>
              <wp:anchor distT="0" distB="0" distL="114300" distR="114300" simplePos="0" relativeHeight="251883520" behindDoc="0" locked="0" layoutInCell="1" allowOverlap="1">
                <wp:simplePos x="0" y="0"/>
                <wp:positionH relativeFrom="column">
                  <wp:posOffset>6128225</wp:posOffset>
                </wp:positionH>
                <wp:positionV relativeFrom="paragraph">
                  <wp:posOffset>163030</wp:posOffset>
                </wp:positionV>
                <wp:extent cx="237530" cy="3355467"/>
                <wp:effectExtent l="0" t="0" r="0" b="0"/>
                <wp:wrapSquare wrapText="bothSides"/>
                <wp:docPr id="414314" name="Group 41431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7419" name="Rectangle 3741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7420" name="Rectangle 3742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7421" name="Rectangle 3742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w:t>
                              </w:r>
                              <w:r>
                                <w:rPr>
                                  <w:rFonts w:ascii="Arial" w:eastAsia="Arial" w:hAnsi="Arial" w:cs="Arial"/>
                                  <w:i w:val="0"/>
                                  <w:sz w:val="12"/>
                                </w:rPr>
                                <w:t xml:space="preserve"> plataforma esPublico Gestiona | Página 224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4314" style="width:18.7031pt;height:264.21pt;position:absolute;mso-position-horizontal-relative:text;mso-position-horizontal:absolute;margin-left:482.537pt;mso-position-vertical-relative:text;margin-top:12.837pt;" coordsize="2375,33554">
                <v:rect id="Rectangle 3741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742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742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224 de 371 </w:t>
                        </w:r>
                      </w:p>
                    </w:txbxContent>
                  </v:textbox>
                </v:rect>
                <w10:wrap type="square"/>
              </v:group>
            </w:pict>
          </mc:Fallback>
        </mc:AlternateContent>
      </w:r>
      <w:r>
        <w:rPr>
          <w:b/>
        </w:rPr>
        <w:t xml:space="preserve">SÉPTIMO. </w:t>
      </w:r>
      <w:r>
        <w:t>Notificar el presente acuerdo al interesado, emplazándole para la aceptación de la misma y firma del Convenio.”</w:t>
      </w:r>
    </w:p>
    <w:p w:rsidR="00E41614" w:rsidRDefault="00665506">
      <w:pPr>
        <w:spacing w:after="595" w:line="265" w:lineRule="auto"/>
        <w:ind w:left="81" w:right="0" w:firstLine="708"/>
      </w:pPr>
      <w:r>
        <w:rPr>
          <w:i w:val="0"/>
        </w:rPr>
        <w:t>En virtud de lo expuesto, se somete a la Junta de Gobierno Local, la siguiente prop</w:t>
      </w:r>
      <w:r>
        <w:rPr>
          <w:i w:val="0"/>
        </w:rPr>
        <w:t>uesta de Acuerdo:</w:t>
      </w:r>
    </w:p>
    <w:p w:rsidR="00E41614" w:rsidRDefault="00665506">
      <w:pPr>
        <w:pStyle w:val="Ttulo1"/>
        <w:spacing w:after="456"/>
        <w:ind w:left="10" w:right="31"/>
      </w:pPr>
      <w:r>
        <w:t>PROPUESTA DE ACUERDO</w:t>
      </w:r>
    </w:p>
    <w:p w:rsidR="00E41614" w:rsidRDefault="00665506">
      <w:pPr>
        <w:spacing w:after="280" w:line="339" w:lineRule="auto"/>
        <w:ind w:left="81" w:right="108" w:firstLine="320"/>
      </w:pPr>
      <w:r>
        <w:rPr>
          <w:b/>
          <w:i w:val="0"/>
        </w:rPr>
        <w:t>PRIMERO</w:t>
      </w:r>
      <w:r>
        <w:rPr>
          <w:i w:val="0"/>
        </w:rPr>
        <w:t xml:space="preserve">. Conceder subvención nominativa a la Asociación de Mayores Antón Guanche de Candelaria con CIF G38233714, por importe de </w:t>
      </w:r>
      <w:r>
        <w:rPr>
          <w:b/>
          <w:i w:val="0"/>
        </w:rPr>
        <w:t>33.496,00 €</w:t>
      </w:r>
      <w:r>
        <w:rPr>
          <w:i w:val="0"/>
        </w:rPr>
        <w:t xml:space="preserve">, con cargo a la aplicación presupuestaria 23102.48004 y nº de operación </w:t>
      </w:r>
      <w:r>
        <w:rPr>
          <w:i w:val="0"/>
        </w:rPr>
        <w:t xml:space="preserve">2.24.0.05055, con destino a la ejecución del “Proyecto de actividades para la mejora de la calidad de vida de las personas mayores”, anualidad 2024, con un presupuesto total de </w:t>
      </w:r>
      <w:r>
        <w:rPr>
          <w:b/>
          <w:i w:val="0"/>
        </w:rPr>
        <w:t>41.870,00€</w:t>
      </w:r>
    </w:p>
    <w:p w:rsidR="00E41614" w:rsidRDefault="00665506">
      <w:pPr>
        <w:spacing w:after="88"/>
        <w:ind w:left="788" w:right="0" w:firstLine="0"/>
        <w:jc w:val="left"/>
      </w:pPr>
      <w:r>
        <w:rPr>
          <w:i w:val="0"/>
        </w:rPr>
        <w:t xml:space="preserve"> </w:t>
      </w:r>
    </w:p>
    <w:p w:rsidR="00E41614" w:rsidRDefault="00665506">
      <w:pPr>
        <w:spacing w:after="633" w:line="339" w:lineRule="auto"/>
        <w:ind w:left="81" w:right="108" w:firstLine="320"/>
      </w:pPr>
      <w:r>
        <w:rPr>
          <w:b/>
          <w:i w:val="0"/>
        </w:rPr>
        <w:t>SEGUNDO.</w:t>
      </w:r>
      <w:r>
        <w:rPr>
          <w:i w:val="0"/>
        </w:rPr>
        <w:t xml:space="preserve">  Aprobar el Convenio entre la Asociación de Mayores Antón</w:t>
      </w:r>
      <w:r>
        <w:rPr>
          <w:i w:val="0"/>
        </w:rPr>
        <w:t xml:space="preserve"> Guanche de Candelaria con CIF G38233714 y este Iltre. Ayuntamiento, para el otorgamiento de subvención nominativa con destino a la ejecución del “Proyecto de actividades para la mejora de la calidad de vida de las personas mayores” anualidad 2024, con un </w:t>
      </w:r>
      <w:r>
        <w:rPr>
          <w:i w:val="0"/>
        </w:rPr>
        <w:t>presupuesto de</w:t>
      </w:r>
      <w:r>
        <w:rPr>
          <w:i w:val="0"/>
          <w:color w:val="FF0000"/>
        </w:rPr>
        <w:t xml:space="preserve"> </w:t>
      </w:r>
      <w:r>
        <w:rPr>
          <w:b/>
          <w:i w:val="0"/>
        </w:rPr>
        <w:t>41.870,00€</w:t>
      </w:r>
      <w:r>
        <w:rPr>
          <w:i w:val="0"/>
        </w:rPr>
        <w:t>, del tenor literal siguiente:</w:t>
      </w:r>
    </w:p>
    <w:p w:rsidR="00E41614" w:rsidRDefault="00665506">
      <w:pPr>
        <w:spacing w:after="0" w:line="265" w:lineRule="auto"/>
        <w:ind w:left="75" w:right="0"/>
        <w:jc w:val="left"/>
      </w:pPr>
      <w:r>
        <w:rPr>
          <w:b/>
        </w:rPr>
        <w:t xml:space="preserve">“CONVENIO DE COLABORACIÓN ENTRE EL ILUSTRE AYUNTAMIENTO DE CANDELARIA Y </w:t>
      </w:r>
    </w:p>
    <w:p w:rsidR="00E41614" w:rsidRDefault="00665506">
      <w:pPr>
        <w:spacing w:after="0" w:line="265" w:lineRule="auto"/>
        <w:ind w:left="75" w:right="0"/>
        <w:jc w:val="left"/>
      </w:pPr>
      <w:r>
        <w:rPr>
          <w:b/>
        </w:rPr>
        <w:t>LA ASOCIACIÓN DE MAYORES ANTÓN GUANCHE DE CANDELARIA”</w:t>
      </w:r>
    </w:p>
    <w:p w:rsidR="00E41614" w:rsidRDefault="00665506">
      <w:pPr>
        <w:spacing w:after="580"/>
        <w:ind w:left="85" w:right="0" w:firstLine="0"/>
        <w:jc w:val="left"/>
      </w:pPr>
      <w:r>
        <w:rPr>
          <w:i w:val="0"/>
          <w:noProof/>
        </w:rPr>
        <mc:AlternateContent>
          <mc:Choice Requires="wpg">
            <w:drawing>
              <wp:inline distT="0" distB="0" distL="0" distR="0">
                <wp:extent cx="6059170" cy="25400"/>
                <wp:effectExtent l="0" t="0" r="0" b="0"/>
                <wp:docPr id="414032" name="Group 414032"/>
                <wp:cNvGraphicFramePr/>
                <a:graphic xmlns:a="http://schemas.openxmlformats.org/drawingml/2006/main">
                  <a:graphicData uri="http://schemas.microsoft.com/office/word/2010/wordprocessingGroup">
                    <wpg:wgp>
                      <wpg:cNvGrpSpPr/>
                      <wpg:grpSpPr>
                        <a:xfrm>
                          <a:off x="0" y="0"/>
                          <a:ext cx="6059170" cy="25400"/>
                          <a:chOff x="0" y="0"/>
                          <a:chExt cx="6059170" cy="25400"/>
                        </a:xfrm>
                      </wpg:grpSpPr>
                      <wps:wsp>
                        <wps:cNvPr id="37586" name="Shape 37586"/>
                        <wps:cNvSpPr/>
                        <wps:spPr>
                          <a:xfrm>
                            <a:off x="0" y="0"/>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4032" style="width:477.1pt;height:2pt;mso-position-horizontal-relative:char;mso-position-vertical-relative:line" coordsize="60591,254">
                <v:shape id="Shape 37586" style="position:absolute;width:60591;height:0;left:0;top:0;" coordsize="6059170,0" path="m0,0l6059170,0">
                  <v:stroke weight="2pt" endcap="square" joinstyle="miter" miterlimit="10" on="true" color="#993366"/>
                  <v:fill on="false" color="#000000" opacity="0"/>
                </v:shape>
              </v:group>
            </w:pict>
          </mc:Fallback>
        </mc:AlternateContent>
      </w:r>
    </w:p>
    <w:p w:rsidR="00E41614" w:rsidRDefault="00665506">
      <w:pPr>
        <w:pStyle w:val="Ttulo2"/>
        <w:spacing w:after="216" w:line="259" w:lineRule="auto"/>
      </w:pPr>
      <w:r>
        <w:rPr>
          <w:color w:val="221E1F"/>
        </w:rPr>
        <w:t>REUNIDOS</w:t>
      </w:r>
    </w:p>
    <w:p w:rsidR="00E41614" w:rsidRDefault="00665506">
      <w:pPr>
        <w:spacing w:after="379" w:line="339" w:lineRule="auto"/>
        <w:ind w:left="65" w:right="129" w:firstLine="318"/>
      </w:pPr>
      <w:r>
        <w:t>De una parte, Dª María Concepción Brito Núñez, Alcaldesa Presi</w:t>
      </w:r>
      <w:r>
        <w:t xml:space="preserve">denta del Ayuntamiento de Candelaria, que interviene en representación de dicha Corporación, ejerciendo su competencia en virtud de las facultades atribuidas por el artículo 21.1 de la Ley7/85 de Bases de Régimen Local, asistido por el Secretario General, </w:t>
      </w:r>
      <w:r>
        <w:t>D. Octavio Manuel Fernández Hernández.</w:t>
      </w:r>
    </w:p>
    <w:p w:rsidR="00E41614" w:rsidRDefault="00665506">
      <w:pPr>
        <w:spacing w:after="2" w:line="338" w:lineRule="auto"/>
        <w:ind w:left="65" w:right="129" w:firstLine="318"/>
      </w:pPr>
      <w:r>
        <w:t>De otra, D. Vicente Pérez Zamora, Presidente de la Asociación, provisto de NIF</w:t>
      </w:r>
      <w:r>
        <w:rPr>
          <w:i w:val="0"/>
        </w:rPr>
        <w:t xml:space="preserve"> ***1405**</w:t>
      </w:r>
      <w:r>
        <w:t xml:space="preserve">, en nombre y representación de la “ASOCIACIÓN DE MAYORES ANTÓN GUANCHE DE </w:t>
      </w:r>
    </w:p>
    <w:p w:rsidR="00E41614" w:rsidRDefault="00665506">
      <w:pPr>
        <w:spacing w:after="379" w:line="339" w:lineRule="auto"/>
        <w:ind w:left="75" w:right="129"/>
      </w:pPr>
      <w:r>
        <w:rPr>
          <w:i w:val="0"/>
          <w:noProof/>
        </w:rPr>
        <mc:AlternateContent>
          <mc:Choice Requires="wpg">
            <w:drawing>
              <wp:anchor distT="0" distB="0" distL="114300" distR="114300" simplePos="0" relativeHeight="251884544" behindDoc="0" locked="0" layoutInCell="1" allowOverlap="1">
                <wp:simplePos x="0" y="0"/>
                <wp:positionH relativeFrom="column">
                  <wp:posOffset>6128225</wp:posOffset>
                </wp:positionH>
                <wp:positionV relativeFrom="paragraph">
                  <wp:posOffset>470</wp:posOffset>
                </wp:positionV>
                <wp:extent cx="237530" cy="3355467"/>
                <wp:effectExtent l="0" t="0" r="0" b="0"/>
                <wp:wrapSquare wrapText="bothSides"/>
                <wp:docPr id="414033" name="Group 4140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7589" name="Rectangle 3758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7590" name="Rectangle 3759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7591" name="Rectangle 3759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4033" style="width:18.7031pt;height:264.21pt;position:absolute;mso-position-horizontal-relative:text;mso-position-horizontal:absolute;margin-left:482.537pt;mso-position-vertical-relative:text;margin-top:0.0370178pt;" coordsize="2375,33554">
                <v:rect id="Rectangle 3758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759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759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225 de 371 </w:t>
                        </w:r>
                      </w:p>
                    </w:txbxContent>
                  </v:textbox>
                </v:rect>
                <w10:wrap type="square"/>
              </v:group>
            </w:pict>
          </mc:Fallback>
        </mc:AlternateContent>
      </w:r>
      <w:r>
        <w:t>CANDELARIA)” (en adelante, la persona beneficiaria), con</w:t>
      </w:r>
      <w:r>
        <w:rPr>
          <w:i w:val="0"/>
        </w:rPr>
        <w:t xml:space="preserve"> CIF G38233714</w:t>
      </w:r>
      <w:r>
        <w:t>, con domicilio en calle La Piscina,</w:t>
      </w:r>
      <w:r>
        <w:t xml:space="preserve"> s/n, CP 38.530, Candelaria, Provincia de Santa Cruz de Tenerife, en calidad de presidente de la Asociación, según manifestación de la misma y acuerdo adoptado.</w:t>
      </w:r>
    </w:p>
    <w:p w:rsidR="00E41614" w:rsidRDefault="00665506">
      <w:pPr>
        <w:spacing w:after="634" w:line="338" w:lineRule="auto"/>
        <w:ind w:left="65" w:right="0" w:firstLine="360"/>
      </w:pPr>
      <w:r>
        <w:t>Intervienen en el ejercicio de sus cargos y, en la representación que ostentan, se reconocen en</w:t>
      </w:r>
      <w:r>
        <w:t>tre sí la capacidad legal para suscribir el presente convenio y a tal efecto</w:t>
      </w:r>
    </w:p>
    <w:p w:rsidR="00E41614" w:rsidRDefault="00665506">
      <w:pPr>
        <w:pStyle w:val="Ttulo1"/>
        <w:spacing w:after="342" w:line="259" w:lineRule="auto"/>
        <w:ind w:left="10" w:right="27"/>
      </w:pPr>
      <w:r>
        <w:rPr>
          <w:color w:val="221E1F"/>
        </w:rPr>
        <w:t>MANIFIESTAN</w:t>
      </w:r>
    </w:p>
    <w:p w:rsidR="00E41614" w:rsidRDefault="00665506">
      <w:pPr>
        <w:spacing w:after="468" w:line="338" w:lineRule="auto"/>
        <w:ind w:left="65" w:right="129" w:firstLine="320"/>
      </w:pPr>
      <w:r>
        <w:t>Que la finalidad del presente convenio es canalizar a favor de la persona beneficiaria la subvención que figura en el vigente Presupuesto de esta Entidad, crédito cons</w:t>
      </w:r>
      <w:r>
        <w:t xml:space="preserve">ignado en el capítulo transferencias corrientes con el siguiente literal “ASOCIACIÓN MAYORES ANTON GUANCHE: PROY ACTIV MEJORA </w:t>
      </w:r>
      <w:r>
        <w:rPr>
          <w:i w:val="0"/>
        </w:rPr>
        <w:t>CALIDAD DE VIDA MAYORES</w:t>
      </w:r>
      <w:r>
        <w:t xml:space="preserve">”, así como establecer las condiciones y compromisos que asume la persona beneficiaria. </w:t>
      </w:r>
    </w:p>
    <w:p w:rsidR="00E41614" w:rsidRDefault="00665506">
      <w:pPr>
        <w:spacing w:after="379" w:line="339" w:lineRule="auto"/>
        <w:ind w:left="65" w:right="129" w:firstLine="320"/>
      </w:pPr>
      <w:r>
        <w:t>Que la “ASOCIACIÓN</w:t>
      </w:r>
      <w:r>
        <w:t xml:space="preserve"> DE MAYORES ANTÓN GUACHE DE CANELARIA” es una institución social que desarrolla</w:t>
      </w:r>
      <w:r>
        <w:rPr>
          <w:i w:val="0"/>
        </w:rPr>
        <w:t xml:space="preserve"> </w:t>
      </w:r>
      <w:r>
        <w:t>actividades socioeducativas y de carácter cultural, y que persigue un fin común con la administración local, que no es otro que procurar el bienestar social de las personas may</w:t>
      </w:r>
      <w:r>
        <w:t>ores, a través del entretenimiento, el fomento de las relaciones sociales y el desarrollo personal del colectivo.</w:t>
      </w:r>
    </w:p>
    <w:p w:rsidR="00E41614" w:rsidRDefault="00665506">
      <w:pPr>
        <w:spacing w:after="379" w:line="338" w:lineRule="auto"/>
        <w:ind w:left="65" w:right="129" w:firstLine="320"/>
      </w:pPr>
      <w:r>
        <w:t>Que el Presupuesto General del Ayuntamiento de Candelaria para el presente ejercicio prevé la concesión de subvención nominativa, por un impor</w:t>
      </w:r>
      <w:r>
        <w:t>te de 34.000,00€ a favor de la “ASOCIACIÓN DE MAYORES ANTÓN GUANCHE DE CANDELARIA” en la aplicación presupuestaria 23102.48004.</w:t>
      </w:r>
    </w:p>
    <w:p w:rsidR="00E41614" w:rsidRDefault="00665506">
      <w:pPr>
        <w:spacing w:after="379" w:line="339" w:lineRule="auto"/>
        <w:ind w:left="65" w:right="129" w:firstLine="320"/>
      </w:pPr>
      <w:r>
        <w:t>Que ambas instituciones coinciden en dar respuesta eficaz y coordinada a las necesidades planteadas por la Asociación</w:t>
      </w:r>
      <w:r>
        <w:rPr>
          <w:color w:val="333333"/>
        </w:rPr>
        <w:t xml:space="preserve">, </w:t>
      </w:r>
      <w:r>
        <w:t>articulan</w:t>
      </w:r>
      <w:r>
        <w:t>do para ello la puesta en marcha de aquellos programas y servicios que respondan a las distintas necesidades que plantea el referido colectivo, valorándose muy positivamente la colaboración mantenida en los últimos años, por lo que deciden suscribir un Con</w:t>
      </w:r>
      <w:r>
        <w:t>venio Subvención.</w:t>
      </w:r>
    </w:p>
    <w:p w:rsidR="00E41614" w:rsidRDefault="00665506">
      <w:pPr>
        <w:spacing w:after="379" w:line="339" w:lineRule="auto"/>
        <w:ind w:left="65" w:right="129" w:firstLine="320"/>
      </w:pPr>
      <w:r>
        <w:rPr>
          <w:i w:val="0"/>
          <w:noProof/>
        </w:rPr>
        <mc:AlternateContent>
          <mc:Choice Requires="wpg">
            <w:drawing>
              <wp:anchor distT="0" distB="0" distL="114300" distR="114300" simplePos="0" relativeHeight="251885568"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17301" name="Group 41730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7747" name="Rectangle 3774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7748" name="Rectangle 3774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7749" name="Rectangle 3774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7301" style="width:18.7031pt;height:264.21pt;position:absolute;mso-position-horizontal-relative:text;mso-position-horizontal:absolute;margin-left:482.537pt;mso-position-vertical-relative:text;margin-top:6.53702pt;" coordsize="2375,33554">
                <v:rect id="Rectangle 3774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774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774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226 de 371 </w:t>
                        </w:r>
                      </w:p>
                    </w:txbxContent>
                  </v:textbox>
                </v:rect>
                <w10:wrap type="square"/>
              </v:group>
            </w:pict>
          </mc:Fallback>
        </mc:AlternateContent>
      </w:r>
      <w:r>
        <w:t>A estos efectos, la Ley 38/2003, de 17 de noviembre, General de Subvenciones dispone en su art 22.2 que podrán concederse de forma directa entre otras las subvenciones previstas nominativamente en los Presupuesto de la Entidad Local, en los términos recogi</w:t>
      </w:r>
      <w:r>
        <w:t>dos en los convenios y en la normativa reguladora de estas subvenciones.</w:t>
      </w:r>
    </w:p>
    <w:p w:rsidR="00E41614" w:rsidRDefault="00665506">
      <w:pPr>
        <w:spacing w:after="89"/>
        <w:ind w:left="10" w:right="125"/>
        <w:jc w:val="right"/>
      </w:pPr>
      <w:r>
        <w:t xml:space="preserve">Por su parte, el Reglamento de la Ley 38/2003, General de Subvenciones, aprobado por Real </w:t>
      </w:r>
    </w:p>
    <w:p w:rsidR="00E41614" w:rsidRDefault="00665506">
      <w:pPr>
        <w:spacing w:line="339" w:lineRule="auto"/>
        <w:ind w:left="75" w:right="129"/>
      </w:pPr>
      <w:r>
        <w:t xml:space="preserve">Decreto 887/2006, en su art 65 prevé que a efectos de lo dispuesto en el art 22.2 de la Ley </w:t>
      </w:r>
      <w:r>
        <w:t>General de Subvenciones, son subvenciones previstas nominativamente en los Presupuestos de las Entidades Locales, aquellas cuyo objeto, dotación presupuestaria y beneficiario aparecen determinados expresamente en el estado de gastos del presupuesto. Y seña</w:t>
      </w:r>
      <w:r>
        <w:t>lando expresamente que el acto de concesión o el convenio tendrá el carácter de bases reguladoras de la concesión a los efectos de lo dispuesto en la Ley General de Subvenciones.</w:t>
      </w:r>
    </w:p>
    <w:p w:rsidR="00E41614" w:rsidRDefault="00665506">
      <w:pPr>
        <w:spacing w:after="379" w:line="339" w:lineRule="auto"/>
        <w:ind w:left="65" w:right="129" w:firstLine="320"/>
      </w:pPr>
      <w:r>
        <w:t>Igualmente, resulta de aplicación las disposiciones en la materia de la “Orde</w:t>
      </w:r>
      <w:r>
        <w:t>nanza General Municipal y Bases Reguladoras de Subvenciones de este Ayuntamiento, conforme texto publicado en el BOP nº 60 de 19 de mayo de 2021”</w:t>
      </w:r>
    </w:p>
    <w:p w:rsidR="00E41614" w:rsidRDefault="00665506">
      <w:pPr>
        <w:spacing w:after="380" w:line="338" w:lineRule="auto"/>
        <w:ind w:left="65" w:right="129" w:firstLine="320"/>
      </w:pPr>
      <w:r>
        <w:t>Así pues, de conformidad con lo establecido en las citadas disposiciones, ambas partes acuerdan suscribir el p</w:t>
      </w:r>
      <w:r>
        <w:t>resente convenio, el cual se regirá por las siguientes,</w:t>
      </w:r>
    </w:p>
    <w:p w:rsidR="00E41614" w:rsidRDefault="00665506">
      <w:pPr>
        <w:pStyle w:val="Ttulo2"/>
        <w:spacing w:after="716"/>
      </w:pPr>
      <w:r>
        <w:t>CLÁUSULAS</w:t>
      </w:r>
    </w:p>
    <w:p w:rsidR="00E41614" w:rsidRDefault="00665506">
      <w:pPr>
        <w:spacing w:after="210" w:line="265" w:lineRule="auto"/>
        <w:ind w:left="75" w:right="0"/>
        <w:jc w:val="left"/>
      </w:pPr>
      <w:r>
        <w:rPr>
          <w:b/>
        </w:rPr>
        <w:t>Objeto de la subvención y personas beneficiarias</w:t>
      </w:r>
    </w:p>
    <w:p w:rsidR="00E41614" w:rsidRDefault="00665506">
      <w:pPr>
        <w:spacing w:after="379" w:line="339" w:lineRule="auto"/>
        <w:ind w:left="65" w:right="129" w:firstLine="710"/>
      </w:pPr>
      <w:r>
        <w:t xml:space="preserve">El presente Convenio tiene por objeto establecer las condiciones y compromisos </w:t>
      </w:r>
      <w:r>
        <w:t>aplicables a la concesión directa de una subvención nominativa a la entidad beneficiaria “ASOCIACIÓN DE MAYORES ANTÓN GUANCHE DE CANDELARIA” para la realización del proyecto denominado “ACTIVIDADES PARA LA MEJORA DE LA CALIDAD DE VIDA DE LAS PERSONAS MAYOR</w:t>
      </w:r>
      <w:r>
        <w:t>ES”, anualidad 2024 con un presupuesto de</w:t>
      </w:r>
      <w:r>
        <w:rPr>
          <w:color w:val="FF0000"/>
        </w:rPr>
        <w:t xml:space="preserve"> </w:t>
      </w:r>
      <w:r>
        <w:rPr>
          <w:i w:val="0"/>
        </w:rPr>
        <w:t>41.870,00€</w:t>
      </w:r>
      <w:r>
        <w:t>.</w:t>
      </w:r>
    </w:p>
    <w:p w:rsidR="00E41614" w:rsidRDefault="00665506">
      <w:pPr>
        <w:spacing w:after="378" w:line="340" w:lineRule="auto"/>
        <w:ind w:left="65" w:right="129" w:firstLine="710"/>
      </w:pPr>
      <w:r>
        <w:t xml:space="preserve"> La finalidad de este proyecto es promover actividades de carácter sociocultural para la dinamización, participación de las personas mayores en la vida social y comunitaria.</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886592" behindDoc="0" locked="0" layoutInCell="1" allowOverlap="1">
                <wp:simplePos x="0" y="0"/>
                <wp:positionH relativeFrom="column">
                  <wp:posOffset>6128225</wp:posOffset>
                </wp:positionH>
                <wp:positionV relativeFrom="paragraph">
                  <wp:posOffset>-159549</wp:posOffset>
                </wp:positionV>
                <wp:extent cx="237530" cy="3355467"/>
                <wp:effectExtent l="0" t="0" r="0" b="0"/>
                <wp:wrapSquare wrapText="bothSides"/>
                <wp:docPr id="417389" name="Group 41738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7895" name="Rectangle 3789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w:t>
                              </w:r>
                              <w:r>
                                <w:rPr>
                                  <w:rFonts w:ascii="Arial" w:eastAsia="Arial" w:hAnsi="Arial" w:cs="Arial"/>
                                  <w:i w:val="0"/>
                                  <w:sz w:val="12"/>
                                </w:rPr>
                                <w:t xml:space="preserve">Q5T9F42333G9G9FMS </w:t>
                              </w:r>
                            </w:p>
                          </w:txbxContent>
                        </wps:txbx>
                        <wps:bodyPr horzOverflow="overflow" vert="horz" lIns="0" tIns="0" rIns="0" bIns="0" rtlCol="0">
                          <a:noAutofit/>
                        </wps:bodyPr>
                      </wps:wsp>
                      <wps:wsp>
                        <wps:cNvPr id="37896" name="Rectangle 3789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7897" name="Rectangle 3789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7389" style="width:18.7031pt;height:264.21pt;position:absolute;mso-position-horizontal-relative:text;mso-position-horizontal:absolute;margin-left:482.537pt;mso-position-vertical-relative:text;margin-top:-12.563pt;" coordsize="2375,33554">
                <v:rect id="Rectangle 3789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789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789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227 de 371 </w:t>
                        </w:r>
                      </w:p>
                    </w:txbxContent>
                  </v:textbox>
                </v:rect>
                <w10:wrap type="square"/>
              </v:group>
            </w:pict>
          </mc:Fallback>
        </mc:AlternateContent>
      </w:r>
      <w:r>
        <w:t>En el expediente de referencia, que se incorpora formando parte del Convenio, se desc</w:t>
      </w:r>
      <w:r>
        <w:t>ribe y desarrolla el contenido de este proyecto y la metodología utilizada por la “ASOCIACIÓN DE MAYORES ANTÓN GUANCHE DE CANDELARIA” para su ejecución.</w:t>
      </w:r>
    </w:p>
    <w:p w:rsidR="00E41614" w:rsidRDefault="00665506">
      <w:pPr>
        <w:spacing w:after="379" w:line="339" w:lineRule="auto"/>
        <w:ind w:left="65" w:right="129" w:firstLine="710"/>
      </w:pPr>
      <w:r>
        <w:t>El crédito presupuestario que ampara la concesión de la subvención nominativa a la Asociación es un cré</w:t>
      </w:r>
      <w:r>
        <w:t xml:space="preserve">dito del capítulo 4 «Transferencias corrientes» por lo que no podrán aplicarse los fondos a gastos de distinta naturaleza y finalidad a la que es propia de los gastos imputables a dicho crédito. En consecuencia, ambas partes convienen que la subvención se </w:t>
      </w:r>
      <w:r>
        <w:t>destinará a financiar las actividades programadas conforme a Proyecto presentado, obrante en el expediente y que forma parte del presente convenio.</w:t>
      </w:r>
    </w:p>
    <w:p w:rsidR="00E41614" w:rsidRDefault="00665506">
      <w:pPr>
        <w:spacing w:after="467" w:line="265" w:lineRule="auto"/>
        <w:ind w:left="75" w:right="0"/>
        <w:jc w:val="left"/>
      </w:pPr>
      <w:r>
        <w:rPr>
          <w:b/>
        </w:rPr>
        <w:t>Cuantía y crédito presupuestario</w:t>
      </w:r>
    </w:p>
    <w:p w:rsidR="00E41614" w:rsidRDefault="00665506">
      <w:pPr>
        <w:spacing w:after="379" w:line="339" w:lineRule="auto"/>
        <w:ind w:left="65" w:right="129" w:firstLine="710"/>
      </w:pPr>
      <w:r>
        <w:t>La cuantía de la subvención otorgada asciende a 33.496,00€, resultado de la</w:t>
      </w:r>
      <w:r>
        <w:t xml:space="preserve"> aplicación del porcentaje máximo de 80% de la suma de las ayudas públicas para la misma actividad previsto en la Ordenanza General Municipal y Bases Reguladoras de Subvenciones de este Ayuntamiento, en aplicación del artículo 38 por el que se regula la fi</w:t>
      </w:r>
      <w:r>
        <w:t>nanciación de los gastos subvencionables; a</w:t>
      </w:r>
      <w:r>
        <w:rPr>
          <w:i w:val="0"/>
        </w:rPr>
        <w:t xml:space="preserve"> </w:t>
      </w:r>
      <w:r>
        <w:t>imputar en la aplicación presupuestaria 23102.48004 del vigente Presupuesto General.</w:t>
      </w:r>
    </w:p>
    <w:p w:rsidR="00E41614" w:rsidRDefault="00665506">
      <w:pPr>
        <w:spacing w:after="210" w:line="265" w:lineRule="auto"/>
        <w:ind w:left="75" w:right="0"/>
        <w:jc w:val="left"/>
      </w:pPr>
      <w:r>
        <w:rPr>
          <w:b/>
        </w:rPr>
        <w:t>Compromisos de las partes</w:t>
      </w:r>
    </w:p>
    <w:p w:rsidR="00E41614" w:rsidRDefault="00665506">
      <w:pPr>
        <w:spacing w:after="1" w:line="339" w:lineRule="auto"/>
        <w:ind w:left="65" w:right="129" w:firstLine="710"/>
      </w:pPr>
      <w:r>
        <w:t xml:space="preserve">La entidad beneficiaria se compromete a desarrollar las funciones y acciones previstas en </w:t>
      </w:r>
      <w:r>
        <w:t>este Convenio y poner a disposición del mismo los recursos humanos y medios materiales para la realización de las actividades</w:t>
      </w:r>
    </w:p>
    <w:p w:rsidR="00E41614" w:rsidRDefault="00665506">
      <w:pPr>
        <w:spacing w:after="2" w:line="338" w:lineRule="auto"/>
        <w:ind w:left="65" w:right="129" w:firstLine="710"/>
      </w:pPr>
      <w:r>
        <w:t xml:space="preserve">Asimismo, deberá encontrarse al corriente del pago de las obligaciones tributarias, incluidas las Municipales, así como las de la </w:t>
      </w:r>
      <w:r>
        <w:t>Seguridad Social.</w:t>
      </w:r>
    </w:p>
    <w:p w:rsidR="00E41614" w:rsidRDefault="00665506">
      <w:pPr>
        <w:spacing w:after="380" w:line="338" w:lineRule="auto"/>
        <w:ind w:left="65" w:right="129" w:firstLine="710"/>
      </w:pPr>
      <w:r>
        <w:t>Por su parte el Ayuntamiento de Candelaria a través de sus Servicios sociales, realizará el pago de subvención y seguimiento y control del cumplimiento del objeto del Convenio.</w:t>
      </w:r>
    </w:p>
    <w:p w:rsidR="00E41614" w:rsidRDefault="00665506">
      <w:pPr>
        <w:spacing w:after="378" w:line="340" w:lineRule="auto"/>
        <w:ind w:left="75" w:right="0"/>
        <w:jc w:val="left"/>
      </w:pPr>
      <w:r>
        <w:rPr>
          <w:b/>
        </w:rPr>
        <w:t>Compatibilidad o incompatibilidad con otras subvenciones, ayu</w:t>
      </w:r>
      <w:r>
        <w:rPr>
          <w:b/>
        </w:rPr>
        <w:t>das, ingresos o recursos para la misma finalidad</w:t>
      </w:r>
    </w:p>
    <w:p w:rsidR="00E41614" w:rsidRDefault="00665506">
      <w:pPr>
        <w:spacing w:after="253" w:line="338" w:lineRule="auto"/>
        <w:ind w:left="65" w:right="129" w:firstLine="710"/>
      </w:pPr>
      <w:r>
        <w:rPr>
          <w:i w:val="0"/>
          <w:noProof/>
        </w:rPr>
        <mc:AlternateContent>
          <mc:Choice Requires="wpg">
            <w:drawing>
              <wp:anchor distT="0" distB="0" distL="114300" distR="114300" simplePos="0" relativeHeight="251887616" behindDoc="0" locked="0" layoutInCell="1" allowOverlap="1">
                <wp:simplePos x="0" y="0"/>
                <wp:positionH relativeFrom="column">
                  <wp:posOffset>6128225</wp:posOffset>
                </wp:positionH>
                <wp:positionV relativeFrom="paragraph">
                  <wp:posOffset>1740</wp:posOffset>
                </wp:positionV>
                <wp:extent cx="237530" cy="3355467"/>
                <wp:effectExtent l="0" t="0" r="0" b="0"/>
                <wp:wrapSquare wrapText="bothSides"/>
                <wp:docPr id="418122" name="Group 41812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8049" name="Rectangle 3804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8050" name="Rectangle 3805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8051" name="Rectangle 3805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8122" style="width:18.7031pt;height:264.21pt;position:absolute;mso-position-horizontal-relative:text;mso-position-horizontal:absolute;margin-left:482.537pt;mso-position-vertical-relative:text;margin-top:0.137024pt;" coordsize="2375,33554">
                <v:rect id="Rectangle 3804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805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05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228 de 371 </w:t>
                        </w:r>
                      </w:p>
                    </w:txbxContent>
                  </v:textbox>
                </v:rect>
                <w10:wrap type="square"/>
              </v:group>
            </w:pict>
          </mc:Fallback>
        </mc:AlternateContent>
      </w:r>
      <w:r>
        <w:t>La subve</w:t>
      </w:r>
      <w:r>
        <w:t xml:space="preserve">nción será compatible con otras subvenciones, ayudas, ingresos o recursos para la misma finalidad, procedentes de cualesquiera Administraciones o Entes públicos o privados, nacionales, de la Unión Europea o de organismos internacionales, siempre que no se </w:t>
      </w:r>
      <w:r>
        <w:t>exceda en tal caso del 100% del coste de la actividad subvencionada.</w:t>
      </w:r>
    </w:p>
    <w:p w:rsidR="00E41614" w:rsidRDefault="00665506">
      <w:pPr>
        <w:spacing w:after="467" w:line="265" w:lineRule="auto"/>
        <w:ind w:left="75" w:right="0"/>
        <w:jc w:val="left"/>
      </w:pPr>
      <w:r>
        <w:rPr>
          <w:b/>
        </w:rPr>
        <w:t>Vigencia y extinción del Convenio</w:t>
      </w:r>
    </w:p>
    <w:p w:rsidR="00E41614" w:rsidRDefault="00665506">
      <w:pPr>
        <w:spacing w:line="339" w:lineRule="auto"/>
        <w:ind w:left="65" w:right="129" w:firstLine="710"/>
      </w:pPr>
      <w:r>
        <w:t xml:space="preserve">El presente Convenio surtirá efectos desde la fecha de suscripción hasta el 31 de </w:t>
      </w:r>
      <w:r>
        <w:t xml:space="preserve">diciembre de 2024. No obstante, serán imputables al presente Convenio los gastos que respondan de manera indubitada a la naturaleza de la subvención, realizados con anterioridad a la formalización del mismo, siempre que estén debidamente justificados y se </w:t>
      </w:r>
      <w:r>
        <w:t>hayan realizado a partir del 1 de enero de 2024 y dentro de este ejercicio.</w:t>
      </w:r>
    </w:p>
    <w:p w:rsidR="00E41614" w:rsidRDefault="00665506">
      <w:pPr>
        <w:spacing w:after="379" w:line="339" w:lineRule="auto"/>
        <w:ind w:left="65" w:right="129" w:firstLine="710"/>
      </w:pPr>
      <w:r>
        <w:t>El convenio concluirá a la finalización del periodo de su vigencia o se extinguirá anticipadamente por alguna de las siguientes causas: acuerdo entre las partes o denuncia de cualq</w:t>
      </w:r>
      <w:r>
        <w:t>uiera de las mismas cuando sobreviniesen causas que impidiesen o dificultasen en gran manera el cumplimiento del Convenio. En este caso, la parte afectada lo comunicará a la otra parte con un mes de anticipación como mínimo.</w:t>
      </w:r>
    </w:p>
    <w:p w:rsidR="00E41614" w:rsidRDefault="00665506">
      <w:pPr>
        <w:spacing w:after="379" w:line="339" w:lineRule="auto"/>
        <w:ind w:left="65" w:right="129" w:firstLine="710"/>
      </w:pPr>
      <w:r>
        <w:t>En el caso de extinción anticip</w:t>
      </w:r>
      <w:r>
        <w:t>ada, la entidad beneficiaria deberá presentar la justificación de los gastos habidos con cargo a la subvención regulada en el presente convenio en el plazo de tres meses contados desde la fecha de su conclusión y en los términos establecidos en este docume</w:t>
      </w:r>
      <w:r>
        <w:t>nto, procediéndose, en su caso, a iniciar el correspondiente expediente de reintegro de la cantidad que no haya sido ejecutada, de acuerdo con lo dispuesto en la cláusula decimotercera.</w:t>
      </w:r>
    </w:p>
    <w:p w:rsidR="00E41614" w:rsidRDefault="00665506">
      <w:pPr>
        <w:spacing w:after="467" w:line="265" w:lineRule="auto"/>
        <w:ind w:left="75" w:right="0"/>
        <w:jc w:val="left"/>
      </w:pPr>
      <w:r>
        <w:rPr>
          <w:b/>
        </w:rPr>
        <w:t>Modificación del Convenio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888640" behindDoc="0" locked="0" layoutInCell="1" allowOverlap="1">
                <wp:simplePos x="0" y="0"/>
                <wp:positionH relativeFrom="column">
                  <wp:posOffset>6128225</wp:posOffset>
                </wp:positionH>
                <wp:positionV relativeFrom="paragraph">
                  <wp:posOffset>1285710</wp:posOffset>
                </wp:positionV>
                <wp:extent cx="237530" cy="3355467"/>
                <wp:effectExtent l="0" t="0" r="0" b="0"/>
                <wp:wrapSquare wrapText="bothSides"/>
                <wp:docPr id="418274" name="Group 41827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8201" name="Rectangle 3820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8202" name="Rectangle 3820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8203" name="Rectangle 3820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229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8274" style="width:18.7031pt;height:264.21pt;position:absolute;mso-position-horizontal-relative:text;mso-position-horizontal:absolute;margin-left:482.537pt;mso-position-vertical-relative:text;margin-top:101.237pt;" coordsize="2375,33554">
                <v:rect id="Rectangle 3820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820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20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229 de 371 </w:t>
                        </w:r>
                      </w:p>
                    </w:txbxContent>
                  </v:textbox>
                </v:rect>
                <w10:wrap type="square"/>
              </v:group>
            </w:pict>
          </mc:Fallback>
        </mc:AlternateContent>
      </w:r>
      <w:r>
        <w:t>De acuerdo con lo previsto en el artículo 64 del Real Decret</w:t>
      </w:r>
      <w:r>
        <w:t>o 887/2006, de 21 de julio, por el que se aprueba el Reglamento de la Ley General de Subvenciones, podrá modificarse la subvención concedida cuando se produzcan circunstancias de índole operativa, o sucesos imprevisibles o fortuitos, siempre que dicha modi</w:t>
      </w:r>
      <w:r>
        <w:t>ficación no suponga cambios del proyecto subvencionado que alteren esencialmente la naturaleza u objetivos de la subvención. En tal caso, la propuesta de modificación habrá de comunicarse con carácter inmediato a la aparición de las circunstancias que la j</w:t>
      </w:r>
      <w:r>
        <w:t>ustifiquen, al órgano gestor, estando sujeta a autorización administrativa previa.</w:t>
      </w:r>
    </w:p>
    <w:p w:rsidR="00E41614" w:rsidRDefault="00665506">
      <w:pPr>
        <w:spacing w:after="467" w:line="265" w:lineRule="auto"/>
        <w:ind w:left="75" w:right="0"/>
        <w:jc w:val="left"/>
      </w:pPr>
      <w:r>
        <w:rPr>
          <w:b/>
        </w:rPr>
        <w:t>Plazos y modos de pago de la subvención. Régimen de garantías</w:t>
      </w:r>
    </w:p>
    <w:p w:rsidR="00E41614" w:rsidRDefault="00665506">
      <w:pPr>
        <w:spacing w:after="0" w:line="339" w:lineRule="auto"/>
        <w:ind w:left="65" w:right="129" w:firstLine="710"/>
      </w:pPr>
      <w:r>
        <w:t>De la totalidad del importe de subvención municipal otorgada 33.496,00€, se realizará un pago de manera anticip</w:t>
      </w:r>
      <w:r>
        <w:t xml:space="preserve">ada, por importe del 80% del mismo 26.796,80€, por concurrir razones de interés público que lo justifican y haber manifestado el beneficiario que no puede desarrollar el proyecto o actuación subvencionada sin la entrega anticipada de la subvención. </w:t>
      </w:r>
    </w:p>
    <w:p w:rsidR="00E41614" w:rsidRDefault="00665506">
      <w:pPr>
        <w:spacing w:line="340" w:lineRule="auto"/>
        <w:ind w:left="65" w:right="0" w:firstLine="710"/>
      </w:pPr>
      <w:r>
        <w:t>No será exigible la prestación de garantía por parte de la persona beneficiaria por cuanto no se aprecia riesgo de que incumpla las obligaciones asumidas en virtud de este convenio.</w:t>
      </w:r>
    </w:p>
    <w:p w:rsidR="00E41614" w:rsidRDefault="00665506">
      <w:pPr>
        <w:spacing w:after="467" w:line="265" w:lineRule="auto"/>
        <w:ind w:left="75" w:right="0"/>
        <w:jc w:val="left"/>
      </w:pPr>
      <w:r>
        <w:rPr>
          <w:b/>
        </w:rPr>
        <w:t xml:space="preserve">Recursos Humanos </w:t>
      </w:r>
    </w:p>
    <w:p w:rsidR="00E41614" w:rsidRDefault="00665506">
      <w:pPr>
        <w:spacing w:after="379" w:line="338" w:lineRule="auto"/>
        <w:ind w:left="65" w:right="129" w:firstLine="710"/>
      </w:pPr>
      <w:r>
        <w:t xml:space="preserve">La ASOCIACIÓN DE MAYORES GUANCHE DE CANDELARIA aportará </w:t>
      </w:r>
      <w:r>
        <w:t>al programa los medios humanos, que se especifican en el Proyecto. El personal en ningún caso tendrá vinculación jurídico-laboral ni de ningún otro tipo con el Ayuntamiento de Candelaria y ello con independencia de las labores de control e inspección que l</w:t>
      </w:r>
      <w:r>
        <w:t>egalmente corresponden al mismo.</w:t>
      </w:r>
    </w:p>
    <w:p w:rsidR="00E41614" w:rsidRDefault="00665506">
      <w:pPr>
        <w:spacing w:after="84" w:line="265" w:lineRule="auto"/>
        <w:ind w:left="75" w:right="0"/>
        <w:jc w:val="left"/>
      </w:pPr>
      <w:r>
        <w:rPr>
          <w:b/>
        </w:rPr>
        <w:t>Seguimiento, informes y memorias</w:t>
      </w:r>
    </w:p>
    <w:p w:rsidR="00E41614" w:rsidRDefault="00665506">
      <w:pPr>
        <w:spacing w:after="379" w:line="339" w:lineRule="auto"/>
        <w:ind w:left="65" w:right="129" w:firstLine="710"/>
      </w:pPr>
      <w:r>
        <w:t>El Ayuntamiento de Candelaria realizará el seguimiento del proyecto, por lo que la entidad beneficiaria facilitará la verificación de la realización y gestión del mismo a cualquier responsab</w:t>
      </w:r>
      <w:r>
        <w:t xml:space="preserve">le del Ayuntamiento o a las personas designadas por el mismo. </w:t>
      </w:r>
    </w:p>
    <w:p w:rsidR="00E41614" w:rsidRDefault="00665506">
      <w:pPr>
        <w:spacing w:after="379" w:line="339" w:lineRule="auto"/>
        <w:ind w:left="65" w:right="129" w:firstLine="708"/>
      </w:pPr>
      <w:r>
        <w:t>La ASOCIACIÓN DE MAYORES ANTON GUANCHE DE CANDELARIA deberá atenerse a cuantas reuniones, visitas o comprobaciones le sean requeridas por el Área de Servicios Sociales, proporcionando en todo m</w:t>
      </w:r>
      <w:r>
        <w:t>omento la información que le sea solicitada.</w:t>
      </w:r>
    </w:p>
    <w:p w:rsidR="00E41614" w:rsidRDefault="00665506">
      <w:pPr>
        <w:spacing w:after="0" w:line="339" w:lineRule="auto"/>
        <w:ind w:left="65" w:right="129" w:firstLine="710"/>
      </w:pPr>
      <w:r>
        <w:t xml:space="preserve">Los técnicos del Ayuntamiento de Candelaria podrán también contactar con la entidad beneficiaria siempre que lo consideren necesario, con los medios y de la forma que se estimen adecuados (llamadas telefónicas, </w:t>
      </w:r>
      <w:r>
        <w:t>correo electrónico, fax...).</w:t>
      </w:r>
    </w:p>
    <w:p w:rsidR="00E41614" w:rsidRDefault="00665506">
      <w:pPr>
        <w:spacing w:after="90"/>
        <w:ind w:left="75" w:right="0"/>
      </w:pPr>
      <w:r>
        <w:t>La entidad beneficiaria estará obligada a:</w:t>
      </w:r>
    </w:p>
    <w:p w:rsidR="00E41614" w:rsidRDefault="00665506">
      <w:pPr>
        <w:numPr>
          <w:ilvl w:val="0"/>
          <w:numId w:val="128"/>
        </w:numPr>
        <w:spacing w:after="0" w:line="340" w:lineRule="auto"/>
        <w:ind w:right="64" w:hanging="360"/>
      </w:pPr>
      <w:r>
        <w:rPr>
          <w:i w:val="0"/>
          <w:noProof/>
        </w:rPr>
        <mc:AlternateContent>
          <mc:Choice Requires="wpg">
            <w:drawing>
              <wp:anchor distT="0" distB="0" distL="114300" distR="114300" simplePos="0" relativeHeight="251889664" behindDoc="0" locked="0" layoutInCell="1" allowOverlap="1">
                <wp:simplePos x="0" y="0"/>
                <wp:positionH relativeFrom="column">
                  <wp:posOffset>6128225</wp:posOffset>
                </wp:positionH>
                <wp:positionV relativeFrom="paragraph">
                  <wp:posOffset>-158587</wp:posOffset>
                </wp:positionV>
                <wp:extent cx="237530" cy="3355467"/>
                <wp:effectExtent l="0" t="0" r="0" b="0"/>
                <wp:wrapSquare wrapText="bothSides"/>
                <wp:docPr id="417855" name="Group 41785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8348" name="Rectangle 3834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8349" name="Rectangle 3834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8350" name="Rectangle 3835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7855" style="width:18.7031pt;height:264.21pt;position:absolute;mso-position-horizontal-relative:text;mso-position-horizontal:absolute;margin-left:482.537pt;mso-position-vertical-relative:text;margin-top:-12.4873pt;" coordsize="2375,33554">
                <v:rect id="Rectangle 3834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834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35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230 de 371 </w:t>
                        </w:r>
                      </w:p>
                    </w:txbxContent>
                  </v:textbox>
                </v:rect>
                <w10:wrap type="square"/>
              </v:group>
            </w:pict>
          </mc:Fallback>
        </mc:AlternateContent>
      </w:r>
      <w:r>
        <w:t>Enviar al Ayuntamiento de Candelaria, al menos una vez al trimestre, todos los datos de la gestión del proyecto, bien a través de servicios Web, bien mediante en</w:t>
      </w:r>
      <w:r>
        <w:t>vío de ficheros electrónicos, de forma que el Ayuntamiento pueda realizar las exploraciones que se consideren necesarias para el control y seguimiento.</w:t>
      </w:r>
    </w:p>
    <w:p w:rsidR="00E41614" w:rsidRDefault="00665506">
      <w:pPr>
        <w:numPr>
          <w:ilvl w:val="0"/>
          <w:numId w:val="128"/>
        </w:numPr>
        <w:spacing w:after="373" w:line="344" w:lineRule="auto"/>
        <w:ind w:right="64" w:hanging="360"/>
      </w:pPr>
      <w:r>
        <w:t>Elaborar una memoria anual de las actividades objeto del presente Convenio, que pondrá a disposición del</w:t>
      </w:r>
      <w:r>
        <w:t xml:space="preserve"> Área de Servicios Sociales. </w:t>
      </w:r>
    </w:p>
    <w:p w:rsidR="00E41614" w:rsidRDefault="00665506">
      <w:pPr>
        <w:spacing w:after="378" w:line="340" w:lineRule="auto"/>
        <w:ind w:left="65" w:right="0" w:firstLine="710"/>
      </w:pPr>
      <w:r>
        <w:t xml:space="preserve">La Concejalía solicitará la remisión de cuantos documentos considere necesarios para medir el grado de cumplimiento de los objetivos previstos. </w:t>
      </w:r>
    </w:p>
    <w:p w:rsidR="00E41614" w:rsidRDefault="00665506">
      <w:pPr>
        <w:spacing w:line="338" w:lineRule="auto"/>
        <w:ind w:left="65" w:right="0" w:firstLine="710"/>
      </w:pPr>
      <w:r>
        <w:t>Del envío de datos e informes por la entidad beneficiaria a través de medios elec</w:t>
      </w:r>
      <w:r>
        <w:t>trónicos y/o telemáticos se dejará constancia de su presentación y contenido.</w:t>
      </w:r>
    </w:p>
    <w:p w:rsidR="00E41614" w:rsidRDefault="00665506">
      <w:pPr>
        <w:spacing w:after="467" w:line="265" w:lineRule="auto"/>
        <w:ind w:left="75" w:right="0"/>
        <w:jc w:val="left"/>
      </w:pPr>
      <w:r>
        <w:rPr>
          <w:b/>
        </w:rPr>
        <w:t>Justificación de la aplicación de la subvención</w:t>
      </w:r>
    </w:p>
    <w:p w:rsidR="00E41614" w:rsidRDefault="00665506">
      <w:pPr>
        <w:spacing w:after="0" w:line="340" w:lineRule="auto"/>
        <w:ind w:left="65" w:right="129" w:firstLine="710"/>
      </w:pPr>
      <w:r>
        <w:t>En el plazo máximo de tres meses desde el término de vigencia del convenio, la ASOCIACIÓN DE MAYORES ANTÓN GUANCHE DE CANDELARIA q</w:t>
      </w:r>
      <w:r>
        <w:t xml:space="preserve">ueda obligada a justificar </w:t>
      </w:r>
    </w:p>
    <w:p w:rsidR="00E41614" w:rsidRDefault="00665506">
      <w:pPr>
        <w:spacing w:after="468"/>
        <w:ind w:left="75" w:right="129"/>
      </w:pPr>
      <w:r>
        <w:t xml:space="preserve">la totalidad de los gastos ejecutados para el desarrollo del Convenio </w:t>
      </w:r>
    </w:p>
    <w:p w:rsidR="00E41614" w:rsidRDefault="00665506">
      <w:pPr>
        <w:spacing w:after="379" w:line="339" w:lineRule="auto"/>
        <w:ind w:left="65" w:right="129" w:firstLine="710"/>
      </w:pPr>
      <w:r>
        <w:t xml:space="preserve">Asimismo, la entidad beneficiaria deberá presentar documentación acreditativa de que los </w:t>
      </w:r>
      <w:r>
        <w:t>rendimientos financieros que se generen por los fondos librados han sido destinados al proyecto para el que se concedió la subvención. En el supuesto de que no se hubieran generado rendimientos financieros se aportará declaración responsable al respecto.</w:t>
      </w:r>
    </w:p>
    <w:p w:rsidR="00E41614" w:rsidRDefault="00665506">
      <w:pPr>
        <w:spacing w:after="95"/>
        <w:ind w:left="800" w:right="129"/>
      </w:pPr>
      <w:r>
        <w:t>a</w:t>
      </w:r>
      <w:r>
        <w:t>) Contenido de la cuenta justificativa. -</w:t>
      </w:r>
    </w:p>
    <w:p w:rsidR="00E41614" w:rsidRDefault="00665506">
      <w:pPr>
        <w:spacing w:after="379" w:line="339" w:lineRule="auto"/>
        <w:ind w:left="65" w:right="129" w:firstLine="710"/>
      </w:pPr>
      <w:r>
        <w:t>La acreditación de la realización del proyecto o actividad subvencionada, así como la justificación de que los fondos recibidos han sido aplicados a la finalidad para la cual fueron concedidos, se efectuará mediant</w:t>
      </w:r>
      <w:r>
        <w:t>e la entrega de la siguiente documentación:</w:t>
      </w:r>
    </w:p>
    <w:p w:rsidR="00E41614" w:rsidRDefault="00665506">
      <w:pPr>
        <w:spacing w:after="377" w:line="340" w:lineRule="auto"/>
        <w:ind w:left="75" w:right="129"/>
      </w:pPr>
      <w:r>
        <w:rPr>
          <w:i w:val="0"/>
          <w:noProof/>
        </w:rPr>
        <mc:AlternateContent>
          <mc:Choice Requires="wpg">
            <w:drawing>
              <wp:anchor distT="0" distB="0" distL="114300" distR="114300" simplePos="0" relativeHeight="251890688"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17909" name="Group 4179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8496" name="Rectangle 3849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8497" name="Rectangle 3849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8498" name="Rectangle 3849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7909" style="width:18.7031pt;height:264.21pt;position:absolute;mso-position-horizontal-relative:text;mso-position-horizontal:absolute;margin-left:482.537pt;mso-position-vertical-relative:text;margin-top:44.437pt;" coordsize="2375,33554">
                <v:rect id="Rectangle 3849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849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49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231 de 371 </w:t>
                        </w:r>
                      </w:p>
                    </w:txbxContent>
                  </v:textbox>
                </v:rect>
                <w10:wrap type="square"/>
              </v:group>
            </w:pict>
          </mc:Fallback>
        </mc:AlternateContent>
      </w:r>
      <w:r>
        <w:t>1 - Memoria e</w:t>
      </w:r>
      <w:r>
        <w:t>valuativa de la actividad subvencionada, suscrita por quien ostente la representación legal, que describirá los objetivos y resultados conseguidos conforme a la subvención concedida, las actividades realizadas, con descripción detallada de aquellas que han</w:t>
      </w:r>
      <w:r>
        <w:t xml:space="preserve"> sido financiadas con la subvención y su coste, así como resumen sumario de aquellas otras que hayan sido financiadas con fondos propios u otras subvenciones, según modelo que se anexa al presente Convenio como Anexo I.</w:t>
      </w:r>
    </w:p>
    <w:p w:rsidR="00E41614" w:rsidRDefault="00665506">
      <w:pPr>
        <w:numPr>
          <w:ilvl w:val="0"/>
          <w:numId w:val="129"/>
        </w:numPr>
        <w:spacing w:after="0" w:line="340" w:lineRule="auto"/>
        <w:ind w:right="129"/>
      </w:pPr>
      <w:r>
        <w:t>Certificado de la entidad perceptora</w:t>
      </w:r>
      <w:r>
        <w:t xml:space="preserve"> de que ha sido cumplida la finalidad para la cual se otorgó la subvención conforme al presupuesto concedido y proyecto presentado, así como importe, procedencia y aplicación subvenciones distintas a la municipal que han financiado actividades objeto del p</w:t>
      </w:r>
      <w:r>
        <w:t xml:space="preserve">royecto, según modelo que se anexa al presente Convenio como Anexo </w:t>
      </w:r>
    </w:p>
    <w:p w:rsidR="00E41614" w:rsidRDefault="00665506">
      <w:pPr>
        <w:spacing w:after="468"/>
        <w:ind w:left="75" w:right="0"/>
      </w:pPr>
      <w:r>
        <w:t>II.</w:t>
      </w:r>
    </w:p>
    <w:p w:rsidR="00E41614" w:rsidRDefault="00665506">
      <w:pPr>
        <w:numPr>
          <w:ilvl w:val="0"/>
          <w:numId w:val="129"/>
        </w:numPr>
        <w:spacing w:after="0" w:line="344" w:lineRule="auto"/>
        <w:ind w:right="129"/>
      </w:pPr>
      <w:r>
        <w:t>Relación numerada secuencialmente de los gastos realizados, ordenada por concepto presupuestario acompañada de la totalidad de los recibos, facturas, nóminas, tributos y cuotas a la Se</w:t>
      </w:r>
      <w:r>
        <w:t xml:space="preserve">guridad Social y demás documentos de valor probatorio equivalente con validez en el tráfico jurídico mercantil o con eficacia administrativa, cuyo importe haya sido abonado con cargo a la subvención concedida. En los casos en que de los documentos citados </w:t>
      </w:r>
      <w:r>
        <w:t xml:space="preserve">anteriormente no se desprendiera la acreditación del pago, deberá presentarse además la documentación necesaria para verificarlo. </w:t>
      </w:r>
    </w:p>
    <w:p w:rsidR="00E41614" w:rsidRDefault="00665506">
      <w:pPr>
        <w:numPr>
          <w:ilvl w:val="0"/>
          <w:numId w:val="129"/>
        </w:numPr>
        <w:spacing w:after="91" w:line="346" w:lineRule="auto"/>
        <w:ind w:right="129"/>
      </w:pPr>
      <w:r>
        <w:t>Indicación, en su caso, de los criterios de reparto de los costes generales y/o indirectos incorporados en la relación</w:t>
      </w:r>
    </w:p>
    <w:p w:rsidR="00E41614" w:rsidRDefault="00665506">
      <w:pPr>
        <w:numPr>
          <w:ilvl w:val="0"/>
          <w:numId w:val="129"/>
        </w:numPr>
        <w:spacing w:after="182"/>
        <w:ind w:right="129"/>
      </w:pPr>
      <w:r>
        <w:t>Una relación detallada de otros ingresos o subvenciones que hayan financiado la actividad subvencionada con indicación del importe y su procedencia.</w:t>
      </w:r>
    </w:p>
    <w:p w:rsidR="00E41614" w:rsidRDefault="00665506">
      <w:pPr>
        <w:numPr>
          <w:ilvl w:val="0"/>
          <w:numId w:val="129"/>
        </w:numPr>
        <w:spacing w:after="182"/>
        <w:ind w:right="129"/>
      </w:pPr>
      <w:r>
        <w:t>Los tres presupuestos solicitados por el beneficiario, en los supuestos que resulte obligatorio.</w:t>
      </w:r>
    </w:p>
    <w:p w:rsidR="00E41614" w:rsidRDefault="00665506">
      <w:pPr>
        <w:numPr>
          <w:ilvl w:val="0"/>
          <w:numId w:val="129"/>
        </w:numPr>
        <w:spacing w:after="462"/>
        <w:ind w:right="129"/>
      </w:pPr>
      <w:r>
        <w:t>En su caso</w:t>
      </w:r>
      <w:r>
        <w:t>, la carta de pago de reintegro en el supuesto de remanentes no aplicados así como de los intereses derivados de los mismos.</w:t>
      </w:r>
    </w:p>
    <w:p w:rsidR="00E41614" w:rsidRDefault="00665506">
      <w:pPr>
        <w:numPr>
          <w:ilvl w:val="1"/>
          <w:numId w:val="129"/>
        </w:numPr>
        <w:spacing w:after="88"/>
        <w:ind w:right="64" w:hanging="318"/>
      </w:pPr>
      <w:r>
        <w:t>Gastos realizados con anterioridad a la firma del Convenio. -</w:t>
      </w:r>
    </w:p>
    <w:p w:rsidR="00E41614" w:rsidRDefault="00665506">
      <w:pPr>
        <w:spacing w:after="379" w:line="339" w:lineRule="auto"/>
        <w:ind w:left="65" w:right="129" w:firstLine="348"/>
      </w:pPr>
      <w:r>
        <w:t>Los gastos realizados con anterioridad a la suscripción del Convenio, que respondan de manera indubitada a la naturaleza de la subvención, serán imputables a la cuantía prevista en el mismo, siempre que estén debidamente justificados y se hayan realizado a</w:t>
      </w:r>
      <w:r>
        <w:t xml:space="preserve"> partir del 1 de enero de 2024.</w:t>
      </w:r>
    </w:p>
    <w:p w:rsidR="00E41614" w:rsidRDefault="00665506">
      <w:pPr>
        <w:numPr>
          <w:ilvl w:val="1"/>
          <w:numId w:val="129"/>
        </w:numPr>
        <w:spacing w:after="88"/>
        <w:ind w:right="64" w:hanging="318"/>
      </w:pPr>
      <w:r>
        <w:rPr>
          <w:i w:val="0"/>
          <w:noProof/>
        </w:rPr>
        <mc:AlternateContent>
          <mc:Choice Requires="wpg">
            <w:drawing>
              <wp:anchor distT="0" distB="0" distL="114300" distR="114300" simplePos="0" relativeHeight="251891712" behindDoc="0" locked="0" layoutInCell="1" allowOverlap="1">
                <wp:simplePos x="0" y="0"/>
                <wp:positionH relativeFrom="column">
                  <wp:posOffset>6128225</wp:posOffset>
                </wp:positionH>
                <wp:positionV relativeFrom="paragraph">
                  <wp:posOffset>-123989</wp:posOffset>
                </wp:positionV>
                <wp:extent cx="237530" cy="3355467"/>
                <wp:effectExtent l="0" t="0" r="0" b="0"/>
                <wp:wrapSquare wrapText="bothSides"/>
                <wp:docPr id="417023" name="Group 41702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8651" name="Rectangle 3865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8652" name="Rectangle 3865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8653" name="Rectangle 3865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7023" style="width:18.7031pt;height:264.21pt;position:absolute;mso-position-horizontal-relative:text;mso-position-horizontal:absolute;margin-left:482.537pt;mso-position-vertical-relative:text;margin-top:-9.76297pt;" coordsize="2375,33554">
                <v:rect id="Rectangle 3865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865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65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232 de 371 </w:t>
                        </w:r>
                      </w:p>
                    </w:txbxContent>
                  </v:textbox>
                </v:rect>
                <w10:wrap type="square"/>
              </v:group>
            </w:pict>
          </mc:Fallback>
        </mc:AlternateContent>
      </w:r>
      <w:r>
        <w:t>Otros gastos subvencionab</w:t>
      </w:r>
      <w:r>
        <w:t>les. -</w:t>
      </w:r>
    </w:p>
    <w:p w:rsidR="00E41614" w:rsidRDefault="00665506">
      <w:pPr>
        <w:spacing w:after="379" w:line="339" w:lineRule="auto"/>
        <w:ind w:left="65" w:right="129" w:firstLine="348"/>
      </w:pPr>
      <w:r>
        <w:t>Los gastos financieros, los gastos de asesoría jurídica o financiera, los gastos notariales y registrales y los gastos periciales para la realización del proyecto subvencionado y los de administración específicos serán subvencionables si están direc</w:t>
      </w:r>
      <w:r>
        <w:t>tamente relacionados con la actividad subvencionada y son indispensables para la adecuada preparación o ejecución de la misma.</w:t>
      </w:r>
    </w:p>
    <w:p w:rsidR="00E41614" w:rsidRDefault="00665506">
      <w:pPr>
        <w:spacing w:after="379" w:line="339" w:lineRule="auto"/>
        <w:ind w:left="65" w:right="129" w:firstLine="348"/>
      </w:pPr>
      <w:r>
        <w:t>Serán imputables al Convenio aquellos gastos realizados en el plazo de su vigencia que de manera indubitada respondan a la natura</w:t>
      </w:r>
      <w:r>
        <w:t>leza de la actividad subvencionada y cuyo pago se realice en el año 2023 con anterioridad a la presentación de la cuenta justificativa.</w:t>
      </w:r>
    </w:p>
    <w:p w:rsidR="00E41614" w:rsidRDefault="00665506">
      <w:pPr>
        <w:spacing w:after="467" w:line="265" w:lineRule="auto"/>
        <w:ind w:left="75" w:right="0"/>
        <w:jc w:val="left"/>
      </w:pPr>
      <w:r>
        <w:rPr>
          <w:b/>
        </w:rPr>
        <w:t>Procedimiento de reintegro</w:t>
      </w:r>
    </w:p>
    <w:p w:rsidR="00E41614" w:rsidRDefault="00665506">
      <w:pPr>
        <w:spacing w:after="379" w:line="339" w:lineRule="auto"/>
        <w:ind w:left="65" w:right="129" w:firstLine="710"/>
      </w:pPr>
      <w:r>
        <w:t>Las cantidades no justificadas debidamente deberán ser reintegradas, dentro del plazo previsto para la justificación, con sujeción a lo dispuesto en los artículos 36 y siguientes de la Ley General de Subvenciones.</w:t>
      </w:r>
    </w:p>
    <w:p w:rsidR="00E41614" w:rsidRDefault="00665506">
      <w:pPr>
        <w:spacing w:after="379" w:line="338" w:lineRule="auto"/>
        <w:ind w:left="65" w:right="129" w:firstLine="710"/>
      </w:pPr>
      <w:r>
        <w:t>El procedimiento de reintegro se regirá po</w:t>
      </w:r>
      <w:r>
        <w:t>r lo dispuesto en la Ley General de Subvenciones, Ordenanza Municipal de Subvenciones y las Bases de Ejecución del presupuesto municipal vigentes, siendo el órgano competente para exigir el reintegro el concedente de la subvención, mediante la resolución d</w:t>
      </w:r>
      <w:r>
        <w:t>el procedimiento regulado en la citada normativa.</w:t>
      </w:r>
    </w:p>
    <w:p w:rsidR="00E41614" w:rsidRDefault="00665506">
      <w:pPr>
        <w:spacing w:after="379" w:line="339" w:lineRule="auto"/>
        <w:ind w:left="65" w:right="129" w:firstLine="710"/>
      </w:pPr>
      <w:r>
        <w:t>El órgano competente para iniciar y resolver el procedimiento de reintegro deberá dar traslado a la Intervención General de las resoluciones que adopte respecto a la incoación, medidas cautelares y finaliza</w:t>
      </w:r>
      <w:r>
        <w:t>ción del procedimiento.</w:t>
      </w:r>
    </w:p>
    <w:p w:rsidR="00E41614" w:rsidRDefault="00665506">
      <w:pPr>
        <w:spacing w:after="467" w:line="265" w:lineRule="auto"/>
        <w:ind w:left="75" w:right="0"/>
        <w:jc w:val="left"/>
      </w:pPr>
      <w:r>
        <w:rPr>
          <w:b/>
        </w:rPr>
        <w:t>Publicidad</w:t>
      </w:r>
    </w:p>
    <w:p w:rsidR="00E41614" w:rsidRDefault="00665506">
      <w:pPr>
        <w:spacing w:after="379" w:line="339" w:lineRule="auto"/>
        <w:ind w:left="65" w:right="129" w:firstLine="710"/>
      </w:pPr>
      <w:r>
        <w:t>La entidad beneficiaria deberá dar la adecuada publicidad del carácter público municipal de la financiación del proyecto objeto de subvención. El incumplimiento de esta obligación será causa de reintegro de la totalidad d</w:t>
      </w:r>
      <w:r>
        <w:t>e la subvención.</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892736"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16030" name="Group 41603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8791" name="Rectangle 3879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8792" name="Rectangle 3879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8793" name="Rectangle 3879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6030" style="width:18.7031pt;height:264.21pt;position:absolute;mso-position-horizontal-relative:text;mso-position-horizontal:absolute;margin-left:482.537pt;mso-position-vertical-relative:text;margin-top:6.53699pt;" coordsize="2375,33554">
                <v:rect id="Rectangle 3879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879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79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233 de 371 </w:t>
                        </w:r>
                      </w:p>
                    </w:txbxContent>
                  </v:textbox>
                </v:rect>
                <w10:wrap type="square"/>
              </v:group>
            </w:pict>
          </mc:Fallback>
        </mc:AlternateContent>
      </w:r>
      <w:r>
        <w:t>En los centros y dependencias destinados</w:t>
      </w:r>
      <w:r>
        <w:t xml:space="preserve"> a la realización de este convenio se colocará en lugar visible un panel o placa de acuerdo con los modelos aprobados de la imagen corporativa del Ayuntamiento de Candelaria, que se diseñará y realizará por cuenta de la entidad, y bajo la supervisión y aut</w:t>
      </w:r>
      <w:r>
        <w:t>orización de la Concejalía de Servicios Sociales e Igualdad, siendo el gasto imputable al presente Convenio.</w:t>
      </w:r>
    </w:p>
    <w:p w:rsidR="00E41614" w:rsidRDefault="00665506">
      <w:pPr>
        <w:spacing w:after="378" w:line="340" w:lineRule="auto"/>
        <w:ind w:left="65" w:right="0" w:firstLine="710"/>
      </w:pPr>
      <w:r>
        <w:t>En la difusión y publicidad que se haga en cualquiera de las actividades llevadas a cabo en el marco de este Convenio, aparecerán las dos instituci</w:t>
      </w:r>
      <w:r>
        <w:t>ones.</w:t>
      </w:r>
    </w:p>
    <w:p w:rsidR="00E41614" w:rsidRDefault="00665506">
      <w:pPr>
        <w:spacing w:after="467" w:line="265" w:lineRule="auto"/>
        <w:ind w:left="75" w:right="0"/>
        <w:jc w:val="left"/>
      </w:pPr>
      <w:r>
        <w:rPr>
          <w:b/>
        </w:rPr>
        <w:t>Protección de datos de carácter personal</w:t>
      </w:r>
    </w:p>
    <w:p w:rsidR="00E41614" w:rsidRDefault="00665506">
      <w:pPr>
        <w:spacing w:after="119" w:line="338" w:lineRule="auto"/>
        <w:ind w:left="65" w:right="0" w:firstLine="710"/>
      </w:pPr>
      <w:r>
        <w:t xml:space="preserve">La entidad beneficiaria es responsable directo del tratamiento de datos de carácter personal relativos a los usuarios que atiende, y está obligada al cumplimiento de las </w:t>
      </w:r>
      <w:r>
        <w:t>prescripciones de la Ley Orgánica 3/2018, de 5 de diciembre, de Protección de Datos Personales y Garantía de los Derechos Digitales, Reglamento (UE) 2016/679, de 27 de abril, del Parlamento Europeo y del Consejo relativo a la protección de las personas fís</w:t>
      </w:r>
      <w:r>
        <w:t>icas en lo que respecta al tratamiento de datos personales y a la libre circulación de estos datos y el Real Decreto 1720/2007, de 21 de diciembre.</w:t>
      </w:r>
    </w:p>
    <w:p w:rsidR="00E41614" w:rsidRDefault="00665506">
      <w:pPr>
        <w:spacing w:after="467" w:line="265" w:lineRule="auto"/>
        <w:ind w:left="75" w:right="0"/>
        <w:jc w:val="left"/>
      </w:pPr>
      <w:r>
        <w:t xml:space="preserve"> </w:t>
      </w:r>
      <w:r>
        <w:rPr>
          <w:b/>
        </w:rPr>
        <w:t>Personal voluntario</w:t>
      </w:r>
    </w:p>
    <w:p w:rsidR="00E41614" w:rsidRDefault="00665506">
      <w:pPr>
        <w:spacing w:after="379" w:line="339" w:lineRule="auto"/>
        <w:ind w:left="65" w:right="129" w:firstLine="710"/>
      </w:pPr>
      <w:r>
        <w:t>En el supuesto de contar con personal voluntario para apoyar las actividades que se des</w:t>
      </w:r>
      <w:r>
        <w:t>arrollen en el marco del Convenio, la entidad beneficiaria deberá haber suscrito una póliza adecuada para el voluntariado. Asimismo, en ninguna circunstancia se establecerá relación de dependencia entre dicho voluntariado y el Ayuntamiento de Candelaria</w:t>
      </w:r>
    </w:p>
    <w:p w:rsidR="00E41614" w:rsidRDefault="00665506">
      <w:pPr>
        <w:spacing w:after="467" w:line="265" w:lineRule="auto"/>
        <w:ind w:left="75" w:right="0"/>
        <w:jc w:val="left"/>
      </w:pPr>
      <w:r>
        <w:rPr>
          <w:b/>
        </w:rPr>
        <w:t>Ré</w:t>
      </w:r>
      <w:r>
        <w:rPr>
          <w:b/>
        </w:rPr>
        <w:t>gimen jurídico. -</w:t>
      </w:r>
    </w:p>
    <w:p w:rsidR="00E41614" w:rsidRDefault="00665506">
      <w:pPr>
        <w:spacing w:after="89"/>
        <w:ind w:left="10" w:right="125"/>
        <w:jc w:val="right"/>
      </w:pPr>
      <w:r>
        <w:t xml:space="preserve">El régimen jurídico del presente Convenio está integrado la Ley 7/1985, de 2 de abril, </w:t>
      </w:r>
    </w:p>
    <w:p w:rsidR="00E41614" w:rsidRDefault="00665506">
      <w:pPr>
        <w:spacing w:after="379" w:line="339" w:lineRule="auto"/>
        <w:ind w:left="75" w:right="129"/>
      </w:pPr>
      <w:r>
        <w:rPr>
          <w:i w:val="0"/>
          <w:noProof/>
        </w:rPr>
        <mc:AlternateContent>
          <mc:Choice Requires="wpg">
            <w:drawing>
              <wp:anchor distT="0" distB="0" distL="114300" distR="114300" simplePos="0" relativeHeight="251893760" behindDoc="0" locked="0" layoutInCell="1" allowOverlap="1">
                <wp:simplePos x="0" y="0"/>
                <wp:positionH relativeFrom="column">
                  <wp:posOffset>6128225</wp:posOffset>
                </wp:positionH>
                <wp:positionV relativeFrom="paragraph">
                  <wp:posOffset>969480</wp:posOffset>
                </wp:positionV>
                <wp:extent cx="237530" cy="3355467"/>
                <wp:effectExtent l="0" t="0" r="0" b="0"/>
                <wp:wrapSquare wrapText="bothSides"/>
                <wp:docPr id="416571" name="Group 41657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8939" name="Rectangle 3893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8940" name="Rectangle 3894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8941" name="Rectangle 3894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w:t>
                              </w:r>
                              <w:r>
                                <w:rPr>
                                  <w:rFonts w:ascii="Arial" w:eastAsia="Arial" w:hAnsi="Arial" w:cs="Arial"/>
                                  <w:i w:val="0"/>
                                  <w:sz w:val="12"/>
                                </w:rPr>
                                <w:t xml:space="preserve">ataforma esPublico Gestiona | Página 234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6571" style="width:18.7031pt;height:264.21pt;position:absolute;mso-position-horizontal-relative:text;mso-position-horizontal:absolute;margin-left:482.537pt;mso-position-vertical-relative:text;margin-top:76.337pt;" coordsize="2375,33554">
                <v:rect id="Rectangle 3893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894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94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234 de 371 </w:t>
                        </w:r>
                      </w:p>
                    </w:txbxContent>
                  </v:textbox>
                </v:rect>
                <w10:wrap type="square"/>
              </v:group>
            </w:pict>
          </mc:Fallback>
        </mc:AlternateContent>
      </w:r>
      <w:r>
        <w:t>Reguladora de las Bases de Régimen Local, por la Ley, la Ley 7/2015 de 1 de abril de los Municipios de Canarias; La Ley 16/2019, de 2 de mayo, de Servicios Sociales de Canarias ; La ley 40/2015, de 1 de octu</w:t>
      </w:r>
      <w:r>
        <w:t>bre, de régimen Jurídico del Sector Público, la Ley 38/2003, de 17 de noviembre, General de Subvenciones; el Real Decreto 887/2006, de 21 de julio, por el que se aprueba el Reglamento de la Ley General de Subvenciones,  las Bases de Ejecución del Presupues</w:t>
      </w:r>
      <w:r>
        <w:t>to del Ayuntamiento de Candelaria y demás normativa estatal o autonómica que resulte de aplicación.</w:t>
      </w:r>
    </w:p>
    <w:p w:rsidR="00E41614" w:rsidRDefault="00665506">
      <w:pPr>
        <w:spacing w:after="467" w:line="265" w:lineRule="auto"/>
        <w:ind w:left="75" w:right="0"/>
        <w:jc w:val="left"/>
      </w:pPr>
      <w:r>
        <w:rPr>
          <w:b/>
        </w:rPr>
        <w:t>Resolución de conflictos</w:t>
      </w:r>
    </w:p>
    <w:p w:rsidR="00E41614" w:rsidRDefault="00665506">
      <w:pPr>
        <w:spacing w:after="379" w:line="339" w:lineRule="auto"/>
        <w:ind w:left="65" w:right="129" w:firstLine="710"/>
      </w:pPr>
      <w:r>
        <w:t>Las cuestiones litigiosas surgidas sobre la interpretación, modificación, resolución y efectos que pudieran derivarse de la aplicac</w:t>
      </w:r>
      <w:r>
        <w:t>ión de este Convenio, deberán solventarse de mutuo acuerdo entre las partes y, en defecto de acuerdo, el conocimiento de estas cuestiones corresponderá a la Jurisdicción Contencioso-Administrativa.</w:t>
      </w:r>
    </w:p>
    <w:p w:rsidR="00E41614" w:rsidRDefault="00665506">
      <w:pPr>
        <w:spacing w:line="338" w:lineRule="auto"/>
        <w:ind w:left="65" w:right="0" w:firstLine="710"/>
      </w:pPr>
      <w:r>
        <w:t>Y para que así conste y en prueba de conformidad, las dos partes suscriben el presente Convenio y su Anexo en el lugar y fecha arriba indicados.</w:t>
      </w:r>
    </w:p>
    <w:p w:rsidR="00E41614" w:rsidRDefault="00665506">
      <w:pPr>
        <w:tabs>
          <w:tab w:val="center" w:pos="6066"/>
        </w:tabs>
        <w:spacing w:after="1229" w:line="265" w:lineRule="auto"/>
        <w:ind w:left="0" w:right="0" w:firstLine="0"/>
        <w:jc w:val="left"/>
      </w:pPr>
      <w:r>
        <w:rPr>
          <w:b/>
        </w:rPr>
        <w:t xml:space="preserve">La Alcaldesa-Presidenta </w:t>
      </w:r>
      <w:r>
        <w:rPr>
          <w:b/>
        </w:rPr>
        <w:tab/>
        <w:t xml:space="preserve">                           El Presidente de la Asociación,</w:t>
      </w:r>
    </w:p>
    <w:p w:rsidR="00E41614" w:rsidRDefault="00665506">
      <w:pPr>
        <w:tabs>
          <w:tab w:val="center" w:pos="5721"/>
        </w:tabs>
        <w:spacing w:after="475"/>
        <w:ind w:left="0" w:right="0" w:firstLine="0"/>
        <w:jc w:val="left"/>
      </w:pPr>
      <w:r>
        <w:t>María Concepción Brito Núñe</w:t>
      </w:r>
      <w:r>
        <w:t>z</w:t>
      </w:r>
      <w:r>
        <w:tab/>
        <w:t xml:space="preserve">                                 Vicente Pérez Zamora</w:t>
      </w:r>
    </w:p>
    <w:p w:rsidR="00E41614" w:rsidRDefault="00665506">
      <w:pPr>
        <w:spacing w:after="0" w:line="265" w:lineRule="auto"/>
        <w:ind w:left="10" w:right="48"/>
        <w:jc w:val="center"/>
      </w:pPr>
      <w:r>
        <w:t>Ante mí</w:t>
      </w:r>
    </w:p>
    <w:p w:rsidR="00E41614" w:rsidRDefault="00665506">
      <w:pPr>
        <w:spacing w:after="211" w:line="265" w:lineRule="auto"/>
        <w:ind w:left="10" w:right="51"/>
        <w:jc w:val="center"/>
      </w:pPr>
      <w:r>
        <w:t>El Secretario General</w:t>
      </w:r>
    </w:p>
    <w:p w:rsidR="00E41614" w:rsidRDefault="00665506">
      <w:pPr>
        <w:spacing w:after="1070" w:line="265" w:lineRule="auto"/>
        <w:ind w:left="10" w:right="51"/>
        <w:jc w:val="center"/>
      </w:pPr>
      <w:r>
        <w:t>Octavio Manuel Fernández Hernández</w:t>
      </w:r>
    </w:p>
    <w:p w:rsidR="00E41614" w:rsidRDefault="00665506">
      <w:pPr>
        <w:pStyle w:val="Ttulo2"/>
        <w:spacing w:after="564"/>
        <w:ind w:right="28"/>
      </w:pPr>
      <w:r>
        <w:rPr>
          <w:i w:val="0"/>
        </w:rPr>
        <w:t xml:space="preserve">ANEXO I MEMORIA JUSTIFICATIVA </w:t>
      </w:r>
    </w:p>
    <w:p w:rsidR="00E41614" w:rsidRDefault="00665506">
      <w:pPr>
        <w:spacing w:after="2" w:line="338" w:lineRule="auto"/>
        <w:ind w:left="91" w:right="108"/>
      </w:pPr>
      <w:r>
        <w:rPr>
          <w:i w:val="0"/>
        </w:rPr>
        <w:t xml:space="preserve">Finalizado el proyecto objeto de subvención, el beneficiario debe presentar una memoria al </w:t>
      </w:r>
      <w:r>
        <w:rPr>
          <w:i w:val="0"/>
        </w:rPr>
        <w:t xml:space="preserve">órgano que concedió la subvención </w:t>
      </w:r>
    </w:p>
    <w:tbl>
      <w:tblPr>
        <w:tblStyle w:val="TableGrid"/>
        <w:tblpPr w:vertAnchor="text" w:tblpX="78" w:tblpY="882"/>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 Denominación</w:t>
            </w:r>
          </w:p>
        </w:tc>
      </w:tr>
    </w:tbl>
    <w:tbl>
      <w:tblPr>
        <w:tblStyle w:val="TableGrid"/>
        <w:tblpPr w:vertAnchor="text" w:tblpX="78" w:tblpY="1914"/>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2. Objetivos</w:t>
            </w:r>
          </w:p>
        </w:tc>
      </w:tr>
    </w:tbl>
    <w:p w:rsidR="00E41614" w:rsidRDefault="00665506">
      <w:pPr>
        <w:spacing w:after="353"/>
        <w:ind w:left="75" w:right="0"/>
      </w:pPr>
      <w:r>
        <w:rPr>
          <w:i w:val="0"/>
          <w:noProof/>
        </w:rPr>
        <mc:AlternateContent>
          <mc:Choice Requires="wpg">
            <w:drawing>
              <wp:anchor distT="0" distB="0" distL="114300" distR="114300" simplePos="0" relativeHeight="251894784" behindDoc="0" locked="0" layoutInCell="1" allowOverlap="1">
                <wp:simplePos x="0" y="0"/>
                <wp:positionH relativeFrom="column">
                  <wp:posOffset>6128225</wp:posOffset>
                </wp:positionH>
                <wp:positionV relativeFrom="paragraph">
                  <wp:posOffset>77940</wp:posOffset>
                </wp:positionV>
                <wp:extent cx="237530" cy="3355467"/>
                <wp:effectExtent l="0" t="0" r="0" b="0"/>
                <wp:wrapSquare wrapText="bothSides"/>
                <wp:docPr id="416842" name="Group 4168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9075" name="Rectangle 3907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9076" name="Rectangle 3907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9077" name="Rectangle 3907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6842" style="width:18.7031pt;height:264.21pt;position:absolute;mso-position-horizontal-relative:text;mso-position-horizontal:absolute;margin-left:482.537pt;mso-position-vertical-relative:text;margin-top:6.13702pt;" coordsize="2375,33554">
                <v:rect id="Rectangle 3907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907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07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235 de 371 </w:t>
                        </w:r>
                      </w:p>
                    </w:txbxContent>
                  </v:textbox>
                </v:rect>
                <w10:wrap type="square"/>
              </v:group>
            </w:pict>
          </mc:Fallback>
        </mc:AlternateContent>
      </w:r>
      <w:r>
        <w:t>(Esta memoria debe señalar las desviaciones producidas entre el proyecto objeto de subvención y el proyecto finalmente realizado).</w:t>
      </w:r>
    </w:p>
    <w:p w:rsidR="00E41614" w:rsidRDefault="00665506">
      <w:pPr>
        <w:spacing w:before="264" w:after="258"/>
        <w:ind w:left="75" w:right="0"/>
      </w:pPr>
      <w:r>
        <w:t>(Denominación del proyecto o a</w:t>
      </w:r>
      <w:r>
        <w:t>ctividad para el que se solicitó la subvención)</w:t>
      </w:r>
    </w:p>
    <w:p w:rsidR="00E41614" w:rsidRDefault="00665506">
      <w:pPr>
        <w:spacing w:before="264" w:after="210" w:line="265" w:lineRule="auto"/>
        <w:ind w:left="75" w:right="0"/>
      </w:pPr>
      <w:r>
        <w:rPr>
          <w:b/>
          <w:i w:val="0"/>
        </w:rPr>
        <w:t>Objetivos Propuestos en la Memoria Descriptiva</w:t>
      </w:r>
    </w:p>
    <w:p w:rsidR="00E41614" w:rsidRDefault="00665506">
      <w:pPr>
        <w:spacing w:after="222"/>
        <w:ind w:left="75" w:right="0"/>
      </w:pPr>
      <w:r>
        <w:t>(Se procederá a reproducir un extracto de la Memoria Descriptiva del proyecto presentado en la solicitud de subvención)</w:t>
      </w:r>
    </w:p>
    <w:p w:rsidR="00E41614" w:rsidRDefault="00665506">
      <w:pPr>
        <w:spacing w:after="210" w:line="265" w:lineRule="auto"/>
        <w:ind w:left="75" w:right="0"/>
      </w:pPr>
      <w:r>
        <w:rPr>
          <w:b/>
          <w:i w:val="0"/>
        </w:rPr>
        <w:t xml:space="preserve">Objetivos Alcanzados una vez Finalizado </w:t>
      </w:r>
    </w:p>
    <w:p w:rsidR="00E41614" w:rsidRDefault="00665506">
      <w:pPr>
        <w:spacing w:after="216"/>
        <w:ind w:left="75" w:right="0"/>
      </w:pPr>
      <w:r>
        <w:t>(Explicación detallada del grado de cumplimiento de los objetivos inicialmente previstos)</w:t>
      </w:r>
    </w:p>
    <w:p w:rsidR="00E41614" w:rsidRDefault="00665506">
      <w:pPr>
        <w:spacing w:after="284" w:line="265" w:lineRule="auto"/>
        <w:ind w:left="75" w:right="0"/>
      </w:pPr>
      <w:r>
        <w:rPr>
          <w:b/>
          <w:i w:val="0"/>
        </w:rPr>
        <w:t>Objetivos NO Alcanzados. Justificación</w:t>
      </w:r>
    </w:p>
    <w:p w:rsidR="00E41614" w:rsidRDefault="00665506">
      <w:pPr>
        <w:pStyle w:val="Ttulo3"/>
        <w:ind w:left="183"/>
      </w:pPr>
      <w:r>
        <w:t>3. Actividades</w:t>
      </w:r>
    </w:p>
    <w:p w:rsidR="00E41614" w:rsidRDefault="00665506">
      <w:pPr>
        <w:spacing w:after="223"/>
        <w:ind w:left="75" w:right="129"/>
      </w:pPr>
      <w:r>
        <w:rPr>
          <w:b/>
          <w:i w:val="0"/>
        </w:rPr>
        <w:t>Actividades realizadas</w:t>
      </w:r>
      <w:r>
        <w:rPr>
          <w:i w:val="0"/>
        </w:rPr>
        <w:t xml:space="preserve"> (</w:t>
      </w:r>
      <w:r>
        <w:t>explicación detallada de cada una de las actividades desarrolladas en el marco del proye</w:t>
      </w:r>
      <w:r>
        <w:t>cto subvencionado: denominación de la actividad, en que, consistió, lugar de realización, fecha exacta de realización, número de participantes)</w:t>
      </w:r>
    </w:p>
    <w:p w:rsidR="00E41614" w:rsidRDefault="00665506">
      <w:pPr>
        <w:spacing w:after="210" w:line="265" w:lineRule="auto"/>
        <w:ind w:left="75" w:right="0"/>
      </w:pPr>
      <w:r>
        <w:rPr>
          <w:b/>
          <w:i w:val="0"/>
        </w:rPr>
        <w:t>Actividades NO contempladas y ejecutadas</w:t>
      </w:r>
    </w:p>
    <w:p w:rsidR="00E41614" w:rsidRDefault="00665506">
      <w:pPr>
        <w:spacing w:after="220" w:line="265" w:lineRule="auto"/>
        <w:ind w:left="75" w:right="0"/>
      </w:pPr>
      <w:r>
        <w:rPr>
          <w:b/>
          <w:i w:val="0"/>
        </w:rPr>
        <w:t>Actividades NO ejecutadas. Justificación</w:t>
      </w:r>
    </w:p>
    <w:p w:rsidR="00E41614" w:rsidRDefault="00665506">
      <w:pPr>
        <w:pStyle w:val="Ttulo3"/>
        <w:ind w:left="183"/>
      </w:pPr>
      <w:r>
        <w:t>4. Metodología y plan de trabajo</w:t>
      </w:r>
    </w:p>
    <w:p w:rsidR="00E41614" w:rsidRDefault="00665506">
      <w:pPr>
        <w:numPr>
          <w:ilvl w:val="0"/>
          <w:numId w:val="130"/>
        </w:numPr>
        <w:spacing w:after="142" w:line="265" w:lineRule="auto"/>
        <w:ind w:right="108" w:hanging="708"/>
      </w:pPr>
      <w:r>
        <w:rPr>
          <w:i w:val="0"/>
        </w:rPr>
        <w:t>Relación de actuaciones desarrolladas para llevar a cabo el proyecto o actividad.</w:t>
      </w:r>
    </w:p>
    <w:p w:rsidR="00E41614" w:rsidRDefault="00665506">
      <w:pPr>
        <w:numPr>
          <w:ilvl w:val="0"/>
          <w:numId w:val="130"/>
        </w:numPr>
        <w:spacing w:after="141" w:line="265" w:lineRule="auto"/>
        <w:ind w:right="108" w:hanging="708"/>
      </w:pPr>
      <w:r>
        <w:rPr>
          <w:i w:val="0"/>
        </w:rPr>
        <w:t>Temporalización de cada una de esas actuaciones.</w:t>
      </w:r>
    </w:p>
    <w:p w:rsidR="00E41614" w:rsidRDefault="00665506">
      <w:pPr>
        <w:spacing w:after="0" w:line="265" w:lineRule="auto"/>
        <w:ind w:left="810" w:right="108"/>
      </w:pPr>
      <w:r>
        <w:rPr>
          <w:i w:val="0"/>
        </w:rPr>
        <w:t xml:space="preserve">. </w:t>
      </w:r>
    </w:p>
    <w:p w:rsidR="00E41614" w:rsidRDefault="00665506">
      <w:pPr>
        <w:pStyle w:val="Ttulo3"/>
        <w:ind w:left="183"/>
      </w:pPr>
      <w:r>
        <w:t>5. Equipo Técnico y Profesional</w:t>
      </w:r>
    </w:p>
    <w:p w:rsidR="00E41614" w:rsidRDefault="00665506">
      <w:pPr>
        <w:spacing w:after="216"/>
        <w:ind w:left="75" w:right="129"/>
      </w:pPr>
      <w:r>
        <w:t>(Insertar tantas filas como personas hayan sido contratad</w:t>
      </w:r>
      <w:r>
        <w:t>as o participado de forma voluntaria)</w:t>
      </w:r>
    </w:p>
    <w:p w:rsidR="00E41614" w:rsidRDefault="00665506">
      <w:pPr>
        <w:spacing w:after="0" w:line="265" w:lineRule="auto"/>
        <w:ind w:left="75" w:right="0"/>
      </w:pPr>
      <w:r>
        <w:rPr>
          <w:b/>
          <w:i w:val="0"/>
        </w:rPr>
        <w:t>Personal laboral contratado para la ejecución del proyecto</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16"/>
        <w:gridCol w:w="1008"/>
        <w:gridCol w:w="2122"/>
        <w:gridCol w:w="2124"/>
        <w:gridCol w:w="2124"/>
      </w:tblGrid>
      <w:tr w:rsidR="00E41614">
        <w:trPr>
          <w:trHeight w:val="516"/>
        </w:trPr>
        <w:tc>
          <w:tcPr>
            <w:tcW w:w="111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250"/>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2860"/>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0" w:line="265" w:lineRule="auto"/>
        <w:ind w:left="75" w:right="0"/>
      </w:pPr>
      <w:r>
        <w:rPr>
          <w:i w:val="0"/>
          <w:noProof/>
        </w:rPr>
        <mc:AlternateContent>
          <mc:Choice Requires="wpg">
            <w:drawing>
              <wp:anchor distT="0" distB="0" distL="114300" distR="114300" simplePos="0" relativeHeight="251895808" behindDoc="0" locked="0" layoutInCell="1" allowOverlap="1">
                <wp:simplePos x="0" y="0"/>
                <wp:positionH relativeFrom="column">
                  <wp:posOffset>6128225</wp:posOffset>
                </wp:positionH>
                <wp:positionV relativeFrom="paragraph">
                  <wp:posOffset>-144308</wp:posOffset>
                </wp:positionV>
                <wp:extent cx="237530" cy="3355467"/>
                <wp:effectExtent l="0" t="0" r="0" b="0"/>
                <wp:wrapSquare wrapText="bothSides"/>
                <wp:docPr id="419615" name="Group 4196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9285" name="Rectangle 3928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9286" name="Rectangle 3928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9287" name="Rectangle 3928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9615" style="width:18.7031pt;height:264.21pt;position:absolute;mso-position-horizontal-relative:text;mso-position-horizontal:absolute;margin-left:482.537pt;mso-position-vertical-relative:text;margin-top:-11.3629pt;" coordsize="2375,33554">
                <v:rect id="Rectangle 3928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928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28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236 de 371 </w:t>
                        </w:r>
                      </w:p>
                    </w:txbxContent>
                  </v:textbox>
                </v:rect>
                <w10:wrap type="square"/>
              </v:group>
            </w:pict>
          </mc:Fallback>
        </mc:AlternateContent>
      </w:r>
      <w:r>
        <w:rPr>
          <w:b/>
          <w:i w:val="0"/>
        </w:rPr>
        <w:t>Personal voluntario que ha participado</w:t>
      </w:r>
    </w:p>
    <w:p w:rsidR="00E41614" w:rsidRDefault="00665506">
      <w:pPr>
        <w:spacing w:before="266" w:after="0" w:line="265" w:lineRule="auto"/>
        <w:ind w:left="75" w:right="0"/>
      </w:pPr>
      <w:r>
        <w:rPr>
          <w:b/>
          <w:i w:val="0"/>
        </w:rPr>
        <w:t>Otros Profesionales contratados con cargo a la subvención</w:t>
      </w:r>
    </w:p>
    <w:p w:rsidR="00E41614" w:rsidRDefault="00665506">
      <w:pPr>
        <w:pStyle w:val="Ttulo3"/>
        <w:ind w:left="183"/>
      </w:pPr>
      <w:r>
        <w:t>6. Recursos materiales</w:t>
      </w:r>
    </w:p>
    <w:p w:rsidR="00E41614" w:rsidRDefault="00665506">
      <w:pPr>
        <w:spacing w:after="232"/>
        <w:ind w:left="75" w:right="129"/>
      </w:pPr>
      <w:r>
        <w:t>(Recursos utilizados en el desarrollo del proyecto. Descripción de las instalaciones, maquinaria y resto de activos utilizados para realizar la actividad)</w:t>
      </w:r>
    </w:p>
    <w:p w:rsidR="00E41614" w:rsidRDefault="00665506">
      <w:pPr>
        <w:pStyle w:val="Ttulo3"/>
        <w:ind w:left="183"/>
      </w:pPr>
      <w:r>
        <w:t>7. Seguimiento y Evaluación</w:t>
      </w:r>
    </w:p>
    <w:p w:rsidR="00E41614" w:rsidRDefault="00665506">
      <w:pPr>
        <w:numPr>
          <w:ilvl w:val="0"/>
          <w:numId w:val="131"/>
        </w:numPr>
        <w:spacing w:after="217" w:line="265" w:lineRule="auto"/>
        <w:ind w:right="108" w:hanging="246"/>
      </w:pPr>
      <w:r>
        <w:rPr>
          <w:i w:val="0"/>
        </w:rPr>
        <w:t>¿Qué procedimientos y herramientas se han aplicado</w:t>
      </w:r>
      <w:r>
        <w:rPr>
          <w:i w:val="0"/>
        </w:rPr>
        <w:t xml:space="preserve"> para el seguimiento y evaluación del proyecto?:</w:t>
      </w:r>
    </w:p>
    <w:p w:rsidR="00E41614" w:rsidRDefault="00665506">
      <w:pPr>
        <w:spacing w:after="90"/>
        <w:ind w:left="798" w:right="129"/>
      </w:pPr>
      <w:r>
        <w:t>(marcar con una ‘X’ la opción que proceda):</w:t>
      </w:r>
    </w:p>
    <w:p w:rsidR="00E41614" w:rsidRDefault="00665506">
      <w:pPr>
        <w:spacing w:after="0" w:line="265" w:lineRule="auto"/>
        <w:ind w:left="798" w:right="108"/>
      </w:pPr>
      <w:r>
        <w:rPr>
          <w:i w:val="0"/>
        </w:rPr>
        <w:t xml:space="preserve">Encuestas. </w:t>
      </w:r>
    </w:p>
    <w:p w:rsidR="00E41614" w:rsidRDefault="00665506">
      <w:pPr>
        <w:spacing w:after="0" w:line="265" w:lineRule="auto"/>
        <w:ind w:left="798" w:right="108"/>
      </w:pPr>
      <w:r>
        <w:rPr>
          <w:i w:val="0"/>
        </w:rPr>
        <w:t xml:space="preserve">Indicadores de gestión y resultados </w:t>
      </w:r>
    </w:p>
    <w:p w:rsidR="00E41614" w:rsidRDefault="00665506">
      <w:pPr>
        <w:spacing w:after="0" w:line="265" w:lineRule="auto"/>
        <w:ind w:left="798" w:right="108"/>
      </w:pPr>
      <w:r>
        <w:rPr>
          <w:i w:val="0"/>
        </w:rPr>
        <w:t>Dinámicas grupales y análisis de casos.</w:t>
      </w:r>
    </w:p>
    <w:p w:rsidR="00E41614" w:rsidRDefault="00665506">
      <w:pPr>
        <w:spacing w:after="0" w:line="265" w:lineRule="auto"/>
        <w:ind w:left="798" w:right="108"/>
      </w:pPr>
      <w:r>
        <w:rPr>
          <w:i w:val="0"/>
        </w:rPr>
        <w:t>Tratamiento y análisis de fuentes estadísticas y documentales.</w:t>
      </w:r>
    </w:p>
    <w:p w:rsidR="00E41614" w:rsidRDefault="00665506">
      <w:pPr>
        <w:spacing w:after="0" w:line="265" w:lineRule="auto"/>
        <w:ind w:left="798" w:right="108"/>
      </w:pPr>
      <w:r>
        <w:rPr>
          <w:i w:val="0"/>
        </w:rPr>
        <w:t>Sistem</w:t>
      </w:r>
      <w:r>
        <w:rPr>
          <w:i w:val="0"/>
        </w:rPr>
        <w:t>atización de experiencias.</w:t>
      </w:r>
    </w:p>
    <w:p w:rsidR="00E41614" w:rsidRDefault="00665506">
      <w:pPr>
        <w:spacing w:after="210" w:line="265" w:lineRule="auto"/>
        <w:ind w:left="798" w:right="108"/>
      </w:pPr>
      <w:r>
        <w:rPr>
          <w:i w:val="0"/>
        </w:rPr>
        <w:t>Otros…………………………………………………</w:t>
      </w:r>
    </w:p>
    <w:p w:rsidR="00E41614" w:rsidRDefault="00665506">
      <w:pPr>
        <w:numPr>
          <w:ilvl w:val="0"/>
          <w:numId w:val="131"/>
        </w:numPr>
        <w:spacing w:after="253" w:line="265" w:lineRule="auto"/>
        <w:ind w:right="108" w:hanging="246"/>
      </w:pPr>
      <w:r>
        <w:rPr>
          <w:i w:val="0"/>
        </w:rPr>
        <w:t xml:space="preserve">Indicadores previstos para evaluar el programa </w:t>
      </w:r>
    </w:p>
    <w:tbl>
      <w:tblPr>
        <w:tblStyle w:val="TableGrid"/>
        <w:tblpPr w:vertAnchor="text" w:tblpX="78" w:tblpY="-1834"/>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2124"/>
        <w:gridCol w:w="2122"/>
        <w:gridCol w:w="2124"/>
        <w:gridCol w:w="2124"/>
      </w:tblGrid>
      <w:tr w:rsidR="00E41614">
        <w:trPr>
          <w:trHeight w:val="516"/>
        </w:trPr>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Objetivo</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Indicador</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Esperado</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Obtenido</w:t>
            </w: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1262"/>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4"/>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8. Beneficiarios/as</w:t>
            </w:r>
          </w:p>
        </w:tc>
      </w:tr>
    </w:tbl>
    <w:tbl>
      <w:tblPr>
        <w:tblStyle w:val="TableGrid"/>
        <w:tblpPr w:vertAnchor="text" w:tblpX="78" w:tblpY="2800"/>
        <w:tblOverlap w:val="never"/>
        <w:tblW w:w="8500" w:type="dxa"/>
        <w:tblInd w:w="0" w:type="dxa"/>
        <w:tblCellMar>
          <w:top w:w="12" w:type="dxa"/>
          <w:left w:w="110" w:type="dxa"/>
          <w:bottom w:w="0" w:type="dxa"/>
          <w:right w:w="115" w:type="dxa"/>
        </w:tblCellMar>
        <w:tblLook w:val="04A0" w:firstRow="1" w:lastRow="0" w:firstColumn="1" w:lastColumn="0" w:noHBand="0" w:noVBand="1"/>
      </w:tblPr>
      <w:tblGrid>
        <w:gridCol w:w="2830"/>
        <w:gridCol w:w="5670"/>
      </w:tblGrid>
      <w:tr w:rsidR="00E41614">
        <w:trPr>
          <w:trHeight w:val="516"/>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previstos/as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finales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31"/>
        </w:numPr>
        <w:spacing w:before="266" w:after="217" w:line="265" w:lineRule="auto"/>
        <w:ind w:right="108" w:hanging="246"/>
      </w:pPr>
      <w:r>
        <w:rPr>
          <w:i w:val="0"/>
          <w:noProof/>
        </w:rPr>
        <mc:AlternateContent>
          <mc:Choice Requires="wpg">
            <w:drawing>
              <wp:anchor distT="0" distB="0" distL="114300" distR="114300" simplePos="0" relativeHeight="251896832" behindDoc="0" locked="0" layoutInCell="1" allowOverlap="1">
                <wp:simplePos x="0" y="0"/>
                <wp:positionH relativeFrom="column">
                  <wp:posOffset>6128225</wp:posOffset>
                </wp:positionH>
                <wp:positionV relativeFrom="paragraph">
                  <wp:posOffset>-629449</wp:posOffset>
                </wp:positionV>
                <wp:extent cx="237530" cy="3355467"/>
                <wp:effectExtent l="0" t="0" r="0" b="0"/>
                <wp:wrapSquare wrapText="bothSides"/>
                <wp:docPr id="420709" name="Group 4207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9454" name="Rectangle 3945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9455" name="Rectangle 3945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9456" name="Rectangle 3945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0709" style="width:18.7031pt;height:264.21pt;position:absolute;mso-position-horizontal-relative:text;mso-position-horizontal:absolute;margin-left:482.537pt;mso-position-vertical-relative:text;margin-top:-49.563pt;" coordsize="2375,33554">
                <v:rect id="Rectangle 3945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945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45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237 de 371 </w:t>
                        </w:r>
                      </w:p>
                    </w:txbxContent>
                  </v:textbox>
                </v:rect>
                <w10:wrap type="square"/>
              </v:group>
            </w:pict>
          </mc:Fallback>
        </mc:AlternateContent>
      </w:r>
      <w:r>
        <w:rPr>
          <w:i w:val="0"/>
        </w:rPr>
        <w:t xml:space="preserve">Indicar, en su caso, los resultados de otros indicadores de interés que no estaban previstos y se han contemplado en la evaluación del proyecto. </w:t>
      </w:r>
    </w:p>
    <w:p w:rsidR="00E41614" w:rsidRDefault="00665506">
      <w:pPr>
        <w:numPr>
          <w:ilvl w:val="0"/>
          <w:numId w:val="131"/>
        </w:numPr>
        <w:spacing w:after="253" w:line="265" w:lineRule="auto"/>
        <w:ind w:right="108" w:hanging="246"/>
      </w:pPr>
      <w:r>
        <w:rPr>
          <w:i w:val="0"/>
        </w:rPr>
        <w:t>Comentarios / Observaciones/ Información adicional de interés.</w:t>
      </w:r>
    </w:p>
    <w:p w:rsidR="00E41614" w:rsidRDefault="00665506">
      <w:pPr>
        <w:spacing w:before="264" w:after="0"/>
        <w:ind w:left="75" w:right="0"/>
      </w:pPr>
      <w:r>
        <w:t>(Alcance final de la acción con indicación de l</w:t>
      </w:r>
      <w:r>
        <w:t xml:space="preserve">a población a la que se ha dirigido el proyecto y número de beneficiarios reales, así como el ámbito territorial de aplicación) </w:t>
      </w:r>
    </w:p>
    <w:p w:rsidR="00E41614" w:rsidRDefault="00665506">
      <w:pPr>
        <w:numPr>
          <w:ilvl w:val="0"/>
          <w:numId w:val="132"/>
        </w:numPr>
        <w:pBdr>
          <w:top w:val="single" w:sz="4" w:space="0" w:color="000000"/>
          <w:left w:val="single" w:sz="4" w:space="0" w:color="000000"/>
          <w:bottom w:val="single" w:sz="4" w:space="0" w:color="000000"/>
          <w:right w:val="single" w:sz="4" w:space="0" w:color="000000"/>
        </w:pBdr>
        <w:spacing w:after="221" w:line="265" w:lineRule="auto"/>
        <w:ind w:right="0" w:hanging="368"/>
        <w:jc w:val="left"/>
      </w:pPr>
      <w:r>
        <w:rPr>
          <w:b/>
          <w:i w:val="0"/>
        </w:rPr>
        <w:t>Duración</w:t>
      </w:r>
    </w:p>
    <w:p w:rsidR="00E41614" w:rsidRDefault="00665506">
      <w:pPr>
        <w:spacing w:after="226"/>
        <w:ind w:left="75" w:right="129"/>
      </w:pPr>
      <w:r>
        <w:t>(Tiempo empleado en la realización del proyecto o actividad)</w:t>
      </w:r>
    </w:p>
    <w:p w:rsidR="00E41614" w:rsidRDefault="00665506">
      <w:pPr>
        <w:numPr>
          <w:ilvl w:val="0"/>
          <w:numId w:val="132"/>
        </w:numPr>
        <w:pBdr>
          <w:top w:val="single" w:sz="4" w:space="0" w:color="000000"/>
          <w:left w:val="single" w:sz="4" w:space="0" w:color="000000"/>
          <w:bottom w:val="single" w:sz="4" w:space="0" w:color="000000"/>
          <w:right w:val="single" w:sz="4" w:space="0" w:color="000000"/>
        </w:pBdr>
        <w:spacing w:after="736" w:line="265" w:lineRule="auto"/>
        <w:ind w:right="0" w:hanging="368"/>
        <w:jc w:val="left"/>
      </w:pPr>
      <w:r>
        <w:rPr>
          <w:b/>
          <w:i w:val="0"/>
        </w:rPr>
        <w:t>Entidades que han colaborado en el desarrollo del trabajo</w:t>
      </w:r>
    </w:p>
    <w:p w:rsidR="00E41614" w:rsidRDefault="00665506">
      <w:pPr>
        <w:pStyle w:val="Ttulo3"/>
        <w:ind w:left="183"/>
      </w:pPr>
      <w:r>
        <w:t>11. Acciones de difusión del proyecto</w:t>
      </w:r>
    </w:p>
    <w:p w:rsidR="00E41614" w:rsidRDefault="00665506">
      <w:pPr>
        <w:spacing w:after="232"/>
        <w:ind w:left="75" w:right="129"/>
      </w:pPr>
      <w:r>
        <w:t>(Descripción materiales elaborados para la ejecución del proyecto y aportación, en su caso, de los soportes editados).</w:t>
      </w:r>
      <w:r>
        <w:rPr>
          <w:i w:val="0"/>
        </w:rPr>
        <w:t xml:space="preserve"> </w:t>
      </w:r>
    </w:p>
    <w:p w:rsidR="00E41614" w:rsidRDefault="00665506">
      <w:pPr>
        <w:pStyle w:val="Ttulo3"/>
        <w:ind w:left="183"/>
      </w:pPr>
      <w:r>
        <w:t>12. Resultados</w:t>
      </w:r>
    </w:p>
    <w:p w:rsidR="00E41614" w:rsidRDefault="00665506">
      <w:pPr>
        <w:spacing w:after="233"/>
        <w:ind w:left="75" w:right="0"/>
      </w:pPr>
      <w:r>
        <w:t>(Resultados y beneficios obtenidos al realizar el proyecto. Hacer una valoración g</w:t>
      </w:r>
      <w:r>
        <w:t>lobal de lo que se pretendía en un principio y lo realizado finalmente)</w:t>
      </w:r>
    </w:p>
    <w:p w:rsidR="00E41614" w:rsidRDefault="00665506">
      <w:pPr>
        <w:pStyle w:val="Ttulo3"/>
        <w:ind w:left="183"/>
      </w:pPr>
      <w:r>
        <w:t>13. Memoria económica justificativa del coste de las actividades realizadas</w:t>
      </w:r>
    </w:p>
    <w:p w:rsidR="00E41614" w:rsidRDefault="00665506">
      <w:pPr>
        <w:spacing w:after="401" w:line="452" w:lineRule="auto"/>
        <w:ind w:left="75" w:right="211"/>
        <w:jc w:val="left"/>
      </w:pPr>
      <w:r>
        <w:t>(Especificar los gastos / inversiones finalmente realizados, señalando, si las hubiera, las posibles desviac</w:t>
      </w:r>
      <w:r>
        <w:t xml:space="preserve">iones entre las partidas inicialmente solicitadas y finalmente justificadas) </w:t>
      </w:r>
      <w:r>
        <w:rPr>
          <w:b/>
          <w:i w:val="0"/>
        </w:rPr>
        <w:t>Gastos corrientes</w:t>
      </w:r>
    </w:p>
    <w:tbl>
      <w:tblPr>
        <w:tblStyle w:val="TableGrid"/>
        <w:tblpPr w:vertAnchor="text" w:tblpX="64" w:tblpY="-396"/>
        <w:tblOverlap w:val="never"/>
        <w:tblW w:w="8488" w:type="dxa"/>
        <w:tblInd w:w="0" w:type="dxa"/>
        <w:tblCellMar>
          <w:top w:w="22" w:type="dxa"/>
          <w:left w:w="101" w:type="dxa"/>
          <w:bottom w:w="0" w:type="dxa"/>
          <w:right w:w="0" w:type="dxa"/>
        </w:tblCellMar>
        <w:tblLook w:val="04A0" w:firstRow="1" w:lastRow="0" w:firstColumn="1" w:lastColumn="0" w:noHBand="0" w:noVBand="1"/>
      </w:tblPr>
      <w:tblGrid>
        <w:gridCol w:w="704"/>
        <w:gridCol w:w="796"/>
        <w:gridCol w:w="1334"/>
        <w:gridCol w:w="710"/>
        <w:gridCol w:w="1938"/>
        <w:gridCol w:w="1025"/>
        <w:gridCol w:w="1005"/>
        <w:gridCol w:w="976"/>
      </w:tblGrid>
      <w:tr w:rsidR="00E41614">
        <w:trPr>
          <w:trHeight w:val="382"/>
        </w:trPr>
        <w:tc>
          <w:tcPr>
            <w:tcW w:w="704"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 xml:space="preserve">Nº </w:t>
            </w:r>
          </w:p>
          <w:p w:rsidR="00E41614" w:rsidRDefault="00665506">
            <w:pPr>
              <w:spacing w:after="0"/>
              <w:ind w:left="9" w:right="0" w:firstLine="0"/>
              <w:jc w:val="left"/>
            </w:pPr>
            <w:r>
              <w:rPr>
                <w:b/>
                <w:i w:val="0"/>
              </w:rPr>
              <w:t>doc</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pPr>
            <w:r>
              <w:rPr>
                <w:b/>
                <w:i w:val="0"/>
              </w:rPr>
              <w:t>fecha</w:t>
            </w:r>
          </w:p>
        </w:tc>
        <w:tc>
          <w:tcPr>
            <w:tcW w:w="1334"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proveedor</w:t>
            </w:r>
          </w:p>
        </w:tc>
        <w:tc>
          <w:tcPr>
            <w:tcW w:w="710"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DNI NIE</w:t>
            </w:r>
          </w:p>
        </w:tc>
        <w:tc>
          <w:tcPr>
            <w:tcW w:w="1938"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177" w:right="0" w:firstLine="0"/>
              <w:jc w:val="left"/>
            </w:pPr>
            <w:r>
              <w:rPr>
                <w:b/>
                <w:i w:val="0"/>
              </w:rPr>
              <w:t>concepto</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46" w:right="0" w:firstLine="0"/>
              <w:jc w:val="center"/>
            </w:pPr>
            <w:r>
              <w:rPr>
                <w:b/>
                <w:i w:val="0"/>
              </w:rPr>
              <w:t>IMPORTE</w:t>
            </w:r>
          </w:p>
        </w:tc>
        <w:tc>
          <w:tcPr>
            <w:tcW w:w="976"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14" w:right="-6" w:firstLine="0"/>
              <w:jc w:val="center"/>
            </w:pPr>
            <w:r>
              <w:rPr>
                <w:b/>
                <w:i w:val="0"/>
              </w:rPr>
              <w:t>Fecha de pago</w:t>
            </w:r>
          </w:p>
        </w:tc>
      </w:tr>
      <w:tr w:rsidR="00E41614">
        <w:trPr>
          <w:trHeight w:val="532"/>
        </w:trPr>
        <w:tc>
          <w:tcPr>
            <w:tcW w:w="0" w:type="auto"/>
            <w:vMerge/>
            <w:tcBorders>
              <w:top w:val="nil"/>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9" w:right="-1" w:firstLine="0"/>
              <w:jc w:val="left"/>
            </w:pPr>
            <w:r>
              <w:rPr>
                <w:b/>
                <w:i w:val="0"/>
              </w:rPr>
              <w:t>Solicitad o</w:t>
            </w:r>
          </w:p>
        </w:tc>
        <w:tc>
          <w:tcPr>
            <w:tcW w:w="100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 do</w:t>
            </w:r>
          </w:p>
        </w:tc>
        <w:tc>
          <w:tcPr>
            <w:tcW w:w="0" w:type="auto"/>
            <w:vMerge/>
            <w:tcBorders>
              <w:top w:val="nil"/>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278"/>
        </w:trPr>
        <w:tc>
          <w:tcPr>
            <w:tcW w:w="704"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2"/>
        </w:trPr>
        <w:tc>
          <w:tcPr>
            <w:tcW w:w="704"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536"/>
        </w:trPr>
        <w:tc>
          <w:tcPr>
            <w:tcW w:w="704"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12" w:space="0" w:color="000000"/>
              <w:right w:val="single" w:sz="12" w:space="0" w:color="000000"/>
            </w:tcBorders>
          </w:tcPr>
          <w:p w:rsidR="00E41614" w:rsidRDefault="00665506">
            <w:pPr>
              <w:spacing w:after="0"/>
              <w:ind w:left="45" w:right="0" w:firstLine="0"/>
              <w:jc w:val="center"/>
            </w:pPr>
            <w:r>
              <w:rPr>
                <w:b/>
                <w:i w:val="0"/>
              </w:rPr>
              <w:t>Total</w:t>
            </w:r>
          </w:p>
        </w:tc>
        <w:tc>
          <w:tcPr>
            <w:tcW w:w="102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tbl>
      <w:tblPr>
        <w:tblStyle w:val="TableGrid"/>
        <w:tblpPr w:vertAnchor="text" w:tblpX="64" w:tblpY="3314"/>
        <w:tblOverlap w:val="never"/>
        <w:tblW w:w="8504" w:type="dxa"/>
        <w:tblInd w:w="0" w:type="dxa"/>
        <w:tblCellMar>
          <w:top w:w="26" w:type="dxa"/>
          <w:left w:w="90" w:type="dxa"/>
          <w:bottom w:w="0" w:type="dxa"/>
          <w:right w:w="0" w:type="dxa"/>
        </w:tblCellMar>
        <w:tblLook w:val="04A0" w:firstRow="1" w:lastRow="0" w:firstColumn="1" w:lastColumn="0" w:noHBand="0" w:noVBand="1"/>
      </w:tblPr>
      <w:tblGrid>
        <w:gridCol w:w="1338"/>
        <w:gridCol w:w="600"/>
        <w:gridCol w:w="1274"/>
        <w:gridCol w:w="1086"/>
        <w:gridCol w:w="1168"/>
        <w:gridCol w:w="1065"/>
        <w:gridCol w:w="1183"/>
        <w:gridCol w:w="790"/>
      </w:tblGrid>
      <w:tr w:rsidR="00E41614">
        <w:trPr>
          <w:trHeight w:val="631"/>
        </w:trPr>
        <w:tc>
          <w:tcPr>
            <w:tcW w:w="1338" w:type="dxa"/>
            <w:vMerge w:val="restart"/>
            <w:tcBorders>
              <w:top w:val="single" w:sz="12" w:space="0" w:color="000000"/>
              <w:left w:val="single" w:sz="12" w:space="0" w:color="000000"/>
              <w:bottom w:val="nil"/>
              <w:right w:val="single" w:sz="4" w:space="0" w:color="000000"/>
            </w:tcBorders>
            <w:shd w:val="clear" w:color="auto" w:fill="D9D9D9"/>
          </w:tcPr>
          <w:p w:rsidR="00E41614" w:rsidRDefault="00665506">
            <w:pPr>
              <w:spacing w:after="0"/>
              <w:ind w:left="20" w:right="0" w:firstLine="0"/>
              <w:jc w:val="left"/>
            </w:pPr>
            <w:r>
              <w:rPr>
                <w:b/>
                <w:i w:val="0"/>
              </w:rPr>
              <w:t>Nombre Apellidos</w:t>
            </w:r>
          </w:p>
        </w:tc>
        <w:tc>
          <w:tcPr>
            <w:tcW w:w="600"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0" w:firstLine="0"/>
              <w:jc w:val="left"/>
            </w:pPr>
            <w:r>
              <w:rPr>
                <w:b/>
                <w:i w:val="0"/>
              </w:rPr>
              <w:t>DNI NIE</w:t>
            </w:r>
          </w:p>
        </w:tc>
        <w:tc>
          <w:tcPr>
            <w:tcW w:w="1274"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20" w:firstLine="0"/>
              <w:jc w:val="left"/>
            </w:pPr>
            <w:r>
              <w:rPr>
                <w:b/>
                <w:i w:val="0"/>
              </w:rPr>
              <w:t>Categoría profesional</w:t>
            </w:r>
          </w:p>
        </w:tc>
        <w:tc>
          <w:tcPr>
            <w:tcW w:w="2254"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396" w:right="0" w:firstLine="184"/>
              <w:jc w:val="left"/>
            </w:pPr>
            <w:r>
              <w:rPr>
                <w:b/>
                <w:i w:val="0"/>
              </w:rPr>
              <w:t>IMPORTE Bruto nómina</w:t>
            </w:r>
          </w:p>
        </w:tc>
        <w:tc>
          <w:tcPr>
            <w:tcW w:w="2248" w:type="dxa"/>
            <w:gridSpan w:val="2"/>
            <w:tcBorders>
              <w:top w:val="single" w:sz="12" w:space="0" w:color="000000"/>
              <w:left w:val="single" w:sz="12" w:space="0" w:color="000000"/>
              <w:bottom w:val="single" w:sz="4" w:space="0" w:color="000000"/>
              <w:right w:val="single" w:sz="12" w:space="0" w:color="000000"/>
            </w:tcBorders>
            <w:shd w:val="clear" w:color="auto" w:fill="D9D9D9"/>
          </w:tcPr>
          <w:p w:rsidR="00E41614" w:rsidRDefault="00665506">
            <w:pPr>
              <w:spacing w:after="0"/>
              <w:ind w:left="20" w:right="117" w:firstLine="556"/>
              <w:jc w:val="left"/>
            </w:pPr>
            <w:r>
              <w:rPr>
                <w:b/>
                <w:i w:val="0"/>
              </w:rPr>
              <w:t>IMPORTE Seg Soc empresa</w:t>
            </w:r>
          </w:p>
        </w:tc>
        <w:tc>
          <w:tcPr>
            <w:tcW w:w="790" w:type="dxa"/>
            <w:vMerge w:val="restart"/>
            <w:tcBorders>
              <w:top w:val="single" w:sz="12" w:space="0" w:color="000000"/>
              <w:left w:val="single" w:sz="12" w:space="0" w:color="000000"/>
              <w:bottom w:val="nil"/>
              <w:right w:val="single" w:sz="12" w:space="0" w:color="000000"/>
            </w:tcBorders>
            <w:shd w:val="clear" w:color="auto" w:fill="D9D9D9"/>
          </w:tcPr>
          <w:p w:rsidR="00E41614" w:rsidRDefault="00665506">
            <w:pPr>
              <w:spacing w:after="0"/>
              <w:ind w:left="24" w:right="0" w:firstLine="38"/>
              <w:jc w:val="left"/>
            </w:pPr>
            <w:r>
              <w:rPr>
                <w:b/>
                <w:i w:val="0"/>
              </w:rPr>
              <w:t xml:space="preserve">Fecha de pago  </w:t>
            </w:r>
          </w:p>
        </w:tc>
      </w:tr>
      <w:tr w:rsidR="00E41614">
        <w:trPr>
          <w:trHeight w:val="212"/>
        </w:trPr>
        <w:tc>
          <w:tcPr>
            <w:tcW w:w="0" w:type="auto"/>
            <w:vMerge/>
            <w:tcBorders>
              <w:top w:val="nil"/>
              <w:left w:val="single" w:sz="12"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nil"/>
              <w:right w:val="single" w:sz="12" w:space="0" w:color="000000"/>
            </w:tcBorders>
            <w:shd w:val="clear" w:color="auto" w:fill="D9D9D9"/>
          </w:tcPr>
          <w:p w:rsidR="00E41614" w:rsidRDefault="00E41614">
            <w:pPr>
              <w:spacing w:after="160"/>
              <w:ind w:left="0" w:right="0" w:firstLine="0"/>
              <w:jc w:val="left"/>
            </w:pPr>
          </w:p>
        </w:tc>
        <w:tc>
          <w:tcPr>
            <w:tcW w:w="1168" w:type="dxa"/>
            <w:tcBorders>
              <w:top w:val="single" w:sz="12"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065"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183"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0" w:type="auto"/>
            <w:vMerge/>
            <w:tcBorders>
              <w:top w:val="nil"/>
              <w:left w:val="single" w:sz="12" w:space="0" w:color="000000"/>
              <w:bottom w:val="nil"/>
              <w:right w:val="single" w:sz="12" w:space="0" w:color="000000"/>
            </w:tcBorders>
          </w:tcPr>
          <w:p w:rsidR="00E41614" w:rsidRDefault="00E41614">
            <w:pPr>
              <w:spacing w:after="160"/>
              <w:ind w:left="0" w:right="0" w:firstLine="0"/>
              <w:jc w:val="left"/>
            </w:pPr>
          </w:p>
        </w:tc>
      </w:tr>
      <w:tr w:rsidR="00E41614">
        <w:trPr>
          <w:trHeight w:val="576"/>
        </w:trPr>
        <w:tc>
          <w:tcPr>
            <w:tcW w:w="1338" w:type="dxa"/>
            <w:tcBorders>
              <w:top w:val="nil"/>
              <w:left w:val="single" w:sz="12"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600"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274"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086" w:type="dxa"/>
            <w:tcBorders>
              <w:top w:val="nil"/>
              <w:left w:val="single" w:sz="4"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68"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Justificad o</w:t>
            </w:r>
          </w:p>
        </w:tc>
        <w:tc>
          <w:tcPr>
            <w:tcW w:w="1065"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83"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4" w:right="-4" w:firstLine="0"/>
              <w:jc w:val="center"/>
            </w:pPr>
            <w:r>
              <w:rPr>
                <w:b/>
                <w:i w:val="0"/>
              </w:rPr>
              <w:t>Justificad o</w:t>
            </w:r>
          </w:p>
        </w:tc>
        <w:tc>
          <w:tcPr>
            <w:tcW w:w="790" w:type="dxa"/>
            <w:tcBorders>
              <w:top w:val="nil"/>
              <w:left w:val="single" w:sz="12" w:space="0" w:color="000000"/>
              <w:bottom w:val="single" w:sz="12" w:space="0" w:color="000000"/>
              <w:right w:val="single" w:sz="12" w:space="0" w:color="000000"/>
            </w:tcBorders>
            <w:shd w:val="clear" w:color="auto" w:fill="D9D9D9"/>
          </w:tcPr>
          <w:p w:rsidR="00E41614" w:rsidRDefault="00E41614">
            <w:pPr>
              <w:spacing w:after="160"/>
              <w:ind w:left="0" w:right="0" w:firstLine="0"/>
              <w:jc w:val="left"/>
            </w:pPr>
          </w:p>
        </w:tc>
      </w:tr>
      <w:tr w:rsidR="00E41614">
        <w:trPr>
          <w:trHeight w:val="276"/>
        </w:trPr>
        <w:tc>
          <w:tcPr>
            <w:tcW w:w="1338"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bl>
    <w:p w:rsidR="00E41614" w:rsidRDefault="00665506">
      <w:pPr>
        <w:tabs>
          <w:tab w:val="center" w:pos="9838"/>
        </w:tabs>
        <w:spacing w:after="284" w:line="265" w:lineRule="auto"/>
        <w:ind w:left="0" w:right="0" w:firstLine="0"/>
        <w:jc w:val="left"/>
      </w:pPr>
      <w:r>
        <w:rPr>
          <w:b/>
          <w:i w:val="0"/>
        </w:rPr>
        <w:t>Gastos relativos a personal contratado por la entidad</w:t>
      </w:r>
      <w:r>
        <w:rPr>
          <w:b/>
          <w:i w:val="0"/>
        </w:rPr>
        <w:tab/>
      </w:r>
      <w:r>
        <w:rPr>
          <w:i w:val="0"/>
          <w:noProof/>
        </w:rPr>
        <mc:AlternateContent>
          <mc:Choice Requires="wpg">
            <w:drawing>
              <wp:inline distT="0" distB="0" distL="0" distR="0">
                <wp:extent cx="237530" cy="3355467"/>
                <wp:effectExtent l="0" t="0" r="0" b="0"/>
                <wp:docPr id="420188" name="Group 4201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9698" name="Rectangle 3969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9699" name="Rectangle 3969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9700" name="Rectangle 3970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238 de 371 </w:t>
                              </w:r>
                            </w:p>
                          </w:txbxContent>
                        </wps:txbx>
                        <wps:bodyPr horzOverflow="overflow" vert="horz" lIns="0" tIns="0" rIns="0" bIns="0" rtlCol="0">
                          <a:noAutofit/>
                        </wps:bodyPr>
                      </wps:wsp>
                    </wpg:wgp>
                  </a:graphicData>
                </a:graphic>
              </wp:inline>
            </w:drawing>
          </mc:Choice>
          <mc:Fallback xmlns:a="http://schemas.openxmlformats.org/drawingml/2006/main">
            <w:pict>
              <v:group id="Group 420188" style="width:18.7031pt;height:264.21pt;mso-position-horizontal-relative:char;mso-position-vertical-relative:line" coordsize="2375,33554">
                <v:rect id="Rectangle 3969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969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70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238 de 371 </w:t>
                        </w:r>
                      </w:p>
                    </w:txbxContent>
                  </v:textbox>
                </v:rect>
              </v:group>
            </w:pict>
          </mc:Fallback>
        </mc:AlternateContent>
      </w:r>
    </w:p>
    <w:tbl>
      <w:tblPr>
        <w:tblStyle w:val="TableGrid"/>
        <w:tblW w:w="8504" w:type="dxa"/>
        <w:tblInd w:w="64" w:type="dxa"/>
        <w:tblCellMar>
          <w:top w:w="22" w:type="dxa"/>
          <w:left w:w="110" w:type="dxa"/>
          <w:bottom w:w="0" w:type="dxa"/>
          <w:right w:w="115" w:type="dxa"/>
        </w:tblCellMar>
        <w:tblLook w:val="04A0" w:firstRow="1" w:lastRow="0" w:firstColumn="1" w:lastColumn="0" w:noHBand="0" w:noVBand="1"/>
      </w:tblPr>
      <w:tblGrid>
        <w:gridCol w:w="1338"/>
        <w:gridCol w:w="600"/>
        <w:gridCol w:w="1274"/>
        <w:gridCol w:w="1110"/>
        <w:gridCol w:w="1144"/>
        <w:gridCol w:w="1040"/>
        <w:gridCol w:w="1208"/>
        <w:gridCol w:w="790"/>
      </w:tblGrid>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44"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40"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20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44"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40"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20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44"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40"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20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44"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40"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20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2"/>
        </w:trPr>
        <w:tc>
          <w:tcPr>
            <w:tcW w:w="13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1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44"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40"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20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790"/>
        </w:trPr>
        <w:tc>
          <w:tcPr>
            <w:tcW w:w="13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12" w:space="0" w:color="000000"/>
              <w:right w:val="single" w:sz="4" w:space="0" w:color="000000"/>
            </w:tcBorders>
          </w:tcPr>
          <w:p w:rsidR="00E41614" w:rsidRDefault="00665506">
            <w:pPr>
              <w:spacing w:after="0"/>
              <w:ind w:left="0" w:right="0" w:firstLine="0"/>
              <w:jc w:val="left"/>
            </w:pPr>
            <w:r>
              <w:rPr>
                <w:b/>
                <w:i w:val="0"/>
              </w:rPr>
              <w:t xml:space="preserve">    Total</w:t>
            </w:r>
          </w:p>
        </w:tc>
        <w:tc>
          <w:tcPr>
            <w:tcW w:w="1110" w:type="dxa"/>
            <w:tcBorders>
              <w:top w:val="single" w:sz="12" w:space="0" w:color="000000"/>
              <w:left w:val="single" w:sz="4" w:space="0" w:color="000000"/>
              <w:bottom w:val="single" w:sz="12" w:space="0" w:color="000000"/>
              <w:right w:val="single" w:sz="4" w:space="0" w:color="000000"/>
            </w:tcBorders>
            <w:vAlign w:val="center"/>
          </w:tcPr>
          <w:p w:rsidR="00E41614" w:rsidRDefault="00665506">
            <w:pPr>
              <w:spacing w:after="0"/>
              <w:ind w:left="214" w:right="0" w:firstLine="0"/>
              <w:jc w:val="center"/>
            </w:pPr>
            <w:r>
              <w:rPr>
                <w:b/>
                <w:i w:val="0"/>
              </w:rPr>
              <w:t xml:space="preserve">  </w:t>
            </w:r>
          </w:p>
        </w:tc>
        <w:tc>
          <w:tcPr>
            <w:tcW w:w="1144"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40"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208"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pStyle w:val="Ttulo3"/>
        <w:ind w:left="183"/>
      </w:pPr>
      <w:r>
        <w:t>14. Facturas y documentos acreditativos del pago</w:t>
      </w:r>
    </w:p>
    <w:p w:rsidR="00E41614" w:rsidRDefault="00665506">
      <w:pPr>
        <w:spacing w:after="514" w:line="226" w:lineRule="auto"/>
        <w:ind w:left="75" w:right="0"/>
        <w:jc w:val="left"/>
      </w:pPr>
      <w:r>
        <w:t xml:space="preserve">(Adjuntar facturas o documentos de valor probatorio equivalentes en el tráfico mercantil o con eficacia administrativa incorporados en la relación a que se hace referencia men el punto anterior, </w:t>
      </w:r>
      <w:r>
        <w:t>justificativas del gasto)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 xml:space="preserve">15.- Presupuestos </w:t>
      </w:r>
    </w:p>
    <w:p w:rsidR="00E41614" w:rsidRDefault="00665506">
      <w:pPr>
        <w:spacing w:after="226"/>
        <w:ind w:left="75" w:right="129"/>
      </w:pPr>
      <w:r>
        <w:t xml:space="preserve"> Los tres presupuestos solicitados por el beneficiario, en los supuestos que resulte obligatorio)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16. Otros aspectos</w:t>
      </w:r>
    </w:p>
    <w:p w:rsidR="00E41614" w:rsidRDefault="00665506">
      <w:pPr>
        <w:spacing w:after="226"/>
        <w:ind w:left="75" w:right="129"/>
      </w:pPr>
      <w:r>
        <w:t>(Otros aspectos relevantes no incluidos en los apartados anteriores.</w:t>
      </w:r>
    </w:p>
    <w:p w:rsidR="00E41614" w:rsidRDefault="00665506">
      <w:pPr>
        <w:pStyle w:val="Ttulo3"/>
        <w:ind w:left="183"/>
      </w:pPr>
      <w:r>
        <w:t>17. Comprobantes</w:t>
      </w:r>
    </w:p>
    <w:p w:rsidR="00E41614" w:rsidRDefault="00665506">
      <w:pPr>
        <w:spacing w:after="474"/>
        <w:ind w:left="75" w:right="50"/>
      </w:pPr>
      <w:r>
        <w:rPr>
          <w:i w:val="0"/>
          <w:noProof/>
        </w:rPr>
        <mc:AlternateContent>
          <mc:Choice Requires="wpg">
            <w:drawing>
              <wp:anchor distT="0" distB="0" distL="114300" distR="114300" simplePos="0" relativeHeight="251897856" behindDoc="0" locked="0" layoutInCell="1" allowOverlap="1">
                <wp:simplePos x="0" y="0"/>
                <wp:positionH relativeFrom="column">
                  <wp:posOffset>6128225</wp:posOffset>
                </wp:positionH>
                <wp:positionV relativeFrom="paragraph">
                  <wp:posOffset>197320</wp:posOffset>
                </wp:positionV>
                <wp:extent cx="237530" cy="3355467"/>
                <wp:effectExtent l="0" t="0" r="0" b="0"/>
                <wp:wrapSquare wrapText="bothSides"/>
                <wp:docPr id="419737" name="Group 4197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9876" name="Rectangle 3987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39877" name="Rectangle 3987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39878" name="Rectangle 3987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239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19737" style="width:18.7031pt;height:264.21pt;position:absolute;mso-position-horizontal-relative:text;mso-position-horizontal:absolute;margin-left:482.537pt;mso-position-vertical-relative:text;margin-top:15.537pt;" coordsize="2375,33554">
                <v:rect id="Rectangle 3987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3987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87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239 de 371 </w:t>
                        </w:r>
                      </w:p>
                    </w:txbxContent>
                  </v:textbox>
                </v:rect>
                <w10:wrap type="square"/>
              </v:group>
            </w:pict>
          </mc:Fallback>
        </mc:AlternateContent>
      </w:r>
      <w:r>
        <w:t>(Carteles, folletos, videos, fotografías etc. elaborados y q</w:t>
      </w:r>
      <w:r>
        <w:t>ue reflejan la veracidad de lo expuesto en la memoria.)</w:t>
      </w:r>
    </w:p>
    <w:p w:rsidR="00E41614" w:rsidRDefault="00665506">
      <w:pPr>
        <w:spacing w:after="217" w:line="265" w:lineRule="auto"/>
        <w:ind w:left="91" w:right="0"/>
      </w:pPr>
      <w:r>
        <w:rPr>
          <w:i w:val="0"/>
        </w:rPr>
        <w:t xml:space="preserve">Don/Dña......................................................................................................., representante legal de la entidad solicitante, declara la veracidad de los datos obrantes en el presente Anexo. </w:t>
      </w:r>
    </w:p>
    <w:p w:rsidR="00E41614" w:rsidRDefault="00665506">
      <w:pPr>
        <w:spacing w:after="210" w:line="265" w:lineRule="auto"/>
        <w:ind w:left="91" w:right="0"/>
      </w:pPr>
      <w:r>
        <w:rPr>
          <w:i w:val="0"/>
        </w:rPr>
        <w:t>…………………………………, a……….de………………………</w:t>
      </w:r>
      <w:r>
        <w:rPr>
          <w:i w:val="0"/>
        </w:rPr>
        <w:t>………………...de 2024</w:t>
      </w:r>
    </w:p>
    <w:p w:rsidR="00E41614" w:rsidRDefault="00665506">
      <w:pPr>
        <w:tabs>
          <w:tab w:val="center" w:pos="2549"/>
          <w:tab w:val="center" w:pos="6987"/>
        </w:tabs>
        <w:spacing w:after="469" w:line="265" w:lineRule="auto"/>
        <w:ind w:left="0" w:right="0" w:firstLine="0"/>
        <w:jc w:val="left"/>
      </w:pPr>
      <w:r>
        <w:rPr>
          <w:i w:val="0"/>
        </w:rPr>
        <w:tab/>
        <w:t xml:space="preserve">Firmado: </w:t>
      </w:r>
      <w:r>
        <w:rPr>
          <w:i w:val="0"/>
        </w:rPr>
        <w:tab/>
        <w:t>Firma y sello</w:t>
      </w:r>
    </w:p>
    <w:p w:rsidR="00E41614" w:rsidRDefault="00665506">
      <w:pPr>
        <w:tabs>
          <w:tab w:val="center" w:pos="6803"/>
        </w:tabs>
        <w:spacing w:after="343" w:line="265" w:lineRule="auto"/>
        <w:ind w:left="0" w:right="0" w:firstLine="0"/>
        <w:jc w:val="left"/>
      </w:pPr>
      <w:r>
        <w:rPr>
          <w:i w:val="0"/>
        </w:rPr>
        <w:t xml:space="preserve">(Persona responsable del proyecto) </w:t>
      </w:r>
      <w:r>
        <w:rPr>
          <w:i w:val="0"/>
        </w:rPr>
        <w:tab/>
        <w:t>(Representante Legal de la Entidad)</w:t>
      </w:r>
    </w:p>
    <w:p w:rsidR="00E41614" w:rsidRDefault="00665506">
      <w:pPr>
        <w:spacing w:after="0" w:line="265" w:lineRule="auto"/>
        <w:ind w:left="90" w:right="0"/>
        <w:jc w:val="left"/>
      </w:pPr>
      <w:r>
        <w:rPr>
          <w:u w:val="single" w:color="000000"/>
        </w:rPr>
        <w:t>Nota:</w:t>
      </w:r>
    </w:p>
    <w:p w:rsidR="00E41614" w:rsidRDefault="00665506">
      <w:pPr>
        <w:ind w:left="75" w:right="0"/>
      </w:pPr>
      <w:r>
        <w:t>El formato que se facilita es orientativo del contenido mínimo. Por esta razón, se podrá incluir cuantos datos e informaciones se consid</w:t>
      </w:r>
      <w:r>
        <w:t>ere convenientes.</w:t>
      </w:r>
    </w:p>
    <w:p w:rsidR="00E41614" w:rsidRDefault="00665506">
      <w:pPr>
        <w:pStyle w:val="Ttulo2"/>
        <w:spacing w:after="134"/>
        <w:ind w:right="28"/>
      </w:pPr>
      <w:r>
        <w:rPr>
          <w:i w:val="0"/>
        </w:rPr>
        <w:t>ANEXO II</w:t>
      </w:r>
    </w:p>
    <w:p w:rsidR="00E41614" w:rsidRDefault="00665506">
      <w:pPr>
        <w:spacing w:after="82" w:line="265" w:lineRule="auto"/>
        <w:ind w:left="91" w:right="108"/>
      </w:pPr>
      <w:r>
        <w:rPr>
          <w:i w:val="0"/>
        </w:rPr>
        <w:t xml:space="preserve">D./Dña._________________________________________________________          con </w:t>
      </w:r>
    </w:p>
    <w:p w:rsidR="00E41614" w:rsidRDefault="00665506">
      <w:pPr>
        <w:tabs>
          <w:tab w:val="center" w:pos="3053"/>
          <w:tab w:val="center" w:pos="3774"/>
          <w:tab w:val="center" w:pos="4434"/>
          <w:tab w:val="right" w:pos="9753"/>
        </w:tabs>
        <w:spacing w:after="91" w:line="265" w:lineRule="auto"/>
        <w:ind w:left="0" w:right="0" w:firstLine="0"/>
        <w:jc w:val="left"/>
      </w:pPr>
      <w:r>
        <w:rPr>
          <w:i w:val="0"/>
        </w:rPr>
        <w:t>DNI__________________</w:t>
      </w:r>
      <w:r>
        <w:rPr>
          <w:i w:val="0"/>
        </w:rPr>
        <w:tab/>
        <w:t xml:space="preserve"> </w:t>
      </w:r>
      <w:r>
        <w:rPr>
          <w:i w:val="0"/>
        </w:rPr>
        <w:tab/>
        <w:t>como</w:t>
      </w:r>
      <w:r>
        <w:rPr>
          <w:i w:val="0"/>
        </w:rPr>
        <w:tab/>
        <w:t xml:space="preserve"> </w:t>
      </w:r>
      <w:r>
        <w:rPr>
          <w:i w:val="0"/>
        </w:rPr>
        <w:tab/>
        <w:t xml:space="preserve">________________________de__________con </w:t>
      </w:r>
    </w:p>
    <w:p w:rsidR="00E41614" w:rsidRDefault="00665506">
      <w:pPr>
        <w:spacing w:after="379" w:line="339" w:lineRule="auto"/>
        <w:ind w:left="91" w:right="108"/>
      </w:pPr>
      <w:r>
        <w:rPr>
          <w:i w:val="0"/>
        </w:rPr>
        <w:t>CIF__________________, beneficiario/a de la subvención para el desarrollo del PROYECTO ___________________________________ en el año 2021, por importe total de ___________________________________ Euros, en cumplimiento de lo previsto en la acuerdo de conce</w:t>
      </w:r>
      <w:r>
        <w:rPr>
          <w:i w:val="0"/>
        </w:rPr>
        <w:t xml:space="preserve">sión de la Junta de Gobierno Local adoptado en sesión de fecha __________________y a efectos de justificación, </w:t>
      </w:r>
      <w:r>
        <w:rPr>
          <w:b/>
          <w:i w:val="0"/>
        </w:rPr>
        <w:t>CERTIFICO</w:t>
      </w:r>
      <w:r>
        <w:rPr>
          <w:i w:val="0"/>
        </w:rPr>
        <w:t>:</w:t>
      </w:r>
    </w:p>
    <w:p w:rsidR="00E41614" w:rsidRDefault="00665506">
      <w:pPr>
        <w:spacing w:after="462" w:line="265" w:lineRule="auto"/>
        <w:ind w:left="91" w:right="108"/>
      </w:pPr>
      <w:r>
        <w:rPr>
          <w:i w:val="0"/>
        </w:rPr>
        <w:t>Que ha sido cumplida la finalidad para la cual se otorgó la subvención.</w:t>
      </w:r>
    </w:p>
    <w:p w:rsidR="00E41614" w:rsidRDefault="00665506">
      <w:pPr>
        <w:spacing w:after="379" w:line="338" w:lineRule="auto"/>
        <w:ind w:left="91" w:right="108"/>
      </w:pPr>
      <w:r>
        <w:rPr>
          <w:i w:val="0"/>
        </w:rPr>
        <w:t>Que en el desarrollo de las actividades comprendidas en el pro</w:t>
      </w:r>
      <w:r>
        <w:rPr>
          <w:i w:val="0"/>
        </w:rPr>
        <w:t>yecto se han generado los gastos subvencionables señalados en la memoria adjunta, a cuyos efectos se acompaña las facturas originales y documentos acreditativos del pago, correspondientes a estos gastos, con un coste total de ejecución de _________________</w:t>
      </w:r>
      <w:r>
        <w:rPr>
          <w:i w:val="0"/>
        </w:rPr>
        <w:t xml:space="preserve">€. </w:t>
      </w:r>
    </w:p>
    <w:p w:rsidR="00E41614" w:rsidRDefault="00665506">
      <w:pPr>
        <w:spacing w:after="0" w:line="340" w:lineRule="auto"/>
        <w:ind w:left="91" w:right="108"/>
      </w:pPr>
      <w:r>
        <w:rPr>
          <w:i w:val="0"/>
        </w:rPr>
        <w:t>Que en relación con la aplicación de la subvención recibida a la finalidad y concepto para la que se otorgó:</w:t>
      </w:r>
    </w:p>
    <w:p w:rsidR="00E41614" w:rsidRDefault="00665506">
      <w:pPr>
        <w:spacing w:after="90"/>
        <w:ind w:left="798" w:right="0"/>
      </w:pPr>
      <w:r>
        <w:rPr>
          <w:i w:val="0"/>
          <w:noProof/>
        </w:rPr>
        <mc:AlternateContent>
          <mc:Choice Requires="wpg">
            <w:drawing>
              <wp:anchor distT="0" distB="0" distL="114300" distR="114300" simplePos="0" relativeHeight="251898880" behindDoc="0" locked="0" layoutInCell="1" allowOverlap="1">
                <wp:simplePos x="0" y="0"/>
                <wp:positionH relativeFrom="column">
                  <wp:posOffset>6128225</wp:posOffset>
                </wp:positionH>
                <wp:positionV relativeFrom="paragraph">
                  <wp:posOffset>18250</wp:posOffset>
                </wp:positionV>
                <wp:extent cx="237530" cy="3355467"/>
                <wp:effectExtent l="0" t="0" r="0" b="0"/>
                <wp:wrapSquare wrapText="bothSides"/>
                <wp:docPr id="420368" name="Group 42036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0039" name="Rectangle 4003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0040" name="Rectangle 4004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0041" name="Rectangle 4004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w:t>
                              </w:r>
                              <w:r>
                                <w:rPr>
                                  <w:rFonts w:ascii="Arial" w:eastAsia="Arial" w:hAnsi="Arial" w:cs="Arial"/>
                                  <w:i w:val="0"/>
                                  <w:sz w:val="12"/>
                                </w:rPr>
                                <w:t xml:space="preserve">e la plataforma esPublico Gestiona | Página 240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0368" style="width:18.7031pt;height:264.21pt;position:absolute;mso-position-horizontal-relative:text;mso-position-horizontal:absolute;margin-left:482.537pt;mso-position-vertical-relative:text;margin-top:1.43704pt;" coordsize="2375,33554">
                <v:rect id="Rectangle 4003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004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004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240 de 371 </w:t>
                        </w:r>
                      </w:p>
                    </w:txbxContent>
                  </v:textbox>
                </v:rect>
                <w10:wrap type="square"/>
              </v:group>
            </w:pict>
          </mc:Fallback>
        </mc:AlternateContent>
      </w:r>
      <w:r>
        <w:t>(marcar con una ‘X’ la opción que proceda):</w:t>
      </w:r>
    </w:p>
    <w:p w:rsidR="00E41614" w:rsidRDefault="00665506">
      <w:pPr>
        <w:spacing w:after="82" w:line="265" w:lineRule="auto"/>
        <w:ind w:left="798" w:right="0"/>
      </w:pPr>
      <w:r>
        <w:rPr>
          <w:i w:val="0"/>
        </w:rPr>
        <w:t> SE HA APLICADO INTEGRAMENTE</w:t>
      </w:r>
    </w:p>
    <w:p w:rsidR="00E41614" w:rsidRDefault="00665506">
      <w:pPr>
        <w:spacing w:after="379" w:line="339" w:lineRule="auto"/>
        <w:ind w:left="798" w:right="108"/>
      </w:pPr>
      <w:r>
        <w:rPr>
          <w:i w:val="0"/>
        </w:rPr>
        <w:t xml:space="preserve"> SE HA APLICADO PARCIALMENTE O NO SE HA APLICADO, por lo que se ha </w:t>
      </w:r>
      <w:r>
        <w:rPr>
          <w:i w:val="0"/>
        </w:rPr>
        <w:t xml:space="preserve">procedido al reintegro de la cantidad de ________________ Euros, según la carta de pago y liquidación que se acompañan al presente. </w:t>
      </w:r>
    </w:p>
    <w:p w:rsidR="00E41614" w:rsidRDefault="00665506">
      <w:pPr>
        <w:spacing w:after="0" w:line="340" w:lineRule="auto"/>
        <w:ind w:left="91" w:right="0"/>
      </w:pPr>
      <w:r>
        <w:rPr>
          <w:i w:val="0"/>
        </w:rPr>
        <w:t xml:space="preserve">Que, en relación con la obtención de otros ingresos o subvenciones, para la misma actividad y conceptos: </w:t>
      </w:r>
    </w:p>
    <w:p w:rsidR="00E41614" w:rsidRDefault="00665506">
      <w:pPr>
        <w:spacing w:after="90"/>
        <w:ind w:left="798" w:right="0"/>
      </w:pPr>
      <w:r>
        <w:t>(marcar con una ‘</w:t>
      </w:r>
      <w:r>
        <w:t>X’ la opción que proceda)</w:t>
      </w:r>
    </w:p>
    <w:p w:rsidR="00E41614" w:rsidRDefault="00665506">
      <w:pPr>
        <w:spacing w:after="2" w:line="338" w:lineRule="auto"/>
        <w:ind w:left="798" w:right="0"/>
      </w:pPr>
      <w:r>
        <w:rPr>
          <w:i w:val="0"/>
        </w:rPr>
        <w:t> No se han recibido subvenciones ni ayudas públicas o privadas de otras administraciones o entidades para esta actividad</w:t>
      </w:r>
    </w:p>
    <w:p w:rsidR="00E41614" w:rsidRDefault="00665506">
      <w:pPr>
        <w:spacing w:after="280" w:line="338" w:lineRule="auto"/>
        <w:ind w:left="798" w:right="0"/>
      </w:pPr>
      <w:r>
        <w:rPr>
          <w:i w:val="0"/>
        </w:rPr>
        <w:t> Las ayudas o subvenciones concedidas por otras administraciones o entidades privadas para esta actividad h</w:t>
      </w:r>
      <w:r>
        <w:rPr>
          <w:i w:val="0"/>
        </w:rPr>
        <w:t xml:space="preserve">an sido las siguientes </w:t>
      </w:r>
    </w:p>
    <w:p w:rsidR="00E41614" w:rsidRDefault="00665506">
      <w:pPr>
        <w:spacing w:after="220"/>
        <w:ind w:left="798" w:right="129"/>
      </w:pPr>
      <w:r>
        <w:t>(se rellenará una línea por cada concepto subvencionado)</w:t>
      </w:r>
    </w:p>
    <w:tbl>
      <w:tblPr>
        <w:tblStyle w:val="TableGrid"/>
        <w:tblW w:w="7790" w:type="dxa"/>
        <w:tblInd w:w="782" w:type="dxa"/>
        <w:tblCellMar>
          <w:top w:w="12" w:type="dxa"/>
          <w:left w:w="110" w:type="dxa"/>
          <w:bottom w:w="0" w:type="dxa"/>
          <w:right w:w="45" w:type="dxa"/>
        </w:tblCellMar>
        <w:tblLook w:val="04A0" w:firstRow="1" w:lastRow="0" w:firstColumn="1" w:lastColumn="0" w:noHBand="0" w:noVBand="1"/>
      </w:tblPr>
      <w:tblGrid>
        <w:gridCol w:w="2128"/>
        <w:gridCol w:w="4676"/>
        <w:gridCol w:w="986"/>
      </w:tblGrid>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Persona o entidad concedente</w:t>
            </w: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concepto</w:t>
            </w:r>
          </w:p>
        </w:tc>
        <w:tc>
          <w:tcPr>
            <w:tcW w:w="98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importe</w:t>
            </w: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82" w:line="265" w:lineRule="auto"/>
        <w:ind w:left="798" w:right="108"/>
      </w:pPr>
      <w:r>
        <w:rPr>
          <w:i w:val="0"/>
        </w:rPr>
        <w:t>La veracidad de los datos que se contienen en la memoria adjunta.</w:t>
      </w:r>
    </w:p>
    <w:p w:rsidR="00E41614" w:rsidRDefault="00665506">
      <w:pPr>
        <w:spacing w:after="83" w:line="265" w:lineRule="auto"/>
        <w:ind w:left="10" w:right="29"/>
        <w:jc w:val="center"/>
      </w:pPr>
      <w:r>
        <w:rPr>
          <w:i w:val="0"/>
        </w:rPr>
        <w:t>…………………………, a…….. …………………….de…………………...de 2024</w:t>
      </w:r>
    </w:p>
    <w:p w:rsidR="00E41614" w:rsidRDefault="00665506">
      <w:pPr>
        <w:spacing w:after="83" w:line="265" w:lineRule="auto"/>
        <w:ind w:left="10" w:right="27"/>
        <w:jc w:val="center"/>
      </w:pPr>
      <w:r>
        <w:rPr>
          <w:i w:val="0"/>
        </w:rPr>
        <w:t>Firma y sello</w:t>
      </w:r>
    </w:p>
    <w:p w:rsidR="00E41614" w:rsidRDefault="00665506">
      <w:pPr>
        <w:spacing w:after="336" w:line="265" w:lineRule="auto"/>
        <w:ind w:left="10" w:right="28"/>
        <w:jc w:val="center"/>
      </w:pPr>
      <w:r>
        <w:rPr>
          <w:i w:val="0"/>
        </w:rPr>
        <w:t>(Representante Legal de la Entidad)</w:t>
      </w:r>
    </w:p>
    <w:p w:rsidR="00E41614" w:rsidRDefault="00665506">
      <w:pPr>
        <w:spacing w:after="210" w:line="265" w:lineRule="auto"/>
        <w:ind w:left="90" w:right="0"/>
        <w:jc w:val="left"/>
      </w:pPr>
      <w:r>
        <w:rPr>
          <w:u w:val="single" w:color="000000"/>
        </w:rPr>
        <w:t>Nota:</w:t>
      </w:r>
    </w:p>
    <w:p w:rsidR="00E41614" w:rsidRDefault="00665506">
      <w:pPr>
        <w:spacing w:after="600"/>
        <w:ind w:left="75" w:right="129"/>
      </w:pPr>
      <w:r>
        <w:t>El formato que se facilita es orientativo del contenido mínimo. Por esta razón, se podr</w:t>
      </w:r>
      <w:r>
        <w:t>á incluir cuantos datos e informaciones se considere convenientes.</w:t>
      </w:r>
    </w:p>
    <w:p w:rsidR="00E41614" w:rsidRDefault="00665506">
      <w:pPr>
        <w:spacing w:after="1" w:line="339" w:lineRule="auto"/>
        <w:ind w:left="81" w:right="108" w:firstLine="710"/>
      </w:pPr>
      <w:r>
        <w:rPr>
          <w:i w:val="0"/>
          <w:noProof/>
        </w:rPr>
        <mc:AlternateContent>
          <mc:Choice Requires="wpg">
            <w:drawing>
              <wp:anchor distT="0" distB="0" distL="114300" distR="114300" simplePos="0" relativeHeight="251899904" behindDoc="0" locked="0" layoutInCell="1" allowOverlap="1">
                <wp:simplePos x="0" y="0"/>
                <wp:positionH relativeFrom="column">
                  <wp:posOffset>6128225</wp:posOffset>
                </wp:positionH>
                <wp:positionV relativeFrom="paragraph">
                  <wp:posOffset>531330</wp:posOffset>
                </wp:positionV>
                <wp:extent cx="237530" cy="3355467"/>
                <wp:effectExtent l="0" t="0" r="0" b="0"/>
                <wp:wrapSquare wrapText="bothSides"/>
                <wp:docPr id="421089" name="Group 42108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0207" name="Rectangle 4020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0208" name="Rectangle 4020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0209" name="Rectangle 4020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241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1089" style="width:18.7031pt;height:264.21pt;position:absolute;mso-position-horizontal-relative:text;mso-position-horizontal:absolute;margin-left:482.537pt;mso-position-vertical-relative:text;margin-top:41.837pt;" coordsize="2375,33554">
                <v:rect id="Rectangle 4020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020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020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241 de 371 </w:t>
                        </w:r>
                      </w:p>
                    </w:txbxContent>
                  </v:textbox>
                </v:rect>
                <w10:wrap type="square"/>
              </v:group>
            </w:pict>
          </mc:Fallback>
        </mc:AlternateContent>
      </w:r>
      <w:r>
        <w:rPr>
          <w:b/>
          <w:i w:val="0"/>
        </w:rPr>
        <w:t xml:space="preserve">TERCERO. </w:t>
      </w:r>
      <w:r>
        <w:rPr>
          <w:i w:val="0"/>
        </w:rPr>
        <w:t>Reconocer la obligación y ordenar el abono por importe de 26.796,80 euros, en concepto de abono anticipado del 80% del total de financiación municipal q</w:t>
      </w:r>
      <w:r>
        <w:rPr>
          <w:i w:val="0"/>
        </w:rPr>
        <w:t xml:space="preserve">ue comporta el mencionado convenio, a favor la ASOCIACIÓN DE MAYORES ANTÓN GUANCHE con CIF </w:t>
      </w:r>
    </w:p>
    <w:p w:rsidR="00E41614" w:rsidRDefault="00665506">
      <w:pPr>
        <w:spacing w:after="379" w:line="339" w:lineRule="auto"/>
        <w:ind w:left="91" w:right="108"/>
      </w:pPr>
      <w:r>
        <w:rPr>
          <w:i w:val="0"/>
        </w:rPr>
        <w:t>G38233714 con destino a la ejecución del “Proyecto de actividades para la mejora de la calidad de vida de las personas mayores”, ejercicio 2024, con cargo a la apli</w:t>
      </w:r>
      <w:r>
        <w:rPr>
          <w:i w:val="0"/>
        </w:rPr>
        <w:t>cación presupuestaria 23102.48004 y compromiso de gasto con nº de operación 2.24.0.05055.</w:t>
      </w:r>
    </w:p>
    <w:p w:rsidR="00E41614" w:rsidRDefault="00665506">
      <w:pPr>
        <w:spacing w:after="379" w:line="339" w:lineRule="auto"/>
        <w:ind w:left="81" w:right="108" w:firstLine="710"/>
      </w:pPr>
      <w:r>
        <w:rPr>
          <w:b/>
          <w:i w:val="0"/>
        </w:rPr>
        <w:t>CUARTO.</w:t>
      </w:r>
      <w:r>
        <w:rPr>
          <w:b/>
        </w:rPr>
        <w:t xml:space="preserve"> </w:t>
      </w:r>
      <w:r>
        <w:rPr>
          <w:i w:val="0"/>
        </w:rPr>
        <w:t xml:space="preserve">Facultar a la Alcaldía Presidencia para la formalización de cuantos tramites resulten necesarios para la puesta en práctica y ejecución del presente acuerdo, </w:t>
      </w:r>
      <w:r>
        <w:rPr>
          <w:i w:val="0"/>
        </w:rPr>
        <w:t>así como a la firma del referido Convenio de Colaboración.</w:t>
      </w:r>
    </w:p>
    <w:p w:rsidR="00E41614" w:rsidRDefault="00665506">
      <w:pPr>
        <w:spacing w:after="380" w:line="338" w:lineRule="auto"/>
        <w:ind w:left="81" w:right="0" w:firstLine="710"/>
      </w:pPr>
      <w:r>
        <w:rPr>
          <w:b/>
          <w:i w:val="0"/>
        </w:rPr>
        <w:t xml:space="preserve">QUINTO. </w:t>
      </w:r>
      <w:r>
        <w:rPr>
          <w:i w:val="0"/>
        </w:rPr>
        <w:t>Publicar el presente otorgamiento de subvención en La Base de Datos Nacional de Subvenciones, y en el Portal de Transparencia de este Ayuntamiento.</w:t>
      </w:r>
    </w:p>
    <w:p w:rsidR="00E41614" w:rsidRDefault="00665506">
      <w:pPr>
        <w:spacing w:after="280" w:line="265" w:lineRule="auto"/>
        <w:ind w:left="800" w:right="0"/>
      </w:pPr>
      <w:r>
        <w:rPr>
          <w:b/>
          <w:i w:val="0"/>
        </w:rPr>
        <w:t>SEXTO.</w:t>
      </w:r>
      <w:r>
        <w:rPr>
          <w:i w:val="0"/>
        </w:rPr>
        <w:t xml:space="preserve"> Dar traslado del presente acuerdo </w:t>
      </w:r>
      <w:r>
        <w:rPr>
          <w:i w:val="0"/>
        </w:rPr>
        <w:t>a los Servicios Económicos.</w:t>
      </w:r>
    </w:p>
    <w:p w:rsidR="00E41614" w:rsidRDefault="00665506">
      <w:pPr>
        <w:spacing w:after="636" w:line="340" w:lineRule="auto"/>
        <w:ind w:left="81" w:right="108" w:firstLine="710"/>
      </w:pPr>
      <w:r>
        <w:rPr>
          <w:b/>
          <w:i w:val="0"/>
        </w:rPr>
        <w:t xml:space="preserve">SÉPTIMO. </w:t>
      </w:r>
      <w:r>
        <w:rPr>
          <w:i w:val="0"/>
        </w:rPr>
        <w:t>Notificar el presente acuerdo al interesado, emplazándole para la aceptación de la misma y firma del Convenio.”</w:t>
      </w:r>
    </w:p>
    <w:p w:rsidR="00E41614" w:rsidRDefault="00665506">
      <w:pPr>
        <w:spacing w:after="980" w:line="265" w:lineRule="auto"/>
        <w:ind w:left="802" w:right="108"/>
      </w:pPr>
      <w:r>
        <w:rPr>
          <w:i w:val="0"/>
        </w:rPr>
        <w:t>No obstante, la Junta de Gobierno Local acordará lo más procedente.</w:t>
      </w:r>
    </w:p>
    <w:p w:rsidR="00E41614" w:rsidRDefault="00665506">
      <w:pPr>
        <w:spacing w:after="457" w:line="265" w:lineRule="auto"/>
        <w:ind w:left="75" w:right="114"/>
      </w:pPr>
      <w:r>
        <w:rPr>
          <w:b/>
          <w:i w:val="0"/>
        </w:rPr>
        <w:t xml:space="preserve">    Consta en el expediente informe jur</w:t>
      </w:r>
      <w:r>
        <w:rPr>
          <w:b/>
          <w:i w:val="0"/>
        </w:rPr>
        <w:t>ídico emitido por Doña Amelia Maria Riudavets De Leon, que desempeña el puesto de trabajo de Jurista, de 11 de julio de 2024, fiscalizado favorablemente por D. Nicolás Rojo Garnica, de fecha 11 de julio de 2024, del siguiente tenor literal:</w:t>
      </w:r>
    </w:p>
    <w:p w:rsidR="00E41614" w:rsidRDefault="00665506">
      <w:pPr>
        <w:pStyle w:val="Ttulo2"/>
        <w:spacing w:after="76"/>
        <w:ind w:right="29"/>
      </w:pPr>
      <w:r>
        <w:rPr>
          <w:i w:val="0"/>
        </w:rPr>
        <w:t>“INFORME JURÍDI</w:t>
      </w:r>
      <w:r>
        <w:rPr>
          <w:i w:val="0"/>
        </w:rPr>
        <w:t>CO</w:t>
      </w:r>
    </w:p>
    <w:p w:rsidR="00E41614" w:rsidRDefault="00665506">
      <w:pPr>
        <w:spacing w:after="492" w:line="340" w:lineRule="auto"/>
        <w:ind w:left="75" w:right="0"/>
      </w:pPr>
      <w:r>
        <w:rPr>
          <w:b/>
          <w:i w:val="0"/>
        </w:rPr>
        <w:t>En relación con expediente de otorgamiento de subvención nominativa a la “Asociación de Mayores Antón Guanche”, se emite el siguiente:</w:t>
      </w:r>
    </w:p>
    <w:p w:rsidR="00E41614" w:rsidRDefault="00665506">
      <w:pPr>
        <w:pStyle w:val="Ttulo2"/>
        <w:spacing w:after="76"/>
        <w:ind w:right="27"/>
      </w:pPr>
      <w:r>
        <w:rPr>
          <w:i w:val="0"/>
        </w:rPr>
        <w:t>INFORME</w:t>
      </w:r>
    </w:p>
    <w:p w:rsidR="00E41614" w:rsidRDefault="00665506">
      <w:pPr>
        <w:spacing w:after="619" w:line="339" w:lineRule="auto"/>
        <w:ind w:left="81" w:right="108" w:firstLine="710"/>
      </w:pPr>
      <w:r>
        <w:rPr>
          <w:i w:val="0"/>
          <w:noProof/>
        </w:rPr>
        <mc:AlternateContent>
          <mc:Choice Requires="wpg">
            <w:drawing>
              <wp:anchor distT="0" distB="0" distL="114300" distR="114300" simplePos="0" relativeHeight="251900928" behindDoc="0" locked="0" layoutInCell="1" allowOverlap="1">
                <wp:simplePos x="0" y="0"/>
                <wp:positionH relativeFrom="column">
                  <wp:posOffset>6128225</wp:posOffset>
                </wp:positionH>
                <wp:positionV relativeFrom="paragraph">
                  <wp:posOffset>494500</wp:posOffset>
                </wp:positionV>
                <wp:extent cx="237530" cy="3355467"/>
                <wp:effectExtent l="0" t="0" r="0" b="0"/>
                <wp:wrapSquare wrapText="bothSides"/>
                <wp:docPr id="421324" name="Group 4213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0374" name="Rectangle 4037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0375" name="Rectangle 4037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0376" name="Rectangle 4037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242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1324" style="width:18.7031pt;height:264.21pt;position:absolute;mso-position-horizontal-relative:text;mso-position-horizontal:absolute;margin-left:482.537pt;mso-position-vertical-relative:text;margin-top:38.937pt;" coordsize="2375,33554">
                <v:rect id="Rectangle 4037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037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037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242 de 371 </w:t>
                        </w:r>
                      </w:p>
                    </w:txbxContent>
                  </v:textbox>
                </v:rect>
                <w10:wrap type="square"/>
              </v:group>
            </w:pict>
          </mc:Fallback>
        </mc:AlternateContent>
      </w:r>
      <w:r>
        <w:rPr>
          <w:i w:val="0"/>
        </w:rPr>
        <w:t xml:space="preserve">Presentada por don Vicente Pérez Zamora, provisto de NIF ***1405**, en representación de la </w:t>
      </w:r>
      <w:r>
        <w:rPr>
          <w:b/>
          <w:i w:val="0"/>
        </w:rPr>
        <w:t>“Asociación de Mayores Antón Guanche</w:t>
      </w:r>
      <w:r>
        <w:rPr>
          <w:i w:val="0"/>
        </w:rPr>
        <w:t>”,</w:t>
      </w:r>
      <w:r>
        <w:rPr>
          <w:b/>
          <w:i w:val="0"/>
        </w:rPr>
        <w:t xml:space="preserve"> </w:t>
      </w:r>
      <w:r>
        <w:rPr>
          <w:i w:val="0"/>
        </w:rPr>
        <w:t>con CIF G38233714, solicitud d</w:t>
      </w:r>
      <w:r>
        <w:rPr>
          <w:i w:val="0"/>
        </w:rPr>
        <w:t>e aportación económica por importe de 33.496,00€ para la implementación del “Proyecto de actividades para la mejora de la calidad de vida de las personas mayores, 2024", por un importe total de 41.870,00€</w:t>
      </w:r>
    </w:p>
    <w:p w:rsidR="00E41614" w:rsidRDefault="00665506">
      <w:pPr>
        <w:spacing w:after="90"/>
        <w:ind w:left="10" w:right="105"/>
        <w:jc w:val="right"/>
      </w:pPr>
      <w:r>
        <w:rPr>
          <w:i w:val="0"/>
        </w:rPr>
        <w:t>Incoado expediente para el otorgamiento de subvenci</w:t>
      </w:r>
      <w:r>
        <w:rPr>
          <w:i w:val="0"/>
        </w:rPr>
        <w:t xml:space="preserve">ón de conformidad con el artículo </w:t>
      </w:r>
    </w:p>
    <w:p w:rsidR="00E41614" w:rsidRDefault="00665506">
      <w:pPr>
        <w:spacing w:after="121" w:line="339" w:lineRule="auto"/>
        <w:ind w:left="91" w:right="108"/>
      </w:pPr>
      <w:r>
        <w:rPr>
          <w:i w:val="0"/>
        </w:rPr>
        <w:t>22.2 a de la Ley 38/2003 de 17 de noviembre, General de Subvenciones y 65 del Real Decreto 887/2006, de 21 de julio, por el que se aprueba el Reglamento de la Ley 38/2003 de 17 de noviembre, General de Subvenciones, atend</w:t>
      </w:r>
      <w:r>
        <w:rPr>
          <w:i w:val="0"/>
        </w:rPr>
        <w:t>ida su consignación expresa en el estado de gastos del presupuesto vigente bajo la rúbrica 23102.48004, denominada “ASOCIACIÓN MAYORES ANTON GUANCHE: PROYECTO  ACTIVIDADES MEJORA DE LA CALIDAD DE VIDA MAYORES,"</w:t>
      </w:r>
    </w:p>
    <w:p w:rsidR="00E41614" w:rsidRDefault="00665506">
      <w:pPr>
        <w:spacing w:after="702" w:line="265" w:lineRule="auto"/>
        <w:ind w:left="91" w:right="0"/>
      </w:pPr>
      <w:r>
        <w:rPr>
          <w:i w:val="0"/>
        </w:rPr>
        <w:t>por el equipo técnico de este Servicio, atendido proyecto presentado, se emite informe de fecha 09 de abril de 2024, del tenor literal siguiente:</w:t>
      </w:r>
    </w:p>
    <w:p w:rsidR="00E41614" w:rsidRDefault="00665506">
      <w:pPr>
        <w:pStyle w:val="Ttulo3"/>
        <w:pBdr>
          <w:top w:val="none" w:sz="0" w:space="0" w:color="auto"/>
          <w:left w:val="none" w:sz="0" w:space="0" w:color="auto"/>
          <w:bottom w:val="none" w:sz="0" w:space="0" w:color="auto"/>
          <w:right w:val="none" w:sz="0" w:space="0" w:color="auto"/>
        </w:pBdr>
        <w:spacing w:after="356"/>
        <w:ind w:left="10" w:right="51"/>
        <w:jc w:val="center"/>
      </w:pPr>
      <w:r>
        <w:rPr>
          <w:i/>
        </w:rPr>
        <w:t>“INFORME TÉCNICO</w:t>
      </w:r>
    </w:p>
    <w:p w:rsidR="00E41614" w:rsidRDefault="00665506">
      <w:pPr>
        <w:spacing w:after="215"/>
        <w:ind w:left="65" w:right="129" w:firstLine="284"/>
      </w:pPr>
      <w:r>
        <w:t>Vista solicitud de fecha de registro de entrada en este Ayuntamiento de 09 de abril de 2024, y registro nº 2024-E-RE-1681, presentada por don Vicente Pérez Zamora con Documento Nacional de Identidad (DNI) número 42014053E y en representación de la “Asociac</w:t>
      </w:r>
      <w:r>
        <w:t xml:space="preserve">ión de Mayores Antón Guanche de Candelaria”” con CIF G38233714, mediante la cual se hace entrega a la Concejalía de Asuntos Sociales de la documentación requerida para el otorgamiento de la subvención correspondiente al </w:t>
      </w:r>
      <w:r>
        <w:rPr>
          <w:b/>
        </w:rPr>
        <w:t>“Proyecto de Actividades para la Mej</w:t>
      </w:r>
      <w:r>
        <w:rPr>
          <w:b/>
        </w:rPr>
        <w:t>ora de la Calidad de Vida de las Personas Mayores, 2024”</w:t>
      </w:r>
      <w:r>
        <w:t>, adjuntando a la misma la siguiente documentación:</w:t>
      </w:r>
    </w:p>
    <w:p w:rsidR="00E41614" w:rsidRDefault="00665506">
      <w:pPr>
        <w:numPr>
          <w:ilvl w:val="0"/>
          <w:numId w:val="133"/>
        </w:numPr>
        <w:spacing w:after="212"/>
        <w:ind w:right="64" w:hanging="426"/>
      </w:pPr>
      <w:r>
        <w:t>Solicitud de la subvención nominativa Servicios Sociales.</w:t>
      </w:r>
    </w:p>
    <w:p w:rsidR="00E41614" w:rsidRDefault="00665506">
      <w:pPr>
        <w:numPr>
          <w:ilvl w:val="0"/>
          <w:numId w:val="133"/>
        </w:numPr>
        <w:spacing w:after="210"/>
        <w:ind w:right="64" w:hanging="426"/>
      </w:pPr>
      <w:r>
        <w:t>Solicitud del Abono anticipado de la subvención.</w:t>
      </w:r>
    </w:p>
    <w:p w:rsidR="00E41614" w:rsidRDefault="00665506">
      <w:pPr>
        <w:numPr>
          <w:ilvl w:val="0"/>
          <w:numId w:val="133"/>
        </w:numPr>
        <w:spacing w:after="213"/>
        <w:ind w:right="64" w:hanging="426"/>
      </w:pPr>
      <w:r>
        <w:t>Copia del CIF de la Asociación.</w:t>
      </w:r>
    </w:p>
    <w:p w:rsidR="00E41614" w:rsidRDefault="00665506">
      <w:pPr>
        <w:numPr>
          <w:ilvl w:val="0"/>
          <w:numId w:val="133"/>
        </w:numPr>
        <w:spacing w:after="209"/>
        <w:ind w:right="64" w:hanging="426"/>
      </w:pPr>
      <w:r>
        <w:t>D.N.I. de</w:t>
      </w:r>
      <w:r>
        <w:t>l Presidente</w:t>
      </w:r>
    </w:p>
    <w:p w:rsidR="00E41614" w:rsidRDefault="00665506">
      <w:pPr>
        <w:numPr>
          <w:ilvl w:val="0"/>
          <w:numId w:val="133"/>
        </w:numPr>
        <w:spacing w:after="208"/>
        <w:ind w:right="64" w:hanging="426"/>
      </w:pPr>
      <w:r>
        <w:t>Certificado de Inscripción en el Registro de Asociaciones Canarias y de los miembros del órgano de representación.</w:t>
      </w:r>
    </w:p>
    <w:p w:rsidR="00E41614" w:rsidRDefault="00665506">
      <w:pPr>
        <w:numPr>
          <w:ilvl w:val="0"/>
          <w:numId w:val="133"/>
        </w:numPr>
        <w:spacing w:after="208"/>
        <w:ind w:right="64" w:hanging="426"/>
      </w:pPr>
      <w:r>
        <w:t>Declaración Responsable de hallarse al corriente en el pago de las Obligaciones por Reintegro de subvenciones con la Agencia Tri</w:t>
      </w:r>
      <w:r>
        <w:t>butaria Canaria.</w:t>
      </w:r>
    </w:p>
    <w:p w:rsidR="00E41614" w:rsidRDefault="00665506">
      <w:pPr>
        <w:numPr>
          <w:ilvl w:val="0"/>
          <w:numId w:val="133"/>
        </w:numPr>
        <w:spacing w:after="212"/>
        <w:ind w:right="64" w:hanging="426"/>
      </w:pPr>
      <w:r>
        <w:rPr>
          <w:i w:val="0"/>
          <w:noProof/>
        </w:rPr>
        <mc:AlternateContent>
          <mc:Choice Requires="wpg">
            <w:drawing>
              <wp:anchor distT="0" distB="0" distL="114300" distR="114300" simplePos="0" relativeHeight="251901952" behindDoc="0" locked="0" layoutInCell="1" allowOverlap="1">
                <wp:simplePos x="0" y="0"/>
                <wp:positionH relativeFrom="column">
                  <wp:posOffset>6128225</wp:posOffset>
                </wp:positionH>
                <wp:positionV relativeFrom="paragraph">
                  <wp:posOffset>-57221</wp:posOffset>
                </wp:positionV>
                <wp:extent cx="237530" cy="3355467"/>
                <wp:effectExtent l="0" t="0" r="0" b="0"/>
                <wp:wrapSquare wrapText="bothSides"/>
                <wp:docPr id="421743" name="Group 42174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0541" name="Rectangle 4054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0542" name="Rectangle 4054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0543" name="Rectangle 4054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243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1743" style="width:18.7031pt;height:264.21pt;position:absolute;mso-position-horizontal-relative:text;mso-position-horizontal:absolute;margin-left:482.537pt;mso-position-vertical-relative:text;margin-top:-4.50565pt;" coordsize="2375,33554">
                <v:rect id="Rectangle 4054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054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054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243 de 371 </w:t>
                        </w:r>
                      </w:p>
                    </w:txbxContent>
                  </v:textbox>
                </v:rect>
                <w10:wrap type="square"/>
              </v:group>
            </w:pict>
          </mc:Fallback>
        </mc:AlternateContent>
      </w:r>
      <w:r>
        <w:t>Memoria explicativa subvención nominativa 2024.</w:t>
      </w:r>
    </w:p>
    <w:p w:rsidR="00E41614" w:rsidRDefault="00665506">
      <w:pPr>
        <w:numPr>
          <w:ilvl w:val="0"/>
          <w:numId w:val="133"/>
        </w:numPr>
        <w:spacing w:after="210"/>
        <w:ind w:right="64" w:hanging="426"/>
      </w:pPr>
      <w:r>
        <w:t>Presupuesto del Proyecto 2024</w:t>
      </w:r>
    </w:p>
    <w:p w:rsidR="00E41614" w:rsidRDefault="00665506">
      <w:pPr>
        <w:numPr>
          <w:ilvl w:val="0"/>
          <w:numId w:val="133"/>
        </w:numPr>
        <w:spacing w:after="211"/>
        <w:ind w:right="64" w:hanging="426"/>
      </w:pPr>
      <w:r>
        <w:t>Estatutos de la Asociación.</w:t>
      </w:r>
    </w:p>
    <w:p w:rsidR="00E41614" w:rsidRDefault="00665506">
      <w:pPr>
        <w:numPr>
          <w:ilvl w:val="0"/>
          <w:numId w:val="133"/>
        </w:numPr>
        <w:spacing w:after="210"/>
        <w:ind w:right="64" w:hanging="426"/>
      </w:pPr>
      <w:r>
        <w:t>Certificado de estar al corriente de las obligaciones Tributarias con la Agencia Tributaria Estatal.</w:t>
      </w:r>
    </w:p>
    <w:p w:rsidR="00E41614" w:rsidRDefault="00665506">
      <w:pPr>
        <w:numPr>
          <w:ilvl w:val="0"/>
          <w:numId w:val="133"/>
        </w:numPr>
        <w:spacing w:after="209"/>
        <w:ind w:right="64" w:hanging="426"/>
      </w:pPr>
      <w:r>
        <w:t>Certificación de no estar inscrita en ningún régi</w:t>
      </w:r>
      <w:r>
        <w:t>men de la Seguridad Social.</w:t>
      </w:r>
    </w:p>
    <w:p w:rsidR="00E41614" w:rsidRDefault="00665506">
      <w:pPr>
        <w:numPr>
          <w:ilvl w:val="0"/>
          <w:numId w:val="133"/>
        </w:numPr>
        <w:spacing w:after="241"/>
        <w:ind w:right="64" w:hanging="426"/>
      </w:pPr>
      <w:r>
        <w:t>Certificado de no tener deudas de naturaleza tributaria en el período ejecutivo con la Comunidad Autónoma de Canarias.</w:t>
      </w:r>
    </w:p>
    <w:p w:rsidR="00E41614" w:rsidRDefault="00665506">
      <w:pPr>
        <w:spacing w:after="472"/>
        <w:ind w:left="65" w:right="129" w:firstLine="284"/>
      </w:pPr>
      <w:r>
        <w:rPr>
          <w:i w:val="0"/>
          <w:noProof/>
        </w:rPr>
        <mc:AlternateContent>
          <mc:Choice Requires="wpg">
            <w:drawing>
              <wp:anchor distT="0" distB="0" distL="114300" distR="114300" simplePos="0" relativeHeight="251902976" behindDoc="0" locked="0" layoutInCell="1" allowOverlap="1">
                <wp:simplePos x="0" y="0"/>
                <wp:positionH relativeFrom="column">
                  <wp:posOffset>6128225</wp:posOffset>
                </wp:positionH>
                <wp:positionV relativeFrom="paragraph">
                  <wp:posOffset>5361002</wp:posOffset>
                </wp:positionV>
                <wp:extent cx="237530" cy="3355467"/>
                <wp:effectExtent l="0" t="0" r="0" b="0"/>
                <wp:wrapSquare wrapText="bothSides"/>
                <wp:docPr id="421701" name="Group 42170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0717" name="Rectangle 4071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0718" name="Rectangle 4071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0719" name="Rectangle 4071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244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1701" style="width:18.7031pt;height:264.21pt;position:absolute;mso-position-horizontal-relative:text;mso-position-horizontal:absolute;margin-left:482.537pt;mso-position-vertical-relative:text;margin-top:422.126pt;" coordsize="2375,33554">
                <v:rect id="Rectangle 4071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071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071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244 de 371 </w:t>
                        </w:r>
                      </w:p>
                    </w:txbxContent>
                  </v:textbox>
                </v:rect>
                <w10:wrap type="square"/>
              </v:group>
            </w:pict>
          </mc:Fallback>
        </mc:AlternateContent>
      </w:r>
      <w:r>
        <w:t>Resultando que un elemento imprescindible a la hora de desarrollar políticas sociales es la demografía y que uno de los propósitos actuales en relación con la te</w:t>
      </w:r>
      <w:r>
        <w:t>ndencia demográfica, está relacionado con el aumento creciente de la población mayor. Teniendo en cuenta que las personas en edad de jubilación y mayores de 70 se establecen en un colectivo cada vez más numeroso. Considerando que los programas sociales dir</w:t>
      </w:r>
      <w:r>
        <w:t>igidos al mencionado colectivo suponen un beneficio en la autonomía y desarrollo personal de las personas mayores, incidiendo en la mejora de su calidad de vida. Atendido que la “ASOCIACIÓN DE MAYORES ANTÓN GUANCHE DE CANDELARIA” supone un recurso sociocom</w:t>
      </w:r>
      <w:r>
        <w:t>unitario para el municipio, que desarrolla actividades socioeducativas y de carácter cultural, y que persigue un fin común con la administración local, que no es otro que procurar el bienestar social de las personas mayores, a través del entretenimiento, e</w:t>
      </w:r>
      <w:r>
        <w:t>l fomento de las relaciones sociales y el desarrollo personal del colectivo. Visto que dicha entidad presenta solicitud de subvención para el desarrollo del proyecto denominado: “Asociación Mayores Antón Guanche: Proyecto de actividades para la mejora de l</w:t>
      </w:r>
      <w:r>
        <w:t>a calidad de vida de las personas mayores, 2024”, a través del que se pretende promover actividades de carácter sociocultural para la dinamización, participación de las personas mayores en la vida social y comunitaria. Considerando que para la ejecución de</w:t>
      </w:r>
      <w:r>
        <w:t xml:space="preserve"> la actividad se requiere disponer de servicios profesionales, materiales para el desarrollo de las actividades de ocio y de carácter sociocultural, la contratación de seguro de responsabilidad civil, gastos de suministros, así como, trabajos de reparación</w:t>
      </w:r>
      <w:r>
        <w:t xml:space="preserve"> y mantenimiento del inmueble en el que se prevé desarrollar las actividades. Resultando que las actividades se desarrollan en el periodo de enero a diciembre de 2024, coincidiendo con el ejercicio presupuestario. Teniendo en cuenta que la Entidad municipa</w:t>
      </w:r>
      <w:r>
        <w:t>l, en los presupuestos vigentes para el ejercicio 2024, ha previsto que a través de convenio de Colaboración se formalizara la concesión de una subvención directa a favor de dicha entidad, de carácter nominativo, y que el fin que justifica dicha ayuda tien</w:t>
      </w:r>
      <w:r>
        <w:t>e una incidencia directa en las personas mayores del municipio, por la importancia de su integración en la comunidad, y que ello contribuye a mejorar su salud e independencia, y con ello, el bienestar físico, psíquico y social. En base a lo expuesto, y exa</w:t>
      </w:r>
      <w:r>
        <w:t>minada la documentación aportada, se concluye que el proyecto para el que solicita subvención nominativa la Asociación de Mayores Antón Guanche, supone la promoción del envejecimiento activo y saludable. Por tanto, la participación efectiva de las personas</w:t>
      </w:r>
      <w:r>
        <w:t xml:space="preserve"> mayores y su representación a través del sistema asociativo constituyen elementos esenciales para implantar una estrategia municipal coordinada con la ciudadanía. Todo lo anteriormente expuesto viene a fundamentar que la concesión de esta subvención nomin</w:t>
      </w:r>
      <w:r>
        <w:t>ativa para el desarrollo y ejecución de este proyecto derivará en un beneficio social para las personas mayores de este municipio, quedando acreditado el interés social del mismo.”</w:t>
      </w:r>
    </w:p>
    <w:p w:rsidR="00E41614" w:rsidRDefault="00665506">
      <w:pPr>
        <w:spacing w:after="379" w:line="339" w:lineRule="auto"/>
        <w:ind w:left="81" w:right="108" w:firstLine="710"/>
      </w:pPr>
      <w:r>
        <w:rPr>
          <w:i w:val="0"/>
        </w:rPr>
        <w:t>Acreditada la existencia de crédito presupuestario adecuado y suficiente, s</w:t>
      </w:r>
      <w:r>
        <w:rPr>
          <w:i w:val="0"/>
        </w:rPr>
        <w:t>e ha formalizado documento contable (provisional) de compromiso de gasto con cargo a la aplicación presupuestaria 23102.48004 y nº de operación 2.24.0.05055</w:t>
      </w:r>
      <w:r>
        <w:rPr>
          <w:i w:val="0"/>
          <w:color w:val="FF0000"/>
        </w:rPr>
        <w:t xml:space="preserve"> </w:t>
      </w:r>
      <w:r>
        <w:rPr>
          <w:i w:val="0"/>
        </w:rPr>
        <w:t>por importe de 33.496,00 €, a efectos de fiscalización previa por la Intervención.</w:t>
      </w:r>
      <w:r>
        <w:rPr>
          <w:i w:val="0"/>
          <w:color w:val="FF0000"/>
        </w:rPr>
        <w:t xml:space="preserve">  </w:t>
      </w:r>
    </w:p>
    <w:p w:rsidR="00E41614" w:rsidRDefault="00665506">
      <w:pPr>
        <w:spacing w:after="280" w:line="265" w:lineRule="auto"/>
        <w:ind w:left="800" w:right="0"/>
      </w:pPr>
      <w:r>
        <w:rPr>
          <w:i w:val="0"/>
        </w:rPr>
        <w:t>A los antecede</w:t>
      </w:r>
      <w:r>
        <w:rPr>
          <w:i w:val="0"/>
        </w:rPr>
        <w:t>ntes expuestos resulta de aplicación los siguientes:</w:t>
      </w:r>
    </w:p>
    <w:p w:rsidR="00E41614" w:rsidRDefault="00665506">
      <w:pPr>
        <w:pStyle w:val="Ttulo2"/>
        <w:spacing w:after="202"/>
        <w:ind w:left="264" w:right="0"/>
      </w:pPr>
      <w:r>
        <w:rPr>
          <w:i w:val="0"/>
        </w:rPr>
        <w:t>FUNDAMENTOS JURIDICOS</w:t>
      </w:r>
    </w:p>
    <w:p w:rsidR="00E41614" w:rsidRDefault="00665506">
      <w:pPr>
        <w:spacing w:after="119" w:line="339" w:lineRule="auto"/>
        <w:ind w:left="81" w:right="108" w:firstLine="852"/>
      </w:pPr>
      <w:r>
        <w:rPr>
          <w:i w:val="0"/>
        </w:rPr>
        <w:t>Con la promulgación de la nueva Ley de Servicios Sociales de Canarias, Ley 16/2019 de 2 de mayo, por la que se configura un nuevo modelo de sistema público que dirige su atención ta</w:t>
      </w:r>
      <w:r>
        <w:rPr>
          <w:i w:val="0"/>
        </w:rPr>
        <w:t>nto a las situaciones y necesidades de cada persona a lo largo de su vida como a los diferentes espacios sociales y comunitarios en los que esta se desarrolla, se reconoce expresamente la importante labor que las entidades del tercer sector de acción socia</w:t>
      </w:r>
      <w:r>
        <w:rPr>
          <w:i w:val="0"/>
        </w:rPr>
        <w:t>l vienen desarrollando en la prestación de los servicios.</w:t>
      </w:r>
    </w:p>
    <w:p w:rsidR="00E41614" w:rsidRDefault="00665506">
      <w:pPr>
        <w:spacing w:after="373" w:line="339" w:lineRule="auto"/>
        <w:ind w:left="81" w:right="108" w:firstLine="360"/>
      </w:pPr>
      <w:r>
        <w:rPr>
          <w:i w:val="0"/>
        </w:rPr>
        <w:t>Considerando que de conformidad con el art 2 de la Ley 38/2003, de 17 de noviembre, General de Subvenciones, se entiende por subvención, a los efectos de esta Ley, toda disposición dineraria a favor</w:t>
      </w:r>
      <w:r>
        <w:rPr>
          <w:i w:val="0"/>
        </w:rPr>
        <w:t xml:space="preserve"> de personas públicas o privadas, y que cumpla los siguientes requisitos:</w:t>
      </w:r>
    </w:p>
    <w:p w:rsidR="00E41614" w:rsidRDefault="00665506">
      <w:pPr>
        <w:numPr>
          <w:ilvl w:val="0"/>
          <w:numId w:val="134"/>
        </w:numPr>
        <w:spacing w:after="462" w:line="265" w:lineRule="auto"/>
        <w:ind w:right="108" w:hanging="258"/>
      </w:pPr>
      <w:r>
        <w:rPr>
          <w:i w:val="0"/>
        </w:rPr>
        <w:t>Que la entrega se realice sin contraprestación directa de los beneficiarios.</w:t>
      </w:r>
    </w:p>
    <w:p w:rsidR="00E41614" w:rsidRDefault="00665506">
      <w:pPr>
        <w:numPr>
          <w:ilvl w:val="0"/>
          <w:numId w:val="134"/>
        </w:numPr>
        <w:spacing w:after="379" w:line="338" w:lineRule="auto"/>
        <w:ind w:right="108" w:hanging="258"/>
      </w:pPr>
      <w:r>
        <w:rPr>
          <w:i w:val="0"/>
        </w:rPr>
        <w:t>Que la entrega esté sujeta al cumplimiento de un determinado objetivo, la ejecución de un proyecto, la re</w:t>
      </w:r>
      <w:r>
        <w:rPr>
          <w:i w:val="0"/>
        </w:rPr>
        <w:t>alización de una actividad, la adopción de un comportamiento singular, ya realizados o por desarrollar, o la concurrencia de una situación, debiendo el beneficiario cumplir las obligaciones materiales y formales que se hubieran establecido.</w:t>
      </w:r>
    </w:p>
    <w:p w:rsidR="00E41614" w:rsidRDefault="00665506">
      <w:pPr>
        <w:numPr>
          <w:ilvl w:val="0"/>
          <w:numId w:val="134"/>
        </w:numPr>
        <w:spacing w:after="378" w:line="340" w:lineRule="auto"/>
        <w:ind w:right="108" w:hanging="258"/>
      </w:pPr>
      <w:r>
        <w:rPr>
          <w:i w:val="0"/>
          <w:noProof/>
        </w:rPr>
        <mc:AlternateContent>
          <mc:Choice Requires="wpg">
            <w:drawing>
              <wp:anchor distT="0" distB="0" distL="114300" distR="114300" simplePos="0" relativeHeight="251904000" behindDoc="0" locked="0" layoutInCell="1" allowOverlap="1">
                <wp:simplePos x="0" y="0"/>
                <wp:positionH relativeFrom="column">
                  <wp:posOffset>6128225</wp:posOffset>
                </wp:positionH>
                <wp:positionV relativeFrom="paragraph">
                  <wp:posOffset>-65569</wp:posOffset>
                </wp:positionV>
                <wp:extent cx="237530" cy="3355467"/>
                <wp:effectExtent l="0" t="0" r="0" b="0"/>
                <wp:wrapSquare wrapText="bothSides"/>
                <wp:docPr id="422120" name="Group 4221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0861" name="Rectangle 4086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0862" name="Rectangle 4086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0863" name="Rectangle 4086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245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2120" style="width:18.7031pt;height:264.21pt;position:absolute;mso-position-horizontal-relative:text;mso-position-horizontal:absolute;margin-left:482.537pt;mso-position-vertical-relative:text;margin-top:-5.16299pt;" coordsize="2375,33554">
                <v:rect id="Rectangle 4086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086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086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245 de 371 </w:t>
                        </w:r>
                      </w:p>
                    </w:txbxContent>
                  </v:textbox>
                </v:rect>
                <w10:wrap type="square"/>
              </v:group>
            </w:pict>
          </mc:Fallback>
        </mc:AlternateContent>
      </w:r>
      <w:r>
        <w:rPr>
          <w:i w:val="0"/>
        </w:rPr>
        <w:t xml:space="preserve">Que el proyecto, la acción, conducta o situación financiada </w:t>
      </w:r>
      <w:r>
        <w:rPr>
          <w:i w:val="0"/>
        </w:rPr>
        <w:t>tenga por objeto el fomento de una actividad de utilidad pública o interés social o de promoción de una finalidad pública.</w:t>
      </w:r>
    </w:p>
    <w:p w:rsidR="00E41614" w:rsidRDefault="00665506">
      <w:pPr>
        <w:spacing w:after="379" w:line="339" w:lineRule="auto"/>
        <w:ind w:left="91" w:right="108"/>
      </w:pPr>
      <w:r>
        <w:rPr>
          <w:i w:val="0"/>
        </w:rPr>
        <w:t xml:space="preserve">De conformidad con el art 22 de la Ley 38/2003, de 17 de noviembre, General de Subvenciones, el procedimiento ordinario de concesión </w:t>
      </w:r>
      <w:r>
        <w:rPr>
          <w:i w:val="0"/>
        </w:rPr>
        <w:t>de subvenciones se tramitará en régimen de concurrencia competitiva.</w:t>
      </w:r>
    </w:p>
    <w:p w:rsidR="00E41614" w:rsidRDefault="00665506">
      <w:pPr>
        <w:spacing w:after="280" w:line="338" w:lineRule="auto"/>
        <w:ind w:left="91" w:right="108"/>
      </w:pPr>
      <w:r>
        <w:rPr>
          <w:i w:val="0"/>
        </w:rPr>
        <w:t>Sin embargo, podrán concederse de forma directa, entre otras, las subvenciones previstas nominativamente en los Presupuestos Generales del Estado, de las Comunidades Autónomas o de las En</w:t>
      </w:r>
      <w:r>
        <w:rPr>
          <w:i w:val="0"/>
        </w:rPr>
        <w:t>tidades Locales, en los términos recogidos en los Convenios y en la Normativa reguladora de estas subvenciones.</w:t>
      </w:r>
    </w:p>
    <w:p w:rsidR="00E41614" w:rsidRDefault="00665506">
      <w:pPr>
        <w:spacing w:after="379" w:line="339" w:lineRule="auto"/>
        <w:ind w:left="81" w:right="108" w:firstLine="710"/>
      </w:pPr>
      <w:r>
        <w:rPr>
          <w:i w:val="0"/>
        </w:rPr>
        <w:t>A tal efecto y como señala el artículo 65 del RD 887/2006 son subvenciones previstas nominativamente en los Presupuestos Generales del estado, d</w:t>
      </w:r>
      <w:r>
        <w:rPr>
          <w:i w:val="0"/>
        </w:rPr>
        <w:t>e las Comunidades Autónomas o de las Entidades Locales, aquellas cuyo objeto, dotación presupuestaria y beneficio aparecen determinados expresamente en el estado de gastos del presupuesto. Asimismo, y en lo que afecta al procedimiento para el pago de estas</w:t>
      </w:r>
      <w:r>
        <w:rPr>
          <w:i w:val="0"/>
        </w:rPr>
        <w:t xml:space="preserve"> subvenciones, viene a señalar que el procedimiento para la concesión de estas subvenciones se iniciará de oficio por el centro gestor del crédito presupuestario al que se imputa la subvención o a instancia del interesado, y terminará con la resolución de </w:t>
      </w:r>
      <w:r>
        <w:rPr>
          <w:i w:val="0"/>
        </w:rPr>
        <w:t xml:space="preserve">concesión o el convenio. Señalando expresamente que, en cualquiera de los supuestos previstos en este apartado, el acto de concesión o el convenio tendrá el carácter de bases reguladoras de la concesión a los efectos de lo dispuesto en la </w:t>
      </w:r>
      <w:hyperlink r:id="rId11">
        <w:r>
          <w:rPr>
            <w:i w:val="0"/>
            <w:color w:val="000080"/>
            <w:u w:val="single" w:color="000080"/>
          </w:rPr>
          <w:t>Ley General</w:t>
        </w:r>
      </w:hyperlink>
      <w:r>
        <w:rPr>
          <w:i w:val="0"/>
          <w:color w:val="000080"/>
        </w:rPr>
        <w:t xml:space="preserve"> </w:t>
      </w:r>
      <w:hyperlink r:id="rId12">
        <w:r>
          <w:rPr>
            <w:i w:val="0"/>
            <w:color w:val="000080"/>
            <w:u w:val="single" w:color="000080"/>
          </w:rPr>
          <w:t>de Subvenciones</w:t>
        </w:r>
      </w:hyperlink>
      <w:r>
        <w:rPr>
          <w:i w:val="0"/>
        </w:rPr>
        <w:t>.</w:t>
      </w:r>
    </w:p>
    <w:p w:rsidR="00E41614" w:rsidRDefault="00665506">
      <w:pPr>
        <w:spacing w:after="380" w:line="338" w:lineRule="auto"/>
        <w:ind w:left="81" w:right="108" w:firstLine="710"/>
      </w:pPr>
      <w:r>
        <w:rPr>
          <w:i w:val="0"/>
        </w:rPr>
        <w:t>Considerando que el artículo 28 de la Ley 38/2003, de 17 de noviembre, que regula la concesión directa, señala en sus difere</w:t>
      </w:r>
      <w:r>
        <w:rPr>
          <w:i w:val="0"/>
        </w:rPr>
        <w:t>ntes apartados:</w:t>
      </w:r>
    </w:p>
    <w:p w:rsidR="00E41614" w:rsidRDefault="00665506">
      <w:pPr>
        <w:spacing w:after="379" w:line="339" w:lineRule="auto"/>
        <w:ind w:left="91" w:right="108"/>
      </w:pPr>
      <w:r>
        <w:rPr>
          <w:i w:val="0"/>
        </w:rPr>
        <w:t>-. La resolución de concesión y, en su caso, los convenios a través de los cuales se canalicen estas subvenciones establecerán las condiciones y compromisos aplicables de conformidad con lo dispuesto en esta Ley.</w:t>
      </w:r>
    </w:p>
    <w:p w:rsidR="00E41614" w:rsidRDefault="00665506">
      <w:pPr>
        <w:spacing w:after="379" w:line="339" w:lineRule="auto"/>
        <w:ind w:left="91" w:right="108"/>
      </w:pPr>
      <w:r>
        <w:rPr>
          <w:i w:val="0"/>
          <w:noProof/>
        </w:rPr>
        <mc:AlternateContent>
          <mc:Choice Requires="wpg">
            <w:drawing>
              <wp:anchor distT="0" distB="0" distL="114300" distR="114300" simplePos="0" relativeHeight="251905024"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23437" name="Group 4234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1017" name="Rectangle 4101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1018" name="Rectangle 4101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1019" name="Rectangle 4101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246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3437" style="width:18.7031pt;height:264.21pt;position:absolute;mso-position-horizontal-relative:text;mso-position-horizontal:absolute;margin-left:482.537pt;mso-position-vertical-relative:text;margin-top:6.53702pt;" coordsize="2375,33554">
                <v:rect id="Rectangle 4101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101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01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246 de 371 </w:t>
                        </w:r>
                      </w:p>
                    </w:txbxContent>
                  </v:textbox>
                </v:rect>
                <w10:wrap type="square"/>
              </v:group>
            </w:pict>
          </mc:Fallback>
        </mc:AlternateContent>
      </w:r>
      <w:r>
        <w:rPr>
          <w:i w:val="0"/>
        </w:rPr>
        <w:t>-. Los convenios serán el instrumento habitual para canaliza</w:t>
      </w:r>
      <w:r>
        <w:rPr>
          <w:i w:val="0"/>
        </w:rPr>
        <w:t>r las subvenciones previstas nominativamente en los Presupuestos Generales del Estado, o en los de las corporaciones locales, sin perjuicio de lo que a este respecto establezca su normativa reguladora.</w:t>
      </w:r>
    </w:p>
    <w:p w:rsidR="00E41614" w:rsidRDefault="00665506">
      <w:pPr>
        <w:spacing w:after="0" w:line="339" w:lineRule="auto"/>
        <w:ind w:left="81" w:right="108" w:firstLine="708"/>
      </w:pPr>
      <w:r>
        <w:rPr>
          <w:i w:val="0"/>
        </w:rPr>
        <w:t>Que en iguales términos se prevé en la Ordenanza Gener</w:t>
      </w:r>
      <w:r>
        <w:rPr>
          <w:i w:val="0"/>
        </w:rPr>
        <w:t>al Municipal y Bases Reguladoras de Subvenciones de este Ayuntamiento conforme texto publicado en BOP de la Provincia nº 60 de 19 de marzo de 2021 y Bases Reguladoras del Presupuesto vigente al establecer en la base 31.C.b) reguladora de la “Tramitación de</w:t>
      </w:r>
      <w:r>
        <w:rPr>
          <w:i w:val="0"/>
        </w:rPr>
        <w:t xml:space="preserve"> subvenciones, convenios y premios” el procedimiento en la concesión y justificación de subvenciones mediante “convenios de colaboración”:</w:t>
      </w:r>
    </w:p>
    <w:p w:rsidR="00E41614" w:rsidRDefault="00665506">
      <w:pPr>
        <w:spacing w:after="84" w:line="265" w:lineRule="auto"/>
        <w:ind w:left="798" w:right="0"/>
      </w:pPr>
      <w:r>
        <w:rPr>
          <w:i w:val="0"/>
        </w:rPr>
        <w:t>(….)</w:t>
      </w:r>
    </w:p>
    <w:p w:rsidR="00E41614" w:rsidRDefault="00665506">
      <w:pPr>
        <w:spacing w:after="379" w:line="338" w:lineRule="auto"/>
        <w:ind w:left="81" w:right="0" w:firstLine="708"/>
      </w:pPr>
      <w:r>
        <w:rPr>
          <w:i w:val="0"/>
        </w:rPr>
        <w:t>“b)1.- El órgano competente aprobará el convenio de Colaboración que regulara: el objeto a subvencionar, la enti</w:t>
      </w:r>
      <w:r>
        <w:rPr>
          <w:i w:val="0"/>
        </w:rPr>
        <w:t xml:space="preserve">dad que podrá beneficiarse de la ayuda, la contraprestación que realizara la entidad, los requisitos que deberán cumplir dichas entidades, la documentación que deben presentar para justificar la subvención, los modelos de impresos si los hubiere, el plazo </w:t>
      </w:r>
      <w:r>
        <w:rPr>
          <w:i w:val="0"/>
        </w:rPr>
        <w:t>de ejecución, plazo de justificación y las obligaciones. El Centro Gestor adjuntará a la propuesta de aprobación del convenio, el documento "AD" previo de autorización y disposición del gasto por el total del citado convenio.</w:t>
      </w:r>
    </w:p>
    <w:p w:rsidR="00E41614" w:rsidRDefault="00665506">
      <w:pPr>
        <w:spacing w:after="2" w:line="338" w:lineRule="auto"/>
        <w:ind w:left="81" w:right="108" w:firstLine="708"/>
      </w:pPr>
      <w:r>
        <w:rPr>
          <w:i w:val="0"/>
        </w:rPr>
        <w:t xml:space="preserve">b).2.- En el supuesto de pago </w:t>
      </w:r>
      <w:r>
        <w:rPr>
          <w:i w:val="0"/>
        </w:rPr>
        <w:t xml:space="preserve">anticipado a su justificación, se formalizará el documento “O” de reconocimiento de la obligación por el Centro Gestor dando cuenta a la Intervención de </w:t>
      </w:r>
    </w:p>
    <w:p w:rsidR="00E41614" w:rsidRDefault="00665506">
      <w:pPr>
        <w:spacing w:after="379" w:line="339" w:lineRule="auto"/>
        <w:ind w:left="91" w:right="108"/>
      </w:pPr>
      <w:r>
        <w:rPr>
          <w:i w:val="0"/>
        </w:rPr>
        <w:t>Fondos para su fiscalización, y el derecho de abono al beneficiario mediante resolución del Presidente</w:t>
      </w:r>
      <w:r>
        <w:rPr>
          <w:i w:val="0"/>
        </w:rPr>
        <w:t xml:space="preserve"> u órgano en quien delegue, librándose los correspondientes documentos “O” y en su caso “P”.</w:t>
      </w:r>
    </w:p>
    <w:p w:rsidR="00E41614" w:rsidRDefault="00665506">
      <w:pPr>
        <w:spacing w:after="379" w:line="339" w:lineRule="auto"/>
        <w:ind w:left="81" w:right="108" w:firstLine="708"/>
      </w:pPr>
      <w:r>
        <w:rPr>
          <w:i w:val="0"/>
        </w:rPr>
        <w:t>b).3.- La justificación de las subvenciones anticipadas se realizará en las formas y plazos previstos en las Bases reguladoras o en las convocatorias, en el conven</w:t>
      </w:r>
      <w:r>
        <w:rPr>
          <w:i w:val="0"/>
        </w:rPr>
        <w:t>io o acuerdo de concesión, que en todo caso no podrá ser superior a tres meses desde la finalización de la actividad o finalidad para la que se concedió. El retraso en el plazo de la justificación sin inicio de expediente de reintegro por falta de justific</w:t>
      </w:r>
      <w:r>
        <w:rPr>
          <w:i w:val="0"/>
        </w:rPr>
        <w:t>ación constituye una infracción administrativa que será sancionada conforme a la normativa de aplicación (en todo caso la falta de justificación conlleva a la perdida de subvención para ejercicios o convocatorias posteriores).</w:t>
      </w:r>
    </w:p>
    <w:p w:rsidR="00E41614" w:rsidRDefault="00665506">
      <w:pPr>
        <w:spacing w:after="379" w:line="339" w:lineRule="auto"/>
        <w:ind w:left="81" w:right="108" w:firstLine="708"/>
      </w:pPr>
      <w:r>
        <w:rPr>
          <w:i w:val="0"/>
          <w:noProof/>
        </w:rPr>
        <mc:AlternateContent>
          <mc:Choice Requires="wpg">
            <w:drawing>
              <wp:anchor distT="0" distB="0" distL="114300" distR="114300" simplePos="0" relativeHeight="251906048"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22050" name="Group 42205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1179" name="Rectangle 4117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1180" name="Rectangle 4118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1181" name="Rectangle 4118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247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2050" style="width:18.7031pt;height:264.21pt;position:absolute;mso-position-horizontal-relative:text;mso-position-horizontal:absolute;margin-left:482.537pt;mso-position-vertical-relative:text;margin-top:-12.463pt;" coordsize="2375,33554">
                <v:rect id="Rectangle 4117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11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1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247 de 371 </w:t>
                        </w:r>
                      </w:p>
                    </w:txbxContent>
                  </v:textbox>
                </v:rect>
                <w10:wrap type="square"/>
              </v:group>
            </w:pict>
          </mc:Fallback>
        </mc:AlternateContent>
      </w:r>
      <w:r>
        <w:rPr>
          <w:i w:val="0"/>
        </w:rPr>
        <w:t>b).4.- Presentados todos los documentos justificativos a tra</w:t>
      </w:r>
      <w:r>
        <w:rPr>
          <w:i w:val="0"/>
        </w:rPr>
        <w:t>vés del Registro Municipal se informará por el Técnico competente y será conformado por el Concejal delegado correspondiente en cada caso, dándose traslado al órgano competente que aprobará la justificación, la finalidad, y la ejecución correcta del gasto,</w:t>
      </w:r>
      <w:r>
        <w:rPr>
          <w:i w:val="0"/>
        </w:rPr>
        <w:t xml:space="preserve"> y se procederá a formalizar el documento "O" de reconocimiento de la obligación, formalizándose los correspondientes documentos contables por el Centro Gestor dando cuenta a la Intervención para su fiscalización. En el caso de obras el técnico municipal a</w:t>
      </w:r>
      <w:r>
        <w:rPr>
          <w:i w:val="0"/>
        </w:rPr>
        <w:t>djuntará a la justificación su informe del estado de la obra ejecutada y resto de condiciones ya vistas para las subvenciones.”</w:t>
      </w:r>
    </w:p>
    <w:p w:rsidR="00E41614" w:rsidRDefault="00665506">
      <w:pPr>
        <w:spacing w:after="280" w:line="340" w:lineRule="auto"/>
        <w:ind w:left="91" w:right="0"/>
      </w:pPr>
      <w:r>
        <w:rPr>
          <w:i w:val="0"/>
        </w:rPr>
        <w:t>Por lo cual y de acuerdo con los preceptos citados, la resolución o, en su caso, el convenio deberá incluir los siguientes extre</w:t>
      </w:r>
      <w:r>
        <w:rPr>
          <w:i w:val="0"/>
        </w:rPr>
        <w:t>mos:</w:t>
      </w:r>
    </w:p>
    <w:p w:rsidR="00E41614" w:rsidRDefault="00665506">
      <w:pPr>
        <w:numPr>
          <w:ilvl w:val="0"/>
          <w:numId w:val="135"/>
        </w:numPr>
        <w:spacing w:after="0" w:line="344" w:lineRule="auto"/>
        <w:ind w:right="108"/>
      </w:pPr>
      <w:r>
        <w:rPr>
          <w:i w:val="0"/>
        </w:rPr>
        <w:t>Determinación del objeto de la subvención y de sus beneficiarios, de acuerdo con la asignación presupuestaria.</w:t>
      </w:r>
    </w:p>
    <w:p w:rsidR="00E41614" w:rsidRDefault="00665506">
      <w:pPr>
        <w:numPr>
          <w:ilvl w:val="0"/>
          <w:numId w:val="135"/>
        </w:numPr>
        <w:spacing w:after="0" w:line="344" w:lineRule="auto"/>
        <w:ind w:right="108"/>
      </w:pPr>
      <w:r>
        <w:rPr>
          <w:i w:val="0"/>
        </w:rPr>
        <w:t xml:space="preserve">Crédito presupuestario al que se imputa el gasto y cuantía de la subvención, </w:t>
      </w:r>
      <w:r>
        <w:rPr>
          <w:i w:val="0"/>
        </w:rPr>
        <w:t>individualizada, en su caso, para cada beneficiario si fuesen varios.</w:t>
      </w:r>
    </w:p>
    <w:p w:rsidR="00E41614" w:rsidRDefault="00665506">
      <w:pPr>
        <w:numPr>
          <w:ilvl w:val="0"/>
          <w:numId w:val="135"/>
        </w:numPr>
        <w:spacing w:after="0" w:line="342" w:lineRule="auto"/>
        <w:ind w:right="108"/>
      </w:pPr>
      <w:r>
        <w:rPr>
          <w:i w:val="0"/>
        </w:rPr>
        <w:t>Compatibilidad o incompatibilidad con otras subvenciones, ayudas, ingresos o recursos para la misma finalidad, procedentes de cualesquiera Administraciones o entes públicos o privados, n</w:t>
      </w:r>
      <w:r>
        <w:rPr>
          <w:i w:val="0"/>
        </w:rPr>
        <w:t>acionales, de la Unión Europea o de organismos internacionales.</w:t>
      </w:r>
    </w:p>
    <w:p w:rsidR="00E41614" w:rsidRDefault="00665506">
      <w:pPr>
        <w:numPr>
          <w:ilvl w:val="0"/>
          <w:numId w:val="135"/>
        </w:numPr>
        <w:spacing w:after="0" w:line="342" w:lineRule="auto"/>
        <w:ind w:right="108"/>
      </w:pPr>
      <w:r>
        <w:rPr>
          <w:i w:val="0"/>
        </w:rPr>
        <w:t>Plazos y modos de pago de la subvención, posibilidad de efectuar pagos anticipados y abonos a cuenta, así como el régimen de garantías que, en su caso, deberán aportar los beneficiarios.</w:t>
      </w:r>
    </w:p>
    <w:p w:rsidR="00E41614" w:rsidRDefault="00665506">
      <w:pPr>
        <w:numPr>
          <w:ilvl w:val="0"/>
          <w:numId w:val="135"/>
        </w:numPr>
        <w:spacing w:after="373" w:line="344" w:lineRule="auto"/>
        <w:ind w:right="108"/>
      </w:pPr>
      <w:r>
        <w:rPr>
          <w:i w:val="0"/>
        </w:rPr>
        <w:t>Plazo</w:t>
      </w:r>
      <w:r>
        <w:rPr>
          <w:i w:val="0"/>
        </w:rPr>
        <w:t xml:space="preserve"> y forma de justificación por parte del beneficiario del cumplimiento de la finalidad para la que se concedió la subvención y de la aplicación de los fondos percibidos.</w:t>
      </w:r>
    </w:p>
    <w:p w:rsidR="00E41614" w:rsidRDefault="00665506">
      <w:pPr>
        <w:spacing w:after="379" w:line="339" w:lineRule="auto"/>
        <w:ind w:left="91" w:right="108"/>
      </w:pPr>
      <w:r>
        <w:rPr>
          <w:i w:val="0"/>
        </w:rPr>
        <w:t xml:space="preserve">Con la entrada en vigor de la Ordenanza General Municipal y Bases Reguladoras de </w:t>
      </w:r>
      <w:r>
        <w:rPr>
          <w:i w:val="0"/>
        </w:rPr>
        <w:t>Subvenciones de este Ayuntamiento, en aplicación del artículo 38, por el que se regula la financiación de los gastos subvencionables, y se establece con carácter general, el límite máximo del 80% de los mismos, enumerándose igualmente una serie de excepcio</w:t>
      </w:r>
      <w:r>
        <w:rPr>
          <w:i w:val="0"/>
        </w:rPr>
        <w:t>nes a la regla, sin que se encuentre las subvenciones nominativas, objeto del presente expediente.</w:t>
      </w:r>
    </w:p>
    <w:p w:rsidR="00E41614" w:rsidRDefault="00665506">
      <w:pPr>
        <w:spacing w:after="379" w:line="339" w:lineRule="auto"/>
        <w:ind w:left="91" w:right="108"/>
      </w:pPr>
      <w:r>
        <w:rPr>
          <w:i w:val="0"/>
          <w:noProof/>
        </w:rPr>
        <mc:AlternateContent>
          <mc:Choice Requires="wpg">
            <w:drawing>
              <wp:anchor distT="0" distB="0" distL="114300" distR="114300" simplePos="0" relativeHeight="251907072"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21420" name="Group 4214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1335" name="Rectangle 4133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1336" name="Rectangle 4133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1337" name="Rectangle 4133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w:t>
                              </w:r>
                              <w:r>
                                <w:rPr>
                                  <w:rFonts w:ascii="Arial" w:eastAsia="Arial" w:hAnsi="Arial" w:cs="Arial"/>
                                  <w:i w:val="0"/>
                                  <w:sz w:val="12"/>
                                </w:rPr>
                                <w:t xml:space="preserve">a esPublico Gestiona | Página 248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1420" style="width:18.7031pt;height:264.21pt;position:absolute;mso-position-horizontal-relative:text;mso-position-horizontal:absolute;margin-left:482.537pt;mso-position-vertical-relative:text;margin-top:6.53699pt;" coordsize="2375,33554">
                <v:rect id="Rectangle 4133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133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33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248 de 371 </w:t>
                        </w:r>
                      </w:p>
                    </w:txbxContent>
                  </v:textbox>
                </v:rect>
                <w10:wrap type="square"/>
              </v:group>
            </w:pict>
          </mc:Fallback>
        </mc:AlternateContent>
      </w:r>
      <w:r>
        <w:rPr>
          <w:i w:val="0"/>
        </w:rPr>
        <w:t>La característica fundamental del procedimiento de concesión directa, aplicable únicamente en los supuestos previstos en la Ley, es la no exigencia del cumplimiento de los principios de publicidad y concurrencia. E</w:t>
      </w:r>
      <w:r>
        <w:rPr>
          <w:i w:val="0"/>
        </w:rPr>
        <w:t xml:space="preserve">so sí, teniendo en cuanta la obligación de publicar la concesión de todas las subvenciones en la BDNS, recogida en el artículo 20.8.b) de la Ley 38/2003, de 17 de noviembre, General de Subvenciones, desarrollada en el artículo cuarto.2 de la Resolución de </w:t>
      </w:r>
      <w:r>
        <w:rPr>
          <w:i w:val="0"/>
        </w:rPr>
        <w:t>9 de diciembre de 2015, de la Intervención General de la Administración del Estado, que establece que esta información se debe remitir a la BDNS de forma continuada a medida que se vayan produciendo los hechos registrables; en cualquier caso, debe aportars</w:t>
      </w:r>
      <w:r>
        <w:rPr>
          <w:i w:val="0"/>
        </w:rPr>
        <w:t>e antes de que finalice el mes natural siguiente al de su producción.</w:t>
      </w:r>
    </w:p>
    <w:p w:rsidR="00E41614" w:rsidRDefault="00665506">
      <w:pPr>
        <w:spacing w:after="379" w:line="339" w:lineRule="auto"/>
        <w:ind w:left="91" w:right="108"/>
      </w:pPr>
      <w:r>
        <w:rPr>
          <w:i w:val="0"/>
        </w:rPr>
        <w:t>Asimismo, debe tenerse en cuenta la obligación establecida en el artículo Sexto de la Resolución de 10 de diciembre de 2015, de la Intervención General de la Administración del Estado: «</w:t>
      </w:r>
      <w:r>
        <w:rPr>
          <w:i w:val="0"/>
        </w:rPr>
        <w:t>En aquellas subvenciones o ayudas públicas en las que no sea preceptiva la convocatoria, el órgano concedente registrará en la BDNS los datos estructurados inmediatamente después de que se publique la disposición reguladora si se trata de subvenciones o ay</w:t>
      </w:r>
      <w:r>
        <w:rPr>
          <w:i w:val="0"/>
        </w:rPr>
        <w:t>udas con destinatarios indeterminados, o en el momento de la concesión, en el resto de los casos. El SNPS dará publicidad inmediata de tales datos sin que sea de aplicación el plazo de 72 horas previsto en la disposición quinta. Tampoco será necesaria la p</w:t>
      </w:r>
      <w:r>
        <w:rPr>
          <w:i w:val="0"/>
        </w:rPr>
        <w:t>ublicación del extracto en el diario oficial».</w:t>
      </w:r>
    </w:p>
    <w:p w:rsidR="00E41614" w:rsidRDefault="00665506">
      <w:pPr>
        <w:spacing w:after="82" w:line="265" w:lineRule="auto"/>
        <w:ind w:left="91" w:right="108"/>
      </w:pPr>
      <w:r>
        <w:rPr>
          <w:i w:val="0"/>
        </w:rPr>
        <w:t xml:space="preserve">Igualmente, de conformidad con lo establecido en el art 29 de la Ley 12/2014 de Transparencia y </w:t>
      </w:r>
    </w:p>
    <w:p w:rsidR="00E41614" w:rsidRDefault="00665506">
      <w:pPr>
        <w:spacing w:after="0" w:line="340" w:lineRule="auto"/>
        <w:ind w:left="91" w:right="108"/>
      </w:pPr>
      <w:r>
        <w:rPr>
          <w:i w:val="0"/>
        </w:rPr>
        <w:t>Acceso a la Información Pública de Canarias, el Convenio formalizado deberá publicarse en el Portal de Transpare</w:t>
      </w:r>
      <w:r>
        <w:rPr>
          <w:i w:val="0"/>
        </w:rPr>
        <w:t>ncia de esta Entidad, con identificación expresa de:</w:t>
      </w:r>
    </w:p>
    <w:p w:rsidR="00E41614" w:rsidRDefault="00665506">
      <w:pPr>
        <w:numPr>
          <w:ilvl w:val="0"/>
          <w:numId w:val="136"/>
        </w:numPr>
        <w:spacing w:after="92" w:line="265" w:lineRule="auto"/>
        <w:ind w:right="108" w:hanging="708"/>
      </w:pPr>
      <w:r>
        <w:rPr>
          <w:i w:val="0"/>
        </w:rPr>
        <w:t>Partes firmantes</w:t>
      </w:r>
    </w:p>
    <w:p w:rsidR="00E41614" w:rsidRDefault="00665506">
      <w:pPr>
        <w:numPr>
          <w:ilvl w:val="0"/>
          <w:numId w:val="136"/>
        </w:numPr>
        <w:spacing w:after="0" w:line="344" w:lineRule="auto"/>
        <w:ind w:right="108" w:hanging="708"/>
      </w:pPr>
      <w:r>
        <w:rPr>
          <w:i w:val="0"/>
        </w:rPr>
        <w:t>Objeto, con indicación de actuaciones comprometidas y órganos encargados de la ejecución</w:t>
      </w:r>
    </w:p>
    <w:p w:rsidR="00E41614" w:rsidRDefault="00665506">
      <w:pPr>
        <w:numPr>
          <w:ilvl w:val="0"/>
          <w:numId w:val="136"/>
        </w:numPr>
        <w:spacing w:after="0" w:line="344" w:lineRule="auto"/>
        <w:ind w:right="108" w:hanging="708"/>
      </w:pPr>
      <w:r>
        <w:rPr>
          <w:i w:val="0"/>
        </w:rPr>
        <w:t>Financiación, con indicación de las cantidades que corresponden a cada una de las partes firmante</w:t>
      </w:r>
      <w:r>
        <w:rPr>
          <w:i w:val="0"/>
        </w:rPr>
        <w:t>s.</w:t>
      </w:r>
    </w:p>
    <w:p w:rsidR="00E41614" w:rsidRDefault="00665506">
      <w:pPr>
        <w:numPr>
          <w:ilvl w:val="0"/>
          <w:numId w:val="136"/>
        </w:numPr>
        <w:spacing w:after="90" w:line="265" w:lineRule="auto"/>
        <w:ind w:right="108" w:hanging="708"/>
      </w:pPr>
      <w:r>
        <w:rPr>
          <w:i w:val="0"/>
        </w:rPr>
        <w:t>Plazo y condiciones de vigencia</w:t>
      </w:r>
    </w:p>
    <w:p w:rsidR="00E41614" w:rsidRDefault="00665506">
      <w:pPr>
        <w:numPr>
          <w:ilvl w:val="0"/>
          <w:numId w:val="136"/>
        </w:numPr>
        <w:spacing w:after="91" w:line="265" w:lineRule="auto"/>
        <w:ind w:right="108" w:hanging="708"/>
      </w:pPr>
      <w:r>
        <w:rPr>
          <w:i w:val="0"/>
        </w:rPr>
        <w:t>Objeto y fecha de las modificaciones durante su vigencia</w:t>
      </w:r>
    </w:p>
    <w:p w:rsidR="00E41614" w:rsidRDefault="00665506">
      <w:pPr>
        <w:spacing w:after="88"/>
        <w:ind w:left="80" w:right="0" w:firstLine="0"/>
        <w:jc w:val="left"/>
      </w:pPr>
      <w:r>
        <w:rPr>
          <w:i w:val="0"/>
        </w:rPr>
        <w:t xml:space="preserve"> </w:t>
      </w:r>
    </w:p>
    <w:p w:rsidR="00E41614" w:rsidRDefault="00665506">
      <w:pPr>
        <w:spacing w:after="379" w:line="339" w:lineRule="auto"/>
        <w:ind w:left="91" w:right="108"/>
      </w:pPr>
      <w:r>
        <w:rPr>
          <w:i w:val="0"/>
          <w:noProof/>
        </w:rPr>
        <mc:AlternateContent>
          <mc:Choice Requires="wpg">
            <w:drawing>
              <wp:anchor distT="0" distB="0" distL="114300" distR="114300" simplePos="0" relativeHeight="251908096"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20931" name="Group 4209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1489" name="Rectangle 4148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1490" name="Rectangle 4149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1491" name="Rectangle 4149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249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0931" style="width:18.7031pt;height:264.21pt;position:absolute;mso-position-horizontal-relative:text;mso-position-horizontal:absolute;margin-left:482.537pt;mso-position-vertical-relative:text;margin-top:44.437pt;" coordsize="2375,33554">
                <v:rect id="Rectangle 4148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149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49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249 de 371 </w:t>
                        </w:r>
                      </w:p>
                    </w:txbxContent>
                  </v:textbox>
                </v:rect>
                <w10:wrap type="square"/>
              </v:group>
            </w:pict>
          </mc:Fallback>
        </mc:AlternateContent>
      </w:r>
      <w:r>
        <w:rPr>
          <w:i w:val="0"/>
        </w:rPr>
        <w:t>Por último, en atención a la solicitud expresa del beneficiario, de abono de subvención de manera anticipada, por no poder desarrollar el proyecto sin la entrega</w:t>
      </w:r>
      <w:r>
        <w:rPr>
          <w:i w:val="0"/>
        </w:rPr>
        <w:t xml:space="preserve"> anticipada de la subvención, de conformidad con el artículo 88.2 del Real Decreto 887/2006 por el que se aprueba el Reglamento de desarrollo de la Ley General de Subvenciones,” (…) se realizarán pagos anticipados en los términos y condiciones previstos en</w:t>
      </w:r>
      <w:r>
        <w:rPr>
          <w:i w:val="0"/>
        </w:rPr>
        <w:t xml:space="preserve"> el artículo 34.4 de la Ley General de Subvenciones en los supuestos de subvenciones destinadas a financiar proyectos o programas de acción social…….siempre que no dispongan de recursos suficientes para financiar transitoriamente la ejecución de la activid</w:t>
      </w:r>
      <w:r>
        <w:rPr>
          <w:i w:val="0"/>
        </w:rPr>
        <w:t>ad subvencionada”, y atendida las limitaciones establecidas en la Ordenanza Municipal, articulo 40.4 ”(….) los pagos anticipados no podrán suponer más del 80% de la cantidad subvencionada, que se considerará como entregas de fondos con carácter previo a su</w:t>
      </w:r>
      <w:r>
        <w:rPr>
          <w:i w:val="0"/>
        </w:rPr>
        <w:t xml:space="preserve"> justificación.</w:t>
      </w:r>
    </w:p>
    <w:p w:rsidR="00E41614" w:rsidRDefault="00665506">
      <w:pPr>
        <w:spacing w:after="84" w:line="265" w:lineRule="auto"/>
        <w:ind w:left="91" w:right="0"/>
      </w:pPr>
      <w:r>
        <w:rPr>
          <w:i w:val="0"/>
        </w:rPr>
        <w:t xml:space="preserve">En consecuencia, de conformidad con lo establecido en el artículo 175 del Real Decreto </w:t>
      </w:r>
    </w:p>
    <w:p w:rsidR="00E41614" w:rsidRDefault="00665506">
      <w:pPr>
        <w:spacing w:after="380" w:line="338" w:lineRule="auto"/>
        <w:ind w:left="91" w:right="0"/>
      </w:pPr>
      <w:r>
        <w:rPr>
          <w:i w:val="0"/>
        </w:rPr>
        <w:t>2568/1986, de 28 de noviembre, por el que se aprueba el Reglamento de Organización, Funcionamiento y Régimen Jurídico de las Entidades Locales, la que s</w:t>
      </w:r>
      <w:r>
        <w:rPr>
          <w:i w:val="0"/>
        </w:rPr>
        <w:t xml:space="preserve">uscribe eleva la siguiente propuesta de resolución, que somete a la fiscalización previa de la Intervención. </w:t>
      </w:r>
    </w:p>
    <w:p w:rsidR="00E41614" w:rsidRDefault="00665506">
      <w:pPr>
        <w:spacing w:after="1" w:line="339" w:lineRule="auto"/>
        <w:ind w:left="81" w:right="108" w:firstLine="320"/>
      </w:pPr>
      <w:r>
        <w:rPr>
          <w:b/>
          <w:i w:val="0"/>
        </w:rPr>
        <w:t>PRIMERO</w:t>
      </w:r>
      <w:r>
        <w:rPr>
          <w:i w:val="0"/>
        </w:rPr>
        <w:t xml:space="preserve">. Conceder subvención nominativa a la Asociación de Mayores Antón Guanche de Candelaria con CIF G38233714, por importe de </w:t>
      </w:r>
      <w:r>
        <w:rPr>
          <w:b/>
          <w:i w:val="0"/>
        </w:rPr>
        <w:t>33.496,00 €</w:t>
      </w:r>
      <w:r>
        <w:rPr>
          <w:i w:val="0"/>
        </w:rPr>
        <w:t>,</w:t>
      </w:r>
      <w:r>
        <w:rPr>
          <w:i w:val="0"/>
        </w:rPr>
        <w:t xml:space="preserve"> con cargo a la aplicación presupuestaria 23102.48004 y nº de operación 2.24.0.05055, con destino a la ejecución del “Proyecto de actividades para la mejora de la calidad de vida de las personas mayores”, anualidad 2024, con un presupuesto total de </w:t>
      </w:r>
      <w:r>
        <w:rPr>
          <w:b/>
          <w:i w:val="0"/>
        </w:rPr>
        <w:t>41.870,</w:t>
      </w:r>
      <w:r>
        <w:rPr>
          <w:b/>
          <w:i w:val="0"/>
        </w:rPr>
        <w:t>00€</w:t>
      </w:r>
    </w:p>
    <w:p w:rsidR="00E41614" w:rsidRDefault="00665506">
      <w:pPr>
        <w:spacing w:after="88"/>
        <w:ind w:left="788" w:right="0" w:firstLine="0"/>
        <w:jc w:val="left"/>
      </w:pPr>
      <w:r>
        <w:rPr>
          <w:i w:val="0"/>
        </w:rPr>
        <w:t xml:space="preserve"> </w:t>
      </w:r>
    </w:p>
    <w:p w:rsidR="00E41614" w:rsidRDefault="00665506">
      <w:pPr>
        <w:spacing w:after="633" w:line="339" w:lineRule="auto"/>
        <w:ind w:left="81" w:right="108" w:firstLine="320"/>
      </w:pPr>
      <w:r>
        <w:rPr>
          <w:b/>
          <w:i w:val="0"/>
        </w:rPr>
        <w:t>SEGUNDO.</w:t>
      </w:r>
      <w:r>
        <w:rPr>
          <w:i w:val="0"/>
        </w:rPr>
        <w:t xml:space="preserve">  Aprobar el Convenio entre la Asociación de Mayores Antón Guanche de Candelaria con CIF G38233714 y este Iltre. Ayuntamiento, para el otorgamiento de subvención nominativa con destino a la ejecución del “Proyecto de actividades para la mejor</w:t>
      </w:r>
      <w:r>
        <w:rPr>
          <w:i w:val="0"/>
        </w:rPr>
        <w:t>a de la calidad de vida de las personas mayores” anualidad 2024, con un presupuesto de</w:t>
      </w:r>
      <w:r>
        <w:rPr>
          <w:i w:val="0"/>
          <w:color w:val="FF0000"/>
        </w:rPr>
        <w:t xml:space="preserve"> </w:t>
      </w:r>
      <w:r>
        <w:rPr>
          <w:b/>
          <w:i w:val="0"/>
        </w:rPr>
        <w:t>41.870,00€</w:t>
      </w:r>
      <w:r>
        <w:rPr>
          <w:i w:val="0"/>
        </w:rPr>
        <w:t>, del tenor literal siguiente:</w:t>
      </w:r>
    </w:p>
    <w:p w:rsidR="00E41614" w:rsidRDefault="00665506">
      <w:pPr>
        <w:spacing w:after="0" w:line="265" w:lineRule="auto"/>
        <w:ind w:left="75" w:right="0"/>
        <w:jc w:val="left"/>
      </w:pPr>
      <w:r>
        <w:rPr>
          <w:b/>
        </w:rPr>
        <w:t xml:space="preserve">“CONVENIO DE COLABORACIÓN ENTRE EL ILUSTRE AYUNTAMIENTO DE CANDELARIA Y </w:t>
      </w:r>
    </w:p>
    <w:p w:rsidR="00E41614" w:rsidRDefault="00665506">
      <w:pPr>
        <w:spacing w:after="0" w:line="265" w:lineRule="auto"/>
        <w:ind w:left="75" w:right="0"/>
        <w:jc w:val="left"/>
      </w:pPr>
      <w:r>
        <w:rPr>
          <w:b/>
        </w:rPr>
        <w:t>LA ASOCIACIÓN DE MAYORES ANTÓN GUANCHE DE CANDELARIA”</w:t>
      </w:r>
    </w:p>
    <w:p w:rsidR="00E41614" w:rsidRDefault="00665506">
      <w:pPr>
        <w:spacing w:after="580"/>
        <w:ind w:left="85" w:right="0" w:firstLine="0"/>
        <w:jc w:val="left"/>
      </w:pPr>
      <w:r>
        <w:rPr>
          <w:i w:val="0"/>
          <w:noProof/>
        </w:rPr>
        <mc:AlternateContent>
          <mc:Choice Requires="wpg">
            <w:drawing>
              <wp:inline distT="0" distB="0" distL="0" distR="0">
                <wp:extent cx="6059170" cy="25400"/>
                <wp:effectExtent l="0" t="0" r="0" b="0"/>
                <wp:docPr id="421285" name="Group 421285"/>
                <wp:cNvGraphicFramePr/>
                <a:graphic xmlns:a="http://schemas.openxmlformats.org/drawingml/2006/main">
                  <a:graphicData uri="http://schemas.microsoft.com/office/word/2010/wordprocessingGroup">
                    <wpg:wgp>
                      <wpg:cNvGrpSpPr/>
                      <wpg:grpSpPr>
                        <a:xfrm>
                          <a:off x="0" y="0"/>
                          <a:ext cx="6059170" cy="25400"/>
                          <a:chOff x="0" y="0"/>
                          <a:chExt cx="6059170" cy="25400"/>
                        </a:xfrm>
                      </wpg:grpSpPr>
                      <wps:wsp>
                        <wps:cNvPr id="41662" name="Shape 41662"/>
                        <wps:cNvSpPr/>
                        <wps:spPr>
                          <a:xfrm>
                            <a:off x="0" y="0"/>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1285" style="width:477.1pt;height:2pt;mso-position-horizontal-relative:char;mso-position-vertical-relative:line" coordsize="60591,254">
                <v:shape id="Shape 41662" style="position:absolute;width:60591;height:0;left:0;top:0;" coordsize="6059170,0" path="m0,0l6059170,0">
                  <v:stroke weight="2pt" endcap="square" joinstyle="miter" miterlimit="10" on="true" color="#993366"/>
                  <v:fill on="false" color="#000000" opacity="0"/>
                </v:shape>
              </v:group>
            </w:pict>
          </mc:Fallback>
        </mc:AlternateContent>
      </w:r>
    </w:p>
    <w:p w:rsidR="00E41614" w:rsidRDefault="00665506">
      <w:pPr>
        <w:pStyle w:val="Ttulo3"/>
        <w:pBdr>
          <w:top w:val="none" w:sz="0" w:space="0" w:color="auto"/>
          <w:left w:val="none" w:sz="0" w:space="0" w:color="auto"/>
          <w:bottom w:val="none" w:sz="0" w:space="0" w:color="auto"/>
          <w:right w:val="none" w:sz="0" w:space="0" w:color="auto"/>
        </w:pBdr>
        <w:spacing w:after="216" w:line="259" w:lineRule="auto"/>
        <w:ind w:left="10" w:right="50"/>
        <w:jc w:val="center"/>
      </w:pPr>
      <w:r>
        <w:rPr>
          <w:i/>
          <w:color w:val="221E1F"/>
        </w:rPr>
        <w:t>REUNIDOS</w:t>
      </w:r>
    </w:p>
    <w:p w:rsidR="00E41614" w:rsidRDefault="00665506">
      <w:pPr>
        <w:spacing w:after="379" w:line="339" w:lineRule="auto"/>
        <w:ind w:left="65" w:right="129" w:firstLine="318"/>
      </w:pPr>
      <w:r>
        <w:rPr>
          <w:i w:val="0"/>
          <w:noProof/>
        </w:rPr>
        <mc:AlternateContent>
          <mc:Choice Requires="wpg">
            <w:drawing>
              <wp:anchor distT="0" distB="0" distL="114300" distR="114300" simplePos="0" relativeHeight="251909120" behindDoc="0" locked="0" layoutInCell="1" allowOverlap="1">
                <wp:simplePos x="0" y="0"/>
                <wp:positionH relativeFrom="column">
                  <wp:posOffset>6128225</wp:posOffset>
                </wp:positionH>
                <wp:positionV relativeFrom="paragraph">
                  <wp:posOffset>-239558</wp:posOffset>
                </wp:positionV>
                <wp:extent cx="237530" cy="3355467"/>
                <wp:effectExtent l="0" t="0" r="0" b="0"/>
                <wp:wrapSquare wrapText="bothSides"/>
                <wp:docPr id="421286" name="Group 42128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1665" name="Rectangle 4166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1666" name="Rectangle 4166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1667" name="Rectangle 4166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1286" style="width:18.7031pt;height:264.21pt;position:absolute;mso-position-horizontal-relative:text;mso-position-horizontal:absolute;margin-left:482.537pt;mso-position-vertical-relative:text;margin-top:-18.8629pt;" coordsize="2375,33554">
                <v:rect id="Rectangle 4166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166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66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250 de 371 </w:t>
                        </w:r>
                      </w:p>
                    </w:txbxContent>
                  </v:textbox>
                </v:rect>
                <w10:wrap type="square"/>
              </v:group>
            </w:pict>
          </mc:Fallback>
        </mc:AlternateContent>
      </w:r>
      <w:r>
        <w:t>De una parte, Dª María Concepción Brito Núñez, Alcaldesa Presidenta del Ayuntamiento de Candelaria, que interviene en representación de dicha Corporación, ejerciendo su competencia en virtud de las facultades atribuidas por el artículo 21.1 de la Ley7/85 d</w:t>
      </w:r>
      <w:r>
        <w:t>e Bases de Régimen Local, asistido por el Secretario General, D. Octavio Manuel Fernández Hernández.</w:t>
      </w:r>
    </w:p>
    <w:p w:rsidR="00E41614" w:rsidRDefault="00665506">
      <w:pPr>
        <w:spacing w:after="2" w:line="338" w:lineRule="auto"/>
        <w:ind w:left="65" w:right="0" w:firstLine="318"/>
      </w:pPr>
      <w:r>
        <w:t>De otra, D. Vicente Pérez Zamora, Presidente de la Asociación, provisto de NIF</w:t>
      </w:r>
      <w:r>
        <w:rPr>
          <w:i w:val="0"/>
        </w:rPr>
        <w:t xml:space="preserve"> ***1405**</w:t>
      </w:r>
      <w:r>
        <w:t>, en nombre y representación de la “ASOCIACIÓN DE MAYORES ANTÓN GUA</w:t>
      </w:r>
      <w:r>
        <w:t xml:space="preserve">NCHE DE </w:t>
      </w:r>
    </w:p>
    <w:p w:rsidR="00E41614" w:rsidRDefault="00665506">
      <w:pPr>
        <w:spacing w:line="339" w:lineRule="auto"/>
        <w:ind w:left="75" w:right="129"/>
      </w:pPr>
      <w:r>
        <w:t>CANDELARIA)” (en adelante, la persona beneficiaria), con</w:t>
      </w:r>
      <w:r>
        <w:rPr>
          <w:i w:val="0"/>
        </w:rPr>
        <w:t xml:space="preserve"> CIF G38233714</w:t>
      </w:r>
      <w:r>
        <w:t xml:space="preserve">, con domicilio en calle La Piscina, s/n, CP 38.530, Candelaria, Provincia de Santa Cruz de Tenerife, en calidad de presidente de la Asociación, según manifestación de la misma </w:t>
      </w:r>
      <w:r>
        <w:t>y acuerdo adoptado.</w:t>
      </w:r>
    </w:p>
    <w:p w:rsidR="00E41614" w:rsidRDefault="00665506">
      <w:pPr>
        <w:spacing w:after="634" w:line="338" w:lineRule="auto"/>
        <w:ind w:left="65" w:right="129" w:firstLine="360"/>
      </w:pPr>
      <w:r>
        <w:t>Intervienen en el ejercicio de sus cargos y, en la representación que ostentan, se reconocen entre sí la capacidad legal para suscribir el presente convenio y a tal efecto</w:t>
      </w:r>
    </w:p>
    <w:p w:rsidR="00E41614" w:rsidRDefault="00665506">
      <w:pPr>
        <w:pStyle w:val="Ttulo1"/>
        <w:spacing w:after="342" w:line="259" w:lineRule="auto"/>
        <w:ind w:left="10" w:right="27"/>
      </w:pPr>
      <w:r>
        <w:rPr>
          <w:color w:val="221E1F"/>
        </w:rPr>
        <w:t>MANIFIESTAN</w:t>
      </w:r>
    </w:p>
    <w:p w:rsidR="00E41614" w:rsidRDefault="00665506">
      <w:pPr>
        <w:spacing w:after="379" w:line="339" w:lineRule="auto"/>
        <w:ind w:left="65" w:right="129" w:firstLine="320"/>
      </w:pPr>
      <w:r>
        <w:t xml:space="preserve">Que la finalidad del presente convenio es canalizar </w:t>
      </w:r>
      <w:r>
        <w:t xml:space="preserve">a favor de la persona beneficiaria la subvención que figura en el vigente Presupuesto de esta Entidad, crédito consignado en el capítulo transferencias corrientes con el siguiente literal “ASOCIACIÓN MAYORES ANTON GUANCHE: PROY ACTIV MEJORA </w:t>
      </w:r>
      <w:r>
        <w:rPr>
          <w:i w:val="0"/>
        </w:rPr>
        <w:t>CALIDAD DE VIDA</w:t>
      </w:r>
      <w:r>
        <w:rPr>
          <w:i w:val="0"/>
        </w:rPr>
        <w:t xml:space="preserve"> MAYORES</w:t>
      </w:r>
      <w:r>
        <w:t xml:space="preserve">”, así como establecer las condiciones y compromisos que asume la persona beneficiaria. </w:t>
      </w:r>
    </w:p>
    <w:p w:rsidR="00E41614" w:rsidRDefault="00665506">
      <w:pPr>
        <w:spacing w:after="379" w:line="339" w:lineRule="auto"/>
        <w:ind w:left="65" w:right="129" w:firstLine="320"/>
      </w:pPr>
      <w:r>
        <w:t>Que la “ASOCIACIÓN DE MAYORES ANTÓN GUACHE DE CANELARIA” es una institución social que desarrolla</w:t>
      </w:r>
      <w:r>
        <w:rPr>
          <w:i w:val="0"/>
        </w:rPr>
        <w:t xml:space="preserve"> </w:t>
      </w:r>
      <w:r>
        <w:t>actividades socioeducativas y de carácter cultural, y que per</w:t>
      </w:r>
      <w:r>
        <w:t>sigue un fin común con la administración local, que no es otro que procurar el bienestar social de las personas mayores, a través del entretenimiento, el fomento de las relaciones sociales y el desarrollo personal del colectivo.</w:t>
      </w:r>
    </w:p>
    <w:p w:rsidR="00E41614" w:rsidRDefault="00665506">
      <w:pPr>
        <w:spacing w:after="379" w:line="338" w:lineRule="auto"/>
        <w:ind w:left="65" w:right="129" w:firstLine="320"/>
      </w:pPr>
      <w:r>
        <w:rPr>
          <w:i w:val="0"/>
          <w:noProof/>
        </w:rPr>
        <mc:AlternateContent>
          <mc:Choice Requires="wpg">
            <w:drawing>
              <wp:anchor distT="0" distB="0" distL="114300" distR="114300" simplePos="0" relativeHeight="251910144" behindDoc="0" locked="0" layoutInCell="1" allowOverlap="1">
                <wp:simplePos x="0" y="0"/>
                <wp:positionH relativeFrom="column">
                  <wp:posOffset>6128225</wp:posOffset>
                </wp:positionH>
                <wp:positionV relativeFrom="paragraph">
                  <wp:posOffset>483070</wp:posOffset>
                </wp:positionV>
                <wp:extent cx="237530" cy="3355467"/>
                <wp:effectExtent l="0" t="0" r="0" b="0"/>
                <wp:wrapSquare wrapText="bothSides"/>
                <wp:docPr id="421630" name="Group 42163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1828" name="Rectangle 4182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1829" name="Rectangle 4182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1830" name="Rectangle 4183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1630" style="width:18.7031pt;height:264.21pt;position:absolute;mso-position-horizontal-relative:text;mso-position-horizontal:absolute;margin-left:482.537pt;mso-position-vertical-relative:text;margin-top:38.037pt;" coordsize="2375,33554">
                <v:rect id="Rectangle 4182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182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83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251 de 371 </w:t>
                        </w:r>
                      </w:p>
                    </w:txbxContent>
                  </v:textbox>
                </v:rect>
                <w10:wrap type="square"/>
              </v:group>
            </w:pict>
          </mc:Fallback>
        </mc:AlternateContent>
      </w:r>
      <w:r>
        <w:t>Que el Presupuesto General del Ayuntamiento de Candelaria pa</w:t>
      </w:r>
      <w:r>
        <w:t>ra el presente ejercicio prevé la concesión de subvención nominativa, por un importe de 34.000,00€ a favor de la “ASOCIACIÓN DE MAYORES ANTÓN GUANCHE DE CANDELARIA” en la aplicación presupuestaria 23102.48004.</w:t>
      </w:r>
    </w:p>
    <w:p w:rsidR="00E41614" w:rsidRDefault="00665506">
      <w:pPr>
        <w:spacing w:after="379" w:line="339" w:lineRule="auto"/>
        <w:ind w:left="65" w:right="129" w:firstLine="320"/>
      </w:pPr>
      <w:r>
        <w:t>Que ambas instituciones coinciden en dar respu</w:t>
      </w:r>
      <w:r>
        <w:t>esta eficaz y coordinada a las necesidades planteadas por la Asociación</w:t>
      </w:r>
      <w:r>
        <w:rPr>
          <w:color w:val="333333"/>
        </w:rPr>
        <w:t xml:space="preserve">, </w:t>
      </w:r>
      <w:r>
        <w:t xml:space="preserve">articulando para ello la puesta en marcha de aquellos programas y servicios que respondan a las distintas necesidades que plantea el referido colectivo, valorándose muy positivamente </w:t>
      </w:r>
      <w:r>
        <w:t>la colaboración mantenida en los últimos años, por lo que deciden suscribir un Convenio Subvención.</w:t>
      </w:r>
    </w:p>
    <w:p w:rsidR="00E41614" w:rsidRDefault="00665506">
      <w:pPr>
        <w:spacing w:line="339" w:lineRule="auto"/>
        <w:ind w:left="65" w:right="129" w:firstLine="320"/>
      </w:pPr>
      <w:r>
        <w:t>A estos efectos, la Ley 38/2003, de 17 de noviembre, General de Subvenciones dispone en su art 22.2 que podrán concederse de forma directa entre otras las s</w:t>
      </w:r>
      <w:r>
        <w:t>ubvenciones previstas nominativamente en los Presupuesto de la Entidad Local, en los términos recogidos en los convenios y en la normativa reguladora de estas subvenciones.</w:t>
      </w:r>
    </w:p>
    <w:p w:rsidR="00E41614" w:rsidRDefault="00665506">
      <w:pPr>
        <w:spacing w:after="89"/>
        <w:ind w:left="10" w:right="125"/>
        <w:jc w:val="right"/>
      </w:pPr>
      <w:r>
        <w:t>Por su parte, el Reglamento de la Ley 38/2003, General de Subvenciones, aprobado po</w:t>
      </w:r>
      <w:r>
        <w:t xml:space="preserve">r Real </w:t>
      </w:r>
    </w:p>
    <w:p w:rsidR="00E41614" w:rsidRDefault="00665506">
      <w:pPr>
        <w:spacing w:after="379" w:line="339" w:lineRule="auto"/>
        <w:ind w:left="75" w:right="129"/>
      </w:pPr>
      <w:r>
        <w:t>Decreto 887/2006, en su art 65 prevé que a efectos de lo dispuesto en el art 22.2 de la Ley General de Subvenciones, son subvenciones previstas nominativamente en los Presupuestos de las Entidades Locales, aquellas cuyo objeto, dotación presupuesta</w:t>
      </w:r>
      <w:r>
        <w:t>ria y beneficiario aparecen determinados expresamente en el estado de gastos del presupuesto. Y señalando expresamente que el acto de concesión o el convenio tendrá el carácter de bases reguladoras de la concesión a los efectos de lo dispuesto en la Ley Ge</w:t>
      </w:r>
      <w:r>
        <w:t>neral de Subvenciones.</w:t>
      </w:r>
    </w:p>
    <w:p w:rsidR="00E41614" w:rsidRDefault="00665506">
      <w:pPr>
        <w:spacing w:after="379" w:line="339" w:lineRule="auto"/>
        <w:ind w:left="65" w:right="129" w:firstLine="320"/>
      </w:pPr>
      <w:r>
        <w:t>Igualmente, resulta de aplicación las disposiciones en la materia de la “Ordenanza General Municipal y Bases Reguladoras de Subvenciones de este Ayuntamiento, conforme texto publicado en el BOP nº 60 de 19 de mayo de 2021”</w:t>
      </w:r>
    </w:p>
    <w:p w:rsidR="00E41614" w:rsidRDefault="00665506">
      <w:pPr>
        <w:spacing w:after="378" w:line="340" w:lineRule="auto"/>
        <w:ind w:left="65" w:right="129" w:firstLine="320"/>
      </w:pPr>
      <w:r>
        <w:t xml:space="preserve">Así pues, </w:t>
      </w:r>
      <w:r>
        <w:t>de conformidad con lo establecido en las citadas disposiciones, ambas partes acuerdan suscribir el presente convenio, el cual se regirá por las siguientes,</w:t>
      </w:r>
    </w:p>
    <w:p w:rsidR="00E41614" w:rsidRDefault="00665506">
      <w:pPr>
        <w:pStyle w:val="Ttulo2"/>
        <w:spacing w:after="716"/>
        <w:ind w:right="51"/>
      </w:pPr>
      <w:r>
        <w:t>CLÁUSULAS</w:t>
      </w:r>
    </w:p>
    <w:p w:rsidR="00E41614" w:rsidRDefault="00665506">
      <w:pPr>
        <w:spacing w:after="210" w:line="265" w:lineRule="auto"/>
        <w:ind w:left="75" w:right="0"/>
        <w:jc w:val="left"/>
      </w:pPr>
      <w:r>
        <w:rPr>
          <w:b/>
        </w:rPr>
        <w:t>Objeto de la subvención y personas beneficiarias</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11168" behindDoc="0" locked="0" layoutInCell="1" allowOverlap="1">
                <wp:simplePos x="0" y="0"/>
                <wp:positionH relativeFrom="column">
                  <wp:posOffset>6128225</wp:posOffset>
                </wp:positionH>
                <wp:positionV relativeFrom="paragraph">
                  <wp:posOffset>-159549</wp:posOffset>
                </wp:positionV>
                <wp:extent cx="237530" cy="3355467"/>
                <wp:effectExtent l="0" t="0" r="0" b="0"/>
                <wp:wrapSquare wrapText="bothSides"/>
                <wp:docPr id="420876" name="Group 42087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1975" name="Rectangle 4197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1976" name="Rectangle 4197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1977" name="Rectangle 4197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0876" style="width:18.7031pt;height:264.21pt;position:absolute;mso-position-horizontal-relative:text;mso-position-horizontal:absolute;margin-left:482.537pt;mso-position-vertical-relative:text;margin-top:-12.563pt;" coordsize="2375,33554">
                <v:rect id="Rectangle 4197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197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97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252 de 371 </w:t>
                        </w:r>
                      </w:p>
                    </w:txbxContent>
                  </v:textbox>
                </v:rect>
                <w10:wrap type="square"/>
              </v:group>
            </w:pict>
          </mc:Fallback>
        </mc:AlternateContent>
      </w:r>
      <w:r>
        <w:t>El presente Convenio tiene por objeto establecer las condiciones y compromisos aplicables a la concesión directa de una subvención nominativa a la entidad beneficiaria “ASOCIACIÓN DE MAYORES ANTÓN GUANCHE DE CANDELARIA” para la realización del proyecto den</w:t>
      </w:r>
      <w:r>
        <w:t>ominado “ACTIVIDADES PARA LA MEJORA DE LA CALIDAD DE VIDA DE LAS PERSONAS MAYORES”, anualidad 2024 con un presupuesto de</w:t>
      </w:r>
      <w:r>
        <w:rPr>
          <w:color w:val="FF0000"/>
        </w:rPr>
        <w:t xml:space="preserve"> </w:t>
      </w:r>
      <w:r>
        <w:rPr>
          <w:i w:val="0"/>
        </w:rPr>
        <w:t>41.870,00€</w:t>
      </w:r>
      <w:r>
        <w:t>.</w:t>
      </w:r>
    </w:p>
    <w:p w:rsidR="00E41614" w:rsidRDefault="00665506">
      <w:pPr>
        <w:spacing w:after="380" w:line="338" w:lineRule="auto"/>
        <w:ind w:left="65" w:right="0" w:firstLine="710"/>
      </w:pPr>
      <w:r>
        <w:t xml:space="preserve"> La finalidad de este proyecto es promover actividades de carácter sociocultural para la dinamización, participación de las</w:t>
      </w:r>
      <w:r>
        <w:t xml:space="preserve"> personas mayores en la vida social y comunitaria.</w:t>
      </w:r>
    </w:p>
    <w:p w:rsidR="00E41614" w:rsidRDefault="00665506">
      <w:pPr>
        <w:spacing w:line="339" w:lineRule="auto"/>
        <w:ind w:left="65" w:right="129" w:firstLine="710"/>
      </w:pPr>
      <w:r>
        <w:t>En el expediente de referencia, que se incorpora formando parte del Convenio, se describe y desarrolla el contenido de este proyecto y la metodología utilizada por la “ASOCIACIÓN DE MAYORES ANTÓN GUANCHE D</w:t>
      </w:r>
      <w:r>
        <w:t>E CANDELARIA” para su ejecución.</w:t>
      </w:r>
    </w:p>
    <w:p w:rsidR="00E41614" w:rsidRDefault="00665506">
      <w:pPr>
        <w:spacing w:after="379" w:line="339" w:lineRule="auto"/>
        <w:ind w:left="65" w:right="129" w:firstLine="710"/>
      </w:pPr>
      <w:r>
        <w:t>El crédito presupuestario que ampara la concesión de la subvención nominativa a la Asociación es un crédito del capítulo 4 «Transferencias corrientes» por lo que no podrán aplicarse los fondos a gastos de distinta naturalez</w:t>
      </w:r>
      <w:r>
        <w:t>a y finalidad a la que es propia de los gastos imputables a dicho crédito. En consecuencia, ambas partes convienen que la subvención se destinará a financiar las actividades programadas conforme a Proyecto presentado, obrante en el expediente y que forma p</w:t>
      </w:r>
      <w:r>
        <w:t>arte del presente convenio.</w:t>
      </w:r>
    </w:p>
    <w:p w:rsidR="00E41614" w:rsidRDefault="00665506">
      <w:pPr>
        <w:spacing w:after="210" w:line="265" w:lineRule="auto"/>
        <w:ind w:left="75" w:right="0"/>
        <w:jc w:val="left"/>
      </w:pPr>
      <w:r>
        <w:rPr>
          <w:b/>
        </w:rPr>
        <w:t>Cuantía y crédito presupuestario</w:t>
      </w:r>
    </w:p>
    <w:p w:rsidR="00E41614" w:rsidRDefault="00665506">
      <w:pPr>
        <w:spacing w:after="379" w:line="339" w:lineRule="auto"/>
        <w:ind w:left="65" w:right="129" w:firstLine="710"/>
      </w:pPr>
      <w:r>
        <w:t>La cuantía de la subvención otorgada asciende a 33.496,00€, resultado de la aplicación del porcentaje máximo de 80% de la suma de las ayudas públicas para la misma actividad previsto en la Ordena</w:t>
      </w:r>
      <w:r>
        <w:t>nza General Municipal y Bases Reguladoras de Subvenciones de este Ayuntamiento, en aplicación del artículo 38 por el que se regula la financiación de los gastos subvencionables; a</w:t>
      </w:r>
      <w:r>
        <w:rPr>
          <w:i w:val="0"/>
        </w:rPr>
        <w:t xml:space="preserve"> </w:t>
      </w:r>
      <w:r>
        <w:t xml:space="preserve">imputar en la aplicación presupuestaria 23102.48004 del vigente Presupuesto </w:t>
      </w:r>
      <w:r>
        <w:t>General.</w:t>
      </w:r>
    </w:p>
    <w:p w:rsidR="00E41614" w:rsidRDefault="00665506">
      <w:pPr>
        <w:spacing w:after="210" w:line="265" w:lineRule="auto"/>
        <w:ind w:left="75" w:right="0"/>
        <w:jc w:val="left"/>
      </w:pPr>
      <w:r>
        <w:rPr>
          <w:b/>
        </w:rPr>
        <w:t>Compromisos de las partes</w:t>
      </w:r>
    </w:p>
    <w:p w:rsidR="00E41614" w:rsidRDefault="00665506">
      <w:pPr>
        <w:spacing w:after="1" w:line="339" w:lineRule="auto"/>
        <w:ind w:left="65" w:right="129" w:firstLine="710"/>
      </w:pPr>
      <w:r>
        <w:rPr>
          <w:i w:val="0"/>
          <w:noProof/>
        </w:rPr>
        <mc:AlternateContent>
          <mc:Choice Requires="wpg">
            <w:drawing>
              <wp:anchor distT="0" distB="0" distL="114300" distR="114300" simplePos="0" relativeHeight="251912192" behindDoc="0" locked="0" layoutInCell="1" allowOverlap="1">
                <wp:simplePos x="0" y="0"/>
                <wp:positionH relativeFrom="column">
                  <wp:posOffset>6128225</wp:posOffset>
                </wp:positionH>
                <wp:positionV relativeFrom="paragraph">
                  <wp:posOffset>403060</wp:posOffset>
                </wp:positionV>
                <wp:extent cx="237530" cy="3355467"/>
                <wp:effectExtent l="0" t="0" r="0" b="0"/>
                <wp:wrapSquare wrapText="bothSides"/>
                <wp:docPr id="422252" name="Group 42225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2133" name="Rectangle 4213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2134" name="Rectangle 4213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2135" name="Rectangle 4213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2252" style="width:18.7031pt;height:264.21pt;position:absolute;mso-position-horizontal-relative:text;mso-position-horizontal:absolute;margin-left:482.537pt;mso-position-vertical-relative:text;margin-top:31.737pt;" coordsize="2375,33554">
                <v:rect id="Rectangle 4213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213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13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253 de 371 </w:t>
                        </w:r>
                      </w:p>
                    </w:txbxContent>
                  </v:textbox>
                </v:rect>
                <w10:wrap type="square"/>
              </v:group>
            </w:pict>
          </mc:Fallback>
        </mc:AlternateContent>
      </w:r>
      <w:r>
        <w:t>La entidad beneficiaria se compromete a desarrollar las funciones y acciones previstas en este Convenio y poner a disposición del mismo los recursos humanos y medios materiales para la realización de las actividades</w:t>
      </w:r>
    </w:p>
    <w:p w:rsidR="00E41614" w:rsidRDefault="00665506">
      <w:pPr>
        <w:spacing w:after="2" w:line="338" w:lineRule="auto"/>
        <w:ind w:left="65" w:right="0" w:firstLine="710"/>
      </w:pPr>
      <w:r>
        <w:t>Asimismo, deberá encontrarse al corrient</w:t>
      </w:r>
      <w:r>
        <w:t>e del pago de las obligaciones tributarias, incluidas las Municipales, así como las de la Seguridad Social.</w:t>
      </w:r>
    </w:p>
    <w:p w:rsidR="00E41614" w:rsidRDefault="00665506">
      <w:pPr>
        <w:spacing w:after="380" w:line="338" w:lineRule="auto"/>
        <w:ind w:left="65" w:right="0" w:firstLine="710"/>
      </w:pPr>
      <w:r>
        <w:t>Por su parte el Ayuntamiento de Candelaria a través de sus Servicios sociales, realizará el pago de subvención y seguimiento y control del cumplimie</w:t>
      </w:r>
      <w:r>
        <w:t>nto del objeto del Convenio.</w:t>
      </w:r>
    </w:p>
    <w:p w:rsidR="00E41614" w:rsidRDefault="00665506">
      <w:pPr>
        <w:spacing w:after="378" w:line="340" w:lineRule="auto"/>
        <w:ind w:left="75" w:right="0"/>
        <w:jc w:val="left"/>
      </w:pPr>
      <w:r>
        <w:rPr>
          <w:b/>
        </w:rPr>
        <w:t>Compatibilidad o incompatibilidad con otras subvenciones, ayudas, ingresos o recursos para la misma finalidad</w:t>
      </w:r>
    </w:p>
    <w:p w:rsidR="00E41614" w:rsidRDefault="00665506">
      <w:pPr>
        <w:spacing w:line="338" w:lineRule="auto"/>
        <w:ind w:left="65" w:right="129" w:firstLine="710"/>
      </w:pPr>
      <w:r>
        <w:t>La subvención será compatible con otras subvenciones, ayudas, ingresos o recursos para la misma finalidad, procedente</w:t>
      </w:r>
      <w:r>
        <w:t>s de cualesquiera Administraciones o Entes públicos o privados, nacionales, de la Unión Europea o de organismos internacionales, siempre que no se exceda en tal caso del 100% del coste de la actividad subvencionada.</w:t>
      </w:r>
    </w:p>
    <w:p w:rsidR="00E41614" w:rsidRDefault="00665506">
      <w:pPr>
        <w:spacing w:after="467" w:line="265" w:lineRule="auto"/>
        <w:ind w:left="75" w:right="0"/>
        <w:jc w:val="left"/>
      </w:pPr>
      <w:r>
        <w:rPr>
          <w:b/>
        </w:rPr>
        <w:t>Vigencia y extinción del Convenio</w:t>
      </w:r>
    </w:p>
    <w:p w:rsidR="00E41614" w:rsidRDefault="00665506">
      <w:pPr>
        <w:spacing w:after="379" w:line="339" w:lineRule="auto"/>
        <w:ind w:left="65" w:right="129" w:firstLine="710"/>
      </w:pPr>
      <w:r>
        <w:t>El presente Convenio surtirá efectos desde la fecha de suscripción hasta el 31 de diciembre de 2024. No obstante, serán imputables al presente Convenio los gastos que respondan de manera indubitada a la naturaleza de la subvención, realizados con anteriori</w:t>
      </w:r>
      <w:r>
        <w:t>dad a la formalización del mismo, siempre que estén debidamente justificados y se hayan realizado a partir del 1 de enero de 2024 y dentro de este ejercicio.</w:t>
      </w:r>
    </w:p>
    <w:p w:rsidR="00E41614" w:rsidRDefault="00665506">
      <w:pPr>
        <w:spacing w:after="379" w:line="339" w:lineRule="auto"/>
        <w:ind w:left="65" w:right="129" w:firstLine="710"/>
      </w:pPr>
      <w:r>
        <w:t>El convenio concluirá a la finalización del periodo de su vigencia o se extinguirá anticipadamente</w:t>
      </w:r>
      <w:r>
        <w:t xml:space="preserve"> por alguna de las siguientes causas: acuerdo entre las partes o denuncia de cualquiera de las mismas cuando sobreviniesen causas que impidiesen o dificultasen en gran manera el cumplimiento del Convenio. En este caso, la parte afectada lo comunicará a la </w:t>
      </w:r>
      <w:r>
        <w:t>otra parte con un mes de anticipación como mínimo.</w:t>
      </w:r>
    </w:p>
    <w:p w:rsidR="00E41614" w:rsidRDefault="00665506">
      <w:pPr>
        <w:spacing w:after="379" w:line="339" w:lineRule="auto"/>
        <w:ind w:left="65" w:right="129" w:firstLine="710"/>
      </w:pPr>
      <w:r>
        <w:t>En el caso de extinción anticipada, la entidad beneficiaria deberá presentar la justificación de los gastos habidos con cargo a la subvención regulada en el presente convenio en el plazo de tres meses cont</w:t>
      </w:r>
      <w:r>
        <w:t>ados desde la fecha de su conclusión y en los términos establecidos en este documento, procediéndose, en su caso, a iniciar el correspondiente expediente de reintegro de la cantidad que no haya sido ejecutada, de acuerdo con lo dispuesto en la cláusula dec</w:t>
      </w:r>
      <w:r>
        <w:t>imotercera.</w:t>
      </w:r>
    </w:p>
    <w:p w:rsidR="00E41614" w:rsidRDefault="00665506">
      <w:pPr>
        <w:spacing w:after="467" w:line="265" w:lineRule="auto"/>
        <w:ind w:left="75" w:right="0"/>
        <w:jc w:val="left"/>
      </w:pPr>
      <w:r>
        <w:rPr>
          <w:i w:val="0"/>
          <w:noProof/>
        </w:rPr>
        <mc:AlternateContent>
          <mc:Choice Requires="wpg">
            <w:drawing>
              <wp:anchor distT="0" distB="0" distL="114300" distR="114300" simplePos="0" relativeHeight="251913216" behindDoc="0" locked="0" layoutInCell="1" allowOverlap="1">
                <wp:simplePos x="0" y="0"/>
                <wp:positionH relativeFrom="column">
                  <wp:posOffset>6128225</wp:posOffset>
                </wp:positionH>
                <wp:positionV relativeFrom="paragraph">
                  <wp:posOffset>-318299</wp:posOffset>
                </wp:positionV>
                <wp:extent cx="237530" cy="3355467"/>
                <wp:effectExtent l="0" t="0" r="0" b="0"/>
                <wp:wrapSquare wrapText="bothSides"/>
                <wp:docPr id="422448" name="Group 4224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2280" name="Rectangle 4228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2281" name="Rectangle 4228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2282" name="Rectangle 4228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2448" style="width:18.7031pt;height:264.21pt;position:absolute;mso-position-horizontal-relative:text;mso-position-horizontal:absolute;margin-left:482.537pt;mso-position-vertical-relative:text;margin-top:-25.063pt;" coordsize="2375,33554">
                <v:rect id="Rectangle 4228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228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28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254 de 371 </w:t>
                        </w:r>
                      </w:p>
                    </w:txbxContent>
                  </v:textbox>
                </v:rect>
                <w10:wrap type="square"/>
              </v:group>
            </w:pict>
          </mc:Fallback>
        </mc:AlternateContent>
      </w:r>
      <w:r>
        <w:rPr>
          <w:b/>
        </w:rPr>
        <w:t>Modificación del Convenio</w:t>
      </w:r>
    </w:p>
    <w:p w:rsidR="00E41614" w:rsidRDefault="00665506">
      <w:pPr>
        <w:spacing w:after="379" w:line="339" w:lineRule="auto"/>
        <w:ind w:left="65" w:right="129" w:firstLine="710"/>
      </w:pPr>
      <w:r>
        <w:t>De acuerdo con lo p</w:t>
      </w:r>
      <w:r>
        <w:t>revisto en el artículo 64 del Real Decreto 887/2006, de 21 de julio, por el que se aprueba el Reglamento de la Ley General de Subvenciones, podrá modificarse la subvención concedida cuando se produzcan circunstancias de índole operativa, o sucesos imprevis</w:t>
      </w:r>
      <w:r>
        <w:t>ibles o fortuitos, siempre que dicha modificación no suponga cambios del proyecto subvencionado que alteren esencialmente la naturaleza u objetivos de la subvención. En tal caso, la propuesta de modificación habrá de comunicarse con carácter inmediato a la</w:t>
      </w:r>
      <w:r>
        <w:t xml:space="preserve"> aparición de las circunstancias que la justifiquen, al órgano gestor, estando sujeta a autorización administrativa previa.</w:t>
      </w:r>
    </w:p>
    <w:p w:rsidR="00E41614" w:rsidRDefault="00665506">
      <w:pPr>
        <w:spacing w:after="467" w:line="265" w:lineRule="auto"/>
        <w:ind w:left="75" w:right="0"/>
        <w:jc w:val="left"/>
      </w:pPr>
      <w:r>
        <w:rPr>
          <w:b/>
        </w:rPr>
        <w:t>Plazos y modos de pago de la subvención. Régimen de garantías</w:t>
      </w:r>
    </w:p>
    <w:p w:rsidR="00E41614" w:rsidRDefault="00665506">
      <w:pPr>
        <w:spacing w:after="0" w:line="339" w:lineRule="auto"/>
        <w:ind w:left="65" w:right="129" w:firstLine="710"/>
      </w:pPr>
      <w:r>
        <w:t>De la totalidad del importe de subvención municipal otorgada 33.496,00</w:t>
      </w:r>
      <w:r>
        <w:t>€, se realizará un pago de manera anticipada, por importe del 80% del mismo 26.796,80€, por concurrir razones de interés público que lo justifican y haber manifestado el beneficiario que no puede desarrollar el proyecto o actuación subvencionada sin la ent</w:t>
      </w:r>
      <w:r>
        <w:t xml:space="preserve">rega anticipada de la subvención. </w:t>
      </w:r>
    </w:p>
    <w:p w:rsidR="00E41614" w:rsidRDefault="00665506">
      <w:pPr>
        <w:spacing w:after="378" w:line="340" w:lineRule="auto"/>
        <w:ind w:left="65" w:right="129" w:firstLine="710"/>
      </w:pPr>
      <w:r>
        <w:t>No será exigible la prestación de garantía por parte de la persona beneficiaria por cuanto no se aprecia riesgo de que incumpla las obligaciones asumidas en virtud de este convenio.</w:t>
      </w:r>
    </w:p>
    <w:p w:rsidR="00E41614" w:rsidRDefault="00665506">
      <w:pPr>
        <w:spacing w:after="467" w:line="265" w:lineRule="auto"/>
        <w:ind w:left="75" w:right="0"/>
        <w:jc w:val="left"/>
      </w:pPr>
      <w:r>
        <w:rPr>
          <w:b/>
        </w:rPr>
        <w:t xml:space="preserve">Recursos Humanos </w:t>
      </w:r>
    </w:p>
    <w:p w:rsidR="00E41614" w:rsidRDefault="00665506">
      <w:pPr>
        <w:spacing w:after="379" w:line="338" w:lineRule="auto"/>
        <w:ind w:left="65" w:right="129" w:firstLine="710"/>
      </w:pPr>
      <w:r>
        <w:t>La ASOCIACIÓN DE MAYORES GUANCHE DE CANDELARIA aportará al programa los medios humanos, que se especifican en el Proyecto. El personal en ningún caso tendrá vinculación jurídico-laboral ni de ningún otro tipo con el Ayuntamiento de Candelaria y ello con in</w:t>
      </w:r>
      <w:r>
        <w:t>dependencia de las labores de control e inspección que legalmente corresponden al mismo.</w:t>
      </w:r>
    </w:p>
    <w:p w:rsidR="00E41614" w:rsidRDefault="00665506">
      <w:pPr>
        <w:spacing w:after="467" w:line="265" w:lineRule="auto"/>
        <w:ind w:left="75" w:right="0"/>
        <w:jc w:val="left"/>
      </w:pPr>
      <w:r>
        <w:rPr>
          <w:b/>
        </w:rPr>
        <w:t>Seguimiento, informes y memorias</w:t>
      </w:r>
    </w:p>
    <w:p w:rsidR="00E41614" w:rsidRDefault="00665506">
      <w:pPr>
        <w:spacing w:after="379" w:line="339" w:lineRule="auto"/>
        <w:ind w:left="65" w:right="129" w:firstLine="710"/>
      </w:pPr>
      <w:r>
        <w:t xml:space="preserve">El Ayuntamiento de Candelaria realizará el seguimiento del proyecto, por lo que la entidad </w:t>
      </w:r>
      <w:r>
        <w:t xml:space="preserve">beneficiaria facilitará la verificación de la realización y gestión del mismo a cualquier responsable del Ayuntamiento o a las personas designadas por el mismo. </w:t>
      </w:r>
    </w:p>
    <w:p w:rsidR="00E41614" w:rsidRDefault="00665506">
      <w:pPr>
        <w:spacing w:after="379" w:line="339" w:lineRule="auto"/>
        <w:ind w:left="65" w:right="129" w:firstLine="708"/>
      </w:pPr>
      <w:r>
        <w:rPr>
          <w:i w:val="0"/>
          <w:noProof/>
        </w:rPr>
        <mc:AlternateContent>
          <mc:Choice Requires="wpg">
            <w:drawing>
              <wp:anchor distT="0" distB="0" distL="114300" distR="114300" simplePos="0" relativeHeight="251914240" behindDoc="0" locked="0" layoutInCell="1" allowOverlap="1">
                <wp:simplePos x="0" y="0"/>
                <wp:positionH relativeFrom="column">
                  <wp:posOffset>6128225</wp:posOffset>
                </wp:positionH>
                <wp:positionV relativeFrom="paragraph">
                  <wp:posOffset>-398309</wp:posOffset>
                </wp:positionV>
                <wp:extent cx="237530" cy="3355467"/>
                <wp:effectExtent l="0" t="0" r="0" b="0"/>
                <wp:wrapSquare wrapText="bothSides"/>
                <wp:docPr id="422376" name="Group 42237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2429" name="Rectangle 4242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2430" name="Rectangle 4243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https://candelaria.sedelectroni</w:t>
                              </w:r>
                              <w:r>
                                <w:rPr>
                                  <w:rFonts w:ascii="Arial" w:eastAsia="Arial" w:hAnsi="Arial" w:cs="Arial"/>
                                  <w:i w:val="0"/>
                                  <w:sz w:val="12"/>
                                </w:rPr>
                                <w:t xml:space="preserve">ca.es/ </w:t>
                              </w:r>
                            </w:p>
                          </w:txbxContent>
                        </wps:txbx>
                        <wps:bodyPr horzOverflow="overflow" vert="horz" lIns="0" tIns="0" rIns="0" bIns="0" rtlCol="0">
                          <a:noAutofit/>
                        </wps:bodyPr>
                      </wps:wsp>
                      <wps:wsp>
                        <wps:cNvPr id="42431" name="Rectangle 4243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2376" style="width:18.7031pt;height:264.21pt;position:absolute;mso-position-horizontal-relative:text;mso-position-horizontal:absolute;margin-left:482.537pt;mso-position-vertical-relative:text;margin-top:-31.363pt;" coordsize="2375,33554">
                <v:rect id="Rectangle 4242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243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43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255 de 371 </w:t>
                        </w:r>
                      </w:p>
                    </w:txbxContent>
                  </v:textbox>
                </v:rect>
                <w10:wrap type="square"/>
              </v:group>
            </w:pict>
          </mc:Fallback>
        </mc:AlternateContent>
      </w:r>
      <w:r>
        <w:t>La ASOCIACIÓN DE MAYORES ANTON GUANCHE DE CANDELARIA deberá atenerse a cuantas reuniones, visitas o comprobaciones le sean requeridas por el Área de Se</w:t>
      </w:r>
      <w:r>
        <w:t>rvicios Sociales, proporcionando en todo momento la información que le sea solicitada.</w:t>
      </w:r>
    </w:p>
    <w:p w:rsidR="00E41614" w:rsidRDefault="00665506">
      <w:pPr>
        <w:spacing w:after="1" w:line="339" w:lineRule="auto"/>
        <w:ind w:left="65" w:right="129" w:firstLine="710"/>
      </w:pPr>
      <w:r>
        <w:t>Los técnicos del Ayuntamiento de Candelaria podrán también contactar con la entidad beneficiaria siempre que lo consideren necesario, con los medios y de la forma que se</w:t>
      </w:r>
      <w:r>
        <w:t xml:space="preserve"> estimen adecuados (llamadas telefónicas, correo electrónico, fax...).</w:t>
      </w:r>
    </w:p>
    <w:p w:rsidR="00E41614" w:rsidRDefault="00665506">
      <w:pPr>
        <w:spacing w:after="88"/>
        <w:ind w:left="75" w:right="0"/>
      </w:pPr>
      <w:r>
        <w:t>La entidad beneficiaria estará obligada a:</w:t>
      </w:r>
    </w:p>
    <w:p w:rsidR="00E41614" w:rsidRDefault="00665506">
      <w:pPr>
        <w:numPr>
          <w:ilvl w:val="0"/>
          <w:numId w:val="137"/>
        </w:numPr>
        <w:spacing w:after="2" w:line="346" w:lineRule="auto"/>
        <w:ind w:right="64" w:hanging="360"/>
      </w:pPr>
      <w:r>
        <w:t xml:space="preserve">Enviar al Ayuntamiento de Candelaria, al menos una vez al trimestre, todos los datos </w:t>
      </w:r>
      <w:r>
        <w:t>de la gestión del proyecto, bien a través de servicios Web, bien mediante envío de ficheros electrónicos, de forma que el Ayuntamiento pueda realizar las exploraciones que se consideren necesarias para el control y seguimiento.</w:t>
      </w:r>
    </w:p>
    <w:p w:rsidR="00E41614" w:rsidRDefault="00665506">
      <w:pPr>
        <w:numPr>
          <w:ilvl w:val="0"/>
          <w:numId w:val="137"/>
        </w:numPr>
        <w:spacing w:after="373" w:line="344" w:lineRule="auto"/>
        <w:ind w:right="64" w:hanging="360"/>
      </w:pPr>
      <w:r>
        <w:t>Elaborar una memoria anual d</w:t>
      </w:r>
      <w:r>
        <w:t xml:space="preserve">e las actividades objeto del presente Convenio, que pondrá a disposición del Área de Servicios Sociales. </w:t>
      </w:r>
    </w:p>
    <w:p w:rsidR="00E41614" w:rsidRDefault="00665506">
      <w:pPr>
        <w:spacing w:after="378" w:line="340" w:lineRule="auto"/>
        <w:ind w:left="65" w:right="129" w:firstLine="710"/>
      </w:pPr>
      <w:r>
        <w:t xml:space="preserve">La Concejalía solicitará la remisión de cuantos documentos considere necesarios para medir el grado de cumplimiento de los objetivos previstos. </w:t>
      </w:r>
    </w:p>
    <w:p w:rsidR="00E41614" w:rsidRDefault="00665506">
      <w:pPr>
        <w:spacing w:after="380" w:line="338" w:lineRule="auto"/>
        <w:ind w:left="65" w:right="129" w:firstLine="710"/>
      </w:pPr>
      <w:r>
        <w:t>Del e</w:t>
      </w:r>
      <w:r>
        <w:t>nvío de datos e informes por la entidad beneficiaria a través de medios electrónicos y/o telemáticos se dejará constancia de su presentación y contenido.</w:t>
      </w:r>
    </w:p>
    <w:p w:rsidR="00E41614" w:rsidRDefault="00665506">
      <w:pPr>
        <w:spacing w:after="467" w:line="265" w:lineRule="auto"/>
        <w:ind w:left="75" w:right="0"/>
        <w:jc w:val="left"/>
      </w:pPr>
      <w:r>
        <w:rPr>
          <w:b/>
        </w:rPr>
        <w:t>Justificación de la aplicación de la subvención</w:t>
      </w:r>
    </w:p>
    <w:p w:rsidR="00E41614" w:rsidRDefault="00665506">
      <w:pPr>
        <w:spacing w:after="0" w:line="340" w:lineRule="auto"/>
        <w:ind w:left="65" w:right="129" w:firstLine="710"/>
      </w:pPr>
      <w:r>
        <w:t>En el plazo máximo de tres meses desde el término de v</w:t>
      </w:r>
      <w:r>
        <w:t xml:space="preserve">igencia del convenio, la ASOCIACIÓN DE MAYORES ANTÓN GUANCHE DE CANDELARIA queda obligada a justificar </w:t>
      </w:r>
    </w:p>
    <w:p w:rsidR="00E41614" w:rsidRDefault="00665506">
      <w:pPr>
        <w:spacing w:after="468"/>
        <w:ind w:left="75" w:right="129"/>
      </w:pPr>
      <w:r>
        <w:t xml:space="preserve">la totalidad de los gastos ejecutados para el desarrollo del Convenio </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15264"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22574" name="Group 42257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2575" name="Rectangle 4257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2576" name="Rectangle 4257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2577" name="Rectangle 4257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2574" style="width:18.7031pt;height:264.21pt;position:absolute;mso-position-horizontal-relative:text;mso-position-horizontal:absolute;margin-left:482.537pt;mso-position-vertical-relative:text;margin-top:44.437pt;" coordsize="2375,33554">
                <v:rect id="Rectangle 4257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257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57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256 de 371 </w:t>
                        </w:r>
                      </w:p>
                    </w:txbxContent>
                  </v:textbox>
                </v:rect>
                <w10:wrap type="square"/>
              </v:group>
            </w:pict>
          </mc:Fallback>
        </mc:AlternateContent>
      </w:r>
      <w:r>
        <w:t>Asimismo, la entidad beneficiaria deberá presentar documentación acreditativa de que los rendimientos fina</w:t>
      </w:r>
      <w:r>
        <w:t>ncieros que se generen por los fondos librados han sido destinados al proyecto para el que se concedió la subvención. En el supuesto de que no se hubieran generado rendimientos financieros se aportará declaración responsable al respecto.</w:t>
      </w:r>
    </w:p>
    <w:p w:rsidR="00E41614" w:rsidRDefault="00665506">
      <w:pPr>
        <w:spacing w:after="95"/>
        <w:ind w:left="800" w:right="0"/>
      </w:pPr>
      <w:r>
        <w:t>a) Contenido de la</w:t>
      </w:r>
      <w:r>
        <w:t xml:space="preserve"> cuenta justificativa. -</w:t>
      </w:r>
    </w:p>
    <w:p w:rsidR="00E41614" w:rsidRDefault="00665506">
      <w:pPr>
        <w:spacing w:after="379" w:line="339" w:lineRule="auto"/>
        <w:ind w:left="65" w:right="129" w:firstLine="710"/>
      </w:pPr>
      <w:r>
        <w:t>La acreditación de la realización del proyecto o actividad subvencionada, así como la justificación de que los fondos recibidos han sido aplicados a la finalidad para la cual fueron concedidos, se efectuará mediante la entrega de l</w:t>
      </w:r>
      <w:r>
        <w:t>a siguiente documentación:</w:t>
      </w:r>
    </w:p>
    <w:p w:rsidR="00E41614" w:rsidRDefault="00665506">
      <w:pPr>
        <w:spacing w:after="468" w:line="340" w:lineRule="auto"/>
        <w:ind w:left="75" w:right="129"/>
      </w:pPr>
      <w:r>
        <w:t>1 - Memoria evaluativa de la actividad subvencionada, suscrita por quien ostente la representación legal, que describirá los objetivos y resultados conseguidos conforme a la subvención concedida, las actividades realizadas, con d</w:t>
      </w:r>
      <w:r>
        <w:t>escripción detallada de aquellas que han sido financiadas con la subvención y su coste, así como resumen sumario de aquellas otras que hayan sido financiadas con fondos propios u otras subvenciones, según modelo que se anexa al presente Convenio como Anexo</w:t>
      </w:r>
      <w:r>
        <w:t xml:space="preserve"> I.</w:t>
      </w:r>
    </w:p>
    <w:p w:rsidR="00E41614" w:rsidRDefault="00665506">
      <w:pPr>
        <w:numPr>
          <w:ilvl w:val="0"/>
          <w:numId w:val="138"/>
        </w:numPr>
        <w:spacing w:after="0" w:line="340" w:lineRule="auto"/>
        <w:ind w:right="129"/>
      </w:pPr>
      <w:r>
        <w:t>Certificado de la entidad perceptora de que ha sido cumplida la finalidad para la cual se otorgó la subvención conforme al presupuesto concedido y proyecto presentado, así como importe, procedencia y aplicación subvenciones distintas a la municipal que</w:t>
      </w:r>
      <w:r>
        <w:t xml:space="preserve"> han financiado actividades objeto del proyecto, según modelo que se anexa al presente Convenio como Anexo </w:t>
      </w:r>
    </w:p>
    <w:p w:rsidR="00E41614" w:rsidRDefault="00665506">
      <w:pPr>
        <w:spacing w:after="468"/>
        <w:ind w:left="75" w:right="129"/>
      </w:pPr>
      <w:r>
        <w:t>II.</w:t>
      </w:r>
    </w:p>
    <w:p w:rsidR="00E41614" w:rsidRDefault="00665506">
      <w:pPr>
        <w:numPr>
          <w:ilvl w:val="0"/>
          <w:numId w:val="138"/>
        </w:numPr>
        <w:spacing w:after="0" w:line="340" w:lineRule="auto"/>
        <w:ind w:right="129"/>
      </w:pPr>
      <w:r>
        <w:t>Relación numerada secuencialmente de los gastos realizados, ordenada por concepto presupuestario acompañada de la totalidad de los recibos, fact</w:t>
      </w:r>
      <w:r>
        <w:t>uras, nóminas, tributos y cuotas a la Seguridad Social y demás documentos de valor probatorio equivalente con validez en el tráfico jurídico mercantil o con eficacia administrativa, cuyo importe haya sido abonado con cargo a la subvención concedida. En los</w:t>
      </w:r>
      <w:r>
        <w:t xml:space="preserve"> casos en que de los documentos citados anteriormente no se desprendiera la acreditación del pago, deberá presentarse además la documentación necesaria para verificarlo. </w:t>
      </w:r>
    </w:p>
    <w:p w:rsidR="00E41614" w:rsidRDefault="00665506">
      <w:pPr>
        <w:numPr>
          <w:ilvl w:val="0"/>
          <w:numId w:val="138"/>
        </w:numPr>
        <w:spacing w:after="91" w:line="346" w:lineRule="auto"/>
        <w:ind w:right="129"/>
      </w:pPr>
      <w:r>
        <w:t>Indicación, en su caso, de los criterios de reparto de los costes generales y/o indir</w:t>
      </w:r>
      <w:r>
        <w:t>ectos incorporados en la relación</w:t>
      </w:r>
    </w:p>
    <w:p w:rsidR="00E41614" w:rsidRDefault="00665506">
      <w:pPr>
        <w:numPr>
          <w:ilvl w:val="0"/>
          <w:numId w:val="138"/>
        </w:numPr>
        <w:spacing w:after="182"/>
        <w:ind w:right="129"/>
      </w:pPr>
      <w:r>
        <w:t>Una relación detallada de otros ingresos o subvenciones que hayan financiado la actividad subvencionada con indicación del importe y su procedencia.</w:t>
      </w:r>
    </w:p>
    <w:p w:rsidR="00E41614" w:rsidRDefault="00665506">
      <w:pPr>
        <w:numPr>
          <w:ilvl w:val="0"/>
          <w:numId w:val="138"/>
        </w:numPr>
        <w:spacing w:after="182"/>
        <w:ind w:right="129"/>
      </w:pPr>
      <w:r>
        <w:rPr>
          <w:i w:val="0"/>
          <w:noProof/>
        </w:rPr>
        <mc:AlternateContent>
          <mc:Choice Requires="wpg">
            <w:drawing>
              <wp:anchor distT="0" distB="0" distL="114300" distR="114300" simplePos="0" relativeHeight="251916288" behindDoc="0" locked="0" layoutInCell="1" allowOverlap="1">
                <wp:simplePos x="0" y="0"/>
                <wp:positionH relativeFrom="column">
                  <wp:posOffset>6128225</wp:posOffset>
                </wp:positionH>
                <wp:positionV relativeFrom="paragraph">
                  <wp:posOffset>30950</wp:posOffset>
                </wp:positionV>
                <wp:extent cx="237530" cy="3355467"/>
                <wp:effectExtent l="0" t="0" r="0" b="0"/>
                <wp:wrapSquare wrapText="bothSides"/>
                <wp:docPr id="422787" name="Group 42278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2738" name="Rectangle 4273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2739" name="Rectangle 4273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2740" name="Rectangle 4274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2787" style="width:18.7031pt;height:264.21pt;position:absolute;mso-position-horizontal-relative:text;mso-position-horizontal:absolute;margin-left:482.537pt;mso-position-vertical-relative:text;margin-top:2.43701pt;" coordsize="2375,33554">
                <v:rect id="Rectangle 4273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273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74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257 de 371 </w:t>
                        </w:r>
                      </w:p>
                    </w:txbxContent>
                  </v:textbox>
                </v:rect>
                <w10:wrap type="square"/>
              </v:group>
            </w:pict>
          </mc:Fallback>
        </mc:AlternateContent>
      </w:r>
      <w:r>
        <w:t>Los tres presupuestos solicitados por el beneficiario, en los supuestos que resulte obligatorio.</w:t>
      </w:r>
    </w:p>
    <w:p w:rsidR="00E41614" w:rsidRDefault="00665506">
      <w:pPr>
        <w:numPr>
          <w:ilvl w:val="0"/>
          <w:numId w:val="138"/>
        </w:numPr>
        <w:spacing w:after="82"/>
        <w:ind w:right="129"/>
      </w:pPr>
      <w:r>
        <w:t>En su cas</w:t>
      </w:r>
      <w:r>
        <w:t>o, la carta de pago de reintegro en el supuesto de remanentes no aplicados así como de los intereses derivados de los mismos.</w:t>
      </w:r>
    </w:p>
    <w:p w:rsidR="00E41614" w:rsidRDefault="00665506">
      <w:pPr>
        <w:numPr>
          <w:ilvl w:val="1"/>
          <w:numId w:val="138"/>
        </w:numPr>
        <w:spacing w:after="90"/>
        <w:ind w:right="0" w:hanging="318"/>
      </w:pPr>
      <w:r>
        <w:t>Gastos realizados con anterioridad a la firma del Convenio. -</w:t>
      </w:r>
    </w:p>
    <w:p w:rsidR="00E41614" w:rsidRDefault="00665506">
      <w:pPr>
        <w:spacing w:after="379" w:line="338" w:lineRule="auto"/>
        <w:ind w:left="65" w:right="129" w:firstLine="348"/>
      </w:pPr>
      <w:r>
        <w:t>Los gastos realizados con anterioridad a la suscripción del Convenio</w:t>
      </w:r>
      <w:r>
        <w:t>, que respondan de manera indubitada a la naturaleza de la subvención, serán imputables a la cuantía prevista en el mismo, siempre que estén debidamente justificados y se hayan realizado a partir del 1 de enero de 2024.</w:t>
      </w:r>
    </w:p>
    <w:p w:rsidR="00E41614" w:rsidRDefault="00665506">
      <w:pPr>
        <w:numPr>
          <w:ilvl w:val="1"/>
          <w:numId w:val="138"/>
        </w:numPr>
        <w:spacing w:after="90"/>
        <w:ind w:right="0" w:hanging="318"/>
      </w:pPr>
      <w:r>
        <w:t>Otros gastos subvencionables. -</w:t>
      </w:r>
    </w:p>
    <w:p w:rsidR="00E41614" w:rsidRDefault="00665506">
      <w:pPr>
        <w:spacing w:after="380" w:line="339" w:lineRule="auto"/>
        <w:ind w:left="65" w:right="129" w:firstLine="348"/>
      </w:pPr>
      <w:r>
        <w:t xml:space="preserve">Los </w:t>
      </w:r>
      <w:r>
        <w:t>gastos financieros, los gastos de asesoría jurídica o financiera, los gastos notariales y registrales y los gastos periciales para la realización del proyecto subvencionado y los de administración específicos serán subvencionables si están directamente rel</w:t>
      </w:r>
      <w:r>
        <w:t>acionados con la actividad subvencionada y son indispensables para la adecuada preparación o ejecución de la misma.</w:t>
      </w:r>
    </w:p>
    <w:p w:rsidR="00E41614" w:rsidRDefault="00665506">
      <w:pPr>
        <w:spacing w:after="379" w:line="339" w:lineRule="auto"/>
        <w:ind w:left="65" w:right="129" w:firstLine="348"/>
      </w:pPr>
      <w:r>
        <w:t xml:space="preserve">Serán imputables al Convenio aquellos gastos realizados en el plazo de su vigencia que de manera indubitada respondan a la naturaleza de la </w:t>
      </w:r>
      <w:r>
        <w:t>actividad subvencionada y cuyo pago se realice en el año 2023 con anterioridad a la presentación de la cuenta justificativa.</w:t>
      </w:r>
    </w:p>
    <w:p w:rsidR="00E41614" w:rsidRDefault="00665506">
      <w:pPr>
        <w:spacing w:after="467" w:line="265" w:lineRule="auto"/>
        <w:ind w:left="75" w:right="0"/>
        <w:jc w:val="left"/>
      </w:pPr>
      <w:r>
        <w:rPr>
          <w:b/>
        </w:rPr>
        <w:t>Procedimiento de reintegro</w:t>
      </w:r>
    </w:p>
    <w:p w:rsidR="00E41614" w:rsidRDefault="00665506">
      <w:pPr>
        <w:spacing w:after="379" w:line="339" w:lineRule="auto"/>
        <w:ind w:left="65" w:right="129" w:firstLine="710"/>
      </w:pPr>
      <w:r>
        <w:t xml:space="preserve">Las cantidades no justificadas debidamente deberán ser reintegradas, dentro del plazo </w:t>
      </w:r>
      <w:r>
        <w:t>previsto para la justificación, con sujeción a lo dispuesto en los artículos 36 y siguientes de la Ley General de Subvenciones.</w:t>
      </w:r>
    </w:p>
    <w:p w:rsidR="00E41614" w:rsidRDefault="00665506">
      <w:pPr>
        <w:spacing w:after="379" w:line="339" w:lineRule="auto"/>
        <w:ind w:left="65" w:right="129" w:firstLine="710"/>
      </w:pPr>
      <w:r>
        <w:t xml:space="preserve">El procedimiento de reintegro se regirá por lo dispuesto en la Ley General de Subvenciones, Ordenanza Municipal de Subvenciones </w:t>
      </w:r>
      <w:r>
        <w:t>y las Bases de Ejecución del presupuesto municipal vigentes, siendo el órgano competente para exigir el reintegro el concedente de la subvención, mediante la resolución del procedimiento regulado en la citada normativa.</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17312" behindDoc="0" locked="0" layoutInCell="1" allowOverlap="1">
                <wp:simplePos x="0" y="0"/>
                <wp:positionH relativeFrom="column">
                  <wp:posOffset>6128225</wp:posOffset>
                </wp:positionH>
                <wp:positionV relativeFrom="paragraph">
                  <wp:posOffset>323050</wp:posOffset>
                </wp:positionV>
                <wp:extent cx="237530" cy="3355467"/>
                <wp:effectExtent l="0" t="0" r="0" b="0"/>
                <wp:wrapSquare wrapText="bothSides"/>
                <wp:docPr id="422915" name="Group 4229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2876" name="Rectangle 4287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4J3DTS2EQ5T9F423</w:t>
                              </w:r>
                              <w:r>
                                <w:rPr>
                                  <w:rFonts w:ascii="Arial" w:eastAsia="Arial" w:hAnsi="Arial" w:cs="Arial"/>
                                  <w:i w:val="0"/>
                                  <w:sz w:val="12"/>
                                </w:rPr>
                                <w:t xml:space="preserve">33G9G9FMS </w:t>
                              </w:r>
                            </w:p>
                          </w:txbxContent>
                        </wps:txbx>
                        <wps:bodyPr horzOverflow="overflow" vert="horz" lIns="0" tIns="0" rIns="0" bIns="0" rtlCol="0">
                          <a:noAutofit/>
                        </wps:bodyPr>
                      </wps:wsp>
                      <wps:wsp>
                        <wps:cNvPr id="42877" name="Rectangle 4287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2878" name="Rectangle 4287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258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2915" style="width:18.7031pt;height:264.21pt;position:absolute;mso-position-horizontal-relative:text;mso-position-horizontal:absolute;margin-left:482.537pt;mso-position-vertical-relative:text;margin-top:25.437pt;" coordsize="2375,33554">
                <v:rect id="Rectangle 4287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287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87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258 de 371 </w:t>
                        </w:r>
                      </w:p>
                    </w:txbxContent>
                  </v:textbox>
                </v:rect>
                <w10:wrap type="square"/>
              </v:group>
            </w:pict>
          </mc:Fallback>
        </mc:AlternateContent>
      </w:r>
      <w:r>
        <w:t>El órgano competente para iniciar y resolver el procedimiento de reintegro deberá dar traslad</w:t>
      </w:r>
      <w:r>
        <w:t>o a la Intervención General de las resoluciones que adopte respecto a la incoación, medidas cautelares y finalización del procedimiento.</w:t>
      </w:r>
    </w:p>
    <w:p w:rsidR="00E41614" w:rsidRDefault="00665506">
      <w:pPr>
        <w:spacing w:after="467" w:line="265" w:lineRule="auto"/>
        <w:ind w:left="75" w:right="0"/>
        <w:jc w:val="left"/>
      </w:pPr>
      <w:r>
        <w:rPr>
          <w:b/>
        </w:rPr>
        <w:t>Publicidad</w:t>
      </w:r>
    </w:p>
    <w:p w:rsidR="00E41614" w:rsidRDefault="00665506">
      <w:pPr>
        <w:spacing w:after="379" w:line="339" w:lineRule="auto"/>
        <w:ind w:left="65" w:right="129" w:firstLine="710"/>
      </w:pPr>
      <w:r>
        <w:t xml:space="preserve">La entidad beneficiaria deberá dar la adecuada publicidad del carácter público municipal de la financiación </w:t>
      </w:r>
      <w:r>
        <w:t>del proyecto objeto de subvención. El incumplimiento de esta obligación será causa de reintegro de la totalidad de la subvención.</w:t>
      </w:r>
    </w:p>
    <w:p w:rsidR="00E41614" w:rsidRDefault="00665506">
      <w:pPr>
        <w:spacing w:after="380" w:line="339" w:lineRule="auto"/>
        <w:ind w:left="65" w:right="129" w:firstLine="710"/>
      </w:pPr>
      <w:r>
        <w:t>En los centros y dependencias destinados a la realización de este convenio se colocará en lugar visible un panel o placa de ac</w:t>
      </w:r>
      <w:r>
        <w:t>uerdo con los modelos aprobados de la imagen corporativa del Ayuntamiento de Candelaria, que se diseñará y realizará por cuenta de la entidad, y bajo la supervisión y autorización de la Concejalía de Servicios Sociales e Igualdad, siendo el gasto imputable</w:t>
      </w:r>
      <w:r>
        <w:t xml:space="preserve"> al presente Convenio.</w:t>
      </w:r>
    </w:p>
    <w:p w:rsidR="00E41614" w:rsidRDefault="00665506">
      <w:pPr>
        <w:spacing w:after="378" w:line="340" w:lineRule="auto"/>
        <w:ind w:left="65" w:right="129" w:firstLine="710"/>
      </w:pPr>
      <w:r>
        <w:t>En la difusión y publicidad que se haga en cualquiera de las actividades llevadas a cabo en el marco de este Convenio, aparecerán las dos instituciones.</w:t>
      </w:r>
    </w:p>
    <w:p w:rsidR="00E41614" w:rsidRDefault="00665506">
      <w:pPr>
        <w:spacing w:after="467" w:line="265" w:lineRule="auto"/>
        <w:ind w:left="75" w:right="0"/>
        <w:jc w:val="left"/>
      </w:pPr>
      <w:r>
        <w:rPr>
          <w:b/>
        </w:rPr>
        <w:t>Protección de datos de carácter personal</w:t>
      </w:r>
    </w:p>
    <w:p w:rsidR="00E41614" w:rsidRDefault="00665506">
      <w:pPr>
        <w:spacing w:after="119" w:line="339" w:lineRule="auto"/>
        <w:ind w:left="65" w:right="129" w:firstLine="710"/>
      </w:pPr>
      <w:r>
        <w:t>La entidad beneficiaria es responsable directo del tratamiento de datos de carácter personal relativos a los usuarios que atiende, y está obligada al cumplimiento de las prescripciones de la Ley Orgánica 3/2018, de 5 de diciembre, de Protección de Datos Pe</w:t>
      </w:r>
      <w:r>
        <w:t>rsonales y Garantía de los Derechos Digitales, Reglamento (UE) 2016/679, de 27 de abril, del Parlamento Europeo y del Consejo relativo a la protección de las personas físicas en lo que respecta al tratamiento de datos personales y a la libre circulación de</w:t>
      </w:r>
      <w:r>
        <w:t xml:space="preserve"> estos datos y el Real Decreto 1720/2007, de 21 de diciembre.</w:t>
      </w:r>
    </w:p>
    <w:p w:rsidR="00E41614" w:rsidRDefault="00665506">
      <w:pPr>
        <w:spacing w:after="467" w:line="265" w:lineRule="auto"/>
        <w:ind w:left="75" w:right="0"/>
        <w:jc w:val="left"/>
      </w:pPr>
      <w:r>
        <w:t xml:space="preserve"> </w:t>
      </w:r>
      <w:r>
        <w:rPr>
          <w:b/>
        </w:rPr>
        <w:t>Personal voluntario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18336" behindDoc="0" locked="0" layoutInCell="1" allowOverlap="1">
                <wp:simplePos x="0" y="0"/>
                <wp:positionH relativeFrom="column">
                  <wp:posOffset>6128225</wp:posOffset>
                </wp:positionH>
                <wp:positionV relativeFrom="paragraph">
                  <wp:posOffset>488150</wp:posOffset>
                </wp:positionV>
                <wp:extent cx="237530" cy="3355467"/>
                <wp:effectExtent l="0" t="0" r="0" b="0"/>
                <wp:wrapSquare wrapText="bothSides"/>
                <wp:docPr id="422715" name="Group 4227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3024" name="Rectangle 4302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3025" name="Rectangle 4302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3026" name="Rectangle 4302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Gest</w:t>
                              </w:r>
                              <w:r>
                                <w:rPr>
                                  <w:rFonts w:ascii="Arial" w:eastAsia="Arial" w:hAnsi="Arial" w:cs="Arial"/>
                                  <w:i w:val="0"/>
                                  <w:sz w:val="12"/>
                                </w:rPr>
                                <w:t xml:space="preserve">iona | Página 259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2715" style="width:18.7031pt;height:264.21pt;position:absolute;mso-position-horizontal-relative:text;mso-position-horizontal:absolute;margin-left:482.537pt;mso-position-vertical-relative:text;margin-top:38.437pt;" coordsize="2375,33554">
                <v:rect id="Rectangle 4302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302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02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259 de 371 </w:t>
                        </w:r>
                      </w:p>
                    </w:txbxContent>
                  </v:textbox>
                </v:rect>
                <w10:wrap type="square"/>
              </v:group>
            </w:pict>
          </mc:Fallback>
        </mc:AlternateContent>
      </w:r>
      <w:r>
        <w:t>En el supuesto de contar con personal voluntario para apoyar las actividades que se desarrollen en el marco del Convenio, la entidad beneficiaria deberá haber suscrito una póliza adecuada para el voluntariado. Asimismo, en ninguna</w:t>
      </w:r>
      <w:r>
        <w:t xml:space="preserve"> circunstancia se establecerá relación de dependencia entre dicho voluntariado y el Ayuntamiento de Candelaria</w:t>
      </w:r>
    </w:p>
    <w:p w:rsidR="00E41614" w:rsidRDefault="00665506">
      <w:pPr>
        <w:spacing w:after="467" w:line="265" w:lineRule="auto"/>
        <w:ind w:left="75" w:right="0"/>
        <w:jc w:val="left"/>
      </w:pPr>
      <w:r>
        <w:rPr>
          <w:b/>
        </w:rPr>
        <w:t>Régimen jurídico. -</w:t>
      </w:r>
    </w:p>
    <w:p w:rsidR="00E41614" w:rsidRDefault="00665506">
      <w:pPr>
        <w:spacing w:after="89"/>
        <w:ind w:left="10" w:right="125"/>
        <w:jc w:val="right"/>
      </w:pPr>
      <w:r>
        <w:t xml:space="preserve">El régimen jurídico del presente Convenio está integrado la Ley 7/1985, de 2 de abril, </w:t>
      </w:r>
    </w:p>
    <w:p w:rsidR="00E41614" w:rsidRDefault="00665506">
      <w:pPr>
        <w:spacing w:line="339" w:lineRule="auto"/>
        <w:ind w:left="75" w:right="129"/>
      </w:pPr>
      <w:r>
        <w:t>Reguladora de las Bases de Régimen Lo</w:t>
      </w:r>
      <w:r>
        <w:t>cal, por la Ley, la Ley 7/2015 de 1 de abril de los Municipios de Canarias; La Ley 16/2019, de 2 de mayo, de Servicios Sociales de Canarias ; La ley 40/2015, de 1 de octubre, de régimen Jurídico del Sector Público, la Ley 38/2003, de 17 de noviembre, Gener</w:t>
      </w:r>
      <w:r>
        <w:t>al de Subvenciones; el Real Decreto 887/2006, de 21 de julio, por el que se aprueba el Reglamento de la Ley General de Subvenciones,  las Bases de Ejecución del Presupuesto del Ayuntamiento de Candelaria y demás normativa estatal o autonómica que resulte d</w:t>
      </w:r>
      <w:r>
        <w:t>e aplicación.</w:t>
      </w:r>
    </w:p>
    <w:p w:rsidR="00E41614" w:rsidRDefault="00665506">
      <w:pPr>
        <w:spacing w:after="467" w:line="265" w:lineRule="auto"/>
        <w:ind w:left="75" w:right="0"/>
        <w:jc w:val="left"/>
      </w:pPr>
      <w:r>
        <w:rPr>
          <w:b/>
        </w:rPr>
        <w:t>Resolución de conflictos</w:t>
      </w:r>
    </w:p>
    <w:p w:rsidR="00E41614" w:rsidRDefault="00665506">
      <w:pPr>
        <w:spacing w:after="379" w:line="339" w:lineRule="auto"/>
        <w:ind w:left="65" w:right="129" w:firstLine="710"/>
      </w:pPr>
      <w:r>
        <w:t>Las cuestiones litigiosas surgidas sobre la interpretación, modificación, resolución y efectos que pudieran derivarse de la aplicación de este Convenio, deberán solventarse de mutuo acuerdo entre las partes y, en defe</w:t>
      </w:r>
      <w:r>
        <w:t>cto de acuerdo, el conocimiento de estas cuestiones corresponderá a la Jurisdicción Contencioso-Administrativa.</w:t>
      </w:r>
    </w:p>
    <w:p w:rsidR="00E41614" w:rsidRDefault="00665506">
      <w:pPr>
        <w:spacing w:after="760" w:line="338" w:lineRule="auto"/>
        <w:ind w:left="65" w:right="129" w:firstLine="710"/>
      </w:pPr>
      <w:r>
        <w:t>Y para que así conste y en prueba de conformidad, las dos partes suscriben el presente Convenio y su Anexo en el lugar y fecha arriba indicados.</w:t>
      </w:r>
    </w:p>
    <w:p w:rsidR="00E41614" w:rsidRDefault="00665506">
      <w:pPr>
        <w:tabs>
          <w:tab w:val="center" w:pos="6066"/>
        </w:tabs>
        <w:spacing w:after="467" w:line="265" w:lineRule="auto"/>
        <w:ind w:left="0" w:right="0" w:firstLine="0"/>
        <w:jc w:val="left"/>
      </w:pPr>
      <w:r>
        <w:rPr>
          <w:b/>
        </w:rPr>
        <w:t xml:space="preserve">La Alcaldesa-Presidenta </w:t>
      </w:r>
      <w:r>
        <w:rPr>
          <w:b/>
        </w:rPr>
        <w:tab/>
        <w:t xml:space="preserve">                           El Presidente de la Asociación,</w:t>
      </w:r>
    </w:p>
    <w:p w:rsidR="00E41614" w:rsidRDefault="00665506">
      <w:pPr>
        <w:tabs>
          <w:tab w:val="center" w:pos="5721"/>
        </w:tabs>
        <w:spacing w:after="477"/>
        <w:ind w:left="0" w:right="0" w:firstLine="0"/>
        <w:jc w:val="left"/>
      </w:pPr>
      <w:r>
        <w:t>María Concepción Brito Núñez</w:t>
      </w:r>
      <w:r>
        <w:tab/>
        <w:t xml:space="preserve">                                 Vicente Pérez Zamora</w:t>
      </w:r>
    </w:p>
    <w:p w:rsidR="00E41614" w:rsidRDefault="00665506">
      <w:pPr>
        <w:spacing w:after="0" w:line="265" w:lineRule="auto"/>
        <w:ind w:left="10" w:right="48"/>
        <w:jc w:val="center"/>
      </w:pPr>
      <w:r>
        <w:t>Ante mí</w:t>
      </w:r>
    </w:p>
    <w:p w:rsidR="00E41614" w:rsidRDefault="00665506">
      <w:pPr>
        <w:spacing w:after="464" w:line="265" w:lineRule="auto"/>
        <w:ind w:left="10" w:right="51"/>
        <w:jc w:val="center"/>
      </w:pPr>
      <w:r>
        <w:t>El Secretario General</w:t>
      </w:r>
    </w:p>
    <w:p w:rsidR="00E41614" w:rsidRDefault="00665506">
      <w:pPr>
        <w:spacing w:after="2360" w:line="265" w:lineRule="auto"/>
        <w:ind w:left="10" w:right="51"/>
        <w:jc w:val="center"/>
      </w:pPr>
      <w:r>
        <w:t>Octavio Manuel Fernández Hernández</w:t>
      </w:r>
    </w:p>
    <w:p w:rsidR="00E41614" w:rsidRDefault="00665506">
      <w:pPr>
        <w:pStyle w:val="Ttulo2"/>
        <w:spacing w:after="564"/>
        <w:ind w:right="28"/>
      </w:pPr>
      <w:r>
        <w:rPr>
          <w:i w:val="0"/>
          <w:noProof/>
        </w:rPr>
        <mc:AlternateContent>
          <mc:Choice Requires="wpg">
            <w:drawing>
              <wp:anchor distT="0" distB="0" distL="114300" distR="114300" simplePos="0" relativeHeight="251919360" behindDoc="0" locked="0" layoutInCell="1" allowOverlap="1">
                <wp:simplePos x="0" y="0"/>
                <wp:positionH relativeFrom="column">
                  <wp:posOffset>6128225</wp:posOffset>
                </wp:positionH>
                <wp:positionV relativeFrom="paragraph">
                  <wp:posOffset>-1526069</wp:posOffset>
                </wp:positionV>
                <wp:extent cx="237530" cy="3355467"/>
                <wp:effectExtent l="0" t="0" r="0" b="0"/>
                <wp:wrapSquare wrapText="bothSides"/>
                <wp:docPr id="423104" name="Group 4231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3154" name="Rectangle 4315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w:t>
                              </w:r>
                              <w:r>
                                <w:rPr>
                                  <w:rFonts w:ascii="Arial" w:eastAsia="Arial" w:hAnsi="Arial" w:cs="Arial"/>
                                  <w:i w:val="0"/>
                                  <w:sz w:val="12"/>
                                </w:rPr>
                                <w:t xml:space="preserve">DTS2EQ5T9F42333G9G9FMS </w:t>
                              </w:r>
                            </w:p>
                          </w:txbxContent>
                        </wps:txbx>
                        <wps:bodyPr horzOverflow="overflow" vert="horz" lIns="0" tIns="0" rIns="0" bIns="0" rtlCol="0">
                          <a:noAutofit/>
                        </wps:bodyPr>
                      </wps:wsp>
                      <wps:wsp>
                        <wps:cNvPr id="43155" name="Rectangle 4315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3156" name="Rectangle 4315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3104" style="width:18.7031pt;height:264.21pt;position:absolute;mso-position-horizontal-relative:text;mso-position-horizontal:absolute;margin-left:482.537pt;mso-position-vertical-relative:text;margin-top:-120.163pt;" coordsize="2375,33554">
                <v:rect id="Rectangle 4315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315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15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260 de 371 </w:t>
                        </w:r>
                      </w:p>
                    </w:txbxContent>
                  </v:textbox>
                </v:rect>
                <w10:wrap type="square"/>
              </v:group>
            </w:pict>
          </mc:Fallback>
        </mc:AlternateContent>
      </w:r>
      <w:r>
        <w:rPr>
          <w:i w:val="0"/>
        </w:rPr>
        <w:t xml:space="preserve">ANEXO I MEMORIA JUSTIFICATIVA </w:t>
      </w:r>
    </w:p>
    <w:p w:rsidR="00E41614" w:rsidRDefault="00665506">
      <w:pPr>
        <w:spacing w:after="2" w:line="338" w:lineRule="auto"/>
        <w:ind w:left="91" w:right="0"/>
      </w:pPr>
      <w:r>
        <w:rPr>
          <w:i w:val="0"/>
        </w:rPr>
        <w:t xml:space="preserve">Finalizado el proyecto objeto de subvención, el beneficiario debe presentar una memoria al órgano que concedió la subvención </w:t>
      </w:r>
    </w:p>
    <w:p w:rsidR="00E41614" w:rsidRDefault="00665506">
      <w:pPr>
        <w:ind w:left="75" w:right="0"/>
      </w:pPr>
      <w:r>
        <w:t>(Esta memoria debe señalar las desviaciones producidas entre el proyecto objeto de subvención y el proyecto finalmente realizado).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1. Denominación</w:t>
      </w:r>
    </w:p>
    <w:p w:rsidR="00E41614" w:rsidRDefault="00665506">
      <w:pPr>
        <w:spacing w:after="226"/>
        <w:ind w:left="75" w:right="129"/>
      </w:pPr>
      <w:r>
        <w:t>(Denominación del proyecto o actividad para el que se solicitó la subvención)</w:t>
      </w:r>
    </w:p>
    <w:p w:rsidR="00E41614" w:rsidRDefault="00665506">
      <w:pPr>
        <w:pStyle w:val="Ttulo3"/>
        <w:ind w:left="183"/>
      </w:pPr>
      <w:r>
        <w:t>2. Objetivos</w:t>
      </w:r>
    </w:p>
    <w:p w:rsidR="00E41614" w:rsidRDefault="00665506">
      <w:pPr>
        <w:spacing w:after="210" w:line="265" w:lineRule="auto"/>
        <w:ind w:left="75" w:right="0"/>
      </w:pPr>
      <w:r>
        <w:rPr>
          <w:b/>
          <w:i w:val="0"/>
        </w:rPr>
        <w:t>Objetivos Propuestos en la Memoria Descriptiva</w:t>
      </w:r>
    </w:p>
    <w:p w:rsidR="00E41614" w:rsidRDefault="00665506">
      <w:pPr>
        <w:spacing w:after="222"/>
        <w:ind w:left="75" w:right="129"/>
      </w:pPr>
      <w:r>
        <w:t>(Se procederá a reproducir un extracto de la Memoria Descriptiva del proyecto presentado en la solicitud de subvención)</w:t>
      </w:r>
    </w:p>
    <w:p w:rsidR="00E41614" w:rsidRDefault="00665506">
      <w:pPr>
        <w:spacing w:after="210" w:line="265" w:lineRule="auto"/>
        <w:ind w:left="75" w:right="0"/>
      </w:pPr>
      <w:r>
        <w:rPr>
          <w:b/>
          <w:i w:val="0"/>
        </w:rPr>
        <w:t xml:space="preserve">Objetivos Alcanzados una vez Finalizado </w:t>
      </w:r>
    </w:p>
    <w:p w:rsidR="00E41614" w:rsidRDefault="00665506">
      <w:pPr>
        <w:spacing w:after="216"/>
        <w:ind w:left="75" w:right="129"/>
      </w:pPr>
      <w:r>
        <w:t>(Explicación detallada del grado de cumplimiento de los objetivos inicialmente previstos)</w:t>
      </w:r>
    </w:p>
    <w:p w:rsidR="00E41614" w:rsidRDefault="00665506">
      <w:pPr>
        <w:spacing w:after="220" w:line="265" w:lineRule="auto"/>
        <w:ind w:left="75" w:right="0"/>
      </w:pPr>
      <w:r>
        <w:rPr>
          <w:b/>
          <w:i w:val="0"/>
        </w:rPr>
        <w:t>Objetivos NO Alcanzados. Justificación</w:t>
      </w:r>
    </w:p>
    <w:p w:rsidR="00E41614" w:rsidRDefault="00665506">
      <w:pPr>
        <w:pStyle w:val="Ttulo3"/>
        <w:ind w:left="183"/>
      </w:pPr>
      <w:r>
        <w:t>3. Actividades</w:t>
      </w:r>
    </w:p>
    <w:p w:rsidR="00E41614" w:rsidRDefault="00665506">
      <w:pPr>
        <w:spacing w:after="223"/>
        <w:ind w:left="75" w:right="129"/>
      </w:pPr>
      <w:r>
        <w:rPr>
          <w:b/>
          <w:i w:val="0"/>
        </w:rPr>
        <w:t>Actividades realizadas</w:t>
      </w:r>
      <w:r>
        <w:rPr>
          <w:i w:val="0"/>
        </w:rPr>
        <w:t xml:space="preserve"> (</w:t>
      </w:r>
      <w:r>
        <w:t xml:space="preserve">explicación detallada de cada una de las actividades desarrolladas en el marco del proyecto subvencionado: denominación de la actividad, en que, consistió, lugar de realización, </w:t>
      </w:r>
      <w:r>
        <w:t>fecha exacta de realización, número de participantes)</w:t>
      </w:r>
    </w:p>
    <w:p w:rsidR="00E41614" w:rsidRDefault="00665506">
      <w:pPr>
        <w:spacing w:after="210" w:line="265" w:lineRule="auto"/>
        <w:ind w:left="75" w:right="0"/>
      </w:pPr>
      <w:r>
        <w:rPr>
          <w:b/>
          <w:i w:val="0"/>
        </w:rPr>
        <w:t>Actividades NO contempladas y ejecutadas</w:t>
      </w:r>
    </w:p>
    <w:p w:rsidR="00E41614" w:rsidRDefault="00665506">
      <w:pPr>
        <w:spacing w:after="253" w:line="265" w:lineRule="auto"/>
        <w:ind w:left="75" w:right="0"/>
      </w:pPr>
      <w:r>
        <w:rPr>
          <w:b/>
          <w:i w:val="0"/>
        </w:rPr>
        <w:t>Actividades NO ejecutadas. Justificación</w:t>
      </w:r>
    </w:p>
    <w:tbl>
      <w:tblPr>
        <w:tblStyle w:val="TableGrid"/>
        <w:tblpPr w:vertAnchor="text" w:tblpX="78" w:tblpY="-528"/>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4. Metodología y plan de trabajo</w:t>
            </w:r>
          </w:p>
        </w:tc>
      </w:tr>
    </w:tbl>
    <w:tbl>
      <w:tblPr>
        <w:tblStyle w:val="TableGrid"/>
        <w:tblpPr w:vertAnchor="text" w:tblpX="78" w:tblpY="1110"/>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4"/>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5. Equipo Técnico y Profesional</w:t>
            </w:r>
          </w:p>
        </w:tc>
      </w:tr>
    </w:tbl>
    <w:tbl>
      <w:tblPr>
        <w:tblStyle w:val="TableGrid"/>
        <w:tblpPr w:vertAnchor="text" w:tblpX="78" w:tblpY="2396"/>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16"/>
        <w:gridCol w:w="1008"/>
        <w:gridCol w:w="2122"/>
        <w:gridCol w:w="2124"/>
        <w:gridCol w:w="2124"/>
      </w:tblGrid>
      <w:tr w:rsidR="00E41614">
        <w:trPr>
          <w:trHeight w:val="516"/>
        </w:trPr>
        <w:tc>
          <w:tcPr>
            <w:tcW w:w="111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39"/>
        </w:numPr>
        <w:spacing w:before="266" w:after="142" w:line="265" w:lineRule="auto"/>
        <w:ind w:right="0" w:hanging="708"/>
      </w:pPr>
      <w:r>
        <w:rPr>
          <w:i w:val="0"/>
          <w:noProof/>
        </w:rPr>
        <mc:AlternateContent>
          <mc:Choice Requires="wpg">
            <w:drawing>
              <wp:anchor distT="0" distB="0" distL="114300" distR="114300" simplePos="0" relativeHeight="251920384" behindDoc="0" locked="0" layoutInCell="1" allowOverlap="1">
                <wp:simplePos x="0" y="0"/>
                <wp:positionH relativeFrom="column">
                  <wp:posOffset>6128225</wp:posOffset>
                </wp:positionH>
                <wp:positionV relativeFrom="paragraph">
                  <wp:posOffset>-295774</wp:posOffset>
                </wp:positionV>
                <wp:extent cx="237530" cy="3355467"/>
                <wp:effectExtent l="0" t="0" r="0" b="0"/>
                <wp:wrapSquare wrapText="bothSides"/>
                <wp:docPr id="423825" name="Group 42382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3325" name="Rectangle 4332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3326" name="Rectangle 4332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3327" name="Rectangle 4332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3825" style="width:18.7031pt;height:264.21pt;position:absolute;mso-position-horizontal-relative:text;mso-position-horizontal:absolute;margin-left:482.537pt;mso-position-vertical-relative:text;margin-top:-23.2894pt;" coordsize="2375,33554">
                <v:rect id="Rectangle 4332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332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32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261 de 371 </w:t>
                        </w:r>
                      </w:p>
                    </w:txbxContent>
                  </v:textbox>
                </v:rect>
                <w10:wrap type="square"/>
              </v:group>
            </w:pict>
          </mc:Fallback>
        </mc:AlternateContent>
      </w:r>
      <w:r>
        <w:rPr>
          <w:i w:val="0"/>
        </w:rPr>
        <w:t>Relación de actuaciones desarrolladas para llevar a cabo el proyecto o actividad.</w:t>
      </w:r>
    </w:p>
    <w:p w:rsidR="00E41614" w:rsidRDefault="00665506">
      <w:pPr>
        <w:numPr>
          <w:ilvl w:val="0"/>
          <w:numId w:val="139"/>
        </w:numPr>
        <w:spacing w:after="141" w:line="265" w:lineRule="auto"/>
        <w:ind w:right="0" w:hanging="708"/>
      </w:pPr>
      <w:r>
        <w:rPr>
          <w:i w:val="0"/>
        </w:rPr>
        <w:t>Temporalización de cada una de esas actuaciones.</w:t>
      </w:r>
    </w:p>
    <w:p w:rsidR="00E41614" w:rsidRDefault="00665506">
      <w:pPr>
        <w:spacing w:after="0" w:line="265" w:lineRule="auto"/>
        <w:ind w:left="810" w:right="0"/>
      </w:pPr>
      <w:r>
        <w:rPr>
          <w:i w:val="0"/>
        </w:rPr>
        <w:t xml:space="preserve">. </w:t>
      </w:r>
    </w:p>
    <w:p w:rsidR="00E41614" w:rsidRDefault="00665506">
      <w:pPr>
        <w:spacing w:before="264" w:after="216"/>
        <w:ind w:left="75" w:right="0"/>
      </w:pPr>
      <w:r>
        <w:t>(Insertar tantas filas como personas hayan sido contratadas o participado de forma voluntaria)</w:t>
      </w:r>
    </w:p>
    <w:p w:rsidR="00E41614" w:rsidRDefault="00665506">
      <w:pPr>
        <w:spacing w:after="1" w:line="265" w:lineRule="auto"/>
        <w:ind w:left="75" w:right="0"/>
      </w:pPr>
      <w:r>
        <w:rPr>
          <w:b/>
          <w:i w:val="0"/>
        </w:rPr>
        <w:t>Personal laboral contratado para la ejecución del proyecto</w:t>
      </w:r>
    </w:p>
    <w:p w:rsidR="00E41614" w:rsidRDefault="00665506">
      <w:pPr>
        <w:spacing w:before="264" w:after="0" w:line="265" w:lineRule="auto"/>
        <w:ind w:left="75" w:right="0"/>
      </w:pPr>
      <w:r>
        <w:rPr>
          <w:b/>
          <w:i w:val="0"/>
        </w:rPr>
        <w:t>Personal voluntario que ha participado</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w:t>
            </w:r>
            <w:r>
              <w:rPr>
                <w:i w:val="0"/>
              </w:rPr>
              <w:t>les</w:t>
            </w: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0" w:line="265" w:lineRule="auto"/>
        <w:ind w:left="75" w:right="0"/>
      </w:pPr>
      <w:r>
        <w:rPr>
          <w:b/>
          <w:i w:val="0"/>
        </w:rPr>
        <w:t>Otros Profesionales contratados con cargo a la subvención</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pStyle w:val="Ttulo3"/>
        <w:ind w:left="183"/>
      </w:pPr>
      <w:r>
        <w:t>6. Recursos materiales</w:t>
      </w:r>
    </w:p>
    <w:p w:rsidR="00E41614" w:rsidRDefault="00665506">
      <w:pPr>
        <w:spacing w:after="233"/>
        <w:ind w:left="75" w:right="129"/>
      </w:pPr>
      <w:r>
        <w:t>(Recursos utilizados en el desarrollo del proyecto. Descripción de las instalaciones, maquinaria y resto de activos utilizados para realizar la actividad)</w:t>
      </w:r>
    </w:p>
    <w:p w:rsidR="00E41614" w:rsidRDefault="00665506">
      <w:pPr>
        <w:pStyle w:val="Ttulo3"/>
        <w:ind w:left="183"/>
      </w:pPr>
      <w:r>
        <w:t>7. Seguimiento y Evaluación</w:t>
      </w:r>
    </w:p>
    <w:tbl>
      <w:tblPr>
        <w:tblStyle w:val="TableGrid"/>
        <w:tblpPr w:vertAnchor="text" w:tblpX="78" w:tblpY="3414"/>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2124"/>
        <w:gridCol w:w="2122"/>
        <w:gridCol w:w="2124"/>
        <w:gridCol w:w="2124"/>
      </w:tblGrid>
      <w:tr w:rsidR="00E41614">
        <w:trPr>
          <w:trHeight w:val="516"/>
        </w:trPr>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Objetivo</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Indicador</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Esperado</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Obtenido</w:t>
            </w: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40"/>
        </w:numPr>
        <w:spacing w:after="217" w:line="265" w:lineRule="auto"/>
        <w:ind w:right="54" w:hanging="246"/>
      </w:pPr>
      <w:r>
        <w:rPr>
          <w:i w:val="0"/>
          <w:noProof/>
        </w:rPr>
        <mc:AlternateContent>
          <mc:Choice Requires="wpg">
            <w:drawing>
              <wp:anchor distT="0" distB="0" distL="114300" distR="114300" simplePos="0" relativeHeight="251921408" behindDoc="0" locked="0" layoutInCell="1" allowOverlap="1">
                <wp:simplePos x="0" y="0"/>
                <wp:positionH relativeFrom="column">
                  <wp:posOffset>6128225</wp:posOffset>
                </wp:positionH>
                <wp:positionV relativeFrom="paragraph">
                  <wp:posOffset>-123989</wp:posOffset>
                </wp:positionV>
                <wp:extent cx="237530" cy="3355467"/>
                <wp:effectExtent l="0" t="0" r="0" b="0"/>
                <wp:wrapSquare wrapText="bothSides"/>
                <wp:docPr id="424528" name="Group 42452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3529" name="Rectangle 4352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3530" name="Rectangle 4353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3531" name="Rectangle 4353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4528" style="width:18.7031pt;height:264.21pt;position:absolute;mso-position-horizontal-relative:text;mso-position-horizontal:absolute;margin-left:482.537pt;mso-position-vertical-relative:text;margin-top:-9.76297pt;" coordsize="2375,33554">
                <v:rect id="Rectangle 4352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353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53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262 de 371 </w:t>
                        </w:r>
                      </w:p>
                    </w:txbxContent>
                  </v:textbox>
                </v:rect>
                <w10:wrap type="square"/>
              </v:group>
            </w:pict>
          </mc:Fallback>
        </mc:AlternateContent>
      </w:r>
      <w:r>
        <w:rPr>
          <w:i w:val="0"/>
        </w:rPr>
        <w:t>¿Qué procedimientos y herramientas se han aplicado para el seguimiento y evaluación del proyecto?:</w:t>
      </w:r>
    </w:p>
    <w:p w:rsidR="00E41614" w:rsidRDefault="00665506">
      <w:pPr>
        <w:spacing w:after="88"/>
        <w:ind w:left="798" w:right="0"/>
      </w:pPr>
      <w:r>
        <w:t>(marcar con una ‘X’ la opción que proceda):</w:t>
      </w:r>
    </w:p>
    <w:p w:rsidR="00E41614" w:rsidRDefault="00665506">
      <w:pPr>
        <w:spacing w:after="0" w:line="265" w:lineRule="auto"/>
        <w:ind w:left="798" w:right="0"/>
      </w:pPr>
      <w:r>
        <w:rPr>
          <w:i w:val="0"/>
        </w:rPr>
        <w:t xml:space="preserve">Encuestas. </w:t>
      </w:r>
    </w:p>
    <w:p w:rsidR="00E41614" w:rsidRDefault="00665506">
      <w:pPr>
        <w:spacing w:after="0" w:line="265" w:lineRule="auto"/>
        <w:ind w:left="798" w:right="0"/>
      </w:pPr>
      <w:r>
        <w:rPr>
          <w:i w:val="0"/>
        </w:rPr>
        <w:t xml:space="preserve">Indicadores de gestión y resultados </w:t>
      </w:r>
    </w:p>
    <w:p w:rsidR="00E41614" w:rsidRDefault="00665506">
      <w:pPr>
        <w:spacing w:after="0" w:line="265" w:lineRule="auto"/>
        <w:ind w:left="798" w:right="0"/>
      </w:pPr>
      <w:r>
        <w:rPr>
          <w:i w:val="0"/>
        </w:rPr>
        <w:t>Dinámicas grupales y análisis de casos.</w:t>
      </w:r>
    </w:p>
    <w:p w:rsidR="00E41614" w:rsidRDefault="00665506">
      <w:pPr>
        <w:spacing w:after="0" w:line="265" w:lineRule="auto"/>
        <w:ind w:left="798" w:right="0"/>
      </w:pPr>
      <w:r>
        <w:rPr>
          <w:i w:val="0"/>
        </w:rPr>
        <w:t>Tratamiento y anális</w:t>
      </w:r>
      <w:r>
        <w:rPr>
          <w:i w:val="0"/>
        </w:rPr>
        <w:t>is de fuentes estadísticas y documentales.</w:t>
      </w:r>
    </w:p>
    <w:p w:rsidR="00E41614" w:rsidRDefault="00665506">
      <w:pPr>
        <w:spacing w:after="0" w:line="265" w:lineRule="auto"/>
        <w:ind w:left="798" w:right="0"/>
      </w:pPr>
      <w:r>
        <w:rPr>
          <w:i w:val="0"/>
        </w:rPr>
        <w:t>Sistematización de experiencias.</w:t>
      </w:r>
    </w:p>
    <w:p w:rsidR="00E41614" w:rsidRDefault="00665506">
      <w:pPr>
        <w:spacing w:after="210" w:line="265" w:lineRule="auto"/>
        <w:ind w:left="798" w:right="0"/>
      </w:pPr>
      <w:r>
        <w:rPr>
          <w:i w:val="0"/>
        </w:rPr>
        <w:t>Otros…………………………………………………</w:t>
      </w:r>
    </w:p>
    <w:p w:rsidR="00E41614" w:rsidRDefault="00665506">
      <w:pPr>
        <w:numPr>
          <w:ilvl w:val="0"/>
          <w:numId w:val="140"/>
        </w:numPr>
        <w:spacing w:after="280" w:line="265" w:lineRule="auto"/>
        <w:ind w:right="54" w:hanging="246"/>
      </w:pPr>
      <w:r>
        <w:rPr>
          <w:i w:val="0"/>
        </w:rPr>
        <w:t xml:space="preserve">Indicadores previstos para evaluar el programa </w:t>
      </w:r>
    </w:p>
    <w:tbl>
      <w:tblPr>
        <w:tblStyle w:val="TableGrid"/>
        <w:tblW w:w="8494" w:type="dxa"/>
        <w:tblInd w:w="78" w:type="dxa"/>
        <w:tblCellMar>
          <w:top w:w="0" w:type="dxa"/>
          <w:left w:w="115" w:type="dxa"/>
          <w:bottom w:w="0" w:type="dxa"/>
          <w:right w:w="115" w:type="dxa"/>
        </w:tblCellMar>
        <w:tblLook w:val="04A0" w:firstRow="1" w:lastRow="0" w:firstColumn="1" w:lastColumn="0" w:noHBand="0" w:noVBand="1"/>
      </w:tblPr>
      <w:tblGrid>
        <w:gridCol w:w="2124"/>
        <w:gridCol w:w="2122"/>
        <w:gridCol w:w="2124"/>
        <w:gridCol w:w="2124"/>
      </w:tblGrid>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40"/>
        </w:numPr>
        <w:spacing w:after="217" w:line="265" w:lineRule="auto"/>
        <w:ind w:right="54" w:hanging="246"/>
      </w:pPr>
      <w:r>
        <w:rPr>
          <w:i w:val="0"/>
        </w:rPr>
        <w:t xml:space="preserve">Indicar, en su caso, los resultados de otros indicadores de interés que no estaban previstos y se han contemplado en la evaluación del proyecto. </w:t>
      </w:r>
    </w:p>
    <w:p w:rsidR="00E41614" w:rsidRDefault="00665506">
      <w:pPr>
        <w:numPr>
          <w:ilvl w:val="0"/>
          <w:numId w:val="140"/>
        </w:numPr>
        <w:spacing w:after="220" w:line="265" w:lineRule="auto"/>
        <w:ind w:right="54" w:hanging="246"/>
      </w:pPr>
      <w:r>
        <w:rPr>
          <w:i w:val="0"/>
        </w:rPr>
        <w:t>Comentarios / Observaciones/ Información adicional de interés.</w:t>
      </w:r>
    </w:p>
    <w:p w:rsidR="00E41614" w:rsidRDefault="00665506">
      <w:pPr>
        <w:pStyle w:val="Ttulo3"/>
        <w:ind w:left="183"/>
      </w:pPr>
      <w:r>
        <w:t>8. Beneficiarios/as</w:t>
      </w:r>
    </w:p>
    <w:p w:rsidR="00E41614" w:rsidRDefault="00665506">
      <w:pPr>
        <w:spacing w:after="220"/>
        <w:ind w:left="75" w:right="129"/>
      </w:pPr>
      <w:r>
        <w:t>(Alcance final de la acción</w:t>
      </w:r>
      <w:r>
        <w:t xml:space="preserve"> con indicación de la población a la que se ha dirigido el proyecto y número de beneficiarios reales, así como el ámbito territorial de aplicación) </w:t>
      </w:r>
    </w:p>
    <w:tbl>
      <w:tblPr>
        <w:tblStyle w:val="TableGrid"/>
        <w:tblW w:w="8500" w:type="dxa"/>
        <w:tblInd w:w="78" w:type="dxa"/>
        <w:tblCellMar>
          <w:top w:w="12" w:type="dxa"/>
          <w:left w:w="110" w:type="dxa"/>
          <w:bottom w:w="0" w:type="dxa"/>
          <w:right w:w="115" w:type="dxa"/>
        </w:tblCellMar>
        <w:tblLook w:val="04A0" w:firstRow="1" w:lastRow="0" w:firstColumn="1" w:lastColumn="0" w:noHBand="0" w:noVBand="1"/>
      </w:tblPr>
      <w:tblGrid>
        <w:gridCol w:w="2830"/>
        <w:gridCol w:w="5670"/>
      </w:tblGrid>
      <w:tr w:rsidR="00E41614">
        <w:trPr>
          <w:trHeight w:val="516"/>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previstos/as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finales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41"/>
        </w:numPr>
        <w:pBdr>
          <w:top w:val="single" w:sz="4" w:space="0" w:color="000000"/>
          <w:left w:val="single" w:sz="4" w:space="0" w:color="000000"/>
          <w:bottom w:val="single" w:sz="4" w:space="0" w:color="000000"/>
          <w:right w:val="single" w:sz="4" w:space="0" w:color="000000"/>
        </w:pBdr>
        <w:spacing w:after="221" w:line="265" w:lineRule="auto"/>
        <w:ind w:right="0" w:hanging="368"/>
        <w:jc w:val="left"/>
      </w:pPr>
      <w:r>
        <w:rPr>
          <w:b/>
          <w:i w:val="0"/>
        </w:rPr>
        <w:t>Duración</w:t>
      </w:r>
    </w:p>
    <w:p w:rsidR="00E41614" w:rsidRDefault="00665506">
      <w:pPr>
        <w:spacing w:after="226"/>
        <w:ind w:left="75" w:right="129"/>
      </w:pPr>
      <w:r>
        <w:t>(Tiempo empleado en la realización del proyecto o actividad)</w:t>
      </w:r>
    </w:p>
    <w:p w:rsidR="00E41614" w:rsidRDefault="00665506">
      <w:pPr>
        <w:numPr>
          <w:ilvl w:val="0"/>
          <w:numId w:val="141"/>
        </w:numPr>
        <w:pBdr>
          <w:top w:val="single" w:sz="4" w:space="0" w:color="000000"/>
          <w:left w:val="single" w:sz="4" w:space="0" w:color="000000"/>
          <w:bottom w:val="single" w:sz="4" w:space="0" w:color="000000"/>
          <w:right w:val="single" w:sz="4" w:space="0" w:color="000000"/>
        </w:pBdr>
        <w:spacing w:after="736" w:line="265" w:lineRule="auto"/>
        <w:ind w:right="0" w:hanging="368"/>
        <w:jc w:val="left"/>
      </w:pPr>
      <w:r>
        <w:rPr>
          <w:b/>
          <w:i w:val="0"/>
        </w:rPr>
        <w:t>Entidades que han colaborado en el desarrollo del trabajo</w:t>
      </w:r>
    </w:p>
    <w:p w:rsidR="00E41614" w:rsidRDefault="00665506">
      <w:pPr>
        <w:pStyle w:val="Ttulo3"/>
        <w:ind w:left="183"/>
      </w:pPr>
      <w:r>
        <w:t>11. Acciones de difusión del proyecto</w:t>
      </w:r>
    </w:p>
    <w:tbl>
      <w:tblPr>
        <w:tblStyle w:val="TableGrid"/>
        <w:tblpPr w:vertAnchor="text" w:tblpX="78" w:tblpY="756"/>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12. Resultados</w:t>
            </w:r>
          </w:p>
        </w:tc>
      </w:tr>
    </w:tbl>
    <w:tbl>
      <w:tblPr>
        <w:tblStyle w:val="TableGrid"/>
        <w:tblpPr w:vertAnchor="text" w:tblpX="78" w:tblpY="2042"/>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13. Memoria económica justificativa del coste de las actividades realizadas</w:t>
            </w:r>
          </w:p>
        </w:tc>
      </w:tr>
    </w:tbl>
    <w:tbl>
      <w:tblPr>
        <w:tblStyle w:val="TableGrid"/>
        <w:tblpPr w:vertAnchor="text" w:tblpX="64" w:tblpY="4092"/>
        <w:tblOverlap w:val="never"/>
        <w:tblW w:w="8488" w:type="dxa"/>
        <w:tblInd w:w="0" w:type="dxa"/>
        <w:tblCellMar>
          <w:top w:w="22" w:type="dxa"/>
          <w:left w:w="110" w:type="dxa"/>
          <w:bottom w:w="0" w:type="dxa"/>
          <w:right w:w="0" w:type="dxa"/>
        </w:tblCellMar>
        <w:tblLook w:val="04A0" w:firstRow="1" w:lastRow="0" w:firstColumn="1" w:lastColumn="0" w:noHBand="0" w:noVBand="1"/>
      </w:tblPr>
      <w:tblGrid>
        <w:gridCol w:w="704"/>
        <w:gridCol w:w="796"/>
        <w:gridCol w:w="1334"/>
        <w:gridCol w:w="710"/>
        <w:gridCol w:w="1938"/>
        <w:gridCol w:w="1016"/>
        <w:gridCol w:w="1014"/>
        <w:gridCol w:w="976"/>
      </w:tblGrid>
      <w:tr w:rsidR="00E41614">
        <w:trPr>
          <w:trHeight w:val="382"/>
        </w:trPr>
        <w:tc>
          <w:tcPr>
            <w:tcW w:w="704"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41614" w:rsidRDefault="00665506">
            <w:pPr>
              <w:spacing w:after="0"/>
              <w:ind w:left="0" w:right="0" w:firstLine="0"/>
              <w:jc w:val="left"/>
            </w:pPr>
            <w:r>
              <w:rPr>
                <w:b/>
                <w:i w:val="0"/>
              </w:rPr>
              <w:t xml:space="preserve">Nº </w:t>
            </w:r>
          </w:p>
          <w:p w:rsidR="00E41614" w:rsidRDefault="00665506">
            <w:pPr>
              <w:spacing w:after="0"/>
              <w:ind w:left="0" w:right="0" w:firstLine="0"/>
              <w:jc w:val="left"/>
            </w:pPr>
            <w:r>
              <w:rPr>
                <w:b/>
                <w:i w:val="0"/>
              </w:rPr>
              <w:t>doc</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0" w:right="0" w:firstLine="0"/>
            </w:pPr>
            <w:r>
              <w:rPr>
                <w:b/>
                <w:i w:val="0"/>
              </w:rPr>
              <w:t>fecha</w:t>
            </w:r>
          </w:p>
        </w:tc>
        <w:tc>
          <w:tcPr>
            <w:tcW w:w="1334"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0" w:right="0" w:firstLine="0"/>
              <w:jc w:val="left"/>
            </w:pPr>
            <w:r>
              <w:rPr>
                <w:b/>
                <w:i w:val="0"/>
              </w:rPr>
              <w:t>proveedor</w:t>
            </w:r>
          </w:p>
        </w:tc>
        <w:tc>
          <w:tcPr>
            <w:tcW w:w="710"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0" w:right="0" w:firstLine="0"/>
              <w:jc w:val="left"/>
            </w:pPr>
            <w:r>
              <w:rPr>
                <w:b/>
                <w:i w:val="0"/>
              </w:rPr>
              <w:t>DNI NIE</w:t>
            </w:r>
          </w:p>
        </w:tc>
        <w:tc>
          <w:tcPr>
            <w:tcW w:w="1938"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168" w:right="0" w:firstLine="0"/>
              <w:jc w:val="left"/>
            </w:pPr>
            <w:r>
              <w:rPr>
                <w:b/>
                <w:i w:val="0"/>
              </w:rPr>
              <w:t>concepto</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36" w:right="0" w:firstLine="0"/>
              <w:jc w:val="center"/>
            </w:pPr>
            <w:r>
              <w:rPr>
                <w:b/>
                <w:i w:val="0"/>
              </w:rPr>
              <w:t>IMPORTE</w:t>
            </w:r>
          </w:p>
        </w:tc>
        <w:tc>
          <w:tcPr>
            <w:tcW w:w="976"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6" w:right="-6" w:firstLine="0"/>
              <w:jc w:val="center"/>
            </w:pPr>
            <w:r>
              <w:rPr>
                <w:b/>
                <w:i w:val="0"/>
              </w:rPr>
              <w:t>Fecha de pago</w:t>
            </w:r>
          </w:p>
        </w:tc>
      </w:tr>
      <w:tr w:rsidR="00E41614">
        <w:trPr>
          <w:trHeight w:val="532"/>
        </w:trPr>
        <w:tc>
          <w:tcPr>
            <w:tcW w:w="0" w:type="auto"/>
            <w:vMerge/>
            <w:tcBorders>
              <w:top w:val="nil"/>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16"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0" w:right="-10" w:firstLine="0"/>
              <w:jc w:val="left"/>
            </w:pPr>
            <w:r>
              <w:rPr>
                <w:b/>
                <w:i w:val="0"/>
              </w:rPr>
              <w:t>Solicitad o</w:t>
            </w:r>
          </w:p>
        </w:tc>
        <w:tc>
          <w:tcPr>
            <w:tcW w:w="1014"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 do</w:t>
            </w:r>
          </w:p>
        </w:tc>
        <w:tc>
          <w:tcPr>
            <w:tcW w:w="0" w:type="auto"/>
            <w:vMerge/>
            <w:tcBorders>
              <w:top w:val="nil"/>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spacing w:after="227"/>
        <w:ind w:left="75" w:right="129"/>
      </w:pPr>
      <w:r>
        <w:rPr>
          <w:i w:val="0"/>
          <w:noProof/>
        </w:rPr>
        <mc:AlternateContent>
          <mc:Choice Requires="wpg">
            <w:drawing>
              <wp:anchor distT="0" distB="0" distL="114300" distR="114300" simplePos="0" relativeHeight="251922432" behindDoc="0" locked="0" layoutInCell="1" allowOverlap="1">
                <wp:simplePos x="0" y="0"/>
                <wp:positionH relativeFrom="column">
                  <wp:posOffset>6128225</wp:posOffset>
                </wp:positionH>
                <wp:positionV relativeFrom="paragraph">
                  <wp:posOffset>74130</wp:posOffset>
                </wp:positionV>
                <wp:extent cx="237530" cy="3355467"/>
                <wp:effectExtent l="0" t="0" r="0" b="0"/>
                <wp:wrapSquare wrapText="bothSides"/>
                <wp:docPr id="425444" name="Group 4254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3737" name="Rectangle 4373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3738" name="Rectangle 4373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3739" name="Rectangle 4373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5444" style="width:18.7031pt;height:264.21pt;position:absolute;mso-position-horizontal-relative:text;mso-position-horizontal:absolute;margin-left:482.537pt;mso-position-vertical-relative:text;margin-top:5.83698pt;" coordsize="2375,33554">
                <v:rect id="Rectangle 4373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373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73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263 de 371 </w:t>
                        </w:r>
                      </w:p>
                    </w:txbxContent>
                  </v:textbox>
                </v:rect>
                <w10:wrap type="square"/>
              </v:group>
            </w:pict>
          </mc:Fallback>
        </mc:AlternateContent>
      </w:r>
      <w:r>
        <w:t>(Descripción materiales elaborados para la ejecución del proyecto y aportación, en su caso, de los soportes editados).</w:t>
      </w:r>
      <w:r>
        <w:rPr>
          <w:i w:val="0"/>
        </w:rPr>
        <w:t xml:space="preserve"> </w:t>
      </w:r>
    </w:p>
    <w:p w:rsidR="00E41614" w:rsidRDefault="00665506">
      <w:pPr>
        <w:spacing w:before="264" w:after="229"/>
        <w:ind w:left="75" w:right="0"/>
      </w:pPr>
      <w:r>
        <w:t>(Resultados y beneficios obtenidos al rea</w:t>
      </w:r>
      <w:r>
        <w:t>lizar el proyecto. Hacer una valoración global de lo que se pretendía en un principio y lo realizado finalmente)</w:t>
      </w:r>
    </w:p>
    <w:p w:rsidR="00E41614" w:rsidRDefault="00665506">
      <w:pPr>
        <w:spacing w:before="266" w:after="514" w:line="452" w:lineRule="auto"/>
        <w:ind w:left="75" w:right="0"/>
        <w:jc w:val="left"/>
      </w:pPr>
      <w:r>
        <w:t>(Especificar los gastos / inversiones finalmente realizados, señalando, si las hubiera, las posibles desviaciones entre las partidas inicialmen</w:t>
      </w:r>
      <w:r>
        <w:t xml:space="preserve">te solicitadas y finalmente justificadas) </w:t>
      </w:r>
      <w:r>
        <w:rPr>
          <w:b/>
          <w:i w:val="0"/>
        </w:rPr>
        <w:t>Gastos corrientes</w:t>
      </w:r>
    </w:p>
    <w:tbl>
      <w:tblPr>
        <w:tblStyle w:val="TableGrid"/>
        <w:tblW w:w="8488" w:type="dxa"/>
        <w:tblInd w:w="64" w:type="dxa"/>
        <w:tblCellMar>
          <w:top w:w="22" w:type="dxa"/>
          <w:left w:w="115" w:type="dxa"/>
          <w:bottom w:w="0" w:type="dxa"/>
          <w:right w:w="115" w:type="dxa"/>
        </w:tblCellMar>
        <w:tblLook w:val="04A0" w:firstRow="1" w:lastRow="0" w:firstColumn="1" w:lastColumn="0" w:noHBand="0" w:noVBand="1"/>
      </w:tblPr>
      <w:tblGrid>
        <w:gridCol w:w="704"/>
        <w:gridCol w:w="796"/>
        <w:gridCol w:w="1334"/>
        <w:gridCol w:w="710"/>
        <w:gridCol w:w="1938"/>
        <w:gridCol w:w="1038"/>
        <w:gridCol w:w="992"/>
        <w:gridCol w:w="976"/>
      </w:tblGrid>
      <w:tr w:rsidR="00E41614">
        <w:trPr>
          <w:trHeight w:val="272"/>
        </w:trPr>
        <w:tc>
          <w:tcPr>
            <w:tcW w:w="704"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38"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992"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992" w:type="dxa"/>
            <w:tcBorders>
              <w:top w:val="single" w:sz="4" w:space="0" w:color="000000"/>
              <w:left w:val="single" w:sz="4" w:space="0" w:color="000000"/>
              <w:bottom w:val="single" w:sz="4" w:space="0" w:color="000000"/>
              <w:right w:val="single" w:sz="12" w:space="0" w:color="000000"/>
            </w:tcBorders>
            <w:vAlign w:val="center"/>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992"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992"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992"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4"/>
        </w:trPr>
        <w:tc>
          <w:tcPr>
            <w:tcW w:w="704"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992"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536"/>
        </w:trPr>
        <w:tc>
          <w:tcPr>
            <w:tcW w:w="704"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12" w:space="0" w:color="000000"/>
              <w:right w:val="single" w:sz="12" w:space="0" w:color="000000"/>
            </w:tcBorders>
          </w:tcPr>
          <w:p w:rsidR="00E41614" w:rsidRDefault="00665506">
            <w:pPr>
              <w:spacing w:after="0"/>
              <w:ind w:left="147" w:right="0" w:firstLine="0"/>
              <w:jc w:val="center"/>
            </w:pPr>
            <w:r>
              <w:rPr>
                <w:b/>
                <w:i w:val="0"/>
              </w:rPr>
              <w:t>Total</w:t>
            </w:r>
          </w:p>
        </w:tc>
        <w:tc>
          <w:tcPr>
            <w:tcW w:w="10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992"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spacing w:after="0" w:line="265" w:lineRule="auto"/>
        <w:ind w:left="75" w:right="0"/>
      </w:pPr>
      <w:r>
        <w:rPr>
          <w:b/>
          <w:i w:val="0"/>
        </w:rPr>
        <w:t>Gastos relativos a personal contratado por la entidad</w:t>
      </w:r>
    </w:p>
    <w:tbl>
      <w:tblPr>
        <w:tblStyle w:val="TableGrid"/>
        <w:tblW w:w="8504" w:type="dxa"/>
        <w:tblInd w:w="64" w:type="dxa"/>
        <w:tblCellMar>
          <w:top w:w="22" w:type="dxa"/>
          <w:left w:w="90" w:type="dxa"/>
          <w:bottom w:w="0" w:type="dxa"/>
          <w:right w:w="0" w:type="dxa"/>
        </w:tblCellMar>
        <w:tblLook w:val="04A0" w:firstRow="1" w:lastRow="0" w:firstColumn="1" w:lastColumn="0" w:noHBand="0" w:noVBand="1"/>
      </w:tblPr>
      <w:tblGrid>
        <w:gridCol w:w="1338"/>
        <w:gridCol w:w="600"/>
        <w:gridCol w:w="1274"/>
        <w:gridCol w:w="1086"/>
        <w:gridCol w:w="1168"/>
        <w:gridCol w:w="1065"/>
        <w:gridCol w:w="1183"/>
        <w:gridCol w:w="790"/>
      </w:tblGrid>
      <w:tr w:rsidR="00E41614">
        <w:trPr>
          <w:trHeight w:val="631"/>
        </w:trPr>
        <w:tc>
          <w:tcPr>
            <w:tcW w:w="1338" w:type="dxa"/>
            <w:vMerge w:val="restart"/>
            <w:tcBorders>
              <w:top w:val="single" w:sz="12" w:space="0" w:color="000000"/>
              <w:left w:val="single" w:sz="12" w:space="0" w:color="000000"/>
              <w:bottom w:val="nil"/>
              <w:right w:val="single" w:sz="4" w:space="0" w:color="000000"/>
            </w:tcBorders>
            <w:shd w:val="clear" w:color="auto" w:fill="D9D9D9"/>
          </w:tcPr>
          <w:p w:rsidR="00E41614" w:rsidRDefault="00665506">
            <w:pPr>
              <w:spacing w:after="0"/>
              <w:ind w:left="20" w:right="0" w:firstLine="0"/>
              <w:jc w:val="left"/>
            </w:pPr>
            <w:r>
              <w:rPr>
                <w:b/>
                <w:i w:val="0"/>
              </w:rPr>
              <w:t>Nombre Apellidos</w:t>
            </w:r>
          </w:p>
        </w:tc>
        <w:tc>
          <w:tcPr>
            <w:tcW w:w="600"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0" w:firstLine="0"/>
              <w:jc w:val="left"/>
            </w:pPr>
            <w:r>
              <w:rPr>
                <w:b/>
                <w:i w:val="0"/>
              </w:rPr>
              <w:t>DNI NIE</w:t>
            </w:r>
          </w:p>
        </w:tc>
        <w:tc>
          <w:tcPr>
            <w:tcW w:w="1274"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20" w:firstLine="0"/>
              <w:jc w:val="left"/>
            </w:pPr>
            <w:r>
              <w:rPr>
                <w:b/>
                <w:i w:val="0"/>
              </w:rPr>
              <w:t>Categoría profesional</w:t>
            </w:r>
          </w:p>
        </w:tc>
        <w:tc>
          <w:tcPr>
            <w:tcW w:w="2254"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396" w:right="0" w:firstLine="184"/>
              <w:jc w:val="left"/>
            </w:pPr>
            <w:r>
              <w:rPr>
                <w:b/>
                <w:i w:val="0"/>
              </w:rPr>
              <w:t>IMPORTE Bruto nómina</w:t>
            </w:r>
          </w:p>
        </w:tc>
        <w:tc>
          <w:tcPr>
            <w:tcW w:w="2248" w:type="dxa"/>
            <w:gridSpan w:val="2"/>
            <w:tcBorders>
              <w:top w:val="single" w:sz="12" w:space="0" w:color="000000"/>
              <w:left w:val="single" w:sz="12" w:space="0" w:color="000000"/>
              <w:bottom w:val="single" w:sz="4" w:space="0" w:color="000000"/>
              <w:right w:val="single" w:sz="12" w:space="0" w:color="000000"/>
            </w:tcBorders>
            <w:shd w:val="clear" w:color="auto" w:fill="D9D9D9"/>
          </w:tcPr>
          <w:p w:rsidR="00E41614" w:rsidRDefault="00665506">
            <w:pPr>
              <w:spacing w:after="0"/>
              <w:ind w:left="20" w:right="117" w:firstLine="556"/>
              <w:jc w:val="left"/>
            </w:pPr>
            <w:r>
              <w:rPr>
                <w:b/>
                <w:i w:val="0"/>
              </w:rPr>
              <w:t>IMPORTE Seg Soc empresa</w:t>
            </w:r>
          </w:p>
        </w:tc>
        <w:tc>
          <w:tcPr>
            <w:tcW w:w="790" w:type="dxa"/>
            <w:vMerge w:val="restart"/>
            <w:tcBorders>
              <w:top w:val="single" w:sz="12" w:space="0" w:color="000000"/>
              <w:left w:val="single" w:sz="12" w:space="0" w:color="000000"/>
              <w:bottom w:val="nil"/>
              <w:right w:val="single" w:sz="12" w:space="0" w:color="000000"/>
            </w:tcBorders>
            <w:shd w:val="clear" w:color="auto" w:fill="D9D9D9"/>
          </w:tcPr>
          <w:p w:rsidR="00E41614" w:rsidRDefault="00665506">
            <w:pPr>
              <w:spacing w:after="0"/>
              <w:ind w:left="24" w:right="0" w:firstLine="38"/>
              <w:jc w:val="left"/>
            </w:pPr>
            <w:r>
              <w:rPr>
                <w:b/>
                <w:i w:val="0"/>
              </w:rPr>
              <w:t xml:space="preserve">Fecha de pago  </w:t>
            </w:r>
          </w:p>
        </w:tc>
      </w:tr>
      <w:tr w:rsidR="00E41614">
        <w:trPr>
          <w:trHeight w:val="211"/>
        </w:trPr>
        <w:tc>
          <w:tcPr>
            <w:tcW w:w="0" w:type="auto"/>
            <w:vMerge/>
            <w:tcBorders>
              <w:top w:val="nil"/>
              <w:left w:val="single" w:sz="12"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nil"/>
              <w:right w:val="single" w:sz="12" w:space="0" w:color="000000"/>
            </w:tcBorders>
            <w:shd w:val="clear" w:color="auto" w:fill="D9D9D9"/>
          </w:tcPr>
          <w:p w:rsidR="00E41614" w:rsidRDefault="00E41614">
            <w:pPr>
              <w:spacing w:after="160"/>
              <w:ind w:left="0" w:right="0" w:firstLine="0"/>
              <w:jc w:val="left"/>
            </w:pPr>
          </w:p>
        </w:tc>
        <w:tc>
          <w:tcPr>
            <w:tcW w:w="1168" w:type="dxa"/>
            <w:tcBorders>
              <w:top w:val="single" w:sz="12"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065"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183"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0" w:type="auto"/>
            <w:vMerge/>
            <w:tcBorders>
              <w:top w:val="nil"/>
              <w:left w:val="single" w:sz="12" w:space="0" w:color="000000"/>
              <w:bottom w:val="nil"/>
              <w:right w:val="single" w:sz="12" w:space="0" w:color="000000"/>
            </w:tcBorders>
          </w:tcPr>
          <w:p w:rsidR="00E41614" w:rsidRDefault="00E41614">
            <w:pPr>
              <w:spacing w:after="160"/>
              <w:ind w:left="0" w:right="0" w:firstLine="0"/>
              <w:jc w:val="left"/>
            </w:pPr>
          </w:p>
        </w:tc>
      </w:tr>
      <w:tr w:rsidR="00E41614">
        <w:trPr>
          <w:trHeight w:val="575"/>
        </w:trPr>
        <w:tc>
          <w:tcPr>
            <w:tcW w:w="1338" w:type="dxa"/>
            <w:tcBorders>
              <w:top w:val="nil"/>
              <w:left w:val="single" w:sz="12"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600"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274"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086" w:type="dxa"/>
            <w:tcBorders>
              <w:top w:val="nil"/>
              <w:left w:val="single" w:sz="4"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68"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Justificad o</w:t>
            </w:r>
          </w:p>
        </w:tc>
        <w:tc>
          <w:tcPr>
            <w:tcW w:w="1065"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83"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4" w:right="-4" w:firstLine="0"/>
              <w:jc w:val="center"/>
            </w:pPr>
            <w:r>
              <w:rPr>
                <w:b/>
                <w:i w:val="0"/>
              </w:rPr>
              <w:t>Justificad o</w:t>
            </w:r>
          </w:p>
        </w:tc>
        <w:tc>
          <w:tcPr>
            <w:tcW w:w="790" w:type="dxa"/>
            <w:tcBorders>
              <w:top w:val="nil"/>
              <w:left w:val="single" w:sz="12" w:space="0" w:color="000000"/>
              <w:bottom w:val="single" w:sz="12" w:space="0" w:color="000000"/>
              <w:right w:val="single" w:sz="12" w:space="0" w:color="000000"/>
            </w:tcBorders>
            <w:shd w:val="clear" w:color="auto" w:fill="D9D9D9"/>
          </w:tcPr>
          <w:p w:rsidR="00E41614" w:rsidRDefault="00E41614">
            <w:pPr>
              <w:spacing w:after="160"/>
              <w:ind w:left="0" w:right="0" w:firstLine="0"/>
              <w:jc w:val="left"/>
            </w:pPr>
          </w:p>
        </w:tc>
      </w:tr>
      <w:tr w:rsidR="00E41614">
        <w:trPr>
          <w:trHeight w:val="278"/>
        </w:trPr>
        <w:tc>
          <w:tcPr>
            <w:tcW w:w="1338"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2"/>
        </w:trPr>
        <w:tc>
          <w:tcPr>
            <w:tcW w:w="13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790"/>
        </w:trPr>
        <w:tc>
          <w:tcPr>
            <w:tcW w:w="13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12" w:space="0" w:color="000000"/>
              <w:right w:val="single" w:sz="4" w:space="0" w:color="000000"/>
            </w:tcBorders>
          </w:tcPr>
          <w:p w:rsidR="00E41614" w:rsidRDefault="00665506">
            <w:pPr>
              <w:spacing w:after="0"/>
              <w:ind w:left="20" w:right="0" w:firstLine="0"/>
              <w:jc w:val="left"/>
            </w:pPr>
            <w:r>
              <w:rPr>
                <w:b/>
                <w:i w:val="0"/>
              </w:rPr>
              <w:t xml:space="preserve">    Total</w:t>
            </w:r>
          </w:p>
        </w:tc>
        <w:tc>
          <w:tcPr>
            <w:tcW w:w="1086" w:type="dxa"/>
            <w:tcBorders>
              <w:top w:val="single" w:sz="12" w:space="0" w:color="000000"/>
              <w:left w:val="single" w:sz="4" w:space="0" w:color="000000"/>
              <w:bottom w:val="single" w:sz="12" w:space="0" w:color="000000"/>
              <w:right w:val="single" w:sz="4" w:space="0" w:color="000000"/>
            </w:tcBorders>
            <w:vAlign w:val="center"/>
          </w:tcPr>
          <w:p w:rsidR="00E41614" w:rsidRDefault="00665506">
            <w:pPr>
              <w:spacing w:after="0"/>
              <w:ind w:left="143"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pStyle w:val="Ttulo3"/>
        <w:ind w:left="183"/>
      </w:pPr>
      <w:r>
        <w:t>14. Facturas y documentos acreditativos del pago</w:t>
      </w:r>
    </w:p>
    <w:tbl>
      <w:tblPr>
        <w:tblStyle w:val="TableGrid"/>
        <w:tblpPr w:vertAnchor="text" w:tblpX="78" w:tblpY="1262"/>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 xml:space="preserve">15.- Presupuestos </w:t>
            </w:r>
          </w:p>
        </w:tc>
      </w:tr>
    </w:tbl>
    <w:tbl>
      <w:tblPr>
        <w:tblStyle w:val="TableGrid"/>
        <w:tblpPr w:vertAnchor="text" w:tblpX="78" w:tblpY="2294"/>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16. Otros aspectos</w:t>
            </w:r>
          </w:p>
        </w:tc>
      </w:tr>
    </w:tbl>
    <w:tbl>
      <w:tblPr>
        <w:tblStyle w:val="TableGrid"/>
        <w:tblpPr w:vertAnchor="text" w:tblpX="78" w:tblpY="3326"/>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4"/>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17. Comprobantes</w:t>
            </w:r>
          </w:p>
        </w:tc>
      </w:tr>
    </w:tbl>
    <w:p w:rsidR="00E41614" w:rsidRDefault="00665506">
      <w:pPr>
        <w:spacing w:after="514" w:line="226" w:lineRule="auto"/>
        <w:ind w:left="75" w:right="0"/>
        <w:jc w:val="left"/>
      </w:pPr>
      <w:r>
        <w:rPr>
          <w:i w:val="0"/>
          <w:noProof/>
        </w:rPr>
        <mc:AlternateContent>
          <mc:Choice Requires="wpg">
            <w:drawing>
              <wp:anchor distT="0" distB="0" distL="114300" distR="114300" simplePos="0" relativeHeight="251923456" behindDoc="0" locked="0" layoutInCell="1" allowOverlap="1">
                <wp:simplePos x="0" y="0"/>
                <wp:positionH relativeFrom="column">
                  <wp:posOffset>6128225</wp:posOffset>
                </wp:positionH>
                <wp:positionV relativeFrom="paragraph">
                  <wp:posOffset>-211620</wp:posOffset>
                </wp:positionV>
                <wp:extent cx="237530" cy="3355467"/>
                <wp:effectExtent l="0" t="0" r="0" b="0"/>
                <wp:wrapSquare wrapText="bothSides"/>
                <wp:docPr id="427134" name="Group 4271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3964" name="Rectangle 4396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3965" name="Rectangle 4396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3966" name="Rectangle 4396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7134" style="width:18.7031pt;height:264.21pt;position:absolute;mso-position-horizontal-relative:text;mso-position-horizontal:absolute;margin-left:482.537pt;mso-position-vertical-relative:text;margin-top:-16.6631pt;" coordsize="2375,33554">
                <v:rect id="Rectangle 4396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39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9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264 de 371 </w:t>
                        </w:r>
                      </w:p>
                    </w:txbxContent>
                  </v:textbox>
                </v:rect>
                <w10:wrap type="square"/>
              </v:group>
            </w:pict>
          </mc:Fallback>
        </mc:AlternateContent>
      </w:r>
      <w:r>
        <w:t>(Adjuntar facturas o documentos de valor probatorio equivalentes en el tráfico mercantil o con eficacia administrativa incorporados en la relación a que se hace referencia men el punto anterior, justificativas del gasto)</w:t>
      </w:r>
    </w:p>
    <w:p w:rsidR="00E41614" w:rsidRDefault="00665506">
      <w:pPr>
        <w:spacing w:before="264" w:after="258"/>
        <w:ind w:left="75" w:right="0"/>
      </w:pPr>
      <w:r>
        <w:t xml:space="preserve"> Los tres presupuestos solicitados </w:t>
      </w:r>
      <w:r>
        <w:t>por el beneficiario, en los supuestos que resulte obligatorio)</w:t>
      </w:r>
    </w:p>
    <w:p w:rsidR="00E41614" w:rsidRDefault="00665506">
      <w:pPr>
        <w:spacing w:before="264" w:after="258"/>
        <w:ind w:left="75" w:right="0"/>
      </w:pPr>
      <w:r>
        <w:t>(Otros aspectos relevantes no incluidos en los apartados anteriores.</w:t>
      </w:r>
    </w:p>
    <w:p w:rsidR="00E41614" w:rsidRDefault="00665506">
      <w:pPr>
        <w:spacing w:before="264"/>
        <w:ind w:left="75" w:right="50"/>
      </w:pPr>
      <w:r>
        <w:t>(Carteles, folletos, videos, fotografías etc. elaborados y que reflejan la veracidad de lo expuesto en la memoria.)</w:t>
      </w:r>
    </w:p>
    <w:p w:rsidR="00E41614" w:rsidRDefault="00665506">
      <w:pPr>
        <w:spacing w:after="217" w:line="265" w:lineRule="auto"/>
        <w:ind w:left="91" w:right="108"/>
      </w:pPr>
      <w:r>
        <w:rPr>
          <w:i w:val="0"/>
        </w:rPr>
        <w:t xml:space="preserve">Don/Dña......................................................................................................., representante legal de la entidad solicitante, declara la veracidad de los datos obrantes en el presente Anexo. </w:t>
      </w:r>
    </w:p>
    <w:p w:rsidR="00E41614" w:rsidRDefault="00665506">
      <w:pPr>
        <w:spacing w:after="0" w:line="265" w:lineRule="auto"/>
        <w:ind w:left="91" w:right="108"/>
      </w:pPr>
      <w:r>
        <w:rPr>
          <w:i w:val="0"/>
        </w:rPr>
        <w:t>…………………………………, a……….de………………………</w:t>
      </w:r>
      <w:r>
        <w:rPr>
          <w:i w:val="0"/>
        </w:rPr>
        <w:t>………………...de 2024</w:t>
      </w:r>
    </w:p>
    <w:tbl>
      <w:tblPr>
        <w:tblStyle w:val="TableGrid"/>
        <w:tblW w:w="8489" w:type="dxa"/>
        <w:tblInd w:w="80" w:type="dxa"/>
        <w:tblCellMar>
          <w:top w:w="0" w:type="dxa"/>
          <w:left w:w="0" w:type="dxa"/>
          <w:bottom w:w="0" w:type="dxa"/>
          <w:right w:w="0" w:type="dxa"/>
        </w:tblCellMar>
        <w:tblLook w:val="04A0" w:firstRow="1" w:lastRow="0" w:firstColumn="1" w:lastColumn="0" w:noHBand="0" w:noVBand="1"/>
      </w:tblPr>
      <w:tblGrid>
        <w:gridCol w:w="4956"/>
        <w:gridCol w:w="3533"/>
      </w:tblGrid>
      <w:tr w:rsidR="00E41614">
        <w:trPr>
          <w:trHeight w:val="502"/>
        </w:trPr>
        <w:tc>
          <w:tcPr>
            <w:tcW w:w="4956" w:type="dxa"/>
            <w:tcBorders>
              <w:top w:val="nil"/>
              <w:left w:val="nil"/>
              <w:bottom w:val="nil"/>
              <w:right w:val="nil"/>
            </w:tcBorders>
          </w:tcPr>
          <w:p w:rsidR="00E41614" w:rsidRDefault="00665506">
            <w:pPr>
              <w:spacing w:after="0"/>
              <w:ind w:left="0" w:right="17" w:firstLine="0"/>
              <w:jc w:val="center"/>
            </w:pPr>
            <w:r>
              <w:rPr>
                <w:i w:val="0"/>
              </w:rPr>
              <w:t xml:space="preserve">Firmado: </w:t>
            </w:r>
          </w:p>
        </w:tc>
        <w:tc>
          <w:tcPr>
            <w:tcW w:w="3533" w:type="dxa"/>
            <w:tcBorders>
              <w:top w:val="nil"/>
              <w:left w:val="nil"/>
              <w:bottom w:val="nil"/>
              <w:right w:val="nil"/>
            </w:tcBorders>
          </w:tcPr>
          <w:p w:rsidR="00E41614" w:rsidRDefault="00665506">
            <w:pPr>
              <w:spacing w:after="0"/>
              <w:ind w:left="367" w:right="0" w:firstLine="0"/>
              <w:jc w:val="center"/>
            </w:pPr>
            <w:r>
              <w:rPr>
                <w:i w:val="0"/>
              </w:rPr>
              <w:t>Firma y sello</w:t>
            </w:r>
          </w:p>
        </w:tc>
      </w:tr>
      <w:tr w:rsidR="00E41614">
        <w:trPr>
          <w:trHeight w:val="502"/>
        </w:trPr>
        <w:tc>
          <w:tcPr>
            <w:tcW w:w="4956" w:type="dxa"/>
            <w:tcBorders>
              <w:top w:val="nil"/>
              <w:left w:val="nil"/>
              <w:bottom w:val="nil"/>
              <w:right w:val="nil"/>
            </w:tcBorders>
            <w:vAlign w:val="bottom"/>
          </w:tcPr>
          <w:p w:rsidR="00E41614" w:rsidRDefault="00665506">
            <w:pPr>
              <w:spacing w:after="0"/>
              <w:ind w:left="0" w:right="0" w:firstLine="0"/>
              <w:jc w:val="left"/>
            </w:pPr>
            <w:r>
              <w:rPr>
                <w:i w:val="0"/>
              </w:rPr>
              <w:t xml:space="preserve">(Persona responsable del proyecto) </w:t>
            </w:r>
          </w:p>
        </w:tc>
        <w:tc>
          <w:tcPr>
            <w:tcW w:w="3533" w:type="dxa"/>
            <w:tcBorders>
              <w:top w:val="nil"/>
              <w:left w:val="nil"/>
              <w:bottom w:val="nil"/>
              <w:right w:val="nil"/>
            </w:tcBorders>
            <w:vAlign w:val="bottom"/>
          </w:tcPr>
          <w:p w:rsidR="00E41614" w:rsidRDefault="00665506">
            <w:pPr>
              <w:spacing w:after="0"/>
              <w:ind w:left="0" w:right="0" w:firstLine="0"/>
            </w:pPr>
            <w:r>
              <w:rPr>
                <w:i w:val="0"/>
              </w:rPr>
              <w:t>(Representante Legal de la Entidad)</w:t>
            </w:r>
          </w:p>
        </w:tc>
      </w:tr>
    </w:tbl>
    <w:p w:rsidR="00E41614" w:rsidRDefault="00665506">
      <w:pPr>
        <w:spacing w:after="0" w:line="265" w:lineRule="auto"/>
        <w:ind w:left="90" w:right="0"/>
        <w:jc w:val="left"/>
      </w:pPr>
      <w:r>
        <w:rPr>
          <w:u w:val="single" w:color="000000"/>
        </w:rPr>
        <w:t>Nota:</w:t>
      </w:r>
    </w:p>
    <w:p w:rsidR="00E41614" w:rsidRDefault="00665506">
      <w:pPr>
        <w:spacing w:after="1208"/>
        <w:ind w:left="75" w:right="129"/>
      </w:pPr>
      <w:r>
        <w:t xml:space="preserve">El formato que se facilita es orientativo del contenido mínimo. Por esta razón, se podrá incluir </w:t>
      </w:r>
      <w:r>
        <w:t>cuantos datos e informaciones se considere convenientes.</w:t>
      </w:r>
    </w:p>
    <w:p w:rsidR="00E41614" w:rsidRDefault="00665506">
      <w:pPr>
        <w:pStyle w:val="Ttulo2"/>
        <w:spacing w:after="134"/>
        <w:ind w:right="28"/>
      </w:pPr>
      <w:r>
        <w:rPr>
          <w:i w:val="0"/>
        </w:rPr>
        <w:t>ANEXO II</w:t>
      </w:r>
    </w:p>
    <w:p w:rsidR="00E41614" w:rsidRDefault="00665506">
      <w:pPr>
        <w:spacing w:after="82" w:line="265" w:lineRule="auto"/>
        <w:ind w:left="91" w:right="108"/>
      </w:pPr>
      <w:r>
        <w:rPr>
          <w:i w:val="0"/>
        </w:rPr>
        <w:t xml:space="preserve">D./Dña._________________________________________________________          con </w:t>
      </w:r>
    </w:p>
    <w:p w:rsidR="00E41614" w:rsidRDefault="00665506">
      <w:pPr>
        <w:tabs>
          <w:tab w:val="center" w:pos="3053"/>
          <w:tab w:val="center" w:pos="3774"/>
          <w:tab w:val="center" w:pos="4434"/>
          <w:tab w:val="right" w:pos="9753"/>
        </w:tabs>
        <w:spacing w:after="91" w:line="265" w:lineRule="auto"/>
        <w:ind w:left="0" w:right="0" w:firstLine="0"/>
        <w:jc w:val="left"/>
      </w:pPr>
      <w:r>
        <w:rPr>
          <w:i w:val="0"/>
        </w:rPr>
        <w:t>DNI__________________</w:t>
      </w:r>
      <w:r>
        <w:rPr>
          <w:i w:val="0"/>
        </w:rPr>
        <w:tab/>
        <w:t xml:space="preserve"> </w:t>
      </w:r>
      <w:r>
        <w:rPr>
          <w:i w:val="0"/>
        </w:rPr>
        <w:tab/>
        <w:t>como</w:t>
      </w:r>
      <w:r>
        <w:rPr>
          <w:i w:val="0"/>
        </w:rPr>
        <w:tab/>
        <w:t xml:space="preserve"> </w:t>
      </w:r>
      <w:r>
        <w:rPr>
          <w:i w:val="0"/>
        </w:rPr>
        <w:tab/>
        <w:t xml:space="preserve">________________________de__________con </w:t>
      </w:r>
    </w:p>
    <w:p w:rsidR="00E41614" w:rsidRDefault="00665506">
      <w:pPr>
        <w:spacing w:after="379" w:line="339" w:lineRule="auto"/>
        <w:ind w:left="91" w:right="108"/>
      </w:pPr>
      <w:r>
        <w:rPr>
          <w:i w:val="0"/>
          <w:noProof/>
        </w:rPr>
        <mc:AlternateContent>
          <mc:Choice Requires="wpg">
            <w:drawing>
              <wp:anchor distT="0" distB="0" distL="114300" distR="114300" simplePos="0" relativeHeight="251924480" behindDoc="0" locked="0" layoutInCell="1" allowOverlap="1">
                <wp:simplePos x="0" y="0"/>
                <wp:positionH relativeFrom="column">
                  <wp:posOffset>6128225</wp:posOffset>
                </wp:positionH>
                <wp:positionV relativeFrom="paragraph">
                  <wp:posOffset>785330</wp:posOffset>
                </wp:positionV>
                <wp:extent cx="237530" cy="3355467"/>
                <wp:effectExtent l="0" t="0" r="0" b="0"/>
                <wp:wrapSquare wrapText="bothSides"/>
                <wp:docPr id="424176" name="Group 42417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4118" name="Rectangle 4411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4119" name="Rectangle 4411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4120" name="Rectangle 4412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4176" style="width:18.7031pt;height:264.21pt;position:absolute;mso-position-horizontal-relative:text;mso-position-horizontal:absolute;margin-left:482.537pt;mso-position-vertical-relative:text;margin-top:61.837pt;" coordsize="2375,33554">
                <v:rect id="Rectangle 4411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411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12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265 de 371 </w:t>
                        </w:r>
                      </w:p>
                    </w:txbxContent>
                  </v:textbox>
                </v:rect>
                <w10:wrap type="square"/>
              </v:group>
            </w:pict>
          </mc:Fallback>
        </mc:AlternateContent>
      </w:r>
      <w:r>
        <w:rPr>
          <w:i w:val="0"/>
        </w:rPr>
        <w:t xml:space="preserve">CIF__________________, beneficiario/a de la subvención para </w:t>
      </w:r>
      <w:r>
        <w:rPr>
          <w:i w:val="0"/>
        </w:rPr>
        <w:t>el desarrollo del PROYECTO ___________________________________ en el año 2021, por importe total de ___________________________________ Euros, en cumplimiento de lo previsto en la acuerdo de concesión de la Junta de Gobierno Local adoptado en sesión de fec</w:t>
      </w:r>
      <w:r>
        <w:rPr>
          <w:i w:val="0"/>
        </w:rPr>
        <w:t xml:space="preserve">ha __________________y a efectos de justificación, </w:t>
      </w:r>
      <w:r>
        <w:rPr>
          <w:b/>
          <w:i w:val="0"/>
        </w:rPr>
        <w:t>CERTIFICO</w:t>
      </w:r>
      <w:r>
        <w:rPr>
          <w:i w:val="0"/>
        </w:rPr>
        <w:t>:</w:t>
      </w:r>
    </w:p>
    <w:p w:rsidR="00E41614" w:rsidRDefault="00665506">
      <w:pPr>
        <w:spacing w:after="462" w:line="265" w:lineRule="auto"/>
        <w:ind w:left="91" w:right="0"/>
      </w:pPr>
      <w:r>
        <w:rPr>
          <w:i w:val="0"/>
        </w:rPr>
        <w:t>Que ha sido cumplida la finalidad para la cual se otorgó la subvención.</w:t>
      </w:r>
    </w:p>
    <w:p w:rsidR="00E41614" w:rsidRDefault="00665506">
      <w:pPr>
        <w:spacing w:after="379" w:line="338" w:lineRule="auto"/>
        <w:ind w:left="91" w:right="108"/>
      </w:pPr>
      <w:r>
        <w:rPr>
          <w:i w:val="0"/>
        </w:rPr>
        <w:t>Que en el desarrollo de las actividades comprendidas en el proyecto se han generado los gastos subvencionables señalados e</w:t>
      </w:r>
      <w:r>
        <w:rPr>
          <w:i w:val="0"/>
        </w:rPr>
        <w:t xml:space="preserve">n la memoria adjunta, a cuyos efectos se acompaña las facturas originales y documentos acreditativos del pago, correspondientes a estos gastos, con un coste total de ejecución de _________________€. </w:t>
      </w:r>
    </w:p>
    <w:p w:rsidR="00E41614" w:rsidRDefault="00665506">
      <w:pPr>
        <w:spacing w:after="0" w:line="340" w:lineRule="auto"/>
        <w:ind w:left="91" w:right="0"/>
      </w:pPr>
      <w:r>
        <w:rPr>
          <w:i w:val="0"/>
        </w:rPr>
        <w:t>Que en relación con la aplicación de la subvención recib</w:t>
      </w:r>
      <w:r>
        <w:rPr>
          <w:i w:val="0"/>
        </w:rPr>
        <w:t>ida a la finalidad y concepto para la que se otorgó:</w:t>
      </w:r>
    </w:p>
    <w:p w:rsidR="00E41614" w:rsidRDefault="00665506">
      <w:pPr>
        <w:ind w:left="798" w:right="0"/>
      </w:pPr>
      <w:r>
        <w:t>(marcar con una ‘X’ la opción que proceda):</w:t>
      </w:r>
    </w:p>
    <w:p w:rsidR="00E41614" w:rsidRDefault="00665506">
      <w:pPr>
        <w:spacing w:after="82" w:line="265" w:lineRule="auto"/>
        <w:ind w:left="798" w:right="108"/>
      </w:pPr>
      <w:r>
        <w:rPr>
          <w:i w:val="0"/>
        </w:rPr>
        <w:t> SE HA APLICADO INTEGRAMENTE</w:t>
      </w:r>
    </w:p>
    <w:p w:rsidR="00E41614" w:rsidRDefault="00665506">
      <w:pPr>
        <w:spacing w:after="379" w:line="339" w:lineRule="auto"/>
        <w:ind w:left="798" w:right="108"/>
      </w:pPr>
      <w:r>
        <w:rPr>
          <w:i w:val="0"/>
        </w:rPr>
        <w:t> SE HA APLICADO PARCIALMENTE O NO SE HA APLICADO, por lo que se ha procedido al reintegro de la cantidad de ________________ Eur</w:t>
      </w:r>
      <w:r>
        <w:rPr>
          <w:i w:val="0"/>
        </w:rPr>
        <w:t xml:space="preserve">os, según la carta de pago y liquidación que se acompañan al presente. </w:t>
      </w:r>
    </w:p>
    <w:p w:rsidR="00E41614" w:rsidRDefault="00665506">
      <w:pPr>
        <w:spacing w:after="0" w:line="340" w:lineRule="auto"/>
        <w:ind w:left="91" w:right="108"/>
      </w:pPr>
      <w:r>
        <w:rPr>
          <w:i w:val="0"/>
        </w:rPr>
        <w:t xml:space="preserve">Que, en relación con la obtención de otros ingresos o subvenciones, para la misma actividad y conceptos: </w:t>
      </w:r>
    </w:p>
    <w:p w:rsidR="00E41614" w:rsidRDefault="00665506">
      <w:pPr>
        <w:spacing w:after="90"/>
        <w:ind w:left="798" w:right="129"/>
      </w:pPr>
      <w:r>
        <w:t>(marcar con una ‘X’ la opción que proceda)</w:t>
      </w:r>
    </w:p>
    <w:p w:rsidR="00E41614" w:rsidRDefault="00665506">
      <w:pPr>
        <w:spacing w:after="2" w:line="338" w:lineRule="auto"/>
        <w:ind w:left="798" w:right="108"/>
      </w:pPr>
      <w:r>
        <w:rPr>
          <w:i w:val="0"/>
        </w:rPr>
        <w:t> No se han recibido subvenciones ni ayudas públicas o privadas de otras administraciones o entidades para esta actividad</w:t>
      </w:r>
    </w:p>
    <w:p w:rsidR="00E41614" w:rsidRDefault="00665506">
      <w:pPr>
        <w:spacing w:after="2" w:line="338" w:lineRule="auto"/>
        <w:ind w:left="798" w:right="108"/>
      </w:pPr>
      <w:r>
        <w:rPr>
          <w:i w:val="0"/>
        </w:rPr>
        <w:t xml:space="preserve"> Las ayudas o subvenciones concedidas por otras administraciones o entidades privadas para esta actividad han sido las siguientes </w:t>
      </w:r>
    </w:p>
    <w:p w:rsidR="00E41614" w:rsidRDefault="00665506">
      <w:pPr>
        <w:spacing w:after="220"/>
        <w:ind w:left="798" w:right="129"/>
      </w:pPr>
      <w:r>
        <w:t>(s</w:t>
      </w:r>
      <w:r>
        <w:t>e rellenará una línea por cada concepto subvencionado)</w:t>
      </w:r>
    </w:p>
    <w:tbl>
      <w:tblPr>
        <w:tblStyle w:val="TableGrid"/>
        <w:tblW w:w="7790" w:type="dxa"/>
        <w:tblInd w:w="782" w:type="dxa"/>
        <w:tblCellMar>
          <w:top w:w="12" w:type="dxa"/>
          <w:left w:w="110" w:type="dxa"/>
          <w:bottom w:w="0" w:type="dxa"/>
          <w:right w:w="45" w:type="dxa"/>
        </w:tblCellMar>
        <w:tblLook w:val="04A0" w:firstRow="1" w:lastRow="0" w:firstColumn="1" w:lastColumn="0" w:noHBand="0" w:noVBand="1"/>
      </w:tblPr>
      <w:tblGrid>
        <w:gridCol w:w="2128"/>
        <w:gridCol w:w="4676"/>
        <w:gridCol w:w="986"/>
      </w:tblGrid>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Persona o entidad concedente</w:t>
            </w: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concepto</w:t>
            </w:r>
          </w:p>
        </w:tc>
        <w:tc>
          <w:tcPr>
            <w:tcW w:w="98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importe</w:t>
            </w: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82" w:line="265" w:lineRule="auto"/>
        <w:ind w:left="798" w:right="0"/>
      </w:pPr>
      <w:r>
        <w:rPr>
          <w:i w:val="0"/>
          <w:noProof/>
        </w:rPr>
        <mc:AlternateContent>
          <mc:Choice Requires="wpg">
            <w:drawing>
              <wp:anchor distT="0" distB="0" distL="114300" distR="114300" simplePos="0" relativeHeight="251925504" behindDoc="0" locked="0" layoutInCell="1" allowOverlap="1">
                <wp:simplePos x="0" y="0"/>
                <wp:positionH relativeFrom="column">
                  <wp:posOffset>6128225</wp:posOffset>
                </wp:positionH>
                <wp:positionV relativeFrom="paragraph">
                  <wp:posOffset>-190029</wp:posOffset>
                </wp:positionV>
                <wp:extent cx="237530" cy="3355467"/>
                <wp:effectExtent l="0" t="0" r="0" b="0"/>
                <wp:wrapSquare wrapText="bothSides"/>
                <wp:docPr id="425546" name="Group 42554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4279" name="Rectangle 4427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4280" name="Rectangle 4428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4281" name="Rectangle 4428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5546" style="width:18.7031pt;height:264.21pt;position:absolute;mso-position-horizontal-relative:text;mso-position-horizontal:absolute;margin-left:482.537pt;mso-position-vertical-relative:text;margin-top:-14.963pt;" coordsize="2375,33554">
                <v:rect id="Rectangle 4427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42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2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266 de 371 </w:t>
                        </w:r>
                      </w:p>
                    </w:txbxContent>
                  </v:textbox>
                </v:rect>
                <w10:wrap type="square"/>
              </v:group>
            </w:pict>
          </mc:Fallback>
        </mc:AlternateContent>
      </w:r>
      <w:r>
        <w:rPr>
          <w:i w:val="0"/>
        </w:rPr>
        <w:t>La veracidad de los datos que se contienen en la memoria adjunta.</w:t>
      </w:r>
    </w:p>
    <w:p w:rsidR="00E41614" w:rsidRDefault="00665506">
      <w:pPr>
        <w:spacing w:after="83" w:line="265" w:lineRule="auto"/>
        <w:ind w:left="10" w:right="29"/>
        <w:jc w:val="center"/>
      </w:pPr>
      <w:r>
        <w:rPr>
          <w:i w:val="0"/>
        </w:rPr>
        <w:t>…………………………, a…….. …………………….de…………………...de 2024</w:t>
      </w:r>
    </w:p>
    <w:p w:rsidR="00E41614" w:rsidRDefault="00665506">
      <w:pPr>
        <w:spacing w:after="83" w:line="265" w:lineRule="auto"/>
        <w:ind w:left="10" w:right="29"/>
        <w:jc w:val="center"/>
      </w:pPr>
      <w:r>
        <w:rPr>
          <w:i w:val="0"/>
        </w:rPr>
        <w:t>Firma y sello</w:t>
      </w:r>
    </w:p>
    <w:p w:rsidR="00E41614" w:rsidRDefault="00665506">
      <w:pPr>
        <w:spacing w:after="336" w:line="265" w:lineRule="auto"/>
        <w:ind w:left="10" w:right="29"/>
        <w:jc w:val="center"/>
      </w:pPr>
      <w:r>
        <w:rPr>
          <w:i w:val="0"/>
        </w:rPr>
        <w:t>(Representante Legal de la Entidad)</w:t>
      </w:r>
    </w:p>
    <w:p w:rsidR="00E41614" w:rsidRDefault="00665506">
      <w:pPr>
        <w:spacing w:after="210" w:line="265" w:lineRule="auto"/>
        <w:ind w:left="90" w:right="0"/>
        <w:jc w:val="left"/>
      </w:pPr>
      <w:r>
        <w:rPr>
          <w:u w:val="single" w:color="000000"/>
        </w:rPr>
        <w:t>Nota:</w:t>
      </w:r>
    </w:p>
    <w:p w:rsidR="00E41614" w:rsidRDefault="00665506">
      <w:pPr>
        <w:spacing w:after="854"/>
        <w:ind w:left="75" w:right="0"/>
      </w:pPr>
      <w:r>
        <w:t>El formato que se facilita es orientativo del contenido mínimo. Por esta razón, se podrá incluir cuantos datos e informaciones se considere convenientes.</w:t>
      </w:r>
    </w:p>
    <w:p w:rsidR="00E41614" w:rsidRDefault="00665506">
      <w:pPr>
        <w:spacing w:after="379" w:line="339" w:lineRule="auto"/>
        <w:ind w:left="81" w:right="108" w:firstLine="710"/>
      </w:pPr>
      <w:r>
        <w:rPr>
          <w:b/>
          <w:i w:val="0"/>
        </w:rPr>
        <w:t xml:space="preserve">TERCERO. </w:t>
      </w:r>
      <w:r>
        <w:rPr>
          <w:i w:val="0"/>
        </w:rPr>
        <w:t>Reconocer la obligación y ordenar el abono por importe de 26.796,80 euros, en concepto de abono anticipado del 80% del total de financiación municipal que comporta el mencionado convenio, a favor la ASOCIACIÓN DE MAYORES ANTÓN GUANCHE con CIF G38</w:t>
      </w:r>
      <w:r>
        <w:rPr>
          <w:i w:val="0"/>
        </w:rPr>
        <w:t>233714 con destino a la ejecución del “Proyecto de actividades para la mejora de la calidad de vida de las personas mayores”, ejercicio 2024, con cargo a la aplicación presupuestaria 23102.48004 y compromiso de gasto con nº de operación 2.24.0.05055.</w:t>
      </w:r>
    </w:p>
    <w:p w:rsidR="00E41614" w:rsidRDefault="00665506">
      <w:pPr>
        <w:spacing w:after="379" w:line="339" w:lineRule="auto"/>
        <w:ind w:left="81" w:right="108" w:firstLine="710"/>
      </w:pPr>
      <w:r>
        <w:rPr>
          <w:b/>
          <w:i w:val="0"/>
        </w:rPr>
        <w:t>CUART</w:t>
      </w:r>
      <w:r>
        <w:rPr>
          <w:b/>
          <w:i w:val="0"/>
        </w:rPr>
        <w:t>O.</w:t>
      </w:r>
      <w:r>
        <w:rPr>
          <w:b/>
        </w:rPr>
        <w:t xml:space="preserve"> </w:t>
      </w:r>
      <w:r>
        <w:rPr>
          <w:i w:val="0"/>
        </w:rPr>
        <w:t>Facultar a la Alcaldía Presidencia para la formalización de cuantos tramites resulten necesarios para la puesta en práctica y ejecución del presente acuerdo, así como a la firma del referido Convenio de Colaboración.</w:t>
      </w:r>
    </w:p>
    <w:p w:rsidR="00E41614" w:rsidRDefault="00665506">
      <w:pPr>
        <w:spacing w:after="380" w:line="338" w:lineRule="auto"/>
        <w:ind w:left="81" w:right="108" w:firstLine="710"/>
      </w:pPr>
      <w:r>
        <w:rPr>
          <w:b/>
          <w:i w:val="0"/>
        </w:rPr>
        <w:t xml:space="preserve">QUINTO. </w:t>
      </w:r>
      <w:r>
        <w:rPr>
          <w:i w:val="0"/>
        </w:rPr>
        <w:t>Publicar el presente otorgam</w:t>
      </w:r>
      <w:r>
        <w:rPr>
          <w:i w:val="0"/>
        </w:rPr>
        <w:t>iento de subvención en La Base de Datos Nacional de Subvenciones, y en el Portal de Transparencia de este Ayuntamiento.</w:t>
      </w:r>
    </w:p>
    <w:p w:rsidR="00E41614" w:rsidRDefault="00665506">
      <w:pPr>
        <w:spacing w:after="462" w:line="265" w:lineRule="auto"/>
        <w:ind w:left="800" w:right="108"/>
      </w:pPr>
      <w:r>
        <w:rPr>
          <w:b/>
          <w:i w:val="0"/>
        </w:rPr>
        <w:t>SEXTO.</w:t>
      </w:r>
      <w:r>
        <w:rPr>
          <w:i w:val="0"/>
        </w:rPr>
        <w:t xml:space="preserve"> Dar traslado del presente acuerdo a los Servicios Económicos.</w:t>
      </w:r>
    </w:p>
    <w:p w:rsidR="00E41614" w:rsidRDefault="00665506">
      <w:pPr>
        <w:spacing w:after="378" w:line="340" w:lineRule="auto"/>
        <w:ind w:left="81" w:right="108" w:firstLine="710"/>
      </w:pPr>
      <w:r>
        <w:rPr>
          <w:b/>
          <w:i w:val="0"/>
        </w:rPr>
        <w:t xml:space="preserve">SÉPTIMO. </w:t>
      </w:r>
      <w:r>
        <w:rPr>
          <w:i w:val="0"/>
        </w:rPr>
        <w:t>Notificar el presente acuerdo al interesado, emplazándole para la aceptación de la misma y firma del Convenio.”</w:t>
      </w:r>
    </w:p>
    <w:p w:rsidR="00E41614" w:rsidRDefault="00665506">
      <w:pPr>
        <w:spacing w:after="714" w:line="265" w:lineRule="auto"/>
        <w:ind w:left="802" w:right="108"/>
      </w:pPr>
      <w:r>
        <w:rPr>
          <w:i w:val="0"/>
        </w:rPr>
        <w:t>No obstante, la Junta de Gobierno Local acordará lo más procedente.</w:t>
      </w:r>
    </w:p>
    <w:p w:rsidR="00E41614" w:rsidRDefault="00665506">
      <w:pPr>
        <w:spacing w:after="469" w:line="265" w:lineRule="auto"/>
        <w:ind w:left="75" w:right="0"/>
      </w:pPr>
      <w:r>
        <w:rPr>
          <w:i w:val="0"/>
          <w:noProof/>
        </w:rPr>
        <mc:AlternateContent>
          <mc:Choice Requires="wpg">
            <w:drawing>
              <wp:anchor distT="0" distB="0" distL="114300" distR="114300" simplePos="0" relativeHeight="251926528" behindDoc="0" locked="0" layoutInCell="1" allowOverlap="1">
                <wp:simplePos x="0" y="0"/>
                <wp:positionH relativeFrom="column">
                  <wp:posOffset>6128225</wp:posOffset>
                </wp:positionH>
                <wp:positionV relativeFrom="paragraph">
                  <wp:posOffset>163030</wp:posOffset>
                </wp:positionV>
                <wp:extent cx="237530" cy="3355467"/>
                <wp:effectExtent l="0" t="0" r="0" b="0"/>
                <wp:wrapSquare wrapText="bothSides"/>
                <wp:docPr id="425899" name="Group 42589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4463" name="Rectangle 4446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4464" name="Rectangle 4446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w:t>
                              </w:r>
                              <w:r>
                                <w:rPr>
                                  <w:rFonts w:ascii="Arial" w:eastAsia="Arial" w:hAnsi="Arial" w:cs="Arial"/>
                                  <w:i w:val="0"/>
                                  <w:sz w:val="12"/>
                                </w:rPr>
                                <w:t xml:space="preserve">laria.sedelectronica.es/ </w:t>
                              </w:r>
                            </w:p>
                          </w:txbxContent>
                        </wps:txbx>
                        <wps:bodyPr horzOverflow="overflow" vert="horz" lIns="0" tIns="0" rIns="0" bIns="0" rtlCol="0">
                          <a:noAutofit/>
                        </wps:bodyPr>
                      </wps:wsp>
                      <wps:wsp>
                        <wps:cNvPr id="44465" name="Rectangle 4446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5899" style="width:18.7031pt;height:264.21pt;position:absolute;mso-position-horizontal-relative:text;mso-position-horizontal:absolute;margin-left:482.537pt;mso-position-vertical-relative:text;margin-top:12.837pt;" coordsize="2375,33554">
                <v:rect id="Rectangle 4446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446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46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267 de 371 </w:t>
                        </w:r>
                      </w:p>
                    </w:txbxContent>
                  </v:textbox>
                </v:rect>
                <w10:wrap type="square"/>
              </v:group>
            </w:pict>
          </mc:Fallback>
        </mc:AlternateContent>
      </w:r>
      <w:r>
        <w:rPr>
          <w:b/>
          <w:i w:val="0"/>
        </w:rPr>
        <w:t>La Junta de Gobierno Local, previo debate y por unanimidad de los miembros presentes, acuerda:</w:t>
      </w:r>
    </w:p>
    <w:p w:rsidR="00E41614" w:rsidRDefault="00665506">
      <w:pPr>
        <w:spacing w:after="1" w:line="339" w:lineRule="auto"/>
        <w:ind w:left="81" w:right="108" w:firstLine="320"/>
      </w:pPr>
      <w:r>
        <w:rPr>
          <w:b/>
          <w:i w:val="0"/>
        </w:rPr>
        <w:t>PRIMERO</w:t>
      </w:r>
      <w:r>
        <w:rPr>
          <w:i w:val="0"/>
        </w:rPr>
        <w:t>. Conceder subvención nominativ</w:t>
      </w:r>
      <w:r>
        <w:rPr>
          <w:i w:val="0"/>
        </w:rPr>
        <w:t xml:space="preserve">a a la Asociación de Mayores Antón Guanche de Candelaria con CIF G38233714, por importe de </w:t>
      </w:r>
      <w:r>
        <w:rPr>
          <w:b/>
          <w:i w:val="0"/>
        </w:rPr>
        <w:t>33.496,00 €</w:t>
      </w:r>
      <w:r>
        <w:rPr>
          <w:i w:val="0"/>
        </w:rPr>
        <w:t>, con cargo a la aplicación presupuestaria 23102.48004 y nº de operación 2.24.0.05055, con destino a la ejecución del “Proyecto de actividades para la mej</w:t>
      </w:r>
      <w:r>
        <w:rPr>
          <w:i w:val="0"/>
        </w:rPr>
        <w:t xml:space="preserve">ora de la calidad de vida de las personas mayores”, anualidad 2024, con un presupuesto total de </w:t>
      </w:r>
      <w:r>
        <w:rPr>
          <w:b/>
          <w:i w:val="0"/>
        </w:rPr>
        <w:t>41.870,00€</w:t>
      </w:r>
    </w:p>
    <w:p w:rsidR="00E41614" w:rsidRDefault="00665506">
      <w:pPr>
        <w:spacing w:after="88"/>
        <w:ind w:left="788" w:right="0" w:firstLine="0"/>
        <w:jc w:val="left"/>
      </w:pPr>
      <w:r>
        <w:rPr>
          <w:i w:val="0"/>
        </w:rPr>
        <w:t xml:space="preserve"> </w:t>
      </w:r>
    </w:p>
    <w:p w:rsidR="00E41614" w:rsidRDefault="00665506">
      <w:pPr>
        <w:spacing w:after="280" w:line="339" w:lineRule="auto"/>
        <w:ind w:left="81" w:right="108" w:firstLine="320"/>
      </w:pPr>
      <w:r>
        <w:rPr>
          <w:b/>
          <w:i w:val="0"/>
        </w:rPr>
        <w:t>SEGUNDO.</w:t>
      </w:r>
      <w:r>
        <w:rPr>
          <w:i w:val="0"/>
        </w:rPr>
        <w:t xml:space="preserve">  Aprobar el Convenio entre la Asociación de Mayores Antón Guanche de Candelaria con CIF G38233714 </w:t>
      </w:r>
      <w:r>
        <w:rPr>
          <w:i w:val="0"/>
        </w:rPr>
        <w:t>y este Iltre. Ayuntamiento, para el otorgamiento de subvención nominativa con destino a la ejecución del “Proyecto de actividades para la mejora de la calidad de vida de las personas mayores” anualidad 2024, con un presupuesto de</w:t>
      </w:r>
      <w:r>
        <w:rPr>
          <w:i w:val="0"/>
          <w:color w:val="FF0000"/>
        </w:rPr>
        <w:t xml:space="preserve"> </w:t>
      </w:r>
      <w:r>
        <w:rPr>
          <w:b/>
          <w:i w:val="0"/>
        </w:rPr>
        <w:t>41.870,00€</w:t>
      </w:r>
      <w:r>
        <w:rPr>
          <w:i w:val="0"/>
        </w:rPr>
        <w:t>, del tenor lite</w:t>
      </w:r>
      <w:r>
        <w:rPr>
          <w:i w:val="0"/>
        </w:rPr>
        <w:t>ral siguiente:</w:t>
      </w:r>
    </w:p>
    <w:p w:rsidR="00E41614" w:rsidRDefault="00665506">
      <w:pPr>
        <w:spacing w:after="0" w:line="265" w:lineRule="auto"/>
        <w:ind w:left="75" w:right="0"/>
        <w:jc w:val="left"/>
      </w:pPr>
      <w:r>
        <w:rPr>
          <w:b/>
        </w:rPr>
        <w:t xml:space="preserve">“CONVENIO DE COLABORACIÓN ENTRE EL ILUSTRE AYUNTAMIENTO DE CANDELARIA Y </w:t>
      </w:r>
    </w:p>
    <w:p w:rsidR="00E41614" w:rsidRDefault="00665506">
      <w:pPr>
        <w:spacing w:after="0" w:line="265" w:lineRule="auto"/>
        <w:ind w:left="75" w:right="0"/>
        <w:jc w:val="left"/>
      </w:pPr>
      <w:r>
        <w:rPr>
          <w:b/>
        </w:rPr>
        <w:t>LA ASOCIACIÓN DE MAYORES ANTÓN GUANCHE DE CANDELARIA”</w:t>
      </w:r>
    </w:p>
    <w:p w:rsidR="00E41614" w:rsidRDefault="00665506">
      <w:pPr>
        <w:spacing w:after="580"/>
        <w:ind w:left="85" w:right="0" w:firstLine="0"/>
        <w:jc w:val="left"/>
      </w:pPr>
      <w:r>
        <w:rPr>
          <w:i w:val="0"/>
          <w:noProof/>
        </w:rPr>
        <mc:AlternateContent>
          <mc:Choice Requires="wpg">
            <w:drawing>
              <wp:inline distT="0" distB="0" distL="0" distR="0">
                <wp:extent cx="6059170" cy="25400"/>
                <wp:effectExtent l="0" t="0" r="0" b="0"/>
                <wp:docPr id="426032" name="Group 426032"/>
                <wp:cNvGraphicFramePr/>
                <a:graphic xmlns:a="http://schemas.openxmlformats.org/drawingml/2006/main">
                  <a:graphicData uri="http://schemas.microsoft.com/office/word/2010/wordprocessingGroup">
                    <wpg:wgp>
                      <wpg:cNvGrpSpPr/>
                      <wpg:grpSpPr>
                        <a:xfrm>
                          <a:off x="0" y="0"/>
                          <a:ext cx="6059170" cy="25400"/>
                          <a:chOff x="0" y="0"/>
                          <a:chExt cx="6059170" cy="25400"/>
                        </a:xfrm>
                      </wpg:grpSpPr>
                      <wps:wsp>
                        <wps:cNvPr id="44626" name="Shape 44626"/>
                        <wps:cNvSpPr/>
                        <wps:spPr>
                          <a:xfrm>
                            <a:off x="0" y="0"/>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6032" style="width:477.1pt;height:2pt;mso-position-horizontal-relative:char;mso-position-vertical-relative:line" coordsize="60591,254">
                <v:shape id="Shape 44626" style="position:absolute;width:60591;height:0;left:0;top:0;" coordsize="6059170,0" path="m0,0l6059170,0">
                  <v:stroke weight="2pt" endcap="square" joinstyle="miter" miterlimit="10" on="true" color="#993366"/>
                  <v:fill on="false" color="#000000" opacity="0"/>
                </v:shape>
              </v:group>
            </w:pict>
          </mc:Fallback>
        </mc:AlternateContent>
      </w:r>
    </w:p>
    <w:p w:rsidR="00E41614" w:rsidRDefault="00665506">
      <w:pPr>
        <w:pStyle w:val="Ttulo3"/>
        <w:pBdr>
          <w:top w:val="none" w:sz="0" w:space="0" w:color="auto"/>
          <w:left w:val="none" w:sz="0" w:space="0" w:color="auto"/>
          <w:bottom w:val="none" w:sz="0" w:space="0" w:color="auto"/>
          <w:right w:val="none" w:sz="0" w:space="0" w:color="auto"/>
        </w:pBdr>
        <w:spacing w:after="216" w:line="259" w:lineRule="auto"/>
        <w:ind w:left="10" w:right="50"/>
        <w:jc w:val="center"/>
      </w:pPr>
      <w:r>
        <w:rPr>
          <w:i/>
          <w:color w:val="221E1F"/>
        </w:rPr>
        <w:t>REUNIDOS</w:t>
      </w:r>
    </w:p>
    <w:p w:rsidR="00E41614" w:rsidRDefault="00665506">
      <w:pPr>
        <w:spacing w:after="379" w:line="339" w:lineRule="auto"/>
        <w:ind w:left="65" w:right="129" w:firstLine="318"/>
      </w:pPr>
      <w:r>
        <w:t xml:space="preserve">De una parte, Dª María Concepción Brito Núñez, Alcaldesa Presidenta del Ayuntamiento de </w:t>
      </w:r>
      <w:r>
        <w:t>Candelaria, que interviene en representación de dicha Corporación, ejerciendo su competencia en virtud de las facultades atribuidas por el artículo 21.1 de la Ley7/85 de Bases de Régimen Local, asistido por el Secretario General, D. Octavio Manuel Fernánde</w:t>
      </w:r>
      <w:r>
        <w:t>z Hernández.</w:t>
      </w:r>
    </w:p>
    <w:p w:rsidR="00E41614" w:rsidRDefault="00665506">
      <w:pPr>
        <w:spacing w:after="2" w:line="338" w:lineRule="auto"/>
        <w:ind w:left="65" w:right="129" w:firstLine="318"/>
      </w:pPr>
      <w:r>
        <w:t>De otra, D. Vicente Pérez Zamora, Presidente de la Asociación, provisto de NIF</w:t>
      </w:r>
      <w:r>
        <w:rPr>
          <w:i w:val="0"/>
        </w:rPr>
        <w:t xml:space="preserve"> ***1405**</w:t>
      </w:r>
      <w:r>
        <w:t xml:space="preserve">, en nombre y representación de la “ASOCIACIÓN DE MAYORES ANTÓN GUANCHE DE </w:t>
      </w:r>
    </w:p>
    <w:p w:rsidR="00E41614" w:rsidRDefault="00665506">
      <w:pPr>
        <w:spacing w:after="379" w:line="339" w:lineRule="auto"/>
        <w:ind w:left="75" w:right="129"/>
      </w:pPr>
      <w:r>
        <w:t>CANDELARIA)” (en adelante, la persona beneficiaria), con</w:t>
      </w:r>
      <w:r>
        <w:rPr>
          <w:i w:val="0"/>
        </w:rPr>
        <w:t xml:space="preserve"> CIF G38233714</w:t>
      </w:r>
      <w:r>
        <w:t>, con dom</w:t>
      </w:r>
      <w:r>
        <w:t>icilio en calle La Piscina, s/n, CP 38.530, Candelaria, Provincia de Santa Cruz de Tenerife, en calidad de presidente de la Asociación, según manifestación de la misma y acuerdo adoptado.</w:t>
      </w:r>
    </w:p>
    <w:p w:rsidR="00E41614" w:rsidRDefault="00665506">
      <w:pPr>
        <w:spacing w:after="254" w:line="338" w:lineRule="auto"/>
        <w:ind w:left="65" w:right="129" w:firstLine="360"/>
      </w:pPr>
      <w:r>
        <w:t>Intervienen en el ejercicio de sus cargos y, en la representación que ostentan, se reconocen entre sí la capacidad legal para suscribir el presente convenio y a tal efecto</w:t>
      </w:r>
    </w:p>
    <w:p w:rsidR="00E41614" w:rsidRDefault="00665506">
      <w:pPr>
        <w:pStyle w:val="Ttulo1"/>
        <w:spacing w:after="0" w:line="259" w:lineRule="auto"/>
        <w:ind w:left="10" w:right="27"/>
      </w:pPr>
      <w:r>
        <w:rPr>
          <w:noProof/>
        </w:rPr>
        <mc:AlternateContent>
          <mc:Choice Requires="wpg">
            <w:drawing>
              <wp:anchor distT="0" distB="0" distL="114300" distR="114300" simplePos="0" relativeHeight="251927552" behindDoc="0" locked="0" layoutInCell="1" allowOverlap="1">
                <wp:simplePos x="0" y="0"/>
                <wp:positionH relativeFrom="column">
                  <wp:posOffset>6128225</wp:posOffset>
                </wp:positionH>
                <wp:positionV relativeFrom="paragraph">
                  <wp:posOffset>-159549</wp:posOffset>
                </wp:positionV>
                <wp:extent cx="237530" cy="3355467"/>
                <wp:effectExtent l="0" t="0" r="0" b="0"/>
                <wp:wrapSquare wrapText="bothSides"/>
                <wp:docPr id="426033" name="Group 4260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4629" name="Rectangle 4462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4630" name="Rectangle 4463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https://candelaria.se</w:t>
                              </w:r>
                              <w:r>
                                <w:rPr>
                                  <w:rFonts w:ascii="Arial" w:eastAsia="Arial" w:hAnsi="Arial" w:cs="Arial"/>
                                  <w:i w:val="0"/>
                                  <w:sz w:val="12"/>
                                </w:rPr>
                                <w:t xml:space="preserve">delectronica.es/ </w:t>
                              </w:r>
                            </w:p>
                          </w:txbxContent>
                        </wps:txbx>
                        <wps:bodyPr horzOverflow="overflow" vert="horz" lIns="0" tIns="0" rIns="0" bIns="0" rtlCol="0">
                          <a:noAutofit/>
                        </wps:bodyPr>
                      </wps:wsp>
                      <wps:wsp>
                        <wps:cNvPr id="44631" name="Rectangle 4463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6033" style="width:18.7031pt;height:264.21pt;position:absolute;mso-position-horizontal-relative:text;mso-position-horizontal:absolute;margin-left:482.537pt;mso-position-vertical-relative:text;margin-top:-12.563pt;" coordsize="2375,33554">
                <v:rect id="Rectangle 4462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463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63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268 de 371 </w:t>
                        </w:r>
                      </w:p>
                    </w:txbxContent>
                  </v:textbox>
                </v:rect>
                <w10:wrap type="square"/>
              </v:group>
            </w:pict>
          </mc:Fallback>
        </mc:AlternateContent>
      </w:r>
      <w:r>
        <w:rPr>
          <w:color w:val="221E1F"/>
        </w:rPr>
        <w:t>MANIFIESTAN</w:t>
      </w:r>
    </w:p>
    <w:p w:rsidR="00E41614" w:rsidRDefault="00665506">
      <w:pPr>
        <w:spacing w:after="379" w:line="339" w:lineRule="auto"/>
        <w:ind w:left="65" w:right="129" w:firstLine="320"/>
      </w:pPr>
      <w:r>
        <w:t>Que la finalidad del presente convenio es canalizar a favor de la persona beneficiaria la subvención que figura en el vigente Pre</w:t>
      </w:r>
      <w:r>
        <w:t xml:space="preserve">supuesto de esta Entidad, crédito consignado en el capítulo transferencias corrientes con el siguiente literal “ASOCIACIÓN MAYORES ANTON GUANCHE: PROY ACTIV MEJORA </w:t>
      </w:r>
      <w:r>
        <w:rPr>
          <w:i w:val="0"/>
        </w:rPr>
        <w:t>CALIDAD DE VIDA MAYORES</w:t>
      </w:r>
      <w:r>
        <w:t>”, así como establecer las condiciones y compromisos que asume la per</w:t>
      </w:r>
      <w:r>
        <w:t xml:space="preserve">sona beneficiaria. </w:t>
      </w:r>
    </w:p>
    <w:p w:rsidR="00E41614" w:rsidRDefault="00665506">
      <w:pPr>
        <w:spacing w:line="339" w:lineRule="auto"/>
        <w:ind w:left="65" w:right="129" w:firstLine="320"/>
      </w:pPr>
      <w:r>
        <w:t>Que la “ASOCIACIÓN DE MAYORES ANTÓN GUACHE DE CANELARIA” es una institución social que desarrolla</w:t>
      </w:r>
      <w:r>
        <w:rPr>
          <w:i w:val="0"/>
        </w:rPr>
        <w:t xml:space="preserve"> </w:t>
      </w:r>
      <w:r>
        <w:t>actividades socioeducativas y de carácter cultural, y que persigue un fin común con la administración local, que no es otro que procurar e</w:t>
      </w:r>
      <w:r>
        <w:t>l bienestar social de las personas mayores, a través del entretenimiento, el fomento de las relaciones sociales y el desarrollo personal del colectivo.</w:t>
      </w:r>
    </w:p>
    <w:p w:rsidR="00E41614" w:rsidRDefault="00665506">
      <w:pPr>
        <w:spacing w:after="379" w:line="338" w:lineRule="auto"/>
        <w:ind w:left="65" w:right="129" w:firstLine="320"/>
      </w:pPr>
      <w:r>
        <w:t xml:space="preserve">Que el Presupuesto General del Ayuntamiento de Candelaria para el presente ejercicio prevé la concesión </w:t>
      </w:r>
      <w:r>
        <w:t>de subvención nominativa, por un importe de 34.000,00€ a favor de la “ASOCIACIÓN DE MAYORES ANTÓN GUANCHE DE CANDELARIA” en la aplicación presupuestaria 23102.48004.</w:t>
      </w:r>
    </w:p>
    <w:p w:rsidR="00E41614" w:rsidRDefault="00665506">
      <w:pPr>
        <w:spacing w:after="379" w:line="339" w:lineRule="auto"/>
        <w:ind w:left="65" w:right="129" w:firstLine="320"/>
      </w:pPr>
      <w:r>
        <w:t>Que ambas instituciones coinciden en dar respuesta eficaz y coordinada a las necesidades p</w:t>
      </w:r>
      <w:r>
        <w:t>lanteadas por la Asociación</w:t>
      </w:r>
      <w:r>
        <w:rPr>
          <w:color w:val="333333"/>
        </w:rPr>
        <w:t xml:space="preserve">, </w:t>
      </w:r>
      <w:r>
        <w:t>articulando para ello la puesta en marcha de aquellos programas y servicios que respondan a las distintas necesidades que plantea el referido colectivo, valorándose muy positivamente la colaboración mantenida en los últimos año</w:t>
      </w:r>
      <w:r>
        <w:t>s, por lo que deciden suscribir un Convenio Subvención.</w:t>
      </w:r>
    </w:p>
    <w:p w:rsidR="00E41614" w:rsidRDefault="00665506">
      <w:pPr>
        <w:spacing w:after="379" w:line="339" w:lineRule="auto"/>
        <w:ind w:left="65" w:right="129" w:firstLine="320"/>
      </w:pPr>
      <w:r>
        <w:t>A estos efectos, la Ley 38/2003, de 17 de noviembre, General de Subvenciones dispone en su art 22.2 que podrán concederse de forma directa entre otras las subvenciones previstas nominativamente en los</w:t>
      </w:r>
      <w:r>
        <w:t xml:space="preserve"> Presupuesto de la Entidad Local, en los términos recogidos en los convenios y en la normativa reguladora de estas subvenciones.</w:t>
      </w:r>
    </w:p>
    <w:p w:rsidR="00E41614" w:rsidRDefault="00665506">
      <w:pPr>
        <w:spacing w:after="89"/>
        <w:ind w:left="10" w:right="125"/>
        <w:jc w:val="right"/>
      </w:pPr>
      <w:r>
        <w:t xml:space="preserve">Por su parte, el Reglamento de la Ley 38/2003, General de Subvenciones, aprobado por Real </w:t>
      </w:r>
    </w:p>
    <w:p w:rsidR="00E41614" w:rsidRDefault="00665506">
      <w:pPr>
        <w:spacing w:after="379" w:line="339" w:lineRule="auto"/>
        <w:ind w:left="75" w:right="129"/>
      </w:pPr>
      <w:r>
        <w:rPr>
          <w:i w:val="0"/>
          <w:noProof/>
        </w:rPr>
        <mc:AlternateContent>
          <mc:Choice Requires="wpg">
            <w:drawing>
              <wp:anchor distT="0" distB="0" distL="114300" distR="114300" simplePos="0" relativeHeight="251928576"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26250" name="Group 42625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4779" name="Rectangle 4477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4780" name="Rectangle 4478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4781" name="Rectangle 4478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269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6250" style="width:18.7031pt;height:264.21pt;position:absolute;mso-position-horizontal-relative:text;mso-position-horizontal:absolute;margin-left:482.537pt;mso-position-vertical-relative:text;margin-top:44.437pt;" coordsize="2375,33554">
                <v:rect id="Rectangle 4477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47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7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269 de 371 </w:t>
                        </w:r>
                      </w:p>
                    </w:txbxContent>
                  </v:textbox>
                </v:rect>
                <w10:wrap type="square"/>
              </v:group>
            </w:pict>
          </mc:Fallback>
        </mc:AlternateContent>
      </w:r>
      <w:r>
        <w:t>Decreto 887/2006, en su art 65 prevé que a efectos de lo dis</w:t>
      </w:r>
      <w:r>
        <w:t>puesto en el art 22.2 de la Ley General de Subvenciones, son subvenciones previstas nominativamente en los Presupuestos de las Entidades Locales, aquellas cuyo objeto, dotación presupuestaria y beneficiario aparecen determinados expresamente en el estado d</w:t>
      </w:r>
      <w:r>
        <w:t>e gastos del presupuesto. Y señalando expresamente que el acto de concesión o el convenio tendrá el carácter de bases reguladoras de la concesión a los efectos de lo dispuesto en la Ley General de Subvenciones.</w:t>
      </w:r>
    </w:p>
    <w:p w:rsidR="00E41614" w:rsidRDefault="00665506">
      <w:pPr>
        <w:spacing w:after="379" w:line="339" w:lineRule="auto"/>
        <w:ind w:left="65" w:right="129" w:firstLine="320"/>
      </w:pPr>
      <w:r>
        <w:t>Igualmente, resulta de aplicación las disposi</w:t>
      </w:r>
      <w:r>
        <w:t>ciones en la materia de la “Ordenanza General Municipal y Bases Reguladoras de Subvenciones de este Ayuntamiento, conforme texto publicado en el BOP nº 60 de 19 de mayo de 2021”</w:t>
      </w:r>
    </w:p>
    <w:p w:rsidR="00E41614" w:rsidRDefault="00665506">
      <w:pPr>
        <w:spacing w:after="380" w:line="338" w:lineRule="auto"/>
        <w:ind w:left="65" w:right="0" w:firstLine="320"/>
      </w:pPr>
      <w:r>
        <w:t>Así pues, de conformidad con lo establecido en las citadas disposiciones, amba</w:t>
      </w:r>
      <w:r>
        <w:t>s partes acuerdan suscribir el presente convenio, el cual se regirá por las siguientes,</w:t>
      </w:r>
    </w:p>
    <w:p w:rsidR="00E41614" w:rsidRDefault="00665506">
      <w:pPr>
        <w:pStyle w:val="Ttulo2"/>
        <w:ind w:right="51"/>
      </w:pPr>
      <w:r>
        <w:t>CLÁUSULAS</w:t>
      </w:r>
    </w:p>
    <w:p w:rsidR="00E41614" w:rsidRDefault="00665506">
      <w:pPr>
        <w:spacing w:after="210" w:line="265" w:lineRule="auto"/>
        <w:ind w:left="75" w:right="0"/>
        <w:jc w:val="left"/>
      </w:pPr>
      <w:r>
        <w:rPr>
          <w:b/>
        </w:rPr>
        <w:t>Objeto de la subvención y personas beneficiarias</w:t>
      </w:r>
    </w:p>
    <w:p w:rsidR="00E41614" w:rsidRDefault="00665506">
      <w:pPr>
        <w:spacing w:after="379" w:line="339" w:lineRule="auto"/>
        <w:ind w:left="65" w:right="129" w:firstLine="710"/>
      </w:pPr>
      <w:r>
        <w:t xml:space="preserve">El presente Convenio tiene por objeto establecer las condiciones y compromisos </w:t>
      </w:r>
      <w:r>
        <w:t>aplicables a la concesión directa de una subvención nominativa a la entidad beneficiaria “ASOCIACIÓN DE MAYORES ANTÓN GUANCHE DE CANDELARIA” para la realización del proyecto denominado “ACTIVIDADES PARA LA MEJORA DE LA CALIDAD DE VIDA DE LAS PERSONAS MAYOR</w:t>
      </w:r>
      <w:r>
        <w:t>ES”, anualidad 2024 con un presupuesto de</w:t>
      </w:r>
      <w:r>
        <w:rPr>
          <w:color w:val="FF0000"/>
        </w:rPr>
        <w:t xml:space="preserve"> </w:t>
      </w:r>
      <w:r>
        <w:rPr>
          <w:i w:val="0"/>
        </w:rPr>
        <w:t>41.870,00€</w:t>
      </w:r>
      <w:r>
        <w:t>.</w:t>
      </w:r>
    </w:p>
    <w:p w:rsidR="00E41614" w:rsidRDefault="00665506">
      <w:pPr>
        <w:spacing w:after="380" w:line="338" w:lineRule="auto"/>
        <w:ind w:left="65" w:right="129" w:firstLine="710"/>
      </w:pPr>
      <w:r>
        <w:t xml:space="preserve"> La finalidad de este proyecto es promover actividades de carácter sociocultural para la dinamización, participación de las personas mayores en la vida social y comunitaria.</w:t>
      </w:r>
    </w:p>
    <w:p w:rsidR="00E41614" w:rsidRDefault="00665506">
      <w:pPr>
        <w:spacing w:after="379" w:line="339" w:lineRule="auto"/>
        <w:ind w:left="65" w:right="129" w:firstLine="710"/>
      </w:pPr>
      <w:r>
        <w:t>En el expediente de referencia, que se incorpora formando parte del Convenio, se describe y desarrolla el contenido de este proyecto y la metodología utilizada por la “ASOCIACIÓN DE MAYORES ANTÓN GUANCHE DE CANDELARIA” para su ejecución.</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29600" behindDoc="0" locked="0" layoutInCell="1" allowOverlap="1">
                <wp:simplePos x="0" y="0"/>
                <wp:positionH relativeFrom="column">
                  <wp:posOffset>6128225</wp:posOffset>
                </wp:positionH>
                <wp:positionV relativeFrom="paragraph">
                  <wp:posOffset>884390</wp:posOffset>
                </wp:positionV>
                <wp:extent cx="237530" cy="3355467"/>
                <wp:effectExtent l="0" t="0" r="0" b="0"/>
                <wp:wrapSquare wrapText="bothSides"/>
                <wp:docPr id="424719" name="Group 42471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4939" name="Rectangle 4493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w:t>
                              </w:r>
                              <w:r>
                                <w:rPr>
                                  <w:rFonts w:ascii="Arial" w:eastAsia="Arial" w:hAnsi="Arial" w:cs="Arial"/>
                                  <w:i w:val="0"/>
                                  <w:sz w:val="12"/>
                                </w:rPr>
                                <w:t xml:space="preserve">: 4J3DTS2EQ5T9F42333G9G9FMS </w:t>
                              </w:r>
                            </w:p>
                          </w:txbxContent>
                        </wps:txbx>
                        <wps:bodyPr horzOverflow="overflow" vert="horz" lIns="0" tIns="0" rIns="0" bIns="0" rtlCol="0">
                          <a:noAutofit/>
                        </wps:bodyPr>
                      </wps:wsp>
                      <wps:wsp>
                        <wps:cNvPr id="44940" name="Rectangle 4494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4941" name="Rectangle 4494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270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4719" style="width:18.7031pt;height:264.21pt;position:absolute;mso-position-horizontal-relative:text;mso-position-horizontal:absolute;margin-left:482.537pt;mso-position-vertical-relative:text;margin-top:69.637pt;" coordsize="2375,33554">
                <v:rect id="Rectangle 4493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494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94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270 de 371 </w:t>
                        </w:r>
                      </w:p>
                    </w:txbxContent>
                  </v:textbox>
                </v:rect>
                <w10:wrap type="square"/>
              </v:group>
            </w:pict>
          </mc:Fallback>
        </mc:AlternateContent>
      </w:r>
      <w:r>
        <w:t>El crédito presupuestario que ampara la concesión de la subvención nominati</w:t>
      </w:r>
      <w:r>
        <w:t>va a la Asociación es un crédito del capítulo 4 «Transferencias corrientes» por lo que no podrán aplicarse los fondos a gastos de distinta naturaleza y finalidad a la que es propia de los gastos imputables a dicho crédito. En consecuencia, ambas partes con</w:t>
      </w:r>
      <w:r>
        <w:t>vienen que la subvención se destinará a financiar las actividades programadas conforme a Proyecto presentado, obrante en el expediente y que forma parte del presente convenio.</w:t>
      </w:r>
    </w:p>
    <w:p w:rsidR="00E41614" w:rsidRDefault="00665506">
      <w:pPr>
        <w:spacing w:after="210" w:line="265" w:lineRule="auto"/>
        <w:ind w:left="75" w:right="0"/>
        <w:jc w:val="left"/>
      </w:pPr>
      <w:r>
        <w:rPr>
          <w:b/>
        </w:rPr>
        <w:t>Cuantía y crédito presupuestario</w:t>
      </w:r>
    </w:p>
    <w:p w:rsidR="00E41614" w:rsidRDefault="00665506">
      <w:pPr>
        <w:spacing w:after="379" w:line="339" w:lineRule="auto"/>
        <w:ind w:left="65" w:right="129" w:firstLine="710"/>
      </w:pPr>
      <w:r>
        <w:t>La cuantía de la subvención otorgada asciende a</w:t>
      </w:r>
      <w:r>
        <w:t xml:space="preserve"> 33.496,00€, resultado de la aplicación del porcentaje máximo de 80% de la suma de las ayudas públicas para la misma actividad previsto en la Ordenanza General Municipal y Bases Reguladoras de Subvenciones de este Ayuntamiento, en aplicación del artículo 3</w:t>
      </w:r>
      <w:r>
        <w:t>8 por el que se regula la financiación de los gastos subvencionables; a</w:t>
      </w:r>
      <w:r>
        <w:rPr>
          <w:i w:val="0"/>
        </w:rPr>
        <w:t xml:space="preserve"> </w:t>
      </w:r>
      <w:r>
        <w:t>imputar en la aplicación presupuestaria 23102.48004 del vigente Presupuesto General.</w:t>
      </w:r>
    </w:p>
    <w:p w:rsidR="00E41614" w:rsidRDefault="00665506">
      <w:pPr>
        <w:spacing w:after="0" w:line="265" w:lineRule="auto"/>
        <w:ind w:left="75" w:right="0"/>
        <w:jc w:val="left"/>
      </w:pPr>
      <w:r>
        <w:rPr>
          <w:b/>
        </w:rPr>
        <w:t>Compromisos de las partes</w:t>
      </w:r>
    </w:p>
    <w:p w:rsidR="00E41614" w:rsidRDefault="00665506">
      <w:pPr>
        <w:spacing w:after="0" w:line="339" w:lineRule="auto"/>
        <w:ind w:left="65" w:right="129" w:firstLine="710"/>
      </w:pPr>
      <w:r>
        <w:t>La entidad beneficiaria se compromete a desarrollar las funciones y acciones previstas en este Convenio y poner a disposición del mismo los recursos humanos y medios materiales para la realización de las actividades</w:t>
      </w:r>
    </w:p>
    <w:p w:rsidR="00E41614" w:rsidRDefault="00665506">
      <w:pPr>
        <w:spacing w:after="0" w:line="340" w:lineRule="auto"/>
        <w:ind w:left="65" w:right="129" w:firstLine="710"/>
      </w:pPr>
      <w:r>
        <w:t>Asimismo, deberá encontrarse al corrient</w:t>
      </w:r>
      <w:r>
        <w:t>e del pago de las obligaciones tributarias, incluidas las Municipales, así como las de la Seguridad Social.</w:t>
      </w:r>
    </w:p>
    <w:p w:rsidR="00E41614" w:rsidRDefault="00665506">
      <w:pPr>
        <w:spacing w:after="378" w:line="340" w:lineRule="auto"/>
        <w:ind w:left="65" w:right="129" w:firstLine="710"/>
      </w:pPr>
      <w:r>
        <w:t>Por su parte el Ayuntamiento de Candelaria a través de sus Servicios sociales, realizará el pago de subvención y seguimiento y control del cumplimie</w:t>
      </w:r>
      <w:r>
        <w:t>nto del objeto del Convenio.</w:t>
      </w:r>
    </w:p>
    <w:p w:rsidR="00E41614" w:rsidRDefault="00665506">
      <w:pPr>
        <w:spacing w:after="380" w:line="338" w:lineRule="auto"/>
        <w:ind w:left="75" w:right="0"/>
        <w:jc w:val="left"/>
      </w:pPr>
      <w:r>
        <w:rPr>
          <w:b/>
        </w:rPr>
        <w:t>Compatibilidad o incompatibilidad con otras subvenciones, ayudas, ingresos o recursos para la misma finalidad</w:t>
      </w:r>
    </w:p>
    <w:p w:rsidR="00E41614" w:rsidRDefault="00665506">
      <w:pPr>
        <w:spacing w:after="253" w:line="339" w:lineRule="auto"/>
        <w:ind w:left="65" w:right="129" w:firstLine="710"/>
      </w:pPr>
      <w:r>
        <w:t>La subvención será compatible con otras subvenciones, ayudas, ingresos o recursos para la misma finalidad, procedente</w:t>
      </w:r>
      <w:r>
        <w:t>s de cualesquiera Administraciones o Entes públicos o privados, nacionales, de la Unión Europea o de organismos internacionales, siempre que no se exceda en tal caso del 100% del coste de la actividad subvencionada.</w:t>
      </w:r>
    </w:p>
    <w:p w:rsidR="00E41614" w:rsidRDefault="00665506">
      <w:pPr>
        <w:spacing w:after="467" w:line="265" w:lineRule="auto"/>
        <w:ind w:left="75" w:right="0"/>
        <w:jc w:val="left"/>
      </w:pPr>
      <w:r>
        <w:rPr>
          <w:b/>
        </w:rPr>
        <w:t>Vigencia y extinción del Convenio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30624" behindDoc="0" locked="0" layoutInCell="1" allowOverlap="1">
                <wp:simplePos x="0" y="0"/>
                <wp:positionH relativeFrom="column">
                  <wp:posOffset>6128225</wp:posOffset>
                </wp:positionH>
                <wp:positionV relativeFrom="paragraph">
                  <wp:posOffset>403060</wp:posOffset>
                </wp:positionV>
                <wp:extent cx="237530" cy="3355467"/>
                <wp:effectExtent l="0" t="0" r="0" b="0"/>
                <wp:wrapSquare wrapText="bothSides"/>
                <wp:docPr id="424270" name="Group 4242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5089" name="Rectangle 4508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w:t>
                              </w:r>
                              <w:r>
                                <w:rPr>
                                  <w:rFonts w:ascii="Arial" w:eastAsia="Arial" w:hAnsi="Arial" w:cs="Arial"/>
                                  <w:i w:val="0"/>
                                  <w:sz w:val="12"/>
                                </w:rPr>
                                <w:t xml:space="preserve">. Validación: 4J3DTS2EQ5T9F42333G9G9FMS </w:t>
                              </w:r>
                            </w:p>
                          </w:txbxContent>
                        </wps:txbx>
                        <wps:bodyPr horzOverflow="overflow" vert="horz" lIns="0" tIns="0" rIns="0" bIns="0" rtlCol="0">
                          <a:noAutofit/>
                        </wps:bodyPr>
                      </wps:wsp>
                      <wps:wsp>
                        <wps:cNvPr id="45090" name="Rectangle 4509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5091" name="Rectangle 4509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271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4270" style="width:18.7031pt;height:264.21pt;position:absolute;mso-position-horizontal-relative:text;mso-position-horizontal:absolute;margin-left:482.537pt;mso-position-vertical-relative:text;margin-top:31.737pt;" coordsize="2375,33554">
                <v:rect id="Rectangle 4508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509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09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271 de 371 </w:t>
                        </w:r>
                      </w:p>
                    </w:txbxContent>
                  </v:textbox>
                </v:rect>
                <w10:wrap type="square"/>
              </v:group>
            </w:pict>
          </mc:Fallback>
        </mc:AlternateContent>
      </w:r>
      <w:r>
        <w:t>El presente Convenio surtirá efectos desde la fecha de suscripción hasta el 31 de diciembre de 2024. No obstante, serán imputables al presente Convenio los gastos que respondan de manera indubitada a la naturaleza de la subvención, realizados con anteriori</w:t>
      </w:r>
      <w:r>
        <w:t>dad a la formalización del mismo, siempre que estén debidamente justificados y se hayan realizado a partir del 1 de enero de 2024 y dentro de este ejercicio.</w:t>
      </w:r>
    </w:p>
    <w:p w:rsidR="00E41614" w:rsidRDefault="00665506">
      <w:pPr>
        <w:spacing w:after="379" w:line="339" w:lineRule="auto"/>
        <w:ind w:left="65" w:right="129" w:firstLine="710"/>
      </w:pPr>
      <w:r>
        <w:t>El convenio concluirá a la finalización del periodo de su vigencia o se extinguirá anticipadamente</w:t>
      </w:r>
      <w:r>
        <w:t xml:space="preserve"> por alguna de las siguientes causas: acuerdo entre las partes o denuncia de cualquiera de las mismas cuando sobreviniesen causas que impidiesen o dificultasen en gran manera el cumplimiento del Convenio. En este caso, la parte afectada lo comunicará a la </w:t>
      </w:r>
      <w:r>
        <w:t>otra parte con un mes de anticipación como mínimo.</w:t>
      </w:r>
    </w:p>
    <w:p w:rsidR="00E41614" w:rsidRDefault="00665506">
      <w:pPr>
        <w:spacing w:after="380" w:line="339" w:lineRule="auto"/>
        <w:ind w:left="65" w:right="129" w:firstLine="710"/>
      </w:pPr>
      <w:r>
        <w:t>En el caso de extinción anticipada, la entidad beneficiaria deberá presentar la justificación de los gastos habidos con cargo a la subvención regulada en el presente convenio en el plazo de tres meses cont</w:t>
      </w:r>
      <w:r>
        <w:t>ados desde la fecha de su conclusión y en los términos establecidos en este documento, procediéndose, en su caso, a iniciar el correspondiente expediente de reintegro de la cantidad que no haya sido ejecutada, de acuerdo con lo dispuesto en la cláusula dec</w:t>
      </w:r>
      <w:r>
        <w:t>imotercera.</w:t>
      </w:r>
    </w:p>
    <w:p w:rsidR="00E41614" w:rsidRDefault="00665506">
      <w:pPr>
        <w:spacing w:after="467" w:line="265" w:lineRule="auto"/>
        <w:ind w:left="75" w:right="0"/>
        <w:jc w:val="left"/>
      </w:pPr>
      <w:r>
        <w:rPr>
          <w:b/>
        </w:rPr>
        <w:t>Modificación del Convenio</w:t>
      </w:r>
    </w:p>
    <w:p w:rsidR="00E41614" w:rsidRDefault="00665506">
      <w:pPr>
        <w:spacing w:after="379" w:line="339" w:lineRule="auto"/>
        <w:ind w:left="65" w:right="129" w:firstLine="710"/>
      </w:pPr>
      <w:r>
        <w:t>De acuerdo con lo previsto en el artículo 64 del Real Decreto 887/2006, de 21 de julio, por el que se aprueba el Reglamento de la Ley General de Subvenciones, podrá modificarse la subvención concedida cuando se produzc</w:t>
      </w:r>
      <w:r>
        <w:t>an circunstancias de índole operativa, o sucesos imprevisibles o fortuitos, siempre que dicha modificación no suponga cambios del proyecto subvencionado que alteren esencialmente la naturaleza u objetivos de la subvención. En tal caso, la propuesta de modi</w:t>
      </w:r>
      <w:r>
        <w:t>ficación habrá de comunicarse con carácter inmediato a la aparición de las circunstancias que la justifiquen, al órgano gestor, estando sujeta a autorización administrativa previa.</w:t>
      </w:r>
    </w:p>
    <w:p w:rsidR="00E41614" w:rsidRDefault="00665506">
      <w:pPr>
        <w:spacing w:after="467" w:line="265" w:lineRule="auto"/>
        <w:ind w:left="75" w:right="0"/>
        <w:jc w:val="left"/>
      </w:pPr>
      <w:r>
        <w:rPr>
          <w:b/>
        </w:rPr>
        <w:t>Plazos y modos de pago de la subvención. Régimen de garantías</w:t>
      </w:r>
    </w:p>
    <w:p w:rsidR="00E41614" w:rsidRDefault="00665506">
      <w:pPr>
        <w:spacing w:after="1" w:line="338" w:lineRule="auto"/>
        <w:ind w:left="65" w:right="129" w:firstLine="710"/>
      </w:pPr>
      <w:r>
        <w:t>De la totalid</w:t>
      </w:r>
      <w:r>
        <w:t>ad del importe de subvención municipal otorgada 33.496,00€, se realizará un pago de manera anticipada, por importe del 80% del mismo 26.796,80€, por concurrir razones de interés público que lo justifican y haber manifestado el beneficiario que no puede des</w:t>
      </w:r>
      <w:r>
        <w:t xml:space="preserve">arrollar el proyecto o actuación subvencionada sin la entrega anticipada de la subvención. </w:t>
      </w:r>
    </w:p>
    <w:p w:rsidR="00E41614" w:rsidRDefault="00665506">
      <w:pPr>
        <w:spacing w:after="380" w:line="338" w:lineRule="auto"/>
        <w:ind w:left="65" w:right="0" w:firstLine="710"/>
      </w:pPr>
      <w:r>
        <w:rPr>
          <w:i w:val="0"/>
          <w:noProof/>
        </w:rPr>
        <mc:AlternateContent>
          <mc:Choice Requires="wpg">
            <w:drawing>
              <wp:anchor distT="0" distB="0" distL="114300" distR="114300" simplePos="0" relativeHeight="251931648"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25823" name="Group 42582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5235" name="Rectangle 4523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5236" name="Rectangle 4523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5237" name="Rectangle 4523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272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5823" style="width:18.7031pt;height:264.21pt;position:absolute;mso-position-horizontal-relative:text;mso-position-horizontal:absolute;margin-left:482.537pt;mso-position-vertical-relative:text;margin-top:-12.463pt;" coordsize="2375,33554">
                <v:rect id="Rectangle 4523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523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23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272 de 371 </w:t>
                        </w:r>
                      </w:p>
                    </w:txbxContent>
                  </v:textbox>
                </v:rect>
                <w10:wrap type="square"/>
              </v:group>
            </w:pict>
          </mc:Fallback>
        </mc:AlternateContent>
      </w:r>
      <w:r>
        <w:t>No será exigible la prestación de garantía por parte de la persona beneficiaria por cuanto no se aprecia riesgo de que incumpla las obligaciones asumidas en virt</w:t>
      </w:r>
      <w:r>
        <w:t>ud de este convenio.</w:t>
      </w:r>
    </w:p>
    <w:p w:rsidR="00E41614" w:rsidRDefault="00665506">
      <w:pPr>
        <w:spacing w:after="467" w:line="265" w:lineRule="auto"/>
        <w:ind w:left="75" w:right="0"/>
        <w:jc w:val="left"/>
      </w:pPr>
      <w:r>
        <w:rPr>
          <w:b/>
        </w:rPr>
        <w:t xml:space="preserve">Recursos Humanos </w:t>
      </w:r>
    </w:p>
    <w:p w:rsidR="00E41614" w:rsidRDefault="00665506">
      <w:pPr>
        <w:spacing w:after="379" w:line="339" w:lineRule="auto"/>
        <w:ind w:left="65" w:right="129" w:firstLine="710"/>
      </w:pPr>
      <w:r>
        <w:t>La ASOCIACIÓN DE MAYORES GUANCHE DE CANDELARIA aportará al programa los medios humanos, que se especifican en el Proyecto. El personal en ningún caso tendrá vinculación jurídico-laboral ni de ningún otro tipo con el A</w:t>
      </w:r>
      <w:r>
        <w:t>yuntamiento de Candelaria y ello con independencia de las labores de control e inspección que legalmente corresponden al mismo.</w:t>
      </w:r>
    </w:p>
    <w:p w:rsidR="00E41614" w:rsidRDefault="00665506">
      <w:pPr>
        <w:spacing w:after="467" w:line="265" w:lineRule="auto"/>
        <w:ind w:left="75" w:right="0"/>
        <w:jc w:val="left"/>
      </w:pPr>
      <w:r>
        <w:rPr>
          <w:b/>
        </w:rPr>
        <w:t>Seguimiento, informes y memorias</w:t>
      </w:r>
    </w:p>
    <w:p w:rsidR="00E41614" w:rsidRDefault="00665506">
      <w:pPr>
        <w:spacing w:after="379" w:line="339" w:lineRule="auto"/>
        <w:ind w:left="65" w:right="129" w:firstLine="710"/>
      </w:pPr>
      <w:r>
        <w:t>El Ayuntamiento de Candelaria realizará el seguimiento del proyecto, por lo que la entidad bene</w:t>
      </w:r>
      <w:r>
        <w:t xml:space="preserve">ficiaria facilitará la verificación de la realización y gestión del mismo a cualquier responsable del Ayuntamiento o a las personas designadas por el mismo. </w:t>
      </w:r>
    </w:p>
    <w:p w:rsidR="00E41614" w:rsidRDefault="00665506">
      <w:pPr>
        <w:spacing w:after="379" w:line="339" w:lineRule="auto"/>
        <w:ind w:left="65" w:right="129" w:firstLine="708"/>
      </w:pPr>
      <w:r>
        <w:t xml:space="preserve">La ASOCIACIÓN DE MAYORES ANTON GUANCHE DE CANDELARIA deberá atenerse </w:t>
      </w:r>
      <w:r>
        <w:t>a cuantas reuniones, visitas o comprobaciones le sean requeridas por el Área de Servicios Sociales, proporcionando en todo momento la información que le sea solicitada.</w:t>
      </w:r>
    </w:p>
    <w:p w:rsidR="00E41614" w:rsidRDefault="00665506">
      <w:pPr>
        <w:spacing w:after="0" w:line="339" w:lineRule="auto"/>
        <w:ind w:left="65" w:right="129" w:firstLine="710"/>
      </w:pPr>
      <w:r>
        <w:t>Los técnicos del Ayuntamiento de Candelaria podrán también contactar con la entidad ben</w:t>
      </w:r>
      <w:r>
        <w:t>eficiaria siempre que lo consideren necesario, con los medios y de la forma que se estimen adecuados (llamadas telefónicas, correo electrónico, fax...).</w:t>
      </w:r>
    </w:p>
    <w:p w:rsidR="00E41614" w:rsidRDefault="00665506">
      <w:pPr>
        <w:spacing w:after="90"/>
        <w:ind w:left="75" w:right="129"/>
      </w:pPr>
      <w:r>
        <w:t>La entidad beneficiaria estará obligada a:</w:t>
      </w:r>
    </w:p>
    <w:p w:rsidR="00E41614" w:rsidRDefault="00665506">
      <w:pPr>
        <w:numPr>
          <w:ilvl w:val="0"/>
          <w:numId w:val="142"/>
        </w:numPr>
        <w:spacing w:after="0" w:line="340" w:lineRule="auto"/>
        <w:ind w:right="129" w:hanging="360"/>
      </w:pPr>
      <w:r>
        <w:t>Enviar al Ayuntamiento de Candelaria, al menos una vez al tr</w:t>
      </w:r>
      <w:r>
        <w:t>imestre, todos los datos de la gestión del proyecto, bien a través de servicios Web, bien mediante envío de ficheros electrónicos, de forma que el Ayuntamiento pueda realizar las exploraciones que se consideren necesarias para el control y seguimiento.</w:t>
      </w:r>
    </w:p>
    <w:p w:rsidR="00E41614" w:rsidRDefault="00665506">
      <w:pPr>
        <w:numPr>
          <w:ilvl w:val="0"/>
          <w:numId w:val="142"/>
        </w:numPr>
        <w:spacing w:after="373" w:line="344" w:lineRule="auto"/>
        <w:ind w:right="129" w:hanging="360"/>
      </w:pPr>
      <w:r>
        <w:t xml:space="preserve">Elaborar una memoria anual de las actividades objeto del presente Convenio, que pondrá a disposición del Área de Servicios Sociales. </w:t>
      </w:r>
    </w:p>
    <w:p w:rsidR="00E41614" w:rsidRDefault="00665506">
      <w:pPr>
        <w:spacing w:after="378" w:line="340" w:lineRule="auto"/>
        <w:ind w:left="65" w:right="0" w:firstLine="710"/>
      </w:pPr>
      <w:r>
        <w:rPr>
          <w:i w:val="0"/>
          <w:noProof/>
        </w:rPr>
        <mc:AlternateContent>
          <mc:Choice Requires="wpg">
            <w:drawing>
              <wp:anchor distT="0" distB="0" distL="114300" distR="114300" simplePos="0" relativeHeight="251932672"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25637" name="Group 4256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5378" name="Rectangle 4537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5379" name="Rectangle 4537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5380" name="Rectangle 4538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w:t>
                              </w:r>
                              <w:r>
                                <w:rPr>
                                  <w:rFonts w:ascii="Arial" w:eastAsia="Arial" w:hAnsi="Arial" w:cs="Arial"/>
                                  <w:i w:val="0"/>
                                  <w:sz w:val="12"/>
                                </w:rPr>
                                <w:t xml:space="preserve">electrónicamente desde la plataforma esPublico Gestiona | Página 273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5637" style="width:18.7031pt;height:264.21pt;position:absolute;mso-position-horizontal-relative:text;mso-position-horizontal:absolute;margin-left:482.537pt;mso-position-vertical-relative:text;margin-top:6.53702pt;" coordsize="2375,33554">
                <v:rect id="Rectangle 4537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537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38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273 de 371 </w:t>
                        </w:r>
                      </w:p>
                    </w:txbxContent>
                  </v:textbox>
                </v:rect>
                <w10:wrap type="square"/>
              </v:group>
            </w:pict>
          </mc:Fallback>
        </mc:AlternateContent>
      </w:r>
      <w:r>
        <w:t xml:space="preserve">La Concejalía solicitará la remisión de cuantos documentos considere necesarios para medir el grado de cumplimiento de los objetivos previstos. </w:t>
      </w:r>
    </w:p>
    <w:p w:rsidR="00E41614" w:rsidRDefault="00665506">
      <w:pPr>
        <w:spacing w:after="380" w:line="338" w:lineRule="auto"/>
        <w:ind w:left="65" w:right="0" w:firstLine="710"/>
      </w:pPr>
      <w:r>
        <w:t xml:space="preserve">Del envío de datos e informes por </w:t>
      </w:r>
      <w:r>
        <w:t>la entidad beneficiaria a través de medios electrónicos y/o telemáticos se dejará constancia de su presentación y contenido.</w:t>
      </w:r>
    </w:p>
    <w:p w:rsidR="00E41614" w:rsidRDefault="00665506">
      <w:pPr>
        <w:spacing w:after="467" w:line="265" w:lineRule="auto"/>
        <w:ind w:left="75" w:right="0"/>
        <w:jc w:val="left"/>
      </w:pPr>
      <w:r>
        <w:rPr>
          <w:b/>
        </w:rPr>
        <w:t>Justificación de la aplicación de la subvención</w:t>
      </w:r>
    </w:p>
    <w:p w:rsidR="00E41614" w:rsidRDefault="00665506">
      <w:pPr>
        <w:spacing w:after="0" w:line="340" w:lineRule="auto"/>
        <w:ind w:left="65" w:right="0" w:firstLine="710"/>
      </w:pPr>
      <w:r>
        <w:t>En el plazo máximo de tres meses desde el término de vigencia del convenio, la ASOC</w:t>
      </w:r>
      <w:r>
        <w:t xml:space="preserve">IACIÓN DE MAYORES ANTÓN GUANCHE DE CANDELARIA queda obligada a justificar </w:t>
      </w:r>
    </w:p>
    <w:p w:rsidR="00E41614" w:rsidRDefault="00665506">
      <w:pPr>
        <w:ind w:left="75" w:right="0"/>
      </w:pPr>
      <w:r>
        <w:t xml:space="preserve">la totalidad de los gastos ejecutados para el desarrollo del Convenio </w:t>
      </w:r>
    </w:p>
    <w:p w:rsidR="00E41614" w:rsidRDefault="00665506">
      <w:pPr>
        <w:spacing w:after="379" w:line="338" w:lineRule="auto"/>
        <w:ind w:left="65" w:right="129" w:firstLine="710"/>
      </w:pPr>
      <w:r>
        <w:t>Asimismo, la entidad beneficiaria deberá presentar documentación acreditativa de que los rendimientos financieros que se generen por los fondos librados han sido destinados al proyecto para el que se concedió la subvención. En el supuesto de que no se hubi</w:t>
      </w:r>
      <w:r>
        <w:t>eran generado rendimientos financieros se aportará declaración responsable al respecto.</w:t>
      </w:r>
    </w:p>
    <w:p w:rsidR="00E41614" w:rsidRDefault="00665506">
      <w:pPr>
        <w:spacing w:after="97"/>
        <w:ind w:left="800" w:right="129"/>
      </w:pPr>
      <w:r>
        <w:t>a) Contenido de la cuenta justificativa. -</w:t>
      </w:r>
    </w:p>
    <w:p w:rsidR="00E41614" w:rsidRDefault="00665506">
      <w:pPr>
        <w:spacing w:after="379" w:line="339" w:lineRule="auto"/>
        <w:ind w:left="65" w:right="129" w:firstLine="710"/>
      </w:pPr>
      <w:r>
        <w:t>La acreditación de la realización del proyecto o actividad subvencionada, así como la justificación de que los fondos recibid</w:t>
      </w:r>
      <w:r>
        <w:t>os han sido aplicados a la finalidad para la cual fueron concedidos, se efectuará mediante la entrega de la siguiente documentación:</w:t>
      </w:r>
    </w:p>
    <w:p w:rsidR="00E41614" w:rsidRDefault="00665506">
      <w:pPr>
        <w:spacing w:after="378" w:line="340" w:lineRule="auto"/>
        <w:ind w:left="75" w:right="129"/>
      </w:pPr>
      <w:r>
        <w:t>1 - Memoria evaluativa de la actividad subvencionada, suscrita por quien ostente la representación legal, que describirá lo</w:t>
      </w:r>
      <w:r>
        <w:t>s objetivos y resultados conseguidos conforme a la subvención concedida, las actividades realizadas, con descripción detallada de aquellas que han sido financiadas con la subvención y su coste, así como resumen sumario de aquellas otras que hayan sido fina</w:t>
      </w:r>
      <w:r>
        <w:t>nciadas con fondos propios u otras subvenciones, según modelo que se anexa al presente Convenio como Anexo I.</w:t>
      </w:r>
    </w:p>
    <w:p w:rsidR="00E41614" w:rsidRDefault="00665506">
      <w:pPr>
        <w:numPr>
          <w:ilvl w:val="0"/>
          <w:numId w:val="143"/>
        </w:numPr>
        <w:spacing w:after="0" w:line="341" w:lineRule="auto"/>
        <w:ind w:right="129"/>
      </w:pPr>
      <w:r>
        <w:rPr>
          <w:i w:val="0"/>
          <w:noProof/>
        </w:rPr>
        <mc:AlternateContent>
          <mc:Choice Requires="wpg">
            <w:drawing>
              <wp:anchor distT="0" distB="0" distL="114300" distR="114300" simplePos="0" relativeHeight="251933696"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24794" name="Group 4247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5534" name="Rectangle 4553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5535" name="Rectangle 4553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5536" name="Rectangle 4553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w:t>
                              </w:r>
                              <w:r>
                                <w:rPr>
                                  <w:rFonts w:ascii="Arial" w:eastAsia="Arial" w:hAnsi="Arial" w:cs="Arial"/>
                                  <w:i w:val="0"/>
                                  <w:sz w:val="12"/>
                                </w:rPr>
                                <w:t xml:space="preserve">a plataforma esPublico Gestiona | Página 274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4794" style="width:18.7031pt;height:264.21pt;position:absolute;mso-position-horizontal-relative:text;mso-position-horizontal:absolute;margin-left:482.537pt;mso-position-vertical-relative:text;margin-top:44.437pt;" coordsize="2375,33554">
                <v:rect id="Rectangle 4553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553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53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274 de 371 </w:t>
                        </w:r>
                      </w:p>
                    </w:txbxContent>
                  </v:textbox>
                </v:rect>
                <w10:wrap type="square"/>
              </v:group>
            </w:pict>
          </mc:Fallback>
        </mc:AlternateContent>
      </w:r>
      <w:r>
        <w:t>Certificado de la entidad perceptora de que ha sido cumplida la finalidad para la cual se otorgó la subvención conforme al presupuesto concedido y proyecto presentado, así como importe, procedencia y apl</w:t>
      </w:r>
      <w:r>
        <w:t xml:space="preserve">icación subvenciones distintas a la municipal que han financiado actividades objeto del proyecto, según modelo que se anexa al presente Convenio como Anexo </w:t>
      </w:r>
    </w:p>
    <w:p w:rsidR="00E41614" w:rsidRDefault="00665506">
      <w:pPr>
        <w:spacing w:after="468"/>
        <w:ind w:left="75" w:right="0"/>
      </w:pPr>
      <w:r>
        <w:t>II.</w:t>
      </w:r>
    </w:p>
    <w:p w:rsidR="00E41614" w:rsidRDefault="00665506">
      <w:pPr>
        <w:numPr>
          <w:ilvl w:val="0"/>
          <w:numId w:val="143"/>
        </w:numPr>
        <w:spacing w:after="0" w:line="340" w:lineRule="auto"/>
        <w:ind w:right="129"/>
      </w:pPr>
      <w:r>
        <w:t xml:space="preserve">Relación numerada secuencialmente de los gastos realizados, ordenada por concepto </w:t>
      </w:r>
      <w:r>
        <w:t>presupuestario acompañada de la totalidad de los recibos, facturas, nóminas, tributos y cuotas a la Seguridad Social y demás documentos de valor probatorio equivalente con validez en el tráfico jurídico mercantil o con eficacia administrativa, cuyo importe</w:t>
      </w:r>
      <w:r>
        <w:t xml:space="preserve"> haya sido abonado con cargo a la subvención concedida. En los casos en que de los documentos citados anteriormente no se desprendiera la acreditación del pago, deberá presentarse además la documentación necesaria para verificarlo. </w:t>
      </w:r>
    </w:p>
    <w:p w:rsidR="00E41614" w:rsidRDefault="00665506">
      <w:pPr>
        <w:numPr>
          <w:ilvl w:val="0"/>
          <w:numId w:val="143"/>
        </w:numPr>
        <w:spacing w:line="344" w:lineRule="auto"/>
        <w:ind w:right="129"/>
      </w:pPr>
      <w:r>
        <w:t>Indicación, en su caso,</w:t>
      </w:r>
      <w:r>
        <w:t xml:space="preserve"> de los criterios de reparto de los costes generales y/o indirectos incorporados en la relación</w:t>
      </w:r>
    </w:p>
    <w:p w:rsidR="00E41614" w:rsidRDefault="00665506">
      <w:pPr>
        <w:numPr>
          <w:ilvl w:val="0"/>
          <w:numId w:val="143"/>
        </w:numPr>
        <w:spacing w:after="182"/>
        <w:ind w:right="129"/>
      </w:pPr>
      <w:r>
        <w:t>Una relación detallada de otros ingresos o subvenciones que hayan financiado la actividad subvencionada con indicación del importe y su procedencia.</w:t>
      </w:r>
    </w:p>
    <w:p w:rsidR="00E41614" w:rsidRDefault="00665506">
      <w:pPr>
        <w:numPr>
          <w:ilvl w:val="0"/>
          <w:numId w:val="143"/>
        </w:numPr>
        <w:spacing w:after="182"/>
        <w:ind w:right="129"/>
      </w:pPr>
      <w:r>
        <w:t>Los tres pr</w:t>
      </w:r>
      <w:r>
        <w:t>esupuestos solicitados por el beneficiario, en los supuestos que resulte obligatorio.</w:t>
      </w:r>
    </w:p>
    <w:p w:rsidR="00E41614" w:rsidRDefault="00665506">
      <w:pPr>
        <w:numPr>
          <w:ilvl w:val="0"/>
          <w:numId w:val="143"/>
        </w:numPr>
        <w:spacing w:after="460"/>
        <w:ind w:right="129"/>
      </w:pPr>
      <w:r>
        <w:t>En su caso, la carta de pago de reintegro en el supuesto de remanentes no aplicados así como de los intereses derivados de los mismos.</w:t>
      </w:r>
    </w:p>
    <w:p w:rsidR="00E41614" w:rsidRDefault="00665506">
      <w:pPr>
        <w:numPr>
          <w:ilvl w:val="1"/>
          <w:numId w:val="143"/>
        </w:numPr>
        <w:spacing w:after="90"/>
        <w:ind w:right="129" w:hanging="318"/>
      </w:pPr>
      <w:r>
        <w:t xml:space="preserve">Gastos realizados con anterioridad </w:t>
      </w:r>
      <w:r>
        <w:t>a la firma del Convenio. -</w:t>
      </w:r>
    </w:p>
    <w:p w:rsidR="00E41614" w:rsidRDefault="00665506">
      <w:pPr>
        <w:spacing w:after="379" w:line="338" w:lineRule="auto"/>
        <w:ind w:left="65" w:right="129" w:firstLine="348"/>
      </w:pPr>
      <w:r>
        <w:t>Los gastos realizados con anterioridad a la suscripción del Convenio, que respondan de manera indubitada a la naturaleza de la subvención, serán imputables a la cuantía prevista en el mismo, siempre que estén debidamente justific</w:t>
      </w:r>
      <w:r>
        <w:t>ados y se hayan realizado a partir del 1 de enero de 2024.</w:t>
      </w:r>
    </w:p>
    <w:p w:rsidR="00E41614" w:rsidRDefault="00665506">
      <w:pPr>
        <w:numPr>
          <w:ilvl w:val="1"/>
          <w:numId w:val="143"/>
        </w:numPr>
        <w:spacing w:after="90"/>
        <w:ind w:right="129" w:hanging="318"/>
      </w:pPr>
      <w:r>
        <w:t>Otros gastos subvencionables. -</w:t>
      </w:r>
    </w:p>
    <w:p w:rsidR="00E41614" w:rsidRDefault="00665506">
      <w:pPr>
        <w:spacing w:after="379" w:line="339" w:lineRule="auto"/>
        <w:ind w:left="65" w:right="129" w:firstLine="348"/>
      </w:pPr>
      <w:r>
        <w:t>Los gastos financieros, los gastos de asesoría jurídica o financiera, los gastos notariales y registrales y los gastos periciales para la realización del proyecto su</w:t>
      </w:r>
      <w:r>
        <w:t>bvencionado y los de administración específicos serán subvencionables si están directamente relacionados con la actividad subvencionada y son indispensables para la adecuada preparación o ejecución de la misma.</w:t>
      </w:r>
    </w:p>
    <w:p w:rsidR="00E41614" w:rsidRDefault="00665506">
      <w:pPr>
        <w:spacing w:after="379" w:line="339" w:lineRule="auto"/>
        <w:ind w:left="65" w:right="129" w:firstLine="348"/>
      </w:pPr>
      <w:r>
        <w:rPr>
          <w:i w:val="0"/>
          <w:noProof/>
        </w:rPr>
        <mc:AlternateContent>
          <mc:Choice Requires="wpg">
            <w:drawing>
              <wp:anchor distT="0" distB="0" distL="114300" distR="114300" simplePos="0" relativeHeight="251934720" behindDoc="0" locked="0" layoutInCell="1" allowOverlap="1">
                <wp:simplePos x="0" y="0"/>
                <wp:positionH relativeFrom="column">
                  <wp:posOffset>6128225</wp:posOffset>
                </wp:positionH>
                <wp:positionV relativeFrom="paragraph">
                  <wp:posOffset>-60489</wp:posOffset>
                </wp:positionV>
                <wp:extent cx="237530" cy="3355467"/>
                <wp:effectExtent l="0" t="0" r="0" b="0"/>
                <wp:wrapSquare wrapText="bothSides"/>
                <wp:docPr id="426426" name="Group 4264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5685" name="Rectangle 4568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4J3DTS2EQ5T9F42333G9G9FMS</w:t>
                              </w:r>
                              <w:r>
                                <w:rPr>
                                  <w:rFonts w:ascii="Arial" w:eastAsia="Arial" w:hAnsi="Arial" w:cs="Arial"/>
                                  <w:i w:val="0"/>
                                  <w:sz w:val="12"/>
                                </w:rPr>
                                <w:t xml:space="preserve"> </w:t>
                              </w:r>
                            </w:p>
                          </w:txbxContent>
                        </wps:txbx>
                        <wps:bodyPr horzOverflow="overflow" vert="horz" lIns="0" tIns="0" rIns="0" bIns="0" rtlCol="0">
                          <a:noAutofit/>
                        </wps:bodyPr>
                      </wps:wsp>
                      <wps:wsp>
                        <wps:cNvPr id="45686" name="Rectangle 4568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5687" name="Rectangle 4568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275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6426" style="width:18.7031pt;height:264.21pt;position:absolute;mso-position-horizontal-relative:text;mso-position-horizontal:absolute;margin-left:482.537pt;mso-position-vertical-relative:text;margin-top:-4.76297pt;" coordsize="2375,33554">
                <v:rect id="Rectangle 4568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568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68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275 de 371 </w:t>
                        </w:r>
                      </w:p>
                    </w:txbxContent>
                  </v:textbox>
                </v:rect>
                <w10:wrap type="square"/>
              </v:group>
            </w:pict>
          </mc:Fallback>
        </mc:AlternateContent>
      </w:r>
      <w:r>
        <w:t xml:space="preserve">Serán imputables al Convenio aquellos gastos realizados en el plazo de su vigencia que de </w:t>
      </w:r>
      <w:r>
        <w:t>manera indubitada respondan a la naturaleza de la actividad subvencionada y cuyo pago se realice en el año 2023 con anterioridad a la presentación de la cuenta justificativa.</w:t>
      </w:r>
    </w:p>
    <w:p w:rsidR="00E41614" w:rsidRDefault="00665506">
      <w:pPr>
        <w:spacing w:after="467" w:line="265" w:lineRule="auto"/>
        <w:ind w:left="75" w:right="0"/>
        <w:jc w:val="left"/>
      </w:pPr>
      <w:r>
        <w:rPr>
          <w:b/>
        </w:rPr>
        <w:t>Procedimiento de reintegro</w:t>
      </w:r>
    </w:p>
    <w:p w:rsidR="00E41614" w:rsidRDefault="00665506">
      <w:pPr>
        <w:spacing w:after="379" w:line="339" w:lineRule="auto"/>
        <w:ind w:left="65" w:right="129" w:firstLine="710"/>
      </w:pPr>
      <w:r>
        <w:t>Las cantidades no justificadas debidamente deberán ser</w:t>
      </w:r>
      <w:r>
        <w:t xml:space="preserve"> reintegradas, dentro del plazo previsto para la justificación, con sujeción a lo dispuesto en los artículos 36 y siguientes de la Ley General de Subvenciones.</w:t>
      </w:r>
    </w:p>
    <w:p w:rsidR="00E41614" w:rsidRDefault="00665506">
      <w:pPr>
        <w:spacing w:after="380" w:line="338" w:lineRule="auto"/>
        <w:ind w:left="65" w:right="0" w:firstLine="710"/>
      </w:pPr>
      <w:r>
        <w:t xml:space="preserve">El procedimiento de reintegro se regirá por lo dispuesto en la Ley General de </w:t>
      </w:r>
      <w:r>
        <w:t>Subvenciones, Ordenanza Municipal de Subvenciones y las Bases de Ejecución del presupuesto municipal vigentes, siendo el órgano competente para exigir el reintegro el concedente de la subvención, mediante la resolución del procedimiento regulado en la cita</w:t>
      </w:r>
      <w:r>
        <w:t>da normativa.</w:t>
      </w:r>
    </w:p>
    <w:p w:rsidR="00E41614" w:rsidRDefault="00665506">
      <w:pPr>
        <w:spacing w:after="379" w:line="339" w:lineRule="auto"/>
        <w:ind w:left="65" w:right="129" w:firstLine="710"/>
      </w:pPr>
      <w:r>
        <w:t>El órgano competente para iniciar y resolver el procedimiento de reintegro deberá dar traslado a la Intervención General de las resoluciones que adopte respecto a la incoación, medidas cautelares y finalización del procedimiento.</w:t>
      </w:r>
    </w:p>
    <w:p w:rsidR="00E41614" w:rsidRDefault="00665506">
      <w:pPr>
        <w:spacing w:after="467" w:line="265" w:lineRule="auto"/>
        <w:ind w:left="75" w:right="0"/>
        <w:jc w:val="left"/>
      </w:pPr>
      <w:r>
        <w:rPr>
          <w:b/>
        </w:rPr>
        <w:t>Publicidad</w:t>
      </w:r>
    </w:p>
    <w:p w:rsidR="00E41614" w:rsidRDefault="00665506">
      <w:pPr>
        <w:spacing w:after="379" w:line="339" w:lineRule="auto"/>
        <w:ind w:left="65" w:right="129" w:firstLine="710"/>
      </w:pPr>
      <w:r>
        <w:t>L</w:t>
      </w:r>
      <w:r>
        <w:t>a entidad beneficiaria deberá dar la adecuada publicidad del carácter público municipal de la financiación del proyecto objeto de subvención. El incumplimiento de esta obligación será causa de reintegro de la totalidad de la subvención.</w:t>
      </w:r>
    </w:p>
    <w:p w:rsidR="00E41614" w:rsidRDefault="00665506">
      <w:pPr>
        <w:spacing w:after="379" w:line="339" w:lineRule="auto"/>
        <w:ind w:left="65" w:right="129" w:firstLine="710"/>
      </w:pPr>
      <w:r>
        <w:t>En los centros y de</w:t>
      </w:r>
      <w:r>
        <w:t>pendencias destinados a la realización de este convenio se colocará en lugar visible un panel o placa de acuerdo con los modelos aprobados de la imagen corporativa del Ayuntamiento de Candelaria, que se diseñará y realizará por cuenta de la entidad, y bajo</w:t>
      </w:r>
      <w:r>
        <w:t xml:space="preserve"> la supervisión y autorización de la Concejalía de Servicios Sociales e Igualdad, siendo el gasto imputable al presente Convenio.</w:t>
      </w:r>
    </w:p>
    <w:p w:rsidR="00E41614" w:rsidRDefault="00665506">
      <w:pPr>
        <w:spacing w:after="378" w:line="340" w:lineRule="auto"/>
        <w:ind w:left="65" w:right="0" w:firstLine="710"/>
      </w:pPr>
      <w:r>
        <w:rPr>
          <w:i w:val="0"/>
          <w:noProof/>
        </w:rPr>
        <mc:AlternateContent>
          <mc:Choice Requires="wpg">
            <w:drawing>
              <wp:anchor distT="0" distB="0" distL="114300" distR="114300" simplePos="0" relativeHeight="251935744"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26984" name="Group 4269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5827" name="Rectangle 4582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5828" name="Rectangle 4582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5829" name="Rectangle 4582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276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6984" style="width:18.7031pt;height:264.21pt;position:absolute;mso-position-horizontal-relative:text;mso-position-horizontal:absolute;margin-left:482.537pt;mso-position-vertical-relative:text;margin-top:6.53702pt;" coordsize="2375,33554">
                <v:rect id="Rectangle 4582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58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8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276 de 371 </w:t>
                        </w:r>
                      </w:p>
                    </w:txbxContent>
                  </v:textbox>
                </v:rect>
                <w10:wrap type="square"/>
              </v:group>
            </w:pict>
          </mc:Fallback>
        </mc:AlternateContent>
      </w:r>
      <w:r>
        <w:t>En la difusión y publicidad que se haga en cualquiera de las actividades llevadas a cabo en el marco de este Convenio, aparecerán las dos instituciones.</w:t>
      </w:r>
    </w:p>
    <w:p w:rsidR="00E41614" w:rsidRDefault="00665506">
      <w:pPr>
        <w:spacing w:after="467" w:line="265" w:lineRule="auto"/>
        <w:ind w:left="75" w:right="0"/>
        <w:jc w:val="left"/>
      </w:pPr>
      <w:r>
        <w:rPr>
          <w:b/>
        </w:rPr>
        <w:t>Protecci</w:t>
      </w:r>
      <w:r>
        <w:rPr>
          <w:b/>
        </w:rPr>
        <w:t>ón de datos de carácter personal</w:t>
      </w:r>
    </w:p>
    <w:p w:rsidR="00E41614" w:rsidRDefault="00665506">
      <w:pPr>
        <w:spacing w:after="119" w:line="339" w:lineRule="auto"/>
        <w:ind w:left="65" w:right="129" w:firstLine="710"/>
      </w:pPr>
      <w:r>
        <w:t>La entidad beneficiaria es responsable directo del tratamiento de datos de carácter personal relativos a los usuarios que atiende, y está obligada al cumplimiento de las prescripciones de la Ley Orgánica 3/2018, de 5 de dic</w:t>
      </w:r>
      <w:r>
        <w:t>iembre, de Protección de Datos Personales y Garantía de los Derechos Digitales, Reglamento (UE) 2016/679, de 27 de abril, del Parlamento Europeo y del Consejo relativo a la protección de las personas físicas en lo que respecta al tratamiento de datos perso</w:t>
      </w:r>
      <w:r>
        <w:t>nales y a la libre circulación de estos datos y el Real Decreto 1720/2007, de 21 de diciembre.</w:t>
      </w:r>
    </w:p>
    <w:p w:rsidR="00E41614" w:rsidRDefault="00665506">
      <w:pPr>
        <w:spacing w:after="467" w:line="265" w:lineRule="auto"/>
        <w:ind w:left="75" w:right="0"/>
        <w:jc w:val="left"/>
      </w:pPr>
      <w:r>
        <w:t xml:space="preserve"> </w:t>
      </w:r>
      <w:r>
        <w:rPr>
          <w:b/>
        </w:rPr>
        <w:t>Personal voluntario</w:t>
      </w:r>
    </w:p>
    <w:p w:rsidR="00E41614" w:rsidRDefault="00665506">
      <w:pPr>
        <w:spacing w:after="379" w:line="339" w:lineRule="auto"/>
        <w:ind w:left="65" w:right="129" w:firstLine="710"/>
      </w:pPr>
      <w:r>
        <w:t>En el supuesto de contar con personal voluntario para apoyar las actividades que se desarrollen en el marco del Convenio, la entidad benefic</w:t>
      </w:r>
      <w:r>
        <w:t>iaria deberá haber suscrito una póliza adecuada para el voluntariado. Asimismo, en ninguna circunstancia se establecerá relación de dependencia entre dicho voluntariado y el Ayuntamiento de Candelaria</w:t>
      </w:r>
    </w:p>
    <w:p w:rsidR="00E41614" w:rsidRDefault="00665506">
      <w:pPr>
        <w:spacing w:after="467" w:line="265" w:lineRule="auto"/>
        <w:ind w:left="75" w:right="0"/>
        <w:jc w:val="left"/>
      </w:pPr>
      <w:r>
        <w:rPr>
          <w:b/>
        </w:rPr>
        <w:t>Régimen jurídico. -</w:t>
      </w:r>
    </w:p>
    <w:p w:rsidR="00E41614" w:rsidRDefault="00665506">
      <w:pPr>
        <w:spacing w:after="89"/>
        <w:ind w:left="10" w:right="125"/>
        <w:jc w:val="right"/>
      </w:pPr>
      <w:r>
        <w:t>El régimen jurídico del presente Co</w:t>
      </w:r>
      <w:r>
        <w:t xml:space="preserve">nvenio está integrado la Ley 7/1985, de 2 de abril, </w:t>
      </w:r>
    </w:p>
    <w:p w:rsidR="00E41614" w:rsidRDefault="00665506">
      <w:pPr>
        <w:spacing w:after="379" w:line="339" w:lineRule="auto"/>
        <w:ind w:left="75" w:right="129"/>
      </w:pPr>
      <w:r>
        <w:t xml:space="preserve">Reguladora de las Bases de Régimen Local, por la Ley, la Ley 7/2015 de 1 de abril de los Municipios de Canarias; La Ley 16/2019, de 2 de mayo, de Servicios Sociales de Canarias ; La ley 40/2015, de 1 de </w:t>
      </w:r>
      <w:r>
        <w:t>octubre, de régimen Jurídico del Sector Público, la Ley 38/2003, de 17 de noviembre, General de Subvenciones; el Real Decreto 887/2006, de 21 de julio, por el que se aprueba el Reglamento de la Ley General de Subvenciones,  las Bases de Ejecución del Presu</w:t>
      </w:r>
      <w:r>
        <w:t>puesto del Ayuntamiento de Candelaria y demás normativa estatal o autonómica que resulte de aplicación.</w:t>
      </w:r>
    </w:p>
    <w:p w:rsidR="00E41614" w:rsidRDefault="00665506">
      <w:pPr>
        <w:spacing w:after="467" w:line="265" w:lineRule="auto"/>
        <w:ind w:left="75" w:right="0"/>
        <w:jc w:val="left"/>
      </w:pPr>
      <w:r>
        <w:rPr>
          <w:b/>
        </w:rPr>
        <w:t>Resolución de conflictos</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36768" behindDoc="0" locked="0" layoutInCell="1" allowOverlap="1">
                <wp:simplePos x="0" y="0"/>
                <wp:positionH relativeFrom="column">
                  <wp:posOffset>6128225</wp:posOffset>
                </wp:positionH>
                <wp:positionV relativeFrom="paragraph">
                  <wp:posOffset>83021</wp:posOffset>
                </wp:positionV>
                <wp:extent cx="237530" cy="3355467"/>
                <wp:effectExtent l="0" t="0" r="0" b="0"/>
                <wp:wrapSquare wrapText="bothSides"/>
                <wp:docPr id="428148" name="Group 4281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5970" name="Rectangle 4597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5971" name="Rectangle 4597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5972" name="Rectangle 4597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277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8148" style="width:18.7031pt;height:264.21pt;position:absolute;mso-position-horizontal-relative:text;mso-position-horizontal:absolute;margin-left:482.537pt;mso-position-vertical-relative:text;margin-top:6.53705pt;" coordsize="2375,33554">
                <v:rect id="Rectangle 4597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597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97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277 de 371 </w:t>
                        </w:r>
                      </w:p>
                    </w:txbxContent>
                  </v:textbox>
                </v:rect>
                <w10:wrap type="square"/>
              </v:group>
            </w:pict>
          </mc:Fallback>
        </mc:AlternateContent>
      </w:r>
      <w:r>
        <w:t xml:space="preserve">Las cuestiones litigiosas surgidas sobre la interpretación, modificación, resolución y efectos que pudieran derivarse de la aplicación de este Convenio, deberán </w:t>
      </w:r>
      <w:r>
        <w:t>solventarse de mutuo acuerdo entre las partes y, en defecto de acuerdo, el conocimiento de estas cuestiones corresponderá a la Jurisdicción Contencioso-Administrativa.</w:t>
      </w:r>
    </w:p>
    <w:p w:rsidR="00E41614" w:rsidRDefault="00665506">
      <w:pPr>
        <w:spacing w:after="760" w:line="338" w:lineRule="auto"/>
        <w:ind w:left="65" w:right="0" w:firstLine="710"/>
      </w:pPr>
      <w:r>
        <w:t>Y para que así conste y en prueba de conformidad, las dos partes suscriben el presente C</w:t>
      </w:r>
      <w:r>
        <w:t>onvenio y su Anexo en el lugar y fecha arriba indicados.</w:t>
      </w:r>
    </w:p>
    <w:p w:rsidR="00E41614" w:rsidRDefault="00665506">
      <w:pPr>
        <w:tabs>
          <w:tab w:val="center" w:pos="6066"/>
        </w:tabs>
        <w:spacing w:after="467" w:line="265" w:lineRule="auto"/>
        <w:ind w:left="0" w:right="0" w:firstLine="0"/>
        <w:jc w:val="left"/>
      </w:pPr>
      <w:r>
        <w:rPr>
          <w:b/>
        </w:rPr>
        <w:t xml:space="preserve">La Alcaldesa-Presidenta </w:t>
      </w:r>
      <w:r>
        <w:rPr>
          <w:b/>
        </w:rPr>
        <w:tab/>
        <w:t xml:space="preserve">                           El Presidente de la Asociación,</w:t>
      </w:r>
    </w:p>
    <w:p w:rsidR="00E41614" w:rsidRDefault="00665506">
      <w:pPr>
        <w:tabs>
          <w:tab w:val="center" w:pos="5721"/>
        </w:tabs>
        <w:ind w:left="0" w:right="0" w:firstLine="0"/>
        <w:jc w:val="left"/>
      </w:pPr>
      <w:r>
        <w:t>María Concepción Brito Núñez</w:t>
      </w:r>
      <w:r>
        <w:tab/>
        <w:t xml:space="preserve">                                 Vicente Pérez Zamora</w:t>
      </w:r>
    </w:p>
    <w:p w:rsidR="00E41614" w:rsidRDefault="00665506">
      <w:pPr>
        <w:spacing w:after="0" w:line="265" w:lineRule="auto"/>
        <w:ind w:left="10" w:right="48"/>
        <w:jc w:val="center"/>
      </w:pPr>
      <w:r>
        <w:t>Ante mí</w:t>
      </w:r>
    </w:p>
    <w:p w:rsidR="00E41614" w:rsidRDefault="00665506">
      <w:pPr>
        <w:spacing w:after="464" w:line="265" w:lineRule="auto"/>
        <w:ind w:left="10" w:right="51"/>
        <w:jc w:val="center"/>
      </w:pPr>
      <w:r>
        <w:t>El Secretario General</w:t>
      </w:r>
    </w:p>
    <w:p w:rsidR="00E41614" w:rsidRDefault="00665506">
      <w:pPr>
        <w:spacing w:after="1500" w:line="265" w:lineRule="auto"/>
        <w:ind w:left="10" w:right="51"/>
        <w:jc w:val="center"/>
      </w:pPr>
      <w:r>
        <w:t>Oc</w:t>
      </w:r>
      <w:r>
        <w:t>tavio Manuel Fernández Hernández</w:t>
      </w:r>
    </w:p>
    <w:p w:rsidR="00E41614" w:rsidRDefault="00665506">
      <w:pPr>
        <w:pStyle w:val="Ttulo2"/>
        <w:spacing w:after="564"/>
        <w:ind w:right="28"/>
      </w:pPr>
      <w:r>
        <w:rPr>
          <w:i w:val="0"/>
        </w:rPr>
        <w:t xml:space="preserve">ANEXO I MEMORIA JUSTIFICATIVA </w:t>
      </w:r>
    </w:p>
    <w:p w:rsidR="00E41614" w:rsidRDefault="00665506">
      <w:pPr>
        <w:spacing w:after="2" w:line="338" w:lineRule="auto"/>
        <w:ind w:left="91" w:right="108"/>
      </w:pPr>
      <w:r>
        <w:rPr>
          <w:i w:val="0"/>
        </w:rPr>
        <w:t xml:space="preserve">Finalizado el proyecto objeto de subvención, el beneficiario debe presentar una memoria al órgano que concedió la subvención </w:t>
      </w:r>
    </w:p>
    <w:p w:rsidR="00E41614" w:rsidRDefault="00665506">
      <w:pPr>
        <w:spacing w:after="359"/>
        <w:ind w:left="75" w:right="129"/>
      </w:pPr>
      <w:r>
        <w:t>(Esta memoria debe señalar las desviaciones producidas entre el proyecto objeto de subvención y el proyecto finalmente realizado).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1. Denominación</w:t>
      </w:r>
    </w:p>
    <w:p w:rsidR="00E41614" w:rsidRDefault="00665506">
      <w:pPr>
        <w:spacing w:after="226"/>
        <w:ind w:left="75" w:right="129"/>
      </w:pPr>
      <w:r>
        <w:t>(Denominación del proyecto o actividad para el que se solicitó la subvención)</w:t>
      </w:r>
    </w:p>
    <w:p w:rsidR="00E41614" w:rsidRDefault="00665506">
      <w:pPr>
        <w:pStyle w:val="Ttulo3"/>
        <w:ind w:left="183"/>
      </w:pPr>
      <w:r>
        <w:t>2. Objetivos</w:t>
      </w:r>
    </w:p>
    <w:tbl>
      <w:tblPr>
        <w:tblStyle w:val="TableGrid"/>
        <w:tblpPr w:vertAnchor="text" w:tblpX="78" w:tblpY="2782"/>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3. Actividades</w:t>
            </w:r>
          </w:p>
        </w:tc>
      </w:tr>
    </w:tbl>
    <w:p w:rsidR="00E41614" w:rsidRDefault="00665506">
      <w:pPr>
        <w:spacing w:after="210" w:line="265" w:lineRule="auto"/>
        <w:ind w:left="75" w:right="0"/>
      </w:pPr>
      <w:r>
        <w:rPr>
          <w:i w:val="0"/>
          <w:noProof/>
        </w:rPr>
        <mc:AlternateContent>
          <mc:Choice Requires="wpg">
            <w:drawing>
              <wp:anchor distT="0" distB="0" distL="114300" distR="114300" simplePos="0" relativeHeight="251937792" behindDoc="0" locked="0" layoutInCell="1" allowOverlap="1">
                <wp:simplePos x="0" y="0"/>
                <wp:positionH relativeFrom="column">
                  <wp:posOffset>6128225</wp:posOffset>
                </wp:positionH>
                <wp:positionV relativeFrom="paragraph">
                  <wp:posOffset>20790</wp:posOffset>
                </wp:positionV>
                <wp:extent cx="237530" cy="3355467"/>
                <wp:effectExtent l="0" t="0" r="0" b="0"/>
                <wp:wrapSquare wrapText="bothSides"/>
                <wp:docPr id="429356" name="Group 42935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6113" name="Rectangle 4611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6114" name="Rectangle 4611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6115" name="Rectangle 4611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278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9356" style="width:18.7031pt;height:264.21pt;position:absolute;mso-position-horizontal-relative:text;mso-position-horizontal:absolute;margin-left:482.537pt;mso-position-vertical-relative:text;margin-top:1.63702pt;" coordsize="2375,33554">
                <v:rect id="Rectangle 4611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611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11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278 de 371 </w:t>
                        </w:r>
                      </w:p>
                    </w:txbxContent>
                  </v:textbox>
                </v:rect>
                <w10:wrap type="square"/>
              </v:group>
            </w:pict>
          </mc:Fallback>
        </mc:AlternateContent>
      </w:r>
      <w:r>
        <w:rPr>
          <w:b/>
          <w:i w:val="0"/>
        </w:rPr>
        <w:t>Objetivos Propuestos en la Memoria Descriptiva</w:t>
      </w:r>
    </w:p>
    <w:p w:rsidR="00E41614" w:rsidRDefault="00665506">
      <w:pPr>
        <w:spacing w:after="222"/>
        <w:ind w:left="75" w:right="0"/>
      </w:pPr>
      <w:r>
        <w:t>(Se proceder</w:t>
      </w:r>
      <w:r>
        <w:t>á a reproducir un extracto de la Memoria Descriptiva del proyecto presentado en la solicitud de subvención)</w:t>
      </w:r>
    </w:p>
    <w:p w:rsidR="00E41614" w:rsidRDefault="00665506">
      <w:pPr>
        <w:spacing w:after="210" w:line="265" w:lineRule="auto"/>
        <w:ind w:left="75" w:right="0"/>
      </w:pPr>
      <w:r>
        <w:rPr>
          <w:b/>
          <w:i w:val="0"/>
        </w:rPr>
        <w:t xml:space="preserve">Objetivos Alcanzados una vez Finalizado </w:t>
      </w:r>
    </w:p>
    <w:p w:rsidR="00E41614" w:rsidRDefault="00665506">
      <w:pPr>
        <w:spacing w:after="216"/>
        <w:ind w:left="75" w:right="0"/>
      </w:pPr>
      <w:r>
        <w:t>(Explicación detallada del grado de cumplimiento de los objetivos inicialmente previstos)</w:t>
      </w:r>
    </w:p>
    <w:p w:rsidR="00E41614" w:rsidRDefault="00665506">
      <w:pPr>
        <w:spacing w:after="253" w:line="265" w:lineRule="auto"/>
        <w:ind w:left="75" w:right="0"/>
      </w:pPr>
      <w:r>
        <w:rPr>
          <w:b/>
          <w:i w:val="0"/>
        </w:rPr>
        <w:t>Objetivos NO Alca</w:t>
      </w:r>
      <w:r>
        <w:rPr>
          <w:b/>
          <w:i w:val="0"/>
        </w:rPr>
        <w:t>nzados. Justificación</w:t>
      </w:r>
    </w:p>
    <w:p w:rsidR="00E41614" w:rsidRDefault="00665506">
      <w:pPr>
        <w:spacing w:before="266" w:after="223"/>
        <w:ind w:left="75" w:right="129"/>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realización, fecha exacta de realización, núm</w:t>
      </w:r>
      <w:r>
        <w:t>ero de participantes)</w:t>
      </w:r>
    </w:p>
    <w:p w:rsidR="00E41614" w:rsidRDefault="00665506">
      <w:pPr>
        <w:spacing w:after="284" w:line="265" w:lineRule="auto"/>
        <w:ind w:left="75" w:right="0"/>
      </w:pPr>
      <w:r>
        <w:rPr>
          <w:b/>
          <w:i w:val="0"/>
        </w:rPr>
        <w:t>Actividades NO contempladas y ejecutadas</w:t>
      </w:r>
    </w:p>
    <w:p w:rsidR="00E41614" w:rsidRDefault="00665506">
      <w:pPr>
        <w:spacing w:after="220" w:line="265" w:lineRule="auto"/>
        <w:ind w:left="75" w:right="0"/>
      </w:pPr>
      <w:r>
        <w:rPr>
          <w:b/>
          <w:i w:val="0"/>
        </w:rPr>
        <w:t>Actividades NO ejecutadas. Justificación</w:t>
      </w:r>
    </w:p>
    <w:p w:rsidR="00E41614" w:rsidRDefault="00665506">
      <w:pPr>
        <w:pStyle w:val="Ttulo3"/>
        <w:ind w:left="183"/>
      </w:pPr>
      <w:r>
        <w:t>4. Metodología y plan de trabajo</w:t>
      </w:r>
    </w:p>
    <w:p w:rsidR="00E41614" w:rsidRDefault="00665506">
      <w:pPr>
        <w:numPr>
          <w:ilvl w:val="0"/>
          <w:numId w:val="144"/>
        </w:numPr>
        <w:spacing w:after="142" w:line="265" w:lineRule="auto"/>
        <w:ind w:right="108" w:hanging="708"/>
      </w:pPr>
      <w:r>
        <w:rPr>
          <w:i w:val="0"/>
        </w:rPr>
        <w:t>Relación de actuaciones desarrolladas para llevar a cabo el proyecto o actividad.</w:t>
      </w:r>
    </w:p>
    <w:p w:rsidR="00E41614" w:rsidRDefault="00665506">
      <w:pPr>
        <w:numPr>
          <w:ilvl w:val="0"/>
          <w:numId w:val="144"/>
        </w:numPr>
        <w:spacing w:after="141" w:line="265" w:lineRule="auto"/>
        <w:ind w:right="108" w:hanging="708"/>
      </w:pPr>
      <w:r>
        <w:rPr>
          <w:i w:val="0"/>
        </w:rPr>
        <w:t>Temporalización de cada una de esas actuaciones.</w:t>
      </w:r>
    </w:p>
    <w:p w:rsidR="00E41614" w:rsidRDefault="00665506">
      <w:pPr>
        <w:spacing w:after="0" w:line="265" w:lineRule="auto"/>
        <w:ind w:left="810" w:right="108"/>
      </w:pPr>
      <w:r>
        <w:rPr>
          <w:i w:val="0"/>
        </w:rPr>
        <w:t xml:space="preserve">. </w:t>
      </w:r>
    </w:p>
    <w:p w:rsidR="00E41614" w:rsidRDefault="00665506">
      <w:pPr>
        <w:pStyle w:val="Ttulo3"/>
        <w:ind w:left="183"/>
      </w:pPr>
      <w:r>
        <w:t>5. Equipo Técnico y Profesional</w:t>
      </w:r>
    </w:p>
    <w:p w:rsidR="00E41614" w:rsidRDefault="00665506">
      <w:pPr>
        <w:spacing w:after="216"/>
        <w:ind w:left="75" w:right="129"/>
      </w:pPr>
      <w:r>
        <w:t>(Insertar tantas filas como personas hayan sido contratadas o participado de forma voluntaria)</w:t>
      </w:r>
    </w:p>
    <w:p w:rsidR="00E41614" w:rsidRDefault="00665506">
      <w:pPr>
        <w:spacing w:after="0" w:line="265" w:lineRule="auto"/>
        <w:ind w:left="75" w:right="0"/>
      </w:pPr>
      <w:r>
        <w:rPr>
          <w:b/>
          <w:i w:val="0"/>
        </w:rPr>
        <w:t>Personal laboral contratado para la ejecución del proyecto</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16"/>
        <w:gridCol w:w="1008"/>
        <w:gridCol w:w="2122"/>
        <w:gridCol w:w="2124"/>
        <w:gridCol w:w="2124"/>
      </w:tblGrid>
      <w:tr w:rsidR="00E41614">
        <w:trPr>
          <w:trHeight w:val="516"/>
        </w:trPr>
        <w:tc>
          <w:tcPr>
            <w:tcW w:w="111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w:t>
            </w:r>
            <w:r>
              <w:rPr>
                <w:i w:val="0"/>
              </w:rPr>
              <w:t>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1" w:line="265" w:lineRule="auto"/>
        <w:ind w:left="75" w:right="0"/>
      </w:pPr>
      <w:r>
        <w:rPr>
          <w:b/>
          <w:i w:val="0"/>
        </w:rPr>
        <w:t>Personal voluntario que ha participado</w:t>
      </w:r>
    </w:p>
    <w:tbl>
      <w:tblPr>
        <w:tblStyle w:val="TableGrid"/>
        <w:tblpPr w:vertAnchor="text" w:tblpX="78" w:tblpY="-2358"/>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336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7. Seguimiento y Evaluación</w:t>
            </w:r>
          </w:p>
        </w:tc>
      </w:tr>
    </w:tbl>
    <w:p w:rsidR="00E41614" w:rsidRDefault="00665506">
      <w:pPr>
        <w:spacing w:before="264" w:after="0" w:line="265" w:lineRule="auto"/>
        <w:ind w:left="75" w:right="0"/>
      </w:pPr>
      <w:r>
        <w:rPr>
          <w:i w:val="0"/>
          <w:noProof/>
        </w:rPr>
        <mc:AlternateContent>
          <mc:Choice Requires="wpg">
            <w:drawing>
              <wp:anchor distT="0" distB="0" distL="114300" distR="114300" simplePos="0" relativeHeight="251938816" behindDoc="0" locked="0" layoutInCell="1" allowOverlap="1">
                <wp:simplePos x="0" y="0"/>
                <wp:positionH relativeFrom="column">
                  <wp:posOffset>6128225</wp:posOffset>
                </wp:positionH>
                <wp:positionV relativeFrom="paragraph">
                  <wp:posOffset>-342429</wp:posOffset>
                </wp:positionV>
                <wp:extent cx="237530" cy="3355467"/>
                <wp:effectExtent l="0" t="0" r="0" b="0"/>
                <wp:wrapSquare wrapText="bothSides"/>
                <wp:docPr id="430394" name="Group 4303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6325" name="Rectangle 4632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6326" name="Rectangle 4632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6327" name="Rectangle 4632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279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0394" style="width:18.7031pt;height:264.21pt;position:absolute;mso-position-horizontal-relative:text;mso-position-horizontal:absolute;margin-left:482.537pt;mso-position-vertical-relative:text;margin-top:-26.963pt;" coordsize="2375,33554">
                <v:rect id="Rectangle 4632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632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32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279 de 371 </w:t>
                        </w:r>
                      </w:p>
                    </w:txbxContent>
                  </v:textbox>
                </v:rect>
                <w10:wrap type="square"/>
              </v:group>
            </w:pict>
          </mc:Fallback>
        </mc:AlternateContent>
      </w:r>
      <w:r>
        <w:rPr>
          <w:i w:val="0"/>
          <w:noProof/>
        </w:rPr>
        <mc:AlternateContent>
          <mc:Choice Requires="wpg">
            <w:drawing>
              <wp:anchor distT="0" distB="0" distL="114300" distR="114300" simplePos="0" relativeHeight="251939840" behindDoc="0" locked="0" layoutInCell="1" allowOverlap="1">
                <wp:simplePos x="0" y="0"/>
                <wp:positionH relativeFrom="column">
                  <wp:posOffset>46469</wp:posOffset>
                </wp:positionH>
                <wp:positionV relativeFrom="paragraph">
                  <wp:posOffset>156946</wp:posOffset>
                </wp:positionV>
                <wp:extent cx="5495290" cy="1336041"/>
                <wp:effectExtent l="0" t="0" r="0" b="0"/>
                <wp:wrapSquare wrapText="bothSides"/>
                <wp:docPr id="430393" name="Group 430393"/>
                <wp:cNvGraphicFramePr/>
                <a:graphic xmlns:a="http://schemas.openxmlformats.org/drawingml/2006/main">
                  <a:graphicData uri="http://schemas.microsoft.com/office/word/2010/wordprocessingGroup">
                    <wpg:wgp>
                      <wpg:cNvGrpSpPr/>
                      <wpg:grpSpPr>
                        <a:xfrm>
                          <a:off x="0" y="0"/>
                          <a:ext cx="5495290" cy="1336041"/>
                          <a:chOff x="0" y="0"/>
                          <a:chExt cx="5495290" cy="1336041"/>
                        </a:xfrm>
                      </wpg:grpSpPr>
                      <wps:wsp>
                        <wps:cNvPr id="46284" name="Shape 46284"/>
                        <wps:cNvSpPr/>
                        <wps:spPr>
                          <a:xfrm>
                            <a:off x="0" y="3175"/>
                            <a:ext cx="5400040" cy="0"/>
                          </a:xfrm>
                          <a:custGeom>
                            <a:avLst/>
                            <a:gdLst/>
                            <a:ahLst/>
                            <a:cxnLst/>
                            <a:rect l="0" t="0" r="0" b="0"/>
                            <a:pathLst>
                              <a:path w="5400040">
                                <a:moveTo>
                                  <a:pt x="0" y="0"/>
                                </a:moveTo>
                                <a:lnTo>
                                  <a:pt x="54000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85" name="Shape 46285"/>
                        <wps:cNvSpPr/>
                        <wps:spPr>
                          <a:xfrm>
                            <a:off x="0" y="330836"/>
                            <a:ext cx="5400040" cy="0"/>
                          </a:xfrm>
                          <a:custGeom>
                            <a:avLst/>
                            <a:gdLst/>
                            <a:ahLst/>
                            <a:cxnLst/>
                            <a:rect l="0" t="0" r="0" b="0"/>
                            <a:pathLst>
                              <a:path w="5400040">
                                <a:moveTo>
                                  <a:pt x="0" y="0"/>
                                </a:moveTo>
                                <a:lnTo>
                                  <a:pt x="54000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86" name="Shape 46286"/>
                        <wps:cNvSpPr/>
                        <wps:spPr>
                          <a:xfrm>
                            <a:off x="0" y="497205"/>
                            <a:ext cx="5400040" cy="0"/>
                          </a:xfrm>
                          <a:custGeom>
                            <a:avLst/>
                            <a:gdLst/>
                            <a:ahLst/>
                            <a:cxnLst/>
                            <a:rect l="0" t="0" r="0" b="0"/>
                            <a:pathLst>
                              <a:path w="5400040">
                                <a:moveTo>
                                  <a:pt x="0" y="0"/>
                                </a:moveTo>
                                <a:lnTo>
                                  <a:pt x="54000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87" name="Shape 46287"/>
                        <wps:cNvSpPr/>
                        <wps:spPr>
                          <a:xfrm>
                            <a:off x="0" y="664845"/>
                            <a:ext cx="5400040" cy="0"/>
                          </a:xfrm>
                          <a:custGeom>
                            <a:avLst/>
                            <a:gdLst/>
                            <a:ahLst/>
                            <a:cxnLst/>
                            <a:rect l="0" t="0" r="0" b="0"/>
                            <a:pathLst>
                              <a:path w="5400040">
                                <a:moveTo>
                                  <a:pt x="0" y="0"/>
                                </a:moveTo>
                                <a:lnTo>
                                  <a:pt x="54000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88" name="Shape 46288"/>
                        <wps:cNvSpPr/>
                        <wps:spPr>
                          <a:xfrm>
                            <a:off x="0" y="831216"/>
                            <a:ext cx="5400040" cy="0"/>
                          </a:xfrm>
                          <a:custGeom>
                            <a:avLst/>
                            <a:gdLst/>
                            <a:ahLst/>
                            <a:cxnLst/>
                            <a:rect l="0" t="0" r="0" b="0"/>
                            <a:pathLst>
                              <a:path w="5400040">
                                <a:moveTo>
                                  <a:pt x="0" y="0"/>
                                </a:moveTo>
                                <a:lnTo>
                                  <a:pt x="54000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89" name="Shape 46289"/>
                        <wps:cNvSpPr/>
                        <wps:spPr>
                          <a:xfrm>
                            <a:off x="0" y="998855"/>
                            <a:ext cx="5400040" cy="0"/>
                          </a:xfrm>
                          <a:custGeom>
                            <a:avLst/>
                            <a:gdLst/>
                            <a:ahLst/>
                            <a:cxnLst/>
                            <a:rect l="0" t="0" r="0" b="0"/>
                            <a:pathLst>
                              <a:path w="5400040">
                                <a:moveTo>
                                  <a:pt x="0" y="0"/>
                                </a:moveTo>
                                <a:lnTo>
                                  <a:pt x="54000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0" name="Shape 46290"/>
                        <wps:cNvSpPr/>
                        <wps:spPr>
                          <a:xfrm>
                            <a:off x="0" y="1165225"/>
                            <a:ext cx="5495290" cy="0"/>
                          </a:xfrm>
                          <a:custGeom>
                            <a:avLst/>
                            <a:gdLst/>
                            <a:ahLst/>
                            <a:cxnLst/>
                            <a:rect l="0" t="0" r="0" b="0"/>
                            <a:pathLst>
                              <a:path w="5495290">
                                <a:moveTo>
                                  <a:pt x="0" y="0"/>
                                </a:moveTo>
                                <a:lnTo>
                                  <a:pt x="54952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1" name="Shape 46291"/>
                        <wps:cNvSpPr/>
                        <wps:spPr>
                          <a:xfrm>
                            <a:off x="0" y="1332866"/>
                            <a:ext cx="5495290" cy="0"/>
                          </a:xfrm>
                          <a:custGeom>
                            <a:avLst/>
                            <a:gdLst/>
                            <a:ahLst/>
                            <a:cxnLst/>
                            <a:rect l="0" t="0" r="0" b="0"/>
                            <a:pathLst>
                              <a:path w="5495290">
                                <a:moveTo>
                                  <a:pt x="0" y="0"/>
                                </a:moveTo>
                                <a:lnTo>
                                  <a:pt x="54952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2" name="Shape 46292"/>
                        <wps:cNvSpPr/>
                        <wps:spPr>
                          <a:xfrm>
                            <a:off x="3175" y="0"/>
                            <a:ext cx="0" cy="1336041"/>
                          </a:xfrm>
                          <a:custGeom>
                            <a:avLst/>
                            <a:gdLst/>
                            <a:ahLst/>
                            <a:cxnLst/>
                            <a:rect l="0" t="0" r="0" b="0"/>
                            <a:pathLst>
                              <a:path h="1336041">
                                <a:moveTo>
                                  <a:pt x="0" y="0"/>
                                </a:moveTo>
                                <a:lnTo>
                                  <a:pt x="0" y="1336041"/>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3" name="Shape 46293"/>
                        <wps:cNvSpPr/>
                        <wps:spPr>
                          <a:xfrm>
                            <a:off x="727075" y="0"/>
                            <a:ext cx="0" cy="1168400"/>
                          </a:xfrm>
                          <a:custGeom>
                            <a:avLst/>
                            <a:gdLst/>
                            <a:ahLst/>
                            <a:cxnLst/>
                            <a:rect l="0" t="0" r="0" b="0"/>
                            <a:pathLst>
                              <a:path h="1168400">
                                <a:moveTo>
                                  <a:pt x="0" y="0"/>
                                </a:moveTo>
                                <a:lnTo>
                                  <a:pt x="0" y="11684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4" name="Shape 46294"/>
                        <wps:cNvSpPr/>
                        <wps:spPr>
                          <a:xfrm>
                            <a:off x="1351915" y="0"/>
                            <a:ext cx="0" cy="1168400"/>
                          </a:xfrm>
                          <a:custGeom>
                            <a:avLst/>
                            <a:gdLst/>
                            <a:ahLst/>
                            <a:cxnLst/>
                            <a:rect l="0" t="0" r="0" b="0"/>
                            <a:pathLst>
                              <a:path h="1168400">
                                <a:moveTo>
                                  <a:pt x="0" y="0"/>
                                </a:moveTo>
                                <a:lnTo>
                                  <a:pt x="0" y="11684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5" name="Shape 46295"/>
                        <wps:cNvSpPr/>
                        <wps:spPr>
                          <a:xfrm>
                            <a:off x="2699385" y="0"/>
                            <a:ext cx="0" cy="1168400"/>
                          </a:xfrm>
                          <a:custGeom>
                            <a:avLst/>
                            <a:gdLst/>
                            <a:ahLst/>
                            <a:cxnLst/>
                            <a:rect l="0" t="0" r="0" b="0"/>
                            <a:pathLst>
                              <a:path h="1168400">
                                <a:moveTo>
                                  <a:pt x="0" y="0"/>
                                </a:moveTo>
                                <a:lnTo>
                                  <a:pt x="0" y="11684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6" name="Shape 46296"/>
                        <wps:cNvSpPr/>
                        <wps:spPr>
                          <a:xfrm>
                            <a:off x="4048125" y="0"/>
                            <a:ext cx="0" cy="1168400"/>
                          </a:xfrm>
                          <a:custGeom>
                            <a:avLst/>
                            <a:gdLst/>
                            <a:ahLst/>
                            <a:cxnLst/>
                            <a:rect l="0" t="0" r="0" b="0"/>
                            <a:pathLst>
                              <a:path h="1168400">
                                <a:moveTo>
                                  <a:pt x="0" y="0"/>
                                </a:moveTo>
                                <a:lnTo>
                                  <a:pt x="0" y="11684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7" name="Shape 46297"/>
                        <wps:cNvSpPr/>
                        <wps:spPr>
                          <a:xfrm>
                            <a:off x="5396865" y="0"/>
                            <a:ext cx="0" cy="1168400"/>
                          </a:xfrm>
                          <a:custGeom>
                            <a:avLst/>
                            <a:gdLst/>
                            <a:ahLst/>
                            <a:cxnLst/>
                            <a:rect l="0" t="0" r="0" b="0"/>
                            <a:pathLst>
                              <a:path h="1168400">
                                <a:moveTo>
                                  <a:pt x="0" y="0"/>
                                </a:moveTo>
                                <a:lnTo>
                                  <a:pt x="0" y="11684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8" name="Shape 46298"/>
                        <wps:cNvSpPr/>
                        <wps:spPr>
                          <a:xfrm>
                            <a:off x="5492115" y="1162050"/>
                            <a:ext cx="0" cy="173991"/>
                          </a:xfrm>
                          <a:custGeom>
                            <a:avLst/>
                            <a:gdLst/>
                            <a:ahLst/>
                            <a:cxnLst/>
                            <a:rect l="0" t="0" r="0" b="0"/>
                            <a:pathLst>
                              <a:path h="173991">
                                <a:moveTo>
                                  <a:pt x="0" y="0"/>
                                </a:moveTo>
                                <a:lnTo>
                                  <a:pt x="0" y="173991"/>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299" name="Rectangle 46299"/>
                        <wps:cNvSpPr/>
                        <wps:spPr>
                          <a:xfrm>
                            <a:off x="73025" y="10694"/>
                            <a:ext cx="713104" cy="207575"/>
                          </a:xfrm>
                          <a:prstGeom prst="rect">
                            <a:avLst/>
                          </a:prstGeom>
                          <a:ln>
                            <a:noFill/>
                          </a:ln>
                        </wps:spPr>
                        <wps:txbx>
                          <w:txbxContent>
                            <w:p w:rsidR="00E41614" w:rsidRDefault="00665506">
                              <w:pPr>
                                <w:spacing w:after="160"/>
                                <w:ind w:left="0" w:right="0" w:firstLine="0"/>
                                <w:jc w:val="left"/>
                              </w:pPr>
                              <w:r>
                                <w:rPr>
                                  <w:i w:val="0"/>
                                  <w:w w:val="107"/>
                                </w:rPr>
                                <w:t>Nombre</w:t>
                              </w:r>
                              <w:r>
                                <w:rPr>
                                  <w:i w:val="0"/>
                                  <w:spacing w:val="13"/>
                                  <w:w w:val="107"/>
                                </w:rPr>
                                <w:t xml:space="preserve"> </w:t>
                              </w:r>
                            </w:p>
                          </w:txbxContent>
                        </wps:txbx>
                        <wps:bodyPr horzOverflow="overflow" vert="horz" lIns="0" tIns="0" rIns="0" bIns="0" rtlCol="0">
                          <a:noAutofit/>
                        </wps:bodyPr>
                      </wps:wsp>
                      <wps:wsp>
                        <wps:cNvPr id="46300" name="Rectangle 46300"/>
                        <wps:cNvSpPr/>
                        <wps:spPr>
                          <a:xfrm>
                            <a:off x="796925" y="10694"/>
                            <a:ext cx="318277" cy="207575"/>
                          </a:xfrm>
                          <a:prstGeom prst="rect">
                            <a:avLst/>
                          </a:prstGeom>
                          <a:ln>
                            <a:noFill/>
                          </a:ln>
                        </wps:spPr>
                        <wps:txbx>
                          <w:txbxContent>
                            <w:p w:rsidR="00E41614" w:rsidRDefault="00665506">
                              <w:pPr>
                                <w:spacing w:after="160"/>
                                <w:ind w:left="0" w:right="0" w:firstLine="0"/>
                                <w:jc w:val="left"/>
                              </w:pPr>
                              <w:r>
                                <w:rPr>
                                  <w:i w:val="0"/>
                                  <w:spacing w:val="-1"/>
                                  <w:w w:val="115"/>
                                </w:rPr>
                                <w:t>DNI</w:t>
                              </w:r>
                            </w:p>
                          </w:txbxContent>
                        </wps:txbx>
                        <wps:bodyPr horzOverflow="overflow" vert="horz" lIns="0" tIns="0" rIns="0" bIns="0" rtlCol="0">
                          <a:noAutofit/>
                        </wps:bodyPr>
                      </wps:wsp>
                      <wps:wsp>
                        <wps:cNvPr id="46301" name="Rectangle 46301"/>
                        <wps:cNvSpPr/>
                        <wps:spPr>
                          <a:xfrm>
                            <a:off x="1421765" y="10694"/>
                            <a:ext cx="867133" cy="207575"/>
                          </a:xfrm>
                          <a:prstGeom prst="rect">
                            <a:avLst/>
                          </a:prstGeom>
                          <a:ln>
                            <a:noFill/>
                          </a:ln>
                        </wps:spPr>
                        <wps:txbx>
                          <w:txbxContent>
                            <w:p w:rsidR="00E41614" w:rsidRDefault="00665506">
                              <w:pPr>
                                <w:spacing w:after="160"/>
                                <w:ind w:left="0" w:right="0" w:firstLine="0"/>
                                <w:jc w:val="left"/>
                              </w:pPr>
                              <w:r>
                                <w:rPr>
                                  <w:i w:val="0"/>
                                  <w:w w:val="113"/>
                                </w:rPr>
                                <w:t>Categoría</w:t>
                              </w:r>
                              <w:r>
                                <w:rPr>
                                  <w:i w:val="0"/>
                                  <w:spacing w:val="11"/>
                                  <w:w w:val="113"/>
                                </w:rPr>
                                <w:t xml:space="preserve"> </w:t>
                              </w:r>
                            </w:p>
                          </w:txbxContent>
                        </wps:txbx>
                        <wps:bodyPr horzOverflow="overflow" vert="horz" lIns="0" tIns="0" rIns="0" bIns="0" rtlCol="0">
                          <a:noAutofit/>
                        </wps:bodyPr>
                      </wps:wsp>
                      <wps:wsp>
                        <wps:cNvPr id="46302" name="Rectangle 46302"/>
                        <wps:cNvSpPr/>
                        <wps:spPr>
                          <a:xfrm>
                            <a:off x="1421765" y="170714"/>
                            <a:ext cx="905966" cy="207575"/>
                          </a:xfrm>
                          <a:prstGeom prst="rect">
                            <a:avLst/>
                          </a:prstGeom>
                          <a:ln>
                            <a:noFill/>
                          </a:ln>
                        </wps:spPr>
                        <wps:txbx>
                          <w:txbxContent>
                            <w:p w:rsidR="00E41614" w:rsidRDefault="00665506">
                              <w:pPr>
                                <w:spacing w:after="160"/>
                                <w:ind w:left="0" w:right="0" w:firstLine="0"/>
                                <w:jc w:val="left"/>
                              </w:pPr>
                              <w:r>
                                <w:rPr>
                                  <w:i w:val="0"/>
                                  <w:w w:val="107"/>
                                </w:rPr>
                                <w:t>profesional</w:t>
                              </w:r>
                            </w:p>
                          </w:txbxContent>
                        </wps:txbx>
                        <wps:bodyPr horzOverflow="overflow" vert="horz" lIns="0" tIns="0" rIns="0" bIns="0" rtlCol="0">
                          <a:noAutofit/>
                        </wps:bodyPr>
                      </wps:wsp>
                      <wps:wsp>
                        <wps:cNvPr id="46303" name="Rectangle 46303"/>
                        <wps:cNvSpPr/>
                        <wps:spPr>
                          <a:xfrm>
                            <a:off x="2769235" y="10694"/>
                            <a:ext cx="907267" cy="207575"/>
                          </a:xfrm>
                          <a:prstGeom prst="rect">
                            <a:avLst/>
                          </a:prstGeom>
                          <a:ln>
                            <a:noFill/>
                          </a:ln>
                        </wps:spPr>
                        <wps:txbx>
                          <w:txbxContent>
                            <w:p w:rsidR="00E41614" w:rsidRDefault="00665506">
                              <w:pPr>
                                <w:spacing w:after="160"/>
                                <w:ind w:left="0" w:right="0" w:firstLine="0"/>
                                <w:jc w:val="left"/>
                              </w:pPr>
                              <w:r>
                                <w:rPr>
                                  <w:i w:val="0"/>
                                  <w:w w:val="110"/>
                                </w:rPr>
                                <w:t>Función/es</w:t>
                              </w:r>
                            </w:p>
                          </w:txbxContent>
                        </wps:txbx>
                        <wps:bodyPr horzOverflow="overflow" vert="horz" lIns="0" tIns="0" rIns="0" bIns="0" rtlCol="0">
                          <a:noAutofit/>
                        </wps:bodyPr>
                      </wps:wsp>
                      <wps:wsp>
                        <wps:cNvPr id="46304" name="Rectangle 46304"/>
                        <wps:cNvSpPr/>
                        <wps:spPr>
                          <a:xfrm>
                            <a:off x="4117975" y="10694"/>
                            <a:ext cx="981772" cy="207575"/>
                          </a:xfrm>
                          <a:prstGeom prst="rect">
                            <a:avLst/>
                          </a:prstGeom>
                          <a:ln>
                            <a:noFill/>
                          </a:ln>
                        </wps:spPr>
                        <wps:txbx>
                          <w:txbxContent>
                            <w:p w:rsidR="00E41614" w:rsidRDefault="00665506">
                              <w:pPr>
                                <w:spacing w:after="160"/>
                                <w:ind w:left="0" w:right="0" w:firstLine="0"/>
                                <w:jc w:val="left"/>
                              </w:pPr>
                              <w:r>
                                <w:rPr>
                                  <w:i w:val="0"/>
                                  <w:w w:val="110"/>
                                </w:rPr>
                                <w:t>Total</w:t>
                              </w:r>
                              <w:r>
                                <w:rPr>
                                  <w:i w:val="0"/>
                                  <w:spacing w:val="11"/>
                                  <w:w w:val="110"/>
                                </w:rPr>
                                <w:t xml:space="preserve"> </w:t>
                              </w:r>
                              <w:r>
                                <w:rPr>
                                  <w:i w:val="0"/>
                                  <w:w w:val="110"/>
                                </w:rPr>
                                <w:t>horas</w:t>
                              </w:r>
                              <w:r>
                                <w:rPr>
                                  <w:i w:val="0"/>
                                  <w:spacing w:val="13"/>
                                  <w:w w:val="110"/>
                                </w:rPr>
                                <w:t xml:space="preserve"> </w:t>
                              </w:r>
                            </w:p>
                          </w:txbxContent>
                        </wps:txbx>
                        <wps:bodyPr horzOverflow="overflow" vert="horz" lIns="0" tIns="0" rIns="0" bIns="0" rtlCol="0">
                          <a:noAutofit/>
                        </wps:bodyPr>
                      </wps:wsp>
                      <wps:wsp>
                        <wps:cNvPr id="46305" name="Rectangle 46305"/>
                        <wps:cNvSpPr/>
                        <wps:spPr>
                          <a:xfrm>
                            <a:off x="4117975" y="170714"/>
                            <a:ext cx="897047" cy="207575"/>
                          </a:xfrm>
                          <a:prstGeom prst="rect">
                            <a:avLst/>
                          </a:prstGeom>
                          <a:ln>
                            <a:noFill/>
                          </a:ln>
                        </wps:spPr>
                        <wps:txbx>
                          <w:txbxContent>
                            <w:p w:rsidR="00E41614" w:rsidRDefault="00665506">
                              <w:pPr>
                                <w:spacing w:after="160"/>
                                <w:ind w:left="0" w:right="0" w:firstLine="0"/>
                                <w:jc w:val="left"/>
                              </w:pPr>
                              <w:r>
                                <w:rPr>
                                  <w:i w:val="0"/>
                                  <w:w w:val="113"/>
                                </w:rPr>
                                <w:t>semanales</w:t>
                              </w:r>
                            </w:p>
                          </w:txbxContent>
                        </wps:txbx>
                        <wps:bodyPr horzOverflow="overflow" vert="horz" lIns="0" tIns="0" rIns="0" bIns="0" rtlCol="0">
                          <a:noAutofit/>
                        </wps:bodyPr>
                      </wps:wsp>
                      <wps:wsp>
                        <wps:cNvPr id="46306" name="Rectangle 46306"/>
                        <wps:cNvSpPr/>
                        <wps:spPr>
                          <a:xfrm>
                            <a:off x="2769235" y="1006374"/>
                            <a:ext cx="1290016" cy="207575"/>
                          </a:xfrm>
                          <a:prstGeom prst="rect">
                            <a:avLst/>
                          </a:prstGeom>
                          <a:ln>
                            <a:noFill/>
                          </a:ln>
                        </wps:spPr>
                        <wps:txbx>
                          <w:txbxContent>
                            <w:p w:rsidR="00E41614" w:rsidRDefault="00665506">
                              <w:pPr>
                                <w:spacing w:after="160"/>
                                <w:ind w:left="0" w:right="0" w:firstLine="0"/>
                                <w:jc w:val="left"/>
                              </w:pPr>
                              <w:r>
                                <w:rPr>
                                  <w:i w:val="0"/>
                                  <w:spacing w:val="12"/>
                                  <w:w w:val="109"/>
                                </w:rPr>
                                <w:t xml:space="preserve"> </w:t>
                              </w:r>
                              <w:r>
                                <w:rPr>
                                  <w:i w:val="0"/>
                                  <w:spacing w:val="10"/>
                                  <w:w w:val="109"/>
                                </w:rPr>
                                <w:t xml:space="preserve"> </w:t>
                              </w:r>
                              <w:r>
                                <w:rPr>
                                  <w:i w:val="0"/>
                                  <w:spacing w:val="12"/>
                                  <w:w w:val="109"/>
                                </w:rPr>
                                <w:t xml:space="preserve">  </w:t>
                              </w:r>
                              <w:r>
                                <w:rPr>
                                  <w:i w:val="0"/>
                                  <w:spacing w:val="10"/>
                                  <w:w w:val="109"/>
                                </w:rPr>
                                <w:t xml:space="preserve"> </w:t>
                              </w:r>
                              <w:r>
                                <w:rPr>
                                  <w:i w:val="0"/>
                                  <w:spacing w:val="12"/>
                                  <w:w w:val="109"/>
                                </w:rPr>
                                <w:t xml:space="preserve"> </w:t>
                              </w:r>
                              <w:r>
                                <w:rPr>
                                  <w:i w:val="0"/>
                                  <w:spacing w:val="10"/>
                                  <w:w w:val="109"/>
                                </w:rPr>
                                <w:t xml:space="preserve"> </w:t>
                              </w:r>
                              <w:r>
                                <w:rPr>
                                  <w:i w:val="0"/>
                                  <w:spacing w:val="12"/>
                                  <w:w w:val="109"/>
                                </w:rPr>
                                <w:t xml:space="preserve">  </w:t>
                              </w:r>
                              <w:r>
                                <w:rPr>
                                  <w:i w:val="0"/>
                                  <w:spacing w:val="10"/>
                                  <w:w w:val="109"/>
                                </w:rPr>
                                <w:t xml:space="preserve"> </w:t>
                              </w:r>
                              <w:r>
                                <w:rPr>
                                  <w:i w:val="0"/>
                                  <w:spacing w:val="12"/>
                                  <w:w w:val="109"/>
                                </w:rPr>
                                <w:t xml:space="preserve"> </w:t>
                              </w:r>
                              <w:r>
                                <w:rPr>
                                  <w:i w:val="0"/>
                                  <w:spacing w:val="10"/>
                                  <w:w w:val="109"/>
                                </w:rPr>
                                <w:t xml:space="preserve"> </w:t>
                              </w:r>
                              <w:r>
                                <w:rPr>
                                  <w:i w:val="0"/>
                                  <w:spacing w:val="12"/>
                                  <w:w w:val="109"/>
                                </w:rPr>
                                <w:t xml:space="preserve"> </w:t>
                              </w:r>
                              <w:r>
                                <w:rPr>
                                  <w:i w:val="0"/>
                                  <w:spacing w:val="10"/>
                                  <w:w w:val="109"/>
                                </w:rPr>
                                <w:t xml:space="preserve"> </w:t>
                              </w:r>
                              <w:r>
                                <w:rPr>
                                  <w:i w:val="0"/>
                                  <w:spacing w:val="12"/>
                                  <w:w w:val="109"/>
                                </w:rPr>
                                <w:t xml:space="preserve">  </w:t>
                              </w:r>
                              <w:r>
                                <w:rPr>
                                  <w:i w:val="0"/>
                                  <w:spacing w:val="10"/>
                                  <w:w w:val="109"/>
                                </w:rPr>
                                <w:t xml:space="preserve"> </w:t>
                              </w:r>
                              <w:r>
                                <w:rPr>
                                  <w:i w:val="0"/>
                                  <w:spacing w:val="1"/>
                                  <w:w w:val="109"/>
                                </w:rPr>
                                <w:t>Total</w:t>
                              </w:r>
                            </w:p>
                          </w:txbxContent>
                        </wps:txbx>
                        <wps:bodyPr horzOverflow="overflow" vert="horz" lIns="0" tIns="0" rIns="0" bIns="0" rtlCol="0">
                          <a:noAutofit/>
                        </wps:bodyPr>
                      </wps:wsp>
                      <wps:wsp>
                        <wps:cNvPr id="429144" name="Rectangle 429144"/>
                        <wps:cNvSpPr/>
                        <wps:spPr>
                          <a:xfrm>
                            <a:off x="73025" y="1172744"/>
                            <a:ext cx="103305" cy="207575"/>
                          </a:xfrm>
                          <a:prstGeom prst="rect">
                            <a:avLst/>
                          </a:prstGeom>
                          <a:ln>
                            <a:noFill/>
                          </a:ln>
                        </wps:spPr>
                        <wps:txbx>
                          <w:txbxContent>
                            <w:p w:rsidR="00E41614" w:rsidRDefault="00665506">
                              <w:pPr>
                                <w:spacing w:after="160"/>
                                <w:ind w:left="0" w:right="0" w:firstLine="0"/>
                                <w:jc w:val="left"/>
                              </w:pPr>
                              <w:r>
                                <w:rPr>
                                  <w:b/>
                                  <w:i w:val="0"/>
                                  <w:w w:val="109"/>
                                </w:rPr>
                                <w:t>6</w:t>
                              </w:r>
                            </w:p>
                          </w:txbxContent>
                        </wps:txbx>
                        <wps:bodyPr horzOverflow="overflow" vert="horz" lIns="0" tIns="0" rIns="0" bIns="0" rtlCol="0">
                          <a:noAutofit/>
                        </wps:bodyPr>
                      </wps:wsp>
                      <wps:wsp>
                        <wps:cNvPr id="429145" name="Rectangle 429145"/>
                        <wps:cNvSpPr/>
                        <wps:spPr>
                          <a:xfrm>
                            <a:off x="150559" y="1172744"/>
                            <a:ext cx="1919696" cy="207575"/>
                          </a:xfrm>
                          <a:prstGeom prst="rect">
                            <a:avLst/>
                          </a:prstGeom>
                          <a:ln>
                            <a:noFill/>
                          </a:ln>
                        </wps:spPr>
                        <wps:txbx>
                          <w:txbxContent>
                            <w:p w:rsidR="00E41614" w:rsidRDefault="00665506">
                              <w:pPr>
                                <w:spacing w:after="160"/>
                                <w:ind w:left="0" w:right="0" w:firstLine="0"/>
                                <w:jc w:val="left"/>
                              </w:pPr>
                              <w:r>
                                <w:rPr>
                                  <w:b/>
                                  <w:i w:val="0"/>
                                  <w:w w:val="120"/>
                                </w:rPr>
                                <w:t>.</w:t>
                              </w:r>
                              <w:r>
                                <w:rPr>
                                  <w:b/>
                                  <w:i w:val="0"/>
                                  <w:spacing w:val="13"/>
                                  <w:w w:val="120"/>
                                </w:rPr>
                                <w:t xml:space="preserve"> </w:t>
                              </w:r>
                              <w:r>
                                <w:rPr>
                                  <w:b/>
                                  <w:i w:val="0"/>
                                  <w:w w:val="120"/>
                                </w:rPr>
                                <w:t>Recursos</w:t>
                              </w:r>
                              <w:r>
                                <w:rPr>
                                  <w:b/>
                                  <w:i w:val="0"/>
                                  <w:spacing w:val="12"/>
                                  <w:w w:val="120"/>
                                </w:rPr>
                                <w:t xml:space="preserve"> </w:t>
                              </w:r>
                              <w:r>
                                <w:rPr>
                                  <w:b/>
                                  <w:i w:val="0"/>
                                  <w:w w:val="120"/>
                                </w:rPr>
                                <w:t>materiales</w:t>
                              </w:r>
                            </w:p>
                          </w:txbxContent>
                        </wps:txbx>
                        <wps:bodyPr horzOverflow="overflow" vert="horz" lIns="0" tIns="0" rIns="0" bIns="0" rtlCol="0">
                          <a:noAutofit/>
                        </wps:bodyPr>
                      </wps:wsp>
                    </wpg:wgp>
                  </a:graphicData>
                </a:graphic>
              </wp:anchor>
            </w:drawing>
          </mc:Choice>
          <mc:Fallback xmlns:a="http://schemas.openxmlformats.org/drawingml/2006/main">
            <w:pict>
              <v:group id="Group 430393" style="width:432.7pt;height:105.2pt;position:absolute;mso-position-horizontal-relative:text;mso-position-horizontal:absolute;margin-left:3.659pt;mso-position-vertical-relative:text;margin-top:12.358pt;" coordsize="54952,13360">
                <v:shape id="Shape 46284" style="position:absolute;width:54000;height:0;left:0;top:31;" coordsize="5400040,0" path="m0,0l5400040,0">
                  <v:stroke weight="0.5pt" endcap="flat" joinstyle="round" on="true" color="#000000"/>
                  <v:fill on="false" color="#000000" opacity="0"/>
                </v:shape>
                <v:shape id="Shape 46285" style="position:absolute;width:54000;height:0;left:0;top:3308;" coordsize="5400040,0" path="m0,0l5400040,0">
                  <v:stroke weight="0.5pt" endcap="flat" joinstyle="round" on="true" color="#000000"/>
                  <v:fill on="false" color="#000000" opacity="0"/>
                </v:shape>
                <v:shape id="Shape 46286" style="position:absolute;width:54000;height:0;left:0;top:4972;" coordsize="5400040,0" path="m0,0l5400040,0">
                  <v:stroke weight="0.5pt" endcap="flat" joinstyle="round" on="true" color="#000000"/>
                  <v:fill on="false" color="#000000" opacity="0"/>
                </v:shape>
                <v:shape id="Shape 46287" style="position:absolute;width:54000;height:0;left:0;top:6648;" coordsize="5400040,0" path="m0,0l5400040,0">
                  <v:stroke weight="0.5pt" endcap="flat" joinstyle="round" on="true" color="#000000"/>
                  <v:fill on="false" color="#000000" opacity="0"/>
                </v:shape>
                <v:shape id="Shape 46288" style="position:absolute;width:54000;height:0;left:0;top:8312;" coordsize="5400040,0" path="m0,0l5400040,0">
                  <v:stroke weight="0.5pt" endcap="flat" joinstyle="round" on="true" color="#000000"/>
                  <v:fill on="false" color="#000000" opacity="0"/>
                </v:shape>
                <v:shape id="Shape 46289" style="position:absolute;width:54000;height:0;left:0;top:9988;" coordsize="5400040,0" path="m0,0l5400040,0">
                  <v:stroke weight="0.5pt" endcap="flat" joinstyle="round" on="true" color="#000000"/>
                  <v:fill on="false" color="#000000" opacity="0"/>
                </v:shape>
                <v:shape id="Shape 46290" style="position:absolute;width:54952;height:0;left:0;top:11652;" coordsize="5495290,0" path="m0,0l5495290,0">
                  <v:stroke weight="0.5pt" endcap="flat" joinstyle="round" on="true" color="#000000"/>
                  <v:fill on="false" color="#000000" opacity="0"/>
                </v:shape>
                <v:shape id="Shape 46291" style="position:absolute;width:54952;height:0;left:0;top:13328;" coordsize="5495290,0" path="m0,0l5495290,0">
                  <v:stroke weight="0.5pt" endcap="flat" joinstyle="round" on="true" color="#000000"/>
                  <v:fill on="false" color="#000000" opacity="0"/>
                </v:shape>
                <v:shape id="Shape 46292" style="position:absolute;width:0;height:13360;left:31;top:0;" coordsize="0,1336041" path="m0,0l0,1336041">
                  <v:stroke weight="0.5pt" endcap="flat" joinstyle="round" on="true" color="#000000"/>
                  <v:fill on="false" color="#000000" opacity="0"/>
                </v:shape>
                <v:shape id="Shape 46293" style="position:absolute;width:0;height:11684;left:7270;top:0;" coordsize="0,1168400" path="m0,0l0,1168400">
                  <v:stroke weight="0.5pt" endcap="flat" joinstyle="round" on="true" color="#000000"/>
                  <v:fill on="false" color="#000000" opacity="0"/>
                </v:shape>
                <v:shape id="Shape 46294" style="position:absolute;width:0;height:11684;left:13519;top:0;" coordsize="0,1168400" path="m0,0l0,1168400">
                  <v:stroke weight="0.5pt" endcap="flat" joinstyle="round" on="true" color="#000000"/>
                  <v:fill on="false" color="#000000" opacity="0"/>
                </v:shape>
                <v:shape id="Shape 46295" style="position:absolute;width:0;height:11684;left:26993;top:0;" coordsize="0,1168400" path="m0,0l0,1168400">
                  <v:stroke weight="0.5pt" endcap="flat" joinstyle="round" on="true" color="#000000"/>
                  <v:fill on="false" color="#000000" opacity="0"/>
                </v:shape>
                <v:shape id="Shape 46296" style="position:absolute;width:0;height:11684;left:40481;top:0;" coordsize="0,1168400" path="m0,0l0,1168400">
                  <v:stroke weight="0.5pt" endcap="flat" joinstyle="round" on="true" color="#000000"/>
                  <v:fill on="false" color="#000000" opacity="0"/>
                </v:shape>
                <v:shape id="Shape 46297" style="position:absolute;width:0;height:11684;left:53968;top:0;" coordsize="0,1168400" path="m0,0l0,1168400">
                  <v:stroke weight="0.5pt" endcap="flat" joinstyle="round" on="true" color="#000000"/>
                  <v:fill on="false" color="#000000" opacity="0"/>
                </v:shape>
                <v:shape id="Shape 46298" style="position:absolute;width:0;height:1739;left:54921;top:11620;" coordsize="0,173991" path="m0,0l0,173991">
                  <v:stroke weight="0.5pt" endcap="flat" joinstyle="round" on="true" color="#000000"/>
                  <v:fill on="false" color="#000000" opacity="0"/>
                </v:shape>
                <v:rect id="Rectangle 46299" style="position:absolute;width:7131;height:2075;left:730;top:106;" filled="f" stroked="f">
                  <v:textbox inset="0,0,0,0">
                    <w:txbxContent>
                      <w:p>
                        <w:pPr>
                          <w:spacing w:before="0" w:after="160" w:line="259" w:lineRule="auto"/>
                          <w:ind w:left="0" w:right="0" w:firstLine="0"/>
                          <w:jc w:val="left"/>
                        </w:pPr>
                        <w:r>
                          <w:rPr>
                            <w:rFonts w:cs="Calibri" w:hAnsi="Calibri" w:eastAsia="Calibri" w:ascii="Calibri"/>
                            <w:i w:val="0"/>
                            <w:w w:val="107"/>
                          </w:rPr>
                          <w:t xml:space="preserve">Nombre</w:t>
                        </w:r>
                        <w:r>
                          <w:rPr>
                            <w:rFonts w:cs="Calibri" w:hAnsi="Calibri" w:eastAsia="Calibri" w:ascii="Calibri"/>
                            <w:i w:val="0"/>
                            <w:spacing w:val="13"/>
                            <w:w w:val="107"/>
                          </w:rPr>
                          <w:t xml:space="preserve"> </w:t>
                        </w:r>
                      </w:p>
                    </w:txbxContent>
                  </v:textbox>
                </v:rect>
                <v:rect id="Rectangle 46300" style="position:absolute;width:3182;height:2075;left:7969;top:106;" filled="f" stroked="f">
                  <v:textbox inset="0,0,0,0">
                    <w:txbxContent>
                      <w:p>
                        <w:pPr>
                          <w:spacing w:before="0" w:after="160" w:line="259" w:lineRule="auto"/>
                          <w:ind w:left="0" w:right="0" w:firstLine="0"/>
                          <w:jc w:val="left"/>
                        </w:pPr>
                        <w:r>
                          <w:rPr>
                            <w:rFonts w:cs="Calibri" w:hAnsi="Calibri" w:eastAsia="Calibri" w:ascii="Calibri"/>
                            <w:i w:val="0"/>
                            <w:spacing w:val="-1"/>
                            <w:w w:val="115"/>
                          </w:rPr>
                          <w:t xml:space="preserve">DNI</w:t>
                        </w:r>
                      </w:p>
                    </w:txbxContent>
                  </v:textbox>
                </v:rect>
                <v:rect id="Rectangle 46301" style="position:absolute;width:8671;height:2075;left:14217;top:106;" filled="f" stroked="f">
                  <v:textbox inset="0,0,0,0">
                    <w:txbxContent>
                      <w:p>
                        <w:pPr>
                          <w:spacing w:before="0" w:after="160" w:line="259" w:lineRule="auto"/>
                          <w:ind w:left="0" w:right="0" w:firstLine="0"/>
                          <w:jc w:val="left"/>
                        </w:pPr>
                        <w:r>
                          <w:rPr>
                            <w:rFonts w:cs="Calibri" w:hAnsi="Calibri" w:eastAsia="Calibri" w:ascii="Calibri"/>
                            <w:i w:val="0"/>
                            <w:w w:val="113"/>
                          </w:rPr>
                          <w:t xml:space="preserve">Categoría</w:t>
                        </w:r>
                        <w:r>
                          <w:rPr>
                            <w:rFonts w:cs="Calibri" w:hAnsi="Calibri" w:eastAsia="Calibri" w:ascii="Calibri"/>
                            <w:i w:val="0"/>
                            <w:spacing w:val="11"/>
                            <w:w w:val="113"/>
                          </w:rPr>
                          <w:t xml:space="preserve"> </w:t>
                        </w:r>
                      </w:p>
                    </w:txbxContent>
                  </v:textbox>
                </v:rect>
                <v:rect id="Rectangle 46302" style="position:absolute;width:9059;height:2075;left:14217;top:1707;" filled="f" stroked="f">
                  <v:textbox inset="0,0,0,0">
                    <w:txbxContent>
                      <w:p>
                        <w:pPr>
                          <w:spacing w:before="0" w:after="160" w:line="259" w:lineRule="auto"/>
                          <w:ind w:left="0" w:right="0" w:firstLine="0"/>
                          <w:jc w:val="left"/>
                        </w:pPr>
                        <w:r>
                          <w:rPr>
                            <w:rFonts w:cs="Calibri" w:hAnsi="Calibri" w:eastAsia="Calibri" w:ascii="Calibri"/>
                            <w:i w:val="0"/>
                            <w:w w:val="107"/>
                          </w:rPr>
                          <w:t xml:space="preserve">profesional</w:t>
                        </w:r>
                      </w:p>
                    </w:txbxContent>
                  </v:textbox>
                </v:rect>
                <v:rect id="Rectangle 46303" style="position:absolute;width:9072;height:2075;left:27692;top:106;" filled="f" stroked="f">
                  <v:textbox inset="0,0,0,0">
                    <w:txbxContent>
                      <w:p>
                        <w:pPr>
                          <w:spacing w:before="0" w:after="160" w:line="259" w:lineRule="auto"/>
                          <w:ind w:left="0" w:right="0" w:firstLine="0"/>
                          <w:jc w:val="left"/>
                        </w:pPr>
                        <w:r>
                          <w:rPr>
                            <w:rFonts w:cs="Calibri" w:hAnsi="Calibri" w:eastAsia="Calibri" w:ascii="Calibri"/>
                            <w:i w:val="0"/>
                            <w:w w:val="110"/>
                          </w:rPr>
                          <w:t xml:space="preserve">Función/es</w:t>
                        </w:r>
                      </w:p>
                    </w:txbxContent>
                  </v:textbox>
                </v:rect>
                <v:rect id="Rectangle 46304" style="position:absolute;width:9817;height:2075;left:41179;top:106;" filled="f" stroked="f">
                  <v:textbox inset="0,0,0,0">
                    <w:txbxContent>
                      <w:p>
                        <w:pPr>
                          <w:spacing w:before="0" w:after="160" w:line="259" w:lineRule="auto"/>
                          <w:ind w:left="0" w:right="0" w:firstLine="0"/>
                          <w:jc w:val="left"/>
                        </w:pPr>
                        <w:r>
                          <w:rPr>
                            <w:rFonts w:cs="Calibri" w:hAnsi="Calibri" w:eastAsia="Calibri" w:ascii="Calibri"/>
                            <w:i w:val="0"/>
                            <w:w w:val="110"/>
                          </w:rPr>
                          <w:t xml:space="preserve">Total</w:t>
                        </w:r>
                        <w:r>
                          <w:rPr>
                            <w:rFonts w:cs="Calibri" w:hAnsi="Calibri" w:eastAsia="Calibri" w:ascii="Calibri"/>
                            <w:i w:val="0"/>
                            <w:spacing w:val="11"/>
                            <w:w w:val="110"/>
                          </w:rPr>
                          <w:t xml:space="preserve"> </w:t>
                        </w:r>
                        <w:r>
                          <w:rPr>
                            <w:rFonts w:cs="Calibri" w:hAnsi="Calibri" w:eastAsia="Calibri" w:ascii="Calibri"/>
                            <w:i w:val="0"/>
                            <w:w w:val="110"/>
                          </w:rPr>
                          <w:t xml:space="preserve">horas</w:t>
                        </w:r>
                        <w:r>
                          <w:rPr>
                            <w:rFonts w:cs="Calibri" w:hAnsi="Calibri" w:eastAsia="Calibri" w:ascii="Calibri"/>
                            <w:i w:val="0"/>
                            <w:spacing w:val="13"/>
                            <w:w w:val="110"/>
                          </w:rPr>
                          <w:t xml:space="preserve"> </w:t>
                        </w:r>
                      </w:p>
                    </w:txbxContent>
                  </v:textbox>
                </v:rect>
                <v:rect id="Rectangle 46305" style="position:absolute;width:8970;height:2075;left:41179;top:1707;" filled="f" stroked="f">
                  <v:textbox inset="0,0,0,0">
                    <w:txbxContent>
                      <w:p>
                        <w:pPr>
                          <w:spacing w:before="0" w:after="160" w:line="259" w:lineRule="auto"/>
                          <w:ind w:left="0" w:right="0" w:firstLine="0"/>
                          <w:jc w:val="left"/>
                        </w:pPr>
                        <w:r>
                          <w:rPr>
                            <w:rFonts w:cs="Calibri" w:hAnsi="Calibri" w:eastAsia="Calibri" w:ascii="Calibri"/>
                            <w:i w:val="0"/>
                            <w:w w:val="113"/>
                          </w:rPr>
                          <w:t xml:space="preserve">semanales</w:t>
                        </w:r>
                      </w:p>
                    </w:txbxContent>
                  </v:textbox>
                </v:rect>
                <v:rect id="Rectangle 46306" style="position:absolute;width:12900;height:2075;left:27692;top:10063;" filled="f" stroked="f">
                  <v:textbox inset="0,0,0,0">
                    <w:txbxContent>
                      <w:p>
                        <w:pPr>
                          <w:spacing w:before="0" w:after="160" w:line="259" w:lineRule="auto"/>
                          <w:ind w:left="0" w:right="0" w:firstLine="0"/>
                          <w:jc w:val="left"/>
                        </w:pPr>
                        <w:r>
                          <w:rPr>
                            <w:rFonts w:cs="Calibri" w:hAnsi="Calibri" w:eastAsia="Calibri" w:ascii="Calibri"/>
                            <w:i w:val="0"/>
                            <w:spacing w:val="12"/>
                            <w:w w:val="109"/>
                          </w:rPr>
                          <w:t xml:space="preserve"> </w:t>
                        </w:r>
                        <w:r>
                          <w:rPr>
                            <w:rFonts w:cs="Calibri" w:hAnsi="Calibri" w:eastAsia="Calibri" w:ascii="Calibri"/>
                            <w:i w:val="0"/>
                            <w:spacing w:val="10"/>
                            <w:w w:val="109"/>
                          </w:rPr>
                          <w:t xml:space="preserve"> </w:t>
                        </w:r>
                        <w:r>
                          <w:rPr>
                            <w:rFonts w:cs="Calibri" w:hAnsi="Calibri" w:eastAsia="Calibri" w:ascii="Calibri"/>
                            <w:i w:val="0"/>
                            <w:spacing w:val="12"/>
                            <w:w w:val="109"/>
                          </w:rPr>
                          <w:t xml:space="preserve"> </w:t>
                        </w:r>
                        <w:r>
                          <w:rPr>
                            <w:rFonts w:cs="Calibri" w:hAnsi="Calibri" w:eastAsia="Calibri" w:ascii="Calibri"/>
                            <w:i w:val="0"/>
                            <w:spacing w:val="12"/>
                            <w:w w:val="109"/>
                          </w:rPr>
                          <w:t xml:space="preserve"> </w:t>
                        </w:r>
                        <w:r>
                          <w:rPr>
                            <w:rFonts w:cs="Calibri" w:hAnsi="Calibri" w:eastAsia="Calibri" w:ascii="Calibri"/>
                            <w:i w:val="0"/>
                            <w:spacing w:val="10"/>
                            <w:w w:val="109"/>
                          </w:rPr>
                          <w:t xml:space="preserve"> </w:t>
                        </w:r>
                        <w:r>
                          <w:rPr>
                            <w:rFonts w:cs="Calibri" w:hAnsi="Calibri" w:eastAsia="Calibri" w:ascii="Calibri"/>
                            <w:i w:val="0"/>
                            <w:spacing w:val="12"/>
                            <w:w w:val="109"/>
                          </w:rPr>
                          <w:t xml:space="preserve"> </w:t>
                        </w:r>
                        <w:r>
                          <w:rPr>
                            <w:rFonts w:cs="Calibri" w:hAnsi="Calibri" w:eastAsia="Calibri" w:ascii="Calibri"/>
                            <w:i w:val="0"/>
                            <w:spacing w:val="10"/>
                            <w:w w:val="109"/>
                          </w:rPr>
                          <w:t xml:space="preserve"> </w:t>
                        </w:r>
                        <w:r>
                          <w:rPr>
                            <w:rFonts w:cs="Calibri" w:hAnsi="Calibri" w:eastAsia="Calibri" w:ascii="Calibri"/>
                            <w:i w:val="0"/>
                            <w:spacing w:val="12"/>
                            <w:w w:val="109"/>
                          </w:rPr>
                          <w:t xml:space="preserve"> </w:t>
                        </w:r>
                        <w:r>
                          <w:rPr>
                            <w:rFonts w:cs="Calibri" w:hAnsi="Calibri" w:eastAsia="Calibri" w:ascii="Calibri"/>
                            <w:i w:val="0"/>
                            <w:spacing w:val="12"/>
                            <w:w w:val="109"/>
                          </w:rPr>
                          <w:t xml:space="preserve"> </w:t>
                        </w:r>
                        <w:r>
                          <w:rPr>
                            <w:rFonts w:cs="Calibri" w:hAnsi="Calibri" w:eastAsia="Calibri" w:ascii="Calibri"/>
                            <w:i w:val="0"/>
                            <w:spacing w:val="10"/>
                            <w:w w:val="109"/>
                          </w:rPr>
                          <w:t xml:space="preserve"> </w:t>
                        </w:r>
                        <w:r>
                          <w:rPr>
                            <w:rFonts w:cs="Calibri" w:hAnsi="Calibri" w:eastAsia="Calibri" w:ascii="Calibri"/>
                            <w:i w:val="0"/>
                            <w:spacing w:val="12"/>
                            <w:w w:val="109"/>
                          </w:rPr>
                          <w:t xml:space="preserve"> </w:t>
                        </w:r>
                        <w:r>
                          <w:rPr>
                            <w:rFonts w:cs="Calibri" w:hAnsi="Calibri" w:eastAsia="Calibri" w:ascii="Calibri"/>
                            <w:i w:val="0"/>
                            <w:spacing w:val="10"/>
                            <w:w w:val="109"/>
                          </w:rPr>
                          <w:t xml:space="preserve"> </w:t>
                        </w:r>
                        <w:r>
                          <w:rPr>
                            <w:rFonts w:cs="Calibri" w:hAnsi="Calibri" w:eastAsia="Calibri" w:ascii="Calibri"/>
                            <w:i w:val="0"/>
                            <w:spacing w:val="12"/>
                            <w:w w:val="109"/>
                          </w:rPr>
                          <w:t xml:space="preserve"> </w:t>
                        </w:r>
                        <w:r>
                          <w:rPr>
                            <w:rFonts w:cs="Calibri" w:hAnsi="Calibri" w:eastAsia="Calibri" w:ascii="Calibri"/>
                            <w:i w:val="0"/>
                            <w:spacing w:val="10"/>
                            <w:w w:val="109"/>
                          </w:rPr>
                          <w:t xml:space="preserve"> </w:t>
                        </w:r>
                        <w:r>
                          <w:rPr>
                            <w:rFonts w:cs="Calibri" w:hAnsi="Calibri" w:eastAsia="Calibri" w:ascii="Calibri"/>
                            <w:i w:val="0"/>
                            <w:spacing w:val="12"/>
                            <w:w w:val="109"/>
                          </w:rPr>
                          <w:t xml:space="preserve"> </w:t>
                        </w:r>
                        <w:r>
                          <w:rPr>
                            <w:rFonts w:cs="Calibri" w:hAnsi="Calibri" w:eastAsia="Calibri" w:ascii="Calibri"/>
                            <w:i w:val="0"/>
                            <w:spacing w:val="12"/>
                            <w:w w:val="109"/>
                          </w:rPr>
                          <w:t xml:space="preserve"> </w:t>
                        </w:r>
                        <w:r>
                          <w:rPr>
                            <w:rFonts w:cs="Calibri" w:hAnsi="Calibri" w:eastAsia="Calibri" w:ascii="Calibri"/>
                            <w:i w:val="0"/>
                            <w:spacing w:val="10"/>
                            <w:w w:val="109"/>
                          </w:rPr>
                          <w:t xml:space="preserve"> </w:t>
                        </w:r>
                        <w:r>
                          <w:rPr>
                            <w:rFonts w:cs="Calibri" w:hAnsi="Calibri" w:eastAsia="Calibri" w:ascii="Calibri"/>
                            <w:i w:val="0"/>
                            <w:spacing w:val="1"/>
                            <w:w w:val="109"/>
                          </w:rPr>
                          <w:t xml:space="preserve">Total</w:t>
                        </w:r>
                      </w:p>
                    </w:txbxContent>
                  </v:textbox>
                </v:rect>
                <v:rect id="Rectangle 429144" style="position:absolute;width:1033;height:2075;left:730;top:11727;" filled="f" stroked="f">
                  <v:textbox inset="0,0,0,0">
                    <w:txbxContent>
                      <w:p>
                        <w:pPr>
                          <w:spacing w:before="0" w:after="160" w:line="259" w:lineRule="auto"/>
                          <w:ind w:left="0" w:right="0" w:firstLine="0"/>
                          <w:jc w:val="left"/>
                        </w:pPr>
                        <w:r>
                          <w:rPr>
                            <w:rFonts w:cs="Calibri" w:hAnsi="Calibri" w:eastAsia="Calibri" w:ascii="Calibri"/>
                            <w:b w:val="1"/>
                            <w:i w:val="0"/>
                            <w:w w:val="109"/>
                          </w:rPr>
                          <w:t xml:space="preserve">6</w:t>
                        </w:r>
                      </w:p>
                    </w:txbxContent>
                  </v:textbox>
                </v:rect>
                <v:rect id="Rectangle 429145" style="position:absolute;width:19196;height:2075;left:1505;top:11727;" filled="f" stroked="f">
                  <v:textbox inset="0,0,0,0">
                    <w:txbxContent>
                      <w:p>
                        <w:pPr>
                          <w:spacing w:before="0" w:after="160" w:line="259" w:lineRule="auto"/>
                          <w:ind w:left="0" w:right="0" w:firstLine="0"/>
                          <w:jc w:val="left"/>
                        </w:pPr>
                        <w:r>
                          <w:rPr>
                            <w:rFonts w:cs="Calibri" w:hAnsi="Calibri" w:eastAsia="Calibri" w:ascii="Calibri"/>
                            <w:b w:val="1"/>
                            <w:i w:val="0"/>
                            <w:w w:val="120"/>
                          </w:rPr>
                          <w:t xml:space="preserve">.</w:t>
                        </w:r>
                        <w:r>
                          <w:rPr>
                            <w:rFonts w:cs="Calibri" w:hAnsi="Calibri" w:eastAsia="Calibri" w:ascii="Calibri"/>
                            <w:b w:val="1"/>
                            <w:i w:val="0"/>
                            <w:spacing w:val="13"/>
                            <w:w w:val="120"/>
                          </w:rPr>
                          <w:t xml:space="preserve"> </w:t>
                        </w:r>
                        <w:r>
                          <w:rPr>
                            <w:rFonts w:cs="Calibri" w:hAnsi="Calibri" w:eastAsia="Calibri" w:ascii="Calibri"/>
                            <w:b w:val="1"/>
                            <w:i w:val="0"/>
                            <w:w w:val="120"/>
                          </w:rPr>
                          <w:t xml:space="preserve">Recursos</w:t>
                        </w:r>
                        <w:r>
                          <w:rPr>
                            <w:rFonts w:cs="Calibri" w:hAnsi="Calibri" w:eastAsia="Calibri" w:ascii="Calibri"/>
                            <w:b w:val="1"/>
                            <w:i w:val="0"/>
                            <w:spacing w:val="12"/>
                            <w:w w:val="120"/>
                          </w:rPr>
                          <w:t xml:space="preserve"> </w:t>
                        </w:r>
                        <w:r>
                          <w:rPr>
                            <w:rFonts w:cs="Calibri" w:hAnsi="Calibri" w:eastAsia="Calibri" w:ascii="Calibri"/>
                            <w:b w:val="1"/>
                            <w:i w:val="0"/>
                            <w:w w:val="120"/>
                          </w:rPr>
                          <w:t xml:space="preserve">materiales</w:t>
                        </w:r>
                      </w:p>
                    </w:txbxContent>
                  </v:textbox>
                </v:rect>
                <w10:wrap type="square"/>
              </v:group>
            </w:pict>
          </mc:Fallback>
        </mc:AlternateContent>
      </w:r>
      <w:r>
        <w:rPr>
          <w:b/>
          <w:i w:val="0"/>
        </w:rPr>
        <w:t>Otros Profesionales contratados con cargo a la subvención</w:t>
      </w:r>
    </w:p>
    <w:p w:rsidR="00E41614" w:rsidRDefault="00665506">
      <w:pPr>
        <w:spacing w:before="259" w:after="229"/>
        <w:ind w:left="75" w:right="0"/>
      </w:pPr>
      <w:r>
        <w:t>(Recursos utilizados en el desarrollo del proyecto. Descripción de las instalaciones, maquinaria y resto de activos utilizados para realizar la actividad)</w:t>
      </w:r>
    </w:p>
    <w:p w:rsidR="00E41614" w:rsidRDefault="00665506">
      <w:pPr>
        <w:numPr>
          <w:ilvl w:val="0"/>
          <w:numId w:val="145"/>
        </w:numPr>
        <w:spacing w:before="266" w:after="0" w:line="265" w:lineRule="auto"/>
        <w:ind w:right="108" w:hanging="246"/>
      </w:pPr>
      <w:r>
        <w:rPr>
          <w:i w:val="0"/>
        </w:rPr>
        <w:t>¿Qué procedimientos y herramientas se han aplicado para el seguimiento y evaluación del proyecto?:</w:t>
      </w:r>
    </w:p>
    <w:p w:rsidR="00E41614" w:rsidRDefault="00665506">
      <w:pPr>
        <w:spacing w:after="90"/>
        <w:ind w:left="798" w:right="129"/>
      </w:pPr>
      <w:r>
        <w:t>(m</w:t>
      </w:r>
      <w:r>
        <w:t>arcar con una ‘X’ la opción que proceda):</w:t>
      </w:r>
    </w:p>
    <w:p w:rsidR="00E41614" w:rsidRDefault="00665506">
      <w:pPr>
        <w:spacing w:after="0" w:line="265" w:lineRule="auto"/>
        <w:ind w:left="798" w:right="108"/>
      </w:pPr>
      <w:r>
        <w:rPr>
          <w:i w:val="0"/>
        </w:rPr>
        <w:t xml:space="preserve">Encuestas. </w:t>
      </w:r>
    </w:p>
    <w:p w:rsidR="00E41614" w:rsidRDefault="00665506">
      <w:pPr>
        <w:spacing w:after="0" w:line="265" w:lineRule="auto"/>
        <w:ind w:left="798" w:right="108"/>
      </w:pPr>
      <w:r>
        <w:rPr>
          <w:i w:val="0"/>
        </w:rPr>
        <w:t xml:space="preserve">Indicadores de gestión y resultados </w:t>
      </w:r>
    </w:p>
    <w:p w:rsidR="00E41614" w:rsidRDefault="00665506">
      <w:pPr>
        <w:spacing w:after="0" w:line="265" w:lineRule="auto"/>
        <w:ind w:left="798" w:right="108"/>
      </w:pPr>
      <w:r>
        <w:rPr>
          <w:i w:val="0"/>
        </w:rPr>
        <w:t>Dinámicas grupales y análisis de casos.</w:t>
      </w:r>
    </w:p>
    <w:p w:rsidR="00E41614" w:rsidRDefault="00665506">
      <w:pPr>
        <w:spacing w:after="0" w:line="265" w:lineRule="auto"/>
        <w:ind w:left="798" w:right="108"/>
      </w:pPr>
      <w:r>
        <w:rPr>
          <w:i w:val="0"/>
        </w:rPr>
        <w:t>Tratamiento y análisis de fuentes estadísticas y documentales.</w:t>
      </w:r>
    </w:p>
    <w:p w:rsidR="00E41614" w:rsidRDefault="00665506">
      <w:pPr>
        <w:spacing w:after="0" w:line="265" w:lineRule="auto"/>
        <w:ind w:left="798" w:right="108"/>
      </w:pPr>
      <w:r>
        <w:rPr>
          <w:i w:val="0"/>
        </w:rPr>
        <w:t>Sistematización de experiencias.</w:t>
      </w:r>
    </w:p>
    <w:p w:rsidR="00E41614" w:rsidRDefault="00665506">
      <w:pPr>
        <w:spacing w:after="210" w:line="265" w:lineRule="auto"/>
        <w:ind w:left="798" w:right="108"/>
      </w:pPr>
      <w:r>
        <w:rPr>
          <w:i w:val="0"/>
        </w:rPr>
        <w:t>Otros…………………………………………………</w:t>
      </w:r>
    </w:p>
    <w:p w:rsidR="00E41614" w:rsidRDefault="00665506">
      <w:pPr>
        <w:numPr>
          <w:ilvl w:val="0"/>
          <w:numId w:val="145"/>
        </w:numPr>
        <w:spacing w:after="0" w:line="265" w:lineRule="auto"/>
        <w:ind w:right="108" w:hanging="246"/>
      </w:pPr>
      <w:r>
        <w:rPr>
          <w:i w:val="0"/>
        </w:rPr>
        <w:t xml:space="preserve">Indicadores previstos para evaluar el programa </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2124"/>
        <w:gridCol w:w="2122"/>
        <w:gridCol w:w="2124"/>
        <w:gridCol w:w="2124"/>
      </w:tblGrid>
      <w:tr w:rsidR="00E41614">
        <w:trPr>
          <w:trHeight w:val="516"/>
        </w:trPr>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Objetivo</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Indicador</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Esperado</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Obtenido</w:t>
            </w: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45"/>
        </w:numPr>
        <w:spacing w:after="217" w:line="265" w:lineRule="auto"/>
        <w:ind w:right="108" w:hanging="246"/>
      </w:pPr>
      <w:r>
        <w:rPr>
          <w:i w:val="0"/>
        </w:rPr>
        <w:t xml:space="preserve">Indicar, en su caso, los resultados de otros indicadores de interés que no estaban previstos y se han contemplado en la evaluación del proyecto. </w:t>
      </w:r>
    </w:p>
    <w:p w:rsidR="00E41614" w:rsidRDefault="00665506">
      <w:pPr>
        <w:numPr>
          <w:ilvl w:val="0"/>
          <w:numId w:val="145"/>
        </w:numPr>
        <w:spacing w:after="220" w:line="265" w:lineRule="auto"/>
        <w:ind w:right="108" w:hanging="246"/>
      </w:pPr>
      <w:r>
        <w:rPr>
          <w:i w:val="0"/>
        </w:rPr>
        <w:t>Comentarios / Observaciones/ Información adicional de interés.</w:t>
      </w:r>
    </w:p>
    <w:p w:rsidR="00E41614" w:rsidRDefault="00665506">
      <w:pPr>
        <w:pStyle w:val="Ttulo3"/>
        <w:ind w:left="183"/>
      </w:pPr>
      <w:r>
        <w:t>8. Beneficiarios/as</w:t>
      </w:r>
    </w:p>
    <w:p w:rsidR="00E41614" w:rsidRDefault="00665506">
      <w:pPr>
        <w:spacing w:after="481"/>
        <w:ind w:left="75" w:right="129"/>
      </w:pPr>
      <w:r>
        <w:t>(Alcance final de la acción</w:t>
      </w:r>
      <w:r>
        <w:t xml:space="preserve"> con indicación de la población a la que se ha dirigido el proyecto y número de beneficiarios reales, así como el ámbito territorial de aplicación) </w:t>
      </w:r>
    </w:p>
    <w:tbl>
      <w:tblPr>
        <w:tblStyle w:val="TableGrid"/>
        <w:tblpPr w:vertAnchor="text" w:tblpX="78" w:tblpY="-1824"/>
        <w:tblOverlap w:val="never"/>
        <w:tblW w:w="8500" w:type="dxa"/>
        <w:tblInd w:w="0" w:type="dxa"/>
        <w:tblCellMar>
          <w:top w:w="12" w:type="dxa"/>
          <w:left w:w="110" w:type="dxa"/>
          <w:bottom w:w="0" w:type="dxa"/>
          <w:right w:w="115" w:type="dxa"/>
        </w:tblCellMar>
        <w:tblLook w:val="04A0" w:firstRow="1" w:lastRow="0" w:firstColumn="1" w:lastColumn="0" w:noHBand="0" w:noVBand="1"/>
      </w:tblPr>
      <w:tblGrid>
        <w:gridCol w:w="2830"/>
        <w:gridCol w:w="5670"/>
      </w:tblGrid>
      <w:tr w:rsidR="00E41614">
        <w:trPr>
          <w:trHeight w:val="516"/>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previstos/as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finales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52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9. Duración</w:t>
            </w:r>
          </w:p>
        </w:tc>
      </w:tr>
    </w:tbl>
    <w:tbl>
      <w:tblPr>
        <w:tblStyle w:val="TableGrid"/>
        <w:tblpPr w:vertAnchor="text" w:tblpX="78" w:tblpY="504"/>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10. Entidades que han colaborado en el desarrollo del trabajo</w:t>
            </w:r>
          </w:p>
        </w:tc>
      </w:tr>
    </w:tbl>
    <w:tbl>
      <w:tblPr>
        <w:tblStyle w:val="TableGrid"/>
        <w:tblpPr w:vertAnchor="text" w:tblpX="78" w:tblpY="1536"/>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11. Acciones de difusión del proyecto</w:t>
            </w:r>
          </w:p>
        </w:tc>
      </w:tr>
    </w:tbl>
    <w:p w:rsidR="00E41614" w:rsidRDefault="00665506">
      <w:pPr>
        <w:spacing w:before="266" w:after="258"/>
        <w:ind w:left="75" w:right="0"/>
      </w:pPr>
      <w:r>
        <w:rPr>
          <w:i w:val="0"/>
          <w:noProof/>
        </w:rPr>
        <mc:AlternateContent>
          <mc:Choice Requires="wpg">
            <w:drawing>
              <wp:anchor distT="0" distB="0" distL="114300" distR="114300" simplePos="0" relativeHeight="251940864" behindDoc="0" locked="0" layoutInCell="1" allowOverlap="1">
                <wp:simplePos x="0" y="0"/>
                <wp:positionH relativeFrom="column">
                  <wp:posOffset>6128225</wp:posOffset>
                </wp:positionH>
                <wp:positionV relativeFrom="paragraph">
                  <wp:posOffset>-1291120</wp:posOffset>
                </wp:positionV>
                <wp:extent cx="237530" cy="3355467"/>
                <wp:effectExtent l="0" t="0" r="0" b="0"/>
                <wp:wrapSquare wrapText="bothSides"/>
                <wp:docPr id="428064" name="Group 4280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6502" name="Rectangle 4650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6503" name="Rectangle 4650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6504" name="Rectangle 4650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280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8064" style="width:18.7031pt;height:264.21pt;position:absolute;mso-position-horizontal-relative:text;mso-position-horizontal:absolute;margin-left:482.537pt;mso-position-vertical-relative:text;margin-top:-101.663pt;" coordsize="2375,33554">
                <v:rect id="Rectangle 4650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650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50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280 de 371 </w:t>
                        </w:r>
                      </w:p>
                    </w:txbxContent>
                  </v:textbox>
                </v:rect>
                <w10:wrap type="square"/>
              </v:group>
            </w:pict>
          </mc:Fallback>
        </mc:AlternateContent>
      </w:r>
      <w:r>
        <w:t>(Tiempo empleado en la realización del proyecto o actividad)</w:t>
      </w:r>
    </w:p>
    <w:p w:rsidR="00E41614" w:rsidRDefault="00665506">
      <w:pPr>
        <w:spacing w:before="266"/>
        <w:ind w:left="75" w:right="129"/>
      </w:pPr>
      <w:r>
        <w:t>(Descripción materiales elaborados para la ejecución del proyecto y aportación, en su caso, de los s</w:t>
      </w:r>
      <w:r>
        <w:t>oportes editados).</w:t>
      </w:r>
      <w:r>
        <w:rPr>
          <w:i w:val="0"/>
        </w:rPr>
        <w:t xml:space="preserve"> </w:t>
      </w:r>
    </w:p>
    <w:p w:rsidR="00E41614" w:rsidRDefault="00665506">
      <w:pPr>
        <w:pStyle w:val="Ttulo3"/>
        <w:ind w:left="183"/>
      </w:pPr>
      <w:r>
        <w:t>12. Resultados</w:t>
      </w:r>
    </w:p>
    <w:p w:rsidR="00E41614" w:rsidRDefault="00665506">
      <w:pPr>
        <w:spacing w:after="233"/>
        <w:ind w:left="75" w:right="0"/>
      </w:pPr>
      <w:r>
        <w:t>(Resultados y beneficios obtenidos al realizar el proyecto. Hacer una valoración global de lo que se pretendía en un principio y lo realizado finalmente)</w:t>
      </w:r>
    </w:p>
    <w:p w:rsidR="00E41614" w:rsidRDefault="00665506">
      <w:pPr>
        <w:pStyle w:val="Ttulo3"/>
        <w:ind w:left="183"/>
      </w:pPr>
      <w:r>
        <w:t>13. Memoria económica justificativa del coste de las actividades re</w:t>
      </w:r>
      <w:r>
        <w:t>alizadas</w:t>
      </w:r>
    </w:p>
    <w:p w:rsidR="00E41614" w:rsidRDefault="00665506">
      <w:pPr>
        <w:spacing w:after="31" w:line="226" w:lineRule="auto"/>
        <w:ind w:left="75" w:right="212"/>
        <w:jc w:val="left"/>
      </w:pPr>
      <w:r>
        <w:t xml:space="preserve">(Especificar los gastos / inversiones finalmente realizados, señalando, si las hubiera, las posibles desviaciones entre las partidas inicialmente solicitadas y finalmente justificadas) </w:t>
      </w:r>
      <w:r>
        <w:rPr>
          <w:b/>
          <w:i w:val="0"/>
        </w:rPr>
        <w:t>Gastos corrientes</w:t>
      </w:r>
    </w:p>
    <w:tbl>
      <w:tblPr>
        <w:tblStyle w:val="TableGrid"/>
        <w:tblW w:w="8488" w:type="dxa"/>
        <w:tblInd w:w="64" w:type="dxa"/>
        <w:tblCellMar>
          <w:top w:w="22" w:type="dxa"/>
          <w:left w:w="101" w:type="dxa"/>
          <w:bottom w:w="0" w:type="dxa"/>
          <w:right w:w="0" w:type="dxa"/>
        </w:tblCellMar>
        <w:tblLook w:val="04A0" w:firstRow="1" w:lastRow="0" w:firstColumn="1" w:lastColumn="0" w:noHBand="0" w:noVBand="1"/>
      </w:tblPr>
      <w:tblGrid>
        <w:gridCol w:w="704"/>
        <w:gridCol w:w="796"/>
        <w:gridCol w:w="1334"/>
        <w:gridCol w:w="710"/>
        <w:gridCol w:w="1938"/>
        <w:gridCol w:w="1025"/>
        <w:gridCol w:w="1005"/>
        <w:gridCol w:w="976"/>
      </w:tblGrid>
      <w:tr w:rsidR="00E41614">
        <w:trPr>
          <w:trHeight w:val="382"/>
        </w:trPr>
        <w:tc>
          <w:tcPr>
            <w:tcW w:w="704"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 xml:space="preserve">Nº </w:t>
            </w:r>
          </w:p>
          <w:p w:rsidR="00E41614" w:rsidRDefault="00665506">
            <w:pPr>
              <w:spacing w:after="0"/>
              <w:ind w:left="9" w:right="0" w:firstLine="0"/>
              <w:jc w:val="left"/>
            </w:pPr>
            <w:r>
              <w:rPr>
                <w:b/>
                <w:i w:val="0"/>
              </w:rPr>
              <w:t>doc</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pPr>
            <w:r>
              <w:rPr>
                <w:b/>
                <w:i w:val="0"/>
              </w:rPr>
              <w:t>fecha</w:t>
            </w:r>
          </w:p>
        </w:tc>
        <w:tc>
          <w:tcPr>
            <w:tcW w:w="1334"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proveedor</w:t>
            </w:r>
          </w:p>
        </w:tc>
        <w:tc>
          <w:tcPr>
            <w:tcW w:w="710"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DNI NIE</w:t>
            </w:r>
          </w:p>
        </w:tc>
        <w:tc>
          <w:tcPr>
            <w:tcW w:w="1938"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177" w:right="0" w:firstLine="0"/>
              <w:jc w:val="left"/>
            </w:pPr>
            <w:r>
              <w:rPr>
                <w:b/>
                <w:i w:val="0"/>
              </w:rPr>
              <w:t>concepto</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44" w:right="0" w:firstLine="0"/>
              <w:jc w:val="center"/>
            </w:pPr>
            <w:r>
              <w:rPr>
                <w:b/>
                <w:i w:val="0"/>
              </w:rPr>
              <w:t>IMPORTE</w:t>
            </w:r>
          </w:p>
        </w:tc>
        <w:tc>
          <w:tcPr>
            <w:tcW w:w="976"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14" w:right="-6" w:firstLine="0"/>
              <w:jc w:val="center"/>
            </w:pPr>
            <w:r>
              <w:rPr>
                <w:b/>
                <w:i w:val="0"/>
              </w:rPr>
              <w:t>Fecha de pago</w:t>
            </w:r>
          </w:p>
        </w:tc>
      </w:tr>
      <w:tr w:rsidR="00E41614">
        <w:trPr>
          <w:trHeight w:val="532"/>
        </w:trPr>
        <w:tc>
          <w:tcPr>
            <w:tcW w:w="0" w:type="auto"/>
            <w:vMerge/>
            <w:tcBorders>
              <w:top w:val="nil"/>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9" w:right="-1" w:firstLine="0"/>
              <w:jc w:val="left"/>
            </w:pPr>
            <w:r>
              <w:rPr>
                <w:b/>
                <w:i w:val="0"/>
              </w:rPr>
              <w:t>Solicitad o</w:t>
            </w:r>
          </w:p>
        </w:tc>
        <w:tc>
          <w:tcPr>
            <w:tcW w:w="100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 do</w:t>
            </w:r>
          </w:p>
        </w:tc>
        <w:tc>
          <w:tcPr>
            <w:tcW w:w="0" w:type="auto"/>
            <w:vMerge/>
            <w:tcBorders>
              <w:top w:val="nil"/>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278"/>
        </w:trPr>
        <w:tc>
          <w:tcPr>
            <w:tcW w:w="704"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2"/>
        </w:trPr>
        <w:tc>
          <w:tcPr>
            <w:tcW w:w="704"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536"/>
        </w:trPr>
        <w:tc>
          <w:tcPr>
            <w:tcW w:w="704"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12" w:space="0" w:color="000000"/>
              <w:right w:val="single" w:sz="12" w:space="0" w:color="000000"/>
            </w:tcBorders>
          </w:tcPr>
          <w:p w:rsidR="00E41614" w:rsidRDefault="00665506">
            <w:pPr>
              <w:spacing w:after="0"/>
              <w:ind w:left="45" w:right="0" w:firstLine="0"/>
              <w:jc w:val="center"/>
            </w:pPr>
            <w:r>
              <w:rPr>
                <w:b/>
                <w:i w:val="0"/>
              </w:rPr>
              <w:t>Total</w:t>
            </w:r>
          </w:p>
        </w:tc>
        <w:tc>
          <w:tcPr>
            <w:tcW w:w="102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spacing w:after="375" w:line="265" w:lineRule="auto"/>
        <w:ind w:left="75" w:right="0"/>
      </w:pPr>
      <w:r>
        <w:rPr>
          <w:b/>
          <w:i w:val="0"/>
        </w:rPr>
        <w:t>Gastos relativos a personal contratado por la entidad</w:t>
      </w:r>
    </w:p>
    <w:tbl>
      <w:tblPr>
        <w:tblStyle w:val="TableGrid"/>
        <w:tblpPr w:vertAnchor="text" w:tblpX="64" w:tblpY="-288"/>
        <w:tblOverlap w:val="never"/>
        <w:tblW w:w="8504" w:type="dxa"/>
        <w:tblInd w:w="0" w:type="dxa"/>
        <w:tblCellMar>
          <w:top w:w="22" w:type="dxa"/>
          <w:left w:w="90" w:type="dxa"/>
          <w:bottom w:w="0" w:type="dxa"/>
          <w:right w:w="0" w:type="dxa"/>
        </w:tblCellMar>
        <w:tblLook w:val="04A0" w:firstRow="1" w:lastRow="0" w:firstColumn="1" w:lastColumn="0" w:noHBand="0" w:noVBand="1"/>
      </w:tblPr>
      <w:tblGrid>
        <w:gridCol w:w="1338"/>
        <w:gridCol w:w="600"/>
        <w:gridCol w:w="1274"/>
        <w:gridCol w:w="1086"/>
        <w:gridCol w:w="1168"/>
        <w:gridCol w:w="1065"/>
        <w:gridCol w:w="1183"/>
        <w:gridCol w:w="790"/>
      </w:tblGrid>
      <w:tr w:rsidR="00E41614">
        <w:trPr>
          <w:trHeight w:val="631"/>
        </w:trPr>
        <w:tc>
          <w:tcPr>
            <w:tcW w:w="1338" w:type="dxa"/>
            <w:vMerge w:val="restart"/>
            <w:tcBorders>
              <w:top w:val="single" w:sz="12" w:space="0" w:color="000000"/>
              <w:left w:val="single" w:sz="12" w:space="0" w:color="000000"/>
              <w:bottom w:val="nil"/>
              <w:right w:val="single" w:sz="4" w:space="0" w:color="000000"/>
            </w:tcBorders>
            <w:shd w:val="clear" w:color="auto" w:fill="D9D9D9"/>
          </w:tcPr>
          <w:p w:rsidR="00E41614" w:rsidRDefault="00665506">
            <w:pPr>
              <w:spacing w:after="0"/>
              <w:ind w:left="20" w:right="0" w:firstLine="0"/>
              <w:jc w:val="left"/>
            </w:pPr>
            <w:r>
              <w:rPr>
                <w:b/>
                <w:i w:val="0"/>
              </w:rPr>
              <w:t>Nombre Apellidos</w:t>
            </w:r>
          </w:p>
        </w:tc>
        <w:tc>
          <w:tcPr>
            <w:tcW w:w="600"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0" w:firstLine="0"/>
              <w:jc w:val="left"/>
            </w:pPr>
            <w:r>
              <w:rPr>
                <w:b/>
                <w:i w:val="0"/>
              </w:rPr>
              <w:t>DNI NIE</w:t>
            </w:r>
          </w:p>
        </w:tc>
        <w:tc>
          <w:tcPr>
            <w:tcW w:w="1274"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20" w:firstLine="0"/>
              <w:jc w:val="left"/>
            </w:pPr>
            <w:r>
              <w:rPr>
                <w:b/>
                <w:i w:val="0"/>
              </w:rPr>
              <w:t>Categoría profesional</w:t>
            </w:r>
          </w:p>
        </w:tc>
        <w:tc>
          <w:tcPr>
            <w:tcW w:w="2254"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396" w:right="0" w:firstLine="184"/>
              <w:jc w:val="left"/>
            </w:pPr>
            <w:r>
              <w:rPr>
                <w:b/>
                <w:i w:val="0"/>
              </w:rPr>
              <w:t>IMPORTE Bruto nómina</w:t>
            </w:r>
          </w:p>
        </w:tc>
        <w:tc>
          <w:tcPr>
            <w:tcW w:w="2248" w:type="dxa"/>
            <w:gridSpan w:val="2"/>
            <w:tcBorders>
              <w:top w:val="single" w:sz="12" w:space="0" w:color="000000"/>
              <w:left w:val="single" w:sz="12" w:space="0" w:color="000000"/>
              <w:bottom w:val="single" w:sz="4" w:space="0" w:color="000000"/>
              <w:right w:val="single" w:sz="12" w:space="0" w:color="000000"/>
            </w:tcBorders>
            <w:shd w:val="clear" w:color="auto" w:fill="D9D9D9"/>
          </w:tcPr>
          <w:p w:rsidR="00E41614" w:rsidRDefault="00665506">
            <w:pPr>
              <w:spacing w:after="0"/>
              <w:ind w:left="20" w:right="117" w:firstLine="556"/>
              <w:jc w:val="left"/>
            </w:pPr>
            <w:r>
              <w:rPr>
                <w:b/>
                <w:i w:val="0"/>
              </w:rPr>
              <w:t>IMPORTE Seg Soc empresa</w:t>
            </w:r>
          </w:p>
        </w:tc>
        <w:tc>
          <w:tcPr>
            <w:tcW w:w="790" w:type="dxa"/>
            <w:vMerge w:val="restart"/>
            <w:tcBorders>
              <w:top w:val="single" w:sz="12" w:space="0" w:color="000000"/>
              <w:left w:val="single" w:sz="12" w:space="0" w:color="000000"/>
              <w:bottom w:val="nil"/>
              <w:right w:val="single" w:sz="12" w:space="0" w:color="000000"/>
            </w:tcBorders>
            <w:shd w:val="clear" w:color="auto" w:fill="D9D9D9"/>
          </w:tcPr>
          <w:p w:rsidR="00E41614" w:rsidRDefault="00665506">
            <w:pPr>
              <w:spacing w:after="0"/>
              <w:ind w:left="24" w:right="0" w:firstLine="38"/>
              <w:jc w:val="left"/>
            </w:pPr>
            <w:r>
              <w:rPr>
                <w:b/>
                <w:i w:val="0"/>
              </w:rPr>
              <w:t xml:space="preserve">Fecha de pago  </w:t>
            </w:r>
          </w:p>
        </w:tc>
      </w:tr>
      <w:tr w:rsidR="00E41614">
        <w:trPr>
          <w:trHeight w:val="212"/>
        </w:trPr>
        <w:tc>
          <w:tcPr>
            <w:tcW w:w="0" w:type="auto"/>
            <w:vMerge/>
            <w:tcBorders>
              <w:top w:val="nil"/>
              <w:left w:val="single" w:sz="12"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nil"/>
              <w:right w:val="single" w:sz="12" w:space="0" w:color="000000"/>
            </w:tcBorders>
            <w:shd w:val="clear" w:color="auto" w:fill="D9D9D9"/>
          </w:tcPr>
          <w:p w:rsidR="00E41614" w:rsidRDefault="00E41614">
            <w:pPr>
              <w:spacing w:after="160"/>
              <w:ind w:left="0" w:right="0" w:firstLine="0"/>
              <w:jc w:val="left"/>
            </w:pPr>
          </w:p>
        </w:tc>
        <w:tc>
          <w:tcPr>
            <w:tcW w:w="1168" w:type="dxa"/>
            <w:tcBorders>
              <w:top w:val="single" w:sz="12"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065"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183"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0" w:type="auto"/>
            <w:vMerge/>
            <w:tcBorders>
              <w:top w:val="nil"/>
              <w:left w:val="single" w:sz="12" w:space="0" w:color="000000"/>
              <w:bottom w:val="nil"/>
              <w:right w:val="single" w:sz="12" w:space="0" w:color="000000"/>
            </w:tcBorders>
          </w:tcPr>
          <w:p w:rsidR="00E41614" w:rsidRDefault="00E41614">
            <w:pPr>
              <w:spacing w:after="160"/>
              <w:ind w:left="0" w:right="0" w:firstLine="0"/>
              <w:jc w:val="left"/>
            </w:pPr>
          </w:p>
        </w:tc>
      </w:tr>
      <w:tr w:rsidR="00E41614">
        <w:trPr>
          <w:trHeight w:val="576"/>
        </w:trPr>
        <w:tc>
          <w:tcPr>
            <w:tcW w:w="1338" w:type="dxa"/>
            <w:tcBorders>
              <w:top w:val="nil"/>
              <w:left w:val="single" w:sz="12"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600"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274"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086" w:type="dxa"/>
            <w:tcBorders>
              <w:top w:val="nil"/>
              <w:left w:val="single" w:sz="4"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68"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Justificad o</w:t>
            </w:r>
          </w:p>
        </w:tc>
        <w:tc>
          <w:tcPr>
            <w:tcW w:w="1065"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83"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4" w:right="-4" w:firstLine="0"/>
              <w:jc w:val="center"/>
            </w:pPr>
            <w:r>
              <w:rPr>
                <w:b/>
                <w:i w:val="0"/>
              </w:rPr>
              <w:t>Justificad o</w:t>
            </w:r>
          </w:p>
        </w:tc>
        <w:tc>
          <w:tcPr>
            <w:tcW w:w="790" w:type="dxa"/>
            <w:tcBorders>
              <w:top w:val="nil"/>
              <w:left w:val="single" w:sz="12" w:space="0" w:color="000000"/>
              <w:bottom w:val="single" w:sz="12" w:space="0" w:color="000000"/>
              <w:right w:val="single" w:sz="12" w:space="0" w:color="000000"/>
            </w:tcBorders>
            <w:shd w:val="clear" w:color="auto" w:fill="D9D9D9"/>
          </w:tcPr>
          <w:p w:rsidR="00E41614" w:rsidRDefault="00E41614">
            <w:pPr>
              <w:spacing w:after="160"/>
              <w:ind w:left="0" w:right="0" w:firstLine="0"/>
              <w:jc w:val="left"/>
            </w:pPr>
          </w:p>
        </w:tc>
      </w:tr>
      <w:tr w:rsidR="00E41614">
        <w:trPr>
          <w:trHeight w:val="276"/>
        </w:trPr>
        <w:tc>
          <w:tcPr>
            <w:tcW w:w="1338"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4"/>
        </w:trPr>
        <w:tc>
          <w:tcPr>
            <w:tcW w:w="13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788"/>
        </w:trPr>
        <w:tc>
          <w:tcPr>
            <w:tcW w:w="13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12" w:space="0" w:color="000000"/>
              <w:right w:val="single" w:sz="4" w:space="0" w:color="000000"/>
            </w:tcBorders>
          </w:tcPr>
          <w:p w:rsidR="00E41614" w:rsidRDefault="00665506">
            <w:pPr>
              <w:spacing w:after="0"/>
              <w:ind w:left="20" w:right="0" w:firstLine="0"/>
              <w:jc w:val="left"/>
            </w:pPr>
            <w:r>
              <w:rPr>
                <w:b/>
                <w:i w:val="0"/>
              </w:rPr>
              <w:t xml:space="preserve">    Total</w:t>
            </w:r>
          </w:p>
        </w:tc>
        <w:tc>
          <w:tcPr>
            <w:tcW w:w="1086" w:type="dxa"/>
            <w:tcBorders>
              <w:top w:val="single" w:sz="12" w:space="0" w:color="000000"/>
              <w:left w:val="single" w:sz="4" w:space="0" w:color="000000"/>
              <w:bottom w:val="single" w:sz="12" w:space="0" w:color="000000"/>
              <w:right w:val="single" w:sz="4" w:space="0" w:color="000000"/>
            </w:tcBorders>
            <w:vAlign w:val="center"/>
          </w:tcPr>
          <w:p w:rsidR="00E41614" w:rsidRDefault="00665506">
            <w:pPr>
              <w:spacing w:after="0"/>
              <w:ind w:left="143"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pBdr>
          <w:top w:val="single" w:sz="4" w:space="0" w:color="000000"/>
          <w:left w:val="single" w:sz="4" w:space="0" w:color="000000"/>
          <w:bottom w:val="single" w:sz="4" w:space="0" w:color="000000"/>
          <w:right w:val="single" w:sz="4" w:space="0" w:color="000000"/>
        </w:pBdr>
        <w:spacing w:after="515" w:line="226" w:lineRule="auto"/>
        <w:ind w:left="188" w:right="-272" w:firstLine="0"/>
        <w:jc w:val="left"/>
      </w:pPr>
      <w:r>
        <w:rPr>
          <w:b/>
          <w:i w:val="0"/>
        </w:rPr>
        <w:t>14. Facturas y documentos acreditativos del pago</w:t>
      </w:r>
      <w:r>
        <w:rPr>
          <w:b/>
          <w:i w:val="0"/>
        </w:rPr>
        <w:tab/>
      </w:r>
      <w:r>
        <w:rPr>
          <w:i w:val="0"/>
          <w:noProof/>
        </w:rPr>
        <mc:AlternateContent>
          <mc:Choice Requires="wpg">
            <w:drawing>
              <wp:inline distT="0" distB="0" distL="0" distR="0">
                <wp:extent cx="237530" cy="3355467"/>
                <wp:effectExtent l="0" t="0" r="0" b="0"/>
                <wp:docPr id="428813" name="Group 42881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6746" name="Rectangle 4674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6747" name="Rectangle 4674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6748" name="Rectangle 4674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281 de 371 </w:t>
                              </w:r>
                            </w:p>
                          </w:txbxContent>
                        </wps:txbx>
                        <wps:bodyPr horzOverflow="overflow" vert="horz" lIns="0" tIns="0" rIns="0" bIns="0" rtlCol="0">
                          <a:noAutofit/>
                        </wps:bodyPr>
                      </wps:wsp>
                    </wpg:wgp>
                  </a:graphicData>
                </a:graphic>
              </wp:inline>
            </w:drawing>
          </mc:Choice>
          <mc:Fallback xmlns:a="http://schemas.openxmlformats.org/drawingml/2006/main">
            <w:pict>
              <v:group id="Group 428813" style="width:18.7031pt;height:264.21pt;mso-position-horizontal-relative:char;mso-position-vertical-relative:line" coordsize="2375,33554">
                <v:rect id="Rectangle 4674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674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74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281 de 371 </w:t>
                        </w:r>
                      </w:p>
                    </w:txbxContent>
                  </v:textbox>
                </v:rect>
              </v:group>
            </w:pict>
          </mc:Fallback>
        </mc:AlternateContent>
      </w:r>
      <w:r>
        <w:t>(Adjuntar facturas o documentos de valor probatorio equivalentes en el tráfico mercantil o con eficacia administrativa incorporados en la relación a que se hace referencia men el punto anterior, justificativas del gasto)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 xml:space="preserve">15.- Presupuestos </w:t>
      </w:r>
    </w:p>
    <w:p w:rsidR="00E41614" w:rsidRDefault="00665506">
      <w:pPr>
        <w:spacing w:after="226"/>
        <w:ind w:left="75" w:right="129"/>
      </w:pPr>
      <w:r>
        <w:t xml:space="preserve"> Los tres presup</w:t>
      </w:r>
      <w:r>
        <w:t>uestos solicitados por el beneficiario, en los supuestos que resulte obligatorio)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16. Otros aspectos</w:t>
      </w:r>
    </w:p>
    <w:p w:rsidR="00E41614" w:rsidRDefault="00665506">
      <w:pPr>
        <w:spacing w:after="226"/>
        <w:ind w:left="75" w:right="129"/>
      </w:pPr>
      <w:r>
        <w:t>(Otros aspectos relevantes no incluidos en los apartados anteriores.</w:t>
      </w:r>
    </w:p>
    <w:p w:rsidR="00E41614" w:rsidRDefault="00665506">
      <w:pPr>
        <w:pStyle w:val="Ttulo3"/>
        <w:ind w:left="183"/>
      </w:pPr>
      <w:r>
        <w:t>17. Comprobantes</w:t>
      </w:r>
    </w:p>
    <w:p w:rsidR="00E41614" w:rsidRDefault="00665506">
      <w:pPr>
        <w:spacing w:after="474"/>
        <w:ind w:left="75" w:right="129"/>
      </w:pPr>
      <w:r>
        <w:t>(Carteles, folletos, videos, fotografías etc. elaborados y que reflejan la veracidad de lo expuesto en la memoria.)</w:t>
      </w:r>
    </w:p>
    <w:p w:rsidR="00E41614" w:rsidRDefault="00665506">
      <w:pPr>
        <w:spacing w:after="217" w:line="265" w:lineRule="auto"/>
        <w:ind w:left="91" w:right="108"/>
      </w:pPr>
      <w:r>
        <w:rPr>
          <w:i w:val="0"/>
        </w:rPr>
        <w:t>Don/Dña......................................................................................................., representante legal de la en</w:t>
      </w:r>
      <w:r>
        <w:rPr>
          <w:i w:val="0"/>
        </w:rPr>
        <w:t xml:space="preserve">tidad solicitante, declara la veracidad de los datos obrantes en el presente Anexo. </w:t>
      </w:r>
    </w:p>
    <w:p w:rsidR="00E41614" w:rsidRDefault="00665506">
      <w:pPr>
        <w:spacing w:after="210" w:line="265" w:lineRule="auto"/>
        <w:ind w:left="91" w:right="108"/>
      </w:pPr>
      <w:r>
        <w:rPr>
          <w:i w:val="0"/>
        </w:rPr>
        <w:t>…………………………………, a……….de………………………………………...de 2024</w:t>
      </w:r>
    </w:p>
    <w:p w:rsidR="00E41614" w:rsidRDefault="00665506">
      <w:pPr>
        <w:tabs>
          <w:tab w:val="center" w:pos="2549"/>
          <w:tab w:val="center" w:pos="6986"/>
        </w:tabs>
        <w:spacing w:after="469" w:line="265" w:lineRule="auto"/>
        <w:ind w:left="0" w:right="0" w:firstLine="0"/>
        <w:jc w:val="left"/>
      </w:pPr>
      <w:r>
        <w:rPr>
          <w:i w:val="0"/>
        </w:rPr>
        <w:tab/>
        <w:t xml:space="preserve">Firmado: </w:t>
      </w:r>
      <w:r>
        <w:rPr>
          <w:i w:val="0"/>
        </w:rPr>
        <w:tab/>
        <w:t>Firma y sello</w:t>
      </w:r>
    </w:p>
    <w:p w:rsidR="00E41614" w:rsidRDefault="00665506">
      <w:pPr>
        <w:tabs>
          <w:tab w:val="center" w:pos="6803"/>
        </w:tabs>
        <w:spacing w:after="343" w:line="265" w:lineRule="auto"/>
        <w:ind w:left="0" w:right="0" w:firstLine="0"/>
        <w:jc w:val="left"/>
      </w:pPr>
      <w:r>
        <w:rPr>
          <w:i w:val="0"/>
        </w:rPr>
        <w:t xml:space="preserve">(Persona responsable del proyecto) </w:t>
      </w:r>
      <w:r>
        <w:rPr>
          <w:i w:val="0"/>
        </w:rPr>
        <w:tab/>
        <w:t>(Representante Legal de la Entidad)</w:t>
      </w:r>
    </w:p>
    <w:p w:rsidR="00E41614" w:rsidRDefault="00665506">
      <w:pPr>
        <w:spacing w:after="0" w:line="265" w:lineRule="auto"/>
        <w:ind w:left="90" w:right="0"/>
        <w:jc w:val="left"/>
      </w:pPr>
      <w:r>
        <w:rPr>
          <w:i w:val="0"/>
          <w:noProof/>
        </w:rPr>
        <mc:AlternateContent>
          <mc:Choice Requires="wpg">
            <w:drawing>
              <wp:anchor distT="0" distB="0" distL="114300" distR="114300" simplePos="0" relativeHeight="251941888" behindDoc="0" locked="0" layoutInCell="1" allowOverlap="1">
                <wp:simplePos x="0" y="0"/>
                <wp:positionH relativeFrom="column">
                  <wp:posOffset>6128225</wp:posOffset>
                </wp:positionH>
                <wp:positionV relativeFrom="paragraph">
                  <wp:posOffset>-121449</wp:posOffset>
                </wp:positionV>
                <wp:extent cx="237530" cy="3355467"/>
                <wp:effectExtent l="0" t="0" r="0" b="0"/>
                <wp:wrapSquare wrapText="bothSides"/>
                <wp:docPr id="428837" name="Group 4288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6897" name="Rectangle 4689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w:t>
                              </w:r>
                              <w:r>
                                <w:rPr>
                                  <w:rFonts w:ascii="Arial" w:eastAsia="Arial" w:hAnsi="Arial" w:cs="Arial"/>
                                  <w:i w:val="0"/>
                                  <w:sz w:val="12"/>
                                </w:rPr>
                                <w:t xml:space="preserve">2EQ5T9F42333G9G9FMS </w:t>
                              </w:r>
                            </w:p>
                          </w:txbxContent>
                        </wps:txbx>
                        <wps:bodyPr horzOverflow="overflow" vert="horz" lIns="0" tIns="0" rIns="0" bIns="0" rtlCol="0">
                          <a:noAutofit/>
                        </wps:bodyPr>
                      </wps:wsp>
                      <wps:wsp>
                        <wps:cNvPr id="46898" name="Rectangle 4689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6899" name="Rectangle 4689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282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8837" style="width:18.7031pt;height:264.21pt;position:absolute;mso-position-horizontal-relative:text;mso-position-horizontal:absolute;margin-left:482.537pt;mso-position-vertical-relative:text;margin-top:-9.56302pt;" coordsize="2375,33554">
                <v:rect id="Rectangle 4689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689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89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282 de 371 </w:t>
                        </w:r>
                      </w:p>
                    </w:txbxContent>
                  </v:textbox>
                </v:rect>
                <w10:wrap type="square"/>
              </v:group>
            </w:pict>
          </mc:Fallback>
        </mc:AlternateContent>
      </w:r>
      <w:r>
        <w:rPr>
          <w:u w:val="single" w:color="000000"/>
        </w:rPr>
        <w:t>Nota:</w:t>
      </w:r>
    </w:p>
    <w:p w:rsidR="00E41614" w:rsidRDefault="00665506">
      <w:pPr>
        <w:spacing w:after="2498"/>
        <w:ind w:left="75" w:right="0"/>
      </w:pPr>
      <w:r>
        <w:t>El formato que se facilita es orientativo del contenido mínimo. Por esta razón, se podrá incluir cuantos datos e informaciones se considere convenientes.</w:t>
      </w:r>
    </w:p>
    <w:p w:rsidR="00E41614" w:rsidRDefault="00665506">
      <w:pPr>
        <w:pStyle w:val="Ttulo2"/>
        <w:spacing w:after="134"/>
        <w:ind w:right="28"/>
      </w:pPr>
      <w:r>
        <w:rPr>
          <w:i w:val="0"/>
        </w:rPr>
        <w:t>ANEXO II</w:t>
      </w:r>
    </w:p>
    <w:p w:rsidR="00E41614" w:rsidRDefault="00665506">
      <w:pPr>
        <w:spacing w:after="82" w:line="265" w:lineRule="auto"/>
        <w:ind w:left="91" w:right="0"/>
      </w:pPr>
      <w:r>
        <w:rPr>
          <w:i w:val="0"/>
        </w:rPr>
        <w:t xml:space="preserve">D./Dña._________________________________________________________          con </w:t>
      </w:r>
    </w:p>
    <w:p w:rsidR="00E41614" w:rsidRDefault="00665506">
      <w:pPr>
        <w:tabs>
          <w:tab w:val="center" w:pos="3053"/>
          <w:tab w:val="center" w:pos="3774"/>
          <w:tab w:val="center" w:pos="4434"/>
          <w:tab w:val="right" w:pos="9753"/>
        </w:tabs>
        <w:spacing w:after="91" w:line="265" w:lineRule="auto"/>
        <w:ind w:left="0" w:right="0" w:firstLine="0"/>
        <w:jc w:val="left"/>
      </w:pPr>
      <w:r>
        <w:rPr>
          <w:i w:val="0"/>
        </w:rPr>
        <w:t>DNI___________</w:t>
      </w:r>
      <w:r>
        <w:rPr>
          <w:i w:val="0"/>
        </w:rPr>
        <w:t>_______</w:t>
      </w:r>
      <w:r>
        <w:rPr>
          <w:i w:val="0"/>
        </w:rPr>
        <w:tab/>
        <w:t xml:space="preserve"> </w:t>
      </w:r>
      <w:r>
        <w:rPr>
          <w:i w:val="0"/>
        </w:rPr>
        <w:tab/>
        <w:t>como</w:t>
      </w:r>
      <w:r>
        <w:rPr>
          <w:i w:val="0"/>
        </w:rPr>
        <w:tab/>
        <w:t xml:space="preserve"> </w:t>
      </w:r>
      <w:r>
        <w:rPr>
          <w:i w:val="0"/>
        </w:rPr>
        <w:tab/>
        <w:t xml:space="preserve">________________________de__________con </w:t>
      </w:r>
    </w:p>
    <w:p w:rsidR="00E41614" w:rsidRDefault="00665506">
      <w:pPr>
        <w:spacing w:after="379" w:line="338" w:lineRule="auto"/>
        <w:ind w:left="91" w:right="0"/>
      </w:pPr>
      <w:r>
        <w:rPr>
          <w:i w:val="0"/>
        </w:rPr>
        <w:t>CIF__________________, beneficiario/a de la subvención para el desarrollo del PROYECTO ___________________________________ en el año 2021, por importe total de ___________________________________ Eu</w:t>
      </w:r>
      <w:r>
        <w:rPr>
          <w:i w:val="0"/>
        </w:rPr>
        <w:t xml:space="preserve">ros, en cumplimiento de lo previsto en la acuerdo de concesión de la Junta de Gobierno Local adoptado en sesión de fecha __________________y a efectos de justificación, </w:t>
      </w:r>
      <w:r>
        <w:rPr>
          <w:b/>
          <w:i w:val="0"/>
        </w:rPr>
        <w:t>CERTIFICO</w:t>
      </w:r>
      <w:r>
        <w:rPr>
          <w:i w:val="0"/>
        </w:rPr>
        <w:t>:</w:t>
      </w:r>
    </w:p>
    <w:p w:rsidR="00E41614" w:rsidRDefault="00665506">
      <w:pPr>
        <w:spacing w:after="462" w:line="265" w:lineRule="auto"/>
        <w:ind w:left="91" w:right="108"/>
      </w:pPr>
      <w:r>
        <w:rPr>
          <w:i w:val="0"/>
        </w:rPr>
        <w:t>Que ha sido cumplida la finalidad para la cual se otorgó la subvención.</w:t>
      </w:r>
    </w:p>
    <w:p w:rsidR="00E41614" w:rsidRDefault="00665506">
      <w:pPr>
        <w:spacing w:after="379" w:line="339" w:lineRule="auto"/>
        <w:ind w:left="91" w:right="108"/>
      </w:pPr>
      <w:r>
        <w:rPr>
          <w:i w:val="0"/>
        </w:rPr>
        <w:t xml:space="preserve">Que </w:t>
      </w:r>
      <w:r>
        <w:rPr>
          <w:i w:val="0"/>
        </w:rPr>
        <w:t>en el desarrollo de las actividades comprendidas en el proyecto se han generado los gastos subvencionables señalados en la memoria adjunta, a cuyos efectos se acompaña las facturas originales y documentos acreditativos del pago, correspondientes a estos ga</w:t>
      </w:r>
      <w:r>
        <w:rPr>
          <w:i w:val="0"/>
        </w:rPr>
        <w:t xml:space="preserve">stos, con un coste total de ejecución de _________________€. </w:t>
      </w:r>
    </w:p>
    <w:p w:rsidR="00E41614" w:rsidRDefault="00665506">
      <w:pPr>
        <w:spacing w:after="2" w:line="338" w:lineRule="auto"/>
        <w:ind w:left="91" w:right="108"/>
      </w:pPr>
      <w:r>
        <w:rPr>
          <w:i w:val="0"/>
        </w:rPr>
        <w:t>Que en relación con la aplicación de la subvención recibida a la finalidad y concepto para la que se otorgó:</w:t>
      </w:r>
    </w:p>
    <w:p w:rsidR="00E41614" w:rsidRDefault="00665506">
      <w:pPr>
        <w:spacing w:after="88"/>
        <w:ind w:left="798" w:right="129"/>
      </w:pPr>
      <w:r>
        <w:t>(marcar con una ‘X’ la opción que proceda):</w:t>
      </w:r>
    </w:p>
    <w:p w:rsidR="00E41614" w:rsidRDefault="00665506">
      <w:pPr>
        <w:spacing w:after="84" w:line="265" w:lineRule="auto"/>
        <w:ind w:left="798" w:right="108"/>
      </w:pPr>
      <w:r>
        <w:rPr>
          <w:i w:val="0"/>
        </w:rPr>
        <w:t> SE HA APLICADO INTEGRAMENTE</w:t>
      </w:r>
    </w:p>
    <w:p w:rsidR="00E41614" w:rsidRDefault="00665506">
      <w:pPr>
        <w:spacing w:after="379" w:line="339" w:lineRule="auto"/>
        <w:ind w:left="798" w:right="108"/>
      </w:pPr>
      <w:r>
        <w:rPr>
          <w:i w:val="0"/>
        </w:rPr>
        <w:t xml:space="preserve"> SE HA APLICADO PARCIALMENTE O NO SE HA APLICADO, por lo que se ha procedido al reintegro de la cantidad de ________________ Euros, según la carta de pago y liquidación que se acompañan al presente. </w:t>
      </w:r>
    </w:p>
    <w:tbl>
      <w:tblPr>
        <w:tblStyle w:val="TableGrid"/>
        <w:tblpPr w:vertAnchor="text" w:tblpX="782" w:tblpY="3408"/>
        <w:tblOverlap w:val="never"/>
        <w:tblW w:w="7790" w:type="dxa"/>
        <w:tblInd w:w="0" w:type="dxa"/>
        <w:tblCellMar>
          <w:top w:w="12" w:type="dxa"/>
          <w:left w:w="110" w:type="dxa"/>
          <w:bottom w:w="0" w:type="dxa"/>
          <w:right w:w="45" w:type="dxa"/>
        </w:tblCellMar>
        <w:tblLook w:val="04A0" w:firstRow="1" w:lastRow="0" w:firstColumn="1" w:lastColumn="0" w:noHBand="0" w:noVBand="1"/>
      </w:tblPr>
      <w:tblGrid>
        <w:gridCol w:w="2128"/>
        <w:gridCol w:w="4676"/>
        <w:gridCol w:w="986"/>
      </w:tblGrid>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Persona o entidad concedente</w:t>
            </w: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concepto</w:t>
            </w:r>
          </w:p>
        </w:tc>
        <w:tc>
          <w:tcPr>
            <w:tcW w:w="98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importe</w:t>
            </w: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2" w:line="338" w:lineRule="auto"/>
        <w:ind w:left="91" w:right="0"/>
      </w:pPr>
      <w:r>
        <w:rPr>
          <w:i w:val="0"/>
          <w:noProof/>
        </w:rPr>
        <mc:AlternateContent>
          <mc:Choice Requires="wpg">
            <w:drawing>
              <wp:anchor distT="0" distB="0" distL="114300" distR="114300" simplePos="0" relativeHeight="251942912"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29573" name="Group 42957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7064" name="Rectangle 4706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7065" name="Rectangle 4706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7066" name="Rectangle 4706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283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9573" style="width:18.7031pt;height:264.21pt;position:absolute;mso-position-horizontal-relative:text;mso-position-horizontal:absolute;margin-left:482.537pt;mso-position-vertical-relative:text;margin-top:-12.463pt;" coordsize="2375,33554">
                <v:rect id="Rectangle 4706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70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0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283 de 371 </w:t>
                        </w:r>
                      </w:p>
                    </w:txbxContent>
                  </v:textbox>
                </v:rect>
                <w10:wrap type="square"/>
              </v:group>
            </w:pict>
          </mc:Fallback>
        </mc:AlternateContent>
      </w:r>
      <w:r>
        <w:rPr>
          <w:i w:val="0"/>
        </w:rPr>
        <w:t xml:space="preserve">Que, en relación con la obtención de otros ingresos o subvenciones, para la misma actividad y conceptos: </w:t>
      </w:r>
    </w:p>
    <w:p w:rsidR="00E41614" w:rsidRDefault="00665506">
      <w:pPr>
        <w:spacing w:after="88"/>
        <w:ind w:left="798" w:right="0"/>
      </w:pPr>
      <w:r>
        <w:t>(marcar con una ‘X’ la opción que proceda)</w:t>
      </w:r>
    </w:p>
    <w:p w:rsidR="00E41614" w:rsidRDefault="00665506">
      <w:pPr>
        <w:spacing w:after="0" w:line="340" w:lineRule="auto"/>
        <w:ind w:left="798" w:right="0"/>
      </w:pPr>
      <w:r>
        <w:rPr>
          <w:i w:val="0"/>
        </w:rPr>
        <w:t xml:space="preserve"> No se han recibido subvenciones ni ayudas públicas o privadas de otras administraciones o entidades para </w:t>
      </w:r>
      <w:r>
        <w:rPr>
          <w:i w:val="0"/>
        </w:rPr>
        <w:t>esta actividad</w:t>
      </w:r>
    </w:p>
    <w:p w:rsidR="00E41614" w:rsidRDefault="00665506">
      <w:pPr>
        <w:spacing w:after="0" w:line="340" w:lineRule="auto"/>
        <w:ind w:left="798" w:right="0"/>
      </w:pPr>
      <w:r>
        <w:rPr>
          <w:i w:val="0"/>
        </w:rPr>
        <w:t xml:space="preserve"> Las ayudas o subvenciones concedidas por otras administraciones o entidades privadas para esta actividad han sido las siguientes </w:t>
      </w:r>
    </w:p>
    <w:p w:rsidR="00E41614" w:rsidRDefault="00665506">
      <w:pPr>
        <w:ind w:left="798" w:right="0"/>
      </w:pPr>
      <w:r>
        <w:t>(se rellenará una línea por cada concepto subvencionado)</w:t>
      </w:r>
    </w:p>
    <w:tbl>
      <w:tblPr>
        <w:tblStyle w:val="TableGrid"/>
        <w:tblW w:w="7790" w:type="dxa"/>
        <w:tblInd w:w="782" w:type="dxa"/>
        <w:tblCellMar>
          <w:top w:w="12" w:type="dxa"/>
          <w:left w:w="110" w:type="dxa"/>
          <w:bottom w:w="0" w:type="dxa"/>
          <w:right w:w="115" w:type="dxa"/>
        </w:tblCellMar>
        <w:tblLook w:val="04A0" w:firstRow="1" w:lastRow="0" w:firstColumn="1" w:lastColumn="0" w:noHBand="0" w:noVBand="1"/>
      </w:tblPr>
      <w:tblGrid>
        <w:gridCol w:w="2128"/>
        <w:gridCol w:w="4676"/>
        <w:gridCol w:w="986"/>
      </w:tblGrid>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84" w:line="265" w:lineRule="auto"/>
        <w:ind w:left="798" w:right="108"/>
      </w:pPr>
      <w:r>
        <w:rPr>
          <w:i w:val="0"/>
        </w:rPr>
        <w:t>La veracidad de los datos que se contienen en la memoria adjunta.</w:t>
      </w:r>
    </w:p>
    <w:p w:rsidR="00E41614" w:rsidRDefault="00665506">
      <w:pPr>
        <w:spacing w:after="83" w:line="265" w:lineRule="auto"/>
        <w:ind w:left="10" w:right="29"/>
        <w:jc w:val="center"/>
      </w:pPr>
      <w:r>
        <w:rPr>
          <w:i w:val="0"/>
        </w:rPr>
        <w:t>…………………………, a…….. …………………….de…………………...de 2024</w:t>
      </w:r>
    </w:p>
    <w:p w:rsidR="00E41614" w:rsidRDefault="00665506">
      <w:pPr>
        <w:spacing w:after="83" w:line="265" w:lineRule="auto"/>
        <w:ind w:left="10" w:right="29"/>
        <w:jc w:val="center"/>
      </w:pPr>
      <w:r>
        <w:rPr>
          <w:i w:val="0"/>
        </w:rPr>
        <w:t>Firma y sello</w:t>
      </w:r>
    </w:p>
    <w:p w:rsidR="00E41614" w:rsidRDefault="00665506">
      <w:pPr>
        <w:spacing w:after="336" w:line="265" w:lineRule="auto"/>
        <w:ind w:left="10" w:right="29"/>
        <w:jc w:val="center"/>
      </w:pPr>
      <w:r>
        <w:rPr>
          <w:i w:val="0"/>
        </w:rPr>
        <w:t>(Representante Legal de la Entidad)</w:t>
      </w:r>
    </w:p>
    <w:p w:rsidR="00E41614" w:rsidRDefault="00665506">
      <w:pPr>
        <w:spacing w:after="210" w:line="265" w:lineRule="auto"/>
        <w:ind w:left="90" w:right="0"/>
        <w:jc w:val="left"/>
      </w:pPr>
      <w:r>
        <w:rPr>
          <w:u w:val="single" w:color="000000"/>
        </w:rPr>
        <w:t>Nota:</w:t>
      </w:r>
    </w:p>
    <w:p w:rsidR="00E41614" w:rsidRDefault="00665506">
      <w:pPr>
        <w:spacing w:after="223"/>
        <w:ind w:left="75" w:right="129"/>
      </w:pPr>
      <w:r>
        <w:t>El formato que se facilita es orientativo del contenido mínimo. Por esta razón, se podrá incluir cuantos datos e informaciones se considere convenientes.</w:t>
      </w:r>
    </w:p>
    <w:p w:rsidR="00E41614" w:rsidRDefault="00665506">
      <w:pPr>
        <w:spacing w:after="1" w:line="339" w:lineRule="auto"/>
        <w:ind w:left="81" w:right="108" w:firstLine="710"/>
      </w:pPr>
      <w:r>
        <w:rPr>
          <w:b/>
          <w:i w:val="0"/>
        </w:rPr>
        <w:t xml:space="preserve">TERCERO. </w:t>
      </w:r>
      <w:r>
        <w:rPr>
          <w:i w:val="0"/>
        </w:rPr>
        <w:t>Reconocer la obligación y ordenar el abono por importe de 26.796,80 euros, en concepto de abo</w:t>
      </w:r>
      <w:r>
        <w:rPr>
          <w:i w:val="0"/>
        </w:rPr>
        <w:t xml:space="preserve">no anticipado del 80% del total de financiación municipal que comporta el mencionado convenio, a favor la ASOCIACIÓN DE MAYORES ANTÓN GUANCHE con CIF </w:t>
      </w:r>
    </w:p>
    <w:p w:rsidR="00E41614" w:rsidRDefault="00665506">
      <w:pPr>
        <w:spacing w:after="379" w:line="339" w:lineRule="auto"/>
        <w:ind w:left="91" w:right="108"/>
      </w:pPr>
      <w:r>
        <w:rPr>
          <w:i w:val="0"/>
        </w:rPr>
        <w:t>G38233714 con destino a la ejecución del “Proyecto de actividades para la mejora de la calidad de vida de</w:t>
      </w:r>
      <w:r>
        <w:rPr>
          <w:i w:val="0"/>
        </w:rPr>
        <w:t xml:space="preserve"> las personas mayores”, ejercicio 2024, con cargo a la aplicación presupuestaria 23102.48004 y compromiso de gasto con nº de operación 2.24.0.05055.</w:t>
      </w:r>
    </w:p>
    <w:p w:rsidR="00E41614" w:rsidRDefault="00665506">
      <w:pPr>
        <w:spacing w:after="379" w:line="339" w:lineRule="auto"/>
        <w:ind w:left="81" w:right="108" w:firstLine="710"/>
      </w:pPr>
      <w:r>
        <w:rPr>
          <w:i w:val="0"/>
          <w:noProof/>
        </w:rPr>
        <mc:AlternateContent>
          <mc:Choice Requires="wpg">
            <w:drawing>
              <wp:anchor distT="0" distB="0" distL="114300" distR="114300" simplePos="0" relativeHeight="251943936" behindDoc="0" locked="0" layoutInCell="1" allowOverlap="1">
                <wp:simplePos x="0" y="0"/>
                <wp:positionH relativeFrom="column">
                  <wp:posOffset>6128225</wp:posOffset>
                </wp:positionH>
                <wp:positionV relativeFrom="paragraph">
                  <wp:posOffset>302730</wp:posOffset>
                </wp:positionV>
                <wp:extent cx="237530" cy="3355467"/>
                <wp:effectExtent l="0" t="0" r="0" b="0"/>
                <wp:wrapSquare wrapText="bothSides"/>
                <wp:docPr id="428638" name="Group 42863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7246" name="Rectangle 4724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7247" name="Rectangle 4724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7248" name="Rectangle 4724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w:t>
                              </w:r>
                              <w:r>
                                <w:rPr>
                                  <w:rFonts w:ascii="Arial" w:eastAsia="Arial" w:hAnsi="Arial" w:cs="Arial"/>
                                  <w:i w:val="0"/>
                                  <w:sz w:val="12"/>
                                </w:rPr>
                                <w:t xml:space="preserve">umento firmado electrónicamente desde la plataforma esPublico Gestiona | Página 284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8638" style="width:18.7031pt;height:264.21pt;position:absolute;mso-position-horizontal-relative:text;mso-position-horizontal:absolute;margin-left:482.537pt;mso-position-vertical-relative:text;margin-top:23.837pt;" coordsize="2375,33554">
                <v:rect id="Rectangle 4724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724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24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284 de 371 </w:t>
                        </w:r>
                      </w:p>
                    </w:txbxContent>
                  </v:textbox>
                </v:rect>
                <w10:wrap type="square"/>
              </v:group>
            </w:pict>
          </mc:Fallback>
        </mc:AlternateContent>
      </w:r>
      <w:r>
        <w:rPr>
          <w:b/>
          <w:i w:val="0"/>
        </w:rPr>
        <w:t>CUARTO.</w:t>
      </w:r>
      <w:r>
        <w:rPr>
          <w:b/>
        </w:rPr>
        <w:t xml:space="preserve"> </w:t>
      </w:r>
      <w:r>
        <w:rPr>
          <w:i w:val="0"/>
        </w:rPr>
        <w:t>Facultar a la Alcaldía Presidencia para la formalización de cuantos tramites resulten necesarios para la puesta en práctica y ejecución del presente acuerdo</w:t>
      </w:r>
      <w:r>
        <w:rPr>
          <w:i w:val="0"/>
        </w:rPr>
        <w:t>, así como a la firma del referido Convenio de Colaboración.</w:t>
      </w:r>
    </w:p>
    <w:p w:rsidR="00E41614" w:rsidRDefault="00665506">
      <w:pPr>
        <w:spacing w:after="2" w:line="338" w:lineRule="auto"/>
        <w:ind w:left="81" w:right="0" w:firstLine="710"/>
      </w:pPr>
      <w:r>
        <w:rPr>
          <w:b/>
          <w:i w:val="0"/>
        </w:rPr>
        <w:t xml:space="preserve">QUINTO. </w:t>
      </w:r>
      <w:r>
        <w:rPr>
          <w:i w:val="0"/>
        </w:rPr>
        <w:t>Publicar el presente otorgamiento de subvención en La Base de Datos Nacional de Subvenciones, y en el Portal de Transparencia de este Ayuntamiento.</w:t>
      </w:r>
    </w:p>
    <w:p w:rsidR="00E41614" w:rsidRDefault="00665506">
      <w:pPr>
        <w:spacing w:after="82" w:line="265" w:lineRule="auto"/>
        <w:ind w:left="800" w:right="0"/>
      </w:pPr>
      <w:r>
        <w:rPr>
          <w:b/>
          <w:i w:val="0"/>
        </w:rPr>
        <w:t>SEXTO.</w:t>
      </w:r>
      <w:r>
        <w:rPr>
          <w:i w:val="0"/>
        </w:rPr>
        <w:t xml:space="preserve"> Dar traslado del presente acuerdo a los Servicios Económicos.</w:t>
      </w:r>
    </w:p>
    <w:p w:rsidR="00E41614" w:rsidRDefault="00665506">
      <w:pPr>
        <w:spacing w:after="18" w:line="340" w:lineRule="auto"/>
        <w:ind w:left="81" w:right="0" w:firstLine="710"/>
      </w:pPr>
      <w:r>
        <w:rPr>
          <w:b/>
          <w:i w:val="0"/>
        </w:rPr>
        <w:t xml:space="preserve">SÉPTIMO. </w:t>
      </w:r>
      <w:r>
        <w:rPr>
          <w:i w:val="0"/>
        </w:rPr>
        <w:t>Notificar el presente acuerdo al interesado, emplazándole para la aceptación de la misma y firma del Convenio.</w:t>
      </w:r>
    </w:p>
    <w:p w:rsidR="00E41614" w:rsidRDefault="00665506">
      <w:pPr>
        <w:spacing w:after="487" w:line="226" w:lineRule="auto"/>
        <w:ind w:left="75" w:right="0"/>
      </w:pPr>
      <w:r>
        <w:rPr>
          <w:b/>
          <w:i w:val="0"/>
          <w:sz w:val="24"/>
        </w:rPr>
        <w:t>11.- Expediente 2015/2024. CONVENIO DE COLABORACIÓN ENTRE EL ILUSTRE AYUN</w:t>
      </w:r>
      <w:r>
        <w:rPr>
          <w:b/>
          <w:i w:val="0"/>
          <w:sz w:val="24"/>
        </w:rPr>
        <w:t>TAMIENTO DE CANDELARIA Y LA ASOCIACIÓN DIÁGOLO SOCIAL Y ARTE (DIALOGARTE)</w:t>
      </w:r>
    </w:p>
    <w:p w:rsidR="00E41614" w:rsidRDefault="00665506">
      <w:pPr>
        <w:spacing w:after="284" w:line="265" w:lineRule="auto"/>
        <w:ind w:left="75" w:right="0"/>
      </w:pPr>
      <w:r>
        <w:rPr>
          <w:b/>
          <w:i w:val="0"/>
        </w:rPr>
        <w:t xml:space="preserve">   Consta en el expediente propuesta de la Concejala delegada Servicios Sociales, Igualdad y Sanidad, Dª Olivia Concepción Pérez Díaz, de fecha 12 de julio de 2024, que transcrito li</w:t>
      </w:r>
      <w:r>
        <w:rPr>
          <w:b/>
          <w:i w:val="0"/>
        </w:rPr>
        <w:t>teralmente dice:</w:t>
      </w:r>
    </w:p>
    <w:p w:rsidR="00E41614" w:rsidRDefault="00665506">
      <w:pPr>
        <w:spacing w:after="0" w:line="265" w:lineRule="auto"/>
        <w:ind w:left="232" w:right="108"/>
      </w:pPr>
      <w:r>
        <w:rPr>
          <w:i w:val="0"/>
        </w:rPr>
        <w:t xml:space="preserve">“La que suscribe, Concejal Delegada de Servicios Sociales, Igualdad y Sanidad, del </w:t>
      </w:r>
    </w:p>
    <w:p w:rsidR="00E41614" w:rsidRDefault="00665506">
      <w:pPr>
        <w:spacing w:after="0" w:line="265" w:lineRule="auto"/>
        <w:ind w:left="91" w:right="108"/>
      </w:pPr>
      <w:r>
        <w:rPr>
          <w:i w:val="0"/>
        </w:rPr>
        <w:t xml:space="preserve">Ayuntamiento de la Villa de Candelaria, al amparo de lo dispuesto en el Reglamento de </w:t>
      </w:r>
    </w:p>
    <w:p w:rsidR="00E41614" w:rsidRDefault="00665506">
      <w:pPr>
        <w:spacing w:after="337" w:line="265" w:lineRule="auto"/>
        <w:ind w:left="91" w:right="108"/>
      </w:pPr>
      <w:r>
        <w:rPr>
          <w:i w:val="0"/>
        </w:rPr>
        <w:t>Organización, Funcionamiento y Régimen Jurídico de las Entidades Loc</w:t>
      </w:r>
      <w:r>
        <w:rPr>
          <w:i w:val="0"/>
        </w:rPr>
        <w:t>ales, así como en la Ley 7/85, de 2 de abril, Reguladora de las Bases de Régimen Local, tiene el honor de someter a la consideración de la Junta de Gobierno Local, la siguiente propuesta:</w:t>
      </w:r>
    </w:p>
    <w:p w:rsidR="00E41614" w:rsidRDefault="00665506">
      <w:pPr>
        <w:spacing w:after="330" w:line="265" w:lineRule="auto"/>
        <w:ind w:left="798" w:right="108"/>
      </w:pPr>
      <w:r>
        <w:rPr>
          <w:i w:val="0"/>
        </w:rPr>
        <w:t>Visto el informe jurídico que transcrito literalmente dice:</w:t>
      </w:r>
    </w:p>
    <w:p w:rsidR="00E41614" w:rsidRDefault="00665506">
      <w:pPr>
        <w:pStyle w:val="Ttulo3"/>
        <w:pBdr>
          <w:top w:val="none" w:sz="0" w:space="0" w:color="auto"/>
          <w:left w:val="none" w:sz="0" w:space="0" w:color="auto"/>
          <w:bottom w:val="none" w:sz="0" w:space="0" w:color="auto"/>
          <w:right w:val="none" w:sz="0" w:space="0" w:color="auto"/>
        </w:pBdr>
        <w:spacing w:after="576"/>
        <w:ind w:left="10" w:right="51"/>
        <w:jc w:val="center"/>
      </w:pPr>
      <w:r>
        <w:rPr>
          <w:i/>
        </w:rPr>
        <w:t>“INFORME</w:t>
      </w:r>
      <w:r>
        <w:rPr>
          <w:i/>
        </w:rPr>
        <w:t xml:space="preserve"> JURÍDICO</w:t>
      </w:r>
    </w:p>
    <w:p w:rsidR="00E41614" w:rsidRDefault="00665506">
      <w:pPr>
        <w:spacing w:after="494" w:line="338" w:lineRule="auto"/>
        <w:ind w:left="75" w:right="0"/>
        <w:jc w:val="left"/>
      </w:pPr>
      <w:r>
        <w:rPr>
          <w:b/>
        </w:rPr>
        <w:t>En relación con expediente de otorgamiento de subvención nominativa a la “Asociación Dialogo Social y Arte (Dialogarte)”, se emite el siguiente:</w:t>
      </w:r>
    </w:p>
    <w:p w:rsidR="00E41614" w:rsidRDefault="00665506">
      <w:pPr>
        <w:pStyle w:val="Ttulo3"/>
        <w:pBdr>
          <w:top w:val="none" w:sz="0" w:space="0" w:color="auto"/>
          <w:left w:val="none" w:sz="0" w:space="0" w:color="auto"/>
          <w:bottom w:val="none" w:sz="0" w:space="0" w:color="auto"/>
          <w:right w:val="none" w:sz="0" w:space="0" w:color="auto"/>
        </w:pBdr>
        <w:spacing w:after="78"/>
        <w:ind w:left="10" w:right="47"/>
        <w:jc w:val="center"/>
      </w:pPr>
      <w:r>
        <w:rPr>
          <w:i/>
        </w:rPr>
        <w:t>INFORME</w:t>
      </w:r>
    </w:p>
    <w:p w:rsidR="00E41614" w:rsidRDefault="00665506">
      <w:pPr>
        <w:spacing w:after="619" w:line="339" w:lineRule="auto"/>
        <w:ind w:left="75" w:right="129"/>
      </w:pPr>
      <w:r>
        <w:t xml:space="preserve">Presentada por don Andrés Rumeu de Lorenzo Cáceres, provisto de NIF ***4368**, en </w:t>
      </w:r>
      <w:r>
        <w:t xml:space="preserve">representación de la </w:t>
      </w:r>
      <w:r>
        <w:rPr>
          <w:b/>
        </w:rPr>
        <w:t>“Asociación Dialogo Social y Arte (Dialogarte)</w:t>
      </w:r>
      <w:r>
        <w:t>”,</w:t>
      </w:r>
      <w:r>
        <w:rPr>
          <w:b/>
        </w:rPr>
        <w:t xml:space="preserve"> </w:t>
      </w:r>
      <w:r>
        <w:t>con CIF G76737709, solicitud de fecha 12/07/2024 de aportación económica por importe de 20.000€ para la implementación del Proyecto "Empoderamiento y Ocio Inclusivo 2024" por importe tot</w:t>
      </w:r>
      <w:r>
        <w:t>al de 25.000,00€.</w:t>
      </w:r>
    </w:p>
    <w:p w:rsidR="00E41614" w:rsidRDefault="00665506">
      <w:pPr>
        <w:spacing w:after="119" w:line="339" w:lineRule="auto"/>
        <w:ind w:left="75" w:right="129"/>
      </w:pPr>
      <w:r>
        <w:rPr>
          <w:i w:val="0"/>
          <w:noProof/>
        </w:rPr>
        <mc:AlternateContent>
          <mc:Choice Requires="wpg">
            <w:drawing>
              <wp:anchor distT="0" distB="0" distL="114300" distR="114300" simplePos="0" relativeHeight="251944960" behindDoc="0" locked="0" layoutInCell="1" allowOverlap="1">
                <wp:simplePos x="0" y="0"/>
                <wp:positionH relativeFrom="column">
                  <wp:posOffset>6128225</wp:posOffset>
                </wp:positionH>
                <wp:positionV relativeFrom="paragraph">
                  <wp:posOffset>-285280</wp:posOffset>
                </wp:positionV>
                <wp:extent cx="237530" cy="3355467"/>
                <wp:effectExtent l="0" t="0" r="0" b="0"/>
                <wp:wrapSquare wrapText="bothSides"/>
                <wp:docPr id="430547" name="Group 43054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7412" name="Rectangle 4741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7413" name="Rectangle 4741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7414" name="Rectangle 4741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285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0547" style="width:18.7031pt;height:264.21pt;position:absolute;mso-position-horizontal-relative:text;mso-position-horizontal:absolute;margin-left:482.537pt;mso-position-vertical-relative:text;margin-top:-22.463pt;" coordsize="2375,33554">
                <v:rect id="Rectangle 4741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741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41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285 de 371 </w:t>
                        </w:r>
                      </w:p>
                    </w:txbxContent>
                  </v:textbox>
                </v:rect>
                <w10:wrap type="square"/>
              </v:group>
            </w:pict>
          </mc:Fallback>
        </mc:AlternateContent>
      </w:r>
      <w:r>
        <w:t>Incoado expediente para el otorgamiento</w:t>
      </w:r>
      <w:r>
        <w:t xml:space="preserve"> de subvención de conformidad con el artículo 22.2 a de la Ley 38/2003 de 17 de noviembre, General de Subvenciones y 65 del Real Decreto 887/2006, de 21 de julio, por el que se aprueba el Reglamento de la Ley 38/2003 de 17 de noviembre, General de Subvenci</w:t>
      </w:r>
      <w:r>
        <w:t xml:space="preserve">ones, atendida su consignación expresa en el estado de gastos del presupuesto vigente bajo la rúbrica 23100.48012, denominada “ASOCIACIÓN DIALOGARTE: EMPODERAMIENTO Y OCIO INCLUSIVO" por el equipo técnico de este Servicio, atendido proyecto presentado, se </w:t>
      </w:r>
      <w:r>
        <w:t>emite informe de fecha 12 de julio de 2024, del tenor literal siguiente:</w:t>
      </w:r>
    </w:p>
    <w:p w:rsidR="00E41614" w:rsidRDefault="00665506">
      <w:pPr>
        <w:spacing w:after="582"/>
        <w:ind w:left="75" w:right="0"/>
      </w:pPr>
      <w:r>
        <w:t>“En relación con expediente de otorgamiento de subvención a la Asociación Diálogo Social y Arte (Dialogarte), se emite el siguiente,</w:t>
      </w:r>
    </w:p>
    <w:p w:rsidR="00E41614" w:rsidRDefault="00665506">
      <w:pPr>
        <w:pStyle w:val="Ttulo3"/>
        <w:pBdr>
          <w:top w:val="none" w:sz="0" w:space="0" w:color="auto"/>
          <w:left w:val="none" w:sz="0" w:space="0" w:color="auto"/>
          <w:bottom w:val="none" w:sz="0" w:space="0" w:color="auto"/>
          <w:right w:val="none" w:sz="0" w:space="0" w:color="auto"/>
        </w:pBdr>
        <w:spacing w:after="270"/>
        <w:ind w:left="247"/>
        <w:jc w:val="center"/>
      </w:pPr>
      <w:r>
        <w:rPr>
          <w:i/>
        </w:rPr>
        <w:t>INFORME</w:t>
      </w:r>
    </w:p>
    <w:p w:rsidR="00E41614" w:rsidRDefault="00665506">
      <w:pPr>
        <w:spacing w:after="239" w:line="339" w:lineRule="auto"/>
        <w:ind w:left="75" w:right="129"/>
      </w:pPr>
      <w:r>
        <w:t>Se presenta solicitud de subvención nominativa el 28 de febrero de 2024, por D. Andrés María Rumeu de Lorenzo Cáceres, en calidad de Responsable del Proyecto, de la Asociación Diálogo Social y Arte (Dialogarte) con CIF G76737709 (registro 2024-E-RE-1012).</w:t>
      </w:r>
    </w:p>
    <w:p w:rsidR="00E41614" w:rsidRDefault="00665506">
      <w:pPr>
        <w:spacing w:after="241" w:line="339" w:lineRule="auto"/>
        <w:ind w:left="75" w:right="129"/>
      </w:pPr>
      <w:r>
        <w:t>Con fecha 03 de julio de 2024 se presenta la documentación requerida de subsanación de proyecto y los certificados de estar al corriente con las obligaciones tributarias y de la Seguridad Social.</w:t>
      </w:r>
    </w:p>
    <w:p w:rsidR="00E41614" w:rsidRDefault="00665506">
      <w:pPr>
        <w:spacing w:after="88"/>
        <w:ind w:left="75" w:right="129"/>
      </w:pPr>
      <w:r>
        <w:t>La Asociación Diálogo Social y Arte (Dialogarte), solicita u</w:t>
      </w:r>
      <w:r>
        <w:t xml:space="preserve">na subvención nominativa a este </w:t>
      </w:r>
    </w:p>
    <w:p w:rsidR="00E41614" w:rsidRDefault="00665506">
      <w:pPr>
        <w:spacing w:after="90"/>
        <w:ind w:left="75" w:right="129"/>
      </w:pPr>
      <w:r>
        <w:t xml:space="preserve">Ayuntamiento con abono anticipado de la misma, para la ejecución del Proyecto </w:t>
      </w:r>
    </w:p>
    <w:p w:rsidR="00E41614" w:rsidRDefault="00665506">
      <w:pPr>
        <w:spacing w:after="242" w:line="338" w:lineRule="auto"/>
        <w:ind w:left="75" w:right="129"/>
      </w:pPr>
      <w:r>
        <w:t xml:space="preserve">“Empoderamiento y Ocio Inclusivo 2024”, haciendo constar que figura inscrita en el Registro de Asociaciones de Canarias nº22762, desde el 22 de </w:t>
      </w:r>
      <w:r>
        <w:t>mayo de 2017.</w:t>
      </w:r>
    </w:p>
    <w:p w:rsidR="00E41614" w:rsidRDefault="00665506">
      <w:pPr>
        <w:spacing w:after="239" w:line="339" w:lineRule="auto"/>
        <w:ind w:left="75" w:right="129"/>
      </w:pPr>
      <w:r>
        <w:t>Asimismo, se incluye además del Proyecto objeto de subvención, la documentación siguiente; las certificaciones de estar al corriente en las obligaciones respecto a la Seguridad Social y las tributarias (estatal y autonómica) y Declaración res</w:t>
      </w:r>
      <w:r>
        <w:t>ponsable.</w:t>
      </w:r>
    </w:p>
    <w:p w:rsidR="00E41614" w:rsidRDefault="00665506">
      <w:pPr>
        <w:spacing w:after="239" w:line="339" w:lineRule="auto"/>
        <w:ind w:left="75" w:right="129"/>
      </w:pPr>
      <w:r>
        <w:t>Desde el proyecto “se apuesta por la calidad de vida de las personas, estableciendo prioridades directamente relacionadas con el apoyo a las familias, la atención a las personas con capacidades diferentes, la creación de espacios para la ayuda mu</w:t>
      </w:r>
      <w:r>
        <w:t xml:space="preserve">tua y el crecimiento personal, y la participación social y comunitaria”. </w:t>
      </w:r>
    </w:p>
    <w:p w:rsidR="00E41614" w:rsidRDefault="00665506">
      <w:pPr>
        <w:spacing w:after="239" w:line="339" w:lineRule="auto"/>
        <w:ind w:left="75" w:right="129"/>
      </w:pPr>
      <w:r>
        <w:rPr>
          <w:i w:val="0"/>
          <w:noProof/>
        </w:rPr>
        <mc:AlternateContent>
          <mc:Choice Requires="wpg">
            <w:drawing>
              <wp:anchor distT="0" distB="0" distL="114300" distR="114300" simplePos="0" relativeHeight="251945984" behindDoc="0" locked="0" layoutInCell="1" allowOverlap="1">
                <wp:simplePos x="0" y="0"/>
                <wp:positionH relativeFrom="column">
                  <wp:posOffset>6128225</wp:posOffset>
                </wp:positionH>
                <wp:positionV relativeFrom="paragraph">
                  <wp:posOffset>-197649</wp:posOffset>
                </wp:positionV>
                <wp:extent cx="237530" cy="3355467"/>
                <wp:effectExtent l="0" t="0" r="0" b="0"/>
                <wp:wrapSquare wrapText="bothSides"/>
                <wp:docPr id="430054" name="Group 43005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7568" name="Rectangle 4756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7569" name="Rectangle 4756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7570" name="Rectangle 4757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286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0054" style="width:18.7031pt;height:264.21pt;position:absolute;mso-position-horizontal-relative:text;mso-position-horizontal:absolute;margin-left:482.537pt;mso-position-vertical-relative:text;margin-top:-15.563pt;" coordsize="2375,33554">
                <v:rect id="Rectangle 4756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756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57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286 de 371 </w:t>
                        </w:r>
                      </w:p>
                    </w:txbxContent>
                  </v:textbox>
                </v:rect>
                <w10:wrap type="square"/>
              </v:group>
            </w:pict>
          </mc:Fallback>
        </mc:AlternateContent>
      </w:r>
      <w:r>
        <w:t>El proyecto presenta una línea de actuación directa vinculada con diferentes ODS (Objetivos de Desarrollo Sostenible).” La visión de los ODS es un mundo que para</w:t>
      </w:r>
      <w:r>
        <w:t xml:space="preserve"> el año 2030 ha alcanzado la pobreza cero, donde todas las personas pueden vivir dignamente durante toda su vida, exclusión, violencia y discriminación. Estos ideales se conectan directamente a la visión y misión de la Asociación Dialogarte, todas las pers</w:t>
      </w:r>
      <w:r>
        <w:t>onas deben llevar una vida digna, segura y saludable, “no dejar a nadie atrás”, premisa de los ODS”.</w:t>
      </w:r>
    </w:p>
    <w:p w:rsidR="00E41614" w:rsidRDefault="00665506">
      <w:pPr>
        <w:spacing w:after="0" w:line="339" w:lineRule="auto"/>
        <w:ind w:left="75" w:right="129"/>
      </w:pPr>
      <w:r>
        <w:t>Según expediente de subvención, la Asociación Diálogo Social y Arte (DIALOGARTE), “centra su labor en potenciar procesos para el desarrollo integral y la i</w:t>
      </w:r>
      <w:r>
        <w:t>nclusión social, en aquellos colectivos que se encuentran en situación de vulnerabilidad social”. Todo esto desarrollado a través del proyecto Empoderamiento y Ocio inclusivo desde el año 2018 y queriendo continuar a lo largo del ejercicio del 2024.</w:t>
      </w:r>
    </w:p>
    <w:p w:rsidR="00E41614" w:rsidRDefault="00665506">
      <w:pPr>
        <w:spacing w:after="242" w:line="338" w:lineRule="auto"/>
        <w:ind w:left="75" w:right="129"/>
      </w:pPr>
      <w:r>
        <w:t>El pro</w:t>
      </w:r>
      <w:r>
        <w:t>grama de actividades “revierte en la calidad de vida de las personas, en su participación en la comunidad y, sobretodo, en la promoción y respeto al derecho de inclusión.</w:t>
      </w:r>
    </w:p>
    <w:p w:rsidR="00E41614" w:rsidRDefault="00665506">
      <w:pPr>
        <w:spacing w:after="119" w:line="339" w:lineRule="auto"/>
        <w:ind w:left="75" w:right="129"/>
      </w:pPr>
      <w:r>
        <w:t>El objetivo general del proyecto, se mantiene en “mejorar la calidad de vida de las p</w:t>
      </w:r>
      <w:r>
        <w:t>ersonas en proceso de envejecimiento, personas en situación de dependencia y/o con diversidad funcional del municipio de Candelaria”.</w:t>
      </w:r>
    </w:p>
    <w:p w:rsidR="00E41614" w:rsidRDefault="00665506">
      <w:pPr>
        <w:spacing w:after="378" w:line="340" w:lineRule="auto"/>
        <w:ind w:left="75" w:right="129"/>
      </w:pPr>
      <w:r>
        <w:t>Las actividades a realizar consisten en “Grupos de ayuda Mutua”, Actividades Participativas” y “Programa de Ocio Inclusivo</w:t>
      </w:r>
      <w:r>
        <w:t xml:space="preserve">”, cuyo desarrollo se contempla en el Proyecto adjunto. </w:t>
      </w:r>
    </w:p>
    <w:p w:rsidR="00E41614" w:rsidRDefault="00665506">
      <w:pPr>
        <w:spacing w:after="379" w:line="339" w:lineRule="auto"/>
        <w:ind w:left="75" w:right="129"/>
      </w:pPr>
      <w:r>
        <w:t>El Proyecto cuenta con los siguientes apartados: fundamentación, población beneficiaria del Proyecto con los requisitos y criterios de acceso al programa, objetivos generales, específicos y operativo</w:t>
      </w:r>
      <w:r>
        <w:t>s, metodología, actividades que incluye el Proyecto y calendario previsto, recursos humanos y materiales, plan de financiación, evaluación, así como dos últimos apartados destacados tales como colaboración y coordinación del Proyecto, y difusión y promoció</w:t>
      </w:r>
      <w:r>
        <w:t>n del Proyecto.</w:t>
      </w:r>
    </w:p>
    <w:p w:rsidR="00E41614" w:rsidRDefault="00665506">
      <w:pPr>
        <w:spacing w:after="118" w:line="340" w:lineRule="auto"/>
        <w:ind w:left="75" w:right="129"/>
      </w:pPr>
      <w:r>
        <w:t>Resultando que las actividades se desarrollan en el periodo de enero a diciembre de 2024, coincidiendo con el ejercicio presupuestario.</w:t>
      </w:r>
    </w:p>
    <w:p w:rsidR="00E41614" w:rsidRDefault="00665506">
      <w:pPr>
        <w:spacing w:after="739" w:line="339" w:lineRule="auto"/>
        <w:ind w:left="75" w:right="129"/>
      </w:pPr>
      <w:r>
        <w:rPr>
          <w:i w:val="0"/>
          <w:noProof/>
        </w:rPr>
        <mc:AlternateContent>
          <mc:Choice Requires="wpg">
            <w:drawing>
              <wp:anchor distT="0" distB="0" distL="114300" distR="114300" simplePos="0" relativeHeight="251947008" behindDoc="0" locked="0" layoutInCell="1" allowOverlap="1">
                <wp:simplePos x="0" y="0"/>
                <wp:positionH relativeFrom="column">
                  <wp:posOffset>6128225</wp:posOffset>
                </wp:positionH>
                <wp:positionV relativeFrom="paragraph">
                  <wp:posOffset>259550</wp:posOffset>
                </wp:positionV>
                <wp:extent cx="237530" cy="3355467"/>
                <wp:effectExtent l="0" t="0" r="0" b="0"/>
                <wp:wrapSquare wrapText="bothSides"/>
                <wp:docPr id="427391" name="Group 42739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7728" name="Rectangle 4772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7729" name="Rectangle 4772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7730" name="Rectangle 4773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287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27391" style="width:18.7031pt;height:264.21pt;position:absolute;mso-position-horizontal-relative:text;mso-position-horizontal:absolute;margin-left:482.537pt;mso-position-vertical-relative:text;margin-top:20.437pt;" coordsize="2375,33554">
                <v:rect id="Rectangle 4772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772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73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287 de 371 </w:t>
                        </w:r>
                      </w:p>
                    </w:txbxContent>
                  </v:textbox>
                </v:rect>
                <w10:wrap type="square"/>
              </v:group>
            </w:pict>
          </mc:Fallback>
        </mc:AlternateContent>
      </w:r>
      <w:r>
        <w:t>Por todo ello, se considera que el Proyecto “Empoderamiento y Ocio Inclusivo 2024” atiende a un interés social tanto para las personas destinatarias de este Proy</w:t>
      </w:r>
      <w:r>
        <w:t>ecto, como para la ciudadanía en general, dado los propios objetivos del Proyecto y la trayectoria afianzada en las últimas anualidades.”</w:t>
      </w:r>
    </w:p>
    <w:p w:rsidR="00E41614" w:rsidRDefault="00665506">
      <w:pPr>
        <w:spacing w:after="88"/>
        <w:ind w:left="75" w:right="0"/>
      </w:pPr>
      <w:r>
        <w:t xml:space="preserve">Consta acreditado en el expediente: </w:t>
      </w:r>
    </w:p>
    <w:p w:rsidR="00E41614" w:rsidRDefault="00665506">
      <w:pPr>
        <w:numPr>
          <w:ilvl w:val="0"/>
          <w:numId w:val="146"/>
        </w:numPr>
        <w:spacing w:after="97"/>
        <w:ind w:right="0" w:hanging="360"/>
      </w:pPr>
      <w:r>
        <w:t>Certificado de estar al corriente en las obligaciones respecto a la Seguridad Soc</w:t>
      </w:r>
      <w:r>
        <w:t>ial.</w:t>
      </w:r>
    </w:p>
    <w:p w:rsidR="00E41614" w:rsidRDefault="00665506">
      <w:pPr>
        <w:numPr>
          <w:ilvl w:val="0"/>
          <w:numId w:val="146"/>
        </w:numPr>
        <w:spacing w:after="0" w:line="344" w:lineRule="auto"/>
        <w:ind w:right="0" w:hanging="360"/>
      </w:pPr>
      <w:r>
        <w:t>Certificado de estar al corriente en las obligaciones respecto a las Agencias Tributarias (Estatal y Autonómica).</w:t>
      </w:r>
    </w:p>
    <w:p w:rsidR="00E41614" w:rsidRDefault="00665506">
      <w:pPr>
        <w:numPr>
          <w:ilvl w:val="0"/>
          <w:numId w:val="146"/>
        </w:numPr>
        <w:spacing w:after="380" w:line="344" w:lineRule="auto"/>
        <w:ind w:right="0" w:hanging="360"/>
      </w:pPr>
      <w:r>
        <w:t xml:space="preserve">Declaración Responsable acreditativa de que la Asociación Dialogo Social y Arte </w:t>
      </w:r>
      <w:r>
        <w:t>Dialogarte, se encuentra al corriente en el pago de las obligaciones por reintegro de subvenciones, a efectos de lo previsto en los artículos 21 y 25 del Reglamento de la ley General de Subvenciones, y de que no se encuentra incursa en las prohibiciones pa</w:t>
      </w:r>
      <w:r>
        <w:t>ra obtener la condición de beneficiario de subvención establecida en el artículo 13.2 y 13.3 de la ley 38/2003, de 17 de noviembre.</w:t>
      </w:r>
    </w:p>
    <w:p w:rsidR="00E41614" w:rsidRDefault="00665506">
      <w:pPr>
        <w:spacing w:after="379" w:line="339" w:lineRule="auto"/>
        <w:ind w:left="75" w:right="129"/>
      </w:pPr>
      <w:r>
        <w:t>Acreditada la existencia de crédito presupuestario adecuado y suficiente, se ha formalizado documento contable (provisional)</w:t>
      </w:r>
      <w:r>
        <w:t xml:space="preserve"> de compromiso de gasto con cargo a la aplicación presupuestaria 23100.48012 y nº de operación 2.24.0.05225</w:t>
      </w:r>
      <w:r>
        <w:rPr>
          <w:color w:val="FF0000"/>
        </w:rPr>
        <w:t xml:space="preserve"> </w:t>
      </w:r>
      <w:r>
        <w:t>por importe de 20.000,00€, a efectos de fiscalización previa por la Intervención.</w:t>
      </w:r>
      <w:r>
        <w:rPr>
          <w:color w:val="FF0000"/>
        </w:rPr>
        <w:t xml:space="preserve">  </w:t>
      </w:r>
    </w:p>
    <w:p w:rsidR="00E41614" w:rsidRDefault="00665506">
      <w:pPr>
        <w:spacing w:after="588"/>
        <w:ind w:left="75" w:right="129"/>
      </w:pPr>
      <w:r>
        <w:t>A los antecedentes expuestos resulta de aplicación los siguiente</w:t>
      </w:r>
      <w:r>
        <w:t>s:</w:t>
      </w:r>
    </w:p>
    <w:p w:rsidR="00E41614" w:rsidRDefault="00665506">
      <w:pPr>
        <w:pStyle w:val="Ttulo3"/>
        <w:pBdr>
          <w:top w:val="none" w:sz="0" w:space="0" w:color="auto"/>
          <w:left w:val="none" w:sz="0" w:space="0" w:color="auto"/>
          <w:bottom w:val="none" w:sz="0" w:space="0" w:color="auto"/>
          <w:right w:val="none" w:sz="0" w:space="0" w:color="auto"/>
        </w:pBdr>
        <w:spacing w:after="202"/>
        <w:ind w:left="242"/>
        <w:jc w:val="center"/>
      </w:pPr>
      <w:r>
        <w:rPr>
          <w:i/>
        </w:rPr>
        <w:t>FUNDAMENTOS JURIDICOS</w:t>
      </w:r>
    </w:p>
    <w:p w:rsidR="00E41614" w:rsidRDefault="00665506">
      <w:pPr>
        <w:spacing w:after="119" w:line="339" w:lineRule="auto"/>
        <w:ind w:left="65" w:right="129" w:firstLine="852"/>
      </w:pPr>
      <w:r>
        <w:t xml:space="preserve">Con la promulgación de la nueva Ley de Servicios Sociales de Canarias, Ley 16/2019 de 2 de mayo, por la que se configura un nuevo modelo de sistema público que dirige su atención </w:t>
      </w:r>
      <w:r>
        <w:t>tanto a las situaciones y necesidades de cada persona a lo largo de su vida como a los diferentes espacios sociales y comunitarios en los que esta se desarrolla, se reconoce expresamente la importante labor que las entidades del tercer sector de acción soc</w:t>
      </w:r>
      <w:r>
        <w:t>ial vienen desarrollando en la prestación de los servicios.</w:t>
      </w:r>
    </w:p>
    <w:p w:rsidR="00E41614" w:rsidRDefault="00665506">
      <w:pPr>
        <w:spacing w:after="373" w:line="339" w:lineRule="auto"/>
        <w:ind w:left="65" w:right="129" w:firstLine="360"/>
      </w:pPr>
      <w:r>
        <w:rPr>
          <w:i w:val="0"/>
          <w:noProof/>
        </w:rPr>
        <mc:AlternateContent>
          <mc:Choice Requires="wpg">
            <w:drawing>
              <wp:anchor distT="0" distB="0" distL="114300" distR="114300" simplePos="0" relativeHeight="251948032" behindDoc="0" locked="0" layoutInCell="1" allowOverlap="1">
                <wp:simplePos x="0" y="0"/>
                <wp:positionH relativeFrom="column">
                  <wp:posOffset>6128225</wp:posOffset>
                </wp:positionH>
                <wp:positionV relativeFrom="paragraph">
                  <wp:posOffset>335750</wp:posOffset>
                </wp:positionV>
                <wp:extent cx="237530" cy="3355467"/>
                <wp:effectExtent l="0" t="0" r="0" b="0"/>
                <wp:wrapSquare wrapText="bothSides"/>
                <wp:docPr id="430593" name="Group 43059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7877" name="Rectangle 4787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7878" name="Rectangle 4787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7879" name="Rectangle 4787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Gestiona | Página 288 de 37</w:t>
                              </w:r>
                              <w:r>
                                <w:rPr>
                                  <w:rFonts w:ascii="Arial" w:eastAsia="Arial" w:hAnsi="Arial" w:cs="Arial"/>
                                  <w:i w:val="0"/>
                                  <w:sz w:val="12"/>
                                </w:rPr>
                                <w:t xml:space="preserve">1 </w:t>
                              </w:r>
                            </w:p>
                          </w:txbxContent>
                        </wps:txbx>
                        <wps:bodyPr horzOverflow="overflow" vert="horz" lIns="0" tIns="0" rIns="0" bIns="0" rtlCol="0">
                          <a:noAutofit/>
                        </wps:bodyPr>
                      </wps:wsp>
                    </wpg:wgp>
                  </a:graphicData>
                </a:graphic>
              </wp:anchor>
            </w:drawing>
          </mc:Choice>
          <mc:Fallback xmlns:a="http://schemas.openxmlformats.org/drawingml/2006/main">
            <w:pict>
              <v:group id="Group 430593" style="width:18.7031pt;height:264.21pt;position:absolute;mso-position-horizontal-relative:text;mso-position-horizontal:absolute;margin-left:482.537pt;mso-position-vertical-relative:text;margin-top:26.437pt;" coordsize="2375,33554">
                <v:rect id="Rectangle 4787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787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87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288 de 371 </w:t>
                        </w:r>
                      </w:p>
                    </w:txbxContent>
                  </v:textbox>
                </v:rect>
                <w10:wrap type="square"/>
              </v:group>
            </w:pict>
          </mc:Fallback>
        </mc:AlternateContent>
      </w:r>
      <w:r>
        <w:t>Considerando que de conformidad con el art 2 de la Ley 38/2003, de 17 de noviembre, General de Subvenciones, se entiende por subvención, a los efectos de esta Ley, toda disposición dineraria a favor de personas públicas o privadas, y que cumpla los sigu</w:t>
      </w:r>
      <w:r>
        <w:t>ientes requisitos:</w:t>
      </w:r>
    </w:p>
    <w:p w:rsidR="00E41614" w:rsidRDefault="00665506">
      <w:pPr>
        <w:numPr>
          <w:ilvl w:val="0"/>
          <w:numId w:val="147"/>
        </w:numPr>
        <w:spacing w:after="468"/>
        <w:ind w:right="0" w:hanging="258"/>
      </w:pPr>
      <w:r>
        <w:t>Que la entrega se realice sin contraprestación directa de los beneficiarios.</w:t>
      </w:r>
    </w:p>
    <w:p w:rsidR="00E41614" w:rsidRDefault="00665506">
      <w:pPr>
        <w:numPr>
          <w:ilvl w:val="0"/>
          <w:numId w:val="147"/>
        </w:numPr>
        <w:spacing w:after="379" w:line="338" w:lineRule="auto"/>
        <w:ind w:right="0" w:hanging="258"/>
      </w:pPr>
      <w:r>
        <w:t xml:space="preserve">Que la entrega esté sujeta al cumplimiento de un determinado objetivo, la ejecución de un </w:t>
      </w:r>
      <w:r>
        <w:t>proyecto, la realización de una actividad, la adopción de un comportamiento singular, ya realizados o por desarrollar, o la concurrencia de una situación, debiendo el beneficiario cumplir las obligaciones materiales y formales que se hubieran establecido.</w:t>
      </w:r>
    </w:p>
    <w:p w:rsidR="00E41614" w:rsidRDefault="00665506">
      <w:pPr>
        <w:numPr>
          <w:ilvl w:val="0"/>
          <w:numId w:val="147"/>
        </w:numPr>
        <w:spacing w:line="340" w:lineRule="auto"/>
        <w:ind w:right="0" w:hanging="258"/>
      </w:pPr>
      <w:r>
        <w:t>Que el proyecto, la acción, conducta o situación financiada tenga por objeto el fomento de una actividad de utilidad pública o interés social o de promoción de una finalidad pública.</w:t>
      </w:r>
    </w:p>
    <w:p w:rsidR="00E41614" w:rsidRDefault="00665506">
      <w:pPr>
        <w:spacing w:after="379" w:line="339" w:lineRule="auto"/>
        <w:ind w:left="75" w:right="129"/>
      </w:pPr>
      <w:r>
        <w:t>De conformidad con el art 22 de la Ley 38/2003, de 17 de noviembre, Gener</w:t>
      </w:r>
      <w:r>
        <w:t>al de Subvenciones, el procedimiento ordinario de concesión de subvenciones se tramitará en régimen de concurrencia competitiva.</w:t>
      </w:r>
    </w:p>
    <w:p w:rsidR="00E41614" w:rsidRDefault="00665506">
      <w:pPr>
        <w:spacing w:after="379" w:line="338" w:lineRule="auto"/>
        <w:ind w:left="75" w:right="129"/>
      </w:pPr>
      <w:r>
        <w:t>Sin embargo, podrán concederse de forma directa, entre otras, las subvenciones previstas nominativamente en los Presupuestos Ge</w:t>
      </w:r>
      <w:r>
        <w:t>nerales del Estado, de las Comunidades Autónomas o de las Entidades Locales, en los términos recogidos en los Convenios y en la Normativa reguladora de estas subvenciones.</w:t>
      </w:r>
    </w:p>
    <w:p w:rsidR="00E41614" w:rsidRDefault="00665506">
      <w:pPr>
        <w:spacing w:after="379" w:line="339" w:lineRule="auto"/>
        <w:ind w:left="75" w:right="129"/>
      </w:pPr>
      <w:r>
        <w:t>A tal efecto y como señala el artículo 65 del RD 887/2006 son subvenciones previstas</w:t>
      </w:r>
      <w:r>
        <w:t xml:space="preserve"> nominativamente en los Presupuestos Generales del estado, de las Comunidades Autónomas o de las Entidades Locales, aquellas cuyo objeto, dotación presupuestaria y beneficio aparecen determinados expresamente en el estado de gastos del presupuesto. Asimism</w:t>
      </w:r>
      <w:r>
        <w:t>o, y en lo que afecta al procedimiento para el pago de estas subvenciones, viene a señalar que el procedimiento para la concesión de estas subvenciones se iniciará de oficio por el centro gestor del crédito presupuestario al que se imputa la subvención o a</w:t>
      </w:r>
      <w:r>
        <w:t xml:space="preserve"> instancia del interesado, y terminará con la resolución de concesión o el convenio. Señalando expresamente que, en cualquiera de los supuestos previstos en este apartado, el acto de concesión o el convenio tendrá el carácter de bases reguladoras de la con</w:t>
      </w:r>
      <w:r>
        <w:t xml:space="preserve">cesión a los efectos de lo dispuesto en la </w:t>
      </w:r>
      <w:hyperlink r:id="rId13">
        <w:r>
          <w:rPr>
            <w:color w:val="000080"/>
            <w:u w:val="single" w:color="000080"/>
          </w:rPr>
          <w:t>Ley</w:t>
        </w:r>
      </w:hyperlink>
      <w:r>
        <w:rPr>
          <w:color w:val="000080"/>
        </w:rPr>
        <w:t xml:space="preserve"> </w:t>
      </w:r>
      <w:hyperlink r:id="rId14">
        <w:r>
          <w:rPr>
            <w:color w:val="000080"/>
            <w:u w:val="single" w:color="000080"/>
          </w:rPr>
          <w:t>General de Subvenciones</w:t>
        </w:r>
      </w:hyperlink>
      <w:r>
        <w:t>.</w:t>
      </w:r>
    </w:p>
    <w:p w:rsidR="00E41614" w:rsidRDefault="00665506">
      <w:pPr>
        <w:spacing w:after="378" w:line="340" w:lineRule="auto"/>
        <w:ind w:left="75" w:right="0"/>
      </w:pPr>
      <w:r>
        <w:rPr>
          <w:i w:val="0"/>
          <w:noProof/>
        </w:rPr>
        <mc:AlternateContent>
          <mc:Choice Requires="wpg">
            <w:drawing>
              <wp:anchor distT="0" distB="0" distL="114300" distR="114300" simplePos="0" relativeHeight="251949056" behindDoc="0" locked="0" layoutInCell="1" allowOverlap="1">
                <wp:simplePos x="0" y="0"/>
                <wp:positionH relativeFrom="column">
                  <wp:posOffset>6128225</wp:posOffset>
                </wp:positionH>
                <wp:positionV relativeFrom="paragraph">
                  <wp:posOffset>-398308</wp:posOffset>
                </wp:positionV>
                <wp:extent cx="237530" cy="3355467"/>
                <wp:effectExtent l="0" t="0" r="0" b="0"/>
                <wp:wrapSquare wrapText="bothSides"/>
                <wp:docPr id="430009" name="Group 4300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8029" name="Rectangle 4802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8030" name="Rectangle 4803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w:t>
                              </w:r>
                              <w:r>
                                <w:rPr>
                                  <w:rFonts w:ascii="Arial" w:eastAsia="Arial" w:hAnsi="Arial" w:cs="Arial"/>
                                  <w:i w:val="0"/>
                                  <w:sz w:val="12"/>
                                </w:rPr>
                                <w:t xml:space="preserve">ttps://candelaria.sedelectronica.es/ </w:t>
                              </w:r>
                            </w:p>
                          </w:txbxContent>
                        </wps:txbx>
                        <wps:bodyPr horzOverflow="overflow" vert="horz" lIns="0" tIns="0" rIns="0" bIns="0" rtlCol="0">
                          <a:noAutofit/>
                        </wps:bodyPr>
                      </wps:wsp>
                      <wps:wsp>
                        <wps:cNvPr id="48031" name="Rectangle 4803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289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0009" style="width:18.7031pt;height:264.21pt;position:absolute;mso-position-horizontal-relative:text;mso-position-horizontal:absolute;margin-left:482.537pt;mso-position-vertical-relative:text;margin-top:-31.3629pt;" coordsize="2375,33554">
                <v:rect id="Rectangle 4802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803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03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289 de 371 </w:t>
                        </w:r>
                      </w:p>
                    </w:txbxContent>
                  </v:textbox>
                </v:rect>
                <w10:wrap type="square"/>
              </v:group>
            </w:pict>
          </mc:Fallback>
        </mc:AlternateContent>
      </w:r>
      <w:r>
        <w:t>Considerando que el artículo 28 de la Ley 38/2003, de 17 de noviembre, que regula la concesión directa, señala en sus dif</w:t>
      </w:r>
      <w:r>
        <w:t>erentes apartados:</w:t>
      </w:r>
    </w:p>
    <w:p w:rsidR="00E41614" w:rsidRDefault="00665506">
      <w:pPr>
        <w:spacing w:after="379" w:line="339" w:lineRule="auto"/>
        <w:ind w:left="75" w:right="129"/>
      </w:pPr>
      <w:r>
        <w:t>-. La resolución de concesión y, en su caso, los convenios a través de los cuales se canalicen estas subvenciones establecerán las condiciones y compromisos aplicables de conformidad con lo dispuesto en esta Ley.</w:t>
      </w:r>
    </w:p>
    <w:p w:rsidR="00E41614" w:rsidRDefault="00665506">
      <w:pPr>
        <w:spacing w:line="339" w:lineRule="auto"/>
        <w:ind w:left="75" w:right="129"/>
      </w:pPr>
      <w:r>
        <w:t>-. Los convenios serán el instrumento habitual para canalizar las subvenciones previstas nominativamente en los Presupuestos Generales del Estado, o en los de las corporaciones locales, sin perjuicio de lo que a este respecto establezca su normativa regula</w:t>
      </w:r>
      <w:r>
        <w:t>dora.</w:t>
      </w:r>
    </w:p>
    <w:p w:rsidR="00E41614" w:rsidRDefault="00665506">
      <w:pPr>
        <w:spacing w:after="88"/>
        <w:ind w:left="75" w:right="129"/>
      </w:pPr>
      <w:r>
        <w:t>Que en iguales términos se prevé en la Ordenanza General Municipal y Bases Reguladoras de</w:t>
      </w:r>
    </w:p>
    <w:p w:rsidR="00E41614" w:rsidRDefault="00665506">
      <w:pPr>
        <w:spacing w:after="0" w:line="339" w:lineRule="auto"/>
        <w:ind w:left="75" w:right="129"/>
      </w:pPr>
      <w:r>
        <w:t>Subvenciones de este Ayuntamiento conforme texto publicado en BOP de la Provincia nº 60 de 19 de marzo de 2021 y Bases Reguladoras del Presupuesto vigente al es</w:t>
      </w:r>
      <w:r>
        <w:t>tablecer en la base 31.C.b) reguladora de la “Tramitación de subvenciones, convenios y premios” el procedimiento en la concesión y justificación de subvenciones mediante “convenios de colaboración”:</w:t>
      </w:r>
    </w:p>
    <w:p w:rsidR="00E41614" w:rsidRDefault="00665506">
      <w:pPr>
        <w:spacing w:after="90"/>
        <w:ind w:left="798" w:right="129"/>
      </w:pPr>
      <w:r>
        <w:t>(….)</w:t>
      </w:r>
    </w:p>
    <w:p w:rsidR="00E41614" w:rsidRDefault="00665506">
      <w:pPr>
        <w:spacing w:after="379" w:line="339" w:lineRule="auto"/>
        <w:ind w:left="65" w:right="129" w:firstLine="708"/>
      </w:pPr>
      <w:r>
        <w:t xml:space="preserve">“b)1.- El órgano competente aprobará el convenio de </w:t>
      </w:r>
      <w:r>
        <w:t>Colaboración que regulara: el objeto a subvencionar, la entidad que podrá beneficiarse de la ayuda, la contraprestación que realizara la entidad, los requisitos que deberán cumplir dichas entidades, la documentación que deben presentar para justificar la s</w:t>
      </w:r>
      <w:r>
        <w:t xml:space="preserve">ubvención, los modelos de impresos si los hubiere, el plazo de ejecución, plazo de justificación y las obligaciones. El Centro Gestor adjuntará a la propuesta de aprobación del convenio, el documento "AD" previo de autorización y disposición del gasto por </w:t>
      </w:r>
      <w:r>
        <w:t>el total del citado convenio.</w:t>
      </w:r>
    </w:p>
    <w:p w:rsidR="00E41614" w:rsidRDefault="00665506">
      <w:pPr>
        <w:spacing w:after="2" w:line="338" w:lineRule="auto"/>
        <w:ind w:left="65" w:right="129" w:firstLine="708"/>
      </w:pPr>
      <w:r>
        <w:t xml:space="preserve">b).2.- En el supuesto de pago anticipado a su justificación, se formalizará el documento “O” de reconocimiento de la obligación por el Centro Gestor dando cuenta a la Intervención de </w:t>
      </w:r>
    </w:p>
    <w:p w:rsidR="00E41614" w:rsidRDefault="00665506">
      <w:pPr>
        <w:spacing w:after="379" w:line="339" w:lineRule="auto"/>
        <w:ind w:left="75" w:right="129"/>
      </w:pPr>
      <w:r>
        <w:t>Fondos para su fiscalización, y el derecho</w:t>
      </w:r>
      <w:r>
        <w:t xml:space="preserve"> de abono al beneficiario mediante resolución del Presidente u órgano en quien delegue, librándose los correspondientes documentos “O” y en su caso “P”.</w:t>
      </w:r>
    </w:p>
    <w:p w:rsidR="00E41614" w:rsidRDefault="00665506">
      <w:pPr>
        <w:spacing w:after="379" w:line="339" w:lineRule="auto"/>
        <w:ind w:left="65" w:right="129" w:firstLine="708"/>
      </w:pPr>
      <w:r>
        <w:rPr>
          <w:i w:val="0"/>
          <w:noProof/>
        </w:rPr>
        <mc:AlternateContent>
          <mc:Choice Requires="wpg">
            <w:drawing>
              <wp:anchor distT="0" distB="0" distL="114300" distR="114300" simplePos="0" relativeHeight="251950080"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30769" name="Group 43076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8192" name="Rectangle 4819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8193" name="Rectangle 4819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8194" name="Rectangle 4819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0769" style="width:18.7031pt;height:264.21pt;position:absolute;mso-position-horizontal-relative:text;mso-position-horizontal:absolute;margin-left:482.537pt;mso-position-vertical-relative:text;margin-top:-12.463pt;" coordsize="2375,33554">
                <v:rect id="Rectangle 4819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819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19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290 de 371 </w:t>
                        </w:r>
                      </w:p>
                    </w:txbxContent>
                  </v:textbox>
                </v:rect>
                <w10:wrap type="square"/>
              </v:group>
            </w:pict>
          </mc:Fallback>
        </mc:AlternateContent>
      </w:r>
      <w:r>
        <w:t>b).3.- La justificación de las subvenciones anticipadas se realizará en las formas y plazos previstos en las Bases reguladoras o en las convocatorias, en el con</w:t>
      </w:r>
      <w:r>
        <w:t>venio o acuerdo de concesión, que en todo caso no podrá ser superior a tres meses desde la finalización de la actividad o finalidad para la que se concedió. El retraso en el plazo de la justificación sin inicio de expediente de reintegro por falta de justi</w:t>
      </w:r>
      <w:r>
        <w:t>ficación constituye una infracción administrativa que será sancionada conforme a la normativa de aplicación (en todo caso la falta de justificación conlleva a la perdida de subvención para ejercicios o convocatorias posteriores).</w:t>
      </w:r>
    </w:p>
    <w:p w:rsidR="00E41614" w:rsidRDefault="00665506">
      <w:pPr>
        <w:spacing w:after="379" w:line="338" w:lineRule="auto"/>
        <w:ind w:left="65" w:right="129" w:firstLine="708"/>
      </w:pPr>
      <w:r>
        <w:t>b).4.- Presentados todos l</w:t>
      </w:r>
      <w:r>
        <w:t xml:space="preserve">os documentos justificativos a través del Registro Municipal se informará por el Técnico competente y será conformado por el Concejal delegado correspondiente en cada caso, dándose traslado al órgano competente que aprobará la justificación, la finalidad, </w:t>
      </w:r>
      <w:r>
        <w:t>y la ejecución correcta del gasto, y se procederá a formalizar el documento "O" de reconocimiento de la obligación, formalizándose los correspondientes documentos contables por el Centro Gestor dando cuenta a la Intervención para su fiscalización. En el ca</w:t>
      </w:r>
      <w:r>
        <w:t>so de obras el técnico municipal adjuntará a la justificación su informe del estado de la obra ejecutada y resto de condiciones ya vistas para las subvenciones.”</w:t>
      </w:r>
    </w:p>
    <w:p w:rsidR="00E41614" w:rsidRDefault="00665506">
      <w:pPr>
        <w:spacing w:after="0" w:line="340" w:lineRule="auto"/>
        <w:ind w:left="75" w:right="129"/>
      </w:pPr>
      <w:r>
        <w:t>Por lo cual y de acuerdo con los preceptos citados, la resolución o, en su caso, el convenio d</w:t>
      </w:r>
      <w:r>
        <w:t>eberá incluir los siguientes extremos:</w:t>
      </w:r>
    </w:p>
    <w:p w:rsidR="00E41614" w:rsidRDefault="00665506">
      <w:pPr>
        <w:numPr>
          <w:ilvl w:val="0"/>
          <w:numId w:val="148"/>
        </w:numPr>
        <w:spacing w:after="0" w:line="346" w:lineRule="auto"/>
        <w:ind w:right="129"/>
      </w:pPr>
      <w:r>
        <w:t>Determinación del objeto de la subvención y de sus beneficiarios, de acuerdo con la asignación presupuestaria.</w:t>
      </w:r>
    </w:p>
    <w:p w:rsidR="00E41614" w:rsidRDefault="00665506">
      <w:pPr>
        <w:numPr>
          <w:ilvl w:val="0"/>
          <w:numId w:val="148"/>
        </w:numPr>
        <w:spacing w:after="0" w:line="346" w:lineRule="auto"/>
        <w:ind w:right="129"/>
      </w:pPr>
      <w:r>
        <w:t xml:space="preserve">Crédito presupuestario al que se imputa el gasto y cuantía de la subvención, individualizada, en su caso, </w:t>
      </w:r>
      <w:r>
        <w:t>para cada beneficiario si fuesen varios.</w:t>
      </w:r>
    </w:p>
    <w:p w:rsidR="00E41614" w:rsidRDefault="00665506">
      <w:pPr>
        <w:numPr>
          <w:ilvl w:val="0"/>
          <w:numId w:val="148"/>
        </w:numPr>
        <w:spacing w:after="0" w:line="342" w:lineRule="auto"/>
        <w:ind w:right="129"/>
      </w:pPr>
      <w:r>
        <w:t>Compatibilidad o incompatibilidad con otras subvenciones, ayudas, ingresos o recursos para la misma finalidad, procedentes de cualesquiera Administraciones o entes públicos o privados, nacionales, de la Unión Europe</w:t>
      </w:r>
      <w:r>
        <w:t>a o de organismos internacionales.</w:t>
      </w:r>
    </w:p>
    <w:p w:rsidR="00E41614" w:rsidRDefault="00665506">
      <w:pPr>
        <w:numPr>
          <w:ilvl w:val="0"/>
          <w:numId w:val="148"/>
        </w:numPr>
        <w:spacing w:after="0" w:line="342" w:lineRule="auto"/>
        <w:ind w:right="129"/>
      </w:pPr>
      <w:r>
        <w:t>Plazos y modos de pago de la subvención, posibilidad de efectuar pagos anticipados y abonos a cuenta, así como el régimen de garantías que, en su caso, deberán aportar los beneficiarios.</w:t>
      </w:r>
    </w:p>
    <w:p w:rsidR="00E41614" w:rsidRDefault="00665506">
      <w:pPr>
        <w:numPr>
          <w:ilvl w:val="0"/>
          <w:numId w:val="148"/>
        </w:numPr>
        <w:spacing w:after="371" w:line="346" w:lineRule="auto"/>
        <w:ind w:right="129"/>
      </w:pPr>
      <w:r>
        <w:t>Plazo y forma de justificación por</w:t>
      </w:r>
      <w:r>
        <w:t xml:space="preserve"> parte del beneficiario del cumplimiento de la finalidad para la que se concedió la subvención y de la aplicación de los fondos percibidos.</w:t>
      </w:r>
    </w:p>
    <w:p w:rsidR="00E41614" w:rsidRDefault="00665506">
      <w:pPr>
        <w:spacing w:after="379" w:line="339" w:lineRule="auto"/>
        <w:ind w:left="75" w:right="129"/>
      </w:pPr>
      <w:r>
        <w:rPr>
          <w:i w:val="0"/>
          <w:noProof/>
        </w:rPr>
        <mc:AlternateContent>
          <mc:Choice Requires="wpg">
            <w:drawing>
              <wp:anchor distT="0" distB="0" distL="114300" distR="114300" simplePos="0" relativeHeight="251951104"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30873" name="Group 43087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8354" name="Rectangle 4835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8355" name="Rectangle 4835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8356" name="Rectangle 4835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0873" style="width:18.7031pt;height:264.21pt;position:absolute;mso-position-horizontal-relative:text;mso-position-horizontal:absolute;margin-left:482.537pt;mso-position-vertical-relative:text;margin-top:-12.463pt;" coordsize="2375,33554">
                <v:rect id="Rectangle 4835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835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35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291 de 371 </w:t>
                        </w:r>
                      </w:p>
                    </w:txbxContent>
                  </v:textbox>
                </v:rect>
                <w10:wrap type="square"/>
              </v:group>
            </w:pict>
          </mc:Fallback>
        </mc:AlternateContent>
      </w:r>
      <w:r>
        <w:t xml:space="preserve">Con la entrada en vigor de la Ordenanza General Municipal y Bases Reguladoras de Subvenciones de este Ayuntamiento, en aplicación del artículo 38, por el que se </w:t>
      </w:r>
      <w:r>
        <w:t>regula la financiación de los gastos subvencionables, y se establece con carácter general, el límite máximo del 80% de los mismos, enumerándose igualmente una serie de excepciones a la regla, sin que se encuentre las subvenciones nominativas, objeto del pr</w:t>
      </w:r>
      <w:r>
        <w:t>esente expediente.</w:t>
      </w:r>
    </w:p>
    <w:p w:rsidR="00E41614" w:rsidRDefault="00665506">
      <w:pPr>
        <w:spacing w:after="379" w:line="339" w:lineRule="auto"/>
        <w:ind w:left="75" w:right="129"/>
      </w:pPr>
      <w:r>
        <w:t>La característica fundamental del procedimiento de concesión directa, aplicable únicamente en los supuestos previstos en la Ley, es la no exigencia del cumplimiento de los principios de publicidad y concurrencia. Eso sí, teniendo en cuan</w:t>
      </w:r>
      <w:r>
        <w:t>ta la obligación de publicar la concesión de todas las subvenciones en la BDNS, recogida en el artículo 20.8.b) de la Ley 38/2003, de 17 de noviembre, General de Subvenciones, desarrollada en el artículo cuarto.2 de la Resolución de 9 de diciembre de 2015,</w:t>
      </w:r>
      <w:r>
        <w:t xml:space="preserve"> de la Intervención General de la Administración del Estado, que establece que esta información se debe remitir a la BDNS de forma continuada a medida que se vayan produciendo los hechos registrables; en cualquier caso, debe aportarse antes de que finalice</w:t>
      </w:r>
      <w:r>
        <w:t xml:space="preserve"> el mes natural siguiente al de su producción.</w:t>
      </w:r>
    </w:p>
    <w:p w:rsidR="00E41614" w:rsidRDefault="00665506">
      <w:pPr>
        <w:spacing w:after="88"/>
        <w:ind w:left="75" w:right="129"/>
      </w:pPr>
      <w:r>
        <w:t xml:space="preserve">De conformidad con lo establecido en el art 29 de la Ley 12/2014 de Transparencia y Acceso a la </w:t>
      </w:r>
    </w:p>
    <w:p w:rsidR="00E41614" w:rsidRDefault="00665506">
      <w:pPr>
        <w:spacing w:after="0" w:line="340" w:lineRule="auto"/>
        <w:ind w:left="75" w:right="129"/>
      </w:pPr>
      <w:r>
        <w:t>Información Pública de Canarias, el Convenio formalizado deberá publicarse en el Portal de Transparencia de esta</w:t>
      </w:r>
      <w:r>
        <w:t xml:space="preserve"> Entidad, con identificación expresa de:</w:t>
      </w:r>
    </w:p>
    <w:p w:rsidR="00E41614" w:rsidRDefault="00665506">
      <w:pPr>
        <w:numPr>
          <w:ilvl w:val="0"/>
          <w:numId w:val="149"/>
        </w:numPr>
        <w:spacing w:after="97"/>
        <w:ind w:right="129" w:hanging="708"/>
      </w:pPr>
      <w:r>
        <w:t>Partes firmantes</w:t>
      </w:r>
    </w:p>
    <w:p w:rsidR="00E41614" w:rsidRDefault="00665506">
      <w:pPr>
        <w:numPr>
          <w:ilvl w:val="0"/>
          <w:numId w:val="149"/>
        </w:numPr>
        <w:spacing w:after="0" w:line="344" w:lineRule="auto"/>
        <w:ind w:right="129" w:hanging="708"/>
      </w:pPr>
      <w:r>
        <w:t>Objeto, con indicación de actuaciones comprometidas y órganos encargados de la ejecución</w:t>
      </w:r>
    </w:p>
    <w:p w:rsidR="00E41614" w:rsidRDefault="00665506">
      <w:pPr>
        <w:numPr>
          <w:ilvl w:val="0"/>
          <w:numId w:val="149"/>
        </w:numPr>
        <w:spacing w:after="0" w:line="344" w:lineRule="auto"/>
        <w:ind w:right="129" w:hanging="708"/>
      </w:pPr>
      <w:r>
        <w:t>Financiación, con indicación de las cantidades que corresponden a cada una de las partes firmantes.</w:t>
      </w:r>
    </w:p>
    <w:p w:rsidR="00E41614" w:rsidRDefault="00665506">
      <w:pPr>
        <w:numPr>
          <w:ilvl w:val="0"/>
          <w:numId w:val="149"/>
        </w:numPr>
        <w:spacing w:after="95"/>
        <w:ind w:right="129" w:hanging="708"/>
      </w:pPr>
      <w:r>
        <w:t>Plazo y c</w:t>
      </w:r>
      <w:r>
        <w:t>ondiciones de vigencia</w:t>
      </w:r>
    </w:p>
    <w:p w:rsidR="00E41614" w:rsidRDefault="00665506">
      <w:pPr>
        <w:numPr>
          <w:ilvl w:val="0"/>
          <w:numId w:val="149"/>
        </w:numPr>
        <w:spacing w:after="97"/>
        <w:ind w:right="129" w:hanging="708"/>
      </w:pPr>
      <w:r>
        <w:t>Objeto y fecha de las modificaciones durante su vigencia</w:t>
      </w:r>
    </w:p>
    <w:p w:rsidR="00E41614" w:rsidRDefault="00665506">
      <w:pPr>
        <w:spacing w:after="88"/>
        <w:ind w:left="80" w:right="0" w:firstLine="0"/>
        <w:jc w:val="left"/>
      </w:pPr>
      <w:r>
        <w:t xml:space="preserve"> </w:t>
      </w:r>
    </w:p>
    <w:p w:rsidR="00E41614" w:rsidRDefault="00665506">
      <w:pPr>
        <w:spacing w:after="379" w:line="339" w:lineRule="auto"/>
        <w:ind w:left="75" w:right="129"/>
      </w:pPr>
      <w:r>
        <w:rPr>
          <w:i w:val="0"/>
          <w:noProof/>
        </w:rPr>
        <mc:AlternateContent>
          <mc:Choice Requires="wpg">
            <w:drawing>
              <wp:anchor distT="0" distB="0" distL="114300" distR="114300" simplePos="0" relativeHeight="251952128" behindDoc="0" locked="0" layoutInCell="1" allowOverlap="1">
                <wp:simplePos x="0" y="0"/>
                <wp:positionH relativeFrom="column">
                  <wp:posOffset>6128225</wp:posOffset>
                </wp:positionH>
                <wp:positionV relativeFrom="paragraph">
                  <wp:posOffset>1045680</wp:posOffset>
                </wp:positionV>
                <wp:extent cx="237530" cy="3355467"/>
                <wp:effectExtent l="0" t="0" r="0" b="0"/>
                <wp:wrapSquare wrapText="bothSides"/>
                <wp:docPr id="430976" name="Group 43097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8507" name="Rectangle 4850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8508" name="Rectangle 4850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8509" name="Rectangle 4850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0976" style="width:18.7031pt;height:264.21pt;position:absolute;mso-position-horizontal-relative:text;mso-position-horizontal:absolute;margin-left:482.537pt;mso-position-vertical-relative:text;margin-top:82.337pt;" coordsize="2375,33554">
                <v:rect id="Rectangle 4850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850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50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292 de 371 </w:t>
                        </w:r>
                      </w:p>
                    </w:txbxContent>
                  </v:textbox>
                </v:rect>
                <w10:wrap type="square"/>
              </v:group>
            </w:pict>
          </mc:Fallback>
        </mc:AlternateContent>
      </w:r>
      <w:r>
        <w:t>Por último, en atención a la solicitud expresa del beneficiario, de abono de subvención de manera anticipada, por no poder desarrollar el proyecto sin la entrega</w:t>
      </w:r>
      <w:r>
        <w:t xml:space="preserve"> anticipada de la subvención, de conformidad con el artículo 88.2 del Real Decreto 887/2006 por el que se aprueba el Reglamento de desarrollo de la Ley General de Subvenciones,” (…) se realizarán pagos anticipados en los términos y condiciones previstos en</w:t>
      </w:r>
      <w:r>
        <w:t xml:space="preserve"> el artículo 34.4 de la Ley General de Subvenciones en los supuestos de subvenciones destinadas a financiar proyectos o programas de acción social…….siempre que no dispongan de recursos suficientes para financiar transitoriamente la ejecución de la activid</w:t>
      </w:r>
      <w:r>
        <w:t>ad subvencionada”, y atendida las limitaciones establecidas en la Ordenanza Municipal, articulo 40.4 ”(….) los pagos anticipados no podrán suponer más del 80% de la cantidad subvencionada, que se considerará como entregas de fondos con carácter previo a su</w:t>
      </w:r>
      <w:r>
        <w:t xml:space="preserve"> justificación”.</w:t>
      </w:r>
    </w:p>
    <w:p w:rsidR="00E41614" w:rsidRDefault="00665506">
      <w:pPr>
        <w:spacing w:after="90"/>
        <w:ind w:left="75" w:right="0"/>
      </w:pPr>
      <w:r>
        <w:t xml:space="preserve">En consecuencia, de conformidad con lo establecido en el artículo 175 del Real Decreto </w:t>
      </w:r>
    </w:p>
    <w:p w:rsidR="00E41614" w:rsidRDefault="00665506">
      <w:pPr>
        <w:spacing w:line="339" w:lineRule="auto"/>
        <w:ind w:left="75" w:right="129"/>
      </w:pPr>
      <w:r>
        <w:t xml:space="preserve">2568/1986, de 28 de noviembre, por el que se aprueba el Reglamento de Organización, Funcionamiento y Régimen Jurídico de las Entidades Locales, la que </w:t>
      </w:r>
      <w:r>
        <w:t xml:space="preserve">suscribe eleva la siguiente propuesta de resolución, que somete a la fiscalización previa de la Intervención. </w:t>
      </w:r>
    </w:p>
    <w:p w:rsidR="00E41614" w:rsidRDefault="00665506">
      <w:pPr>
        <w:spacing w:after="1" w:line="338" w:lineRule="auto"/>
        <w:ind w:left="65" w:right="129" w:firstLine="320"/>
      </w:pPr>
      <w:r>
        <w:rPr>
          <w:b/>
        </w:rPr>
        <w:t>PRIMERO.</w:t>
      </w:r>
      <w:r>
        <w:t xml:space="preserve"> Conceder subvención nominativa a la Asociación Diálogo Social y Arte (Dialogarte) con CIF G76737709 por importe de </w:t>
      </w:r>
      <w:r>
        <w:rPr>
          <w:b/>
        </w:rPr>
        <w:t>20.000,00 €</w:t>
      </w:r>
      <w:r>
        <w:t>, con carg</w:t>
      </w:r>
      <w:r>
        <w:t>o a la aplicación presupuestaria 23100.48012 y nº de operación 2.24.0.05225, con destino a la ejecución del proyecto “Empoderamiento y Ocio Inclusivo 2024”. Con un presupuesto total de 25.000,00€</w:t>
      </w:r>
    </w:p>
    <w:p w:rsidR="00E41614" w:rsidRDefault="00665506">
      <w:pPr>
        <w:spacing w:after="88"/>
        <w:ind w:left="788" w:right="0" w:firstLine="0"/>
        <w:jc w:val="left"/>
      </w:pPr>
      <w:r>
        <w:t xml:space="preserve"> </w:t>
      </w:r>
    </w:p>
    <w:p w:rsidR="00E41614" w:rsidRDefault="00665506">
      <w:pPr>
        <w:spacing w:after="631" w:line="339" w:lineRule="auto"/>
        <w:ind w:left="65" w:right="129" w:firstLine="320"/>
      </w:pPr>
      <w:r>
        <w:rPr>
          <w:b/>
        </w:rPr>
        <w:t>SEGUNDO.</w:t>
      </w:r>
      <w:r>
        <w:t xml:space="preserve">  Aprobar el Convenio entre la Asociación Diálogo </w:t>
      </w:r>
      <w:r>
        <w:t>Social y Arte (Dialogarte) con CIF G76737709 y este Iltre. Ayuntamiento, para el otorgamiento de subvención nominativa con destino a la ejecución del Proyecto “Empoderamiento y Ocio Inclusivo 2024”, con un presupuesto de 25.000,00€ del tenor literal siguie</w:t>
      </w:r>
      <w:r>
        <w:t>nte:</w:t>
      </w:r>
    </w:p>
    <w:p w:rsidR="00E41614" w:rsidRDefault="00665506">
      <w:pPr>
        <w:spacing w:after="0" w:line="265" w:lineRule="auto"/>
        <w:ind w:left="75" w:right="0"/>
        <w:jc w:val="left"/>
      </w:pPr>
      <w:r>
        <w:rPr>
          <w:b/>
        </w:rPr>
        <w:t>“CONVENIO DE COLABORACIÓN ENTRE EL ILUSTRE AYUNTAMIENTO DE CANDELARIA Y LA ASOCIACIÓN</w:t>
      </w:r>
      <w:r>
        <w:t xml:space="preserve"> </w:t>
      </w:r>
      <w:r>
        <w:rPr>
          <w:b/>
        </w:rPr>
        <w:t>DIÁGOLO SOCIAL Y ARTE (DIALOGARTE)”</w:t>
      </w:r>
    </w:p>
    <w:p w:rsidR="00E41614" w:rsidRDefault="00665506">
      <w:pPr>
        <w:spacing w:after="947"/>
        <w:ind w:left="85" w:right="0" w:firstLine="0"/>
        <w:jc w:val="left"/>
      </w:pPr>
      <w:r>
        <w:rPr>
          <w:i w:val="0"/>
          <w:noProof/>
        </w:rPr>
        <mc:AlternateContent>
          <mc:Choice Requires="wpg">
            <w:drawing>
              <wp:inline distT="0" distB="0" distL="0" distR="0">
                <wp:extent cx="6059170" cy="25400"/>
                <wp:effectExtent l="0" t="0" r="0" b="0"/>
                <wp:docPr id="431163" name="Group 431163"/>
                <wp:cNvGraphicFramePr/>
                <a:graphic xmlns:a="http://schemas.openxmlformats.org/drawingml/2006/main">
                  <a:graphicData uri="http://schemas.microsoft.com/office/word/2010/wordprocessingGroup">
                    <wpg:wgp>
                      <wpg:cNvGrpSpPr/>
                      <wpg:grpSpPr>
                        <a:xfrm>
                          <a:off x="0" y="0"/>
                          <a:ext cx="6059170" cy="25400"/>
                          <a:chOff x="0" y="0"/>
                          <a:chExt cx="6059170" cy="25400"/>
                        </a:xfrm>
                      </wpg:grpSpPr>
                      <wps:wsp>
                        <wps:cNvPr id="48659" name="Shape 48659"/>
                        <wps:cNvSpPr/>
                        <wps:spPr>
                          <a:xfrm>
                            <a:off x="0" y="0"/>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1163" style="width:477.1pt;height:2pt;mso-position-horizontal-relative:char;mso-position-vertical-relative:line" coordsize="60591,254">
                <v:shape id="Shape 48659" style="position:absolute;width:60591;height:0;left:0;top:0;" coordsize="6059170,0" path="m0,0l6059170,0">
                  <v:stroke weight="2pt" endcap="square" joinstyle="miter" miterlimit="10" on="true" color="#993366"/>
                  <v:fill on="false" color="#000000" opacity="0"/>
                </v:shape>
              </v:group>
            </w:pict>
          </mc:Fallback>
        </mc:AlternateContent>
      </w:r>
    </w:p>
    <w:p w:rsidR="00E41614" w:rsidRDefault="00665506">
      <w:pPr>
        <w:pStyle w:val="Ttulo3"/>
        <w:pBdr>
          <w:top w:val="none" w:sz="0" w:space="0" w:color="auto"/>
          <w:left w:val="none" w:sz="0" w:space="0" w:color="auto"/>
          <w:bottom w:val="none" w:sz="0" w:space="0" w:color="auto"/>
          <w:right w:val="none" w:sz="0" w:space="0" w:color="auto"/>
        </w:pBdr>
        <w:spacing w:after="216" w:line="259" w:lineRule="auto"/>
        <w:ind w:left="10" w:right="49"/>
        <w:jc w:val="center"/>
      </w:pPr>
      <w:r>
        <w:rPr>
          <w:i/>
          <w:color w:val="221E1F"/>
        </w:rPr>
        <w:t>REUNIDOS</w:t>
      </w:r>
    </w:p>
    <w:p w:rsidR="00E41614" w:rsidRDefault="00665506">
      <w:pPr>
        <w:spacing w:after="379" w:line="338" w:lineRule="auto"/>
        <w:ind w:left="65" w:right="129" w:firstLine="318"/>
      </w:pPr>
      <w:r>
        <w:rPr>
          <w:i w:val="0"/>
          <w:noProof/>
        </w:rPr>
        <mc:AlternateContent>
          <mc:Choice Requires="wpg">
            <w:drawing>
              <wp:anchor distT="0" distB="0" distL="114300" distR="114300" simplePos="0" relativeHeight="251953152" behindDoc="0" locked="0" layoutInCell="1" allowOverlap="1">
                <wp:simplePos x="0" y="0"/>
                <wp:positionH relativeFrom="column">
                  <wp:posOffset>6128225</wp:posOffset>
                </wp:positionH>
                <wp:positionV relativeFrom="paragraph">
                  <wp:posOffset>730721</wp:posOffset>
                </wp:positionV>
                <wp:extent cx="237530" cy="3355467"/>
                <wp:effectExtent l="0" t="0" r="0" b="0"/>
                <wp:wrapSquare wrapText="bothSides"/>
                <wp:docPr id="431165" name="Group 43116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8662" name="Rectangle 4866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8663" name="Rectangle 4866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8664" name="Rectangle 4866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1165" style="width:18.7031pt;height:264.21pt;position:absolute;mso-position-horizontal-relative:text;mso-position-horizontal:absolute;margin-left:482.537pt;mso-position-vertical-relative:text;margin-top:57.537pt;" coordsize="2375,33554">
                <v:rect id="Rectangle 4866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86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6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293 de 371 </w:t>
                        </w:r>
                      </w:p>
                    </w:txbxContent>
                  </v:textbox>
                </v:rect>
                <w10:wrap type="square"/>
              </v:group>
            </w:pict>
          </mc:Fallback>
        </mc:AlternateContent>
      </w:r>
      <w:r>
        <w:t>De una parte, Dª María Concepción Brito Núñez, Alcaldesa Presidenta del Ayuntamiento de Candelaria, que interviene en representación de dicha Corporación, ejerci</w:t>
      </w:r>
      <w:r>
        <w:t>endo su competencia en virtud de las facultades atribuidas por el artículo 21.1 de la Ley7/85 de Bases de Régimen Local, asistido por el Secretario General, D. Octavio Manuel Fernández Hernández.</w:t>
      </w:r>
    </w:p>
    <w:p w:rsidR="00E41614" w:rsidRDefault="00665506">
      <w:pPr>
        <w:spacing w:after="379" w:line="339" w:lineRule="auto"/>
        <w:ind w:left="65" w:right="129" w:firstLine="318"/>
      </w:pPr>
      <w:r>
        <w:t>De otra, D. Andrés Rumeu de Lorenzo Cáceres, en calidad de R</w:t>
      </w:r>
      <w:r>
        <w:t>esponsable del Proyecto, de la Asociación Diálogo Social y Arte (Dialogarte) con CIF ***4368**, (en adelante, la persona beneficiaria), con domicilio en calle Portugal, s/n, CP 38.530, Candelaria, Provincia de Santa Cruz de Tenerife, en calidad de presiden</w:t>
      </w:r>
      <w:r>
        <w:t>te de la Asociación, según manifestación de la misma y acuerdo adoptado.</w:t>
      </w:r>
    </w:p>
    <w:p w:rsidR="00E41614" w:rsidRDefault="00665506">
      <w:pPr>
        <w:spacing w:line="340" w:lineRule="auto"/>
        <w:ind w:left="65" w:right="0" w:firstLine="360"/>
      </w:pPr>
      <w:r>
        <w:t>Intervienen en el ejercicio de sus cargos y, en la representación que ostentan, se reconocen entre sí la capacidad legal para suscribir el presente convenio y a tal efecto</w:t>
      </w:r>
    </w:p>
    <w:p w:rsidR="00E41614" w:rsidRDefault="00665506">
      <w:pPr>
        <w:pStyle w:val="Ttulo3"/>
        <w:pBdr>
          <w:top w:val="none" w:sz="0" w:space="0" w:color="auto"/>
          <w:left w:val="none" w:sz="0" w:space="0" w:color="auto"/>
          <w:bottom w:val="none" w:sz="0" w:space="0" w:color="auto"/>
          <w:right w:val="none" w:sz="0" w:space="0" w:color="auto"/>
        </w:pBdr>
        <w:spacing w:after="216" w:line="259" w:lineRule="auto"/>
        <w:ind w:left="10" w:right="50"/>
        <w:jc w:val="center"/>
      </w:pPr>
      <w:r>
        <w:rPr>
          <w:i/>
          <w:color w:val="221E1F"/>
        </w:rPr>
        <w:t>MANIFIESTAN</w:t>
      </w:r>
    </w:p>
    <w:p w:rsidR="00E41614" w:rsidRDefault="00665506">
      <w:pPr>
        <w:spacing w:after="379" w:line="339" w:lineRule="auto"/>
        <w:ind w:left="65" w:right="129" w:firstLine="320"/>
      </w:pPr>
      <w:r>
        <w:t>Que la finalidad del presente convenio es canalizar a favor de la persona beneficiaria la subvención que figura en el vigente Presupuesto de esta Entidad, crédito consignado en el capítulo transferencias corrientes con el siguiente literal “ASOCIACIÓN DIA</w:t>
      </w:r>
      <w:r>
        <w:t xml:space="preserve">LOGARTE: EMPODERAMIENTO Y OCIO INCLUSIVO”, así como establecer las condiciones y compromisos que asume la persona beneficiaria. </w:t>
      </w:r>
    </w:p>
    <w:p w:rsidR="00E41614" w:rsidRDefault="00665506">
      <w:pPr>
        <w:spacing w:after="379" w:line="339" w:lineRule="auto"/>
        <w:ind w:left="65" w:right="129" w:firstLine="320"/>
      </w:pPr>
      <w:r>
        <w:t>Que la “ASOCIACIÓN DIÁLOGO SOCIAL Y ARTE” centra su labor en potenciar procesos para el desarrollo integral y la inclusión soci</w:t>
      </w:r>
      <w:r>
        <w:t>al, especialmente de aquellos colectivos que se encuentran en situación de vulnerabilidad social.</w:t>
      </w:r>
    </w:p>
    <w:p w:rsidR="00E41614" w:rsidRDefault="00665506">
      <w:pPr>
        <w:spacing w:after="379" w:line="338" w:lineRule="auto"/>
        <w:ind w:left="65" w:right="129" w:firstLine="320"/>
      </w:pPr>
      <w:r>
        <w:t>Que el Presupuesto General del Ayuntamiento de Candelaria para el presente ejercicio prevé la concesión de subvención nominativa, por un importe de 20.000,00€</w:t>
      </w:r>
      <w:r>
        <w:t xml:space="preserve"> a favor de la “ASOCIACIÓN DIALOGO SOCIAL Y ARTE DIALOGARTE” en la aplicación presupuestaria 23100.48012.</w:t>
      </w:r>
    </w:p>
    <w:p w:rsidR="00E41614" w:rsidRDefault="00665506">
      <w:pPr>
        <w:spacing w:after="379" w:line="339" w:lineRule="auto"/>
        <w:ind w:left="65" w:right="129" w:firstLine="320"/>
      </w:pPr>
      <w:r>
        <w:rPr>
          <w:i w:val="0"/>
          <w:noProof/>
        </w:rPr>
        <mc:AlternateContent>
          <mc:Choice Requires="wpg">
            <w:drawing>
              <wp:anchor distT="0" distB="0" distL="114300" distR="114300" simplePos="0" relativeHeight="251954176" behindDoc="0" locked="0" layoutInCell="1" allowOverlap="1">
                <wp:simplePos x="0" y="0"/>
                <wp:positionH relativeFrom="column">
                  <wp:posOffset>6128225</wp:posOffset>
                </wp:positionH>
                <wp:positionV relativeFrom="paragraph">
                  <wp:posOffset>724370</wp:posOffset>
                </wp:positionV>
                <wp:extent cx="237530" cy="3355467"/>
                <wp:effectExtent l="0" t="0" r="0" b="0"/>
                <wp:wrapSquare wrapText="bothSides"/>
                <wp:docPr id="431267" name="Group 43126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8826" name="Rectangle 4882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8827" name="Rectangle 4882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8828" name="Rectangle 4882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1267" style="width:18.7031pt;height:264.21pt;position:absolute;mso-position-horizontal-relative:text;mso-position-horizontal:absolute;margin-left:482.537pt;mso-position-vertical-relative:text;margin-top:57.037pt;" coordsize="2375,33554">
                <v:rect id="Rectangle 4882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882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82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294 de 371 </w:t>
                        </w:r>
                      </w:p>
                    </w:txbxContent>
                  </v:textbox>
                </v:rect>
                <w10:wrap type="square"/>
              </v:group>
            </w:pict>
          </mc:Fallback>
        </mc:AlternateContent>
      </w:r>
      <w:r>
        <w:t>Que ambas instituciones coinciden en dar respuesta eficaz y coordinada a las necesidades planteadas por la Asociación</w:t>
      </w:r>
      <w:r>
        <w:rPr>
          <w:color w:val="333333"/>
        </w:rPr>
        <w:t xml:space="preserve">, </w:t>
      </w:r>
      <w:r>
        <w:t xml:space="preserve">articulando para ello la puesta en marcha </w:t>
      </w:r>
      <w:r>
        <w:t>de aquellos programas y servicios que respondan a las distintas necesidades que plantea el referido colectivo, valorándose muy positivamente la colaboración mantenida en los últimos años, por lo que deciden suscribir un Convenio Subvención.</w:t>
      </w:r>
    </w:p>
    <w:p w:rsidR="00E41614" w:rsidRDefault="00665506">
      <w:pPr>
        <w:spacing w:after="379" w:line="339" w:lineRule="auto"/>
        <w:ind w:left="65" w:right="129" w:firstLine="320"/>
      </w:pPr>
      <w:r>
        <w:t>A estos efectos</w:t>
      </w:r>
      <w:r>
        <w:t>, la Ley 38/2003, de 17 de noviembre, General de Subvenciones dispone en su art 22.2 que podrán concederse de forma directa entre otras las subvenciones previstas nominativamente en los Presupuesto de la Entidad Local, en los términos recogidos en los conv</w:t>
      </w:r>
      <w:r>
        <w:t>enios y en la normativa reguladora de estas subvenciones.</w:t>
      </w:r>
    </w:p>
    <w:p w:rsidR="00E41614" w:rsidRDefault="00665506">
      <w:pPr>
        <w:spacing w:after="89"/>
        <w:ind w:left="10" w:right="125"/>
        <w:jc w:val="right"/>
      </w:pPr>
      <w:r>
        <w:t xml:space="preserve">Por su parte, el Reglamento de la Ley 38/2003, General de Subvenciones, aprobado por Real </w:t>
      </w:r>
    </w:p>
    <w:p w:rsidR="00E41614" w:rsidRDefault="00665506">
      <w:pPr>
        <w:spacing w:after="380" w:line="339" w:lineRule="auto"/>
        <w:ind w:left="75" w:right="129"/>
      </w:pPr>
      <w:r>
        <w:t>Decreto 887/2006, en su art 65 prevé que a efectos de lo dispuesto en el art 22.2 de la Ley General de Subv</w:t>
      </w:r>
      <w:r>
        <w:t>enciones, son subvenciones previstas nominativamente en los Presupuestos de las Entidades Locales, aquellas cuyo objeto, dotación presupuestaria y beneficiario aparecen determinados expresamente en el estado de gastos del presupuesto. Y señalando expresame</w:t>
      </w:r>
      <w:r>
        <w:t>nte que el acto de concesión o el convenio tendrá el carácter de bases reguladoras de la concesión a los efectos de lo dispuesto en la Ley General de Subvenciones.</w:t>
      </w:r>
    </w:p>
    <w:p w:rsidR="00E41614" w:rsidRDefault="00665506">
      <w:pPr>
        <w:spacing w:after="379" w:line="339" w:lineRule="auto"/>
        <w:ind w:left="65" w:right="129" w:firstLine="320"/>
      </w:pPr>
      <w:r>
        <w:t>Igualmente, resulta de aplicación las disposiciones en la materia de la “Ordenanza General M</w:t>
      </w:r>
      <w:r>
        <w:t>unicipal y Bases Reguladoras de Subvenciones de este Ayuntamiento, conforme texto publicado en el BOP nº 60 de 19 de mayo de 2021”</w:t>
      </w:r>
    </w:p>
    <w:p w:rsidR="00E41614" w:rsidRDefault="00665506">
      <w:pPr>
        <w:spacing w:after="378" w:line="340" w:lineRule="auto"/>
        <w:ind w:left="65" w:right="129" w:firstLine="320"/>
      </w:pPr>
      <w:r>
        <w:t>Así pues, de conformidad con lo establecido en las citadas disposiciones, ambas partes acuerdan suscribir el presente conveni</w:t>
      </w:r>
      <w:r>
        <w:t>o, el cual se regirá por las siguientes,</w:t>
      </w:r>
    </w:p>
    <w:p w:rsidR="00E41614" w:rsidRDefault="00665506">
      <w:pPr>
        <w:pStyle w:val="Ttulo4"/>
        <w:pBdr>
          <w:top w:val="none" w:sz="0" w:space="0" w:color="auto"/>
          <w:left w:val="none" w:sz="0" w:space="0" w:color="auto"/>
          <w:bottom w:val="none" w:sz="0" w:space="0" w:color="auto"/>
          <w:right w:val="none" w:sz="0" w:space="0" w:color="auto"/>
        </w:pBdr>
        <w:spacing w:after="716"/>
        <w:ind w:left="10" w:right="49"/>
        <w:jc w:val="center"/>
      </w:pPr>
      <w:r>
        <w:rPr>
          <w:i/>
        </w:rPr>
        <w:t>CLÁUSULAS</w:t>
      </w:r>
    </w:p>
    <w:p w:rsidR="00E41614" w:rsidRDefault="00665506">
      <w:pPr>
        <w:spacing w:after="210" w:line="265" w:lineRule="auto"/>
        <w:ind w:left="75" w:right="0"/>
        <w:jc w:val="left"/>
      </w:pPr>
      <w:r>
        <w:rPr>
          <w:b/>
        </w:rPr>
        <w:t>Objeto de la subvención y personas beneficiarias</w:t>
      </w:r>
    </w:p>
    <w:p w:rsidR="00E41614" w:rsidRDefault="00665506">
      <w:pPr>
        <w:spacing w:after="1" w:line="338" w:lineRule="auto"/>
        <w:ind w:left="65" w:right="129" w:firstLine="710"/>
      </w:pPr>
      <w:r>
        <w:t>El presente Convenio tiene por objeto establecer las condiciones y compromisos aplicables a la concesión directa de una subvención nominativa a la entidad b</w:t>
      </w:r>
      <w:r>
        <w:t xml:space="preserve">eneficiaria “ASOCIACIÓN DIALOGO SOCIAL Y ARTE DIALOGARTE” para la realización del proyecto denominado “EMPODERAMIENTO Y OCIO INCLUSIVO 2024”, con un presupuesto de </w:t>
      </w:r>
    </w:p>
    <w:p w:rsidR="00E41614" w:rsidRDefault="00665506">
      <w:pPr>
        <w:spacing w:after="468"/>
        <w:ind w:left="75" w:right="129"/>
      </w:pPr>
      <w:r>
        <w:t>25.000,00€.</w:t>
      </w:r>
    </w:p>
    <w:p w:rsidR="00E41614" w:rsidRDefault="00665506">
      <w:pPr>
        <w:spacing w:after="380" w:line="338" w:lineRule="auto"/>
        <w:ind w:left="65" w:right="0" w:firstLine="710"/>
      </w:pPr>
      <w:r>
        <w:rPr>
          <w:i w:val="0"/>
          <w:noProof/>
        </w:rPr>
        <mc:AlternateContent>
          <mc:Choice Requires="wpg">
            <w:drawing>
              <wp:anchor distT="0" distB="0" distL="114300" distR="114300" simplePos="0" relativeHeight="251955200" behindDoc="0" locked="0" layoutInCell="1" allowOverlap="1">
                <wp:simplePos x="0" y="0"/>
                <wp:positionH relativeFrom="column">
                  <wp:posOffset>6128225</wp:posOffset>
                </wp:positionH>
                <wp:positionV relativeFrom="paragraph">
                  <wp:posOffset>-159549</wp:posOffset>
                </wp:positionV>
                <wp:extent cx="237530" cy="3355467"/>
                <wp:effectExtent l="0" t="0" r="0" b="0"/>
                <wp:wrapSquare wrapText="bothSides"/>
                <wp:docPr id="431309" name="Group 4313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8977" name="Rectangle 4897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8978" name="Rectangle 4897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8979" name="Rectangle 4897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1309" style="width:18.7031pt;height:264.21pt;position:absolute;mso-position-horizontal-relative:text;mso-position-horizontal:absolute;margin-left:482.537pt;mso-position-vertical-relative:text;margin-top:-12.563pt;" coordsize="2375,33554">
                <v:rect id="Rectangle 4897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897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97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295 de 371 </w:t>
                        </w:r>
                      </w:p>
                    </w:txbxContent>
                  </v:textbox>
                </v:rect>
                <w10:wrap type="square"/>
              </v:group>
            </w:pict>
          </mc:Fallback>
        </mc:AlternateContent>
      </w:r>
      <w:r>
        <w:t xml:space="preserve"> La finalidad de este proyecto es promover actividades de carácter sociocultural para la dinamización, par</w:t>
      </w:r>
      <w:r>
        <w:t>ticipación de las personas mayores en la vida social y comunitaria.</w:t>
      </w:r>
    </w:p>
    <w:p w:rsidR="00E41614" w:rsidRDefault="00665506">
      <w:pPr>
        <w:spacing w:after="379" w:line="339" w:lineRule="auto"/>
        <w:ind w:left="65" w:right="129" w:firstLine="710"/>
      </w:pPr>
      <w:r>
        <w:t>En el expediente de referencia, que se incorpora formando parte del Convenio, se describe y desarrolla el contenido de este proyecto y la metodología utilizada por la “ASOCIACIÓN DIALOGO S</w:t>
      </w:r>
      <w:r>
        <w:t>OCIAL Y ARTE DIALOGARTE” para su ejecución.</w:t>
      </w:r>
    </w:p>
    <w:p w:rsidR="00E41614" w:rsidRDefault="00665506">
      <w:pPr>
        <w:spacing w:after="88" w:line="339" w:lineRule="auto"/>
        <w:ind w:left="65" w:right="129" w:firstLine="710"/>
      </w:pPr>
      <w:r>
        <w:t xml:space="preserve">El crédito presupuestario que ampara la concesión de la subvención nominativa a la Asociación es un crédito del capítulo 4 «Transferencias corrientes» por lo que no podrán </w:t>
      </w:r>
      <w:r>
        <w:t>aplicarse los fondos a gastos de distinta naturaleza y finalidad a la que es propia de los gastos imputables a dicho crédito. En consecuencia, ambas partes convienen que la subvención se destinará a financiar las actividades programadas conforme a Proyecto</w:t>
      </w:r>
      <w:r>
        <w:t xml:space="preserve"> presentado, obrante en el expediente y que forma parte del presente convenio.</w:t>
      </w:r>
    </w:p>
    <w:p w:rsidR="00E41614" w:rsidRDefault="00665506">
      <w:pPr>
        <w:spacing w:after="210" w:line="265" w:lineRule="auto"/>
        <w:ind w:left="75" w:right="0"/>
        <w:jc w:val="left"/>
      </w:pPr>
      <w:r>
        <w:rPr>
          <w:b/>
        </w:rPr>
        <w:t>Cuantía y crédito presupuestario</w:t>
      </w:r>
    </w:p>
    <w:p w:rsidR="00E41614" w:rsidRDefault="00665506">
      <w:pPr>
        <w:spacing w:after="379" w:line="339" w:lineRule="auto"/>
        <w:ind w:left="65" w:right="129" w:firstLine="710"/>
      </w:pPr>
      <w:r>
        <w:t>La cuantía de la subvención otorgada asciende a 20.000,00€, resultado de la aplicación del porcentaje máximo de 80% de la suma de las ayudas púb</w:t>
      </w:r>
      <w:r>
        <w:t xml:space="preserve">licas para la misma actividad previsto en la Ordenanza General Municipal y Bases Reguladoras de Subvenciones de este Ayuntamiento, en aplicación del artículo 38 por el que se regula la financiación de los gastos subvencionables; a imputar en la aplicación </w:t>
      </w:r>
      <w:r>
        <w:t>presupuestaria 23100.48012 del vigente Presupuesto General.</w:t>
      </w:r>
    </w:p>
    <w:p w:rsidR="00E41614" w:rsidRDefault="00665506">
      <w:pPr>
        <w:spacing w:after="210" w:line="265" w:lineRule="auto"/>
        <w:ind w:left="75" w:right="0"/>
        <w:jc w:val="left"/>
      </w:pPr>
      <w:r>
        <w:rPr>
          <w:b/>
        </w:rPr>
        <w:t>Compromisos de las partes</w:t>
      </w:r>
    </w:p>
    <w:p w:rsidR="00E41614" w:rsidRDefault="00665506">
      <w:pPr>
        <w:spacing w:after="0" w:line="339" w:lineRule="auto"/>
        <w:ind w:left="65" w:right="129" w:firstLine="710"/>
      </w:pPr>
      <w:r>
        <w:t xml:space="preserve">La entidad beneficiaria se compromete a desarrollar las funciones y acciones previstas en </w:t>
      </w:r>
      <w:r>
        <w:t>este Convenio y poner a disposición del mismo los recursos humanos y medios materiales para la realización de las actividades</w:t>
      </w:r>
    </w:p>
    <w:p w:rsidR="00E41614" w:rsidRDefault="00665506">
      <w:pPr>
        <w:spacing w:after="0" w:line="340" w:lineRule="auto"/>
        <w:ind w:left="65" w:right="129" w:firstLine="710"/>
      </w:pPr>
      <w:r>
        <w:t xml:space="preserve">Asimismo, deberá encontrarse al corriente del pago de las obligaciones tributarias, incluidas las Municipales, así como las de la </w:t>
      </w:r>
      <w:r>
        <w:t>Seguridad Social.</w:t>
      </w:r>
    </w:p>
    <w:p w:rsidR="00E41614" w:rsidRDefault="00665506">
      <w:pPr>
        <w:spacing w:after="378" w:line="340" w:lineRule="auto"/>
        <w:ind w:left="65" w:right="129" w:firstLine="710"/>
      </w:pPr>
      <w:r>
        <w:t>Por su parte el Ayuntamiento de Candelaria a través de sus Servicios sociales, realizará el pago de subvención y seguimiento y control del cumplimiento del objeto del Convenio.</w:t>
      </w:r>
    </w:p>
    <w:p w:rsidR="00E41614" w:rsidRDefault="00665506">
      <w:pPr>
        <w:spacing w:after="380" w:line="338" w:lineRule="auto"/>
        <w:ind w:left="75" w:right="0"/>
        <w:jc w:val="left"/>
      </w:pPr>
      <w:r>
        <w:rPr>
          <w:i w:val="0"/>
          <w:noProof/>
        </w:rPr>
        <mc:AlternateContent>
          <mc:Choice Requires="wpg">
            <w:drawing>
              <wp:anchor distT="0" distB="0" distL="114300" distR="114300" simplePos="0" relativeHeight="251956224" behindDoc="0" locked="0" layoutInCell="1" allowOverlap="1">
                <wp:simplePos x="0" y="0"/>
                <wp:positionH relativeFrom="column">
                  <wp:posOffset>6128225</wp:posOffset>
                </wp:positionH>
                <wp:positionV relativeFrom="paragraph">
                  <wp:posOffset>161760</wp:posOffset>
                </wp:positionV>
                <wp:extent cx="237530" cy="3355467"/>
                <wp:effectExtent l="0" t="0" r="0" b="0"/>
                <wp:wrapSquare wrapText="bothSides"/>
                <wp:docPr id="431726" name="Group 4317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9127" name="Rectangle 4912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9128" name="Rectangle 4912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w:t>
                              </w:r>
                              <w:r>
                                <w:rPr>
                                  <w:rFonts w:ascii="Arial" w:eastAsia="Arial" w:hAnsi="Arial" w:cs="Arial"/>
                                  <w:i w:val="0"/>
                                  <w:sz w:val="12"/>
                                </w:rPr>
                                <w:t xml:space="preserve">: https://candelaria.sedelectronica.es/ </w:t>
                              </w:r>
                            </w:p>
                          </w:txbxContent>
                        </wps:txbx>
                        <wps:bodyPr horzOverflow="overflow" vert="horz" lIns="0" tIns="0" rIns="0" bIns="0" rtlCol="0">
                          <a:noAutofit/>
                        </wps:bodyPr>
                      </wps:wsp>
                      <wps:wsp>
                        <wps:cNvPr id="49129" name="Rectangle 4912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1726" style="width:18.7031pt;height:264.21pt;position:absolute;mso-position-horizontal-relative:text;mso-position-horizontal:absolute;margin-left:482.537pt;mso-position-vertical-relative:text;margin-top:12.737pt;" coordsize="2375,33554">
                <v:rect id="Rectangle 4912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91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1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296 de 371 </w:t>
                        </w:r>
                      </w:p>
                    </w:txbxContent>
                  </v:textbox>
                </v:rect>
                <w10:wrap type="square"/>
              </v:group>
            </w:pict>
          </mc:Fallback>
        </mc:AlternateContent>
      </w:r>
      <w:r>
        <w:rPr>
          <w:b/>
        </w:rPr>
        <w:t>Compatibilidad o incompatibilidad con otras subvenciones, ayudas, ingresos o recursos para la misma finalidad</w:t>
      </w:r>
    </w:p>
    <w:p w:rsidR="00E41614" w:rsidRDefault="00665506">
      <w:pPr>
        <w:spacing w:after="253" w:line="339" w:lineRule="auto"/>
        <w:ind w:left="65" w:right="129" w:firstLine="710"/>
      </w:pPr>
      <w:r>
        <w:t>La subve</w:t>
      </w:r>
      <w:r>
        <w:t xml:space="preserve">nción será compatible con otras subvenciones, ayudas, ingresos o recursos para la misma finalidad, procedentes de cualesquiera Administraciones o Entes públicos o privados, nacionales, de la Unión Europea o de organismos internacionales, siempre que no se </w:t>
      </w:r>
      <w:r>
        <w:t>exceda en tal caso del 100% del coste de la actividad subvencionada.</w:t>
      </w:r>
    </w:p>
    <w:p w:rsidR="00E41614" w:rsidRDefault="00665506">
      <w:pPr>
        <w:spacing w:after="467" w:line="265" w:lineRule="auto"/>
        <w:ind w:left="75" w:right="0"/>
        <w:jc w:val="left"/>
      </w:pPr>
      <w:r>
        <w:rPr>
          <w:b/>
        </w:rPr>
        <w:t>Vigencia y extinción del Convenio</w:t>
      </w:r>
    </w:p>
    <w:p w:rsidR="00E41614" w:rsidRDefault="00665506">
      <w:pPr>
        <w:spacing w:after="380" w:line="339" w:lineRule="auto"/>
        <w:ind w:left="65" w:right="129" w:firstLine="710"/>
      </w:pPr>
      <w:r>
        <w:t xml:space="preserve">El presente Convenio surtirá efectos desde la fecha de suscripción hasta el 31 de </w:t>
      </w:r>
      <w:r>
        <w:t xml:space="preserve">diciembre de 2024. No obstante, serán imputables al presente Convenio los gastos que respondan de manera indubitada a la naturaleza de la subvención, realizados con anterioridad a la formalización del mismo, siempre que estén debidamente justificados y se </w:t>
      </w:r>
      <w:r>
        <w:t>hayan realizado a partir del 1 de enero de 2024 y dentro de este ejercicio.</w:t>
      </w:r>
    </w:p>
    <w:p w:rsidR="00E41614" w:rsidRDefault="00665506">
      <w:pPr>
        <w:spacing w:after="379" w:line="339" w:lineRule="auto"/>
        <w:ind w:left="65" w:right="129" w:firstLine="710"/>
      </w:pPr>
      <w:r>
        <w:t>El convenio concluirá a la finalización del periodo de su vigencia o se extinguirá anticipadamente por alguna de las siguientes causas: acuerdo entre las partes o denuncia de cualq</w:t>
      </w:r>
      <w:r>
        <w:t>uiera de las mismas cuando sobreviniesen causas que impidiesen o dificultasen en gran manera el cumplimiento del Convenio. En este caso, la parte afectada lo comunicará a la otra parte con un mes de anticipación como mínimo.</w:t>
      </w:r>
    </w:p>
    <w:p w:rsidR="00E41614" w:rsidRDefault="00665506">
      <w:pPr>
        <w:spacing w:after="379" w:line="339" w:lineRule="auto"/>
        <w:ind w:left="65" w:right="129" w:firstLine="710"/>
      </w:pPr>
      <w:r>
        <w:t>En el caso de extinción anticip</w:t>
      </w:r>
      <w:r>
        <w:t>ada, la entidad beneficiaria deberá presentar la justificación de los gastos habidos con cargo a la subvención regulada en el presente convenio en el plazo de tres meses contados desde la fecha de su conclusión y en los términos establecidos en este docume</w:t>
      </w:r>
      <w:r>
        <w:t>nto, procediéndose, en su caso, a iniciar el correspondiente expediente de reintegro de la cantidad que no haya sido ejecutada, de acuerdo con lo dispuesto en la cláusula decimotercera.</w:t>
      </w:r>
    </w:p>
    <w:p w:rsidR="00E41614" w:rsidRDefault="00665506">
      <w:pPr>
        <w:spacing w:after="467" w:line="265" w:lineRule="auto"/>
        <w:ind w:left="75" w:right="0"/>
        <w:jc w:val="left"/>
      </w:pPr>
      <w:r>
        <w:rPr>
          <w:b/>
        </w:rPr>
        <w:t>Modificación del Convenio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57248"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31405" name="Group 43140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9276" name="Rectangle 4927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4J3DTS2EQ5T9F42333G9G9FM</w:t>
                              </w:r>
                              <w:r>
                                <w:rPr>
                                  <w:rFonts w:ascii="Arial" w:eastAsia="Arial" w:hAnsi="Arial" w:cs="Arial"/>
                                  <w:i w:val="0"/>
                                  <w:sz w:val="12"/>
                                </w:rPr>
                                <w:t xml:space="preserve">S </w:t>
                              </w:r>
                            </w:p>
                          </w:txbxContent>
                        </wps:txbx>
                        <wps:bodyPr horzOverflow="overflow" vert="horz" lIns="0" tIns="0" rIns="0" bIns="0" rtlCol="0">
                          <a:noAutofit/>
                        </wps:bodyPr>
                      </wps:wsp>
                      <wps:wsp>
                        <wps:cNvPr id="49277" name="Rectangle 4927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9278" name="Rectangle 4927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1405" style="width:18.7031pt;height:264.21pt;position:absolute;mso-position-horizontal-relative:text;mso-position-horizontal:absolute;margin-left:482.537pt;mso-position-vertical-relative:text;margin-top:44.437pt;" coordsize="2375,33554">
                <v:rect id="Rectangle 4927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927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27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297 de 371 </w:t>
                        </w:r>
                      </w:p>
                    </w:txbxContent>
                  </v:textbox>
                </v:rect>
                <w10:wrap type="square"/>
              </v:group>
            </w:pict>
          </mc:Fallback>
        </mc:AlternateContent>
      </w:r>
      <w:r>
        <w:t>De acuerdo con lo previsto en el artículo 64 del Real Decreto 887/2006, de 21 de julio, por el que se</w:t>
      </w:r>
      <w:r>
        <w:t xml:space="preserve"> aprueba el Reglamento de la Ley General de Subvenciones, podrá modificarse la subvención concedida cuando se produzcan circunstancias de índole operativa, o sucesos imprevisibles o fortuitos, siempre que dicha modificación no suponga cambios del proyecto </w:t>
      </w:r>
      <w:r>
        <w:t>subvencionado que alteren esencialmente la naturaleza u objetivos de la subvención. En tal caso, la propuesta de modificación habrá de comunicarse con carácter inmediato a la aparición de las circunstancias que la justifiquen, al órgano gestor, estando suj</w:t>
      </w:r>
      <w:r>
        <w:t>eta a autorización administrativa previa.</w:t>
      </w:r>
    </w:p>
    <w:p w:rsidR="00E41614" w:rsidRDefault="00665506">
      <w:pPr>
        <w:spacing w:after="467" w:line="265" w:lineRule="auto"/>
        <w:ind w:left="75" w:right="0"/>
        <w:jc w:val="left"/>
      </w:pPr>
      <w:r>
        <w:rPr>
          <w:b/>
        </w:rPr>
        <w:t>Plazos y modos de pago de la subvención. Régimen de garantías</w:t>
      </w:r>
    </w:p>
    <w:p w:rsidR="00E41614" w:rsidRDefault="00665506">
      <w:pPr>
        <w:spacing w:line="338" w:lineRule="auto"/>
        <w:ind w:left="65" w:right="129" w:firstLine="710"/>
      </w:pPr>
      <w:r>
        <w:t>De la totalidad del importe de subvención municipal otorgada 20.000,00€, se realizará un pago de manera anticipada, por importe del 80% del mismo 16,000</w:t>
      </w:r>
      <w:r>
        <w:t xml:space="preserve">,00€, por concurrir razones de interés público que lo justifican y haber manifestado el beneficiario que no puede desarrollar el proyecto o actuación subvencionada sin la entrega anticipada de la subvención. </w:t>
      </w:r>
    </w:p>
    <w:p w:rsidR="00E41614" w:rsidRDefault="00665506">
      <w:pPr>
        <w:spacing w:after="380" w:line="338" w:lineRule="auto"/>
        <w:ind w:left="65" w:right="129" w:firstLine="710"/>
      </w:pPr>
      <w:r>
        <w:t>No será exigible la prestación de garantía por parte de la persona beneficiaria por cuanto no se aprecia riesgo de que incumpla las obligaciones asumidas en virtud de este convenio.</w:t>
      </w:r>
    </w:p>
    <w:p w:rsidR="00E41614" w:rsidRDefault="00665506">
      <w:pPr>
        <w:spacing w:after="467" w:line="265" w:lineRule="auto"/>
        <w:ind w:left="75" w:right="0"/>
        <w:jc w:val="left"/>
      </w:pPr>
      <w:r>
        <w:rPr>
          <w:b/>
        </w:rPr>
        <w:t xml:space="preserve">Recursos Humanos </w:t>
      </w:r>
    </w:p>
    <w:p w:rsidR="00E41614" w:rsidRDefault="00665506">
      <w:pPr>
        <w:spacing w:after="379" w:line="339" w:lineRule="auto"/>
        <w:ind w:left="65" w:right="129" w:firstLine="710"/>
      </w:pPr>
      <w:r>
        <w:t>La ASOCIACIÓN DIALOGO SOCIAL Y ARTE aportará al programa</w:t>
      </w:r>
      <w:r>
        <w:t xml:space="preserve"> los medios humanos, que se especifican en el Proyecto. El personal en ningún caso tendrá vinculación jurídico-laboral ni de ningún otro tipo con el Ayuntamiento de Candelaria y ello con independencia de las labores de control e inspección que legalmente c</w:t>
      </w:r>
      <w:r>
        <w:t>orresponden al mismo.</w:t>
      </w:r>
    </w:p>
    <w:p w:rsidR="00E41614" w:rsidRDefault="00665506">
      <w:pPr>
        <w:spacing w:after="467" w:line="265" w:lineRule="auto"/>
        <w:ind w:left="75" w:right="0"/>
        <w:jc w:val="left"/>
      </w:pPr>
      <w:r>
        <w:rPr>
          <w:b/>
        </w:rPr>
        <w:t>Seguimiento, informes y memorias</w:t>
      </w:r>
    </w:p>
    <w:p w:rsidR="00E41614" w:rsidRDefault="00665506">
      <w:pPr>
        <w:spacing w:after="379" w:line="339" w:lineRule="auto"/>
        <w:ind w:left="65" w:right="129" w:firstLine="710"/>
      </w:pPr>
      <w:r>
        <w:t>El Ayuntamiento de Candelaria realizará el seguimiento del proyecto, por lo que la entidad beneficiaria facilitará la verificación de la realización y gestión del mismo a cualquier responsable del Ayun</w:t>
      </w:r>
      <w:r>
        <w:t xml:space="preserve">tamiento o a las personas designadas por el mismo. </w:t>
      </w:r>
    </w:p>
    <w:p w:rsidR="00E41614" w:rsidRDefault="00665506">
      <w:pPr>
        <w:spacing w:after="379" w:line="339" w:lineRule="auto"/>
        <w:ind w:left="65" w:right="129" w:firstLine="708"/>
      </w:pPr>
      <w:r>
        <w:t>La ASOCIACIÓN DIALOGO SOCIAL Y ARTE deberá atenerse a cuantas reuniones, visitas o comprobaciones le sean requeridas por el Área de Servicios Sociales, proporcionando en todo momento la información que le</w:t>
      </w:r>
      <w:r>
        <w:t xml:space="preserve"> sea solicitada.</w:t>
      </w:r>
    </w:p>
    <w:p w:rsidR="00E41614" w:rsidRDefault="00665506">
      <w:pPr>
        <w:spacing w:after="0" w:line="339" w:lineRule="auto"/>
        <w:ind w:left="65" w:right="129" w:firstLine="710"/>
      </w:pPr>
      <w:r>
        <w:rPr>
          <w:i w:val="0"/>
          <w:noProof/>
        </w:rPr>
        <mc:AlternateContent>
          <mc:Choice Requires="wpg">
            <w:drawing>
              <wp:anchor distT="0" distB="0" distL="114300" distR="114300" simplePos="0" relativeHeight="251958272"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31584" name="Group 4315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9422" name="Rectangle 4942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9423" name="Rectangle 4942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9424" name="Rectangle 4942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1584" style="width:18.7031pt;height:264.21pt;position:absolute;mso-position-horizontal-relative:text;mso-position-horizontal:absolute;margin-left:482.537pt;mso-position-vertical-relative:text;margin-top:-12.463pt;" coordsize="2375,33554">
                <v:rect id="Rectangle 4942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942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42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298 de 371 </w:t>
                        </w:r>
                      </w:p>
                    </w:txbxContent>
                  </v:textbox>
                </v:rect>
                <w10:wrap type="square"/>
              </v:group>
            </w:pict>
          </mc:Fallback>
        </mc:AlternateContent>
      </w:r>
      <w:r>
        <w:t>Los técnicos del Ayuntamiento de Candela</w:t>
      </w:r>
      <w:r>
        <w:t>ria podrán también contactar con la entidad beneficiaria siempre que lo consideren necesario, con los medios y de la forma que se estimen adecuados (llamadas telefónicas, correo electrónico, fax...).</w:t>
      </w:r>
    </w:p>
    <w:p w:rsidR="00E41614" w:rsidRDefault="00665506">
      <w:pPr>
        <w:spacing w:after="90"/>
        <w:ind w:left="75" w:right="0"/>
      </w:pPr>
      <w:r>
        <w:t>La entidad beneficiaria estará obligada a:</w:t>
      </w:r>
    </w:p>
    <w:p w:rsidR="00E41614" w:rsidRDefault="00665506">
      <w:pPr>
        <w:numPr>
          <w:ilvl w:val="0"/>
          <w:numId w:val="150"/>
        </w:numPr>
        <w:spacing w:after="0" w:line="340" w:lineRule="auto"/>
        <w:ind w:right="64" w:hanging="360"/>
      </w:pP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w:t>
      </w:r>
    </w:p>
    <w:p w:rsidR="00E41614" w:rsidRDefault="00665506">
      <w:pPr>
        <w:numPr>
          <w:ilvl w:val="0"/>
          <w:numId w:val="150"/>
        </w:numPr>
        <w:spacing w:line="344" w:lineRule="auto"/>
        <w:ind w:right="64" w:hanging="360"/>
      </w:pPr>
      <w:r>
        <w:t xml:space="preserve">Elaborar una memoria anual de las actividades objeto del presente Convenio, que pondrá a disposición del Área de Servicios Sociales. </w:t>
      </w:r>
    </w:p>
    <w:p w:rsidR="00E41614" w:rsidRDefault="00665506">
      <w:pPr>
        <w:spacing w:after="380" w:line="338" w:lineRule="auto"/>
        <w:ind w:left="65" w:right="129" w:firstLine="710"/>
      </w:pPr>
      <w:r>
        <w:t>La Concejalía solicitará la remisión de cuantos documentos consid</w:t>
      </w:r>
      <w:r>
        <w:t xml:space="preserve">ere necesarios para medir el grado de cumplimiento de los objetivos previstos. </w:t>
      </w:r>
    </w:p>
    <w:p w:rsidR="00E41614" w:rsidRDefault="00665506">
      <w:pPr>
        <w:spacing w:after="378" w:line="340" w:lineRule="auto"/>
        <w:ind w:left="65" w:right="129" w:firstLine="710"/>
      </w:pPr>
      <w:r>
        <w:t>Del envío de datos e informes por la entidad beneficiaria a través de medios electrónicos y/o telemáticos se dejará constancia de su presentación y contenido.</w:t>
      </w:r>
    </w:p>
    <w:p w:rsidR="00E41614" w:rsidRDefault="00665506">
      <w:pPr>
        <w:spacing w:after="467" w:line="265" w:lineRule="auto"/>
        <w:ind w:left="75" w:right="0"/>
        <w:jc w:val="left"/>
      </w:pPr>
      <w:r>
        <w:rPr>
          <w:b/>
        </w:rPr>
        <w:t>Justificación de la aplicación de la subvención</w:t>
      </w:r>
    </w:p>
    <w:p w:rsidR="00E41614" w:rsidRDefault="00665506">
      <w:pPr>
        <w:spacing w:after="379" w:line="339" w:lineRule="auto"/>
        <w:ind w:left="65" w:right="129" w:firstLine="710"/>
      </w:pPr>
      <w:r>
        <w:t>En el plazo máximo de tres meses desde el término de vigencia del convenio, la ASOCIACIÓN DIALOGO SOCIAL Y ARTE queda obligada a justificar la totalidad de los gastos ejecutados para el desarrollo del Conveni</w:t>
      </w:r>
      <w:r>
        <w:t xml:space="preserve">o </w:t>
      </w:r>
    </w:p>
    <w:p w:rsidR="00E41614" w:rsidRDefault="00665506">
      <w:pPr>
        <w:spacing w:after="379" w:line="338" w:lineRule="auto"/>
        <w:ind w:left="65" w:right="129" w:firstLine="710"/>
      </w:pPr>
      <w:r>
        <w:t>Asimismo, la entidad beneficiaria deberá presentar documentación acreditativa de que los rendimientos financieros que se generen por los fondos librados han sido destinados al proyecto para el que se concedió la subvención. En el supuesto de que no se h</w:t>
      </w:r>
      <w:r>
        <w:t>ubieran generado rendimientos financieros se aportará declaración responsable al respecto.</w:t>
      </w:r>
    </w:p>
    <w:p w:rsidR="00E41614" w:rsidRDefault="00665506">
      <w:pPr>
        <w:spacing w:after="97"/>
        <w:ind w:left="800" w:right="129"/>
      </w:pPr>
      <w:r>
        <w:t>a) Contenido de la cuenta justificativa. -</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59296" behindDoc="0" locked="0" layoutInCell="1" allowOverlap="1">
                <wp:simplePos x="0" y="0"/>
                <wp:positionH relativeFrom="column">
                  <wp:posOffset>6128225</wp:posOffset>
                </wp:positionH>
                <wp:positionV relativeFrom="paragraph">
                  <wp:posOffset>323050</wp:posOffset>
                </wp:positionV>
                <wp:extent cx="237530" cy="3355467"/>
                <wp:effectExtent l="0" t="0" r="0" b="0"/>
                <wp:wrapSquare wrapText="bothSides"/>
                <wp:docPr id="432017" name="Group 4320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9568" name="Rectangle 4956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9569" name="Rectangle 4956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9570" name="Rectangle 4957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299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2017" style="width:18.7031pt;height:264.21pt;position:absolute;mso-position-horizontal-relative:text;mso-position-horizontal:absolute;margin-left:482.537pt;mso-position-vertical-relative:text;margin-top:25.437pt;" coordsize="2375,33554">
                <v:rect id="Rectangle 4956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956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57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299 de 371 </w:t>
                        </w:r>
                      </w:p>
                    </w:txbxContent>
                  </v:textbox>
                </v:rect>
                <w10:wrap type="square"/>
              </v:group>
            </w:pict>
          </mc:Fallback>
        </mc:AlternateContent>
      </w:r>
      <w:r>
        <w:t>La acreditación de la realización del proyecto o actividad subvencionada, así como la justificación de que los fondos recibidos han sido aplicados a la finalidad</w:t>
      </w:r>
      <w:r>
        <w:t xml:space="preserve"> para la cual fueron concedidos, se efectuará mediante la entrega de la siguiente documentación:</w:t>
      </w:r>
    </w:p>
    <w:p w:rsidR="00E41614" w:rsidRDefault="00665506">
      <w:pPr>
        <w:spacing w:after="378" w:line="340" w:lineRule="auto"/>
        <w:ind w:left="75" w:right="129"/>
      </w:pPr>
      <w:r>
        <w:t>1 - Memoria evaluativa de la actividad subvencionada, suscrita por quien ostente la representación legal, que describirá los objetivos y resultados conseguidos</w:t>
      </w:r>
      <w:r>
        <w:t xml:space="preserve"> conforme a la subvención concedida, las actividades realizadas, con descripción detallada de aquellas que han sido financiadas con la subvención y su coste, así como resumen sumario de aquellas otras que hayan sido financiadas con fondos propios u otras s</w:t>
      </w:r>
      <w:r>
        <w:t>ubvenciones, según modelo que se anexa al presente Convenio como Anexo I.</w:t>
      </w:r>
    </w:p>
    <w:p w:rsidR="00E41614" w:rsidRDefault="00665506">
      <w:pPr>
        <w:numPr>
          <w:ilvl w:val="0"/>
          <w:numId w:val="151"/>
        </w:numPr>
        <w:spacing w:after="88" w:line="342" w:lineRule="auto"/>
        <w:ind w:right="129"/>
      </w:pPr>
      <w:r>
        <w:t>Certificado de la entidad perceptora de que ha sido cumplida la finalidad para la cual se otorgó la subvención conforme al presupuesto concedido y proyecto presentado, así como impor</w:t>
      </w:r>
      <w:r>
        <w:t>te, procedencia y aplicación subvenciones distintas a la municipal que han financiado actividades objeto del proyecto, según modelo que se anexa al presente Convenio como Anexo</w:t>
      </w:r>
    </w:p>
    <w:p w:rsidR="00E41614" w:rsidRDefault="00665506">
      <w:pPr>
        <w:spacing w:after="468"/>
        <w:ind w:left="75" w:right="129"/>
      </w:pPr>
      <w:r>
        <w:t>II.</w:t>
      </w:r>
    </w:p>
    <w:p w:rsidR="00E41614" w:rsidRDefault="00665506">
      <w:pPr>
        <w:numPr>
          <w:ilvl w:val="0"/>
          <w:numId w:val="151"/>
        </w:numPr>
        <w:spacing w:after="0" w:line="340" w:lineRule="auto"/>
        <w:ind w:right="129"/>
      </w:pPr>
      <w:r>
        <w:t>Relación numerada secuencialmente de los gastos realizados, ordenada por co</w:t>
      </w:r>
      <w:r>
        <w:t xml:space="preserve">ncepto presupuestario acompañada de la totalidad de los recibos, facturas, nóminas, tributos y cuotas a la Seguridad Social y demás documentos de valor probatorio equivalente con validez en el tráfico jurídico mercantil o con eficacia administrativa, cuyo </w:t>
      </w:r>
      <w:r>
        <w:t xml:space="preserve">importe haya sido abonado con cargo a la subvención concedida. En los casos en que de los documentos citados anteriormente no se desprendiera la acreditación del pago, deberá presentarse además la documentación necesaria para verificarlo. </w:t>
      </w:r>
    </w:p>
    <w:p w:rsidR="00E41614" w:rsidRDefault="00665506">
      <w:pPr>
        <w:numPr>
          <w:ilvl w:val="0"/>
          <w:numId w:val="151"/>
        </w:numPr>
        <w:spacing w:after="95" w:line="344" w:lineRule="auto"/>
        <w:ind w:right="129"/>
      </w:pPr>
      <w:r>
        <w:t>Indicación, en s</w:t>
      </w:r>
      <w:r>
        <w:t>u caso, de los criterios de reparto de los costes generales y/o indirectos incorporados en la relación</w:t>
      </w:r>
    </w:p>
    <w:p w:rsidR="00E41614" w:rsidRDefault="00665506">
      <w:pPr>
        <w:numPr>
          <w:ilvl w:val="0"/>
          <w:numId w:val="151"/>
        </w:numPr>
        <w:spacing w:after="182"/>
        <w:ind w:right="129"/>
      </w:pPr>
      <w:r>
        <w:t>Una relación detallada de otros ingresos o subvenciones que hayan financiado la actividad subvencionada con indicación del importe y su procedencia.</w:t>
      </w:r>
    </w:p>
    <w:p w:rsidR="00E41614" w:rsidRDefault="00665506">
      <w:pPr>
        <w:numPr>
          <w:ilvl w:val="0"/>
          <w:numId w:val="151"/>
        </w:numPr>
        <w:spacing w:after="182"/>
        <w:ind w:right="129"/>
      </w:pPr>
      <w:r>
        <w:t xml:space="preserve">Los </w:t>
      </w:r>
      <w:r>
        <w:t>tres presupuestos solicitados por el beneficiario, en los supuestos que resulte obligatorio.</w:t>
      </w:r>
    </w:p>
    <w:p w:rsidR="00E41614" w:rsidRDefault="00665506">
      <w:pPr>
        <w:numPr>
          <w:ilvl w:val="0"/>
          <w:numId w:val="151"/>
        </w:numPr>
        <w:spacing w:after="460"/>
        <w:ind w:right="129"/>
      </w:pPr>
      <w:r>
        <w:t>En su caso, la carta de pago de reintegro en el supuesto de remanentes no aplicados, así como de los intereses derivados de los mismos.</w:t>
      </w:r>
    </w:p>
    <w:p w:rsidR="00E41614" w:rsidRDefault="00665506">
      <w:pPr>
        <w:numPr>
          <w:ilvl w:val="1"/>
          <w:numId w:val="151"/>
        </w:numPr>
        <w:spacing w:after="90"/>
        <w:ind w:right="0" w:hanging="318"/>
      </w:pPr>
      <w:r>
        <w:t>Gastos realizados con anterioridad a la firma del Convenio. -</w:t>
      </w:r>
    </w:p>
    <w:p w:rsidR="00E41614" w:rsidRDefault="00665506">
      <w:pPr>
        <w:spacing w:after="379" w:line="338" w:lineRule="auto"/>
        <w:ind w:left="65" w:right="129" w:firstLine="348"/>
      </w:pPr>
      <w:r>
        <w:rPr>
          <w:i w:val="0"/>
          <w:noProof/>
        </w:rPr>
        <mc:AlternateContent>
          <mc:Choice Requires="wpg">
            <w:drawing>
              <wp:anchor distT="0" distB="0" distL="114300" distR="114300" simplePos="0" relativeHeight="251960320" behindDoc="0" locked="0" layoutInCell="1" allowOverlap="1">
                <wp:simplePos x="0" y="0"/>
                <wp:positionH relativeFrom="column">
                  <wp:posOffset>6128225</wp:posOffset>
                </wp:positionH>
                <wp:positionV relativeFrom="paragraph">
                  <wp:posOffset>-123989</wp:posOffset>
                </wp:positionV>
                <wp:extent cx="237530" cy="3355467"/>
                <wp:effectExtent l="0" t="0" r="0" b="0"/>
                <wp:wrapSquare wrapText="bothSides"/>
                <wp:docPr id="431918" name="Group 43191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9725" name="Rectangle 4972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9726" name="Rectangle 4972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9727" name="Rectangle 4972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300 de </w:t>
                              </w:r>
                              <w:r>
                                <w:rPr>
                                  <w:rFonts w:ascii="Arial" w:eastAsia="Arial" w:hAnsi="Arial" w:cs="Arial"/>
                                  <w:i w:val="0"/>
                                  <w:sz w:val="12"/>
                                </w:rPr>
                                <w:t xml:space="preserve">371 </w:t>
                              </w:r>
                            </w:p>
                          </w:txbxContent>
                        </wps:txbx>
                        <wps:bodyPr horzOverflow="overflow" vert="horz" lIns="0" tIns="0" rIns="0" bIns="0" rtlCol="0">
                          <a:noAutofit/>
                        </wps:bodyPr>
                      </wps:wsp>
                    </wpg:wgp>
                  </a:graphicData>
                </a:graphic>
              </wp:anchor>
            </w:drawing>
          </mc:Choice>
          <mc:Fallback xmlns:a="http://schemas.openxmlformats.org/drawingml/2006/main">
            <w:pict>
              <v:group id="Group 431918" style="width:18.7031pt;height:264.21pt;position:absolute;mso-position-horizontal-relative:text;mso-position-horizontal:absolute;margin-left:482.537pt;mso-position-vertical-relative:text;margin-top:-9.76297pt;" coordsize="2375,33554">
                <v:rect id="Rectangle 4972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972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72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300 de 371 </w:t>
                        </w:r>
                      </w:p>
                    </w:txbxContent>
                  </v:textbox>
                </v:rect>
                <w10:wrap type="square"/>
              </v:group>
            </w:pict>
          </mc:Fallback>
        </mc:AlternateContent>
      </w:r>
      <w:r>
        <w:t>Los gastos realizados con anterioridad a la suscripción del Convenio, que respondan de manera indubitada a la naturaleza de la subvención, serán imputables a la cuantía prevista en el mismo, siempre que estén debidamente justificados y se hayan realiz</w:t>
      </w:r>
      <w:r>
        <w:t>ado a partir del 1 de enero de 2024.</w:t>
      </w:r>
    </w:p>
    <w:p w:rsidR="00E41614" w:rsidRDefault="00665506">
      <w:pPr>
        <w:numPr>
          <w:ilvl w:val="1"/>
          <w:numId w:val="151"/>
        </w:numPr>
        <w:spacing w:after="90"/>
        <w:ind w:right="0" w:hanging="318"/>
      </w:pPr>
      <w:r>
        <w:t>Otros gastos subvencionables. -</w:t>
      </w:r>
    </w:p>
    <w:p w:rsidR="00E41614" w:rsidRDefault="00665506">
      <w:pPr>
        <w:spacing w:line="339" w:lineRule="auto"/>
        <w:ind w:left="65" w:right="129" w:firstLine="348"/>
      </w:pPr>
      <w:r>
        <w:t>Los gastos financieros, los gastos de asesoría jurídica o financiera, los gastos notariales y registrales y los gastos periciales para la realización del proyecto subvencionado y los de a</w:t>
      </w:r>
      <w:r>
        <w:t>dministración específicos serán subvencionables si están directamente relacionados con la actividad subvencionada y son indispensables para la adecuada preparación o ejecución de la misma.</w:t>
      </w:r>
    </w:p>
    <w:p w:rsidR="00E41614" w:rsidRDefault="00665506">
      <w:pPr>
        <w:spacing w:after="379" w:line="339" w:lineRule="auto"/>
        <w:ind w:left="65" w:right="129" w:firstLine="348"/>
      </w:pPr>
      <w:r>
        <w:t>Serán imputables al Convenio aquellos gastos realizados en el plazo</w:t>
      </w:r>
      <w:r>
        <w:t xml:space="preserve"> de su vigencia que de manera indubitada respondan a la naturaleza de la actividad subvencionada y cuyo pago se realice en el año 2024 con anterioridad a la presentación de la cuenta justificativa.</w:t>
      </w:r>
    </w:p>
    <w:p w:rsidR="00E41614" w:rsidRDefault="00665506">
      <w:pPr>
        <w:spacing w:after="467" w:line="265" w:lineRule="auto"/>
        <w:ind w:left="75" w:right="0"/>
        <w:jc w:val="left"/>
      </w:pPr>
      <w:r>
        <w:rPr>
          <w:b/>
        </w:rPr>
        <w:t>Procedimiento de reintegro</w:t>
      </w:r>
    </w:p>
    <w:p w:rsidR="00E41614" w:rsidRDefault="00665506">
      <w:pPr>
        <w:spacing w:after="379" w:line="339" w:lineRule="auto"/>
        <w:ind w:left="65" w:right="129" w:firstLine="710"/>
      </w:pPr>
      <w:r>
        <w:t>Las cantidades no justificadas debidamente deberán ser reintegradas, dentro del plazo previsto para la justificación, con sujeción a lo dispuesto en los artículos 36 y siguientes de la Ley General de Subvenciones.</w:t>
      </w:r>
    </w:p>
    <w:p w:rsidR="00E41614" w:rsidRDefault="00665506">
      <w:pPr>
        <w:spacing w:after="379" w:line="338" w:lineRule="auto"/>
        <w:ind w:left="65" w:right="129" w:firstLine="710"/>
      </w:pPr>
      <w:r>
        <w:t>El procedimiento de reintegro se regirá po</w:t>
      </w:r>
      <w:r>
        <w:t xml:space="preserve">r lo dispuesto en la Ley General de Subvenciones, Ordenanza Municipal de Subvenciones y las Bases de Ejecución del presupuesto municipal para 2024, siendo el órgano competente para exigir el reintegro el concedente de la subvención, mediante la resolución </w:t>
      </w:r>
      <w:r>
        <w:t>del procedimiento regulado en la citada normativa.</w:t>
      </w:r>
    </w:p>
    <w:p w:rsidR="00E41614" w:rsidRDefault="00665506">
      <w:pPr>
        <w:spacing w:after="379" w:line="339" w:lineRule="auto"/>
        <w:ind w:left="65" w:right="129" w:firstLine="710"/>
      </w:pPr>
      <w:r>
        <w:t>El órgano competente para iniciar y resolver el procedimiento de reintegro deberá dar traslado a la Intervención General de las resoluciones que adopte respecto a la incoación, medidas cautelares y finaliz</w:t>
      </w:r>
      <w:r>
        <w:t>ación del procedimiento.</w:t>
      </w:r>
    </w:p>
    <w:p w:rsidR="00E41614" w:rsidRDefault="00665506">
      <w:pPr>
        <w:spacing w:after="467" w:line="265" w:lineRule="auto"/>
        <w:ind w:left="75" w:right="0"/>
        <w:jc w:val="left"/>
      </w:pPr>
      <w:r>
        <w:rPr>
          <w:b/>
        </w:rPr>
        <w:t>Publicidad</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61344" behindDoc="0" locked="0" layoutInCell="1" allowOverlap="1">
                <wp:simplePos x="0" y="0"/>
                <wp:positionH relativeFrom="column">
                  <wp:posOffset>6128225</wp:posOffset>
                </wp:positionH>
                <wp:positionV relativeFrom="paragraph">
                  <wp:posOffset>-398308</wp:posOffset>
                </wp:positionV>
                <wp:extent cx="237530" cy="3355467"/>
                <wp:effectExtent l="0" t="0" r="0" b="0"/>
                <wp:wrapSquare wrapText="bothSides"/>
                <wp:docPr id="431660" name="Group 43166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49863" name="Rectangle 4986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49864" name="Rectangle 4986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49865" name="Rectangle 4986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1660" style="width:18.7031pt;height:264.21pt;position:absolute;mso-position-horizontal-relative:text;mso-position-horizontal:absolute;margin-left:482.537pt;mso-position-vertical-relative:text;margin-top:-31.3629pt;" coordsize="2375,33554">
                <v:rect id="Rectangle 4986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4986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86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301 de 371 </w:t>
                        </w:r>
                      </w:p>
                    </w:txbxContent>
                  </v:textbox>
                </v:rect>
                <w10:wrap type="square"/>
              </v:group>
            </w:pict>
          </mc:Fallback>
        </mc:AlternateContent>
      </w:r>
      <w:r>
        <w:t>La entidad beneficiar</w:t>
      </w:r>
      <w:r>
        <w:t>ia deberá dar la adecuada publicidad del carácter público municipal de la financiación del proyecto objeto de subvención. El incumplimiento de esta obligación será causa de reintegro de la totalidad de la subvención.</w:t>
      </w:r>
    </w:p>
    <w:p w:rsidR="00E41614" w:rsidRDefault="00665506">
      <w:pPr>
        <w:spacing w:line="339" w:lineRule="auto"/>
        <w:ind w:left="65" w:right="129" w:firstLine="710"/>
      </w:pPr>
      <w:r>
        <w:t>En los centros y dependencias destinado</w:t>
      </w:r>
      <w:r>
        <w:t>s a la realización de este convenio se colocará en lugar visible un panel o placa de acuerdo con los modelos aprobados de la imagen corporativa del Ayuntamiento de Candelaria, que se diseñará y realizará por cuenta de la entidad, y bajo la supervisión y au</w:t>
      </w:r>
      <w:r>
        <w:t>torización de la Concejalía de Servicios Sociales e Igualdad, siendo el gasto imputable al presente Convenio.</w:t>
      </w:r>
    </w:p>
    <w:p w:rsidR="00E41614" w:rsidRDefault="00665506">
      <w:pPr>
        <w:spacing w:after="380" w:line="338" w:lineRule="auto"/>
        <w:ind w:left="65" w:right="129" w:firstLine="710"/>
      </w:pPr>
      <w:r>
        <w:t>En la difusión y publicidad que se haga en cualquiera de las actividades llevadas a cabo en el marco de este Convenio, aparecerán las dos instituc</w:t>
      </w:r>
      <w:r>
        <w:t>iones.</w:t>
      </w:r>
    </w:p>
    <w:p w:rsidR="00E41614" w:rsidRDefault="00665506">
      <w:pPr>
        <w:spacing w:after="467" w:line="265" w:lineRule="auto"/>
        <w:ind w:left="75" w:right="0"/>
        <w:jc w:val="left"/>
      </w:pPr>
      <w:r>
        <w:rPr>
          <w:b/>
        </w:rPr>
        <w:t>Protección de datos de carácter personal</w:t>
      </w:r>
    </w:p>
    <w:p w:rsidR="00E41614" w:rsidRDefault="00665506">
      <w:pPr>
        <w:spacing w:after="121" w:line="339" w:lineRule="auto"/>
        <w:ind w:left="65" w:right="129" w:firstLine="710"/>
      </w:pPr>
      <w:r>
        <w:t xml:space="preserve">La entidad beneficiaria es responsable directo del tratamiento de datos de carácter personal relativos a los usuarios que atiende, y está obligada al cumplimiento de las </w:t>
      </w:r>
      <w:r>
        <w:t>prescripciones de la Ley Orgánica 3/2018, de 5 de diciembre, de Protección de Datos Personales y Garantía de los Derechos Digitales, Reglamento (UE) 2016/679, de 27 de abril, del Parlamento Europeo y del Consejo relativo a la protección de las personas fís</w:t>
      </w:r>
      <w:r>
        <w:t>icas en lo que respecta al tratamiento de datos personales y a la libre circulación de estos datos y el Real Decreto 1720/2007, de 21 de diciembre.</w:t>
      </w:r>
    </w:p>
    <w:p w:rsidR="00E41614" w:rsidRDefault="00665506">
      <w:pPr>
        <w:spacing w:after="467" w:line="265" w:lineRule="auto"/>
        <w:ind w:left="75" w:right="0"/>
        <w:jc w:val="left"/>
      </w:pPr>
      <w:r>
        <w:t xml:space="preserve"> </w:t>
      </w:r>
      <w:r>
        <w:rPr>
          <w:b/>
        </w:rPr>
        <w:t>Personal voluntario</w:t>
      </w:r>
    </w:p>
    <w:p w:rsidR="00E41614" w:rsidRDefault="00665506">
      <w:pPr>
        <w:spacing w:after="379" w:line="338" w:lineRule="auto"/>
        <w:ind w:left="65" w:right="129" w:firstLine="710"/>
      </w:pPr>
      <w:r>
        <w:t>En el supuesto de contar con personal voluntario para apoyar las actividades que se des</w:t>
      </w:r>
      <w:r>
        <w:t>arrollen en el marco del Convenio, la entidad beneficiaria deberá haber suscrito una póliza adecuada para el voluntariado. Asimismo, en ninguna circunstancia se establecerá relación de dependencia entre dicho voluntariado y el Ayuntamiento de Candelaria.</w:t>
      </w:r>
    </w:p>
    <w:p w:rsidR="00E41614" w:rsidRDefault="00665506">
      <w:pPr>
        <w:spacing w:after="467" w:line="265" w:lineRule="auto"/>
        <w:ind w:left="75" w:right="0"/>
        <w:jc w:val="left"/>
      </w:pPr>
      <w:r>
        <w:rPr>
          <w:i w:val="0"/>
          <w:noProof/>
        </w:rPr>
        <mc:AlternateContent>
          <mc:Choice Requires="wpg">
            <w:drawing>
              <wp:anchor distT="0" distB="0" distL="114300" distR="114300" simplePos="0" relativeHeight="251962368" behindDoc="0" locked="0" layoutInCell="1" allowOverlap="1">
                <wp:simplePos x="0" y="0"/>
                <wp:positionH relativeFrom="column">
                  <wp:posOffset>6128225</wp:posOffset>
                </wp:positionH>
                <wp:positionV relativeFrom="paragraph">
                  <wp:posOffset>6820</wp:posOffset>
                </wp:positionV>
                <wp:extent cx="237530" cy="3355467"/>
                <wp:effectExtent l="0" t="0" r="0" b="0"/>
                <wp:wrapSquare wrapText="bothSides"/>
                <wp:docPr id="432068" name="Group 43206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0009" name="Rectangle 5000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0010" name="Rectangle 5001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0011" name="Rectangle 5001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2068" style="width:18.7031pt;height:264.21pt;position:absolute;mso-position-horizontal-relative:text;mso-position-horizontal:absolute;margin-left:482.537pt;mso-position-vertical-relative:text;margin-top:0.537018pt;" coordsize="2375,33554">
                <v:rect id="Rectangle 5000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001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01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302 de 371 </w:t>
                        </w:r>
                      </w:p>
                    </w:txbxContent>
                  </v:textbox>
                </v:rect>
                <w10:wrap type="square"/>
              </v:group>
            </w:pict>
          </mc:Fallback>
        </mc:AlternateContent>
      </w:r>
      <w:r>
        <w:rPr>
          <w:b/>
        </w:rPr>
        <w:t>Régimen jurídico. -</w:t>
      </w:r>
    </w:p>
    <w:p w:rsidR="00E41614" w:rsidRDefault="00665506">
      <w:pPr>
        <w:spacing w:after="89"/>
        <w:ind w:left="10" w:right="125"/>
        <w:jc w:val="right"/>
      </w:pPr>
      <w:r>
        <w:t>El régimen jurídico del presente Conve</w:t>
      </w:r>
      <w:r>
        <w:t xml:space="preserve">nio está integrado la Ley 7/1985, de 2 de abril, </w:t>
      </w:r>
    </w:p>
    <w:p w:rsidR="00E41614" w:rsidRDefault="00665506">
      <w:pPr>
        <w:spacing w:after="379" w:line="339" w:lineRule="auto"/>
        <w:ind w:left="75" w:right="129"/>
      </w:pPr>
      <w:r>
        <w:t>Reguladora de las Bases de Régimen Local, por la Ley, la Ley 7/2015 de 1 de abril de los Municipios de Canarias; La Ley 16/2019, de 2 de mayo, de Servicios Sociales de Canarias ; La ley 40/2015, de 1 de oct</w:t>
      </w:r>
      <w:r>
        <w:t>ubre, de régimen Jurídico del Sector Público, la Ley 38/2003, de 17 de noviembre, General de Subvenciones; el Real Decreto 887/2006, de 21 de julio, por el que se aprueba el Reglamento de la Ley General de Subvenciones,  las Bases de Ejecución del Presupue</w:t>
      </w:r>
      <w:r>
        <w:t>sto del Ayuntamiento de Candelaria y demás normativa estatal o autonómica que resulte de aplicación.</w:t>
      </w:r>
    </w:p>
    <w:p w:rsidR="00E41614" w:rsidRDefault="00665506">
      <w:pPr>
        <w:spacing w:after="467" w:line="265" w:lineRule="auto"/>
        <w:ind w:left="75" w:right="0"/>
        <w:jc w:val="left"/>
      </w:pPr>
      <w:r>
        <w:rPr>
          <w:b/>
        </w:rPr>
        <w:t>Resolución de conflictos</w:t>
      </w:r>
    </w:p>
    <w:p w:rsidR="00E41614" w:rsidRDefault="00665506">
      <w:pPr>
        <w:spacing w:after="379" w:line="338" w:lineRule="auto"/>
        <w:ind w:left="65" w:right="129" w:firstLine="710"/>
      </w:pPr>
      <w:r>
        <w:t>Las cuestiones litigiosas surgidas sobre la interpretación, modificación, resolución y efectos que pudieran derivarse de la aplicación de este Convenio, deberán solventarse de mutuo acuerdo entre las partes y, en defecto de acuerdo, el conocimiento de esta</w:t>
      </w:r>
      <w:r>
        <w:t>s cuestiones corresponderá a la Jurisdicción Contencioso-Administrativa.</w:t>
      </w:r>
    </w:p>
    <w:p w:rsidR="00E41614" w:rsidRDefault="00665506">
      <w:pPr>
        <w:spacing w:after="756" w:line="340" w:lineRule="auto"/>
        <w:ind w:left="65" w:right="129" w:firstLine="710"/>
      </w:pPr>
      <w:r>
        <w:t>Y para que así conste y en prueba de conformidad, las dos partes suscriben el presente Convenio y su Anexo en el lugar y fecha arriba indicados.</w:t>
      </w:r>
    </w:p>
    <w:p w:rsidR="00E41614" w:rsidRDefault="00665506">
      <w:pPr>
        <w:tabs>
          <w:tab w:val="center" w:pos="6066"/>
        </w:tabs>
        <w:spacing w:after="1229" w:line="265" w:lineRule="auto"/>
        <w:ind w:left="0" w:right="0" w:firstLine="0"/>
        <w:jc w:val="left"/>
      </w:pPr>
      <w:r>
        <w:rPr>
          <w:b/>
        </w:rPr>
        <w:t xml:space="preserve">La Alcaldesa-Presidenta </w:t>
      </w:r>
      <w:r>
        <w:rPr>
          <w:b/>
        </w:rPr>
        <w:tab/>
        <w:t xml:space="preserve">             </w:t>
      </w:r>
      <w:r>
        <w:rPr>
          <w:b/>
        </w:rPr>
        <w:t xml:space="preserve">              El Presidente de la Asociación,</w:t>
      </w:r>
    </w:p>
    <w:p w:rsidR="00E41614" w:rsidRDefault="00665506">
      <w:pPr>
        <w:tabs>
          <w:tab w:val="center" w:pos="6073"/>
        </w:tabs>
        <w:spacing w:after="477"/>
        <w:ind w:left="0" w:right="0" w:firstLine="0"/>
        <w:jc w:val="left"/>
      </w:pPr>
      <w:r>
        <w:t>María Concepción Brito Núñez</w:t>
      </w:r>
      <w:r>
        <w:tab/>
        <w:t xml:space="preserve">                       Andrés Rumeu de Lorenzo Cáceres</w:t>
      </w:r>
    </w:p>
    <w:p w:rsidR="00E41614" w:rsidRDefault="00665506">
      <w:pPr>
        <w:spacing w:after="0" w:line="265" w:lineRule="auto"/>
        <w:ind w:left="10" w:right="48"/>
        <w:jc w:val="center"/>
      </w:pPr>
      <w:r>
        <w:t>Ante mí</w:t>
      </w:r>
    </w:p>
    <w:p w:rsidR="00E41614" w:rsidRDefault="00665506">
      <w:pPr>
        <w:spacing w:after="1222" w:line="265" w:lineRule="auto"/>
        <w:ind w:left="10" w:right="51"/>
        <w:jc w:val="center"/>
      </w:pPr>
      <w:r>
        <w:t>El Secretario General</w:t>
      </w:r>
    </w:p>
    <w:tbl>
      <w:tblPr>
        <w:tblStyle w:val="TableGrid"/>
        <w:tblpPr w:vertAnchor="text" w:tblpX="78" w:tblpY="3614"/>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 Denominación</w:t>
            </w:r>
          </w:p>
        </w:tc>
      </w:tr>
    </w:tbl>
    <w:p w:rsidR="00E41614" w:rsidRDefault="00665506">
      <w:pPr>
        <w:spacing w:after="388" w:line="265" w:lineRule="auto"/>
        <w:ind w:left="10" w:right="51"/>
        <w:jc w:val="center"/>
      </w:pPr>
      <w:r>
        <w:rPr>
          <w:i w:val="0"/>
          <w:noProof/>
        </w:rPr>
        <mc:AlternateContent>
          <mc:Choice Requires="wpg">
            <w:drawing>
              <wp:anchor distT="0" distB="0" distL="114300" distR="114300" simplePos="0" relativeHeight="251963392" behindDoc="0" locked="0" layoutInCell="1" allowOverlap="1">
                <wp:simplePos x="0" y="0"/>
                <wp:positionH relativeFrom="column">
                  <wp:posOffset>6128225</wp:posOffset>
                </wp:positionH>
                <wp:positionV relativeFrom="paragraph">
                  <wp:posOffset>-80808</wp:posOffset>
                </wp:positionV>
                <wp:extent cx="237530" cy="3355467"/>
                <wp:effectExtent l="0" t="0" r="0" b="0"/>
                <wp:wrapSquare wrapText="bothSides"/>
                <wp:docPr id="433824" name="Group 4338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0144" name="Rectangle 5014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0145" name="Rectangle 5014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0146" name="Rectangle 5014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3824" style="width:18.7031pt;height:264.21pt;position:absolute;mso-position-horizontal-relative:text;mso-position-horizontal:absolute;margin-left:482.537pt;mso-position-vertical-relative:text;margin-top:-6.36295pt;" coordsize="2375,33554">
                <v:rect id="Rectangle 5014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014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14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303 de 371 </w:t>
                        </w:r>
                      </w:p>
                    </w:txbxContent>
                  </v:textbox>
                </v:rect>
                <w10:wrap type="square"/>
              </v:group>
            </w:pict>
          </mc:Fallback>
        </mc:AlternateContent>
      </w:r>
      <w:r>
        <w:t>Octavio Manuel Fernández Hernández</w:t>
      </w:r>
    </w:p>
    <w:p w:rsidR="00E41614" w:rsidRDefault="00665506">
      <w:pPr>
        <w:pStyle w:val="Ttulo4"/>
        <w:pBdr>
          <w:top w:val="none" w:sz="0" w:space="0" w:color="auto"/>
          <w:left w:val="none" w:sz="0" w:space="0" w:color="auto"/>
          <w:bottom w:val="none" w:sz="0" w:space="0" w:color="auto"/>
          <w:right w:val="none" w:sz="0" w:space="0" w:color="auto"/>
        </w:pBdr>
        <w:spacing w:after="564"/>
        <w:ind w:left="10" w:right="50"/>
        <w:jc w:val="center"/>
      </w:pPr>
      <w:r>
        <w:rPr>
          <w:i/>
        </w:rPr>
        <w:t xml:space="preserve">ANEXO I MEMORIA JUSTIFICATIVA </w:t>
      </w:r>
    </w:p>
    <w:p w:rsidR="00E41614" w:rsidRDefault="00665506">
      <w:pPr>
        <w:spacing w:after="2" w:line="338" w:lineRule="auto"/>
        <w:ind w:left="75" w:right="0"/>
      </w:pPr>
      <w:r>
        <w:t xml:space="preserve">Finalizado el proyecto objeto de subvención, el beneficiario debe presentar una memoria al órgano que concedió la subvención </w:t>
      </w:r>
    </w:p>
    <w:p w:rsidR="00E41614" w:rsidRDefault="00665506">
      <w:pPr>
        <w:spacing w:after="353"/>
        <w:ind w:left="75" w:right="0"/>
      </w:pPr>
      <w:r>
        <w:t>(Esta memoria debe señalar las desviaciones producidas entre el proyecto objeto de subvención y el proyecto finalmente realizado).</w:t>
      </w:r>
    </w:p>
    <w:p w:rsidR="00E41614" w:rsidRDefault="00665506">
      <w:pPr>
        <w:spacing w:before="264"/>
        <w:ind w:left="75" w:right="0"/>
      </w:pPr>
      <w:r>
        <w:t>(Denominación del proyecto o actividad para el que se solicitó la subvención)</w:t>
      </w:r>
    </w:p>
    <w:p w:rsidR="00E41614" w:rsidRDefault="00665506">
      <w:pPr>
        <w:pStyle w:val="Ttulo5"/>
        <w:ind w:left="183"/>
      </w:pPr>
      <w:r>
        <w:rPr>
          <w:i/>
        </w:rPr>
        <w:t>2. Objetivos</w:t>
      </w:r>
    </w:p>
    <w:p w:rsidR="00E41614" w:rsidRDefault="00665506">
      <w:pPr>
        <w:spacing w:after="210" w:line="265" w:lineRule="auto"/>
        <w:ind w:left="75" w:right="0"/>
        <w:jc w:val="left"/>
      </w:pPr>
      <w:r>
        <w:rPr>
          <w:b/>
        </w:rPr>
        <w:t>Objetivos Propuestos en la Memoria Descriptiva</w:t>
      </w:r>
    </w:p>
    <w:p w:rsidR="00E41614" w:rsidRDefault="00665506">
      <w:pPr>
        <w:spacing w:after="223"/>
        <w:ind w:left="75" w:right="129"/>
      </w:pPr>
      <w:r>
        <w:t>(Se procederá a reproducir un extracto de la Memoria Descriptiva del proyecto presentado en la solicitud de subvenció</w:t>
      </w:r>
      <w:r>
        <w:t>n)</w:t>
      </w:r>
    </w:p>
    <w:p w:rsidR="00E41614" w:rsidRDefault="00665506">
      <w:pPr>
        <w:spacing w:after="210" w:line="265" w:lineRule="auto"/>
        <w:ind w:left="75" w:right="0"/>
        <w:jc w:val="left"/>
      </w:pPr>
      <w:r>
        <w:rPr>
          <w:b/>
        </w:rPr>
        <w:t xml:space="preserve">Objetivos Alcanzados una vez Finalizado </w:t>
      </w:r>
    </w:p>
    <w:p w:rsidR="00E41614" w:rsidRDefault="00665506">
      <w:pPr>
        <w:spacing w:after="216"/>
        <w:ind w:left="75" w:right="129"/>
      </w:pPr>
      <w:r>
        <w:t>(Explicación detallada del grado de cumplimiento de los objetivos inicialmente previstos)</w:t>
      </w:r>
    </w:p>
    <w:p w:rsidR="00E41614" w:rsidRDefault="00665506">
      <w:pPr>
        <w:spacing w:after="220" w:line="265" w:lineRule="auto"/>
        <w:ind w:left="75" w:right="0"/>
        <w:jc w:val="left"/>
      </w:pPr>
      <w:r>
        <w:rPr>
          <w:b/>
        </w:rPr>
        <w:t>Objetivos NO Alcanzados. Justificación</w:t>
      </w:r>
    </w:p>
    <w:p w:rsidR="00E41614" w:rsidRDefault="00665506">
      <w:pPr>
        <w:pStyle w:val="Ttulo5"/>
        <w:ind w:left="183"/>
      </w:pPr>
      <w:r>
        <w:rPr>
          <w:i/>
        </w:rPr>
        <w:t>3. Actividades</w:t>
      </w:r>
    </w:p>
    <w:p w:rsidR="00E41614" w:rsidRDefault="00665506">
      <w:pPr>
        <w:spacing w:after="223"/>
        <w:ind w:left="75" w:right="129"/>
      </w:pPr>
      <w:r>
        <w:rPr>
          <w:b/>
        </w:rPr>
        <w:t>Actividades realizadas</w:t>
      </w:r>
      <w:r>
        <w:t xml:space="preserve"> (explicación detallada de cada una de las actividades desarrolladas en el marco del proyecto subvencionado: denominación de la actividad, en que, consistió, lugar de realización, fecha exacta de realización, número de participantes)</w:t>
      </w:r>
    </w:p>
    <w:p w:rsidR="00E41614" w:rsidRDefault="00665506">
      <w:pPr>
        <w:spacing w:after="210" w:line="265" w:lineRule="auto"/>
        <w:ind w:left="75" w:right="0"/>
        <w:jc w:val="left"/>
      </w:pPr>
      <w:r>
        <w:rPr>
          <w:b/>
        </w:rPr>
        <w:t>Actividades NO contemp</w:t>
      </w:r>
      <w:r>
        <w:rPr>
          <w:b/>
        </w:rPr>
        <w:t>ladas y ejecutadas</w:t>
      </w:r>
    </w:p>
    <w:p w:rsidR="00E41614" w:rsidRDefault="00665506">
      <w:pPr>
        <w:spacing w:after="220" w:line="265" w:lineRule="auto"/>
        <w:ind w:left="75" w:right="0"/>
        <w:jc w:val="left"/>
      </w:pPr>
      <w:r>
        <w:rPr>
          <w:b/>
        </w:rPr>
        <w:t>Actividades NO ejecutadas. Justificación</w:t>
      </w:r>
    </w:p>
    <w:p w:rsidR="00E41614" w:rsidRDefault="00665506">
      <w:pPr>
        <w:pStyle w:val="Ttulo5"/>
        <w:ind w:left="183"/>
      </w:pPr>
      <w:r>
        <w:rPr>
          <w:i/>
        </w:rPr>
        <w:t>4. Metodología y plan de trabajo</w:t>
      </w:r>
    </w:p>
    <w:p w:rsidR="00E41614" w:rsidRDefault="00665506">
      <w:pPr>
        <w:numPr>
          <w:ilvl w:val="0"/>
          <w:numId w:val="152"/>
        </w:numPr>
        <w:spacing w:after="148"/>
        <w:ind w:right="129" w:hanging="708"/>
      </w:pPr>
      <w:r>
        <w:t>Relación de actuaciones desarrolladas para llevar a cabo el proyecto o actividad.</w:t>
      </w:r>
    </w:p>
    <w:p w:rsidR="00E41614" w:rsidRDefault="00665506">
      <w:pPr>
        <w:numPr>
          <w:ilvl w:val="0"/>
          <w:numId w:val="152"/>
        </w:numPr>
        <w:spacing w:after="147"/>
        <w:ind w:right="129" w:hanging="708"/>
      </w:pPr>
      <w:r>
        <w:t>Temporalización de cada una de esas actuaciones.</w:t>
      </w:r>
    </w:p>
    <w:tbl>
      <w:tblPr>
        <w:tblStyle w:val="TableGrid"/>
        <w:tblpPr w:vertAnchor="text" w:tblpX="78" w:tblpY="252"/>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5. Equipo Técnico y Profesional</w:t>
            </w:r>
          </w:p>
        </w:tc>
      </w:tr>
    </w:tbl>
    <w:tbl>
      <w:tblPr>
        <w:tblStyle w:val="TableGrid"/>
        <w:tblpPr w:vertAnchor="text" w:tblpX="78" w:tblpY="1536"/>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16"/>
        <w:gridCol w:w="1008"/>
        <w:gridCol w:w="2122"/>
        <w:gridCol w:w="2124"/>
        <w:gridCol w:w="2124"/>
      </w:tblGrid>
      <w:tr w:rsidR="00E41614">
        <w:trPr>
          <w:trHeight w:val="516"/>
        </w:trPr>
        <w:tc>
          <w:tcPr>
            <w:tcW w:w="111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Total horas semanales</w:t>
            </w: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3620"/>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Total horas semanales</w:t>
            </w: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6"/>
        <w:ind w:left="810" w:right="0"/>
      </w:pPr>
      <w:r>
        <w:rPr>
          <w:i w:val="0"/>
          <w:noProof/>
        </w:rPr>
        <mc:AlternateContent>
          <mc:Choice Requires="wpg">
            <w:drawing>
              <wp:anchor distT="0" distB="0" distL="114300" distR="114300" simplePos="0" relativeHeight="251964416" behindDoc="0" locked="0" layoutInCell="1" allowOverlap="1">
                <wp:simplePos x="0" y="0"/>
                <wp:positionH relativeFrom="column">
                  <wp:posOffset>6128225</wp:posOffset>
                </wp:positionH>
                <wp:positionV relativeFrom="paragraph">
                  <wp:posOffset>55080</wp:posOffset>
                </wp:positionV>
                <wp:extent cx="237530" cy="3355467"/>
                <wp:effectExtent l="0" t="0" r="0" b="0"/>
                <wp:wrapSquare wrapText="bothSides"/>
                <wp:docPr id="433248" name="Group 4332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0331" name="Rectangle 5033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0332" name="Rectangle 5033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0333" name="Rectangle 5033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3248" style="width:18.7031pt;height:264.21pt;position:absolute;mso-position-horizontal-relative:text;mso-position-horizontal:absolute;margin-left:482.537pt;mso-position-vertical-relative:text;margin-top:4.33701pt;" coordsize="2375,33554">
                <v:rect id="Rectangle 5033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033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33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304 de 371 </w:t>
                        </w:r>
                      </w:p>
                    </w:txbxContent>
                  </v:textbox>
                </v:rect>
                <w10:wrap type="square"/>
              </v:group>
            </w:pict>
          </mc:Fallback>
        </mc:AlternateContent>
      </w:r>
      <w:r>
        <w:t xml:space="preserve">. </w:t>
      </w:r>
    </w:p>
    <w:p w:rsidR="00E41614" w:rsidRDefault="00665506">
      <w:pPr>
        <w:spacing w:before="266" w:after="216"/>
        <w:ind w:left="75" w:right="0"/>
      </w:pPr>
      <w:r>
        <w:t>(Insertar tantas filas como personas hayan sido contratadas o participado de forma voluntaria)</w:t>
      </w:r>
    </w:p>
    <w:p w:rsidR="00E41614" w:rsidRDefault="00665506">
      <w:pPr>
        <w:spacing w:after="0" w:line="265" w:lineRule="auto"/>
        <w:ind w:left="75" w:right="0"/>
        <w:jc w:val="left"/>
      </w:pPr>
      <w:r>
        <w:rPr>
          <w:b/>
        </w:rPr>
        <w:t>Personal laboral contratado para la ejecución del proyecto</w:t>
      </w:r>
    </w:p>
    <w:p w:rsidR="00E41614" w:rsidRDefault="00665506">
      <w:pPr>
        <w:spacing w:before="266" w:after="0" w:line="265" w:lineRule="auto"/>
        <w:ind w:left="75" w:right="0"/>
        <w:jc w:val="left"/>
      </w:pPr>
      <w:r>
        <w:rPr>
          <w:b/>
        </w:rPr>
        <w:t>Personal voluntario que ha participado</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0" w:line="265" w:lineRule="auto"/>
        <w:ind w:left="75" w:right="0"/>
        <w:jc w:val="left"/>
      </w:pPr>
      <w:r>
        <w:rPr>
          <w:b/>
        </w:rPr>
        <w:t>Otros Profesionales contratados con cargo a la subvención</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Total horas semanales</w:t>
            </w: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pStyle w:val="Ttulo5"/>
        <w:ind w:left="183"/>
      </w:pPr>
      <w:r>
        <w:rPr>
          <w:i/>
        </w:rPr>
        <w:t>6. Recursos materiales</w:t>
      </w:r>
    </w:p>
    <w:p w:rsidR="00E41614" w:rsidRDefault="00665506">
      <w:pPr>
        <w:spacing w:after="233"/>
        <w:ind w:left="75" w:right="129"/>
      </w:pPr>
      <w:r>
        <w:t>(Recursos utilizados en el desarrollo del proyecto. Descripción de las instalaciones, maquinaria y resto de activos utilizados para realizar la actividad)</w:t>
      </w:r>
    </w:p>
    <w:p w:rsidR="00E41614" w:rsidRDefault="00665506">
      <w:pPr>
        <w:pStyle w:val="Ttulo5"/>
        <w:ind w:left="183"/>
      </w:pPr>
      <w:r>
        <w:rPr>
          <w:i/>
        </w:rPr>
        <w:t>7. Seguimiento y Evaluación</w:t>
      </w:r>
    </w:p>
    <w:p w:rsidR="00E41614" w:rsidRDefault="00665506">
      <w:pPr>
        <w:numPr>
          <w:ilvl w:val="0"/>
          <w:numId w:val="153"/>
        </w:numPr>
        <w:spacing w:after="222"/>
        <w:ind w:right="64" w:hanging="246"/>
      </w:pPr>
      <w:r>
        <w:t>¿Qué procedimientos y herramientas se han aplicado para el seguimiento y evaluación del proyecto?:</w:t>
      </w:r>
    </w:p>
    <w:p w:rsidR="00E41614" w:rsidRDefault="00665506">
      <w:pPr>
        <w:spacing w:after="88"/>
        <w:ind w:left="798" w:right="129"/>
      </w:pPr>
      <w:r>
        <w:t>(marcar con una ‘X’ la opción que proceda):</w:t>
      </w:r>
    </w:p>
    <w:p w:rsidR="00E41614" w:rsidRDefault="00665506">
      <w:pPr>
        <w:spacing w:after="0"/>
        <w:ind w:left="798" w:right="0"/>
      </w:pPr>
      <w:r>
        <w:t xml:space="preserve">Encuestas. </w:t>
      </w:r>
    </w:p>
    <w:tbl>
      <w:tblPr>
        <w:tblStyle w:val="TableGrid"/>
        <w:tblpPr w:vertAnchor="text" w:tblpX="78" w:tblpY="2022"/>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2124"/>
        <w:gridCol w:w="2122"/>
        <w:gridCol w:w="2124"/>
        <w:gridCol w:w="2124"/>
      </w:tblGrid>
      <w:tr w:rsidR="00E41614">
        <w:trPr>
          <w:trHeight w:val="516"/>
        </w:trPr>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Objetivo</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Indicador</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Resultado Esperado</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Resultado Obtenido</w:t>
            </w: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0"/>
        <w:ind w:left="798" w:right="0"/>
      </w:pPr>
      <w:r>
        <w:rPr>
          <w:i w:val="0"/>
          <w:noProof/>
        </w:rPr>
        <mc:AlternateContent>
          <mc:Choice Requires="wpg">
            <w:drawing>
              <wp:anchor distT="0" distB="0" distL="114300" distR="114300" simplePos="0" relativeHeight="251965440" behindDoc="0" locked="0" layoutInCell="1" allowOverlap="1">
                <wp:simplePos x="0" y="0"/>
                <wp:positionH relativeFrom="column">
                  <wp:posOffset>6128225</wp:posOffset>
                </wp:positionH>
                <wp:positionV relativeFrom="paragraph">
                  <wp:posOffset>-18579</wp:posOffset>
                </wp:positionV>
                <wp:extent cx="237530" cy="3355467"/>
                <wp:effectExtent l="0" t="0" r="0" b="0"/>
                <wp:wrapSquare wrapText="bothSides"/>
                <wp:docPr id="433605" name="Group 43360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0523" name="Rectangle 5052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0524" name="Rectangle 5052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0525" name="Rectangle 5052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3605" style="width:18.7031pt;height:264.21pt;position:absolute;mso-position-horizontal-relative:text;mso-position-horizontal:absolute;margin-left:482.537pt;mso-position-vertical-relative:text;margin-top:-1.46298pt;" coordsize="2375,33554">
                <v:rect id="Rectangle 5052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052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52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305 de 371 </w:t>
                        </w:r>
                      </w:p>
                    </w:txbxContent>
                  </v:textbox>
                </v:rect>
                <w10:wrap type="square"/>
              </v:group>
            </w:pict>
          </mc:Fallback>
        </mc:AlternateContent>
      </w:r>
      <w:r>
        <w:t xml:space="preserve">Indicadores de gestión y resultados </w:t>
      </w:r>
    </w:p>
    <w:p w:rsidR="00E41614" w:rsidRDefault="00665506">
      <w:pPr>
        <w:spacing w:after="0"/>
        <w:ind w:left="798" w:right="0"/>
      </w:pPr>
      <w:r>
        <w:t>Dinámicas grupales y análisis de casos.</w:t>
      </w:r>
    </w:p>
    <w:p w:rsidR="00E41614" w:rsidRDefault="00665506">
      <w:pPr>
        <w:spacing w:after="0"/>
        <w:ind w:left="798" w:right="0"/>
      </w:pPr>
      <w:r>
        <w:t>Tratamiento y análisis de fuentes estadísticas y documentales.</w:t>
      </w:r>
    </w:p>
    <w:p w:rsidR="00E41614" w:rsidRDefault="00665506">
      <w:pPr>
        <w:spacing w:after="0"/>
        <w:ind w:left="798" w:right="0"/>
      </w:pPr>
      <w:r>
        <w:t>Sistematización de experiencias.</w:t>
      </w:r>
    </w:p>
    <w:p w:rsidR="00E41614" w:rsidRDefault="00665506">
      <w:pPr>
        <w:spacing w:after="216"/>
        <w:ind w:left="798" w:right="0"/>
      </w:pPr>
      <w:r>
        <w:t>Otros…………………………………………………</w:t>
      </w:r>
    </w:p>
    <w:p w:rsidR="00E41614" w:rsidRDefault="00665506">
      <w:pPr>
        <w:numPr>
          <w:ilvl w:val="0"/>
          <w:numId w:val="153"/>
        </w:numPr>
        <w:spacing w:after="258"/>
        <w:ind w:right="64" w:hanging="246"/>
      </w:pPr>
      <w:r>
        <w:t xml:space="preserve">Indicadores previstos para evaluar el programa </w:t>
      </w:r>
    </w:p>
    <w:p w:rsidR="00E41614" w:rsidRDefault="00665506">
      <w:pPr>
        <w:numPr>
          <w:ilvl w:val="0"/>
          <w:numId w:val="153"/>
        </w:numPr>
        <w:spacing w:before="264" w:after="222"/>
        <w:ind w:right="64" w:hanging="246"/>
      </w:pPr>
      <w:r>
        <w:t>Indicar, en su caso, los resultados de otro</w:t>
      </w:r>
      <w:r>
        <w:t xml:space="preserve">s indicadores de interés que no estaban previstos y se han contemplado en la evaluación del proyecto. </w:t>
      </w:r>
    </w:p>
    <w:p w:rsidR="00E41614" w:rsidRDefault="00665506">
      <w:pPr>
        <w:numPr>
          <w:ilvl w:val="0"/>
          <w:numId w:val="153"/>
        </w:numPr>
        <w:spacing w:after="0"/>
        <w:ind w:right="64" w:hanging="246"/>
      </w:pPr>
      <w:r>
        <w:t>Comentarios / Observaciones/ Información adicional de interés.</w:t>
      </w:r>
    </w:p>
    <w:p w:rsidR="00E41614" w:rsidRDefault="00665506">
      <w:pPr>
        <w:pStyle w:val="Ttulo5"/>
        <w:ind w:left="183"/>
      </w:pPr>
      <w:r>
        <w:rPr>
          <w:i/>
        </w:rPr>
        <w:t>8. Beneficiarios/as</w:t>
      </w:r>
    </w:p>
    <w:p w:rsidR="00E41614" w:rsidRDefault="00665506">
      <w:pPr>
        <w:spacing w:after="220"/>
        <w:ind w:left="75" w:right="129"/>
      </w:pPr>
      <w:r>
        <w:t>(Alcance final de la acción con indicación de la población a la que se</w:t>
      </w:r>
      <w:r>
        <w:t xml:space="preserve"> ha dirigido el proyecto y número de beneficiarios reales, así como el ámbito territorial de aplicación) </w:t>
      </w:r>
    </w:p>
    <w:tbl>
      <w:tblPr>
        <w:tblStyle w:val="TableGrid"/>
        <w:tblW w:w="8500" w:type="dxa"/>
        <w:tblInd w:w="78" w:type="dxa"/>
        <w:tblCellMar>
          <w:top w:w="12" w:type="dxa"/>
          <w:left w:w="110" w:type="dxa"/>
          <w:bottom w:w="0" w:type="dxa"/>
          <w:right w:w="115" w:type="dxa"/>
        </w:tblCellMar>
        <w:tblLook w:val="04A0" w:firstRow="1" w:lastRow="0" w:firstColumn="1" w:lastColumn="0" w:noHBand="0" w:noVBand="1"/>
      </w:tblPr>
      <w:tblGrid>
        <w:gridCol w:w="2830"/>
        <w:gridCol w:w="5670"/>
      </w:tblGrid>
      <w:tr w:rsidR="00E41614">
        <w:trPr>
          <w:trHeight w:val="516"/>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Beneficiarios/as previstos/as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Beneficiarios/as finales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54"/>
        </w:numPr>
        <w:pBdr>
          <w:top w:val="single" w:sz="4" w:space="0" w:color="000000"/>
          <w:left w:val="single" w:sz="4" w:space="0" w:color="000000"/>
          <w:bottom w:val="single" w:sz="4" w:space="0" w:color="000000"/>
          <w:right w:val="single" w:sz="4" w:space="0" w:color="000000"/>
        </w:pBdr>
        <w:spacing w:after="221" w:line="265" w:lineRule="auto"/>
        <w:ind w:right="0" w:hanging="368"/>
        <w:jc w:val="left"/>
      </w:pPr>
      <w:r>
        <w:rPr>
          <w:b/>
        </w:rPr>
        <w:t>Duración</w:t>
      </w:r>
    </w:p>
    <w:p w:rsidR="00E41614" w:rsidRDefault="00665506">
      <w:pPr>
        <w:spacing w:after="226"/>
        <w:ind w:left="75" w:right="129"/>
      </w:pPr>
      <w:r>
        <w:t>(Tiempo empleado en la realización del proyecto o actividad)</w:t>
      </w:r>
    </w:p>
    <w:p w:rsidR="00E41614" w:rsidRDefault="00665506">
      <w:pPr>
        <w:numPr>
          <w:ilvl w:val="0"/>
          <w:numId w:val="154"/>
        </w:numPr>
        <w:pBdr>
          <w:top w:val="single" w:sz="4" w:space="0" w:color="000000"/>
          <w:left w:val="single" w:sz="4" w:space="0" w:color="000000"/>
          <w:bottom w:val="single" w:sz="4" w:space="0" w:color="000000"/>
          <w:right w:val="single" w:sz="4" w:space="0" w:color="000000"/>
        </w:pBdr>
        <w:spacing w:after="736" w:line="265" w:lineRule="auto"/>
        <w:ind w:right="0" w:hanging="368"/>
        <w:jc w:val="left"/>
      </w:pPr>
      <w:r>
        <w:rPr>
          <w:b/>
        </w:rPr>
        <w:t>Entidades que han colaborado en el desarrollo del trabajo</w:t>
      </w:r>
    </w:p>
    <w:p w:rsidR="00E41614" w:rsidRDefault="00665506">
      <w:pPr>
        <w:pStyle w:val="Ttulo5"/>
        <w:ind w:left="183"/>
      </w:pPr>
      <w:r>
        <w:rPr>
          <w:i/>
        </w:rPr>
        <w:t>11. Acciones de difusión del proyecto</w:t>
      </w:r>
    </w:p>
    <w:p w:rsidR="00E41614" w:rsidRDefault="00665506">
      <w:pPr>
        <w:spacing w:after="233"/>
        <w:ind w:left="75" w:right="129"/>
      </w:pPr>
      <w:r>
        <w:t xml:space="preserve">(Descripción materiales elaborados para la ejecución del proyecto y aportación, en su caso, de los soportes editados). </w:t>
      </w:r>
    </w:p>
    <w:p w:rsidR="00E41614" w:rsidRDefault="00665506">
      <w:pPr>
        <w:pStyle w:val="Ttulo5"/>
        <w:ind w:left="183"/>
      </w:pPr>
      <w:r>
        <w:rPr>
          <w:i/>
        </w:rPr>
        <w:t>12. Resultados</w:t>
      </w:r>
    </w:p>
    <w:tbl>
      <w:tblPr>
        <w:tblStyle w:val="TableGrid"/>
        <w:tblpPr w:vertAnchor="text" w:tblpX="78" w:tblpY="75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13. Memoria económica jus</w:t>
            </w:r>
            <w:r>
              <w:rPr>
                <w:b/>
              </w:rPr>
              <w:t>tificativa del coste de las actividades realizadas</w:t>
            </w:r>
          </w:p>
        </w:tc>
      </w:tr>
    </w:tbl>
    <w:tbl>
      <w:tblPr>
        <w:tblStyle w:val="TableGrid"/>
        <w:tblpPr w:vertAnchor="text" w:tblpX="64" w:tblpY="2808"/>
        <w:tblOverlap w:val="never"/>
        <w:tblW w:w="8488" w:type="dxa"/>
        <w:tblInd w:w="0" w:type="dxa"/>
        <w:tblCellMar>
          <w:top w:w="22" w:type="dxa"/>
          <w:left w:w="101" w:type="dxa"/>
          <w:bottom w:w="0" w:type="dxa"/>
          <w:right w:w="0" w:type="dxa"/>
        </w:tblCellMar>
        <w:tblLook w:val="04A0" w:firstRow="1" w:lastRow="0" w:firstColumn="1" w:lastColumn="0" w:noHBand="0" w:noVBand="1"/>
      </w:tblPr>
      <w:tblGrid>
        <w:gridCol w:w="704"/>
        <w:gridCol w:w="796"/>
        <w:gridCol w:w="1334"/>
        <w:gridCol w:w="710"/>
        <w:gridCol w:w="1938"/>
        <w:gridCol w:w="1025"/>
        <w:gridCol w:w="1005"/>
        <w:gridCol w:w="976"/>
      </w:tblGrid>
      <w:tr w:rsidR="00E41614">
        <w:trPr>
          <w:trHeight w:val="382"/>
        </w:trPr>
        <w:tc>
          <w:tcPr>
            <w:tcW w:w="704"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rPr>
              <w:t xml:space="preserve">Nº </w:t>
            </w:r>
          </w:p>
          <w:p w:rsidR="00E41614" w:rsidRDefault="00665506">
            <w:pPr>
              <w:spacing w:after="0"/>
              <w:ind w:left="9" w:right="0" w:firstLine="0"/>
              <w:jc w:val="left"/>
            </w:pPr>
            <w:r>
              <w:rPr>
                <w:b/>
              </w:rPr>
              <w:t>doc</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pPr>
            <w:r>
              <w:rPr>
                <w:b/>
              </w:rPr>
              <w:t>fecha</w:t>
            </w:r>
          </w:p>
        </w:tc>
        <w:tc>
          <w:tcPr>
            <w:tcW w:w="1334"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rPr>
              <w:t>proveedor</w:t>
            </w:r>
          </w:p>
        </w:tc>
        <w:tc>
          <w:tcPr>
            <w:tcW w:w="710"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rPr>
              <w:t>DNI NIE</w:t>
            </w:r>
          </w:p>
        </w:tc>
        <w:tc>
          <w:tcPr>
            <w:tcW w:w="1938"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177" w:right="0" w:firstLine="0"/>
              <w:jc w:val="left"/>
            </w:pPr>
            <w:r>
              <w:rPr>
                <w:b/>
              </w:rPr>
              <w:t>concepto</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25" w:right="0" w:firstLine="0"/>
              <w:jc w:val="center"/>
            </w:pPr>
            <w:r>
              <w:rPr>
                <w:b/>
              </w:rPr>
              <w:t>IMPORTE</w:t>
            </w:r>
          </w:p>
        </w:tc>
        <w:tc>
          <w:tcPr>
            <w:tcW w:w="976"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4" w:right="0" w:firstLine="0"/>
              <w:jc w:val="center"/>
            </w:pPr>
            <w:r>
              <w:rPr>
                <w:b/>
              </w:rPr>
              <w:t>Fecha de pago</w:t>
            </w:r>
          </w:p>
        </w:tc>
      </w:tr>
      <w:tr w:rsidR="00E41614">
        <w:trPr>
          <w:trHeight w:val="532"/>
        </w:trPr>
        <w:tc>
          <w:tcPr>
            <w:tcW w:w="0" w:type="auto"/>
            <w:vMerge/>
            <w:tcBorders>
              <w:top w:val="nil"/>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vAlign w:val="bottom"/>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vAlign w:val="bottom"/>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9" w:right="-1" w:firstLine="0"/>
              <w:jc w:val="left"/>
            </w:pPr>
            <w:r>
              <w:rPr>
                <w:b/>
              </w:rPr>
              <w:t>Solicitad o</w:t>
            </w:r>
          </w:p>
        </w:tc>
        <w:tc>
          <w:tcPr>
            <w:tcW w:w="100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rPr>
              <w:t>Justifica do</w:t>
            </w:r>
          </w:p>
        </w:tc>
        <w:tc>
          <w:tcPr>
            <w:tcW w:w="0" w:type="auto"/>
            <w:vMerge/>
            <w:tcBorders>
              <w:top w:val="nil"/>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276"/>
        </w:trPr>
        <w:tc>
          <w:tcPr>
            <w:tcW w:w="704"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vAlign w:val="bottom"/>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vAlign w:val="bottom"/>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4"/>
        </w:trPr>
        <w:tc>
          <w:tcPr>
            <w:tcW w:w="704"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spacing w:after="229"/>
        <w:ind w:left="75" w:right="0"/>
      </w:pPr>
      <w:r>
        <w:rPr>
          <w:i w:val="0"/>
          <w:noProof/>
        </w:rPr>
        <mc:AlternateContent>
          <mc:Choice Requires="wpg">
            <w:drawing>
              <wp:anchor distT="0" distB="0" distL="114300" distR="114300" simplePos="0" relativeHeight="251966464" behindDoc="0" locked="0" layoutInCell="1" allowOverlap="1">
                <wp:simplePos x="0" y="0"/>
                <wp:positionH relativeFrom="column">
                  <wp:posOffset>6128225</wp:posOffset>
                </wp:positionH>
                <wp:positionV relativeFrom="paragraph">
                  <wp:posOffset>235420</wp:posOffset>
                </wp:positionV>
                <wp:extent cx="237530" cy="3355467"/>
                <wp:effectExtent l="0" t="0" r="0" b="0"/>
                <wp:wrapSquare wrapText="bothSides"/>
                <wp:docPr id="433929" name="Group 43392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0727" name="Rectangle 5072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0728" name="Rectangle 5072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0729" name="Rectangle 5072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3929" style="width:18.7031pt;height:264.21pt;position:absolute;mso-position-horizontal-relative:text;mso-position-horizontal:absolute;margin-left:482.537pt;mso-position-vertical-relative:text;margin-top:18.537pt;" coordsize="2375,33554">
                <v:rect id="Rectangle 5072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07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7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306 de 371 </w:t>
                        </w:r>
                      </w:p>
                    </w:txbxContent>
                  </v:textbox>
                </v:rect>
                <w10:wrap type="square"/>
              </v:group>
            </w:pict>
          </mc:Fallback>
        </mc:AlternateContent>
      </w:r>
      <w:r>
        <w:t>(Resultados y beneficios obtenidos al realizar el proyecto. Hacer una valoración global de lo que se prete</w:t>
      </w:r>
      <w:r>
        <w:t>ndía en un principio y lo realizado finalmente)</w:t>
      </w:r>
    </w:p>
    <w:p w:rsidR="00E41614" w:rsidRDefault="00665506">
      <w:pPr>
        <w:spacing w:before="266" w:after="514" w:line="452" w:lineRule="auto"/>
        <w:ind w:left="75" w:right="0"/>
        <w:jc w:val="left"/>
      </w:pPr>
      <w:r>
        <w:t xml:space="preserve">(Especificar los gastos / inversiones finalmente realizados, señalando, si las hubiera, las posibles desviaciones entre las partidas inicialmente solicitadas y finalmente justificadas) </w:t>
      </w:r>
      <w:r>
        <w:rPr>
          <w:b/>
        </w:rPr>
        <w:t>Gastos corrientes</w:t>
      </w:r>
    </w:p>
    <w:tbl>
      <w:tblPr>
        <w:tblStyle w:val="TableGrid"/>
        <w:tblW w:w="8488" w:type="dxa"/>
        <w:tblInd w:w="64" w:type="dxa"/>
        <w:tblCellMar>
          <w:top w:w="22" w:type="dxa"/>
          <w:left w:w="115" w:type="dxa"/>
          <w:bottom w:w="0" w:type="dxa"/>
          <w:right w:w="115" w:type="dxa"/>
        </w:tblCellMar>
        <w:tblLook w:val="04A0" w:firstRow="1" w:lastRow="0" w:firstColumn="1" w:lastColumn="0" w:noHBand="0" w:noVBand="1"/>
      </w:tblPr>
      <w:tblGrid>
        <w:gridCol w:w="704"/>
        <w:gridCol w:w="796"/>
        <w:gridCol w:w="1334"/>
        <w:gridCol w:w="710"/>
        <w:gridCol w:w="1938"/>
        <w:gridCol w:w="1038"/>
        <w:gridCol w:w="992"/>
        <w:gridCol w:w="976"/>
      </w:tblGrid>
      <w:tr w:rsidR="00E41614">
        <w:trPr>
          <w:trHeight w:val="536"/>
        </w:trPr>
        <w:tc>
          <w:tcPr>
            <w:tcW w:w="704"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12" w:space="0" w:color="000000"/>
              <w:right w:val="single" w:sz="12" w:space="0" w:color="000000"/>
            </w:tcBorders>
          </w:tcPr>
          <w:p w:rsidR="00E41614" w:rsidRDefault="00665506">
            <w:pPr>
              <w:spacing w:after="0"/>
              <w:ind w:left="125" w:right="0" w:firstLine="0"/>
              <w:jc w:val="center"/>
            </w:pPr>
            <w:r>
              <w:rPr>
                <w:b/>
              </w:rPr>
              <w:t>Total</w:t>
            </w:r>
          </w:p>
        </w:tc>
        <w:tc>
          <w:tcPr>
            <w:tcW w:w="10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992"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spacing w:after="0" w:line="265" w:lineRule="auto"/>
        <w:ind w:left="75" w:right="0"/>
        <w:jc w:val="left"/>
      </w:pPr>
      <w:r>
        <w:rPr>
          <w:b/>
        </w:rPr>
        <w:t>Gastos relativos a personal contratado por la entidad</w:t>
      </w:r>
    </w:p>
    <w:tbl>
      <w:tblPr>
        <w:tblStyle w:val="TableGrid"/>
        <w:tblW w:w="8504" w:type="dxa"/>
        <w:tblInd w:w="64" w:type="dxa"/>
        <w:tblCellMar>
          <w:top w:w="22" w:type="dxa"/>
          <w:left w:w="90" w:type="dxa"/>
          <w:bottom w:w="0" w:type="dxa"/>
          <w:right w:w="6" w:type="dxa"/>
        </w:tblCellMar>
        <w:tblLook w:val="04A0" w:firstRow="1" w:lastRow="0" w:firstColumn="1" w:lastColumn="0" w:noHBand="0" w:noVBand="1"/>
      </w:tblPr>
      <w:tblGrid>
        <w:gridCol w:w="1338"/>
        <w:gridCol w:w="600"/>
        <w:gridCol w:w="1274"/>
        <w:gridCol w:w="1086"/>
        <w:gridCol w:w="1168"/>
        <w:gridCol w:w="1065"/>
        <w:gridCol w:w="1183"/>
        <w:gridCol w:w="790"/>
      </w:tblGrid>
      <w:tr w:rsidR="00E41614">
        <w:trPr>
          <w:trHeight w:val="631"/>
        </w:trPr>
        <w:tc>
          <w:tcPr>
            <w:tcW w:w="1338" w:type="dxa"/>
            <w:vMerge w:val="restart"/>
            <w:tcBorders>
              <w:top w:val="single" w:sz="12" w:space="0" w:color="000000"/>
              <w:left w:val="single" w:sz="12" w:space="0" w:color="000000"/>
              <w:bottom w:val="nil"/>
              <w:right w:val="single" w:sz="4" w:space="0" w:color="000000"/>
            </w:tcBorders>
            <w:shd w:val="clear" w:color="auto" w:fill="D9D9D9"/>
          </w:tcPr>
          <w:p w:rsidR="00E41614" w:rsidRDefault="00665506">
            <w:pPr>
              <w:spacing w:after="0"/>
              <w:ind w:left="20" w:right="0" w:firstLine="0"/>
              <w:jc w:val="left"/>
            </w:pPr>
            <w:r>
              <w:rPr>
                <w:b/>
              </w:rPr>
              <w:t>Nombre Apellidos</w:t>
            </w:r>
          </w:p>
        </w:tc>
        <w:tc>
          <w:tcPr>
            <w:tcW w:w="600"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0" w:firstLine="0"/>
              <w:jc w:val="left"/>
            </w:pPr>
            <w:r>
              <w:rPr>
                <w:b/>
              </w:rPr>
              <w:t>DNI NIE</w:t>
            </w:r>
          </w:p>
        </w:tc>
        <w:tc>
          <w:tcPr>
            <w:tcW w:w="1274"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2" w:line="225" w:lineRule="auto"/>
              <w:ind w:left="20" w:right="0" w:firstLine="0"/>
              <w:jc w:val="left"/>
            </w:pPr>
            <w:r>
              <w:rPr>
                <w:b/>
              </w:rPr>
              <w:t>Categoría profesiona</w:t>
            </w:r>
          </w:p>
          <w:p w:rsidR="00E41614" w:rsidRDefault="00665506">
            <w:pPr>
              <w:spacing w:after="0"/>
              <w:ind w:left="20" w:right="0" w:firstLine="0"/>
              <w:jc w:val="left"/>
            </w:pPr>
            <w:r>
              <w:rPr>
                <w:b/>
              </w:rPr>
              <w:t>l</w:t>
            </w:r>
          </w:p>
        </w:tc>
        <w:tc>
          <w:tcPr>
            <w:tcW w:w="2254"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386" w:right="0" w:firstLine="186"/>
              <w:jc w:val="left"/>
            </w:pPr>
            <w:r>
              <w:rPr>
                <w:b/>
              </w:rPr>
              <w:t>IMPORTE Bruto nómina</w:t>
            </w:r>
          </w:p>
        </w:tc>
        <w:tc>
          <w:tcPr>
            <w:tcW w:w="2248" w:type="dxa"/>
            <w:gridSpan w:val="2"/>
            <w:tcBorders>
              <w:top w:val="single" w:sz="12" w:space="0" w:color="000000"/>
              <w:left w:val="single" w:sz="12" w:space="0" w:color="000000"/>
              <w:bottom w:val="single" w:sz="4" w:space="0" w:color="000000"/>
              <w:right w:val="single" w:sz="12" w:space="0" w:color="000000"/>
            </w:tcBorders>
            <w:shd w:val="clear" w:color="auto" w:fill="D9D9D9"/>
          </w:tcPr>
          <w:p w:rsidR="00E41614" w:rsidRDefault="00665506">
            <w:pPr>
              <w:spacing w:after="0"/>
              <w:ind w:left="20" w:right="123" w:firstLine="548"/>
              <w:jc w:val="left"/>
            </w:pPr>
            <w:r>
              <w:rPr>
                <w:b/>
              </w:rPr>
              <w:t>IMPORTE Seg Soc empresa</w:t>
            </w:r>
          </w:p>
        </w:tc>
        <w:tc>
          <w:tcPr>
            <w:tcW w:w="790" w:type="dxa"/>
            <w:vMerge w:val="restart"/>
            <w:tcBorders>
              <w:top w:val="single" w:sz="12" w:space="0" w:color="000000"/>
              <w:left w:val="single" w:sz="12" w:space="0" w:color="000000"/>
              <w:bottom w:val="nil"/>
              <w:right w:val="single" w:sz="12" w:space="0" w:color="000000"/>
            </w:tcBorders>
            <w:shd w:val="clear" w:color="auto" w:fill="D9D9D9"/>
          </w:tcPr>
          <w:p w:rsidR="00E41614" w:rsidRDefault="00665506">
            <w:pPr>
              <w:spacing w:after="0"/>
              <w:ind w:left="0" w:right="0" w:firstLine="0"/>
              <w:jc w:val="center"/>
            </w:pPr>
            <w:r>
              <w:rPr>
                <w:b/>
              </w:rPr>
              <w:t>Fecha de pago</w:t>
            </w:r>
          </w:p>
        </w:tc>
      </w:tr>
      <w:tr w:rsidR="00E41614">
        <w:trPr>
          <w:trHeight w:val="211"/>
        </w:trPr>
        <w:tc>
          <w:tcPr>
            <w:tcW w:w="0" w:type="auto"/>
            <w:vMerge/>
            <w:tcBorders>
              <w:top w:val="nil"/>
              <w:left w:val="single" w:sz="12"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nil"/>
              <w:right w:val="single" w:sz="12" w:space="0" w:color="000000"/>
            </w:tcBorders>
            <w:shd w:val="clear" w:color="auto" w:fill="D9D9D9"/>
          </w:tcPr>
          <w:p w:rsidR="00E41614" w:rsidRDefault="00E41614">
            <w:pPr>
              <w:spacing w:after="160"/>
              <w:ind w:left="0" w:right="0" w:firstLine="0"/>
              <w:jc w:val="left"/>
            </w:pPr>
          </w:p>
        </w:tc>
        <w:tc>
          <w:tcPr>
            <w:tcW w:w="1168" w:type="dxa"/>
            <w:tcBorders>
              <w:top w:val="single" w:sz="12"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065"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183"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0" w:type="auto"/>
            <w:vMerge/>
            <w:tcBorders>
              <w:top w:val="nil"/>
              <w:left w:val="single" w:sz="12" w:space="0" w:color="000000"/>
              <w:bottom w:val="nil"/>
              <w:right w:val="single" w:sz="12" w:space="0" w:color="000000"/>
            </w:tcBorders>
          </w:tcPr>
          <w:p w:rsidR="00E41614" w:rsidRDefault="00E41614">
            <w:pPr>
              <w:spacing w:after="160"/>
              <w:ind w:left="0" w:right="0" w:firstLine="0"/>
              <w:jc w:val="left"/>
            </w:pPr>
          </w:p>
        </w:tc>
      </w:tr>
      <w:tr w:rsidR="00E41614">
        <w:trPr>
          <w:trHeight w:val="575"/>
        </w:trPr>
        <w:tc>
          <w:tcPr>
            <w:tcW w:w="1338" w:type="dxa"/>
            <w:tcBorders>
              <w:top w:val="nil"/>
              <w:left w:val="single" w:sz="12"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600"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274"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086" w:type="dxa"/>
            <w:tcBorders>
              <w:top w:val="nil"/>
              <w:left w:val="single" w:sz="4"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rPr>
              <w:t>Solicitad o</w:t>
            </w:r>
          </w:p>
        </w:tc>
        <w:tc>
          <w:tcPr>
            <w:tcW w:w="1168"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rPr>
              <w:t>Justificad o</w:t>
            </w:r>
          </w:p>
        </w:tc>
        <w:tc>
          <w:tcPr>
            <w:tcW w:w="1065"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rPr>
              <w:t>Solicitad o</w:t>
            </w:r>
          </w:p>
        </w:tc>
        <w:tc>
          <w:tcPr>
            <w:tcW w:w="1183"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center"/>
            </w:pPr>
            <w:r>
              <w:rPr>
                <w:b/>
              </w:rPr>
              <w:t>Justificad o</w:t>
            </w:r>
          </w:p>
        </w:tc>
        <w:tc>
          <w:tcPr>
            <w:tcW w:w="790" w:type="dxa"/>
            <w:tcBorders>
              <w:top w:val="nil"/>
              <w:left w:val="single" w:sz="12" w:space="0" w:color="000000"/>
              <w:bottom w:val="single" w:sz="12" w:space="0" w:color="000000"/>
              <w:right w:val="single" w:sz="12" w:space="0" w:color="000000"/>
            </w:tcBorders>
            <w:shd w:val="clear" w:color="auto" w:fill="D9D9D9"/>
          </w:tcPr>
          <w:p w:rsidR="00E41614" w:rsidRDefault="00E41614">
            <w:pPr>
              <w:spacing w:after="160"/>
              <w:ind w:left="0" w:right="0" w:firstLine="0"/>
              <w:jc w:val="left"/>
            </w:pPr>
          </w:p>
        </w:tc>
      </w:tr>
      <w:tr w:rsidR="00E41614">
        <w:trPr>
          <w:trHeight w:val="278"/>
        </w:trPr>
        <w:tc>
          <w:tcPr>
            <w:tcW w:w="1338"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2"/>
        </w:trPr>
        <w:tc>
          <w:tcPr>
            <w:tcW w:w="13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790"/>
        </w:trPr>
        <w:tc>
          <w:tcPr>
            <w:tcW w:w="13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12" w:space="0" w:color="000000"/>
              <w:right w:val="single" w:sz="4" w:space="0" w:color="000000"/>
            </w:tcBorders>
          </w:tcPr>
          <w:p w:rsidR="00E41614" w:rsidRDefault="00665506">
            <w:pPr>
              <w:spacing w:after="0"/>
              <w:ind w:left="20" w:right="0" w:firstLine="0"/>
              <w:jc w:val="left"/>
            </w:pPr>
            <w:r>
              <w:rPr>
                <w:b/>
              </w:rPr>
              <w:t xml:space="preserve">    Total</w:t>
            </w:r>
          </w:p>
        </w:tc>
        <w:tc>
          <w:tcPr>
            <w:tcW w:w="1086" w:type="dxa"/>
            <w:tcBorders>
              <w:top w:val="single" w:sz="12" w:space="0" w:color="000000"/>
              <w:left w:val="single" w:sz="4" w:space="0" w:color="000000"/>
              <w:bottom w:val="single" w:sz="12" w:space="0" w:color="000000"/>
              <w:right w:val="single" w:sz="4" w:space="0" w:color="000000"/>
            </w:tcBorders>
            <w:vAlign w:val="center"/>
          </w:tcPr>
          <w:p w:rsidR="00E41614" w:rsidRDefault="00665506">
            <w:pPr>
              <w:spacing w:after="0"/>
              <w:ind w:left="149" w:right="0" w:firstLine="0"/>
              <w:jc w:val="center"/>
            </w:pPr>
            <w:r>
              <w:rPr>
                <w:b/>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pStyle w:val="Ttulo5"/>
        <w:ind w:left="183"/>
      </w:pPr>
      <w:r>
        <w:rPr>
          <w:i/>
        </w:rPr>
        <w:t>14. Facturas y documentos acreditativos del pago</w:t>
      </w:r>
    </w:p>
    <w:p w:rsidR="00E41614" w:rsidRDefault="00665506">
      <w:pPr>
        <w:spacing w:after="514" w:line="226" w:lineRule="auto"/>
        <w:ind w:left="75" w:right="0"/>
        <w:jc w:val="left"/>
      </w:pPr>
      <w:r>
        <w:t>(Adjuntar facturas o documentos de valor probatorio equivalentes en el tráfico mercantil o con eficacia administrativa incorporados en la relación a que se hace referencia men el punto anterior, justificativas del gasto)</w:t>
      </w:r>
    </w:p>
    <w:tbl>
      <w:tblPr>
        <w:tblStyle w:val="TableGrid"/>
        <w:tblpPr w:vertAnchor="text" w:tblpX="78" w:tblpY="-52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 xml:space="preserve">15.- Presupuestos </w:t>
            </w:r>
          </w:p>
        </w:tc>
      </w:tr>
    </w:tbl>
    <w:tbl>
      <w:tblPr>
        <w:tblStyle w:val="TableGrid"/>
        <w:tblpPr w:vertAnchor="text" w:tblpX="78" w:tblpY="504"/>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16. Otros aspectos</w:t>
            </w:r>
          </w:p>
        </w:tc>
      </w:tr>
    </w:tbl>
    <w:tbl>
      <w:tblPr>
        <w:tblStyle w:val="TableGrid"/>
        <w:tblpPr w:vertAnchor="text" w:tblpX="78" w:tblpY="1536"/>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4"/>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rPr>
              <w:t>17. Comprobantes</w:t>
            </w:r>
          </w:p>
        </w:tc>
      </w:tr>
    </w:tbl>
    <w:p w:rsidR="00E41614" w:rsidRDefault="00665506">
      <w:pPr>
        <w:spacing w:before="264" w:after="258"/>
        <w:ind w:left="75" w:right="0"/>
      </w:pPr>
      <w:r>
        <w:rPr>
          <w:i w:val="0"/>
          <w:noProof/>
        </w:rPr>
        <mc:AlternateContent>
          <mc:Choice Requires="wpg">
            <w:drawing>
              <wp:anchor distT="0" distB="0" distL="114300" distR="114300" simplePos="0" relativeHeight="251967488" behindDoc="0" locked="0" layoutInCell="1" allowOverlap="1">
                <wp:simplePos x="0" y="0"/>
                <wp:positionH relativeFrom="column">
                  <wp:posOffset>6128225</wp:posOffset>
                </wp:positionH>
                <wp:positionV relativeFrom="paragraph">
                  <wp:posOffset>-333539</wp:posOffset>
                </wp:positionV>
                <wp:extent cx="237530" cy="3355467"/>
                <wp:effectExtent l="0" t="0" r="0" b="0"/>
                <wp:wrapSquare wrapText="bothSides"/>
                <wp:docPr id="435292" name="Group 43529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0954" name="Rectangle 5095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0955" name="Rectangle 5095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0956" name="Rectangle 5095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5292" style="width:18.7031pt;height:264.21pt;position:absolute;mso-position-horizontal-relative:text;mso-position-horizontal:absolute;margin-left:482.537pt;mso-position-vertical-relative:text;margin-top:-26.263pt;" coordsize="2375,33554">
                <v:rect id="Rectangle 5095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095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95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307 de 371 </w:t>
                        </w:r>
                      </w:p>
                    </w:txbxContent>
                  </v:textbox>
                </v:rect>
                <w10:wrap type="square"/>
              </v:group>
            </w:pict>
          </mc:Fallback>
        </mc:AlternateContent>
      </w:r>
      <w:r>
        <w:t xml:space="preserve"> Los tres presupuestos solicitados por el beneficiario, en los supuestos que resulte obligatorio)</w:t>
      </w:r>
    </w:p>
    <w:p w:rsidR="00E41614" w:rsidRDefault="00665506">
      <w:pPr>
        <w:spacing w:before="264" w:after="258"/>
        <w:ind w:left="75" w:right="0"/>
      </w:pPr>
      <w:r>
        <w:t>(Otros aspectos relevantes no incluidos en los apartados anteriores.</w:t>
      </w:r>
    </w:p>
    <w:p w:rsidR="00E41614" w:rsidRDefault="00665506">
      <w:pPr>
        <w:spacing w:before="264" w:after="474"/>
        <w:ind w:left="75" w:right="50"/>
      </w:pPr>
      <w:r>
        <w:t>(Carteles, folletos, videos, fotografías etc. elaborados y que reflejan la veracidad de l</w:t>
      </w:r>
      <w:r>
        <w:t>o expuesto en la memoria.)</w:t>
      </w:r>
    </w:p>
    <w:p w:rsidR="00E41614" w:rsidRDefault="00665506">
      <w:pPr>
        <w:spacing w:after="222"/>
        <w:ind w:left="75" w:right="0"/>
      </w:pPr>
      <w:r>
        <w:t xml:space="preserve">Don/Dña......................................................................................................., representante legal de la entidad solicitante, declara la veracidad de los datos obrantes en el presente Anexo. </w:t>
      </w:r>
    </w:p>
    <w:p w:rsidR="00E41614" w:rsidRDefault="00665506">
      <w:pPr>
        <w:ind w:left="75" w:right="0"/>
      </w:pPr>
      <w:r>
        <w:t>…………………………………, a……….de………………………………………...de 2024</w:t>
      </w:r>
    </w:p>
    <w:tbl>
      <w:tblPr>
        <w:tblStyle w:val="TableGrid"/>
        <w:tblW w:w="8489" w:type="dxa"/>
        <w:tblInd w:w="80" w:type="dxa"/>
        <w:tblCellMar>
          <w:top w:w="0" w:type="dxa"/>
          <w:left w:w="0" w:type="dxa"/>
          <w:bottom w:w="0" w:type="dxa"/>
          <w:right w:w="0" w:type="dxa"/>
        </w:tblCellMar>
        <w:tblLook w:val="04A0" w:firstRow="1" w:lastRow="0" w:firstColumn="1" w:lastColumn="0" w:noHBand="0" w:noVBand="1"/>
      </w:tblPr>
      <w:tblGrid>
        <w:gridCol w:w="4956"/>
        <w:gridCol w:w="3533"/>
      </w:tblGrid>
      <w:tr w:rsidR="00E41614">
        <w:trPr>
          <w:trHeight w:val="502"/>
        </w:trPr>
        <w:tc>
          <w:tcPr>
            <w:tcW w:w="4956" w:type="dxa"/>
            <w:tcBorders>
              <w:top w:val="nil"/>
              <w:left w:val="nil"/>
              <w:bottom w:val="nil"/>
              <w:right w:val="nil"/>
            </w:tcBorders>
          </w:tcPr>
          <w:p w:rsidR="00E41614" w:rsidRDefault="00665506">
            <w:pPr>
              <w:spacing w:after="0"/>
              <w:ind w:left="0" w:right="41" w:firstLine="0"/>
              <w:jc w:val="center"/>
            </w:pPr>
            <w:r>
              <w:t xml:space="preserve">Firmado: </w:t>
            </w:r>
          </w:p>
        </w:tc>
        <w:tc>
          <w:tcPr>
            <w:tcW w:w="3533" w:type="dxa"/>
            <w:tcBorders>
              <w:top w:val="nil"/>
              <w:left w:val="nil"/>
              <w:bottom w:val="nil"/>
              <w:right w:val="nil"/>
            </w:tcBorders>
          </w:tcPr>
          <w:p w:rsidR="00E41614" w:rsidRDefault="00665506">
            <w:pPr>
              <w:spacing w:after="0"/>
              <w:ind w:left="344" w:right="0" w:firstLine="0"/>
              <w:jc w:val="center"/>
            </w:pPr>
            <w:r>
              <w:t>Firma y sello</w:t>
            </w:r>
          </w:p>
        </w:tc>
      </w:tr>
      <w:tr w:rsidR="00E41614">
        <w:trPr>
          <w:trHeight w:val="502"/>
        </w:trPr>
        <w:tc>
          <w:tcPr>
            <w:tcW w:w="4956" w:type="dxa"/>
            <w:tcBorders>
              <w:top w:val="nil"/>
              <w:left w:val="nil"/>
              <w:bottom w:val="nil"/>
              <w:right w:val="nil"/>
            </w:tcBorders>
            <w:vAlign w:val="bottom"/>
          </w:tcPr>
          <w:p w:rsidR="00E41614" w:rsidRDefault="00665506">
            <w:pPr>
              <w:spacing w:after="0"/>
              <w:ind w:left="0" w:right="0" w:firstLine="0"/>
              <w:jc w:val="left"/>
            </w:pPr>
            <w:r>
              <w:t xml:space="preserve">(Persona responsable del proyecto) </w:t>
            </w:r>
          </w:p>
        </w:tc>
        <w:tc>
          <w:tcPr>
            <w:tcW w:w="3533" w:type="dxa"/>
            <w:tcBorders>
              <w:top w:val="nil"/>
              <w:left w:val="nil"/>
              <w:bottom w:val="nil"/>
              <w:right w:val="nil"/>
            </w:tcBorders>
            <w:vAlign w:val="bottom"/>
          </w:tcPr>
          <w:p w:rsidR="00E41614" w:rsidRDefault="00665506">
            <w:pPr>
              <w:spacing w:after="0"/>
              <w:ind w:left="0" w:right="0" w:firstLine="0"/>
            </w:pPr>
            <w:r>
              <w:t>(Representante Legal de la Entidad)</w:t>
            </w:r>
          </w:p>
        </w:tc>
      </w:tr>
    </w:tbl>
    <w:p w:rsidR="00E41614" w:rsidRDefault="00665506">
      <w:pPr>
        <w:spacing w:after="0" w:line="265" w:lineRule="auto"/>
        <w:ind w:left="90" w:right="0"/>
        <w:jc w:val="left"/>
      </w:pPr>
      <w:r>
        <w:rPr>
          <w:u w:val="single" w:color="000000"/>
        </w:rPr>
        <w:t>Nota:</w:t>
      </w:r>
    </w:p>
    <w:p w:rsidR="00E41614" w:rsidRDefault="00665506">
      <w:pPr>
        <w:spacing w:after="348"/>
        <w:ind w:left="75" w:right="129"/>
      </w:pPr>
      <w:r>
        <w:t xml:space="preserve">El formato que se facilita es orientativo del contenido mínimo. Por esta razón, se podrá incluir </w:t>
      </w:r>
      <w:r>
        <w:t>cuantos datos e informaciones se considere convenientes.</w:t>
      </w:r>
    </w:p>
    <w:p w:rsidR="00E41614" w:rsidRDefault="00665506">
      <w:pPr>
        <w:pStyle w:val="Ttulo4"/>
        <w:pBdr>
          <w:top w:val="none" w:sz="0" w:space="0" w:color="auto"/>
          <w:left w:val="none" w:sz="0" w:space="0" w:color="auto"/>
          <w:bottom w:val="none" w:sz="0" w:space="0" w:color="auto"/>
          <w:right w:val="none" w:sz="0" w:space="0" w:color="auto"/>
        </w:pBdr>
        <w:spacing w:after="134"/>
        <w:ind w:left="10" w:right="48"/>
        <w:jc w:val="center"/>
      </w:pPr>
      <w:r>
        <w:rPr>
          <w:i/>
        </w:rPr>
        <w:t>ANEXO II</w:t>
      </w:r>
    </w:p>
    <w:p w:rsidR="00E41614" w:rsidRDefault="00665506">
      <w:pPr>
        <w:spacing w:after="88"/>
        <w:ind w:left="75" w:right="129"/>
      </w:pPr>
      <w:r>
        <w:t xml:space="preserve">D./Dña._________________________________________________________          con </w:t>
      </w:r>
    </w:p>
    <w:p w:rsidR="00E41614" w:rsidRDefault="00665506">
      <w:pPr>
        <w:tabs>
          <w:tab w:val="center" w:pos="3049"/>
          <w:tab w:val="center" w:pos="3763"/>
          <w:tab w:val="center" w:pos="4418"/>
          <w:tab w:val="right" w:pos="9753"/>
        </w:tabs>
        <w:spacing w:after="97"/>
        <w:ind w:left="0" w:right="0" w:firstLine="0"/>
        <w:jc w:val="left"/>
      </w:pPr>
      <w:r>
        <w:t>DNI__________________</w:t>
      </w:r>
      <w:r>
        <w:tab/>
        <w:t xml:space="preserve"> </w:t>
      </w:r>
      <w:r>
        <w:tab/>
        <w:t>como</w:t>
      </w:r>
      <w:r>
        <w:tab/>
        <w:t xml:space="preserve"> </w:t>
      </w:r>
      <w:r>
        <w:tab/>
        <w:t xml:space="preserve">________________________de__________con </w:t>
      </w:r>
    </w:p>
    <w:p w:rsidR="00E41614" w:rsidRDefault="00665506">
      <w:pPr>
        <w:spacing w:after="88"/>
        <w:ind w:left="75" w:right="129"/>
      </w:pPr>
      <w:r>
        <w:t>CIF__________________, beneficiario/a d</w:t>
      </w:r>
      <w:r>
        <w:t xml:space="preserve">e la subvención para el desarrollo del PROYECTO </w:t>
      </w:r>
    </w:p>
    <w:p w:rsidR="00E41614" w:rsidRDefault="00665506">
      <w:pPr>
        <w:spacing w:after="1" w:line="339" w:lineRule="auto"/>
        <w:ind w:left="75" w:right="129"/>
      </w:pPr>
      <w:r>
        <w:t xml:space="preserve">___________________________________ en el año 2024, por importe total de ___________________________________ Euros, en cumplimiento de lo previsto en la acuerdo </w:t>
      </w:r>
      <w:r>
        <w:t xml:space="preserve">de concesión de la Junta de Gobierno Local adoptado en sesión de fecha </w:t>
      </w:r>
    </w:p>
    <w:p w:rsidR="00E41614" w:rsidRDefault="00665506">
      <w:pPr>
        <w:spacing w:after="468"/>
        <w:ind w:left="75" w:right="129"/>
      </w:pPr>
      <w:r>
        <w:t xml:space="preserve">__________________y a efectos de justificación, </w:t>
      </w:r>
      <w:r>
        <w:rPr>
          <w:b/>
        </w:rPr>
        <w:t>CERTIFICO</w:t>
      </w:r>
      <w:r>
        <w:t>:</w:t>
      </w:r>
    </w:p>
    <w:p w:rsidR="00E41614" w:rsidRDefault="00665506">
      <w:pPr>
        <w:spacing w:after="468"/>
        <w:ind w:left="75" w:right="129"/>
      </w:pPr>
      <w:r>
        <w:t>Que ha sido cumplida la finalidad para la cual se otorgó la subvención.</w:t>
      </w:r>
    </w:p>
    <w:p w:rsidR="00E41614" w:rsidRDefault="00665506">
      <w:pPr>
        <w:spacing w:after="379" w:line="338" w:lineRule="auto"/>
        <w:ind w:left="75" w:right="129"/>
      </w:pPr>
      <w:r>
        <w:rPr>
          <w:i w:val="0"/>
          <w:noProof/>
        </w:rPr>
        <mc:AlternateContent>
          <mc:Choice Requires="wpg">
            <w:drawing>
              <wp:anchor distT="0" distB="0" distL="114300" distR="114300" simplePos="0" relativeHeight="251968512" behindDoc="0" locked="0" layoutInCell="1" allowOverlap="1">
                <wp:simplePos x="0" y="0"/>
                <wp:positionH relativeFrom="column">
                  <wp:posOffset>6128225</wp:posOffset>
                </wp:positionH>
                <wp:positionV relativeFrom="paragraph">
                  <wp:posOffset>370041</wp:posOffset>
                </wp:positionV>
                <wp:extent cx="237530" cy="3355467"/>
                <wp:effectExtent l="0" t="0" r="0" b="0"/>
                <wp:wrapSquare wrapText="bothSides"/>
                <wp:docPr id="434244" name="Group 4342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1114" name="Rectangle 5111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1115" name="Rectangle 5111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w:t>
                              </w:r>
                              <w:r>
                                <w:rPr>
                                  <w:rFonts w:ascii="Arial" w:eastAsia="Arial" w:hAnsi="Arial" w:cs="Arial"/>
                                  <w:i w:val="0"/>
                                  <w:sz w:val="12"/>
                                </w:rPr>
                                <w:t xml:space="preserve">ficación: https://candelaria.sedelectronica.es/ </w:t>
                              </w:r>
                            </w:p>
                          </w:txbxContent>
                        </wps:txbx>
                        <wps:bodyPr horzOverflow="overflow" vert="horz" lIns="0" tIns="0" rIns="0" bIns="0" rtlCol="0">
                          <a:noAutofit/>
                        </wps:bodyPr>
                      </wps:wsp>
                      <wps:wsp>
                        <wps:cNvPr id="51116" name="Rectangle 5111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4244" style="width:18.7031pt;height:264.21pt;position:absolute;mso-position-horizontal-relative:text;mso-position-horizontal:absolute;margin-left:482.537pt;mso-position-vertical-relative:text;margin-top:29.1371pt;" coordsize="2375,33554">
                <v:rect id="Rectangle 5111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111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11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308 de 371 </w:t>
                        </w:r>
                      </w:p>
                    </w:txbxContent>
                  </v:textbox>
                </v:rect>
                <w10:wrap type="square"/>
              </v:group>
            </w:pict>
          </mc:Fallback>
        </mc:AlternateContent>
      </w:r>
      <w:r>
        <w:t>Que en el desarrollo de las actividades comprendidas en el proyecto se han generado los gastos subvencionables</w:t>
      </w:r>
      <w:r>
        <w:t xml:space="preserve"> señalados en la memoria adjunta, a cuyos efectos se acompaña las facturas originales y documentos acreditativos del pago, correspondientes a estos gastos, con un coste total de ejecución de _________________€. </w:t>
      </w:r>
    </w:p>
    <w:p w:rsidR="00E41614" w:rsidRDefault="00665506">
      <w:pPr>
        <w:spacing w:after="0" w:line="340" w:lineRule="auto"/>
        <w:ind w:left="75" w:right="0"/>
      </w:pPr>
      <w:r>
        <w:t>Que en relación con la aplicación de la subv</w:t>
      </w:r>
      <w:r>
        <w:t>ención recibida a la finalidad y concepto para la que se otorgó:</w:t>
      </w:r>
    </w:p>
    <w:p w:rsidR="00E41614" w:rsidRDefault="00665506">
      <w:pPr>
        <w:spacing w:after="90"/>
        <w:ind w:left="798" w:right="0"/>
      </w:pPr>
      <w:r>
        <w:t>(marcar con una ‘X’ la opción que proceda):</w:t>
      </w:r>
    </w:p>
    <w:p w:rsidR="00E41614" w:rsidRDefault="00665506">
      <w:pPr>
        <w:spacing w:after="88"/>
        <w:ind w:left="798" w:right="0"/>
      </w:pPr>
      <w:r>
        <w:t> SE HA APLICADO INTEGRAMENTE</w:t>
      </w:r>
    </w:p>
    <w:p w:rsidR="00E41614" w:rsidRDefault="00665506">
      <w:pPr>
        <w:spacing w:after="379" w:line="339" w:lineRule="auto"/>
        <w:ind w:left="798" w:right="129"/>
      </w:pPr>
      <w:r>
        <w:t xml:space="preserve"> SE HA APLICADO PARCIALMENTE O NO SE HA APLICADO, por lo que se ha </w:t>
      </w:r>
      <w:r>
        <w:t xml:space="preserve">procedido al reintegro de la cantidad de ________________ Euros, según la carta de pago y liquidación que se acompañan al presente. </w:t>
      </w:r>
    </w:p>
    <w:p w:rsidR="00E41614" w:rsidRDefault="00665506">
      <w:pPr>
        <w:spacing w:line="340" w:lineRule="auto"/>
        <w:ind w:left="75" w:right="0"/>
      </w:pPr>
      <w:r>
        <w:t xml:space="preserve">Que, en relación con la obtención de otros ingresos o subvenciones, para la misma actividad y conceptos: </w:t>
      </w:r>
    </w:p>
    <w:p w:rsidR="00E41614" w:rsidRDefault="00665506">
      <w:pPr>
        <w:spacing w:after="88"/>
        <w:ind w:left="798" w:right="129"/>
      </w:pPr>
      <w:r>
        <w:t>(marcar con una ‘</w:t>
      </w:r>
      <w:r>
        <w:t>X’ la opción que proceda)</w:t>
      </w:r>
    </w:p>
    <w:p w:rsidR="00E41614" w:rsidRDefault="00665506">
      <w:pPr>
        <w:spacing w:after="0" w:line="340" w:lineRule="auto"/>
        <w:ind w:left="798" w:right="129"/>
      </w:pPr>
      <w:r>
        <w:t> No se han recibido subvenciones ni ayudas públicas o privadas de otras administraciones o entidades para esta actividad</w:t>
      </w:r>
    </w:p>
    <w:p w:rsidR="00E41614" w:rsidRDefault="00665506">
      <w:pPr>
        <w:spacing w:after="0" w:line="340" w:lineRule="auto"/>
        <w:ind w:left="798" w:right="129"/>
      </w:pPr>
      <w:r>
        <w:t> Las ayudas o subvenciones concedidas por otras administraciones o entidades privadas para esta actividad h</w:t>
      </w:r>
      <w:r>
        <w:t xml:space="preserve">an sido las siguientes </w:t>
      </w:r>
    </w:p>
    <w:p w:rsidR="00E41614" w:rsidRDefault="00665506">
      <w:pPr>
        <w:spacing w:after="220"/>
        <w:ind w:left="798" w:right="129"/>
      </w:pPr>
      <w:r>
        <w:t>(se rellenará una línea por cada concepto subvencionado)</w:t>
      </w:r>
    </w:p>
    <w:tbl>
      <w:tblPr>
        <w:tblStyle w:val="TableGrid"/>
        <w:tblW w:w="7790" w:type="dxa"/>
        <w:tblInd w:w="782" w:type="dxa"/>
        <w:tblCellMar>
          <w:top w:w="12" w:type="dxa"/>
          <w:left w:w="110" w:type="dxa"/>
          <w:bottom w:w="0" w:type="dxa"/>
          <w:right w:w="45" w:type="dxa"/>
        </w:tblCellMar>
        <w:tblLook w:val="04A0" w:firstRow="1" w:lastRow="0" w:firstColumn="1" w:lastColumn="0" w:noHBand="0" w:noVBand="1"/>
      </w:tblPr>
      <w:tblGrid>
        <w:gridCol w:w="2128"/>
        <w:gridCol w:w="4676"/>
        <w:gridCol w:w="986"/>
      </w:tblGrid>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Persona o entidad concedente</w:t>
            </w: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concepto</w:t>
            </w:r>
          </w:p>
        </w:tc>
        <w:tc>
          <w:tcPr>
            <w:tcW w:w="98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t>importe</w:t>
            </w: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73" w:firstLine="0"/>
              <w:jc w:val="left"/>
            </w:pPr>
            <w:r>
              <w:t xml:space="preserve">                                                                  tota l</w:t>
            </w: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88"/>
        <w:ind w:left="798" w:right="129"/>
      </w:pPr>
      <w:r>
        <w:t>La veracidad de los datos que se contienen en la memoria adjunta.</w:t>
      </w:r>
    </w:p>
    <w:p w:rsidR="00E41614" w:rsidRDefault="00665506">
      <w:pPr>
        <w:spacing w:after="84" w:line="265" w:lineRule="auto"/>
        <w:ind w:left="10" w:right="49"/>
        <w:jc w:val="center"/>
      </w:pPr>
      <w:r>
        <w:t>…………………………, a…….. …………………….de…………………...de 2024</w:t>
      </w:r>
    </w:p>
    <w:p w:rsidR="00E41614" w:rsidRDefault="00665506">
      <w:pPr>
        <w:spacing w:after="82" w:line="265" w:lineRule="auto"/>
        <w:ind w:left="10" w:right="51"/>
        <w:jc w:val="center"/>
      </w:pPr>
      <w:r>
        <w:t>Firma y sello</w:t>
      </w:r>
    </w:p>
    <w:p w:rsidR="00E41614" w:rsidRDefault="00665506">
      <w:pPr>
        <w:spacing w:after="336" w:line="265" w:lineRule="auto"/>
        <w:ind w:left="10" w:right="52"/>
        <w:jc w:val="center"/>
      </w:pPr>
      <w:r>
        <w:t>(Representante Legal de la Entidad)</w:t>
      </w:r>
    </w:p>
    <w:p w:rsidR="00E41614" w:rsidRDefault="00665506">
      <w:pPr>
        <w:spacing w:after="210" w:line="265" w:lineRule="auto"/>
        <w:ind w:left="90" w:right="0"/>
        <w:jc w:val="left"/>
      </w:pPr>
      <w:r>
        <w:rPr>
          <w:u w:val="single" w:color="000000"/>
        </w:rPr>
        <w:t>Nota:</w:t>
      </w:r>
    </w:p>
    <w:p w:rsidR="00E41614" w:rsidRDefault="00665506">
      <w:pPr>
        <w:spacing w:after="1232"/>
        <w:ind w:left="75" w:right="0"/>
      </w:pPr>
      <w:r>
        <w:rPr>
          <w:i w:val="0"/>
          <w:noProof/>
        </w:rPr>
        <mc:AlternateContent>
          <mc:Choice Requires="wpg">
            <w:drawing>
              <wp:anchor distT="0" distB="0" distL="114300" distR="114300" simplePos="0" relativeHeight="251969536" behindDoc="0" locked="0" layoutInCell="1" allowOverlap="1">
                <wp:simplePos x="0" y="0"/>
                <wp:positionH relativeFrom="column">
                  <wp:posOffset>6128225</wp:posOffset>
                </wp:positionH>
                <wp:positionV relativeFrom="paragraph">
                  <wp:posOffset>-190029</wp:posOffset>
                </wp:positionV>
                <wp:extent cx="237530" cy="3355467"/>
                <wp:effectExtent l="0" t="0" r="0" b="0"/>
                <wp:wrapSquare wrapText="bothSides"/>
                <wp:docPr id="435690" name="Group 43569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1279" name="Rectangle 5127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1280" name="Rectangle 5128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Verificación: https://candelaria.sedel</w:t>
                              </w:r>
                              <w:r>
                                <w:rPr>
                                  <w:rFonts w:ascii="Arial" w:eastAsia="Arial" w:hAnsi="Arial" w:cs="Arial"/>
                                  <w:i w:val="0"/>
                                  <w:sz w:val="12"/>
                                </w:rPr>
                                <w:t xml:space="preserve">ectronica.es/ </w:t>
                              </w:r>
                            </w:p>
                          </w:txbxContent>
                        </wps:txbx>
                        <wps:bodyPr horzOverflow="overflow" vert="horz" lIns="0" tIns="0" rIns="0" bIns="0" rtlCol="0">
                          <a:noAutofit/>
                        </wps:bodyPr>
                      </wps:wsp>
                      <wps:wsp>
                        <wps:cNvPr id="51281" name="Rectangle 5128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309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5690" style="width:18.7031pt;height:264.21pt;position:absolute;mso-position-horizontal-relative:text;mso-position-horizontal:absolute;margin-left:482.537pt;mso-position-vertical-relative:text;margin-top:-14.963pt;" coordsize="2375,33554">
                <v:rect id="Rectangle 5127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12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2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309 de 371 </w:t>
                        </w:r>
                      </w:p>
                    </w:txbxContent>
                  </v:textbox>
                </v:rect>
                <w10:wrap type="square"/>
              </v:group>
            </w:pict>
          </mc:Fallback>
        </mc:AlternateContent>
      </w:r>
      <w:r>
        <w:t>El formato que se facilita es orientativo del contenido mínimo. Por esta razón, se podrá incluir cuantos datos e informaciones se considere conv</w:t>
      </w:r>
      <w:r>
        <w:t>enientes.</w:t>
      </w:r>
    </w:p>
    <w:p w:rsidR="00E41614" w:rsidRDefault="00665506">
      <w:pPr>
        <w:spacing w:after="1" w:line="339" w:lineRule="auto"/>
        <w:ind w:left="65" w:right="129" w:firstLine="710"/>
      </w:pPr>
      <w:r>
        <w:rPr>
          <w:b/>
        </w:rPr>
        <w:t xml:space="preserve">TERCERO. </w:t>
      </w:r>
      <w:r>
        <w:t xml:space="preserve">Reconocer la obligación y ordenar el abono por importe de 16.000,00 euros, en concepto de abono anticipado del 80% del total de financiación municipal que comporta el </w:t>
      </w:r>
      <w:r>
        <w:t xml:space="preserve">mencionado convenio, a favor la ASOCIACIÓN DIALOGO SOCIAL Y ARTE DIALOGARTE con destino a la ejecución del proyecto “EMPODERAMIENTO Y OCIO INCLUSIVO 2024”, con cargo a la aplicación presupuestaria 23100.48012 y compromiso de gasto con nº de operación </w:t>
      </w:r>
    </w:p>
    <w:p w:rsidR="00E41614" w:rsidRDefault="00665506">
      <w:pPr>
        <w:ind w:left="75" w:right="0"/>
      </w:pPr>
      <w:r>
        <w:t>2.24</w:t>
      </w:r>
      <w:r>
        <w:t>.0.05225.</w:t>
      </w:r>
    </w:p>
    <w:p w:rsidR="00E41614" w:rsidRDefault="00665506">
      <w:pPr>
        <w:spacing w:after="379" w:line="339" w:lineRule="auto"/>
        <w:ind w:left="65" w:right="129" w:firstLine="710"/>
      </w:pPr>
      <w:r>
        <w:rPr>
          <w:b/>
        </w:rPr>
        <w:t xml:space="preserve">CUARTO. </w:t>
      </w:r>
      <w:r>
        <w:t>Facultar a la Alcaldía Presidencia para la formalización de cuantos tramites resulten necesarios para la puesta en práctica y ejecución del presente acuerdo, así como a la firma del referido Convenio de Colaboración.</w:t>
      </w:r>
    </w:p>
    <w:p w:rsidR="00E41614" w:rsidRDefault="00665506">
      <w:pPr>
        <w:spacing w:after="380" w:line="338" w:lineRule="auto"/>
        <w:ind w:left="65" w:right="129" w:firstLine="710"/>
      </w:pPr>
      <w:r>
        <w:rPr>
          <w:b/>
        </w:rPr>
        <w:t xml:space="preserve">QUINTO. </w:t>
      </w:r>
      <w:r>
        <w:t>Publicar el p</w:t>
      </w:r>
      <w:r>
        <w:t>resente otorgamiento de subvención en La Base de Datos Nacional de Subvenciones, y en el Portal de Transparencia de este Ayuntamiento.</w:t>
      </w:r>
    </w:p>
    <w:p w:rsidR="00E41614" w:rsidRDefault="00665506">
      <w:pPr>
        <w:spacing w:after="90"/>
        <w:ind w:left="800" w:right="129"/>
      </w:pPr>
      <w:r>
        <w:rPr>
          <w:b/>
        </w:rPr>
        <w:t>SEXTO.</w:t>
      </w:r>
      <w:r>
        <w:t xml:space="preserve"> Dar traslado del presente acuerdo a los Servicios Económicos.</w:t>
      </w:r>
    </w:p>
    <w:p w:rsidR="00E41614" w:rsidRDefault="00665506">
      <w:pPr>
        <w:spacing w:after="380" w:line="338" w:lineRule="auto"/>
        <w:ind w:left="65" w:right="129" w:firstLine="710"/>
      </w:pPr>
      <w:r>
        <w:rPr>
          <w:b/>
        </w:rPr>
        <w:t xml:space="preserve">SÉPTIMO. </w:t>
      </w:r>
      <w:r>
        <w:t>Notificar el presente acuerdo al interesado, emplazándole para la aceptación de la misma y firma del Convenio.</w:t>
      </w:r>
      <w:r>
        <w:rPr>
          <w:b/>
        </w:rPr>
        <w:t>”</w:t>
      </w:r>
    </w:p>
    <w:p w:rsidR="00E41614" w:rsidRDefault="00665506">
      <w:pPr>
        <w:spacing w:after="595" w:line="265" w:lineRule="auto"/>
        <w:ind w:left="81" w:right="108" w:firstLine="708"/>
      </w:pPr>
      <w:r>
        <w:rPr>
          <w:i w:val="0"/>
        </w:rPr>
        <w:t>En virtud de lo expuesto, se somete a la Junta de Gobierno Local, la siguiente propuesta de Acuerdo:</w:t>
      </w:r>
    </w:p>
    <w:p w:rsidR="00E41614" w:rsidRDefault="00665506">
      <w:pPr>
        <w:pStyle w:val="Ttulo2"/>
        <w:spacing w:after="450"/>
        <w:ind w:right="31"/>
      </w:pPr>
      <w:r>
        <w:rPr>
          <w:i w:val="0"/>
        </w:rPr>
        <w:t>PROPUESTA DE ACUERDO</w:t>
      </w:r>
    </w:p>
    <w:p w:rsidR="00E41614" w:rsidRDefault="00665506">
      <w:pPr>
        <w:spacing w:after="1" w:line="339" w:lineRule="auto"/>
        <w:ind w:left="81" w:right="108" w:firstLine="320"/>
      </w:pPr>
      <w:r>
        <w:rPr>
          <w:b/>
          <w:i w:val="0"/>
        </w:rPr>
        <w:t>PRIMERO.</w:t>
      </w:r>
      <w:r>
        <w:rPr>
          <w:i w:val="0"/>
        </w:rPr>
        <w:t xml:space="preserve"> Conceder subv</w:t>
      </w:r>
      <w:r>
        <w:rPr>
          <w:i w:val="0"/>
        </w:rPr>
        <w:t xml:space="preserve">ención nominativa a la Asociación Diálogo Social y Arte (Dialogarte) con CIF G76737709 por importe de </w:t>
      </w:r>
      <w:r>
        <w:rPr>
          <w:b/>
          <w:i w:val="0"/>
        </w:rPr>
        <w:t>20.000,00 €</w:t>
      </w:r>
      <w:r>
        <w:rPr>
          <w:i w:val="0"/>
        </w:rPr>
        <w:t xml:space="preserve">, con cargo a la aplicación presupuestaria 23100.48012 y nº de operación 2.24.0.05225, con destino a la ejecución del proyecto </w:t>
      </w:r>
    </w:p>
    <w:p w:rsidR="00E41614" w:rsidRDefault="00665506">
      <w:pPr>
        <w:spacing w:after="82" w:line="265" w:lineRule="auto"/>
        <w:ind w:left="91" w:right="108"/>
      </w:pPr>
      <w:r>
        <w:rPr>
          <w:i w:val="0"/>
        </w:rPr>
        <w:t>“Empoderamiento</w:t>
      </w:r>
      <w:r>
        <w:rPr>
          <w:i w:val="0"/>
        </w:rPr>
        <w:t xml:space="preserve"> y Ocio Inclusivo 2024”. Con un presupuesto total de 25.000,00€</w:t>
      </w:r>
    </w:p>
    <w:p w:rsidR="00E41614" w:rsidRDefault="00665506">
      <w:pPr>
        <w:spacing w:after="90"/>
        <w:ind w:left="788" w:right="0" w:firstLine="0"/>
        <w:jc w:val="left"/>
      </w:pPr>
      <w:r>
        <w:rPr>
          <w:i w:val="0"/>
        </w:rPr>
        <w:t xml:space="preserve"> </w:t>
      </w:r>
    </w:p>
    <w:p w:rsidR="00E41614" w:rsidRDefault="00665506">
      <w:pPr>
        <w:spacing w:after="633" w:line="338" w:lineRule="auto"/>
        <w:ind w:left="81" w:right="108" w:firstLine="320"/>
      </w:pPr>
      <w:r>
        <w:rPr>
          <w:i w:val="0"/>
          <w:noProof/>
        </w:rPr>
        <mc:AlternateContent>
          <mc:Choice Requires="wpg">
            <w:drawing>
              <wp:anchor distT="0" distB="0" distL="114300" distR="114300" simplePos="0" relativeHeight="251970560" behindDoc="1" locked="0" layoutInCell="1" allowOverlap="1">
                <wp:simplePos x="0" y="0"/>
                <wp:positionH relativeFrom="column">
                  <wp:posOffset>54089</wp:posOffset>
                </wp:positionH>
                <wp:positionV relativeFrom="paragraph">
                  <wp:posOffset>-391958</wp:posOffset>
                </wp:positionV>
                <wp:extent cx="6311665" cy="3355467"/>
                <wp:effectExtent l="0" t="0" r="0" b="0"/>
                <wp:wrapNone/>
                <wp:docPr id="434563" name="Group 434563"/>
                <wp:cNvGraphicFramePr/>
                <a:graphic xmlns:a="http://schemas.openxmlformats.org/drawingml/2006/main">
                  <a:graphicData uri="http://schemas.microsoft.com/office/word/2010/wordprocessingGroup">
                    <wpg:wgp>
                      <wpg:cNvGrpSpPr/>
                      <wpg:grpSpPr>
                        <a:xfrm>
                          <a:off x="0" y="0"/>
                          <a:ext cx="6311665" cy="3355467"/>
                          <a:chOff x="0" y="0"/>
                          <a:chExt cx="6311665" cy="3355467"/>
                        </a:xfrm>
                      </wpg:grpSpPr>
                      <wps:wsp>
                        <wps:cNvPr id="51444" name="Shape 51444"/>
                        <wps:cNvSpPr/>
                        <wps:spPr>
                          <a:xfrm>
                            <a:off x="0" y="2190382"/>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s:wsp>
                        <wps:cNvPr id="51447" name="Rectangle 51447"/>
                        <wps:cNvSpPr/>
                        <wps:spPr>
                          <a:xfrm rot="-5399999">
                            <a:off x="4952448"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1448" name="Rectangle 51448"/>
                        <wps:cNvSpPr/>
                        <wps:spPr>
                          <a:xfrm rot="-5399999">
                            <a:off x="5097969"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1449" name="Rectangle 51449"/>
                        <wps:cNvSpPr/>
                        <wps:spPr>
                          <a:xfrm rot="-5399999">
                            <a:off x="405176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310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4563" style="width:496.982pt;height:264.21pt;position:absolute;z-index:-2147483498;mso-position-horizontal-relative:text;mso-position-horizontal:absolute;margin-left:4.259pt;mso-position-vertical-relative:text;margin-top:-30.8629pt;" coordsize="63116,33554">
                <v:shape id="Shape 51444" style="position:absolute;width:60591;height:0;left:0;top:21903;" coordsize="6059170,0" path="m0,0l6059170,0">
                  <v:stroke weight="2pt" endcap="square" joinstyle="miter" miterlimit="10" on="true" color="#993366"/>
                  <v:fill on="false" color="#000000" opacity="0"/>
                </v:shape>
                <v:rect id="Rectangle 51447" style="position:absolute;width:23565;height:1132;left:49524;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1448" style="position:absolute;width:22179;height:1132;left:50979;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449" style="position:absolute;width:44627;height:1132;left:40517;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310 de 371 </w:t>
                        </w:r>
                      </w:p>
                    </w:txbxContent>
                  </v:textbox>
                </v:rect>
              </v:group>
            </w:pict>
          </mc:Fallback>
        </mc:AlternateContent>
      </w:r>
      <w:r>
        <w:rPr>
          <w:b/>
          <w:i w:val="0"/>
        </w:rPr>
        <w:t>SEGUNDO.</w:t>
      </w:r>
      <w:r>
        <w:rPr>
          <w:i w:val="0"/>
        </w:rPr>
        <w:t xml:space="preserve">  Aprobar el Convenio entre la Asociación Diálogo Social y Arte (Dialogarte) con CIF G76737709 y este Iltre. Ayuntamiento, para el otorgamiento de subven</w:t>
      </w:r>
      <w:r>
        <w:rPr>
          <w:i w:val="0"/>
        </w:rPr>
        <w:t>ción nominativa con destino a la ejecución del Proyecto “Empoderamiento y Ocio Inclusivo 2024”, con un presupuesto de 25.000,00€ del tenor literal siguiente:</w:t>
      </w:r>
    </w:p>
    <w:p w:rsidR="00E41614" w:rsidRDefault="00665506">
      <w:pPr>
        <w:spacing w:after="467" w:line="265" w:lineRule="auto"/>
        <w:ind w:left="75" w:right="0"/>
        <w:jc w:val="left"/>
      </w:pPr>
      <w:r>
        <w:rPr>
          <w:b/>
        </w:rPr>
        <w:t>“CONVENIO DE COLABORACIÓN ENTRE EL ILUSTRE AYUNTAMIENTO DE CANDELARIA Y LA ASOCIACIÓN</w:t>
      </w:r>
      <w:r>
        <w:rPr>
          <w:i w:val="0"/>
        </w:rPr>
        <w:t xml:space="preserve"> </w:t>
      </w:r>
      <w:r>
        <w:rPr>
          <w:b/>
          <w:i w:val="0"/>
        </w:rPr>
        <w:t>DIÁGOLO SOCI</w:t>
      </w:r>
      <w:r>
        <w:rPr>
          <w:b/>
          <w:i w:val="0"/>
        </w:rPr>
        <w:t>AL Y ARTE (DIALOGARTE)</w:t>
      </w:r>
      <w:r>
        <w:rPr>
          <w:b/>
        </w:rPr>
        <w:t>”</w:t>
      </w:r>
    </w:p>
    <w:p w:rsidR="00E41614" w:rsidRDefault="00665506">
      <w:pPr>
        <w:pStyle w:val="Ttulo3"/>
        <w:pBdr>
          <w:top w:val="none" w:sz="0" w:space="0" w:color="auto"/>
          <w:left w:val="none" w:sz="0" w:space="0" w:color="auto"/>
          <w:bottom w:val="none" w:sz="0" w:space="0" w:color="auto"/>
          <w:right w:val="none" w:sz="0" w:space="0" w:color="auto"/>
        </w:pBdr>
        <w:spacing w:after="216" w:line="259" w:lineRule="auto"/>
        <w:ind w:left="10" w:right="49"/>
        <w:jc w:val="center"/>
      </w:pPr>
      <w:r>
        <w:rPr>
          <w:i/>
          <w:color w:val="221E1F"/>
        </w:rPr>
        <w:t>REUNIDOS</w:t>
      </w:r>
    </w:p>
    <w:p w:rsidR="00E41614" w:rsidRDefault="00665506">
      <w:pPr>
        <w:spacing w:after="380" w:line="338" w:lineRule="auto"/>
        <w:ind w:left="65" w:right="129" w:firstLine="318"/>
      </w:pPr>
      <w:r>
        <w:t>De una parte, Dª María Concepción Brito Núñez, Alcaldesa Presidenta del Ayuntamiento de Candelaria, que interviene en representación de dicha Corporación, ejerciendo su competencia en virtud de las facultades atribuidas por</w:t>
      </w:r>
      <w:r>
        <w:t xml:space="preserve"> el artículo 21.1 de la Ley7/85 de Bases de Régimen Local, asistido por el Secretario General, D. Octavio Manuel Fernández Hernández.</w:t>
      </w:r>
    </w:p>
    <w:p w:rsidR="00E41614" w:rsidRDefault="00665506">
      <w:pPr>
        <w:spacing w:after="1" w:line="339" w:lineRule="auto"/>
        <w:ind w:left="65" w:right="129" w:firstLine="318"/>
      </w:pPr>
      <w:r>
        <w:t xml:space="preserve">De otra, D. Andrés Rumeu de Lorenzo Cáceres, en calidad de Responsable del Proyecto, de </w:t>
      </w:r>
      <w:r>
        <w:t>la Asociación Diálogo Social y Arte (Dialogarte) con CIF ***4368**,</w:t>
      </w:r>
      <w:r>
        <w:rPr>
          <w:i w:val="0"/>
        </w:rPr>
        <w:t xml:space="preserve"> </w:t>
      </w:r>
      <w:r>
        <w:t>(en adelante, la persona beneficiaria), con domicilio en calle Portugal, s/n, CP 38.530, Candelaria, Provincia de Santa Cruz de Tenerife, en calidad de presidente de la Asociación, según m</w:t>
      </w:r>
      <w:r>
        <w:t>anifestación de la misma y acuerdo adoptado.</w:t>
      </w:r>
    </w:p>
    <w:p w:rsidR="00E41614" w:rsidRDefault="00665506">
      <w:pPr>
        <w:spacing w:after="634" w:line="338" w:lineRule="auto"/>
        <w:ind w:left="65" w:right="129" w:firstLine="360"/>
      </w:pPr>
      <w:r>
        <w:t>Intervienen en el ejercicio de sus cargos y, en la representación que ostentan, se reconocen entre sí la capacidad legal para suscribir el presente convenio y a tal efecto</w:t>
      </w:r>
    </w:p>
    <w:p w:rsidR="00E41614" w:rsidRDefault="00665506">
      <w:pPr>
        <w:pStyle w:val="Ttulo1"/>
        <w:spacing w:after="342" w:line="259" w:lineRule="auto"/>
        <w:ind w:left="10" w:right="27"/>
      </w:pPr>
      <w:r>
        <w:rPr>
          <w:color w:val="221E1F"/>
        </w:rPr>
        <w:t>MANIFIESTAN</w:t>
      </w:r>
    </w:p>
    <w:p w:rsidR="00E41614" w:rsidRDefault="00665506">
      <w:pPr>
        <w:spacing w:after="379" w:line="339" w:lineRule="auto"/>
        <w:ind w:left="65" w:right="129" w:firstLine="320"/>
      </w:pPr>
      <w:r>
        <w:t>Que la finalidad del presen</w:t>
      </w:r>
      <w:r>
        <w:t>te convenio es canalizar a favor de la persona beneficiaria la subvención que figura en el vigente Presupuesto de esta Entidad, crédito consignado en el capítulo transferencias corrientes con el siguiente literal “</w:t>
      </w:r>
      <w:r>
        <w:rPr>
          <w:i w:val="0"/>
        </w:rPr>
        <w:t>ASOCIACIÓN DIALOGARTE: EMPODERAMIENTO Y OC</w:t>
      </w:r>
      <w:r>
        <w:rPr>
          <w:i w:val="0"/>
        </w:rPr>
        <w:t>IO INCLUSIVO</w:t>
      </w:r>
      <w:r>
        <w:t xml:space="preserve">”, así como establecer las condiciones y compromisos que asume la persona beneficiaria. </w:t>
      </w:r>
    </w:p>
    <w:p w:rsidR="00E41614" w:rsidRDefault="00665506">
      <w:pPr>
        <w:spacing w:after="379" w:line="339" w:lineRule="auto"/>
        <w:ind w:left="65" w:right="129" w:firstLine="320"/>
      </w:pPr>
      <w:r>
        <w:rPr>
          <w:i w:val="0"/>
          <w:noProof/>
        </w:rPr>
        <mc:AlternateContent>
          <mc:Choice Requires="wpg">
            <w:drawing>
              <wp:anchor distT="0" distB="0" distL="114300" distR="114300" simplePos="0" relativeHeight="251971584" behindDoc="0" locked="0" layoutInCell="1" allowOverlap="1">
                <wp:simplePos x="0" y="0"/>
                <wp:positionH relativeFrom="column">
                  <wp:posOffset>6128225</wp:posOffset>
                </wp:positionH>
                <wp:positionV relativeFrom="paragraph">
                  <wp:posOffset>7379</wp:posOffset>
                </wp:positionV>
                <wp:extent cx="237530" cy="3349828"/>
                <wp:effectExtent l="0" t="0" r="0" b="0"/>
                <wp:wrapSquare wrapText="bothSides"/>
                <wp:docPr id="435005" name="Group 43500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51607" name="Rectangle 51607"/>
                        <wps:cNvSpPr/>
                        <wps:spPr>
                          <a:xfrm rot="-5399999">
                            <a:off x="-1121687" y="2114917"/>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1608" name="Rectangle 51608"/>
                        <wps:cNvSpPr/>
                        <wps:spPr>
                          <a:xfrm rot="-5399999">
                            <a:off x="-976166" y="2184238"/>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1609" name="Rectangle 51609"/>
                        <wps:cNvSpPr/>
                        <wps:spPr>
                          <a:xfrm rot="-5399999">
                            <a:off x="-2018624" y="1065580"/>
                            <a:ext cx="4455272"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w:t>
                              </w:r>
                              <w:r>
                                <w:rPr>
                                  <w:rFonts w:ascii="Arial" w:eastAsia="Arial" w:hAnsi="Arial" w:cs="Arial"/>
                                  <w:i w:val="0"/>
                                  <w:sz w:val="12"/>
                                </w:rPr>
                                <w:t xml:space="preserve">rma esPublico Gestiona | Página 311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5005" style="width:18.7031pt;height:263.766pt;position:absolute;mso-position-horizontal-relative:text;mso-position-horizontal:absolute;margin-left:482.537pt;mso-position-vertical-relative:text;margin-top:0.581055pt;" coordsize="2375,33498">
                <v:rect id="Rectangle 51607" style="position:absolute;width:23565;height:1132;left:-11216;top:211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160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60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311 de 371 </w:t>
                        </w:r>
                      </w:p>
                    </w:txbxContent>
                  </v:textbox>
                </v:rect>
                <w10:wrap type="square"/>
              </v:group>
            </w:pict>
          </mc:Fallback>
        </mc:AlternateContent>
      </w:r>
      <w:r>
        <w:t>Que la “ASOCIACIÓN DIÁLOGO SOCIAL Y ARTE” centra su labor en potenciar procesos para el desarrollo integral y la inclusión social, especialmente de aquellos colectivos que se encuentran en situación de vulnerabil</w:t>
      </w:r>
      <w:r>
        <w:t>idad social.</w:t>
      </w:r>
    </w:p>
    <w:p w:rsidR="00E41614" w:rsidRDefault="00665506">
      <w:pPr>
        <w:spacing w:after="379" w:line="338" w:lineRule="auto"/>
        <w:ind w:left="65" w:right="129" w:firstLine="320"/>
      </w:pPr>
      <w:r>
        <w:t>Que el Presupuesto General del Ayuntamiento de Candelaria para el presente ejercicio prevé la concesión de subvención nominativa, por un importe de 20.000,00€ a favor de la “ASOCIACIÓN DIALOGO SOCIAL Y ARTE DIALOGARTE” en la aplicación presupu</w:t>
      </w:r>
      <w:r>
        <w:t>estaria 23100.48012.</w:t>
      </w:r>
    </w:p>
    <w:p w:rsidR="00E41614" w:rsidRDefault="00665506">
      <w:pPr>
        <w:spacing w:after="380" w:line="339" w:lineRule="auto"/>
        <w:ind w:left="65" w:right="129" w:firstLine="320"/>
      </w:pPr>
      <w:r>
        <w:t>Que ambas instituciones coinciden en dar respuesta eficaz y coordinada a las necesidades planteadas por la Asociación</w:t>
      </w:r>
      <w:r>
        <w:rPr>
          <w:color w:val="333333"/>
        </w:rPr>
        <w:t xml:space="preserve">, </w:t>
      </w:r>
      <w:r>
        <w:t xml:space="preserve">articulando para ello la puesta en marcha de aquellos programas y </w:t>
      </w:r>
      <w:r>
        <w:t>servicios que respondan a las distintas necesidades que plantea el referido colectivo, valorándose muy positivamente la colaboración mantenida en los últimos años, por lo que deciden suscribir un Convenio Subvención.</w:t>
      </w:r>
    </w:p>
    <w:p w:rsidR="00E41614" w:rsidRDefault="00665506">
      <w:pPr>
        <w:spacing w:after="379" w:line="339" w:lineRule="auto"/>
        <w:ind w:left="65" w:right="129" w:firstLine="320"/>
      </w:pPr>
      <w:r>
        <w:t>A estos efectos, la Ley 38/2003, de 17 de noviembre, General de Subvenciones dispone en su art 22.2 que podrán concederse de forma directa entre otras las subvenciones previstas nominativamente en los Presupuesto de la Entidad Local, en los términos recogi</w:t>
      </w:r>
      <w:r>
        <w:t>dos en los convenios y en la normativa reguladora de estas subvenciones.</w:t>
      </w:r>
    </w:p>
    <w:p w:rsidR="00E41614" w:rsidRDefault="00665506">
      <w:pPr>
        <w:spacing w:after="89"/>
        <w:ind w:left="10" w:right="125"/>
        <w:jc w:val="right"/>
      </w:pPr>
      <w:r>
        <w:t xml:space="preserve">Por su parte, el Reglamento de la Ley 38/2003, General de Subvenciones, aprobado por Real </w:t>
      </w:r>
    </w:p>
    <w:p w:rsidR="00E41614" w:rsidRDefault="00665506">
      <w:pPr>
        <w:spacing w:after="379" w:line="339" w:lineRule="auto"/>
        <w:ind w:left="75" w:right="129"/>
      </w:pPr>
      <w:r>
        <w:t xml:space="preserve">Decreto 887/2006, en su art 65 prevé que a efectos de lo dispuesto en el art 22.2 de la Ley </w:t>
      </w:r>
      <w:r>
        <w:t>General de Subvenciones, son subvenciones previstas nominativamente en los Presupuestos de las Entidades Locales, aquellas cuyo objeto, dotación presupuestaria y beneficiario aparecen determinados expresamente en el estado de gastos del presupuesto. Y seña</w:t>
      </w:r>
      <w:r>
        <w:t>lando expresamente que el acto de concesión o el convenio tendrá el carácter de bases reguladoras de la concesión a los efectos de lo dispuesto en la Ley General de Subvenciones.</w:t>
      </w:r>
    </w:p>
    <w:p w:rsidR="00E41614" w:rsidRDefault="00665506">
      <w:pPr>
        <w:spacing w:after="379" w:line="339" w:lineRule="auto"/>
        <w:ind w:left="65" w:right="129" w:firstLine="320"/>
      </w:pPr>
      <w:r>
        <w:t>Igualmente, resulta de aplicación las disposiciones en la materia de la “Orde</w:t>
      </w:r>
      <w:r>
        <w:t>nanza General Municipal y Bases Reguladoras de Subvenciones de este Ayuntamiento, conforme texto publicado en el BOP nº 60 de 19 de mayo de 2021”</w:t>
      </w:r>
    </w:p>
    <w:p w:rsidR="00E41614" w:rsidRDefault="00665506">
      <w:pPr>
        <w:spacing w:after="380" w:line="338" w:lineRule="auto"/>
        <w:ind w:left="65" w:right="0" w:firstLine="320"/>
      </w:pPr>
      <w:r>
        <w:rPr>
          <w:i w:val="0"/>
          <w:noProof/>
        </w:rPr>
        <mc:AlternateContent>
          <mc:Choice Requires="wpg">
            <w:drawing>
              <wp:anchor distT="0" distB="0" distL="114300" distR="114300" simplePos="0" relativeHeight="251972608" behindDoc="0" locked="0" layoutInCell="1" allowOverlap="1">
                <wp:simplePos x="0" y="0"/>
                <wp:positionH relativeFrom="column">
                  <wp:posOffset>6128225</wp:posOffset>
                </wp:positionH>
                <wp:positionV relativeFrom="paragraph">
                  <wp:posOffset>-158278</wp:posOffset>
                </wp:positionV>
                <wp:extent cx="237530" cy="3355467"/>
                <wp:effectExtent l="0" t="0" r="0" b="0"/>
                <wp:wrapSquare wrapText="bothSides"/>
                <wp:docPr id="434347" name="Group 43434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1756" name="Rectangle 5175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1757" name="Rectangle 5175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1758" name="Rectangle 5175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w:t>
                              </w:r>
                              <w:r>
                                <w:rPr>
                                  <w:rFonts w:ascii="Arial" w:eastAsia="Arial" w:hAnsi="Arial" w:cs="Arial"/>
                                  <w:i w:val="0"/>
                                  <w:sz w:val="12"/>
                                </w:rPr>
                                <w:t xml:space="preserve">nto firmado electrónicamente desde la plataforma esPublico Gestiona | Página 312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4347" style="width:18.7031pt;height:264.21pt;position:absolute;mso-position-horizontal-relative:text;mso-position-horizontal:absolute;margin-left:482.537pt;mso-position-vertical-relative:text;margin-top:-12.4629pt;" coordsize="2375,33554">
                <v:rect id="Rectangle 5175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17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7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312 de 371 </w:t>
                        </w:r>
                      </w:p>
                    </w:txbxContent>
                  </v:textbox>
                </v:rect>
                <w10:wrap type="square"/>
              </v:group>
            </w:pict>
          </mc:Fallback>
        </mc:AlternateContent>
      </w:r>
      <w:r>
        <w:t>Así pues, de conformidad con lo establecido en las citadas disposiciones, ambas partes acuerdan suscribir el presente convenio, el cual se regirá por las siguientes,</w:t>
      </w:r>
    </w:p>
    <w:p w:rsidR="00E41614" w:rsidRDefault="00665506">
      <w:pPr>
        <w:pStyle w:val="Ttulo2"/>
        <w:spacing w:after="716"/>
      </w:pPr>
      <w:r>
        <w:t>C</w:t>
      </w:r>
      <w:r>
        <w:t>LÁUSULAS</w:t>
      </w:r>
    </w:p>
    <w:p w:rsidR="00E41614" w:rsidRDefault="00665506">
      <w:pPr>
        <w:spacing w:after="210" w:line="265" w:lineRule="auto"/>
        <w:ind w:left="75" w:right="0"/>
        <w:jc w:val="left"/>
      </w:pPr>
      <w:r>
        <w:rPr>
          <w:b/>
        </w:rPr>
        <w:t>Objeto de la subvención y personas beneficiarias</w:t>
      </w:r>
    </w:p>
    <w:p w:rsidR="00E41614" w:rsidRDefault="00665506">
      <w:pPr>
        <w:spacing w:after="0" w:line="339" w:lineRule="auto"/>
        <w:ind w:left="65" w:right="129" w:firstLine="710"/>
      </w:pPr>
      <w:r>
        <w:t>El presente Convenio tiene por objeto establecer las condiciones y compromisos aplicables a la concesión directa de una subvención nominativa a la entidad beneficiaria “</w:t>
      </w:r>
      <w:r>
        <w:t xml:space="preserve">ASOCIACIÓN DIALOGO SOCIAL Y ARTE DIALOGARTE” para la realización del proyecto denominado “EMPODERAMIENTO Y OCIO INCLUSIVO 2024”, con un presupuesto de </w:t>
      </w:r>
    </w:p>
    <w:p w:rsidR="00E41614" w:rsidRDefault="00665506">
      <w:pPr>
        <w:spacing w:after="280" w:line="265" w:lineRule="auto"/>
        <w:ind w:left="91" w:right="0"/>
      </w:pPr>
      <w:r>
        <w:rPr>
          <w:i w:val="0"/>
        </w:rPr>
        <w:t>25.000,00€</w:t>
      </w:r>
      <w:r>
        <w:t>.</w:t>
      </w:r>
    </w:p>
    <w:p w:rsidR="00E41614" w:rsidRDefault="00665506">
      <w:pPr>
        <w:spacing w:after="378" w:line="340" w:lineRule="auto"/>
        <w:ind w:left="65" w:right="129" w:firstLine="710"/>
      </w:pPr>
      <w:r>
        <w:t xml:space="preserve"> La finalidad de este proyecto es promover actividades de carácter sociocultural para la din</w:t>
      </w:r>
      <w:r>
        <w:t>amización, participación de las personas mayores en la vida social y comunitaria.</w:t>
      </w:r>
    </w:p>
    <w:p w:rsidR="00E41614" w:rsidRDefault="00665506">
      <w:pPr>
        <w:spacing w:after="379" w:line="339" w:lineRule="auto"/>
        <w:ind w:left="65" w:right="129" w:firstLine="710"/>
      </w:pPr>
      <w:r>
        <w:t>En el expediente de referencia, que se incorpora formando parte del Convenio, se describe y desarrolla el contenido de este proyecto y la metodología utilizada por la “ASOCIA</w:t>
      </w:r>
      <w:r>
        <w:t>CIÓN DIALOGO SOCIAL Y ARTE DIALOGARTE” para su ejecución.</w:t>
      </w:r>
    </w:p>
    <w:p w:rsidR="00E41614" w:rsidRDefault="00665506">
      <w:pPr>
        <w:spacing w:after="379" w:line="339" w:lineRule="auto"/>
        <w:ind w:left="65" w:right="129" w:firstLine="710"/>
      </w:pPr>
      <w:r>
        <w:t>El crédito presupuestario que ampara la concesión de la subvención nominativa a la Asociación es un crédito del capítulo 4 «Transferencias corrientes» por lo que no podrán aplicarse los fondos a gas</w:t>
      </w:r>
      <w:r>
        <w:t>tos de distinta naturaleza y finalidad a la que es propia de los gastos imputables a dicho crédito. En consecuencia, ambas partes convienen que la subvención se destinará a financiar las actividades programadas conforme a Proyecto presentado, obrante en el</w:t>
      </w:r>
      <w:r>
        <w:t xml:space="preserve"> expediente y que forma parte del presente convenio.</w:t>
      </w:r>
    </w:p>
    <w:p w:rsidR="00E41614" w:rsidRDefault="00665506">
      <w:pPr>
        <w:spacing w:after="210" w:line="265" w:lineRule="auto"/>
        <w:ind w:left="75" w:right="0"/>
        <w:jc w:val="left"/>
      </w:pPr>
      <w:r>
        <w:rPr>
          <w:b/>
        </w:rPr>
        <w:t>Cuantía y crédito presupuestario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73632" behindDoc="0" locked="0" layoutInCell="1" allowOverlap="1">
                <wp:simplePos x="0" y="0"/>
                <wp:positionH relativeFrom="column">
                  <wp:posOffset>6128225</wp:posOffset>
                </wp:positionH>
                <wp:positionV relativeFrom="paragraph">
                  <wp:posOffset>724371</wp:posOffset>
                </wp:positionV>
                <wp:extent cx="237530" cy="3355467"/>
                <wp:effectExtent l="0" t="0" r="0" b="0"/>
                <wp:wrapSquare wrapText="bothSides"/>
                <wp:docPr id="435114" name="Group 43511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1914" name="Rectangle 5191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1915" name="Rectangle 5191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1916" name="Rectangle 5191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313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5114" style="width:18.7031pt;height:264.21pt;position:absolute;mso-position-horizontal-relative:text;mso-position-horizontal:absolute;margin-left:482.537pt;mso-position-vertical-relative:text;margin-top:57.037pt;" coordsize="2375,33554">
                <v:rect id="Rectangle 5191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191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91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313 de 371 </w:t>
                        </w:r>
                      </w:p>
                    </w:txbxContent>
                  </v:textbox>
                </v:rect>
                <w10:wrap type="square"/>
              </v:group>
            </w:pict>
          </mc:Fallback>
        </mc:AlternateContent>
      </w:r>
      <w:r>
        <w:t>La cuantía de la subvención otorgada asciende a 20.000,00€, resultado de la aplicación del porcentaje máximo de 80% de la suma de las ayudas públicas para la mis</w:t>
      </w:r>
      <w:r>
        <w:t>ma actividad previsto en la Ordenanza General Municipal y Bases Reguladoras de Subvenciones de este Ayuntamiento, en aplicación del artículo 38 por el que se regula la financiación de los gastos subvencionables; a</w:t>
      </w:r>
      <w:r>
        <w:rPr>
          <w:i w:val="0"/>
        </w:rPr>
        <w:t xml:space="preserve"> </w:t>
      </w:r>
      <w:r>
        <w:t>imputar en la aplicación presupuestaria 23</w:t>
      </w:r>
      <w:r>
        <w:t>100.48012 del vigente Presupuesto General.</w:t>
      </w:r>
    </w:p>
    <w:p w:rsidR="00E41614" w:rsidRDefault="00665506">
      <w:pPr>
        <w:spacing w:after="210" w:line="265" w:lineRule="auto"/>
        <w:ind w:left="75" w:right="0"/>
        <w:jc w:val="left"/>
      </w:pPr>
      <w:r>
        <w:rPr>
          <w:b/>
        </w:rPr>
        <w:t>Compromisos de las partes</w:t>
      </w:r>
    </w:p>
    <w:p w:rsidR="00E41614" w:rsidRDefault="00665506">
      <w:pPr>
        <w:spacing w:after="0" w:line="339" w:lineRule="auto"/>
        <w:ind w:left="65" w:right="129" w:firstLine="710"/>
      </w:pPr>
      <w:r>
        <w:t>La entidad beneficiaria se compromete a desarrollar las funciones y acciones previstas en este Convenio y poner a disposición del mismo los recursos humanos y medios materiales para la re</w:t>
      </w:r>
      <w:r>
        <w:t>alización de las actividades</w:t>
      </w:r>
    </w:p>
    <w:p w:rsidR="00E41614" w:rsidRDefault="00665506">
      <w:pPr>
        <w:spacing w:after="0" w:line="340" w:lineRule="auto"/>
        <w:ind w:left="65" w:right="0" w:firstLine="710"/>
      </w:pPr>
      <w:r>
        <w:t>Asimismo, deberá encontrarse al corriente del pago de las obligaciones tributarias, incluidas las Municipales, así como las de la Seguridad Social.</w:t>
      </w:r>
    </w:p>
    <w:p w:rsidR="00E41614" w:rsidRDefault="00665506">
      <w:pPr>
        <w:spacing w:line="340" w:lineRule="auto"/>
        <w:ind w:left="65" w:right="0" w:firstLine="710"/>
      </w:pPr>
      <w:r>
        <w:t xml:space="preserve">Por su parte el Ayuntamiento de Candelaria a través de sus Servicios sociales, </w:t>
      </w:r>
      <w:r>
        <w:t>realizará el pago de subvención y seguimiento y control del cumplimiento del objeto del Convenio.</w:t>
      </w:r>
    </w:p>
    <w:p w:rsidR="00E41614" w:rsidRDefault="00665506">
      <w:pPr>
        <w:spacing w:after="380" w:line="338" w:lineRule="auto"/>
        <w:ind w:left="75" w:right="0"/>
        <w:jc w:val="left"/>
      </w:pPr>
      <w:r>
        <w:rPr>
          <w:b/>
        </w:rPr>
        <w:t>Compatibilidad o incompatibilidad con otras subvenciones, ayudas, ingresos o recursos para la misma finalidad</w:t>
      </w:r>
    </w:p>
    <w:p w:rsidR="00E41614" w:rsidRDefault="00665506">
      <w:pPr>
        <w:spacing w:after="253" w:line="339" w:lineRule="auto"/>
        <w:ind w:left="65" w:right="129" w:firstLine="710"/>
      </w:pPr>
      <w:r>
        <w:t>La subvención será compatible con otras subvenci</w:t>
      </w:r>
      <w:r>
        <w:t>ones, ayudas, ingresos o recursos para la misma finalidad, procedentes de cualesquiera Administraciones o Entes públicos o privados, nacionales, de la Unión Europea o de organismos internacionales, siempre que no se exceda en tal caso del 100% del coste de</w:t>
      </w:r>
      <w:r>
        <w:t xml:space="preserve"> la actividad subvencionada.</w:t>
      </w:r>
    </w:p>
    <w:p w:rsidR="00E41614" w:rsidRDefault="00665506">
      <w:pPr>
        <w:spacing w:after="467" w:line="265" w:lineRule="auto"/>
        <w:ind w:left="75" w:right="0"/>
        <w:jc w:val="left"/>
      </w:pPr>
      <w:r>
        <w:rPr>
          <w:b/>
        </w:rPr>
        <w:t>Vigencia y extinción del Convenio</w:t>
      </w:r>
    </w:p>
    <w:p w:rsidR="00E41614" w:rsidRDefault="00665506">
      <w:pPr>
        <w:spacing w:after="379" w:line="339" w:lineRule="auto"/>
        <w:ind w:left="65" w:right="129" w:firstLine="710"/>
      </w:pPr>
      <w:r>
        <w:t>El presente Convenio surtirá efectos desde la fecha de suscripción hasta el 31 de diciembre de 2024. No obstante, serán imputables al presente Convenio los gastos que respondan de manera indubi</w:t>
      </w:r>
      <w:r>
        <w:t>tada a la naturaleza de la subvención, realizados con anterioridad a la formalización del mismo, siempre que estén debidamente justificados y se hayan realizado a partir del 1 de enero de 2024 y dentro de este ejercicio.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74656" behindDoc="0" locked="0" layoutInCell="1" allowOverlap="1">
                <wp:simplePos x="0" y="0"/>
                <wp:positionH relativeFrom="column">
                  <wp:posOffset>6128225</wp:posOffset>
                </wp:positionH>
                <wp:positionV relativeFrom="paragraph">
                  <wp:posOffset>884390</wp:posOffset>
                </wp:positionV>
                <wp:extent cx="237530" cy="3355467"/>
                <wp:effectExtent l="0" t="0" r="0" b="0"/>
                <wp:wrapSquare wrapText="bothSides"/>
                <wp:docPr id="435486" name="Group 43548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2061" name="Rectangle 5206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2062" name="Rectangle 5206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2063" name="Rectangle 5206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314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5486" style="width:18.7031pt;height:264.21pt;position:absolute;mso-position-horizontal-relative:text;mso-position-horizontal:absolute;margin-left:482.537pt;mso-position-vertical-relative:text;margin-top:69.637pt;" coordsize="2375,33554">
                <v:rect id="Rectangle 5206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206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06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314 de 371 </w:t>
                        </w:r>
                      </w:p>
                    </w:txbxContent>
                  </v:textbox>
                </v:rect>
                <w10:wrap type="square"/>
              </v:group>
            </w:pict>
          </mc:Fallback>
        </mc:AlternateContent>
      </w:r>
      <w:r>
        <w:t>El convenio concluirá a la finalización del periodo de su vi</w:t>
      </w:r>
      <w:r>
        <w:t>gencia o se extinguirá anticipadamente por alguna de las siguientes causas: acuerdo entre las partes o denuncia de cualquiera de las mismas cuando sobreviniesen causas que impidiesen o dificultasen en gran manera el cumplimiento del Convenio. En este caso,</w:t>
      </w:r>
      <w:r>
        <w:t xml:space="preserve"> la parte afectada lo comunicará a la otra parte con un mes de anticipación como mínimo.</w:t>
      </w:r>
    </w:p>
    <w:p w:rsidR="00E41614" w:rsidRDefault="00665506">
      <w:pPr>
        <w:spacing w:after="379" w:line="339" w:lineRule="auto"/>
        <w:ind w:left="65" w:right="129" w:firstLine="710"/>
      </w:pPr>
      <w:r>
        <w:t>En el caso de extinción anticipada, la entidad beneficiaria deberá presentar la justificación de los gastos habidos con cargo a la subvención regulada en el presente c</w:t>
      </w:r>
      <w:r>
        <w:t>onvenio en el plazo de tres meses contados desde la fecha de su conclusión y en los términos establecidos en este documento, procediéndose, en su caso, a iniciar el correspondiente expediente de reintegro de la cantidad que no haya sido ejecutada, de acuer</w:t>
      </w:r>
      <w:r>
        <w:t>do con lo dispuesto en la cláusula decimotercera.</w:t>
      </w:r>
    </w:p>
    <w:p w:rsidR="00E41614" w:rsidRDefault="00665506">
      <w:pPr>
        <w:spacing w:after="467" w:line="265" w:lineRule="auto"/>
        <w:ind w:left="75" w:right="0"/>
        <w:jc w:val="left"/>
      </w:pPr>
      <w:r>
        <w:rPr>
          <w:b/>
        </w:rPr>
        <w:t>Modificación del Convenio</w:t>
      </w:r>
    </w:p>
    <w:p w:rsidR="00E41614" w:rsidRDefault="00665506">
      <w:pPr>
        <w:spacing w:after="379" w:line="339" w:lineRule="auto"/>
        <w:ind w:left="65" w:right="129" w:firstLine="710"/>
      </w:pPr>
      <w:r>
        <w:t xml:space="preserve">De acuerdo con lo previsto en el artículo 64 del Real Decreto 887/2006, de 21 de julio, por el que se aprueba el Reglamento de la Ley General de Subvenciones, podrá modificarse la </w:t>
      </w:r>
      <w:r>
        <w:t>subvención concedida cuando se produzcan circunstancias de índole operativa, o sucesos imprevisibles o fortuitos, siempre que dicha modificación no suponga cambios del proyecto subvencionado que alteren esencialmente la naturaleza u objetivos de la subvenc</w:t>
      </w:r>
      <w:r>
        <w:t>ión. En tal caso, la propuesta de modificación habrá de comunicarse con carácter inmediato a la aparición de las circunstancias que la justifiquen, al órgano gestor, estando sujeta a autorización administrativa previa.</w:t>
      </w:r>
    </w:p>
    <w:p w:rsidR="00E41614" w:rsidRDefault="00665506">
      <w:pPr>
        <w:spacing w:after="467" w:line="265" w:lineRule="auto"/>
        <w:ind w:left="75" w:right="0"/>
        <w:jc w:val="left"/>
      </w:pPr>
      <w:r>
        <w:rPr>
          <w:b/>
        </w:rPr>
        <w:t>Plazos y modos de pago de la subvenci</w:t>
      </w:r>
      <w:r>
        <w:rPr>
          <w:b/>
        </w:rPr>
        <w:t>ón. Régimen de garantías</w:t>
      </w:r>
    </w:p>
    <w:p w:rsidR="00E41614" w:rsidRDefault="00665506">
      <w:pPr>
        <w:spacing w:after="1" w:line="338" w:lineRule="auto"/>
        <w:ind w:left="65" w:right="129" w:firstLine="710"/>
      </w:pPr>
      <w:r>
        <w:t>De la totalidad del importe de subvención municipal otorgada 20.000,00€, se realizará un pago de manera anticipada, por importe del 80% del mismo 16,000,00€, por concurrir razones de interés público que lo justifican y haber manife</w:t>
      </w:r>
      <w:r>
        <w:t xml:space="preserve">stado el beneficiario que no puede desarrollar el proyecto o actuación subvencionada sin la entrega anticipada de la subvención. </w:t>
      </w:r>
    </w:p>
    <w:p w:rsidR="00E41614" w:rsidRDefault="00665506">
      <w:pPr>
        <w:spacing w:after="380" w:line="338" w:lineRule="auto"/>
        <w:ind w:left="65" w:right="129" w:firstLine="710"/>
      </w:pPr>
      <w:r>
        <w:t>No será exigible la prestación de garantía por parte de la persona beneficiaria por cuanto no se aprecia riesgo de que incumpl</w:t>
      </w:r>
      <w:r>
        <w:t>a las obligaciones asumidas en virtud de este convenio.</w:t>
      </w:r>
    </w:p>
    <w:p w:rsidR="00E41614" w:rsidRDefault="00665506">
      <w:pPr>
        <w:spacing w:after="467" w:line="265" w:lineRule="auto"/>
        <w:ind w:left="75" w:right="0"/>
        <w:jc w:val="left"/>
      </w:pPr>
      <w:r>
        <w:rPr>
          <w:b/>
        </w:rPr>
        <w:t xml:space="preserve">Recursos Humanos </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75680"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35802" name="Group 43580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2206" name="Rectangle 5220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2207" name="Rectangle 5220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2208" name="Rectangle 5220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315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5802" style="width:18.7031pt;height:264.21pt;position:absolute;mso-position-horizontal-relative:text;mso-position-horizontal:absolute;margin-left:482.537pt;mso-position-vertical-relative:text;margin-top:44.437pt;" coordsize="2375,33554">
                <v:rect id="Rectangle 5220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220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20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315 de 371 </w:t>
                        </w:r>
                      </w:p>
                    </w:txbxContent>
                  </v:textbox>
                </v:rect>
                <w10:wrap type="square"/>
              </v:group>
            </w:pict>
          </mc:Fallback>
        </mc:AlternateContent>
      </w:r>
      <w:r>
        <w:t>La ASOCIACIÓN DIALOGO SOCIAL Y ARTE aportará al programa los medios humanos, que se especifican en el Proyecto. El personal en ningún caso tendrá vinculación jur</w:t>
      </w:r>
      <w:r>
        <w:t>ídico-laboral ni de ningún otro tipo con el Ayuntamiento de Candelaria y ello con independencia de las labores de control e inspección que legalmente corresponden al mismo.</w:t>
      </w:r>
    </w:p>
    <w:p w:rsidR="00E41614" w:rsidRDefault="00665506">
      <w:pPr>
        <w:spacing w:after="467" w:line="265" w:lineRule="auto"/>
        <w:ind w:left="75" w:right="0"/>
        <w:jc w:val="left"/>
      </w:pPr>
      <w:r>
        <w:rPr>
          <w:b/>
        </w:rPr>
        <w:t>Seguimiento, informes y memorias</w:t>
      </w:r>
    </w:p>
    <w:p w:rsidR="00E41614" w:rsidRDefault="00665506">
      <w:pPr>
        <w:spacing w:after="379" w:line="339" w:lineRule="auto"/>
        <w:ind w:left="65" w:right="129" w:firstLine="710"/>
      </w:pPr>
      <w:r>
        <w:t>El Ayuntamiento de Candelaria realizará el seguimi</w:t>
      </w:r>
      <w:r>
        <w:t xml:space="preserve">ento del proyecto, por lo que la entidad beneficiaria facilitará la verificación de la realización y gestión del mismo a cualquier responsable del Ayuntamiento o a las personas designadas por el mismo. </w:t>
      </w:r>
    </w:p>
    <w:p w:rsidR="00E41614" w:rsidRDefault="00665506">
      <w:pPr>
        <w:spacing w:line="339" w:lineRule="auto"/>
        <w:ind w:left="65" w:right="129" w:firstLine="708"/>
      </w:pPr>
      <w:r>
        <w:t>La ASOCIACIÓN DIALOGO SOCIAL Y ARTE deberá atenerse a</w:t>
      </w:r>
      <w:r>
        <w:t xml:space="preserve"> cuantas reuniones, visitas o comprobaciones le sean requeridas por el Área de Servicios Sociales, proporcionando en todo momento la información que le sea solicitada.</w:t>
      </w:r>
    </w:p>
    <w:p w:rsidR="00E41614" w:rsidRDefault="00665506">
      <w:pPr>
        <w:spacing w:after="0" w:line="339" w:lineRule="auto"/>
        <w:ind w:left="65" w:right="129" w:firstLine="710"/>
      </w:pPr>
      <w:r>
        <w:t>Los técnicos del Ayuntamiento de Candelaria podrán también contactar con la entidad bene</w:t>
      </w:r>
      <w:r>
        <w:t>ficiaria siempre que lo consideren necesario, con los medios y de la forma que se estimen adecuados (llamadas telefónicas, correo electrónico, fax...).</w:t>
      </w:r>
    </w:p>
    <w:p w:rsidR="00E41614" w:rsidRDefault="00665506">
      <w:pPr>
        <w:spacing w:after="90"/>
        <w:ind w:left="75" w:right="129"/>
      </w:pPr>
      <w:r>
        <w:t>La entidad beneficiaria estará obligada a:</w:t>
      </w:r>
    </w:p>
    <w:p w:rsidR="00E41614" w:rsidRDefault="00665506">
      <w:pPr>
        <w:numPr>
          <w:ilvl w:val="0"/>
          <w:numId w:val="155"/>
        </w:numPr>
        <w:spacing w:after="0" w:line="340" w:lineRule="auto"/>
        <w:ind w:right="129" w:hanging="360"/>
      </w:pPr>
      <w:r>
        <w:t>Enviar al Ayuntamiento de Candelaria, al menos una vez al tri</w:t>
      </w:r>
      <w:r>
        <w:t>mestre, todos los datos de la gestión del proyecto, bien a través de servicios Web, bien mediante envío de ficheros electrónicos, de forma que el Ayuntamiento pueda realizar las exploraciones que se consideren necesarias para el control y seguimiento.</w:t>
      </w:r>
    </w:p>
    <w:p w:rsidR="00E41614" w:rsidRDefault="00665506">
      <w:pPr>
        <w:numPr>
          <w:ilvl w:val="0"/>
          <w:numId w:val="155"/>
        </w:numPr>
        <w:spacing w:after="373" w:line="344" w:lineRule="auto"/>
        <w:ind w:right="129" w:hanging="360"/>
      </w:pPr>
      <w:r>
        <w:t xml:space="preserve">Elaborar una memoria anual de las actividades objeto del presente Convenio, que pondrá a disposición del Área de Servicios Sociales. </w:t>
      </w:r>
    </w:p>
    <w:p w:rsidR="00E41614" w:rsidRDefault="00665506">
      <w:pPr>
        <w:spacing w:after="378" w:line="340" w:lineRule="auto"/>
        <w:ind w:left="65" w:right="129" w:firstLine="710"/>
      </w:pPr>
      <w:r>
        <w:t>La Concejalía solicitará la remisión de cuantos documentos considere necesarios para medir el grado de cumplimiento de los</w:t>
      </w:r>
      <w:r>
        <w:t xml:space="preserve"> objetivos previstos. </w:t>
      </w:r>
    </w:p>
    <w:p w:rsidR="00E41614" w:rsidRDefault="00665506">
      <w:pPr>
        <w:spacing w:after="380" w:line="338" w:lineRule="auto"/>
        <w:ind w:left="65" w:right="129" w:firstLine="710"/>
      </w:pPr>
      <w:r>
        <w:t>Del envío de datos e informes por la entidad beneficiaria a través de medios electrónicos y/o telemáticos se dejará constancia de su presentación y contenido.</w:t>
      </w:r>
    </w:p>
    <w:p w:rsidR="00E41614" w:rsidRDefault="00665506">
      <w:pPr>
        <w:spacing w:after="467" w:line="265" w:lineRule="auto"/>
        <w:ind w:left="75" w:right="0"/>
        <w:jc w:val="left"/>
      </w:pPr>
      <w:r>
        <w:rPr>
          <w:b/>
        </w:rPr>
        <w:t>Justificación de la aplicación de la subvención</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76704"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35989" name="Group 43598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2353" name="Rectangle 5235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w:t>
                              </w:r>
                              <w:r>
                                <w:rPr>
                                  <w:rFonts w:ascii="Arial" w:eastAsia="Arial" w:hAnsi="Arial" w:cs="Arial"/>
                                  <w:i w:val="0"/>
                                  <w:sz w:val="12"/>
                                </w:rPr>
                                <w:t xml:space="preserve">2EQ5T9F42333G9G9FMS </w:t>
                              </w:r>
                            </w:p>
                          </w:txbxContent>
                        </wps:txbx>
                        <wps:bodyPr horzOverflow="overflow" vert="horz" lIns="0" tIns="0" rIns="0" bIns="0" rtlCol="0">
                          <a:noAutofit/>
                        </wps:bodyPr>
                      </wps:wsp>
                      <wps:wsp>
                        <wps:cNvPr id="52354" name="Rectangle 5235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2355" name="Rectangle 5235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316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5989" style="width:18.7031pt;height:264.21pt;position:absolute;mso-position-horizontal-relative:text;mso-position-horizontal:absolute;margin-left:482.537pt;mso-position-vertical-relative:text;margin-top:6.53702pt;" coordsize="2375,33554">
                <v:rect id="Rectangle 5235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235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35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316 de 371 </w:t>
                        </w:r>
                      </w:p>
                    </w:txbxContent>
                  </v:textbox>
                </v:rect>
                <w10:wrap type="square"/>
              </v:group>
            </w:pict>
          </mc:Fallback>
        </mc:AlternateContent>
      </w:r>
      <w:r>
        <w:t>En el plazo máximo de tres meses desde el término de vigencia del convenio, la ASOC</w:t>
      </w:r>
      <w:r>
        <w:t xml:space="preserve">IACIÓN DIALOGO SOCIAL Y ARTE queda obligada a justificar la totalidad de los gastos ejecutados para el desarrollo del Convenio </w:t>
      </w:r>
    </w:p>
    <w:p w:rsidR="00E41614" w:rsidRDefault="00665506">
      <w:pPr>
        <w:spacing w:after="379" w:line="339" w:lineRule="auto"/>
        <w:ind w:left="65" w:right="129" w:firstLine="710"/>
      </w:pPr>
      <w:r>
        <w:t>Asimismo, la entidad beneficiaria deberá presentar documentación acreditativa de que los rendimientos financieros que se generen</w:t>
      </w:r>
      <w:r>
        <w:t xml:space="preserve"> por los fondos librados han sido destinados al proyecto para el que se concedió la subvención. En el supuesto de que no se hubieran generado rendimientos financieros se aportará declaración responsable al respecto.</w:t>
      </w:r>
    </w:p>
    <w:p w:rsidR="00E41614" w:rsidRDefault="00665506">
      <w:pPr>
        <w:spacing w:after="95"/>
        <w:ind w:left="800" w:right="0"/>
      </w:pPr>
      <w:r>
        <w:t>a) Contenido de la cuenta justificativa. -</w:t>
      </w:r>
    </w:p>
    <w:p w:rsidR="00E41614" w:rsidRDefault="00665506">
      <w:pPr>
        <w:spacing w:line="339" w:lineRule="auto"/>
        <w:ind w:left="65" w:right="129" w:firstLine="710"/>
      </w:pPr>
      <w:r>
        <w:t>La acreditación de la realización del proyecto o actividad subvencionada, así como la justificación de que los fondos recibidos han sido aplicados a la finalidad para la cual fueron concedidos, se efectuará median</w:t>
      </w:r>
      <w:r>
        <w:t>te la entrega de la siguiente documentación:</w:t>
      </w:r>
    </w:p>
    <w:p w:rsidR="00E41614" w:rsidRDefault="00665506">
      <w:pPr>
        <w:spacing w:after="377" w:line="340" w:lineRule="auto"/>
        <w:ind w:left="75" w:right="129"/>
      </w:pPr>
      <w:r>
        <w:t>1 - Memoria evaluativa de la actividad subvencionada, suscrita por quien ostente la representación legal, que describirá los objetivos y resultados conseguidos conforme a la subvención concedida, las actividades</w:t>
      </w:r>
      <w:r>
        <w:t xml:space="preserve"> realizadas, con descripción detallada de aquellas que han sido financiadas con la subvención y su coste, así como resumen sumario de aquellas otras que hayan sido financiadas con fondos propios u otras subvenciones, según modelo que se anexa al presente C</w:t>
      </w:r>
      <w:r>
        <w:t>onvenio como Anexo I.</w:t>
      </w:r>
    </w:p>
    <w:p w:rsidR="00E41614" w:rsidRDefault="00665506">
      <w:pPr>
        <w:numPr>
          <w:ilvl w:val="0"/>
          <w:numId w:val="156"/>
        </w:numPr>
        <w:spacing w:after="0" w:line="340" w:lineRule="auto"/>
        <w:ind w:right="0"/>
      </w:pPr>
      <w:r>
        <w:t xml:space="preserve">Certificado de la entidad perceptora de que ha sido cumplida la finalidad para la cual se otorgó la subvención conforme al presupuesto concedido y proyecto presentado, así como importe, procedencia y aplicación subvenciones distintas </w:t>
      </w:r>
      <w:r>
        <w:t xml:space="preserve">a la municipal que han financiado actividades objeto del proyecto, según modelo que se anexa al presente Convenio como Anexo </w:t>
      </w:r>
    </w:p>
    <w:p w:rsidR="00E41614" w:rsidRDefault="00665506">
      <w:pPr>
        <w:spacing w:after="468"/>
        <w:ind w:left="75" w:right="129"/>
      </w:pPr>
      <w:r>
        <w:t>II.</w:t>
      </w:r>
    </w:p>
    <w:p w:rsidR="00E41614" w:rsidRDefault="00665506">
      <w:pPr>
        <w:numPr>
          <w:ilvl w:val="0"/>
          <w:numId w:val="156"/>
        </w:numPr>
        <w:spacing w:after="0" w:line="340" w:lineRule="auto"/>
        <w:ind w:right="0"/>
      </w:pPr>
      <w:r>
        <w:rPr>
          <w:i w:val="0"/>
          <w:noProof/>
        </w:rPr>
        <mc:AlternateContent>
          <mc:Choice Requires="wpg">
            <w:drawing>
              <wp:anchor distT="0" distB="0" distL="114300" distR="114300" simplePos="0" relativeHeight="251977728" behindDoc="0" locked="0" layoutInCell="1" allowOverlap="1">
                <wp:simplePos x="0" y="0"/>
                <wp:positionH relativeFrom="column">
                  <wp:posOffset>6128225</wp:posOffset>
                </wp:positionH>
                <wp:positionV relativeFrom="paragraph">
                  <wp:posOffset>1285711</wp:posOffset>
                </wp:positionV>
                <wp:extent cx="237530" cy="3355467"/>
                <wp:effectExtent l="0" t="0" r="0" b="0"/>
                <wp:wrapSquare wrapText="bothSides"/>
                <wp:docPr id="436148" name="Group 4361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2513" name="Rectangle 5251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2514" name="Rectangle 5251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2515" name="Rectangle 5251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w:t>
                              </w:r>
                              <w:r>
                                <w:rPr>
                                  <w:rFonts w:ascii="Arial" w:eastAsia="Arial" w:hAnsi="Arial" w:cs="Arial"/>
                                  <w:i w:val="0"/>
                                  <w:sz w:val="12"/>
                                </w:rPr>
                                <w:t xml:space="preserve">trónicamente desde la plataforma esPublico Gestiona | Página 317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6148" style="width:18.7031pt;height:264.21pt;position:absolute;mso-position-horizontal-relative:text;mso-position-horizontal:absolute;margin-left:482.537pt;mso-position-vertical-relative:text;margin-top:101.237pt;" coordsize="2375,33554">
                <v:rect id="Rectangle 5251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251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51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317 de 371 </w:t>
                        </w:r>
                      </w:p>
                    </w:txbxContent>
                  </v:textbox>
                </v:rect>
                <w10:wrap type="square"/>
              </v:group>
            </w:pict>
          </mc:Fallback>
        </mc:AlternateContent>
      </w:r>
      <w:r>
        <w:t>Relación numerada secuencialmente de los gastos realizados, ordenada por concepto presupuestario acompañada de la totalidad de los recibos, facturas, nóminas, tributos y cuotas a la S</w:t>
      </w:r>
      <w:r>
        <w:t>eguridad Social y demás documentos de valor probatorio equivalente con validez en el tráfico jurídico mercantil o con eficacia administrativa, cuyo importe haya sido abonado con cargo a la subvención concedida. En los casos en que de los documentos citados</w:t>
      </w:r>
      <w:r>
        <w:t xml:space="preserve"> anteriormente no se desprendiera la acreditación del pago, deberá presentarse además la documentación necesaria para verificarlo. </w:t>
      </w:r>
    </w:p>
    <w:p w:rsidR="00E41614" w:rsidRDefault="00665506">
      <w:pPr>
        <w:numPr>
          <w:ilvl w:val="0"/>
          <w:numId w:val="156"/>
        </w:numPr>
        <w:spacing w:after="91" w:line="346" w:lineRule="auto"/>
        <w:ind w:right="0"/>
      </w:pPr>
      <w:r>
        <w:t>Indicación, en su caso, de los criterios de reparto de los costes generales y/o indirectos incorporados en la relación</w:t>
      </w:r>
    </w:p>
    <w:p w:rsidR="00E41614" w:rsidRDefault="00665506">
      <w:pPr>
        <w:numPr>
          <w:ilvl w:val="0"/>
          <w:numId w:val="156"/>
        </w:numPr>
        <w:spacing w:after="182"/>
        <w:ind w:right="0"/>
      </w:pPr>
      <w:r>
        <w:t>Una relación detallada de otros ingresos o subvenciones que hayan financiado la actividad subvencionada con indicación del importe y su procedencia.</w:t>
      </w:r>
    </w:p>
    <w:p w:rsidR="00E41614" w:rsidRDefault="00665506">
      <w:pPr>
        <w:numPr>
          <w:ilvl w:val="0"/>
          <w:numId w:val="156"/>
        </w:numPr>
        <w:spacing w:after="182"/>
        <w:ind w:right="0"/>
      </w:pPr>
      <w:r>
        <w:t>Los tres presupuestos solicitados por el beneficiario, en los supuestos que resulte obligatorio.</w:t>
      </w:r>
    </w:p>
    <w:p w:rsidR="00E41614" w:rsidRDefault="00665506">
      <w:pPr>
        <w:numPr>
          <w:ilvl w:val="0"/>
          <w:numId w:val="156"/>
        </w:numPr>
        <w:spacing w:after="462"/>
        <w:ind w:right="0"/>
      </w:pPr>
      <w:r>
        <w:t>En su caso, la carta de pago de reintegro en el supuesto de remanentes no aplicados, así como de los intereses derivados de los mismos.</w:t>
      </w:r>
    </w:p>
    <w:p w:rsidR="00E41614" w:rsidRDefault="00665506">
      <w:pPr>
        <w:numPr>
          <w:ilvl w:val="1"/>
          <w:numId w:val="156"/>
        </w:numPr>
        <w:spacing w:after="88"/>
        <w:ind w:right="64" w:hanging="318"/>
      </w:pPr>
      <w:r>
        <w:t>Gastos realizados con anterioridad a la firma del Convenio. -</w:t>
      </w:r>
    </w:p>
    <w:p w:rsidR="00E41614" w:rsidRDefault="00665506">
      <w:pPr>
        <w:spacing w:after="380" w:line="340" w:lineRule="auto"/>
        <w:ind w:left="65" w:right="0" w:firstLine="348"/>
      </w:pPr>
      <w:r>
        <w:t>Los gastos realizados con anterioridad a la suscripción de</w:t>
      </w:r>
      <w:r>
        <w:t>l Convenio, que respondan de manera indubitada a la naturaleza de la subvención, serán imputables a la cuantía prevista en el mismo, siempre que estén debidamente justificados y se hayan realizado a partir del 1 de enero de 2024.</w:t>
      </w:r>
    </w:p>
    <w:p w:rsidR="00E41614" w:rsidRDefault="00665506">
      <w:pPr>
        <w:numPr>
          <w:ilvl w:val="1"/>
          <w:numId w:val="156"/>
        </w:numPr>
        <w:spacing w:after="90"/>
        <w:ind w:right="64" w:hanging="318"/>
      </w:pPr>
      <w:r>
        <w:t>Otros gastos subvencionabl</w:t>
      </w:r>
      <w:r>
        <w:t>es. -</w:t>
      </w:r>
    </w:p>
    <w:p w:rsidR="00E41614" w:rsidRDefault="00665506">
      <w:pPr>
        <w:spacing w:after="379" w:line="339" w:lineRule="auto"/>
        <w:ind w:left="65" w:right="129" w:firstLine="348"/>
      </w:pPr>
      <w:r>
        <w:t>Los gastos financieros, los gastos de asesoría jurídica o financiera, los gastos notariales y registrales y los gastos periciales para la realización del proyecto subvencionado y los de administración específicos serán subvencionables si están direct</w:t>
      </w:r>
      <w:r>
        <w:t>amente relacionados con la actividad subvencionada y son indispensables para la adecuada preparación o ejecución de la misma.</w:t>
      </w:r>
    </w:p>
    <w:p w:rsidR="00E41614" w:rsidRDefault="00665506">
      <w:pPr>
        <w:spacing w:after="379" w:line="339" w:lineRule="auto"/>
        <w:ind w:left="65" w:right="129" w:firstLine="348"/>
      </w:pPr>
      <w:r>
        <w:t>Serán imputables al Convenio aquellos gastos realizados en el plazo de su vigencia que de manera indubitada respondan a la natural</w:t>
      </w:r>
      <w:r>
        <w:t>eza de la actividad subvencionada y cuyo pago se realice en el año 2024 con anterioridad a la presentación de la cuenta justificativa.</w:t>
      </w:r>
    </w:p>
    <w:p w:rsidR="00E41614" w:rsidRDefault="00665506">
      <w:pPr>
        <w:spacing w:after="467" w:line="265" w:lineRule="auto"/>
        <w:ind w:left="75" w:right="0"/>
        <w:jc w:val="left"/>
      </w:pPr>
      <w:r>
        <w:rPr>
          <w:b/>
        </w:rPr>
        <w:t>Procedimiento de reintegro</w:t>
      </w:r>
    </w:p>
    <w:p w:rsidR="00E41614" w:rsidRDefault="00665506">
      <w:pPr>
        <w:spacing w:after="379" w:line="339" w:lineRule="auto"/>
        <w:ind w:left="65" w:right="129" w:firstLine="710"/>
      </w:pPr>
      <w:r>
        <w:t>Las cantidades no justificadas debidamente deberán ser reintegradas, dentro del plazo previsto</w:t>
      </w:r>
      <w:r>
        <w:t xml:space="preserve"> para la justificación, con sujeción a lo dispuesto en los artículos 36 y siguientes de la Ley General de Subvenciones.</w:t>
      </w:r>
    </w:p>
    <w:p w:rsidR="00E41614" w:rsidRDefault="00665506">
      <w:pPr>
        <w:spacing w:after="379" w:line="338" w:lineRule="auto"/>
        <w:ind w:left="65" w:right="129" w:firstLine="710"/>
      </w:pPr>
      <w:r>
        <w:rPr>
          <w:i w:val="0"/>
          <w:noProof/>
        </w:rPr>
        <mc:AlternateContent>
          <mc:Choice Requires="wpg">
            <w:drawing>
              <wp:anchor distT="0" distB="0" distL="114300" distR="114300" simplePos="0" relativeHeight="251978752"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35843" name="Group 43584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2653" name="Rectangle 5265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2654" name="Rectangle 5265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2655" name="Rectangle 5265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318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5843" style="width:18.7031pt;height:264.21pt;position:absolute;mso-position-horizontal-relative:text;mso-position-horizontal:absolute;margin-left:482.537pt;mso-position-vertical-relative:text;margin-top:-12.463pt;" coordsize="2375,33554">
                <v:rect id="Rectangle 5265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265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65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318 de 371 </w:t>
                        </w:r>
                      </w:p>
                    </w:txbxContent>
                  </v:textbox>
                </v:rect>
                <w10:wrap type="square"/>
              </v:group>
            </w:pict>
          </mc:Fallback>
        </mc:AlternateContent>
      </w:r>
      <w:r>
        <w:t>El procedimiento de reintegro se regirá por lo dispuesto en la Ley General de Subvenciones, Ordenanza Municipal de Subvenciones y las Bases de Ejecución del pres</w:t>
      </w:r>
      <w:r>
        <w:t>upuesto municipal para 2024, siendo el órgano competente para exigir el reintegro el concedente de la subvención, mediante la resolución del procedimiento regulado en la citada normativa.</w:t>
      </w:r>
    </w:p>
    <w:p w:rsidR="00E41614" w:rsidRDefault="00665506">
      <w:pPr>
        <w:spacing w:after="379" w:line="339" w:lineRule="auto"/>
        <w:ind w:left="65" w:right="129" w:firstLine="710"/>
      </w:pPr>
      <w:r>
        <w:t>El órgano competente para iniciar y resolver el procedimiento de rei</w:t>
      </w:r>
      <w:r>
        <w:t>ntegro deberá dar traslado a la Intervención General de las resoluciones que adopte respecto a la incoación, medidas cautelares y finalización del procedimiento.</w:t>
      </w:r>
    </w:p>
    <w:p w:rsidR="00E41614" w:rsidRDefault="00665506">
      <w:pPr>
        <w:spacing w:after="467" w:line="265" w:lineRule="auto"/>
        <w:ind w:left="75" w:right="0"/>
        <w:jc w:val="left"/>
      </w:pPr>
      <w:r>
        <w:rPr>
          <w:b/>
        </w:rPr>
        <w:t>Publicidad</w:t>
      </w:r>
    </w:p>
    <w:p w:rsidR="00E41614" w:rsidRDefault="00665506">
      <w:pPr>
        <w:spacing w:after="379" w:line="339" w:lineRule="auto"/>
        <w:ind w:left="65" w:right="129" w:firstLine="710"/>
      </w:pPr>
      <w:r>
        <w:t>La entidad beneficiaria deberá dar la adecuada publicidad del carácter público muni</w:t>
      </w:r>
      <w:r>
        <w:t>cipal de la financiación del proyecto objeto de subvención. El incumplimiento de esta obligación será causa de reintegro de la totalidad de la subvención.</w:t>
      </w:r>
    </w:p>
    <w:p w:rsidR="00E41614" w:rsidRDefault="00665506">
      <w:pPr>
        <w:spacing w:after="379" w:line="339" w:lineRule="auto"/>
        <w:ind w:left="65" w:right="129" w:firstLine="710"/>
      </w:pPr>
      <w:r>
        <w:t>En los centros y dependencias destinados a la realización de este convenio se colocará en lugar visib</w:t>
      </w:r>
      <w:r>
        <w:t xml:space="preserve">le un panel o placa de acuerdo con los modelos aprobados de la imagen corporativa del Ayuntamiento de Candelaria, que se diseñará y realizará por cuenta de la entidad, y bajo la supervisión y autorización de la Concejalía de Servicios Sociales e Igualdad, </w:t>
      </w:r>
      <w:r>
        <w:t>siendo el gasto imputable al presente Convenio.</w:t>
      </w:r>
    </w:p>
    <w:p w:rsidR="00E41614" w:rsidRDefault="00665506">
      <w:pPr>
        <w:spacing w:after="380" w:line="338" w:lineRule="auto"/>
        <w:ind w:left="65" w:right="129" w:firstLine="710"/>
      </w:pPr>
      <w:r>
        <w:t>En la difusión y publicidad que se haga en cualquiera de las actividades llevadas a cabo en el marco de este Convenio, aparecerán las dos instituciones.</w:t>
      </w:r>
    </w:p>
    <w:p w:rsidR="00E41614" w:rsidRDefault="00665506">
      <w:pPr>
        <w:spacing w:after="467" w:line="265" w:lineRule="auto"/>
        <w:ind w:left="75" w:right="0"/>
        <w:jc w:val="left"/>
      </w:pPr>
      <w:r>
        <w:rPr>
          <w:b/>
        </w:rPr>
        <w:t>Protección de datos de carácter personal</w:t>
      </w:r>
    </w:p>
    <w:p w:rsidR="00E41614" w:rsidRDefault="00665506">
      <w:pPr>
        <w:spacing w:after="121" w:line="339" w:lineRule="auto"/>
        <w:ind w:left="65" w:right="129" w:firstLine="710"/>
      </w:pPr>
      <w:r>
        <w:rPr>
          <w:i w:val="0"/>
          <w:noProof/>
        </w:rPr>
        <mc:AlternateContent>
          <mc:Choice Requires="wpg">
            <w:drawing>
              <wp:anchor distT="0" distB="0" distL="114300" distR="114300" simplePos="0" relativeHeight="251979776" behindDoc="0" locked="0" layoutInCell="1" allowOverlap="1">
                <wp:simplePos x="0" y="0"/>
                <wp:positionH relativeFrom="column">
                  <wp:posOffset>6128225</wp:posOffset>
                </wp:positionH>
                <wp:positionV relativeFrom="paragraph">
                  <wp:posOffset>1045680</wp:posOffset>
                </wp:positionV>
                <wp:extent cx="237530" cy="3355467"/>
                <wp:effectExtent l="0" t="0" r="0" b="0"/>
                <wp:wrapSquare wrapText="bothSides"/>
                <wp:docPr id="435487" name="Group 43548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2794" name="Rectangle 5279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w:t>
                              </w:r>
                              <w:r>
                                <w:rPr>
                                  <w:rFonts w:ascii="Arial" w:eastAsia="Arial" w:hAnsi="Arial" w:cs="Arial"/>
                                  <w:i w:val="0"/>
                                  <w:sz w:val="12"/>
                                </w:rPr>
                                <w:t xml:space="preserve">ción: 4J3DTS2EQ5T9F42333G9G9FMS </w:t>
                              </w:r>
                            </w:p>
                          </w:txbxContent>
                        </wps:txbx>
                        <wps:bodyPr horzOverflow="overflow" vert="horz" lIns="0" tIns="0" rIns="0" bIns="0" rtlCol="0">
                          <a:noAutofit/>
                        </wps:bodyPr>
                      </wps:wsp>
                      <wps:wsp>
                        <wps:cNvPr id="52795" name="Rectangle 5279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2796" name="Rectangle 5279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319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5487" style="width:18.7031pt;height:264.21pt;position:absolute;mso-position-horizontal-relative:text;mso-position-horizontal:absolute;margin-left:482.537pt;mso-position-vertical-relative:text;margin-top:82.337pt;" coordsize="2375,33554">
                <v:rect id="Rectangle 5279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279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79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319 de 371 </w:t>
                        </w:r>
                      </w:p>
                    </w:txbxContent>
                  </v:textbox>
                </v:rect>
                <w10:wrap type="square"/>
              </v:group>
            </w:pict>
          </mc:Fallback>
        </mc:AlternateContent>
      </w:r>
      <w:r>
        <w:t>La entidad beneficiaria es responsable directo del tratamiento de datos de carácter personal relativos a los usuarios que atiende, y está obligada al cumplimiento de las prescripciones de la Ley Orgánica 3/2018, de 5 de diciembre, de Protección de Datos Pe</w:t>
      </w:r>
      <w:r>
        <w:t>rsonales y Garantía de los Derechos Digitales, Reglamento (UE) 2016/679, de 27 de abril, del Parlamento Europeo y del Consejo relativo a la protección de las personas físicas en lo que respecta al tratamiento de datos personales y a la libre circulación de</w:t>
      </w:r>
      <w:r>
        <w:t xml:space="preserve"> estos datos y el Real Decreto 1720/2007, de 21 de diciembre.</w:t>
      </w:r>
    </w:p>
    <w:p w:rsidR="00E41614" w:rsidRDefault="00665506">
      <w:pPr>
        <w:spacing w:after="467" w:line="265" w:lineRule="auto"/>
        <w:ind w:left="75" w:right="0"/>
        <w:jc w:val="left"/>
      </w:pPr>
      <w:r>
        <w:t xml:space="preserve"> </w:t>
      </w:r>
      <w:r>
        <w:rPr>
          <w:b/>
        </w:rPr>
        <w:t>Personal voluntario</w:t>
      </w:r>
    </w:p>
    <w:p w:rsidR="00E41614" w:rsidRDefault="00665506">
      <w:pPr>
        <w:spacing w:after="379" w:line="338" w:lineRule="auto"/>
        <w:ind w:left="65" w:right="129" w:firstLine="710"/>
      </w:pPr>
      <w:r>
        <w:t>En el supuesto de contar con personal voluntario para apoyar las actividades que se desarrollen en el marco del Convenio, la entidad beneficiaria deberá haber suscrito una p</w:t>
      </w:r>
      <w:r>
        <w:t>óliza adecuada para el voluntariado. Asimismo, en ninguna circunstancia se establecerá relación de dependencia entre dicho voluntariado y el Ayuntamiento de Candelaria.</w:t>
      </w:r>
    </w:p>
    <w:p w:rsidR="00E41614" w:rsidRDefault="00665506">
      <w:pPr>
        <w:spacing w:after="467" w:line="265" w:lineRule="auto"/>
        <w:ind w:left="75" w:right="0"/>
        <w:jc w:val="left"/>
      </w:pPr>
      <w:r>
        <w:rPr>
          <w:b/>
        </w:rPr>
        <w:t>Régimen jurídico. -</w:t>
      </w:r>
    </w:p>
    <w:p w:rsidR="00E41614" w:rsidRDefault="00665506">
      <w:pPr>
        <w:spacing w:after="89"/>
        <w:ind w:left="10" w:right="125"/>
        <w:jc w:val="right"/>
      </w:pPr>
      <w:r>
        <w:t>El régimen jurídico del presente Convenio está integrado la Ley 7/1</w:t>
      </w:r>
      <w:r>
        <w:t>985, de 2 de abril,</w:t>
      </w:r>
    </w:p>
    <w:p w:rsidR="00E41614" w:rsidRDefault="00665506">
      <w:pPr>
        <w:spacing w:after="379" w:line="339" w:lineRule="auto"/>
        <w:ind w:left="75" w:right="129"/>
      </w:pPr>
      <w:r>
        <w:t xml:space="preserve">Reguladora de las Bases de Régimen Local, por la Ley, la Ley 7/2015 de 1 de abril de los Municipios de Canarias; La Ley 16/2019, de 2 de mayo, de Servicios Sociales de Canarias ; La ley 40/2015, de 1 de octubre, de régimen Jurídico del </w:t>
      </w:r>
      <w:r>
        <w:t>Sector Público, la Ley 38/2003, de 17 de noviembre, General de Subvenciones; el Real Decreto 887/2006, de 21 de julio, por el que se aprueba el Reglamento de la Ley General de Subvenciones,  las Bases de Ejecución del Presupuesto del Ayuntamiento de Candel</w:t>
      </w:r>
      <w:r>
        <w:t>aria y demás normativa estatal o autonómica que resulte de aplicación.</w:t>
      </w:r>
    </w:p>
    <w:p w:rsidR="00E41614" w:rsidRDefault="00665506">
      <w:pPr>
        <w:spacing w:after="467" w:line="265" w:lineRule="auto"/>
        <w:ind w:left="75" w:right="0"/>
        <w:jc w:val="left"/>
      </w:pPr>
      <w:r>
        <w:rPr>
          <w:b/>
        </w:rPr>
        <w:t>Resolución de conflictos</w:t>
      </w:r>
    </w:p>
    <w:p w:rsidR="00E41614" w:rsidRDefault="00665506">
      <w:pPr>
        <w:spacing w:after="379" w:line="339" w:lineRule="auto"/>
        <w:ind w:left="65" w:right="129" w:firstLine="710"/>
      </w:pPr>
      <w:r>
        <w:t>Las cuestiones litigiosas surgidas sobre la interpretación, modificación, resolución y efectos que pudieran derivarse de la aplicación de este Convenio, deberán</w:t>
      </w:r>
      <w:r>
        <w:t xml:space="preserve"> solventarse de mutuo acuerdo entre las partes y, en defecto de acuerdo, el conocimiento de estas cuestiones corresponderá a la Jurisdicción Contencioso-Administrativa.</w:t>
      </w:r>
    </w:p>
    <w:p w:rsidR="00E41614" w:rsidRDefault="00665506">
      <w:pPr>
        <w:spacing w:after="760" w:line="338" w:lineRule="auto"/>
        <w:ind w:left="65" w:right="129" w:firstLine="710"/>
      </w:pPr>
      <w:r>
        <w:t xml:space="preserve">Y para que así conste y en prueba de conformidad, las dos partes suscriben el presente </w:t>
      </w:r>
      <w:r>
        <w:t>Convenio y su Anexo en el lugar y fecha arriba indicados.</w:t>
      </w:r>
    </w:p>
    <w:p w:rsidR="00E41614" w:rsidRDefault="00665506">
      <w:pPr>
        <w:tabs>
          <w:tab w:val="center" w:pos="6066"/>
        </w:tabs>
        <w:spacing w:after="1229" w:line="265" w:lineRule="auto"/>
        <w:ind w:left="0" w:right="0" w:firstLine="0"/>
        <w:jc w:val="left"/>
      </w:pPr>
      <w:r>
        <w:rPr>
          <w:i w:val="0"/>
          <w:noProof/>
        </w:rPr>
        <mc:AlternateContent>
          <mc:Choice Requires="wpg">
            <w:drawing>
              <wp:anchor distT="0" distB="0" distL="114300" distR="114300" simplePos="0" relativeHeight="251980800" behindDoc="0" locked="0" layoutInCell="1" allowOverlap="1">
                <wp:simplePos x="0" y="0"/>
                <wp:positionH relativeFrom="column">
                  <wp:posOffset>6128225</wp:posOffset>
                </wp:positionH>
                <wp:positionV relativeFrom="paragraph">
                  <wp:posOffset>-158280</wp:posOffset>
                </wp:positionV>
                <wp:extent cx="237530" cy="3355467"/>
                <wp:effectExtent l="0" t="0" r="0" b="0"/>
                <wp:wrapSquare wrapText="bothSides"/>
                <wp:docPr id="437536" name="Group 43753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2932" name="Rectangle 5293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2933" name="Rectangle 5293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2934" name="Rectangle 5293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7536" style="width:18.7031pt;height:264.21pt;position:absolute;mso-position-horizontal-relative:text;mso-position-horizontal:absolute;margin-left:482.537pt;mso-position-vertical-relative:text;margin-top:-12.463pt;" coordsize="2375,33554">
                <v:rect id="Rectangle 5293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293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93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320 de 371 </w:t>
                        </w:r>
                      </w:p>
                    </w:txbxContent>
                  </v:textbox>
                </v:rect>
                <w10:wrap type="square"/>
              </v:group>
            </w:pict>
          </mc:Fallback>
        </mc:AlternateContent>
      </w:r>
      <w:r>
        <w:rPr>
          <w:b/>
        </w:rPr>
        <w:t xml:space="preserve">La Alcaldesa-Presidenta </w:t>
      </w:r>
      <w:r>
        <w:rPr>
          <w:b/>
        </w:rPr>
        <w:tab/>
        <w:t xml:space="preserve">                           El Presidente de la Asociación,</w:t>
      </w:r>
    </w:p>
    <w:p w:rsidR="00E41614" w:rsidRDefault="00665506">
      <w:pPr>
        <w:tabs>
          <w:tab w:val="center" w:pos="6073"/>
        </w:tabs>
        <w:spacing w:after="475"/>
        <w:ind w:left="0" w:right="0" w:firstLine="0"/>
        <w:jc w:val="left"/>
      </w:pPr>
      <w:r>
        <w:t>María Concepción Brito Núñez</w:t>
      </w:r>
      <w:r>
        <w:tab/>
        <w:t xml:space="preserve">                       Andrés Rumeu de Lorenzo Cáceres</w:t>
      </w:r>
    </w:p>
    <w:p w:rsidR="00E41614" w:rsidRDefault="00665506">
      <w:pPr>
        <w:spacing w:after="0" w:line="265" w:lineRule="auto"/>
        <w:ind w:left="10" w:right="48"/>
        <w:jc w:val="center"/>
      </w:pPr>
      <w:r>
        <w:t>Ante mí</w:t>
      </w:r>
    </w:p>
    <w:p w:rsidR="00E41614" w:rsidRDefault="00665506">
      <w:pPr>
        <w:spacing w:after="1222" w:line="265" w:lineRule="auto"/>
        <w:ind w:left="10" w:right="51"/>
        <w:jc w:val="center"/>
      </w:pPr>
      <w:r>
        <w:t>El Secretario General</w:t>
      </w:r>
    </w:p>
    <w:p w:rsidR="00E41614" w:rsidRDefault="00665506">
      <w:pPr>
        <w:spacing w:after="211" w:line="265" w:lineRule="auto"/>
        <w:ind w:left="10" w:right="51"/>
        <w:jc w:val="center"/>
      </w:pPr>
      <w:r>
        <w:t>Octavio Manuel Fernández Hernández</w:t>
      </w:r>
    </w:p>
    <w:p w:rsidR="00E41614" w:rsidRDefault="00665506">
      <w:pPr>
        <w:pStyle w:val="Ttulo2"/>
        <w:spacing w:after="564"/>
        <w:ind w:right="28"/>
      </w:pPr>
      <w:r>
        <w:rPr>
          <w:i w:val="0"/>
        </w:rPr>
        <w:t xml:space="preserve">ANEXO I MEMORIA JUSTIFICATIVA </w:t>
      </w:r>
    </w:p>
    <w:p w:rsidR="00E41614" w:rsidRDefault="00665506">
      <w:pPr>
        <w:spacing w:after="2" w:line="338" w:lineRule="auto"/>
        <w:ind w:left="91" w:right="108"/>
      </w:pPr>
      <w:r>
        <w:rPr>
          <w:i w:val="0"/>
        </w:rPr>
        <w:t xml:space="preserve">Finalizado el proyecto objeto de subvención, el beneficiario debe presentar una memoria al órgano que concedió la subvención </w:t>
      </w:r>
    </w:p>
    <w:p w:rsidR="00E41614" w:rsidRDefault="00665506">
      <w:pPr>
        <w:spacing w:after="359"/>
        <w:ind w:left="75" w:right="129"/>
      </w:pPr>
      <w:r>
        <w:t xml:space="preserve">(Esta memoria debe señalar las desviaciones producidas entre el proyecto objeto de subvención y el </w:t>
      </w:r>
      <w:r>
        <w:t>proyecto finalmente realizado).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1. Denominación</w:t>
      </w:r>
    </w:p>
    <w:p w:rsidR="00E41614" w:rsidRDefault="00665506">
      <w:pPr>
        <w:spacing w:after="226"/>
        <w:ind w:left="75" w:right="129"/>
      </w:pPr>
      <w:r>
        <w:t>(Denominación del proyecto o actividad para el que se solicitó la subvención)</w:t>
      </w:r>
    </w:p>
    <w:p w:rsidR="00E41614" w:rsidRDefault="00665506">
      <w:pPr>
        <w:pStyle w:val="Ttulo3"/>
        <w:ind w:left="183"/>
      </w:pPr>
      <w:r>
        <w:t>2. Objetivos</w:t>
      </w:r>
    </w:p>
    <w:p w:rsidR="00E41614" w:rsidRDefault="00665506">
      <w:pPr>
        <w:spacing w:after="210" w:line="265" w:lineRule="auto"/>
        <w:ind w:left="75" w:right="0"/>
      </w:pPr>
      <w:r>
        <w:rPr>
          <w:b/>
          <w:i w:val="0"/>
        </w:rPr>
        <w:t>Objetivos Propuestos en la Memoria Descriptiva</w:t>
      </w:r>
    </w:p>
    <w:p w:rsidR="00E41614" w:rsidRDefault="00665506">
      <w:pPr>
        <w:spacing w:after="222"/>
        <w:ind w:left="75" w:right="129"/>
      </w:pPr>
      <w:r>
        <w:t>(Se procederá a reproducir un extracto de la Memoria Descriptiva del p</w:t>
      </w:r>
      <w:r>
        <w:t>royecto presentado en la solicitud de subvención)</w:t>
      </w:r>
    </w:p>
    <w:p w:rsidR="00E41614" w:rsidRDefault="00665506">
      <w:pPr>
        <w:spacing w:after="210" w:line="265" w:lineRule="auto"/>
        <w:ind w:left="75" w:right="0"/>
      </w:pPr>
      <w:r>
        <w:rPr>
          <w:b/>
          <w:i w:val="0"/>
        </w:rPr>
        <w:t xml:space="preserve">Objetivos Alcanzados una vez Finalizado </w:t>
      </w:r>
    </w:p>
    <w:p w:rsidR="00E41614" w:rsidRDefault="00665506">
      <w:pPr>
        <w:spacing w:after="216"/>
        <w:ind w:left="75" w:right="129"/>
      </w:pPr>
      <w:r>
        <w:t>(Explicación detallada del grado de cumplimiento de los objetivos inicialmente previstos)</w:t>
      </w:r>
    </w:p>
    <w:p w:rsidR="00E41614" w:rsidRDefault="00665506">
      <w:pPr>
        <w:spacing w:after="253" w:line="265" w:lineRule="auto"/>
        <w:ind w:left="75" w:right="0"/>
      </w:pPr>
      <w:r>
        <w:rPr>
          <w:b/>
          <w:i w:val="0"/>
        </w:rPr>
        <w:t>Objetivos NO Alcanzados. Justificación</w:t>
      </w:r>
    </w:p>
    <w:tbl>
      <w:tblPr>
        <w:tblStyle w:val="TableGrid"/>
        <w:tblpPr w:vertAnchor="text" w:tblpX="78" w:tblpY="-52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3. Actividades</w:t>
            </w:r>
          </w:p>
        </w:tc>
      </w:tr>
    </w:tbl>
    <w:tbl>
      <w:tblPr>
        <w:tblStyle w:val="TableGrid"/>
        <w:tblpPr w:vertAnchor="text" w:tblpX="78" w:tblpY="2022"/>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4. Metodología y plan de trabajo</w:t>
            </w:r>
          </w:p>
        </w:tc>
      </w:tr>
    </w:tbl>
    <w:tbl>
      <w:tblPr>
        <w:tblStyle w:val="TableGrid"/>
        <w:tblpPr w:vertAnchor="text" w:tblpX="78" w:tblpY="3660"/>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4"/>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5. Equipo Técnico y Profesional</w:t>
            </w:r>
          </w:p>
        </w:tc>
      </w:tr>
    </w:tbl>
    <w:p w:rsidR="00E41614" w:rsidRDefault="00665506">
      <w:pPr>
        <w:spacing w:before="266" w:after="223"/>
        <w:ind w:left="75" w:right="129"/>
      </w:pPr>
      <w:r>
        <w:rPr>
          <w:i w:val="0"/>
          <w:noProof/>
        </w:rPr>
        <mc:AlternateContent>
          <mc:Choice Requires="wpg">
            <w:drawing>
              <wp:anchor distT="0" distB="0" distL="114300" distR="114300" simplePos="0" relativeHeight="251981824" behindDoc="0" locked="0" layoutInCell="1" allowOverlap="1">
                <wp:simplePos x="0" y="0"/>
                <wp:positionH relativeFrom="column">
                  <wp:posOffset>6128225</wp:posOffset>
                </wp:positionH>
                <wp:positionV relativeFrom="paragraph">
                  <wp:posOffset>-297979</wp:posOffset>
                </wp:positionV>
                <wp:extent cx="237530" cy="3355467"/>
                <wp:effectExtent l="0" t="0" r="0" b="0"/>
                <wp:wrapSquare wrapText="bothSides"/>
                <wp:docPr id="436482" name="Group 43648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3089" name="Rectangle 5308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3090" name="Rectangle 5309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3091" name="Rectangle 5309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6482" style="width:18.7031pt;height:264.21pt;position:absolute;mso-position-horizontal-relative:text;mso-position-horizontal:absolute;margin-left:482.537pt;mso-position-vertical-relative:text;margin-top:-23.463pt;" coordsize="2375,33554">
                <v:rect id="Rectangle 5308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309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09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321 de 371 </w:t>
                        </w:r>
                      </w:p>
                    </w:txbxContent>
                  </v:textbox>
                </v:rect>
                <w10:wrap type="square"/>
              </v:group>
            </w:pict>
          </mc:Fallback>
        </mc:AlternateContent>
      </w:r>
      <w:r>
        <w:rPr>
          <w:b/>
          <w:i w:val="0"/>
        </w:rPr>
        <w:t>Actividades realizadas</w:t>
      </w:r>
      <w:r>
        <w:rPr>
          <w:i w:val="0"/>
        </w:rPr>
        <w:t xml:space="preserve"> (</w:t>
      </w:r>
      <w:r>
        <w:t xml:space="preserve">explicación detallada de cada una de las actividades desarrolladas en el marco del proyecto subvencionado: denominación de la actividad, </w:t>
      </w:r>
      <w:r>
        <w:t>en que, consistió, lugar de realización, fecha exacta de realización, número de participantes)</w:t>
      </w:r>
    </w:p>
    <w:p w:rsidR="00E41614" w:rsidRDefault="00665506">
      <w:pPr>
        <w:spacing w:after="210" w:line="265" w:lineRule="auto"/>
        <w:ind w:left="75" w:right="0"/>
      </w:pPr>
      <w:r>
        <w:rPr>
          <w:b/>
          <w:i w:val="0"/>
        </w:rPr>
        <w:t>Actividades NO contempladas y ejecutadas</w:t>
      </w:r>
    </w:p>
    <w:p w:rsidR="00E41614" w:rsidRDefault="00665506">
      <w:pPr>
        <w:spacing w:after="253" w:line="265" w:lineRule="auto"/>
        <w:ind w:left="75" w:right="0"/>
      </w:pPr>
      <w:r>
        <w:rPr>
          <w:b/>
          <w:i w:val="0"/>
        </w:rPr>
        <w:t>Actividades NO ejecutadas. Justificación</w:t>
      </w:r>
    </w:p>
    <w:p w:rsidR="00E41614" w:rsidRDefault="00665506">
      <w:pPr>
        <w:numPr>
          <w:ilvl w:val="0"/>
          <w:numId w:val="157"/>
        </w:numPr>
        <w:spacing w:before="266" w:after="142" w:line="265" w:lineRule="auto"/>
        <w:ind w:right="0" w:hanging="708"/>
      </w:pPr>
      <w:r>
        <w:rPr>
          <w:i w:val="0"/>
        </w:rPr>
        <w:t>Relación de actuaciones desarrolladas para llevar a cabo el proyecto o actividad.</w:t>
      </w:r>
    </w:p>
    <w:p w:rsidR="00E41614" w:rsidRDefault="00665506">
      <w:pPr>
        <w:numPr>
          <w:ilvl w:val="0"/>
          <w:numId w:val="157"/>
        </w:numPr>
        <w:spacing w:after="141" w:line="265" w:lineRule="auto"/>
        <w:ind w:right="0" w:hanging="708"/>
      </w:pPr>
      <w:r>
        <w:rPr>
          <w:i w:val="0"/>
        </w:rPr>
        <w:t>Temporalización de cada una de esas actuaciones.</w:t>
      </w:r>
    </w:p>
    <w:p w:rsidR="00E41614" w:rsidRDefault="00665506">
      <w:pPr>
        <w:spacing w:after="0" w:line="265" w:lineRule="auto"/>
        <w:ind w:left="810" w:right="0"/>
      </w:pPr>
      <w:r>
        <w:rPr>
          <w:i w:val="0"/>
        </w:rPr>
        <w:t xml:space="preserve">. </w:t>
      </w:r>
    </w:p>
    <w:p w:rsidR="00E41614" w:rsidRDefault="00665506">
      <w:pPr>
        <w:spacing w:before="264" w:after="0"/>
        <w:ind w:left="75" w:right="0"/>
      </w:pPr>
      <w:r>
        <w:t xml:space="preserve">(Insertar tantas filas como personas hayan sido contratadas o participado de forma voluntaria) </w:t>
      </w:r>
      <w:r>
        <w:rPr>
          <w:b/>
          <w:i w:val="0"/>
        </w:rPr>
        <w:t>Personal laboral contratado</w:t>
      </w:r>
      <w:r>
        <w:rPr>
          <w:b/>
          <w:i w:val="0"/>
        </w:rPr>
        <w:t xml:space="preserve"> para la ejecución del proyecto</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16"/>
        <w:gridCol w:w="1008"/>
        <w:gridCol w:w="2122"/>
        <w:gridCol w:w="2124"/>
        <w:gridCol w:w="2124"/>
      </w:tblGrid>
      <w:tr w:rsidR="00E41614">
        <w:trPr>
          <w:trHeight w:val="516"/>
        </w:trPr>
        <w:tc>
          <w:tcPr>
            <w:tcW w:w="111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0" w:line="265" w:lineRule="auto"/>
        <w:ind w:left="75" w:right="0"/>
      </w:pPr>
      <w:r>
        <w:rPr>
          <w:b/>
          <w:i w:val="0"/>
        </w:rPr>
        <w:t>Personal voluntario que ha participado</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0" w:line="265" w:lineRule="auto"/>
        <w:ind w:left="75" w:right="0"/>
      </w:pPr>
      <w:r>
        <w:rPr>
          <w:b/>
          <w:i w:val="0"/>
        </w:rPr>
        <w:t>Otros Profesionales contratados con cargo a la subvención</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52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6. Recursos materiales</w:t>
            </w:r>
          </w:p>
        </w:tc>
      </w:tr>
    </w:tbl>
    <w:tbl>
      <w:tblPr>
        <w:tblStyle w:val="TableGrid"/>
        <w:tblpPr w:vertAnchor="text" w:tblpX="78" w:tblpY="756"/>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7. Seguimiento y Evaluación</w:t>
            </w:r>
          </w:p>
        </w:tc>
      </w:tr>
    </w:tbl>
    <w:p w:rsidR="00E41614" w:rsidRDefault="00665506">
      <w:pPr>
        <w:spacing w:after="227"/>
        <w:ind w:left="75" w:right="0"/>
      </w:pPr>
      <w:r>
        <w:rPr>
          <w:i w:val="0"/>
          <w:noProof/>
        </w:rPr>
        <mc:AlternateContent>
          <mc:Choice Requires="wpg">
            <w:drawing>
              <wp:anchor distT="0" distB="0" distL="114300" distR="114300" simplePos="0" relativeHeight="251982848" behindDoc="0" locked="0" layoutInCell="1" allowOverlap="1">
                <wp:simplePos x="0" y="0"/>
                <wp:positionH relativeFrom="column">
                  <wp:posOffset>6128225</wp:posOffset>
                </wp:positionH>
                <wp:positionV relativeFrom="paragraph">
                  <wp:posOffset>-953299</wp:posOffset>
                </wp:positionV>
                <wp:extent cx="237530" cy="3355467"/>
                <wp:effectExtent l="0" t="0" r="0" b="0"/>
                <wp:wrapSquare wrapText="bothSides"/>
                <wp:docPr id="437468" name="Group 43746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3298" name="Rectangle 5329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3299" name="Rectangle 5329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3300" name="Rectangle 5330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7468" style="width:18.7031pt;height:264.21pt;position:absolute;mso-position-horizontal-relative:text;mso-position-horizontal:absolute;margin-left:482.537pt;mso-position-vertical-relative:text;margin-top:-75.063pt;" coordsize="2375,33554">
                <v:rect id="Rectangle 5329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329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30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322 de 371 </w:t>
                        </w:r>
                      </w:p>
                    </w:txbxContent>
                  </v:textbox>
                </v:rect>
                <w10:wrap type="square"/>
              </v:group>
            </w:pict>
          </mc:Fallback>
        </mc:AlternateContent>
      </w:r>
      <w:r>
        <w:t>(Recursos utilizados en el desarrollo del proyecto. Descripción de las instalaciones, maquinaria y resto de activos utilizados para realizar la actividad)</w:t>
      </w:r>
    </w:p>
    <w:p w:rsidR="00E41614" w:rsidRDefault="00665506">
      <w:pPr>
        <w:numPr>
          <w:ilvl w:val="0"/>
          <w:numId w:val="158"/>
        </w:numPr>
        <w:spacing w:before="264" w:after="217" w:line="265" w:lineRule="auto"/>
        <w:ind w:right="108" w:hanging="246"/>
      </w:pPr>
      <w:r>
        <w:rPr>
          <w:i w:val="0"/>
        </w:rPr>
        <w:t>¿Qué procedimientos y herramientas se han aplicado para el seguimiento y evaluación del proyecto?:</w:t>
      </w:r>
    </w:p>
    <w:p w:rsidR="00E41614" w:rsidRDefault="00665506">
      <w:pPr>
        <w:spacing w:after="88"/>
        <w:ind w:left="798" w:right="0"/>
      </w:pPr>
      <w:r>
        <w:t>(m</w:t>
      </w:r>
      <w:r>
        <w:t>arcar con una ‘X’ la opción que proceda):</w:t>
      </w:r>
    </w:p>
    <w:p w:rsidR="00E41614" w:rsidRDefault="00665506">
      <w:pPr>
        <w:spacing w:after="0" w:line="265" w:lineRule="auto"/>
        <w:ind w:left="798" w:right="0"/>
      </w:pPr>
      <w:r>
        <w:rPr>
          <w:i w:val="0"/>
        </w:rPr>
        <w:t xml:space="preserve">Encuestas. </w:t>
      </w:r>
    </w:p>
    <w:p w:rsidR="00E41614" w:rsidRDefault="00665506">
      <w:pPr>
        <w:spacing w:after="0" w:line="265" w:lineRule="auto"/>
        <w:ind w:left="798" w:right="0"/>
      </w:pPr>
      <w:r>
        <w:rPr>
          <w:i w:val="0"/>
        </w:rPr>
        <w:t xml:space="preserve">Indicadores de gestión y resultados </w:t>
      </w:r>
    </w:p>
    <w:p w:rsidR="00E41614" w:rsidRDefault="00665506">
      <w:pPr>
        <w:spacing w:after="0" w:line="265" w:lineRule="auto"/>
        <w:ind w:left="798" w:right="0"/>
      </w:pPr>
      <w:r>
        <w:rPr>
          <w:i w:val="0"/>
        </w:rPr>
        <w:t>Dinámicas grupales y análisis de casos.</w:t>
      </w:r>
    </w:p>
    <w:p w:rsidR="00E41614" w:rsidRDefault="00665506">
      <w:pPr>
        <w:spacing w:after="0" w:line="265" w:lineRule="auto"/>
        <w:ind w:left="798" w:right="0"/>
      </w:pPr>
      <w:r>
        <w:rPr>
          <w:i w:val="0"/>
        </w:rPr>
        <w:t>Tratamiento y análisis de fuentes estadísticas y documentales.</w:t>
      </w:r>
    </w:p>
    <w:p w:rsidR="00E41614" w:rsidRDefault="00665506">
      <w:pPr>
        <w:spacing w:after="0" w:line="265" w:lineRule="auto"/>
        <w:ind w:left="798" w:right="108"/>
      </w:pPr>
      <w:r>
        <w:rPr>
          <w:i w:val="0"/>
        </w:rPr>
        <w:t>Sistematización de experiencias.</w:t>
      </w:r>
    </w:p>
    <w:p w:rsidR="00E41614" w:rsidRDefault="00665506">
      <w:pPr>
        <w:spacing w:after="210" w:line="265" w:lineRule="auto"/>
        <w:ind w:left="798" w:right="108"/>
      </w:pPr>
      <w:r>
        <w:rPr>
          <w:i w:val="0"/>
        </w:rPr>
        <w:t>Otros………………………………………………</w:t>
      </w:r>
      <w:r>
        <w:rPr>
          <w:i w:val="0"/>
        </w:rPr>
        <w:t>…</w:t>
      </w:r>
    </w:p>
    <w:p w:rsidR="00E41614" w:rsidRDefault="00665506">
      <w:pPr>
        <w:numPr>
          <w:ilvl w:val="0"/>
          <w:numId w:val="158"/>
        </w:numPr>
        <w:spacing w:after="0" w:line="265" w:lineRule="auto"/>
        <w:ind w:right="108" w:hanging="246"/>
      </w:pPr>
      <w:r>
        <w:rPr>
          <w:i w:val="0"/>
        </w:rPr>
        <w:t xml:space="preserve">Indicadores previstos para evaluar el programa </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2124"/>
        <w:gridCol w:w="2122"/>
        <w:gridCol w:w="2124"/>
        <w:gridCol w:w="2124"/>
      </w:tblGrid>
      <w:tr w:rsidR="00E41614">
        <w:trPr>
          <w:trHeight w:val="516"/>
        </w:trPr>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Objetivo</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Indicador</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Esperado</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Obtenido</w:t>
            </w: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58"/>
        </w:numPr>
        <w:spacing w:after="217" w:line="265" w:lineRule="auto"/>
        <w:ind w:right="108" w:hanging="246"/>
      </w:pPr>
      <w:r>
        <w:rPr>
          <w:i w:val="0"/>
        </w:rPr>
        <w:t xml:space="preserve">Indicar, en su caso, los resultados de otros indicadores de interés que no estaban previstos y se han contemplado en la evaluación del proyecto. </w:t>
      </w:r>
    </w:p>
    <w:p w:rsidR="00E41614" w:rsidRDefault="00665506">
      <w:pPr>
        <w:numPr>
          <w:ilvl w:val="0"/>
          <w:numId w:val="158"/>
        </w:numPr>
        <w:spacing w:after="220" w:line="265" w:lineRule="auto"/>
        <w:ind w:right="108" w:hanging="246"/>
      </w:pPr>
      <w:r>
        <w:rPr>
          <w:i w:val="0"/>
        </w:rPr>
        <w:t>Comentarios / Observaciones/ Información adicional de interés.</w:t>
      </w:r>
    </w:p>
    <w:p w:rsidR="00E41614" w:rsidRDefault="00665506">
      <w:pPr>
        <w:pStyle w:val="Ttulo3"/>
        <w:ind w:left="183"/>
      </w:pPr>
      <w:r>
        <w:t>8. Beneficiarios/as</w:t>
      </w:r>
    </w:p>
    <w:p w:rsidR="00E41614" w:rsidRDefault="00665506">
      <w:pPr>
        <w:spacing w:after="220"/>
        <w:ind w:left="75" w:right="129"/>
      </w:pPr>
      <w:r>
        <w:t>(Alcance final de la acción</w:t>
      </w:r>
      <w:r>
        <w:t xml:space="preserve"> con indicación de la población a la que se ha dirigido el proyecto y número de beneficiarios reales, así como el ámbito territorial de aplicación) </w:t>
      </w:r>
    </w:p>
    <w:tbl>
      <w:tblPr>
        <w:tblStyle w:val="TableGrid"/>
        <w:tblW w:w="8500" w:type="dxa"/>
        <w:tblInd w:w="78" w:type="dxa"/>
        <w:tblCellMar>
          <w:top w:w="12" w:type="dxa"/>
          <w:left w:w="110" w:type="dxa"/>
          <w:bottom w:w="0" w:type="dxa"/>
          <w:right w:w="115" w:type="dxa"/>
        </w:tblCellMar>
        <w:tblLook w:val="04A0" w:firstRow="1" w:lastRow="0" w:firstColumn="1" w:lastColumn="0" w:noHBand="0" w:noVBand="1"/>
      </w:tblPr>
      <w:tblGrid>
        <w:gridCol w:w="2830"/>
        <w:gridCol w:w="5670"/>
      </w:tblGrid>
      <w:tr w:rsidR="00E41614">
        <w:trPr>
          <w:trHeight w:val="516"/>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previstos/as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finales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pStyle w:val="Ttulo3"/>
        <w:ind w:left="183"/>
      </w:pPr>
      <w:r>
        <w:t>9. Duración</w:t>
      </w:r>
    </w:p>
    <w:tbl>
      <w:tblPr>
        <w:tblStyle w:val="TableGrid"/>
        <w:tblpPr w:vertAnchor="text" w:tblpX="78" w:tblpY="504"/>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10. Entidades que han colaborado en el desarrollo del trabajo</w:t>
            </w:r>
          </w:p>
        </w:tc>
      </w:tr>
    </w:tbl>
    <w:tbl>
      <w:tblPr>
        <w:tblStyle w:val="TableGrid"/>
        <w:tblpPr w:vertAnchor="text" w:tblpX="78" w:tblpY="1536"/>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11. Acciones de difusión del proyecto</w:t>
            </w:r>
          </w:p>
        </w:tc>
      </w:tr>
    </w:tbl>
    <w:tbl>
      <w:tblPr>
        <w:tblStyle w:val="TableGrid"/>
        <w:tblpPr w:vertAnchor="text" w:tblpX="78" w:tblpY="2820"/>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12. Resultados</w:t>
            </w:r>
          </w:p>
        </w:tc>
      </w:tr>
    </w:tbl>
    <w:tbl>
      <w:tblPr>
        <w:tblStyle w:val="TableGrid"/>
        <w:tblpPr w:vertAnchor="text" w:tblpX="78" w:tblpY="4106"/>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13. Memoria económica justificativa del coste de las actividades realizadas</w:t>
            </w:r>
          </w:p>
        </w:tc>
      </w:tr>
    </w:tbl>
    <w:p w:rsidR="00E41614" w:rsidRDefault="00665506">
      <w:pPr>
        <w:spacing w:after="258"/>
        <w:ind w:left="75" w:right="0"/>
      </w:pPr>
      <w:r>
        <w:rPr>
          <w:i w:val="0"/>
          <w:noProof/>
        </w:rPr>
        <mc:AlternateContent>
          <mc:Choice Requires="wpg">
            <w:drawing>
              <wp:anchor distT="0" distB="0" distL="114300" distR="114300" simplePos="0" relativeHeight="251983872" behindDoc="0" locked="0" layoutInCell="1" allowOverlap="1">
                <wp:simplePos x="0" y="0"/>
                <wp:positionH relativeFrom="column">
                  <wp:posOffset>6128225</wp:posOffset>
                </wp:positionH>
                <wp:positionV relativeFrom="paragraph">
                  <wp:posOffset>-247179</wp:posOffset>
                </wp:positionV>
                <wp:extent cx="237530" cy="3355467"/>
                <wp:effectExtent l="0" t="0" r="0" b="0"/>
                <wp:wrapSquare wrapText="bothSides"/>
                <wp:docPr id="438234" name="Group 4382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3479" name="Rectangle 5347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3480" name="Rectangle 5348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3481" name="Rectangle 5348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8234" style="width:18.7031pt;height:264.21pt;position:absolute;mso-position-horizontal-relative:text;mso-position-horizontal:absolute;margin-left:482.537pt;mso-position-vertical-relative:text;margin-top:-19.463pt;" coordsize="2375,33554">
                <v:rect id="Rectangle 5347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34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4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323 de 371 </w:t>
                        </w:r>
                      </w:p>
                    </w:txbxContent>
                  </v:textbox>
                </v:rect>
                <w10:wrap type="square"/>
              </v:group>
            </w:pict>
          </mc:Fallback>
        </mc:AlternateContent>
      </w:r>
      <w:r>
        <w:t>(Tiempo empleado en la realización del proyecto o actividad)</w:t>
      </w:r>
    </w:p>
    <w:p w:rsidR="00E41614" w:rsidRDefault="00665506">
      <w:pPr>
        <w:spacing w:before="266" w:after="227"/>
        <w:ind w:left="75" w:right="129"/>
      </w:pPr>
      <w:r>
        <w:t>(Descripción materiales elaborados para la ej</w:t>
      </w:r>
      <w:r>
        <w:t>ecución del proyecto y aportación, en su caso, de los soportes editados).</w:t>
      </w:r>
      <w:r>
        <w:rPr>
          <w:i w:val="0"/>
        </w:rPr>
        <w:t xml:space="preserve"> </w:t>
      </w:r>
    </w:p>
    <w:p w:rsidR="00E41614" w:rsidRDefault="00665506">
      <w:pPr>
        <w:spacing w:before="264" w:after="0"/>
        <w:ind w:left="75" w:right="0"/>
      </w:pPr>
      <w:r>
        <w:t>(Resultados y beneficios obtenidos al realizar el proyecto. Hacer una valoración global de lo que se pretendía en un principio y lo realizado finalmente)</w:t>
      </w:r>
    </w:p>
    <w:p w:rsidR="00E41614" w:rsidRDefault="00665506">
      <w:pPr>
        <w:spacing w:after="31" w:line="226" w:lineRule="auto"/>
        <w:ind w:left="75" w:right="211"/>
        <w:jc w:val="left"/>
      </w:pPr>
      <w:r>
        <w:t xml:space="preserve">(Especificar los gastos / inversiones finalmente realizados, señalando, si las hubiera, las posibles desviaciones entre las partidas inicialmente solicitadas y finalmente justificadas) </w:t>
      </w:r>
      <w:r>
        <w:rPr>
          <w:b/>
          <w:i w:val="0"/>
        </w:rPr>
        <w:t>Gastos corrientes</w:t>
      </w:r>
    </w:p>
    <w:tbl>
      <w:tblPr>
        <w:tblStyle w:val="TableGrid"/>
        <w:tblW w:w="8488" w:type="dxa"/>
        <w:tblInd w:w="64" w:type="dxa"/>
        <w:tblCellMar>
          <w:top w:w="22" w:type="dxa"/>
          <w:left w:w="101" w:type="dxa"/>
          <w:bottom w:w="0" w:type="dxa"/>
          <w:right w:w="0" w:type="dxa"/>
        </w:tblCellMar>
        <w:tblLook w:val="04A0" w:firstRow="1" w:lastRow="0" w:firstColumn="1" w:lastColumn="0" w:noHBand="0" w:noVBand="1"/>
      </w:tblPr>
      <w:tblGrid>
        <w:gridCol w:w="704"/>
        <w:gridCol w:w="796"/>
        <w:gridCol w:w="1334"/>
        <w:gridCol w:w="710"/>
        <w:gridCol w:w="1938"/>
        <w:gridCol w:w="1025"/>
        <w:gridCol w:w="1005"/>
        <w:gridCol w:w="976"/>
      </w:tblGrid>
      <w:tr w:rsidR="00E41614">
        <w:trPr>
          <w:trHeight w:val="382"/>
        </w:trPr>
        <w:tc>
          <w:tcPr>
            <w:tcW w:w="704"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 xml:space="preserve">Nº </w:t>
            </w:r>
          </w:p>
          <w:p w:rsidR="00E41614" w:rsidRDefault="00665506">
            <w:pPr>
              <w:spacing w:after="0"/>
              <w:ind w:left="9" w:right="0" w:firstLine="0"/>
              <w:jc w:val="left"/>
            </w:pPr>
            <w:r>
              <w:rPr>
                <w:b/>
                <w:i w:val="0"/>
              </w:rPr>
              <w:t>doc</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pPr>
            <w:r>
              <w:rPr>
                <w:b/>
                <w:i w:val="0"/>
              </w:rPr>
              <w:t>fecha</w:t>
            </w:r>
          </w:p>
        </w:tc>
        <w:tc>
          <w:tcPr>
            <w:tcW w:w="1334"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proveedor</w:t>
            </w:r>
          </w:p>
        </w:tc>
        <w:tc>
          <w:tcPr>
            <w:tcW w:w="710"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DNI NIE</w:t>
            </w:r>
          </w:p>
        </w:tc>
        <w:tc>
          <w:tcPr>
            <w:tcW w:w="1938"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177" w:right="0" w:firstLine="0"/>
              <w:jc w:val="left"/>
            </w:pPr>
            <w:r>
              <w:rPr>
                <w:b/>
                <w:i w:val="0"/>
              </w:rPr>
              <w:t>concepto</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46" w:right="0" w:firstLine="0"/>
              <w:jc w:val="center"/>
            </w:pPr>
            <w:r>
              <w:rPr>
                <w:b/>
                <w:i w:val="0"/>
              </w:rPr>
              <w:t>IMPORTE</w:t>
            </w:r>
          </w:p>
        </w:tc>
        <w:tc>
          <w:tcPr>
            <w:tcW w:w="976"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14" w:right="-6" w:firstLine="0"/>
              <w:jc w:val="center"/>
            </w:pPr>
            <w:r>
              <w:rPr>
                <w:b/>
                <w:i w:val="0"/>
              </w:rPr>
              <w:t>Fech</w:t>
            </w:r>
            <w:r>
              <w:rPr>
                <w:b/>
                <w:i w:val="0"/>
              </w:rPr>
              <w:t>a de pago</w:t>
            </w:r>
          </w:p>
        </w:tc>
      </w:tr>
      <w:tr w:rsidR="00E41614">
        <w:trPr>
          <w:trHeight w:val="532"/>
        </w:trPr>
        <w:tc>
          <w:tcPr>
            <w:tcW w:w="0" w:type="auto"/>
            <w:vMerge/>
            <w:tcBorders>
              <w:top w:val="nil"/>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9" w:right="-1" w:firstLine="0"/>
              <w:jc w:val="left"/>
            </w:pPr>
            <w:r>
              <w:rPr>
                <w:b/>
                <w:i w:val="0"/>
              </w:rPr>
              <w:t>Solicitad o</w:t>
            </w:r>
          </w:p>
        </w:tc>
        <w:tc>
          <w:tcPr>
            <w:tcW w:w="100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 do</w:t>
            </w:r>
          </w:p>
        </w:tc>
        <w:tc>
          <w:tcPr>
            <w:tcW w:w="0" w:type="auto"/>
            <w:vMerge/>
            <w:tcBorders>
              <w:top w:val="nil"/>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276"/>
        </w:trPr>
        <w:tc>
          <w:tcPr>
            <w:tcW w:w="704"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4"/>
        </w:trPr>
        <w:tc>
          <w:tcPr>
            <w:tcW w:w="704"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536"/>
        </w:trPr>
        <w:tc>
          <w:tcPr>
            <w:tcW w:w="704"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12" w:space="0" w:color="000000"/>
              <w:right w:val="single" w:sz="12" w:space="0" w:color="000000"/>
            </w:tcBorders>
          </w:tcPr>
          <w:p w:rsidR="00E41614" w:rsidRDefault="00665506">
            <w:pPr>
              <w:spacing w:after="0"/>
              <w:ind w:left="45" w:right="0" w:firstLine="0"/>
              <w:jc w:val="center"/>
            </w:pPr>
            <w:r>
              <w:rPr>
                <w:b/>
                <w:i w:val="0"/>
              </w:rPr>
              <w:t>Total</w:t>
            </w:r>
          </w:p>
        </w:tc>
        <w:tc>
          <w:tcPr>
            <w:tcW w:w="102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spacing w:after="133" w:line="265" w:lineRule="auto"/>
        <w:ind w:left="75" w:right="0"/>
      </w:pPr>
      <w:r>
        <w:rPr>
          <w:b/>
          <w:i w:val="0"/>
        </w:rPr>
        <w:t>Gastos relativos a personal contratado por la entidad</w:t>
      </w:r>
    </w:p>
    <w:tbl>
      <w:tblPr>
        <w:tblStyle w:val="TableGrid"/>
        <w:tblpPr w:vertAnchor="text" w:tblpX="64" w:tblpY="-4864"/>
        <w:tblOverlap w:val="never"/>
        <w:tblW w:w="8504" w:type="dxa"/>
        <w:tblInd w:w="0" w:type="dxa"/>
        <w:tblCellMar>
          <w:top w:w="22" w:type="dxa"/>
          <w:left w:w="90" w:type="dxa"/>
          <w:bottom w:w="0" w:type="dxa"/>
          <w:right w:w="0" w:type="dxa"/>
        </w:tblCellMar>
        <w:tblLook w:val="04A0" w:firstRow="1" w:lastRow="0" w:firstColumn="1" w:lastColumn="0" w:noHBand="0" w:noVBand="1"/>
      </w:tblPr>
      <w:tblGrid>
        <w:gridCol w:w="1338"/>
        <w:gridCol w:w="600"/>
        <w:gridCol w:w="1274"/>
        <w:gridCol w:w="1086"/>
        <w:gridCol w:w="1168"/>
        <w:gridCol w:w="1065"/>
        <w:gridCol w:w="1183"/>
        <w:gridCol w:w="790"/>
      </w:tblGrid>
      <w:tr w:rsidR="00E41614">
        <w:trPr>
          <w:trHeight w:val="631"/>
        </w:trPr>
        <w:tc>
          <w:tcPr>
            <w:tcW w:w="1338" w:type="dxa"/>
            <w:vMerge w:val="restart"/>
            <w:tcBorders>
              <w:top w:val="single" w:sz="12" w:space="0" w:color="000000"/>
              <w:left w:val="single" w:sz="12" w:space="0" w:color="000000"/>
              <w:bottom w:val="nil"/>
              <w:right w:val="single" w:sz="4" w:space="0" w:color="000000"/>
            </w:tcBorders>
            <w:shd w:val="clear" w:color="auto" w:fill="D9D9D9"/>
          </w:tcPr>
          <w:p w:rsidR="00E41614" w:rsidRDefault="00665506">
            <w:pPr>
              <w:spacing w:after="0"/>
              <w:ind w:left="20" w:right="0" w:firstLine="0"/>
              <w:jc w:val="left"/>
            </w:pPr>
            <w:r>
              <w:rPr>
                <w:b/>
                <w:i w:val="0"/>
              </w:rPr>
              <w:t>Nombre Apellidos</w:t>
            </w:r>
          </w:p>
        </w:tc>
        <w:tc>
          <w:tcPr>
            <w:tcW w:w="600"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0" w:firstLine="0"/>
              <w:jc w:val="left"/>
            </w:pPr>
            <w:r>
              <w:rPr>
                <w:b/>
                <w:i w:val="0"/>
              </w:rPr>
              <w:t>DNI NIE</w:t>
            </w:r>
          </w:p>
        </w:tc>
        <w:tc>
          <w:tcPr>
            <w:tcW w:w="1274"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20" w:firstLine="0"/>
              <w:jc w:val="left"/>
            </w:pPr>
            <w:r>
              <w:rPr>
                <w:b/>
                <w:i w:val="0"/>
              </w:rPr>
              <w:t>Categoría profesional</w:t>
            </w:r>
          </w:p>
        </w:tc>
        <w:tc>
          <w:tcPr>
            <w:tcW w:w="2254"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396" w:right="0" w:firstLine="184"/>
              <w:jc w:val="left"/>
            </w:pPr>
            <w:r>
              <w:rPr>
                <w:b/>
                <w:i w:val="0"/>
              </w:rPr>
              <w:t>IMPORTE Bruto nómina</w:t>
            </w:r>
          </w:p>
        </w:tc>
        <w:tc>
          <w:tcPr>
            <w:tcW w:w="2248" w:type="dxa"/>
            <w:gridSpan w:val="2"/>
            <w:tcBorders>
              <w:top w:val="single" w:sz="12" w:space="0" w:color="000000"/>
              <w:left w:val="single" w:sz="12" w:space="0" w:color="000000"/>
              <w:bottom w:val="single" w:sz="4" w:space="0" w:color="000000"/>
              <w:right w:val="single" w:sz="12" w:space="0" w:color="000000"/>
            </w:tcBorders>
            <w:shd w:val="clear" w:color="auto" w:fill="D9D9D9"/>
          </w:tcPr>
          <w:p w:rsidR="00E41614" w:rsidRDefault="00665506">
            <w:pPr>
              <w:spacing w:after="0"/>
              <w:ind w:left="20" w:right="117" w:firstLine="556"/>
              <w:jc w:val="left"/>
            </w:pPr>
            <w:r>
              <w:rPr>
                <w:b/>
                <w:i w:val="0"/>
              </w:rPr>
              <w:t>IMPORTE Seg Soc empresa</w:t>
            </w:r>
          </w:p>
        </w:tc>
        <w:tc>
          <w:tcPr>
            <w:tcW w:w="790" w:type="dxa"/>
            <w:vMerge w:val="restart"/>
            <w:tcBorders>
              <w:top w:val="single" w:sz="12" w:space="0" w:color="000000"/>
              <w:left w:val="single" w:sz="12" w:space="0" w:color="000000"/>
              <w:bottom w:val="nil"/>
              <w:right w:val="single" w:sz="12" w:space="0" w:color="000000"/>
            </w:tcBorders>
            <w:shd w:val="clear" w:color="auto" w:fill="D9D9D9"/>
          </w:tcPr>
          <w:p w:rsidR="00E41614" w:rsidRDefault="00665506">
            <w:pPr>
              <w:spacing w:after="0"/>
              <w:ind w:left="24" w:right="0" w:firstLine="38"/>
              <w:jc w:val="left"/>
            </w:pPr>
            <w:r>
              <w:rPr>
                <w:b/>
                <w:i w:val="0"/>
              </w:rPr>
              <w:t xml:space="preserve">Fecha de pago  </w:t>
            </w:r>
          </w:p>
        </w:tc>
      </w:tr>
      <w:tr w:rsidR="00E41614">
        <w:trPr>
          <w:trHeight w:val="211"/>
        </w:trPr>
        <w:tc>
          <w:tcPr>
            <w:tcW w:w="0" w:type="auto"/>
            <w:vMerge/>
            <w:tcBorders>
              <w:top w:val="nil"/>
              <w:left w:val="single" w:sz="12"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nil"/>
              <w:right w:val="single" w:sz="12" w:space="0" w:color="000000"/>
            </w:tcBorders>
            <w:shd w:val="clear" w:color="auto" w:fill="D9D9D9"/>
          </w:tcPr>
          <w:p w:rsidR="00E41614" w:rsidRDefault="00E41614">
            <w:pPr>
              <w:spacing w:after="160"/>
              <w:ind w:left="0" w:right="0" w:firstLine="0"/>
              <w:jc w:val="left"/>
            </w:pPr>
          </w:p>
        </w:tc>
        <w:tc>
          <w:tcPr>
            <w:tcW w:w="1168" w:type="dxa"/>
            <w:tcBorders>
              <w:top w:val="single" w:sz="12"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065"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183"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0" w:type="auto"/>
            <w:vMerge/>
            <w:tcBorders>
              <w:top w:val="nil"/>
              <w:left w:val="single" w:sz="12" w:space="0" w:color="000000"/>
              <w:bottom w:val="nil"/>
              <w:right w:val="single" w:sz="12" w:space="0" w:color="000000"/>
            </w:tcBorders>
          </w:tcPr>
          <w:p w:rsidR="00E41614" w:rsidRDefault="00E41614">
            <w:pPr>
              <w:spacing w:after="160"/>
              <w:ind w:left="0" w:right="0" w:firstLine="0"/>
              <w:jc w:val="left"/>
            </w:pPr>
          </w:p>
        </w:tc>
      </w:tr>
      <w:tr w:rsidR="00E41614">
        <w:trPr>
          <w:trHeight w:val="575"/>
        </w:trPr>
        <w:tc>
          <w:tcPr>
            <w:tcW w:w="1338" w:type="dxa"/>
            <w:tcBorders>
              <w:top w:val="nil"/>
              <w:left w:val="single" w:sz="12"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600"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274"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086" w:type="dxa"/>
            <w:tcBorders>
              <w:top w:val="nil"/>
              <w:left w:val="single" w:sz="4"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68"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Justificad o</w:t>
            </w:r>
          </w:p>
        </w:tc>
        <w:tc>
          <w:tcPr>
            <w:tcW w:w="1065"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83"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4" w:right="-4" w:firstLine="0"/>
              <w:jc w:val="center"/>
            </w:pPr>
            <w:r>
              <w:rPr>
                <w:b/>
                <w:i w:val="0"/>
              </w:rPr>
              <w:t>Justificad o</w:t>
            </w:r>
          </w:p>
        </w:tc>
        <w:tc>
          <w:tcPr>
            <w:tcW w:w="790" w:type="dxa"/>
            <w:tcBorders>
              <w:top w:val="nil"/>
              <w:left w:val="single" w:sz="12" w:space="0" w:color="000000"/>
              <w:bottom w:val="single" w:sz="12" w:space="0" w:color="000000"/>
              <w:right w:val="single" w:sz="12" w:space="0" w:color="000000"/>
            </w:tcBorders>
            <w:shd w:val="clear" w:color="auto" w:fill="D9D9D9"/>
          </w:tcPr>
          <w:p w:rsidR="00E41614" w:rsidRDefault="00E41614">
            <w:pPr>
              <w:spacing w:after="160"/>
              <w:ind w:left="0" w:right="0" w:firstLine="0"/>
              <w:jc w:val="left"/>
            </w:pPr>
          </w:p>
        </w:tc>
      </w:tr>
      <w:tr w:rsidR="00E41614">
        <w:trPr>
          <w:trHeight w:val="278"/>
        </w:trPr>
        <w:tc>
          <w:tcPr>
            <w:tcW w:w="1338"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2"/>
        </w:trPr>
        <w:tc>
          <w:tcPr>
            <w:tcW w:w="13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790"/>
        </w:trPr>
        <w:tc>
          <w:tcPr>
            <w:tcW w:w="13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12" w:space="0" w:color="000000"/>
              <w:right w:val="single" w:sz="4" w:space="0" w:color="000000"/>
            </w:tcBorders>
          </w:tcPr>
          <w:p w:rsidR="00E41614" w:rsidRDefault="00665506">
            <w:pPr>
              <w:spacing w:after="0"/>
              <w:ind w:left="20" w:right="0" w:firstLine="0"/>
              <w:jc w:val="left"/>
            </w:pPr>
            <w:r>
              <w:rPr>
                <w:b/>
                <w:i w:val="0"/>
              </w:rPr>
              <w:t xml:space="preserve">    Total</w:t>
            </w:r>
          </w:p>
        </w:tc>
        <w:tc>
          <w:tcPr>
            <w:tcW w:w="1086" w:type="dxa"/>
            <w:tcBorders>
              <w:top w:val="single" w:sz="12" w:space="0" w:color="000000"/>
              <w:left w:val="single" w:sz="4" w:space="0" w:color="000000"/>
              <w:bottom w:val="single" w:sz="12" w:space="0" w:color="000000"/>
              <w:right w:val="single" w:sz="4" w:space="0" w:color="000000"/>
            </w:tcBorders>
            <w:vAlign w:val="center"/>
          </w:tcPr>
          <w:p w:rsidR="00E41614" w:rsidRDefault="00665506">
            <w:pPr>
              <w:spacing w:after="0"/>
              <w:ind w:left="143"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tbl>
      <w:tblPr>
        <w:tblStyle w:val="TableGrid"/>
        <w:tblpPr w:vertAnchor="text" w:tblpX="78" w:tblpY="-528"/>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14. Facturas y documentos acreditativos del pago</w:t>
            </w:r>
          </w:p>
        </w:tc>
      </w:tr>
    </w:tbl>
    <w:tbl>
      <w:tblPr>
        <w:tblStyle w:val="TableGrid"/>
        <w:tblpPr w:vertAnchor="text" w:tblpX="78" w:tblpY="1262"/>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 xml:space="preserve">15.- Presupuestos </w:t>
            </w:r>
          </w:p>
        </w:tc>
      </w:tr>
    </w:tbl>
    <w:p w:rsidR="00E41614" w:rsidRDefault="00665506">
      <w:pPr>
        <w:spacing w:before="266" w:after="514" w:line="226" w:lineRule="auto"/>
        <w:ind w:left="75" w:right="0"/>
        <w:jc w:val="left"/>
      </w:pPr>
      <w:r>
        <w:rPr>
          <w:i w:val="0"/>
          <w:noProof/>
        </w:rPr>
        <mc:AlternateContent>
          <mc:Choice Requires="wpg">
            <w:drawing>
              <wp:anchor distT="0" distB="0" distL="114300" distR="114300" simplePos="0" relativeHeight="251984896" behindDoc="0" locked="0" layoutInCell="1" allowOverlap="1">
                <wp:simplePos x="0" y="0"/>
                <wp:positionH relativeFrom="column">
                  <wp:posOffset>6128225</wp:posOffset>
                </wp:positionH>
                <wp:positionV relativeFrom="paragraph">
                  <wp:posOffset>-1755939</wp:posOffset>
                </wp:positionV>
                <wp:extent cx="237530" cy="3355467"/>
                <wp:effectExtent l="0" t="0" r="0" b="0"/>
                <wp:wrapSquare wrapText="bothSides"/>
                <wp:docPr id="438782" name="Group 43878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3723" name="Rectangle 5372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3724" name="Rectangle 5372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3725" name="Rectangle 5372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8782" style="width:18.7031pt;height:264.21pt;position:absolute;mso-position-horizontal-relative:text;mso-position-horizontal:absolute;margin-left:482.537pt;mso-position-vertical-relative:text;margin-top:-138.263pt;" coordsize="2375,33554">
                <v:rect id="Rectangle 5372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372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72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324 de 371 </w:t>
                        </w:r>
                      </w:p>
                    </w:txbxContent>
                  </v:textbox>
                </v:rect>
                <w10:wrap type="square"/>
              </v:group>
            </w:pict>
          </mc:Fallback>
        </mc:AlternateContent>
      </w:r>
      <w:r>
        <w:t>(Adjuntar facturas o documentos de valor probatorio equivalentes en el tráfico mercantil o con eficacia administrativa incorporados en la relación a que se hace referencia men el punto anterior, justificativas del gasto)</w:t>
      </w:r>
    </w:p>
    <w:p w:rsidR="00E41614" w:rsidRDefault="00665506">
      <w:pPr>
        <w:spacing w:before="264"/>
        <w:ind w:left="75" w:right="0"/>
      </w:pPr>
      <w:r>
        <w:t xml:space="preserve"> Los tres presupuestos solicitados </w:t>
      </w:r>
      <w:r>
        <w:t>por el beneficiario, en los supuestos que resulte obligatorio)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16. Otros aspectos</w:t>
      </w:r>
    </w:p>
    <w:p w:rsidR="00E41614" w:rsidRDefault="00665506">
      <w:pPr>
        <w:spacing w:after="226"/>
        <w:ind w:left="75" w:right="129"/>
      </w:pPr>
      <w:r>
        <w:t>(Otros aspectos relevantes no incluidos en los apartados anteriores.</w:t>
      </w:r>
    </w:p>
    <w:p w:rsidR="00E41614" w:rsidRDefault="00665506">
      <w:pPr>
        <w:pStyle w:val="Ttulo3"/>
        <w:ind w:left="183"/>
      </w:pPr>
      <w:r>
        <w:t>17. Comprobantes</w:t>
      </w:r>
    </w:p>
    <w:p w:rsidR="00E41614" w:rsidRDefault="00665506">
      <w:pPr>
        <w:spacing w:after="474"/>
        <w:ind w:left="75" w:right="129"/>
      </w:pPr>
      <w:r>
        <w:t xml:space="preserve">(Carteles, folletos, videos, fotografías etc. elaborados y que reflejan la veracidad de </w:t>
      </w:r>
      <w:r>
        <w:t>lo expuesto en la memoria.)</w:t>
      </w:r>
    </w:p>
    <w:p w:rsidR="00E41614" w:rsidRDefault="00665506">
      <w:pPr>
        <w:spacing w:after="217" w:line="265" w:lineRule="auto"/>
        <w:ind w:left="91" w:right="108"/>
      </w:pPr>
      <w:r>
        <w:rPr>
          <w:i w:val="0"/>
        </w:rPr>
        <w:t xml:space="preserve">Don/Dña......................................................................................................., representante legal de la entidad solicitante, declara la veracidad de los datos obrantes en el presente Anexo. </w:t>
      </w:r>
    </w:p>
    <w:p w:rsidR="00E41614" w:rsidRDefault="00665506">
      <w:pPr>
        <w:spacing w:after="0" w:line="265" w:lineRule="auto"/>
        <w:ind w:left="91" w:right="108"/>
      </w:pPr>
      <w:r>
        <w:rPr>
          <w:i w:val="0"/>
        </w:rPr>
        <w:t>…………………………………, a……….de………………………………………...de 2024</w:t>
      </w:r>
    </w:p>
    <w:tbl>
      <w:tblPr>
        <w:tblStyle w:val="TableGrid"/>
        <w:tblW w:w="8489" w:type="dxa"/>
        <w:tblInd w:w="80" w:type="dxa"/>
        <w:tblCellMar>
          <w:top w:w="0" w:type="dxa"/>
          <w:left w:w="0" w:type="dxa"/>
          <w:bottom w:w="0" w:type="dxa"/>
          <w:right w:w="0" w:type="dxa"/>
        </w:tblCellMar>
        <w:tblLook w:val="04A0" w:firstRow="1" w:lastRow="0" w:firstColumn="1" w:lastColumn="0" w:noHBand="0" w:noVBand="1"/>
      </w:tblPr>
      <w:tblGrid>
        <w:gridCol w:w="4956"/>
        <w:gridCol w:w="3533"/>
      </w:tblGrid>
      <w:tr w:rsidR="00E41614">
        <w:trPr>
          <w:trHeight w:val="502"/>
        </w:trPr>
        <w:tc>
          <w:tcPr>
            <w:tcW w:w="4956" w:type="dxa"/>
            <w:tcBorders>
              <w:top w:val="nil"/>
              <w:left w:val="nil"/>
              <w:bottom w:val="nil"/>
              <w:right w:val="nil"/>
            </w:tcBorders>
          </w:tcPr>
          <w:p w:rsidR="00E41614" w:rsidRDefault="00665506">
            <w:pPr>
              <w:spacing w:after="0"/>
              <w:ind w:left="0" w:right="17" w:firstLine="0"/>
              <w:jc w:val="center"/>
            </w:pPr>
            <w:r>
              <w:rPr>
                <w:i w:val="0"/>
              </w:rPr>
              <w:t xml:space="preserve">Firmado: </w:t>
            </w:r>
          </w:p>
        </w:tc>
        <w:tc>
          <w:tcPr>
            <w:tcW w:w="3533" w:type="dxa"/>
            <w:tcBorders>
              <w:top w:val="nil"/>
              <w:left w:val="nil"/>
              <w:bottom w:val="nil"/>
              <w:right w:val="nil"/>
            </w:tcBorders>
          </w:tcPr>
          <w:p w:rsidR="00E41614" w:rsidRDefault="00665506">
            <w:pPr>
              <w:spacing w:after="0"/>
              <w:ind w:left="368" w:right="0" w:firstLine="0"/>
              <w:jc w:val="center"/>
            </w:pPr>
            <w:r>
              <w:rPr>
                <w:i w:val="0"/>
              </w:rPr>
              <w:t>Firma y sello</w:t>
            </w:r>
          </w:p>
        </w:tc>
      </w:tr>
      <w:tr w:rsidR="00E41614">
        <w:trPr>
          <w:trHeight w:val="502"/>
        </w:trPr>
        <w:tc>
          <w:tcPr>
            <w:tcW w:w="4956" w:type="dxa"/>
            <w:tcBorders>
              <w:top w:val="nil"/>
              <w:left w:val="nil"/>
              <w:bottom w:val="nil"/>
              <w:right w:val="nil"/>
            </w:tcBorders>
            <w:vAlign w:val="bottom"/>
          </w:tcPr>
          <w:p w:rsidR="00E41614" w:rsidRDefault="00665506">
            <w:pPr>
              <w:spacing w:after="0"/>
              <w:ind w:left="0" w:right="0" w:firstLine="0"/>
              <w:jc w:val="left"/>
            </w:pPr>
            <w:r>
              <w:rPr>
                <w:i w:val="0"/>
              </w:rPr>
              <w:t xml:space="preserve">(Persona responsable del proyecto) </w:t>
            </w:r>
          </w:p>
        </w:tc>
        <w:tc>
          <w:tcPr>
            <w:tcW w:w="3533" w:type="dxa"/>
            <w:tcBorders>
              <w:top w:val="nil"/>
              <w:left w:val="nil"/>
              <w:bottom w:val="nil"/>
              <w:right w:val="nil"/>
            </w:tcBorders>
            <w:vAlign w:val="bottom"/>
          </w:tcPr>
          <w:p w:rsidR="00E41614" w:rsidRDefault="00665506">
            <w:pPr>
              <w:spacing w:after="0"/>
              <w:ind w:left="0" w:right="0" w:firstLine="0"/>
            </w:pPr>
            <w:r>
              <w:rPr>
                <w:i w:val="0"/>
              </w:rPr>
              <w:t>(Representante Legal de la Entidad)</w:t>
            </w:r>
          </w:p>
        </w:tc>
      </w:tr>
    </w:tbl>
    <w:p w:rsidR="00E41614" w:rsidRDefault="00665506">
      <w:pPr>
        <w:spacing w:after="0" w:line="265" w:lineRule="auto"/>
        <w:ind w:left="90" w:right="0"/>
        <w:jc w:val="left"/>
      </w:pPr>
      <w:r>
        <w:rPr>
          <w:u w:val="single" w:color="000000"/>
        </w:rPr>
        <w:t>Nota:</w:t>
      </w:r>
    </w:p>
    <w:p w:rsidR="00E41614" w:rsidRDefault="00665506">
      <w:pPr>
        <w:spacing w:after="348"/>
        <w:ind w:left="75" w:right="129"/>
      </w:pPr>
      <w:r>
        <w:t xml:space="preserve">El formato que se facilita es orientativo del contenido mínimo. Por esta razón, se podrá incluir </w:t>
      </w:r>
      <w:r>
        <w:t>cuantos datos e informaciones se considere convenientes.</w:t>
      </w:r>
    </w:p>
    <w:p w:rsidR="00E41614" w:rsidRDefault="00665506">
      <w:pPr>
        <w:pStyle w:val="Ttulo2"/>
        <w:spacing w:after="134"/>
        <w:ind w:right="28"/>
      </w:pPr>
      <w:r>
        <w:rPr>
          <w:i w:val="0"/>
        </w:rPr>
        <w:t>ANEXO II</w:t>
      </w:r>
    </w:p>
    <w:p w:rsidR="00E41614" w:rsidRDefault="00665506">
      <w:pPr>
        <w:spacing w:after="82" w:line="265" w:lineRule="auto"/>
        <w:ind w:left="91" w:right="108"/>
      </w:pPr>
      <w:r>
        <w:rPr>
          <w:i w:val="0"/>
        </w:rPr>
        <w:t xml:space="preserve">D./Dña._________________________________________________________          con </w:t>
      </w:r>
    </w:p>
    <w:p w:rsidR="00E41614" w:rsidRDefault="00665506">
      <w:pPr>
        <w:tabs>
          <w:tab w:val="center" w:pos="3053"/>
          <w:tab w:val="center" w:pos="3774"/>
          <w:tab w:val="center" w:pos="4434"/>
          <w:tab w:val="right" w:pos="9753"/>
        </w:tabs>
        <w:spacing w:after="91" w:line="265" w:lineRule="auto"/>
        <w:ind w:left="0" w:right="0" w:firstLine="0"/>
        <w:jc w:val="left"/>
      </w:pPr>
      <w:r>
        <w:rPr>
          <w:i w:val="0"/>
          <w:noProof/>
        </w:rPr>
        <mc:AlternateContent>
          <mc:Choice Requires="wpg">
            <w:drawing>
              <wp:anchor distT="0" distB="0" distL="114300" distR="114300" simplePos="0" relativeHeight="251985920" behindDoc="0" locked="0" layoutInCell="1" allowOverlap="1">
                <wp:simplePos x="0" y="0"/>
                <wp:positionH relativeFrom="column">
                  <wp:posOffset>6128225</wp:posOffset>
                </wp:positionH>
                <wp:positionV relativeFrom="paragraph">
                  <wp:posOffset>-59219</wp:posOffset>
                </wp:positionV>
                <wp:extent cx="237530" cy="3355467"/>
                <wp:effectExtent l="0" t="0" r="0" b="0"/>
                <wp:wrapSquare wrapText="bothSides"/>
                <wp:docPr id="438100" name="Group 43810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3880" name="Rectangle 5388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3881" name="Rectangle 5388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3882" name="Rectangle 5388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8100" style="width:18.7031pt;height:264.21pt;position:absolute;mso-position-horizontal-relative:text;mso-position-horizontal:absolute;margin-left:482.537pt;mso-position-vertical-relative:text;margin-top:-4.66299pt;" coordsize="2375,33554">
                <v:rect id="Rectangle 5388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388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88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325 de 371 </w:t>
                        </w:r>
                      </w:p>
                    </w:txbxContent>
                  </v:textbox>
                </v:rect>
                <w10:wrap type="square"/>
              </v:group>
            </w:pict>
          </mc:Fallback>
        </mc:AlternateContent>
      </w:r>
      <w:r>
        <w:rPr>
          <w:i w:val="0"/>
        </w:rPr>
        <w:t>DNI__________________</w:t>
      </w:r>
      <w:r>
        <w:rPr>
          <w:i w:val="0"/>
        </w:rPr>
        <w:tab/>
        <w:t xml:space="preserve"> </w:t>
      </w:r>
      <w:r>
        <w:rPr>
          <w:i w:val="0"/>
        </w:rPr>
        <w:tab/>
        <w:t>como</w:t>
      </w:r>
      <w:r>
        <w:rPr>
          <w:i w:val="0"/>
        </w:rPr>
        <w:tab/>
        <w:t xml:space="preserve"> </w:t>
      </w:r>
      <w:r>
        <w:rPr>
          <w:i w:val="0"/>
        </w:rPr>
        <w:tab/>
        <w:t xml:space="preserve">________________________de__________con </w:t>
      </w:r>
    </w:p>
    <w:p w:rsidR="00E41614" w:rsidRDefault="00665506">
      <w:pPr>
        <w:spacing w:after="379" w:line="339" w:lineRule="auto"/>
        <w:ind w:left="91" w:right="108"/>
      </w:pPr>
      <w:r>
        <w:rPr>
          <w:i w:val="0"/>
        </w:rPr>
        <w:t>CIF__________________, beneficiario/a de la subvención para el desarrollo del PROYECTO __</w:t>
      </w:r>
      <w:r>
        <w:rPr>
          <w:i w:val="0"/>
        </w:rPr>
        <w:t>_________________________________ en el año 2024, por importe total de ___________________________________ Euros, en cumplimiento de lo previsto en la acuerdo de concesión de la Junta de Gobierno Local adoptado en sesión de fecha __________________y a efec</w:t>
      </w:r>
      <w:r>
        <w:rPr>
          <w:i w:val="0"/>
        </w:rPr>
        <w:t xml:space="preserve">tos de justificación, </w:t>
      </w:r>
      <w:r>
        <w:rPr>
          <w:b/>
          <w:i w:val="0"/>
        </w:rPr>
        <w:t>CERTIFICO</w:t>
      </w:r>
      <w:r>
        <w:rPr>
          <w:i w:val="0"/>
        </w:rPr>
        <w:t>:</w:t>
      </w:r>
    </w:p>
    <w:p w:rsidR="00E41614" w:rsidRDefault="00665506">
      <w:pPr>
        <w:spacing w:after="462" w:line="265" w:lineRule="auto"/>
        <w:ind w:left="91" w:right="0"/>
      </w:pPr>
      <w:r>
        <w:rPr>
          <w:i w:val="0"/>
        </w:rPr>
        <w:t>Que ha sido cumplida la finalidad para la cual se otorgó la subvención.</w:t>
      </w:r>
    </w:p>
    <w:p w:rsidR="00E41614" w:rsidRDefault="00665506">
      <w:pPr>
        <w:spacing w:after="280" w:line="338" w:lineRule="auto"/>
        <w:ind w:left="91" w:right="108"/>
      </w:pPr>
      <w:r>
        <w:rPr>
          <w:i w:val="0"/>
        </w:rPr>
        <w:t>Que en el desarrollo de las actividades comprendidas en el proyecto se han generado los gastos subvencionables señalados en la memoria adjunta, a cuyos</w:t>
      </w:r>
      <w:r>
        <w:rPr>
          <w:i w:val="0"/>
        </w:rPr>
        <w:t xml:space="preserve"> efectos se acompaña las facturas originales y documentos acreditativos del pago, correspondientes a estos gastos, con un coste total de ejecución de _________________€. </w:t>
      </w:r>
    </w:p>
    <w:p w:rsidR="00E41614" w:rsidRDefault="00665506">
      <w:pPr>
        <w:spacing w:after="0" w:line="340" w:lineRule="auto"/>
        <w:ind w:left="91" w:right="108"/>
      </w:pPr>
      <w:r>
        <w:rPr>
          <w:i w:val="0"/>
        </w:rPr>
        <w:t>Que en relación con la aplicación de la subvención recibida a la finalidad y concepto</w:t>
      </w:r>
      <w:r>
        <w:rPr>
          <w:i w:val="0"/>
        </w:rPr>
        <w:t xml:space="preserve"> para la que se otorgó:</w:t>
      </w:r>
    </w:p>
    <w:p w:rsidR="00E41614" w:rsidRDefault="00665506">
      <w:pPr>
        <w:spacing w:after="90"/>
        <w:ind w:left="798" w:right="129"/>
      </w:pPr>
      <w:r>
        <w:t>(marcar con una ‘X’ la opción que proceda):</w:t>
      </w:r>
    </w:p>
    <w:p w:rsidR="00E41614" w:rsidRDefault="00665506">
      <w:pPr>
        <w:spacing w:after="82" w:line="265" w:lineRule="auto"/>
        <w:ind w:left="798" w:right="108"/>
      </w:pPr>
      <w:r>
        <w:rPr>
          <w:i w:val="0"/>
        </w:rPr>
        <w:t> SE HA APLICADO INTEGRAMENTE</w:t>
      </w:r>
    </w:p>
    <w:p w:rsidR="00E41614" w:rsidRDefault="00665506">
      <w:pPr>
        <w:spacing w:after="379" w:line="339" w:lineRule="auto"/>
        <w:ind w:left="798" w:right="108"/>
      </w:pPr>
      <w:r>
        <w:rPr>
          <w:i w:val="0"/>
        </w:rPr>
        <w:t xml:space="preserve"> SE HA APLICADO PARCIALMENTE O NO SE HA APLICADO, por lo que se ha procedido al reintegro de la cantidad de ________________ Euros, según la carta de pago y </w:t>
      </w:r>
      <w:r>
        <w:rPr>
          <w:i w:val="0"/>
        </w:rPr>
        <w:t xml:space="preserve">liquidación que se acompañan al presente. </w:t>
      </w:r>
    </w:p>
    <w:p w:rsidR="00E41614" w:rsidRDefault="00665506">
      <w:pPr>
        <w:spacing w:after="0" w:line="340" w:lineRule="auto"/>
        <w:ind w:left="91" w:right="108"/>
      </w:pPr>
      <w:r>
        <w:rPr>
          <w:i w:val="0"/>
        </w:rPr>
        <w:t xml:space="preserve">Que, en relación con la obtención de otros ingresos o subvenciones, para la misma actividad y conceptos: </w:t>
      </w:r>
    </w:p>
    <w:p w:rsidR="00E41614" w:rsidRDefault="00665506">
      <w:pPr>
        <w:spacing w:after="90"/>
        <w:ind w:left="798" w:right="129"/>
      </w:pPr>
      <w:r>
        <w:t>(marcar con una ‘X’ la opción que proceda)</w:t>
      </w:r>
    </w:p>
    <w:p w:rsidR="00E41614" w:rsidRDefault="00665506">
      <w:pPr>
        <w:spacing w:after="2" w:line="338" w:lineRule="auto"/>
        <w:ind w:left="798" w:right="108"/>
      </w:pPr>
      <w:r>
        <w:rPr>
          <w:i w:val="0"/>
        </w:rPr>
        <w:t> No se han recibido subvenciones ni ayudas públicas o privadas de otras administraciones o entidades para esta actividad</w:t>
      </w:r>
    </w:p>
    <w:p w:rsidR="00E41614" w:rsidRDefault="00665506">
      <w:pPr>
        <w:spacing w:after="2" w:line="338" w:lineRule="auto"/>
        <w:ind w:left="798" w:right="108"/>
      </w:pPr>
      <w:r>
        <w:rPr>
          <w:i w:val="0"/>
        </w:rPr>
        <w:t xml:space="preserve"> Las ayudas o subvenciones concedidas por otras administraciones o entidades privadas para esta actividad han sido las siguientes </w:t>
      </w:r>
    </w:p>
    <w:p w:rsidR="00E41614" w:rsidRDefault="00665506">
      <w:pPr>
        <w:spacing w:after="510"/>
        <w:ind w:left="798" w:right="129"/>
      </w:pPr>
      <w:r>
        <w:t>(s</w:t>
      </w:r>
      <w:r>
        <w:t>e rellenará una línea por cada concepto subvencionado)</w:t>
      </w:r>
    </w:p>
    <w:tbl>
      <w:tblPr>
        <w:tblStyle w:val="TableGrid"/>
        <w:tblpPr w:vertAnchor="text" w:tblpX="782" w:tblpY="-2326"/>
        <w:tblOverlap w:val="never"/>
        <w:tblW w:w="7790" w:type="dxa"/>
        <w:tblInd w:w="0" w:type="dxa"/>
        <w:tblCellMar>
          <w:top w:w="12" w:type="dxa"/>
          <w:left w:w="110" w:type="dxa"/>
          <w:bottom w:w="0" w:type="dxa"/>
          <w:right w:w="45" w:type="dxa"/>
        </w:tblCellMar>
        <w:tblLook w:val="04A0" w:firstRow="1" w:lastRow="0" w:firstColumn="1" w:lastColumn="0" w:noHBand="0" w:noVBand="1"/>
      </w:tblPr>
      <w:tblGrid>
        <w:gridCol w:w="2128"/>
        <w:gridCol w:w="4676"/>
        <w:gridCol w:w="986"/>
      </w:tblGrid>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Persona o entidad concedente</w:t>
            </w: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concepto</w:t>
            </w:r>
          </w:p>
        </w:tc>
        <w:tc>
          <w:tcPr>
            <w:tcW w:w="98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importe</w:t>
            </w: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before="392" w:after="82" w:line="265" w:lineRule="auto"/>
        <w:ind w:left="798" w:right="0"/>
      </w:pPr>
      <w:r>
        <w:rPr>
          <w:i w:val="0"/>
          <w:noProof/>
        </w:rPr>
        <mc:AlternateContent>
          <mc:Choice Requires="wpg">
            <w:drawing>
              <wp:anchor distT="0" distB="0" distL="114300" distR="114300" simplePos="0" relativeHeight="251986944" behindDoc="0" locked="0" layoutInCell="1" allowOverlap="1">
                <wp:simplePos x="0" y="0"/>
                <wp:positionH relativeFrom="column">
                  <wp:posOffset>6128225</wp:posOffset>
                </wp:positionH>
                <wp:positionV relativeFrom="paragraph">
                  <wp:posOffset>-1152689</wp:posOffset>
                </wp:positionV>
                <wp:extent cx="237530" cy="3355467"/>
                <wp:effectExtent l="0" t="0" r="0" b="0"/>
                <wp:wrapSquare wrapText="bothSides"/>
                <wp:docPr id="439990" name="Group 43999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4038" name="Rectangle 5403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4039" name="Rectangle 5403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4040" name="Rectangle 5404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9990" style="width:18.7031pt;height:264.21pt;position:absolute;mso-position-horizontal-relative:text;mso-position-horizontal:absolute;margin-left:482.537pt;mso-position-vertical-relative:text;margin-top:-90.763pt;" coordsize="2375,33554">
                <v:rect id="Rectangle 5403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403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04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326 de 371 </w:t>
                        </w:r>
                      </w:p>
                    </w:txbxContent>
                  </v:textbox>
                </v:rect>
                <w10:wrap type="square"/>
              </v:group>
            </w:pict>
          </mc:Fallback>
        </mc:AlternateContent>
      </w:r>
      <w:r>
        <w:rPr>
          <w:i w:val="0"/>
        </w:rPr>
        <w:t>La veracidad de los datos que se contienen en la memoria adjunta.</w:t>
      </w:r>
    </w:p>
    <w:p w:rsidR="00E41614" w:rsidRDefault="00665506">
      <w:pPr>
        <w:spacing w:after="83" w:line="265" w:lineRule="auto"/>
        <w:ind w:left="10" w:right="29"/>
        <w:jc w:val="center"/>
      </w:pPr>
      <w:r>
        <w:rPr>
          <w:i w:val="0"/>
        </w:rPr>
        <w:t>…………………………, a…….. …………………….de…………………...d</w:t>
      </w:r>
      <w:r>
        <w:rPr>
          <w:i w:val="0"/>
        </w:rPr>
        <w:t>e 2024</w:t>
      </w:r>
    </w:p>
    <w:p w:rsidR="00E41614" w:rsidRDefault="00665506">
      <w:pPr>
        <w:spacing w:after="83" w:line="265" w:lineRule="auto"/>
        <w:ind w:left="10" w:right="27"/>
        <w:jc w:val="center"/>
      </w:pPr>
      <w:r>
        <w:rPr>
          <w:i w:val="0"/>
        </w:rPr>
        <w:t>Firma y sello</w:t>
      </w:r>
    </w:p>
    <w:p w:rsidR="00E41614" w:rsidRDefault="00665506">
      <w:pPr>
        <w:spacing w:after="336" w:line="265" w:lineRule="auto"/>
        <w:ind w:left="10" w:right="28"/>
        <w:jc w:val="center"/>
      </w:pPr>
      <w:r>
        <w:rPr>
          <w:i w:val="0"/>
        </w:rPr>
        <w:t>(Representante Legal de la Entidad)</w:t>
      </w:r>
    </w:p>
    <w:p w:rsidR="00E41614" w:rsidRDefault="00665506">
      <w:pPr>
        <w:spacing w:after="210" w:line="265" w:lineRule="auto"/>
        <w:ind w:left="90" w:right="0"/>
        <w:jc w:val="left"/>
      </w:pPr>
      <w:r>
        <w:rPr>
          <w:u w:val="single" w:color="000000"/>
        </w:rPr>
        <w:t>Nota:</w:t>
      </w:r>
    </w:p>
    <w:p w:rsidR="00E41614" w:rsidRDefault="00665506">
      <w:pPr>
        <w:ind w:left="75" w:right="0"/>
      </w:pPr>
      <w:r>
        <w:t>El formato que se facilita es orientativo del contenido mínimo. Por esta razón, se podrá incluir cuantos datos e informaciones se considere convenientes.</w:t>
      </w:r>
    </w:p>
    <w:p w:rsidR="00E41614" w:rsidRDefault="00665506">
      <w:pPr>
        <w:spacing w:after="379" w:line="339" w:lineRule="auto"/>
        <w:ind w:left="81" w:right="108" w:firstLine="710"/>
      </w:pPr>
      <w:r>
        <w:rPr>
          <w:b/>
          <w:i w:val="0"/>
        </w:rPr>
        <w:t xml:space="preserve">TERCERO. </w:t>
      </w:r>
      <w:r>
        <w:rPr>
          <w:i w:val="0"/>
        </w:rPr>
        <w:t>Reconocer la obligación y orde</w:t>
      </w:r>
      <w:r>
        <w:rPr>
          <w:i w:val="0"/>
        </w:rPr>
        <w:t>nar el abono por importe de 16.000,00 euros, en concepto de abono anticipado del 80% del total de financiación municipal que comporta el mencionado convenio, a favor la ASOCIACIÓN DIALOGO SOCIAL Y ARTE DIALOGARTE con destino a la ejecución del proyecto “EM</w:t>
      </w:r>
      <w:r>
        <w:rPr>
          <w:i w:val="0"/>
        </w:rPr>
        <w:t>PODERAMIENTO Y OCIO INCLUSIVO 2024”, con cargo a la aplicación presupuestaria 23100.48012 y compromiso de gasto con nº de operación 2.24.0.05225.</w:t>
      </w:r>
    </w:p>
    <w:p w:rsidR="00E41614" w:rsidRDefault="00665506">
      <w:pPr>
        <w:spacing w:after="379" w:line="339" w:lineRule="auto"/>
        <w:ind w:left="81" w:right="108" w:firstLine="710"/>
      </w:pPr>
      <w:r>
        <w:rPr>
          <w:b/>
          <w:i w:val="0"/>
        </w:rPr>
        <w:t>CUARTO.</w:t>
      </w:r>
      <w:r>
        <w:rPr>
          <w:b/>
        </w:rPr>
        <w:t xml:space="preserve"> </w:t>
      </w:r>
      <w:r>
        <w:rPr>
          <w:i w:val="0"/>
        </w:rPr>
        <w:t xml:space="preserve">Facultar a la Alcaldía Presidencia para la formalización de cuantos tramites resulten necesarios para </w:t>
      </w:r>
      <w:r>
        <w:rPr>
          <w:i w:val="0"/>
        </w:rPr>
        <w:t>la puesta en práctica y ejecución del presente acuerdo, así como a la firma del referido Convenio de Colaboración.</w:t>
      </w:r>
    </w:p>
    <w:p w:rsidR="00E41614" w:rsidRDefault="00665506">
      <w:pPr>
        <w:spacing w:after="378" w:line="340" w:lineRule="auto"/>
        <w:ind w:left="81" w:right="108" w:firstLine="710"/>
      </w:pPr>
      <w:r>
        <w:rPr>
          <w:b/>
          <w:i w:val="0"/>
        </w:rPr>
        <w:t xml:space="preserve">QUINTO. </w:t>
      </w:r>
      <w:r>
        <w:rPr>
          <w:i w:val="0"/>
        </w:rPr>
        <w:t>Publicar el presente otorgamiento de subvención en La Base de Datos Nacional de Subvenciones, y en el Portal de Transparencia de este</w:t>
      </w:r>
      <w:r>
        <w:rPr>
          <w:i w:val="0"/>
        </w:rPr>
        <w:t xml:space="preserve"> Ayuntamiento.</w:t>
      </w:r>
    </w:p>
    <w:p w:rsidR="00E41614" w:rsidRDefault="00665506">
      <w:pPr>
        <w:spacing w:after="462" w:line="265" w:lineRule="auto"/>
        <w:ind w:left="800" w:right="108"/>
      </w:pPr>
      <w:r>
        <w:rPr>
          <w:b/>
          <w:i w:val="0"/>
        </w:rPr>
        <w:t>SEXTO.</w:t>
      </w:r>
      <w:r>
        <w:rPr>
          <w:i w:val="0"/>
        </w:rPr>
        <w:t xml:space="preserve"> Dar traslado del presente acuerdo a los Servicios Económicos.</w:t>
      </w:r>
    </w:p>
    <w:p w:rsidR="00E41614" w:rsidRDefault="00665506">
      <w:pPr>
        <w:spacing w:after="254" w:line="338" w:lineRule="auto"/>
        <w:ind w:left="81" w:right="108" w:firstLine="710"/>
      </w:pPr>
      <w:r>
        <w:rPr>
          <w:b/>
          <w:i w:val="0"/>
        </w:rPr>
        <w:t xml:space="preserve">SÉPTIMO. </w:t>
      </w:r>
      <w:r>
        <w:rPr>
          <w:i w:val="0"/>
        </w:rPr>
        <w:t>Notificar el presente acuerdo al interesado, emplazándole para la aceptación de la misma y firma del Convenio.”</w:t>
      </w:r>
    </w:p>
    <w:p w:rsidR="00E41614" w:rsidRDefault="00665506">
      <w:pPr>
        <w:spacing w:after="980" w:line="265" w:lineRule="auto"/>
        <w:ind w:left="802" w:right="0"/>
      </w:pPr>
      <w:r>
        <w:rPr>
          <w:i w:val="0"/>
          <w:noProof/>
        </w:rPr>
        <mc:AlternateContent>
          <mc:Choice Requires="wpg">
            <w:drawing>
              <wp:anchor distT="0" distB="0" distL="114300" distR="114300" simplePos="0" relativeHeight="251987968" behindDoc="0" locked="0" layoutInCell="1" allowOverlap="1">
                <wp:simplePos x="0" y="0"/>
                <wp:positionH relativeFrom="column">
                  <wp:posOffset>6128225</wp:posOffset>
                </wp:positionH>
                <wp:positionV relativeFrom="paragraph">
                  <wp:posOffset>-238289</wp:posOffset>
                </wp:positionV>
                <wp:extent cx="237530" cy="3355467"/>
                <wp:effectExtent l="0" t="0" r="0" b="0"/>
                <wp:wrapSquare wrapText="bothSides"/>
                <wp:docPr id="439396" name="Group 43939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4211" name="Rectangle 5421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4212" name="Rectangle 5421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4213" name="Rectangle 5421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9396" style="width:18.7031pt;height:264.21pt;position:absolute;mso-position-horizontal-relative:text;mso-position-horizontal:absolute;margin-left:482.537pt;mso-position-vertical-relative:text;margin-top:-18.763pt;" coordsize="2375,33554">
                <v:rect id="Rectangle 5421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421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21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327 de 371 </w:t>
                        </w:r>
                      </w:p>
                    </w:txbxContent>
                  </v:textbox>
                </v:rect>
                <w10:wrap type="square"/>
              </v:group>
            </w:pict>
          </mc:Fallback>
        </mc:AlternateContent>
      </w:r>
      <w:r>
        <w:rPr>
          <w:i w:val="0"/>
        </w:rPr>
        <w:t>No obstante, la Junta de Gobierno Local acordará lo más procedente.</w:t>
      </w:r>
    </w:p>
    <w:p w:rsidR="00E41614" w:rsidRDefault="00665506">
      <w:pPr>
        <w:spacing w:after="829" w:line="265" w:lineRule="auto"/>
        <w:ind w:left="75" w:right="0"/>
      </w:pPr>
      <w:r>
        <w:rPr>
          <w:b/>
          <w:i w:val="0"/>
        </w:rPr>
        <w:t xml:space="preserve">   Consta en el expediente informe jur</w:t>
      </w:r>
      <w:r>
        <w:rPr>
          <w:b/>
          <w:i w:val="0"/>
        </w:rPr>
        <w:t>ídico emitido por Doña Amelia Maria Riudavets De Leon, que desempeña el puesto de trabajo de Jurista, de 12 de julio de 2024, fiscalizado favorablemente por D. Nicolás Rojo Garnica, de fecha 12 de julio de 2024, del siguiente tenor literal:</w:t>
      </w:r>
    </w:p>
    <w:p w:rsidR="00E41614" w:rsidRDefault="00665506">
      <w:pPr>
        <w:pStyle w:val="Ttulo2"/>
        <w:spacing w:after="78"/>
        <w:ind w:right="29"/>
      </w:pPr>
      <w:r>
        <w:rPr>
          <w:i w:val="0"/>
        </w:rPr>
        <w:t>“INFORME JURÍDI</w:t>
      </w:r>
      <w:r>
        <w:rPr>
          <w:i w:val="0"/>
        </w:rPr>
        <w:t>CO</w:t>
      </w:r>
    </w:p>
    <w:p w:rsidR="00E41614" w:rsidRDefault="00665506">
      <w:pPr>
        <w:spacing w:after="284" w:line="338" w:lineRule="auto"/>
        <w:ind w:left="75" w:right="0"/>
      </w:pPr>
      <w:r>
        <w:rPr>
          <w:b/>
          <w:i w:val="0"/>
        </w:rPr>
        <w:t>En relación con expediente de otorgamiento de subvención nominativa a la “Asociación Dialogo Social y Arte (Dialogarte)”, se emite el siguiente:</w:t>
      </w:r>
    </w:p>
    <w:p w:rsidR="00E41614" w:rsidRDefault="00665506">
      <w:pPr>
        <w:pStyle w:val="Ttulo2"/>
        <w:spacing w:after="78"/>
        <w:ind w:right="27"/>
      </w:pPr>
      <w:r>
        <w:rPr>
          <w:i w:val="0"/>
        </w:rPr>
        <w:t>INFORME</w:t>
      </w:r>
    </w:p>
    <w:p w:rsidR="00E41614" w:rsidRDefault="00665506">
      <w:pPr>
        <w:spacing w:after="619" w:line="339" w:lineRule="auto"/>
        <w:ind w:left="91" w:right="108"/>
      </w:pPr>
      <w:r>
        <w:rPr>
          <w:i w:val="0"/>
        </w:rPr>
        <w:t xml:space="preserve">Presentada por don Andrés Rumeu de Lorenzo Cáceres, provisto de NIF ***4368**, en </w:t>
      </w:r>
      <w:r>
        <w:rPr>
          <w:i w:val="0"/>
        </w:rPr>
        <w:t xml:space="preserve">representación de la </w:t>
      </w:r>
      <w:r>
        <w:rPr>
          <w:b/>
          <w:i w:val="0"/>
        </w:rPr>
        <w:t>“Asociación Dialogo Social y Arte (Dialogarte)</w:t>
      </w:r>
      <w:r>
        <w:rPr>
          <w:i w:val="0"/>
        </w:rPr>
        <w:t>”,</w:t>
      </w:r>
      <w:r>
        <w:rPr>
          <w:b/>
          <w:i w:val="0"/>
        </w:rPr>
        <w:t xml:space="preserve"> </w:t>
      </w:r>
      <w:r>
        <w:rPr>
          <w:i w:val="0"/>
        </w:rPr>
        <w:t>con CIF G76737709, solicitud de fecha 12/07/2024 de aportación económica por importe de 20.000€ para la implementación del Proyecto "Empoderamiento y Ocio Inclusivo 2024" por importe tot</w:t>
      </w:r>
      <w:r>
        <w:rPr>
          <w:i w:val="0"/>
        </w:rPr>
        <w:t>al de 25.000,00€.</w:t>
      </w:r>
    </w:p>
    <w:p w:rsidR="00E41614" w:rsidRDefault="00665506">
      <w:pPr>
        <w:spacing w:after="119" w:line="339" w:lineRule="auto"/>
        <w:ind w:left="91" w:right="108"/>
      </w:pPr>
      <w:r>
        <w:rPr>
          <w:i w:val="0"/>
        </w:rPr>
        <w:t xml:space="preserve">Incoado expediente para el otorgamiento de subvención de conformidad con el artículo 22.2 a de la Ley 38/2003 de 17 de noviembre, General de Subvenciones y 65 del Real Decreto 887/2006, de 21 de julio, por el que se aprueba el Reglamento </w:t>
      </w:r>
      <w:r>
        <w:rPr>
          <w:i w:val="0"/>
        </w:rPr>
        <w:t>de la Ley 38/2003 de 17 de noviembre, General de Subvenciones, atendida su consignación expresa en el estado de gastos del presupuesto vigente bajo la rúbrica 23100.48012, denominada “ASOCIACIÓN DIALOGARTE: EMPODERAMIENTO Y OCIO INCLUSIVO" por el equipo té</w:t>
      </w:r>
      <w:r>
        <w:rPr>
          <w:i w:val="0"/>
        </w:rPr>
        <w:t>cnico de este Servicio, atendido proyecto presentado, se emite informe de fecha 12 de julio de 2024, del tenor literal siguiente:</w:t>
      </w:r>
    </w:p>
    <w:p w:rsidR="00E41614" w:rsidRDefault="00665506">
      <w:pPr>
        <w:spacing w:after="582"/>
        <w:ind w:left="75" w:right="129"/>
      </w:pPr>
      <w:r>
        <w:t>“En relación con expediente de otorgamiento de subvención a la Asociación Diálogo Social y Arte (Dialogarte), se emite el sigu</w:t>
      </w:r>
      <w:r>
        <w:t>iente,</w:t>
      </w:r>
    </w:p>
    <w:p w:rsidR="00E41614" w:rsidRDefault="00665506">
      <w:pPr>
        <w:pStyle w:val="Ttulo3"/>
        <w:pBdr>
          <w:top w:val="none" w:sz="0" w:space="0" w:color="auto"/>
          <w:left w:val="none" w:sz="0" w:space="0" w:color="auto"/>
          <w:bottom w:val="none" w:sz="0" w:space="0" w:color="auto"/>
          <w:right w:val="none" w:sz="0" w:space="0" w:color="auto"/>
        </w:pBdr>
        <w:spacing w:after="322"/>
        <w:ind w:left="247"/>
        <w:jc w:val="center"/>
      </w:pPr>
      <w:r>
        <w:rPr>
          <w:i/>
        </w:rPr>
        <w:t>INFORME</w:t>
      </w:r>
    </w:p>
    <w:p w:rsidR="00E41614" w:rsidRDefault="00665506">
      <w:pPr>
        <w:spacing w:after="90"/>
        <w:ind w:left="75" w:right="0"/>
      </w:pPr>
      <w:r>
        <w:rPr>
          <w:i w:val="0"/>
          <w:noProof/>
        </w:rPr>
        <mc:AlternateContent>
          <mc:Choice Requires="wpg">
            <w:drawing>
              <wp:anchor distT="0" distB="0" distL="114300" distR="114300" simplePos="0" relativeHeight="251988992" behindDoc="0" locked="0" layoutInCell="1" allowOverlap="1">
                <wp:simplePos x="0" y="0"/>
                <wp:positionH relativeFrom="column">
                  <wp:posOffset>6128225</wp:posOffset>
                </wp:positionH>
                <wp:positionV relativeFrom="paragraph">
                  <wp:posOffset>-278929</wp:posOffset>
                </wp:positionV>
                <wp:extent cx="237530" cy="3355467"/>
                <wp:effectExtent l="0" t="0" r="0" b="0"/>
                <wp:wrapSquare wrapText="bothSides"/>
                <wp:docPr id="438843" name="Group 43884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4368" name="Rectangle 5436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4369" name="Rectangle 5436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4370" name="Rectangle 5437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8843" style="width:18.7031pt;height:264.21pt;position:absolute;mso-position-horizontal-relative:text;mso-position-horizontal:absolute;margin-left:482.537pt;mso-position-vertical-relative:text;margin-top:-21.963pt;" coordsize="2375,33554">
                <v:rect id="Rectangle 5436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436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37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328 de 371 </w:t>
                        </w:r>
                      </w:p>
                    </w:txbxContent>
                  </v:textbox>
                </v:rect>
                <w10:wrap type="square"/>
              </v:group>
            </w:pict>
          </mc:Fallback>
        </mc:AlternateContent>
      </w:r>
      <w:r>
        <w:t xml:space="preserve">Se presenta solicitud de subvención nominativa el 28 de febrero de 2024, por D. Andrés María </w:t>
      </w:r>
    </w:p>
    <w:p w:rsidR="00E41614" w:rsidRDefault="00665506">
      <w:pPr>
        <w:spacing w:after="242" w:line="338" w:lineRule="auto"/>
        <w:ind w:left="75" w:right="0"/>
      </w:pPr>
      <w:r>
        <w:t>Rumeu de Lorenzo Cáceres, en calidad de Responsable del Proyecto, de la Asociación Diálogo Social y Arte (Dialogarte) con CIF G76737709 (registro 2024-E-RE-1012).</w:t>
      </w:r>
    </w:p>
    <w:p w:rsidR="00E41614" w:rsidRDefault="00665506">
      <w:pPr>
        <w:spacing w:after="239" w:line="339" w:lineRule="auto"/>
        <w:ind w:left="75" w:right="129"/>
      </w:pPr>
      <w:r>
        <w:t>Con fecha 03 de julio de 2024 se presenta la documentación requerida de subsanación de proyecto y los certificados de estar al corriente con las obligaciones tributarias y de la Seguridad Social.</w:t>
      </w:r>
    </w:p>
    <w:p w:rsidR="00E41614" w:rsidRDefault="00665506">
      <w:pPr>
        <w:spacing w:after="90"/>
        <w:ind w:left="75" w:right="0"/>
      </w:pPr>
      <w:r>
        <w:t xml:space="preserve">La Asociación Diálogo Social y Arte (Dialogarte), solicita </w:t>
      </w:r>
      <w:r>
        <w:t xml:space="preserve">una subvención nominativa a este </w:t>
      </w:r>
    </w:p>
    <w:p w:rsidR="00E41614" w:rsidRDefault="00665506">
      <w:pPr>
        <w:spacing w:after="88"/>
        <w:ind w:left="75" w:right="0"/>
      </w:pPr>
      <w:r>
        <w:t xml:space="preserve">Ayuntamiento con abono anticipado de la misma, para la ejecución del Proyecto </w:t>
      </w:r>
    </w:p>
    <w:p w:rsidR="00E41614" w:rsidRDefault="00665506">
      <w:pPr>
        <w:spacing w:line="340" w:lineRule="auto"/>
        <w:ind w:left="75" w:right="0"/>
      </w:pPr>
      <w:r>
        <w:t>“Empoderamiento y Ocio Inclusivo 2024”, haciendo constar que figura inscrita en el Registro de Asociaciones de Canarias nº22762, desde el 22 de</w:t>
      </w:r>
      <w:r>
        <w:t xml:space="preserve"> mayo de 2017.</w:t>
      </w:r>
    </w:p>
    <w:p w:rsidR="00E41614" w:rsidRDefault="00665506">
      <w:pPr>
        <w:spacing w:after="239" w:line="339" w:lineRule="auto"/>
        <w:ind w:left="75" w:right="129"/>
      </w:pPr>
      <w:r>
        <w:t>Asimismo, se incluye además del Proyecto objeto de subvención, la documentación siguiente; las certificaciones de estar al corriente en las obligaciones respecto a la Seguridad Social y las tributarias (estatal y autonómica) y Declaración re</w:t>
      </w:r>
      <w:r>
        <w:t>sponsable.</w:t>
      </w:r>
    </w:p>
    <w:p w:rsidR="00E41614" w:rsidRDefault="00665506">
      <w:pPr>
        <w:spacing w:after="239" w:line="339" w:lineRule="auto"/>
        <w:ind w:left="75" w:right="129"/>
      </w:pPr>
      <w:r>
        <w:t>Desde el proyecto “se apuesta por la calidad de vida de las personas, estableciendo prioridades directamente relacionadas con el apoyo a las familias, la atención a las personas con capacidades diferentes, la creación de espacios para la ayuda m</w:t>
      </w:r>
      <w:r>
        <w:t xml:space="preserve">utua y el crecimiento personal, y la participación social y comunitaria”. </w:t>
      </w:r>
    </w:p>
    <w:p w:rsidR="00E41614" w:rsidRDefault="00665506">
      <w:pPr>
        <w:spacing w:after="239" w:line="339" w:lineRule="auto"/>
        <w:ind w:left="75" w:right="129"/>
      </w:pPr>
      <w:r>
        <w:t>El proyecto presenta una línea de actuación directa vinculada con diferentes ODS (Objetivos de Desarrollo Sostenible).” La visión de los ODS es un mundo que para el año 2030 ha alca</w:t>
      </w:r>
      <w:r>
        <w:t>nzado la pobreza cero, donde todas las personas pueden vivir dignamente durante toda su vida, exclusión, violencia y discriminación. Estos ideales se conectan directamente a la visión y misión de la Asociación Dialogarte, todas las personas deben llevar un</w:t>
      </w:r>
      <w:r>
        <w:t>a vida digna, segura y saludable, “no dejar a nadie atrás”, premisa de los ODS”.</w:t>
      </w:r>
    </w:p>
    <w:p w:rsidR="00E41614" w:rsidRDefault="00665506">
      <w:pPr>
        <w:spacing w:after="241" w:line="339" w:lineRule="auto"/>
        <w:ind w:left="75" w:right="129"/>
      </w:pPr>
      <w:r>
        <w:t xml:space="preserve">Según expediente de subvención, la Asociación Diálogo Social y Arte (DIALOGARTE), “centra su labor en potenciar procesos para el desarrollo integral y la inclusión social, en </w:t>
      </w:r>
      <w:r>
        <w:t>aquellos colectivos que se encuentran en situación de vulnerabilidad social”. Todo esto desarrollado a través del proyecto Empoderamiento y Ocio inclusivo desde el año 2018 y queriendo continuar a lo largo del ejercicio del 2024.</w:t>
      </w:r>
    </w:p>
    <w:p w:rsidR="00E41614" w:rsidRDefault="00665506">
      <w:pPr>
        <w:spacing w:after="242" w:line="338" w:lineRule="auto"/>
        <w:ind w:left="75" w:right="0"/>
      </w:pPr>
      <w:r>
        <w:rPr>
          <w:i w:val="0"/>
          <w:noProof/>
        </w:rPr>
        <mc:AlternateContent>
          <mc:Choice Requires="wpg">
            <w:drawing>
              <wp:anchor distT="0" distB="0" distL="114300" distR="114300" simplePos="0" relativeHeight="251990016" behindDoc="0" locked="0" layoutInCell="1" allowOverlap="1">
                <wp:simplePos x="0" y="0"/>
                <wp:positionH relativeFrom="column">
                  <wp:posOffset>6128225</wp:posOffset>
                </wp:positionH>
                <wp:positionV relativeFrom="paragraph">
                  <wp:posOffset>-286549</wp:posOffset>
                </wp:positionV>
                <wp:extent cx="237530" cy="3355467"/>
                <wp:effectExtent l="0" t="0" r="0" b="0"/>
                <wp:wrapSquare wrapText="bothSides"/>
                <wp:docPr id="440064" name="Group 4400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4528" name="Rectangle 5452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w:t>
                              </w:r>
                              <w:r>
                                <w:rPr>
                                  <w:rFonts w:ascii="Arial" w:eastAsia="Arial" w:hAnsi="Arial" w:cs="Arial"/>
                                  <w:i w:val="0"/>
                                  <w:sz w:val="12"/>
                                </w:rPr>
                                <w:t xml:space="preserve">2EQ5T9F42333G9G9FMS </w:t>
                              </w:r>
                            </w:p>
                          </w:txbxContent>
                        </wps:txbx>
                        <wps:bodyPr horzOverflow="overflow" vert="horz" lIns="0" tIns="0" rIns="0" bIns="0" rtlCol="0">
                          <a:noAutofit/>
                        </wps:bodyPr>
                      </wps:wsp>
                      <wps:wsp>
                        <wps:cNvPr id="54529" name="Rectangle 5452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4530" name="Rectangle 5453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329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0064" style="width:18.7031pt;height:264.21pt;position:absolute;mso-position-horizontal-relative:text;mso-position-horizontal:absolute;margin-left:482.537pt;mso-position-vertical-relative:text;margin-top:-22.563pt;" coordsize="2375,33554">
                <v:rect id="Rectangle 5452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452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53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329 de 371 </w:t>
                        </w:r>
                      </w:p>
                    </w:txbxContent>
                  </v:textbox>
                </v:rect>
                <w10:wrap type="square"/>
              </v:group>
            </w:pict>
          </mc:Fallback>
        </mc:AlternateContent>
      </w:r>
      <w:r>
        <w:t>El programa de actividades “revierte en la calidad de vida de las personas, en su participación en la comunidad y, sobretodo, en la promoción y respeto al derecho de inclusión.</w:t>
      </w:r>
    </w:p>
    <w:p w:rsidR="00E41614" w:rsidRDefault="00665506">
      <w:pPr>
        <w:spacing w:after="119" w:line="339" w:lineRule="auto"/>
        <w:ind w:left="75" w:right="129"/>
      </w:pPr>
      <w:r>
        <w:t>El objetivo general del proyecto, se mantiene en “mejorar la calidad de vida de</w:t>
      </w:r>
      <w:r>
        <w:t xml:space="preserve"> las personas en proceso de envejecimiento, personas en situación de dependencia y/o con diversidad funcional del municipio de Candelaria”.</w:t>
      </w:r>
    </w:p>
    <w:p w:rsidR="00E41614" w:rsidRDefault="00665506">
      <w:pPr>
        <w:spacing w:after="378" w:line="340" w:lineRule="auto"/>
        <w:ind w:left="75" w:right="0"/>
      </w:pPr>
      <w:r>
        <w:t>Las actividades a realizar consisten en “Grupos de ayuda Mutua”, Actividades Participativas” y “Programa de Ocio Inc</w:t>
      </w:r>
      <w:r>
        <w:t xml:space="preserve">lusivo”, cuyo desarrollo se contempla en el Proyecto adjunto. </w:t>
      </w:r>
    </w:p>
    <w:p w:rsidR="00E41614" w:rsidRDefault="00665506">
      <w:pPr>
        <w:spacing w:after="379" w:line="339" w:lineRule="auto"/>
        <w:ind w:left="75" w:right="129"/>
      </w:pPr>
      <w:r>
        <w:t>El Proyecto cuenta con los siguientes apartados: fundamentación, población beneficiaria del Proyecto con los requisitos y criterios de acceso al programa, objetivos generales, específicos y ope</w:t>
      </w:r>
      <w:r>
        <w:t>rativos, metodología, actividades que incluye el Proyecto y calendario previsto, recursos humanos y materiales, plan de financiación, evaluación, así como dos últimos apartados destacados tales como colaboración y coordinación del Proyecto, y difusión y pr</w:t>
      </w:r>
      <w:r>
        <w:t>omoción del Proyecto.</w:t>
      </w:r>
    </w:p>
    <w:p w:rsidR="00E41614" w:rsidRDefault="00665506">
      <w:pPr>
        <w:spacing w:after="122" w:line="338" w:lineRule="auto"/>
        <w:ind w:left="75" w:right="129"/>
      </w:pPr>
      <w:r>
        <w:t>Resultando que las actividades se desarrollan en el periodo de enero a diciembre de 2024, coincidiendo con el ejercicio presupuestario.</w:t>
      </w:r>
    </w:p>
    <w:p w:rsidR="00E41614" w:rsidRDefault="00665506">
      <w:pPr>
        <w:spacing w:after="739" w:line="338" w:lineRule="auto"/>
        <w:ind w:left="75" w:right="129"/>
      </w:pPr>
      <w:r>
        <w:t>Por todo ello, se considera que el Proyecto “Empoderamiento y Ocio Inclusivo 2024” atiende a un in</w:t>
      </w:r>
      <w:r>
        <w:t>terés social tanto para las personas destinatarias de este Proyecto, como para la ciudadanía en general, dado los propios objetivos del Proyecto y la trayectoria afianzada en las últimas anualidades.”</w:t>
      </w:r>
    </w:p>
    <w:p w:rsidR="00E41614" w:rsidRDefault="00665506">
      <w:pPr>
        <w:spacing w:after="85" w:line="265" w:lineRule="auto"/>
        <w:ind w:left="91" w:right="108"/>
      </w:pPr>
      <w:r>
        <w:rPr>
          <w:i w:val="0"/>
        </w:rPr>
        <w:t xml:space="preserve">Consta acreditado en el expediente: </w:t>
      </w:r>
    </w:p>
    <w:p w:rsidR="00E41614" w:rsidRDefault="00665506">
      <w:pPr>
        <w:numPr>
          <w:ilvl w:val="0"/>
          <w:numId w:val="159"/>
        </w:numPr>
        <w:spacing w:after="90" w:line="265" w:lineRule="auto"/>
        <w:ind w:right="108" w:hanging="360"/>
      </w:pPr>
      <w:r>
        <w:rPr>
          <w:i w:val="0"/>
        </w:rPr>
        <w:t>Certificado de est</w:t>
      </w:r>
      <w:r>
        <w:rPr>
          <w:i w:val="0"/>
        </w:rPr>
        <w:t>ar al corriente en las obligaciones respecto a la Seguridad Social.</w:t>
      </w:r>
    </w:p>
    <w:p w:rsidR="00E41614" w:rsidRDefault="00665506">
      <w:pPr>
        <w:numPr>
          <w:ilvl w:val="0"/>
          <w:numId w:val="159"/>
        </w:numPr>
        <w:spacing w:after="0" w:line="346" w:lineRule="auto"/>
        <w:ind w:right="108" w:hanging="360"/>
      </w:pPr>
      <w:r>
        <w:rPr>
          <w:i w:val="0"/>
        </w:rPr>
        <w:t>Certificado de estar al corriente en las obligaciones respecto a las Agencias Tributarias (Estatal y Autonómica).</w:t>
      </w:r>
    </w:p>
    <w:p w:rsidR="00E41614" w:rsidRDefault="00665506">
      <w:pPr>
        <w:numPr>
          <w:ilvl w:val="0"/>
          <w:numId w:val="159"/>
        </w:numPr>
        <w:spacing w:after="376" w:line="342" w:lineRule="auto"/>
        <w:ind w:right="108" w:hanging="360"/>
      </w:pPr>
      <w:r>
        <w:rPr>
          <w:i w:val="0"/>
          <w:noProof/>
        </w:rPr>
        <mc:AlternateContent>
          <mc:Choice Requires="wpg">
            <w:drawing>
              <wp:anchor distT="0" distB="0" distL="114300" distR="114300" simplePos="0" relativeHeight="251991040" behindDoc="0" locked="0" layoutInCell="1" allowOverlap="1">
                <wp:simplePos x="0" y="0"/>
                <wp:positionH relativeFrom="column">
                  <wp:posOffset>6128225</wp:posOffset>
                </wp:positionH>
                <wp:positionV relativeFrom="paragraph">
                  <wp:posOffset>740651</wp:posOffset>
                </wp:positionV>
                <wp:extent cx="237530" cy="3355467"/>
                <wp:effectExtent l="0" t="0" r="0" b="0"/>
                <wp:wrapSquare wrapText="bothSides"/>
                <wp:docPr id="439067" name="Group 43906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4682" name="Rectangle 5468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4683" name="Rectangle 5468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4684" name="Rectangle 5468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9067" style="width:18.7031pt;height:264.21pt;position:absolute;mso-position-horizontal-relative:text;mso-position-horizontal:absolute;margin-left:482.537pt;mso-position-vertical-relative:text;margin-top:58.3189pt;" coordsize="2375,33554">
                <v:rect id="Rectangle 5468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468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68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330 de 371 </w:t>
                        </w:r>
                      </w:p>
                    </w:txbxContent>
                  </v:textbox>
                </v:rect>
                <w10:wrap type="square"/>
              </v:group>
            </w:pict>
          </mc:Fallback>
        </mc:AlternateContent>
      </w:r>
      <w:r>
        <w:rPr>
          <w:i w:val="0"/>
        </w:rPr>
        <w:t>Declaración Responsable acreditativa de que la Asociación Dialogo Social y Arte Dialogarte, se encuentra a</w:t>
      </w:r>
      <w:r>
        <w:rPr>
          <w:i w:val="0"/>
        </w:rPr>
        <w:t>l corriente en el pago de las obligaciones por reintegro de subvenciones, a efectos de lo previsto en los artículos 21 y 25 del Reglamento de la ley General de Subvenciones, y de que no se encuentra incursa en las prohibiciones para obtener la condición de</w:t>
      </w:r>
      <w:r>
        <w:rPr>
          <w:i w:val="0"/>
        </w:rPr>
        <w:t xml:space="preserve"> beneficiario de subvención establecida en el artículo 13.2 y 13.3 de la ley 38/2003, de 17 de noviembre.</w:t>
      </w:r>
    </w:p>
    <w:p w:rsidR="00E41614" w:rsidRDefault="00665506">
      <w:pPr>
        <w:spacing w:after="379" w:line="339" w:lineRule="auto"/>
        <w:ind w:left="91" w:right="108"/>
      </w:pPr>
      <w:r>
        <w:rPr>
          <w:i w:val="0"/>
        </w:rPr>
        <w:t>Acreditada la existencia de crédito presupuestario adecuado y suficiente, se ha formalizado documento contable (provisional) de compromiso de gasto co</w:t>
      </w:r>
      <w:r>
        <w:rPr>
          <w:i w:val="0"/>
        </w:rPr>
        <w:t>n cargo a la aplicación presupuestaria 23100.48012 y nº de operación 2.24.0.05225</w:t>
      </w:r>
      <w:r>
        <w:rPr>
          <w:i w:val="0"/>
          <w:color w:val="FF0000"/>
        </w:rPr>
        <w:t xml:space="preserve"> </w:t>
      </w:r>
      <w:r>
        <w:rPr>
          <w:i w:val="0"/>
        </w:rPr>
        <w:t>por importe de 20.000,00€, a efectos de fiscalización previa por la Intervención.</w:t>
      </w:r>
      <w:r>
        <w:rPr>
          <w:i w:val="0"/>
          <w:color w:val="FF0000"/>
        </w:rPr>
        <w:t xml:space="preserve">  </w:t>
      </w:r>
    </w:p>
    <w:p w:rsidR="00E41614" w:rsidRDefault="00665506">
      <w:pPr>
        <w:spacing w:after="582" w:line="265" w:lineRule="auto"/>
        <w:ind w:left="91" w:right="0"/>
      </w:pPr>
      <w:r>
        <w:rPr>
          <w:i w:val="0"/>
        </w:rPr>
        <w:t>A los antecedentes expuestos resulta de aplicación los siguientes:</w:t>
      </w:r>
    </w:p>
    <w:p w:rsidR="00E41614" w:rsidRDefault="00665506">
      <w:pPr>
        <w:pStyle w:val="Ttulo2"/>
        <w:spacing w:after="284"/>
        <w:ind w:left="264" w:right="0"/>
      </w:pPr>
      <w:r>
        <w:rPr>
          <w:i w:val="0"/>
        </w:rPr>
        <w:t>FUNDAMENTOS JURIDICOS</w:t>
      </w:r>
    </w:p>
    <w:p w:rsidR="00E41614" w:rsidRDefault="00665506">
      <w:pPr>
        <w:spacing w:after="121" w:line="339" w:lineRule="auto"/>
        <w:ind w:left="81" w:right="108" w:firstLine="852"/>
      </w:pPr>
      <w:r>
        <w:rPr>
          <w:i w:val="0"/>
        </w:rPr>
        <w:t>C</w:t>
      </w:r>
      <w:r>
        <w:rPr>
          <w:i w:val="0"/>
        </w:rPr>
        <w:t>on la promulgación de la nueva Ley de Servicios Sociales de Canarias, Ley 16/2019 de 2 de mayo, por la que se configura un nuevo modelo de sistema público que dirige su atención tanto a las situaciones y necesidades de cada persona a lo largo de su vida co</w:t>
      </w:r>
      <w:r>
        <w:rPr>
          <w:i w:val="0"/>
        </w:rPr>
        <w:t>mo a los diferentes espacios sociales y comunitarios en los que esta se desarrolla, se reconoce expresamente la importante labor que las entidades del tercer sector de acción social vienen desarrollando en la prestación de los servicios.</w:t>
      </w:r>
    </w:p>
    <w:p w:rsidR="00E41614" w:rsidRDefault="00665506">
      <w:pPr>
        <w:spacing w:after="373" w:line="338" w:lineRule="auto"/>
        <w:ind w:left="81" w:right="108" w:firstLine="360"/>
      </w:pPr>
      <w:r>
        <w:rPr>
          <w:i w:val="0"/>
        </w:rPr>
        <w:t>Considerando que de conformidad con el art 2 de la Ley 38/2003, de 17 de noviembre, General de Subvenciones, se entiende por subvención, a los efectos de esta Ley, toda disposición dineraria a favor de personas públicas o privadas, y que cumpla los siguien</w:t>
      </w:r>
      <w:r>
        <w:rPr>
          <w:i w:val="0"/>
        </w:rPr>
        <w:t>tes requisitos:</w:t>
      </w:r>
    </w:p>
    <w:p w:rsidR="00E41614" w:rsidRDefault="00665506">
      <w:pPr>
        <w:numPr>
          <w:ilvl w:val="0"/>
          <w:numId w:val="160"/>
        </w:numPr>
        <w:spacing w:after="462" w:line="265" w:lineRule="auto"/>
        <w:ind w:right="108" w:hanging="258"/>
      </w:pPr>
      <w:r>
        <w:rPr>
          <w:i w:val="0"/>
        </w:rPr>
        <w:t>Que la entrega se realice sin contraprestación directa de los beneficiarios.</w:t>
      </w:r>
    </w:p>
    <w:p w:rsidR="00E41614" w:rsidRDefault="00665506">
      <w:pPr>
        <w:numPr>
          <w:ilvl w:val="0"/>
          <w:numId w:val="160"/>
        </w:numPr>
        <w:spacing w:after="379" w:line="339" w:lineRule="auto"/>
        <w:ind w:right="108" w:hanging="258"/>
      </w:pPr>
      <w:r>
        <w:rPr>
          <w:i w:val="0"/>
        </w:rPr>
        <w:t xml:space="preserve">Que la entrega esté sujeta al cumplimiento de un determinado objetivo, la ejecución de un </w:t>
      </w:r>
      <w:r>
        <w:rPr>
          <w:i w:val="0"/>
        </w:rPr>
        <w:t>proyecto, la realización de una actividad, la adopción de un comportamiento singular, ya realizados o por desarrollar, o la concurrencia de una situación, debiendo el beneficiario cumplir las obligaciones materiales y formales que se hubieran establecido.</w:t>
      </w:r>
    </w:p>
    <w:p w:rsidR="00E41614" w:rsidRDefault="00665506">
      <w:pPr>
        <w:numPr>
          <w:ilvl w:val="0"/>
          <w:numId w:val="160"/>
        </w:numPr>
        <w:spacing w:after="380" w:line="338" w:lineRule="auto"/>
        <w:ind w:right="108" w:hanging="258"/>
      </w:pPr>
      <w:r>
        <w:rPr>
          <w:i w:val="0"/>
          <w:noProof/>
        </w:rPr>
        <mc:AlternateContent>
          <mc:Choice Requires="wpg">
            <w:drawing>
              <wp:anchor distT="0" distB="0" distL="114300" distR="114300" simplePos="0" relativeHeight="251992064" behindDoc="0" locked="0" layoutInCell="1" allowOverlap="1">
                <wp:simplePos x="0" y="0"/>
                <wp:positionH relativeFrom="column">
                  <wp:posOffset>6128225</wp:posOffset>
                </wp:positionH>
                <wp:positionV relativeFrom="paragraph">
                  <wp:posOffset>250660</wp:posOffset>
                </wp:positionV>
                <wp:extent cx="237530" cy="3355467"/>
                <wp:effectExtent l="0" t="0" r="0" b="0"/>
                <wp:wrapSquare wrapText="bothSides"/>
                <wp:docPr id="439567" name="Group 43956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4830" name="Rectangle 5483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4831" name="Rectangle 5483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4832" name="Rectangle 5483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9567" style="width:18.7031pt;height:264.21pt;position:absolute;mso-position-horizontal-relative:text;mso-position-horizontal:absolute;margin-left:482.537pt;mso-position-vertical-relative:text;margin-top:19.737pt;" coordsize="2375,33554">
                <v:rect id="Rectangle 5483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483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83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331 de 371 </w:t>
                        </w:r>
                      </w:p>
                    </w:txbxContent>
                  </v:textbox>
                </v:rect>
                <w10:wrap type="square"/>
              </v:group>
            </w:pict>
          </mc:Fallback>
        </mc:AlternateContent>
      </w:r>
      <w:r>
        <w:rPr>
          <w:i w:val="0"/>
        </w:rPr>
        <w:t>Que el proyecto, la acción, conducta o situación financia</w:t>
      </w:r>
      <w:r>
        <w:rPr>
          <w:i w:val="0"/>
        </w:rPr>
        <w:t>da tenga por objeto el fomento de una actividad de utilidad pública o interés social o de promoción de una finalidad pública.</w:t>
      </w:r>
    </w:p>
    <w:p w:rsidR="00E41614" w:rsidRDefault="00665506">
      <w:pPr>
        <w:spacing w:after="379" w:line="339" w:lineRule="auto"/>
        <w:ind w:left="91" w:right="108"/>
      </w:pPr>
      <w:r>
        <w:rPr>
          <w:i w:val="0"/>
        </w:rPr>
        <w:t>De conformidad con el art 22 de la Ley 38/2003, de 17 de noviembre, General de Subvenciones, el procedimiento ordinario de concesi</w:t>
      </w:r>
      <w:r>
        <w:rPr>
          <w:i w:val="0"/>
        </w:rPr>
        <w:t>ón de subvenciones se tramitará en régimen de concurrencia competitiva.</w:t>
      </w:r>
    </w:p>
    <w:p w:rsidR="00E41614" w:rsidRDefault="00665506">
      <w:pPr>
        <w:spacing w:after="379" w:line="339" w:lineRule="auto"/>
        <w:ind w:left="91" w:right="108"/>
      </w:pPr>
      <w:r>
        <w:rPr>
          <w:i w:val="0"/>
        </w:rPr>
        <w:t>Sin embargo, podrán concederse de forma directa, entre otras, las subvenciones previstas nominativamente en los Presupuestos Generales del Estado, de las Comunidades Autónomas o de las</w:t>
      </w:r>
      <w:r>
        <w:rPr>
          <w:i w:val="0"/>
        </w:rPr>
        <w:t xml:space="preserve"> Entidades Locales, en los términos recogidos en los Convenios y en la Normativa reguladora de estas subvenciones.</w:t>
      </w:r>
    </w:p>
    <w:p w:rsidR="00E41614" w:rsidRDefault="00665506">
      <w:pPr>
        <w:spacing w:after="379" w:line="338" w:lineRule="auto"/>
        <w:ind w:left="91" w:right="0"/>
      </w:pPr>
      <w:r>
        <w:rPr>
          <w:i w:val="0"/>
        </w:rPr>
        <w:t>A tal efecto y como señala el artículo 65 del RD 887/2006 son subvenciones previstas nominativamente en los Presupuestos Generales del estado</w:t>
      </w:r>
      <w:r>
        <w:rPr>
          <w:i w:val="0"/>
        </w:rPr>
        <w:t>, de las Comunidades Autónomas o de las Entidades Locales, aquellas cuyo objeto, dotación presupuestaria y beneficio aparecen determinados expresamente en el estado de gastos del presupuesto. Asimismo, y en lo que afecta al procedimiento para el pago de es</w:t>
      </w:r>
      <w:r>
        <w:rPr>
          <w:i w:val="0"/>
        </w:rPr>
        <w:t xml:space="preserve">tas subvenciones, viene a señalar que el procedimiento para la concesión de estas subvenciones se iniciará de oficio por el centro gestor del crédito presupuestario al que se imputa la subvención o a instancia del interesado, y terminará con la resolución </w:t>
      </w:r>
      <w:r>
        <w:rPr>
          <w:i w:val="0"/>
        </w:rPr>
        <w:t xml:space="preserve">de concesión o el convenio. Señalando expresamente que, en cualquiera de los supuestos previstos en este apartado, el acto de concesión o el convenio tendrá el carácter de bases reguladoras de la concesión a los efectos de lo dispuesto en la </w:t>
      </w:r>
      <w:hyperlink r:id="rId15">
        <w:r>
          <w:rPr>
            <w:i w:val="0"/>
            <w:color w:val="000080"/>
            <w:u w:val="single" w:color="000080"/>
          </w:rPr>
          <w:t>Ley General</w:t>
        </w:r>
      </w:hyperlink>
      <w:r>
        <w:rPr>
          <w:i w:val="0"/>
          <w:color w:val="000080"/>
        </w:rPr>
        <w:t xml:space="preserve"> </w:t>
      </w:r>
      <w:hyperlink r:id="rId16">
        <w:r>
          <w:rPr>
            <w:i w:val="0"/>
            <w:color w:val="000080"/>
            <w:u w:val="single" w:color="000080"/>
          </w:rPr>
          <w:t>de Subvenciones</w:t>
        </w:r>
      </w:hyperlink>
      <w:r>
        <w:rPr>
          <w:i w:val="0"/>
        </w:rPr>
        <w:t>.</w:t>
      </w:r>
    </w:p>
    <w:p w:rsidR="00E41614" w:rsidRDefault="00665506">
      <w:pPr>
        <w:spacing w:after="380" w:line="338" w:lineRule="auto"/>
        <w:ind w:left="91" w:right="108"/>
      </w:pPr>
      <w:r>
        <w:rPr>
          <w:i w:val="0"/>
        </w:rPr>
        <w:t xml:space="preserve">Considerando que el artículo 28 de la Ley 38/2003, de 17 de noviembre, que regula la concesión </w:t>
      </w:r>
      <w:r>
        <w:rPr>
          <w:i w:val="0"/>
        </w:rPr>
        <w:t>directa, señala en sus diferentes apartados:</w:t>
      </w:r>
    </w:p>
    <w:p w:rsidR="00E41614" w:rsidRDefault="00665506">
      <w:pPr>
        <w:spacing w:after="379" w:line="339" w:lineRule="auto"/>
        <w:ind w:left="91" w:right="108"/>
      </w:pPr>
      <w:r>
        <w:rPr>
          <w:i w:val="0"/>
        </w:rPr>
        <w:t>-. La resolución de concesión y, en su caso, los convenios a través de los cuales se canalicen estas subvenciones establecerán las condiciones y compromisos aplicables de conformidad con lo dispuesto en esta Ley</w:t>
      </w:r>
      <w:r>
        <w:rPr>
          <w:i w:val="0"/>
        </w:rPr>
        <w:t>.</w:t>
      </w:r>
    </w:p>
    <w:p w:rsidR="00E41614" w:rsidRDefault="00665506">
      <w:pPr>
        <w:spacing w:after="379" w:line="339" w:lineRule="auto"/>
        <w:ind w:left="91" w:right="108"/>
      </w:pPr>
      <w:r>
        <w:rPr>
          <w:i w:val="0"/>
        </w:rPr>
        <w:t>-. Los convenios serán el instrumento habitual para canalizar las subvenciones previstas nominativamente en los Presupuestos Generales del Estado, o en los de las corporaciones locales, sin perjuicio de lo que a este respecto establezca su normativa regu</w:t>
      </w:r>
      <w:r>
        <w:rPr>
          <w:i w:val="0"/>
        </w:rPr>
        <w:t>ladora.</w:t>
      </w:r>
    </w:p>
    <w:p w:rsidR="00E41614" w:rsidRDefault="00665506">
      <w:pPr>
        <w:spacing w:after="84" w:line="265" w:lineRule="auto"/>
        <w:ind w:left="91" w:right="0"/>
      </w:pPr>
      <w:r>
        <w:rPr>
          <w:i w:val="0"/>
          <w:noProof/>
        </w:rPr>
        <mc:AlternateContent>
          <mc:Choice Requires="wpg">
            <w:drawing>
              <wp:anchor distT="0" distB="0" distL="114300" distR="114300" simplePos="0" relativeHeight="251993088" behindDoc="0" locked="0" layoutInCell="1" allowOverlap="1">
                <wp:simplePos x="0" y="0"/>
                <wp:positionH relativeFrom="column">
                  <wp:posOffset>6128225</wp:posOffset>
                </wp:positionH>
                <wp:positionV relativeFrom="paragraph">
                  <wp:posOffset>-398308</wp:posOffset>
                </wp:positionV>
                <wp:extent cx="237530" cy="3355467"/>
                <wp:effectExtent l="0" t="0" r="0" b="0"/>
                <wp:wrapSquare wrapText="bothSides"/>
                <wp:docPr id="439711" name="Group 43971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4986" name="Rectangle 5498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4987" name="Rectangle 5498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4988" name="Rectangle 5498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9711" style="width:18.7031pt;height:264.21pt;position:absolute;mso-position-horizontal-relative:text;mso-position-horizontal:absolute;margin-left:482.537pt;mso-position-vertical-relative:text;margin-top:-31.3629pt;" coordsize="2375,33554">
                <v:rect id="Rectangle 5498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498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98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332 de 371 </w:t>
                        </w:r>
                      </w:p>
                    </w:txbxContent>
                  </v:textbox>
                </v:rect>
                <w10:wrap type="square"/>
              </v:group>
            </w:pict>
          </mc:Fallback>
        </mc:AlternateContent>
      </w:r>
      <w:r>
        <w:rPr>
          <w:i w:val="0"/>
        </w:rPr>
        <w:t xml:space="preserve">Que en iguales términos se prevé en la Ordenanza </w:t>
      </w:r>
      <w:r>
        <w:rPr>
          <w:i w:val="0"/>
        </w:rPr>
        <w:t xml:space="preserve">General Municipal y Bases Reguladoras de </w:t>
      </w:r>
    </w:p>
    <w:p w:rsidR="00E41614" w:rsidRDefault="00665506">
      <w:pPr>
        <w:spacing w:after="1" w:line="338" w:lineRule="auto"/>
        <w:ind w:left="91" w:right="108"/>
      </w:pPr>
      <w:r>
        <w:rPr>
          <w:i w:val="0"/>
        </w:rPr>
        <w:t>Subvenciones de este Ayuntamiento conforme texto publicado en BOP de la Provincia nº 60 de 19 de marzo de 2021 y Bases Reguladoras del Presupuesto vigente al establecer en la base 31.C.b) reguladora de la “Tramitac</w:t>
      </w:r>
      <w:r>
        <w:rPr>
          <w:i w:val="0"/>
        </w:rPr>
        <w:t>ión de subvenciones, convenios y premios” el procedimiento en la concesión y justificación de subvenciones mediante “convenios de colaboración”:</w:t>
      </w:r>
    </w:p>
    <w:p w:rsidR="00E41614" w:rsidRDefault="00665506">
      <w:pPr>
        <w:spacing w:after="82" w:line="265" w:lineRule="auto"/>
        <w:ind w:left="798" w:right="0"/>
      </w:pPr>
      <w:r>
        <w:rPr>
          <w:i w:val="0"/>
        </w:rPr>
        <w:t>(….)</w:t>
      </w:r>
    </w:p>
    <w:p w:rsidR="00E41614" w:rsidRDefault="00665506">
      <w:pPr>
        <w:spacing w:after="380" w:line="339" w:lineRule="auto"/>
        <w:ind w:left="81" w:right="108" w:firstLine="708"/>
      </w:pPr>
      <w:r>
        <w:rPr>
          <w:i w:val="0"/>
        </w:rPr>
        <w:t>“b)1.- El órgano competente aprobará el convenio de Colaboración que regulara: el objeto a subvencionar, l</w:t>
      </w:r>
      <w:r>
        <w:rPr>
          <w:i w:val="0"/>
        </w:rPr>
        <w:t xml:space="preserve">a entidad que podrá beneficiarse de la ayuda, la contraprestación que realizara la entidad, los requisitos que deberán cumplir dichas entidades, la documentación que deben presentar para justificar la subvención, los modelos de impresos si los hubiere, el </w:t>
      </w:r>
      <w:r>
        <w:rPr>
          <w:i w:val="0"/>
        </w:rPr>
        <w:t>plazo de ejecución, plazo de justificación y las obligaciones. El Centro Gestor adjuntará a la propuesta de aprobación del convenio, el documento "AD" previo de autorización y disposición del gasto por el total del citado convenio.</w:t>
      </w:r>
    </w:p>
    <w:p w:rsidR="00E41614" w:rsidRDefault="00665506">
      <w:pPr>
        <w:spacing w:after="0" w:line="340" w:lineRule="auto"/>
        <w:ind w:left="81" w:right="108" w:firstLine="708"/>
      </w:pPr>
      <w:r>
        <w:rPr>
          <w:i w:val="0"/>
        </w:rPr>
        <w:t xml:space="preserve">b).2.- En el supuesto de pago anticipado a su justificación, se formalizará el documento “O” de reconocimiento de la obligación por el Centro Gestor dando cuenta a la Intervención de </w:t>
      </w:r>
    </w:p>
    <w:p w:rsidR="00E41614" w:rsidRDefault="00665506">
      <w:pPr>
        <w:spacing w:after="379" w:line="339" w:lineRule="auto"/>
        <w:ind w:left="91" w:right="108"/>
      </w:pPr>
      <w:r>
        <w:rPr>
          <w:i w:val="0"/>
        </w:rPr>
        <w:t>Fondos para su fiscalización, y el derecho de abono al beneficiario medi</w:t>
      </w:r>
      <w:r>
        <w:rPr>
          <w:i w:val="0"/>
        </w:rPr>
        <w:t>ante resolución del Presidente u órgano en quien delegue, librándose los correspondientes documentos “O” y en su caso “P”.</w:t>
      </w:r>
    </w:p>
    <w:p w:rsidR="00E41614" w:rsidRDefault="00665506">
      <w:pPr>
        <w:spacing w:after="379" w:line="339" w:lineRule="auto"/>
        <w:ind w:left="81" w:right="108" w:firstLine="708"/>
      </w:pPr>
      <w:r>
        <w:rPr>
          <w:i w:val="0"/>
        </w:rPr>
        <w:t>b).3.- La justificación de las subvenciones anticipadas se realizará en las formas y plazos previstos en las Bases reguladoras o en l</w:t>
      </w:r>
      <w:r>
        <w:rPr>
          <w:i w:val="0"/>
        </w:rPr>
        <w:t>as convocatorias, en el convenio o acuerdo de concesión, que en todo caso no podrá ser superior a tres meses desde la finalización de la actividad o finalidad para la que se concedió. El retraso en el plazo de la justificación sin inicio de expediente de r</w:t>
      </w:r>
      <w:r>
        <w:rPr>
          <w:i w:val="0"/>
        </w:rPr>
        <w:t>eintegro por falta de justificación constituye una infracción administrativa que será sancionada conforme a la normativa de aplicación (en todo caso la falta de justificación conlleva a la perdida de subvención para ejercicios o convocatorias posteriores).</w:t>
      </w:r>
    </w:p>
    <w:p w:rsidR="00E41614" w:rsidRDefault="00665506">
      <w:pPr>
        <w:spacing w:after="379" w:line="339" w:lineRule="auto"/>
        <w:ind w:left="81" w:right="108" w:firstLine="708"/>
      </w:pPr>
      <w:r>
        <w:rPr>
          <w:i w:val="0"/>
          <w:noProof/>
        </w:rPr>
        <mc:AlternateContent>
          <mc:Choice Requires="wpg">
            <w:drawing>
              <wp:anchor distT="0" distB="0" distL="114300" distR="114300" simplePos="0" relativeHeight="251994112"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40134" name="Group 4401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5154" name="Rectangle 5515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5155" name="Rectangle 5515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5156" name="Rectangle 5515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0134" style="width:18.7031pt;height:264.21pt;position:absolute;mso-position-horizontal-relative:text;mso-position-horizontal:absolute;margin-left:482.537pt;mso-position-vertical-relative:text;margin-top:44.437pt;" coordsize="2375,33554">
                <v:rect id="Rectangle 5515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515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15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333 de 371 </w:t>
                        </w:r>
                      </w:p>
                    </w:txbxContent>
                  </v:textbox>
                </v:rect>
                <w10:wrap type="square"/>
              </v:group>
            </w:pict>
          </mc:Fallback>
        </mc:AlternateContent>
      </w:r>
      <w:r>
        <w:rPr>
          <w:i w:val="0"/>
        </w:rPr>
        <w:t>b).4.- Presentados todos los documentos justificativos a través del Registro Municipal se informará por el Técnico competente y será conformado por el Concejal delegado correspondiente en cada caso, dándose traslado al órgano competente que aprobará la jus</w:t>
      </w:r>
      <w:r>
        <w:rPr>
          <w:i w:val="0"/>
        </w:rPr>
        <w:t xml:space="preserve">tificación, la finalidad, y la ejecución correcta del gasto, y se procederá a formalizar el documento "O" de reconocimiento de la obligación, formalizándose los correspondientes documentos contables por el Centro Gestor dando cuenta a la Intervención para </w:t>
      </w:r>
      <w:r>
        <w:rPr>
          <w:i w:val="0"/>
        </w:rPr>
        <w:t>su fiscalización. En el caso de obras el técnico municipal adjuntará a la justificación su informe del estado de la obra ejecutada y resto de condiciones ya vistas para las subvenciones.”</w:t>
      </w:r>
    </w:p>
    <w:p w:rsidR="00E41614" w:rsidRDefault="00665506">
      <w:pPr>
        <w:spacing w:after="2" w:line="338" w:lineRule="auto"/>
        <w:ind w:left="91" w:right="0"/>
      </w:pPr>
      <w:r>
        <w:rPr>
          <w:i w:val="0"/>
        </w:rPr>
        <w:t>Por lo cual y de acuerdo con los preceptos citados, la resolución o,</w:t>
      </w:r>
      <w:r>
        <w:rPr>
          <w:i w:val="0"/>
        </w:rPr>
        <w:t xml:space="preserve"> en su caso, el convenio deberá incluir los siguientes extremos:</w:t>
      </w:r>
    </w:p>
    <w:p w:rsidR="00E41614" w:rsidRDefault="00665506">
      <w:pPr>
        <w:numPr>
          <w:ilvl w:val="0"/>
          <w:numId w:val="161"/>
        </w:numPr>
        <w:spacing w:after="0" w:line="344" w:lineRule="auto"/>
        <w:ind w:right="108"/>
      </w:pPr>
      <w:r>
        <w:rPr>
          <w:i w:val="0"/>
        </w:rPr>
        <w:t>Determinación del objeto de la subvención y de sus beneficiarios, de acuerdo con la asignación presupuestaria.</w:t>
      </w:r>
    </w:p>
    <w:p w:rsidR="00E41614" w:rsidRDefault="00665506">
      <w:pPr>
        <w:numPr>
          <w:ilvl w:val="0"/>
          <w:numId w:val="161"/>
        </w:numPr>
        <w:spacing w:after="280" w:line="344" w:lineRule="auto"/>
        <w:ind w:right="108"/>
      </w:pPr>
      <w:r>
        <w:rPr>
          <w:i w:val="0"/>
        </w:rPr>
        <w:t>Crédito presupuestario al que se imputa el gasto y cuantía de la subvención, ind</w:t>
      </w:r>
      <w:r>
        <w:rPr>
          <w:i w:val="0"/>
        </w:rPr>
        <w:t>ividualizada, en su caso, para cada beneficiario si fuesen varios.</w:t>
      </w:r>
    </w:p>
    <w:p w:rsidR="00E41614" w:rsidRDefault="00665506">
      <w:pPr>
        <w:numPr>
          <w:ilvl w:val="0"/>
          <w:numId w:val="161"/>
        </w:numPr>
        <w:spacing w:after="0" w:line="342" w:lineRule="auto"/>
        <w:ind w:right="108"/>
      </w:pPr>
      <w:r>
        <w:rPr>
          <w:i w:val="0"/>
        </w:rPr>
        <w:t xml:space="preserve">Compatibilidad o incompatibilidad con otras subvenciones, ayudas, ingresos o recursos para la misma finalidad, procedentes de cualesquiera Administraciones o entes públicos o </w:t>
      </w:r>
      <w:r>
        <w:rPr>
          <w:i w:val="0"/>
        </w:rPr>
        <w:t>privados, nacionales, de la Unión Europea o de organismos internacionales.</w:t>
      </w:r>
    </w:p>
    <w:p w:rsidR="00E41614" w:rsidRDefault="00665506">
      <w:pPr>
        <w:numPr>
          <w:ilvl w:val="0"/>
          <w:numId w:val="161"/>
        </w:numPr>
        <w:spacing w:after="0" w:line="342" w:lineRule="auto"/>
        <w:ind w:right="108"/>
      </w:pPr>
      <w:r>
        <w:rPr>
          <w:i w:val="0"/>
        </w:rPr>
        <w:t>Plazos y modos de pago de la subvención, posibilidad de efectuar pagos anticipados y abonos a cuenta, así como el régimen de garantías que, en su caso, deberán aportar los beneficia</w:t>
      </w:r>
      <w:r>
        <w:rPr>
          <w:i w:val="0"/>
        </w:rPr>
        <w:t>rios.</w:t>
      </w:r>
    </w:p>
    <w:p w:rsidR="00E41614" w:rsidRDefault="00665506">
      <w:pPr>
        <w:numPr>
          <w:ilvl w:val="0"/>
          <w:numId w:val="161"/>
        </w:numPr>
        <w:spacing w:after="373" w:line="344" w:lineRule="auto"/>
        <w:ind w:right="108"/>
      </w:pPr>
      <w:r>
        <w:rPr>
          <w:i w:val="0"/>
        </w:rPr>
        <w:t>Plazo y forma de justificación por parte del beneficiario del cumplimiento de la finalidad para la que se concedió la subvención y de la aplicación de los fondos percibidos.</w:t>
      </w:r>
    </w:p>
    <w:p w:rsidR="00E41614" w:rsidRDefault="00665506">
      <w:pPr>
        <w:spacing w:after="379" w:line="339" w:lineRule="auto"/>
        <w:ind w:left="91" w:right="108"/>
      </w:pPr>
      <w:r>
        <w:rPr>
          <w:i w:val="0"/>
        </w:rPr>
        <w:t>Con la entrada en vigor de la Ordenanza General Municipal y Bases Reguladora</w:t>
      </w:r>
      <w:r>
        <w:rPr>
          <w:i w:val="0"/>
        </w:rPr>
        <w:t>s de Subvenciones de este Ayuntamiento, en aplicación del artículo 38, por el que se regula la financiación de los gastos subvencionables, y se establece con carácter general, el límite máximo del 80% de los mismos, enumerándose igualmente una serie de exc</w:t>
      </w:r>
      <w:r>
        <w:rPr>
          <w:i w:val="0"/>
        </w:rPr>
        <w:t>epciones a la regla, sin que se encuentre las subvenciones nominativas, objeto del presente expediente.</w:t>
      </w:r>
    </w:p>
    <w:p w:rsidR="00E41614" w:rsidRDefault="00665506">
      <w:pPr>
        <w:spacing w:after="379" w:line="339" w:lineRule="auto"/>
        <w:ind w:left="91" w:right="108"/>
      </w:pPr>
      <w:r>
        <w:rPr>
          <w:i w:val="0"/>
          <w:noProof/>
        </w:rPr>
        <mc:AlternateContent>
          <mc:Choice Requires="wpg">
            <w:drawing>
              <wp:anchor distT="0" distB="0" distL="114300" distR="114300" simplePos="0" relativeHeight="251995136" behindDoc="0" locked="0" layoutInCell="1" allowOverlap="1">
                <wp:simplePos x="0" y="0"/>
                <wp:positionH relativeFrom="column">
                  <wp:posOffset>6128225</wp:posOffset>
                </wp:positionH>
                <wp:positionV relativeFrom="paragraph">
                  <wp:posOffset>1045680</wp:posOffset>
                </wp:positionV>
                <wp:extent cx="237530" cy="3355467"/>
                <wp:effectExtent l="0" t="0" r="0" b="0"/>
                <wp:wrapSquare wrapText="bothSides"/>
                <wp:docPr id="439277" name="Group 43927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5307" name="Rectangle 5530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5308" name="Rectangle 5530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5309" name="Rectangle 5530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w:t>
                              </w:r>
                              <w:r>
                                <w:rPr>
                                  <w:rFonts w:ascii="Arial" w:eastAsia="Arial" w:hAnsi="Arial" w:cs="Arial"/>
                                  <w:i w:val="0"/>
                                  <w:sz w:val="12"/>
                                </w:rPr>
                                <w:t xml:space="preserve">aforma esPublico Gestiona | Página 334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9277" style="width:18.7031pt;height:264.21pt;position:absolute;mso-position-horizontal-relative:text;mso-position-horizontal:absolute;margin-left:482.537pt;mso-position-vertical-relative:text;margin-top:82.337pt;" coordsize="2375,33554">
                <v:rect id="Rectangle 5530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530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30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334 de 371 </w:t>
                        </w:r>
                      </w:p>
                    </w:txbxContent>
                  </v:textbox>
                </v:rect>
                <w10:wrap type="square"/>
              </v:group>
            </w:pict>
          </mc:Fallback>
        </mc:AlternateContent>
      </w:r>
      <w:r>
        <w:rPr>
          <w:i w:val="0"/>
        </w:rPr>
        <w:t>La característica fundamental del procedimiento de concesión directa, aplicable únicamente en los supuestos previstos en la Ley, es la no exigencia del cumplimiento de los principios de publicidad y concurrenc</w:t>
      </w:r>
      <w:r>
        <w:rPr>
          <w:i w:val="0"/>
        </w:rPr>
        <w:t>ia. Eso sí, teniendo en cuanta la obligación de publicar la concesión de todas las subvenciones en la BDNS, recogida en el artículo 20.8.b) de la Ley 38/2003, de 17 de noviembre, General de Subvenciones, desarrollada en el artículo cuarto.2 de la Resolució</w:t>
      </w:r>
      <w:r>
        <w:rPr>
          <w:i w:val="0"/>
        </w:rPr>
        <w:t>n de 9 de diciembre de 2015, de la Intervención General de la Administración del Estado, que establece que esta información se debe remitir a la BDNS de forma continuada a medida que se vayan produciendo los hechos registrables; en cualquier caso, debe apo</w:t>
      </w:r>
      <w:r>
        <w:rPr>
          <w:i w:val="0"/>
        </w:rPr>
        <w:t>rtarse antes de que finalice el mes natural siguiente al de su producción.</w:t>
      </w:r>
    </w:p>
    <w:p w:rsidR="00E41614" w:rsidRDefault="00665506">
      <w:pPr>
        <w:spacing w:after="3" w:line="339" w:lineRule="auto"/>
        <w:ind w:left="91" w:right="108"/>
      </w:pPr>
      <w:r>
        <w:rPr>
          <w:i w:val="0"/>
        </w:rPr>
        <w:t>De conformidad con lo establecido en el art 29 de la Ley 12/2014 de Transparencia y Acceso a la Información Pública de Canarias, el Convenio formalizado deberá publicarse en el Port</w:t>
      </w:r>
      <w:r>
        <w:rPr>
          <w:i w:val="0"/>
        </w:rPr>
        <w:t>al de Transparencia de esta Entidad, con identificación expresa de:</w:t>
      </w:r>
    </w:p>
    <w:p w:rsidR="00E41614" w:rsidRDefault="00665506">
      <w:pPr>
        <w:numPr>
          <w:ilvl w:val="0"/>
          <w:numId w:val="162"/>
        </w:numPr>
        <w:spacing w:after="90" w:line="265" w:lineRule="auto"/>
        <w:ind w:right="108" w:hanging="708"/>
      </w:pPr>
      <w:r>
        <w:rPr>
          <w:i w:val="0"/>
        </w:rPr>
        <w:t>Partes firmantes</w:t>
      </w:r>
    </w:p>
    <w:p w:rsidR="00E41614" w:rsidRDefault="00665506">
      <w:pPr>
        <w:numPr>
          <w:ilvl w:val="0"/>
          <w:numId w:val="162"/>
        </w:numPr>
        <w:spacing w:after="280" w:line="346" w:lineRule="auto"/>
        <w:ind w:right="108" w:hanging="708"/>
      </w:pPr>
      <w:r>
        <w:rPr>
          <w:i w:val="0"/>
        </w:rPr>
        <w:t>Objeto, con indicación de actuaciones comprometidas y órganos encargados de la ejecución</w:t>
      </w:r>
    </w:p>
    <w:p w:rsidR="00E41614" w:rsidRDefault="00665506">
      <w:pPr>
        <w:numPr>
          <w:ilvl w:val="0"/>
          <w:numId w:val="162"/>
        </w:numPr>
        <w:spacing w:after="0" w:line="344" w:lineRule="auto"/>
        <w:ind w:right="108" w:hanging="708"/>
      </w:pPr>
      <w:r>
        <w:rPr>
          <w:i w:val="0"/>
        </w:rPr>
        <w:t>Financiación, con indicación de las cantidades que corresponden a cada una de las partes firmantes.</w:t>
      </w:r>
    </w:p>
    <w:p w:rsidR="00E41614" w:rsidRDefault="00665506">
      <w:pPr>
        <w:numPr>
          <w:ilvl w:val="0"/>
          <w:numId w:val="162"/>
        </w:numPr>
        <w:spacing w:after="90" w:line="265" w:lineRule="auto"/>
        <w:ind w:right="108" w:hanging="708"/>
      </w:pPr>
      <w:r>
        <w:rPr>
          <w:i w:val="0"/>
        </w:rPr>
        <w:t>Plazo y condiciones de vigencia</w:t>
      </w:r>
    </w:p>
    <w:p w:rsidR="00E41614" w:rsidRDefault="00665506">
      <w:pPr>
        <w:numPr>
          <w:ilvl w:val="0"/>
          <w:numId w:val="162"/>
        </w:numPr>
        <w:spacing w:after="91" w:line="265" w:lineRule="auto"/>
        <w:ind w:right="108" w:hanging="708"/>
      </w:pPr>
      <w:r>
        <w:rPr>
          <w:i w:val="0"/>
        </w:rPr>
        <w:t>Objeto y fecha de las modificaciones durante su vigencia</w:t>
      </w:r>
    </w:p>
    <w:p w:rsidR="00E41614" w:rsidRDefault="00665506">
      <w:pPr>
        <w:spacing w:after="88"/>
        <w:ind w:left="80" w:right="0" w:firstLine="0"/>
        <w:jc w:val="left"/>
      </w:pPr>
      <w:r>
        <w:rPr>
          <w:i w:val="0"/>
        </w:rPr>
        <w:t xml:space="preserve"> </w:t>
      </w:r>
    </w:p>
    <w:p w:rsidR="00E41614" w:rsidRDefault="00665506">
      <w:pPr>
        <w:spacing w:after="379" w:line="339" w:lineRule="auto"/>
        <w:ind w:left="91" w:right="108"/>
      </w:pPr>
      <w:r>
        <w:rPr>
          <w:i w:val="0"/>
        </w:rPr>
        <w:t xml:space="preserve">Por último, en atención a la solicitud expresa del beneficiario, </w:t>
      </w:r>
      <w:r>
        <w:rPr>
          <w:i w:val="0"/>
        </w:rPr>
        <w:t xml:space="preserve">de abono de subvención de manera anticipada, por no poder desarrollar el proyecto sin la entrega anticipada de la subvención, de conformidad con el artículo 88.2 del Real Decreto 887/2006 por el que se aprueba el Reglamento de desarrollo de la Ley General </w:t>
      </w:r>
      <w:r>
        <w:rPr>
          <w:i w:val="0"/>
        </w:rPr>
        <w:t>de Subvenciones,” (…) se realizarán pagos anticipados en los términos y condiciones previstos en el artículo 34.4 de la Ley General de Subvenciones en los supuestos de subvenciones destinadas a financiar proyectos o programas de acción social…….siempre que</w:t>
      </w:r>
      <w:r>
        <w:rPr>
          <w:i w:val="0"/>
        </w:rPr>
        <w:t xml:space="preserve"> no dispongan de recursos suficientes para financiar transitoriamente la ejecución de la actividad subvencionada”, y atendida las limitaciones establecidas en la Ordenanza Municipal, articulo 40.4 ”(….) los pagos anticipados no podrán suponer más del 80% d</w:t>
      </w:r>
      <w:r>
        <w:rPr>
          <w:i w:val="0"/>
        </w:rPr>
        <w:t>e la cantidad subvencionada, que se considerará como entregas de fondos con carácter previo a su justificación”.</w:t>
      </w:r>
    </w:p>
    <w:p w:rsidR="00E41614" w:rsidRDefault="00665506">
      <w:pPr>
        <w:spacing w:after="84" w:line="265" w:lineRule="auto"/>
        <w:ind w:left="91" w:right="108"/>
      </w:pPr>
      <w:r>
        <w:rPr>
          <w:i w:val="0"/>
        </w:rPr>
        <w:t xml:space="preserve">En consecuencia, de conformidad con lo establecido en el artículo 175 del Real Decreto </w:t>
      </w:r>
    </w:p>
    <w:p w:rsidR="00E41614" w:rsidRDefault="00665506">
      <w:pPr>
        <w:spacing w:after="379" w:line="339" w:lineRule="auto"/>
        <w:ind w:left="91" w:right="108"/>
      </w:pPr>
      <w:r>
        <w:rPr>
          <w:i w:val="0"/>
          <w:noProof/>
        </w:rPr>
        <mc:AlternateContent>
          <mc:Choice Requires="wpg">
            <w:drawing>
              <wp:anchor distT="0" distB="0" distL="114300" distR="114300" simplePos="0" relativeHeight="251996160" behindDoc="0" locked="0" layoutInCell="1" allowOverlap="1">
                <wp:simplePos x="0" y="0"/>
                <wp:positionH relativeFrom="column">
                  <wp:posOffset>6128225</wp:posOffset>
                </wp:positionH>
                <wp:positionV relativeFrom="paragraph">
                  <wp:posOffset>323050</wp:posOffset>
                </wp:positionV>
                <wp:extent cx="237530" cy="3355467"/>
                <wp:effectExtent l="0" t="0" r="0" b="0"/>
                <wp:wrapSquare wrapText="bothSides"/>
                <wp:docPr id="439194" name="Group 4391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5467" name="Rectangle 5546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5468" name="Rectangle 5546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5469" name="Rectangle 5546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9194" style="width:18.7031pt;height:264.21pt;position:absolute;mso-position-horizontal-relative:text;mso-position-horizontal:absolute;margin-left:482.537pt;mso-position-vertical-relative:text;margin-top:25.437pt;" coordsize="2375,33554">
                <v:rect id="Rectangle 5546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546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46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335 de 371 </w:t>
                        </w:r>
                      </w:p>
                    </w:txbxContent>
                  </v:textbox>
                </v:rect>
                <w10:wrap type="square"/>
              </v:group>
            </w:pict>
          </mc:Fallback>
        </mc:AlternateContent>
      </w:r>
      <w:r>
        <w:rPr>
          <w:i w:val="0"/>
        </w:rPr>
        <w:t>2568/1986, de 28 de noviembre, por el que se aprueba el Reglamento de Organización, Funcionamiento y Régim</w:t>
      </w:r>
      <w:r>
        <w:rPr>
          <w:i w:val="0"/>
        </w:rPr>
        <w:t xml:space="preserve">en Jurídico de las Entidades Locales, la que suscribe eleva la siguiente propuesta de resolución, que somete a la fiscalización previa de la Intervención. </w:t>
      </w:r>
    </w:p>
    <w:p w:rsidR="00E41614" w:rsidRDefault="00665506">
      <w:pPr>
        <w:spacing w:after="0" w:line="339" w:lineRule="auto"/>
        <w:ind w:left="81" w:right="108" w:firstLine="320"/>
      </w:pPr>
      <w:r>
        <w:rPr>
          <w:b/>
          <w:i w:val="0"/>
        </w:rPr>
        <w:t>PRIMERO.</w:t>
      </w:r>
      <w:r>
        <w:rPr>
          <w:i w:val="0"/>
        </w:rPr>
        <w:t xml:space="preserve"> Conceder subvención nominativa a la Asociación Diálogo Social y Arte (Dialogarte) con CIF G</w:t>
      </w:r>
      <w:r>
        <w:rPr>
          <w:i w:val="0"/>
        </w:rPr>
        <w:t xml:space="preserve">76737709 por importe de </w:t>
      </w:r>
      <w:r>
        <w:rPr>
          <w:b/>
          <w:i w:val="0"/>
        </w:rPr>
        <w:t>20.000,00 €</w:t>
      </w:r>
      <w:r>
        <w:rPr>
          <w:i w:val="0"/>
        </w:rPr>
        <w:t xml:space="preserve">, con cargo a la aplicación presupuestaria 23100.48012 y nº de operación 2.24.0.05225, con destino a la ejecución del proyecto </w:t>
      </w:r>
    </w:p>
    <w:p w:rsidR="00E41614" w:rsidRDefault="00665506">
      <w:pPr>
        <w:spacing w:after="84" w:line="265" w:lineRule="auto"/>
        <w:ind w:left="91" w:right="0"/>
      </w:pPr>
      <w:r>
        <w:rPr>
          <w:i w:val="0"/>
        </w:rPr>
        <w:t>“Empoderamiento y Ocio Inclusivo 2024”. Con un presupuesto total de 25.000,00€</w:t>
      </w:r>
    </w:p>
    <w:p w:rsidR="00E41614" w:rsidRDefault="00665506">
      <w:pPr>
        <w:spacing w:after="88"/>
        <w:ind w:left="788" w:right="0" w:firstLine="0"/>
        <w:jc w:val="left"/>
      </w:pPr>
      <w:r>
        <w:rPr>
          <w:i w:val="0"/>
        </w:rPr>
        <w:t xml:space="preserve"> </w:t>
      </w:r>
    </w:p>
    <w:p w:rsidR="00E41614" w:rsidRDefault="00665506">
      <w:pPr>
        <w:spacing w:after="280" w:line="339" w:lineRule="auto"/>
        <w:ind w:left="81" w:right="108" w:firstLine="320"/>
      </w:pPr>
      <w:r>
        <w:rPr>
          <w:b/>
          <w:i w:val="0"/>
        </w:rPr>
        <w:t>SEGUNDO.</w:t>
      </w:r>
      <w:r>
        <w:rPr>
          <w:i w:val="0"/>
        </w:rPr>
        <w:t xml:space="preserve">  Ap</w:t>
      </w:r>
      <w:r>
        <w:rPr>
          <w:i w:val="0"/>
        </w:rPr>
        <w:t>robar el Convenio entre la Asociación Diálogo Social y Arte (Dialogarte) con CIF G76737709 y este Iltre. Ayuntamiento, para el otorgamiento de subvención nominativa con destino a la ejecución del Proyecto “Empoderamiento y Ocio Inclusivo 2024”, con un pres</w:t>
      </w:r>
      <w:r>
        <w:rPr>
          <w:i w:val="0"/>
        </w:rPr>
        <w:t>upuesto de 25.000,00€ del tenor literal siguiente:</w:t>
      </w:r>
    </w:p>
    <w:p w:rsidR="00E41614" w:rsidRDefault="00665506">
      <w:pPr>
        <w:spacing w:after="0" w:line="265" w:lineRule="auto"/>
        <w:ind w:left="75" w:right="0"/>
        <w:jc w:val="left"/>
      </w:pPr>
      <w:r>
        <w:rPr>
          <w:b/>
        </w:rPr>
        <w:t>“CONVENIO DE COLABORACIÓN ENTRE EL ILUSTRE AYUNTAMIENTO DE CANDELARIA Y LA ASOCIACIÓN</w:t>
      </w:r>
      <w:r>
        <w:rPr>
          <w:i w:val="0"/>
        </w:rPr>
        <w:t xml:space="preserve"> </w:t>
      </w:r>
      <w:r>
        <w:rPr>
          <w:b/>
          <w:i w:val="0"/>
        </w:rPr>
        <w:t>DIÁGOLO SOCIAL Y ARTE (DIALOGARTE)</w:t>
      </w:r>
      <w:r>
        <w:rPr>
          <w:b/>
        </w:rPr>
        <w:t>”</w:t>
      </w:r>
    </w:p>
    <w:p w:rsidR="00E41614" w:rsidRDefault="00665506">
      <w:pPr>
        <w:spacing w:after="947"/>
        <w:ind w:left="85" w:right="0" w:firstLine="0"/>
        <w:jc w:val="left"/>
      </w:pPr>
      <w:r>
        <w:rPr>
          <w:i w:val="0"/>
          <w:noProof/>
        </w:rPr>
        <mc:AlternateContent>
          <mc:Choice Requires="wpg">
            <w:drawing>
              <wp:inline distT="0" distB="0" distL="0" distR="0">
                <wp:extent cx="6059170" cy="25400"/>
                <wp:effectExtent l="0" t="0" r="0" b="0"/>
                <wp:docPr id="438897" name="Group 438897"/>
                <wp:cNvGraphicFramePr/>
                <a:graphic xmlns:a="http://schemas.openxmlformats.org/drawingml/2006/main">
                  <a:graphicData uri="http://schemas.microsoft.com/office/word/2010/wordprocessingGroup">
                    <wpg:wgp>
                      <wpg:cNvGrpSpPr/>
                      <wpg:grpSpPr>
                        <a:xfrm>
                          <a:off x="0" y="0"/>
                          <a:ext cx="6059170" cy="25400"/>
                          <a:chOff x="0" y="0"/>
                          <a:chExt cx="6059170" cy="25400"/>
                        </a:xfrm>
                      </wpg:grpSpPr>
                      <wps:wsp>
                        <wps:cNvPr id="55621" name="Shape 55621"/>
                        <wps:cNvSpPr/>
                        <wps:spPr>
                          <a:xfrm>
                            <a:off x="0" y="0"/>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8897" style="width:477.1pt;height:2pt;mso-position-horizontal-relative:char;mso-position-vertical-relative:line" coordsize="60591,254">
                <v:shape id="Shape 55621" style="position:absolute;width:60591;height:0;left:0;top:0;" coordsize="6059170,0" path="m0,0l6059170,0">
                  <v:stroke weight="2pt" endcap="square" joinstyle="miter" miterlimit="10" on="true" color="#993366"/>
                  <v:fill on="false" color="#000000" opacity="0"/>
                </v:shape>
              </v:group>
            </w:pict>
          </mc:Fallback>
        </mc:AlternateContent>
      </w:r>
    </w:p>
    <w:p w:rsidR="00E41614" w:rsidRDefault="00665506">
      <w:pPr>
        <w:pStyle w:val="Ttulo3"/>
        <w:pBdr>
          <w:top w:val="none" w:sz="0" w:space="0" w:color="auto"/>
          <w:left w:val="none" w:sz="0" w:space="0" w:color="auto"/>
          <w:bottom w:val="none" w:sz="0" w:space="0" w:color="auto"/>
          <w:right w:val="none" w:sz="0" w:space="0" w:color="auto"/>
        </w:pBdr>
        <w:spacing w:after="216" w:line="259" w:lineRule="auto"/>
        <w:ind w:left="10" w:right="50"/>
        <w:jc w:val="center"/>
      </w:pPr>
      <w:r>
        <w:rPr>
          <w:i/>
          <w:color w:val="221E1F"/>
        </w:rPr>
        <w:t>REUNIDOS</w:t>
      </w:r>
    </w:p>
    <w:p w:rsidR="00E41614" w:rsidRDefault="00665506">
      <w:pPr>
        <w:spacing w:after="379" w:line="338" w:lineRule="auto"/>
        <w:ind w:left="65" w:right="129" w:firstLine="318"/>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e Bases de Régimen Local, asistido por el Secretario General, D. Octavio Manuel Fernández Hernández.</w:t>
      </w:r>
    </w:p>
    <w:p w:rsidR="00E41614" w:rsidRDefault="00665506">
      <w:pPr>
        <w:spacing w:after="379" w:line="339" w:lineRule="auto"/>
        <w:ind w:left="65" w:right="129" w:firstLine="318"/>
      </w:pPr>
      <w:r>
        <w:t>De otra, D. Andrés Rumeu de Lorenzo Cáceres, en calidad de Responsable del Proyecto, de la Asociación Diálogo Social y Arte (Dialogarte) con CIF ***4368**,</w:t>
      </w:r>
      <w:r>
        <w:rPr>
          <w:i w:val="0"/>
        </w:rPr>
        <w:t xml:space="preserve"> </w:t>
      </w:r>
      <w:r>
        <w:t>(en adelante, la persona beneficiaria), con domicilio en calle Portugal, s/n, CP 38.530, Candelaria, Provincia de Santa Cruz de Tenerife, en calidad de presidente de la Asociación, según manifestación de la misma y acuerdo adoptado.</w:t>
      </w:r>
    </w:p>
    <w:p w:rsidR="00E41614" w:rsidRDefault="00665506">
      <w:pPr>
        <w:spacing w:after="630" w:line="340" w:lineRule="auto"/>
        <w:ind w:left="65" w:right="129" w:firstLine="360"/>
      </w:pPr>
      <w:r>
        <w:t>Intervienen en el ejer</w:t>
      </w:r>
      <w:r>
        <w:t>cicio de sus cargos y, en la representación que ostentan, se reconocen entre sí la capacidad legal para suscribir el presente convenio y a tal efecto</w:t>
      </w:r>
    </w:p>
    <w:p w:rsidR="00E41614" w:rsidRDefault="00665506">
      <w:pPr>
        <w:pStyle w:val="Ttulo1"/>
        <w:spacing w:after="342" w:line="259" w:lineRule="auto"/>
        <w:ind w:left="10" w:right="27"/>
      </w:pPr>
      <w:r>
        <w:rPr>
          <w:noProof/>
        </w:rPr>
        <mc:AlternateContent>
          <mc:Choice Requires="wpg">
            <w:drawing>
              <wp:anchor distT="0" distB="0" distL="114300" distR="114300" simplePos="0" relativeHeight="251997184" behindDoc="0" locked="0" layoutInCell="1" allowOverlap="1">
                <wp:simplePos x="0" y="0"/>
                <wp:positionH relativeFrom="column">
                  <wp:posOffset>6128225</wp:posOffset>
                </wp:positionH>
                <wp:positionV relativeFrom="paragraph">
                  <wp:posOffset>-391958</wp:posOffset>
                </wp:positionV>
                <wp:extent cx="237530" cy="3355467"/>
                <wp:effectExtent l="0" t="0" r="0" b="0"/>
                <wp:wrapSquare wrapText="bothSides"/>
                <wp:docPr id="438898" name="Group 43889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5624" name="Rectangle 5562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5625" name="Rectangle 5562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5626" name="Rectangle 5562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8898" style="width:18.7031pt;height:264.21pt;position:absolute;mso-position-horizontal-relative:text;mso-position-horizontal:absolute;margin-left:482.537pt;mso-position-vertical-relative:text;margin-top:-30.8629pt;" coordsize="2375,33554">
                <v:rect id="Rectangle 5562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562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62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336 de 371 </w:t>
                        </w:r>
                      </w:p>
                    </w:txbxContent>
                  </v:textbox>
                </v:rect>
                <w10:wrap type="square"/>
              </v:group>
            </w:pict>
          </mc:Fallback>
        </mc:AlternateContent>
      </w:r>
      <w:r>
        <w:rPr>
          <w:color w:val="221E1F"/>
        </w:rPr>
        <w:t>MANIFIESTAN</w:t>
      </w:r>
    </w:p>
    <w:p w:rsidR="00E41614" w:rsidRDefault="00665506">
      <w:pPr>
        <w:spacing w:after="379" w:line="339" w:lineRule="auto"/>
        <w:ind w:left="65" w:right="129" w:firstLine="320"/>
      </w:pPr>
      <w:r>
        <w:t>Que la finalidad del presente convenio es canalizar a favor de la persona beneficiaria la subvención que figura en el vigente Presupuesto de esta Ent</w:t>
      </w:r>
      <w:r>
        <w:t>idad, crédito consignado en el capítulo transferencias corrientes con el siguiente literal “</w:t>
      </w:r>
      <w:r>
        <w:rPr>
          <w:i w:val="0"/>
        </w:rPr>
        <w:t>ASOCIACIÓN DIALOGARTE: EMPODERAMIENTO Y OCIO INCLUSIVO</w:t>
      </w:r>
      <w:r>
        <w:t xml:space="preserve">”, así como establecer las condiciones y compromisos que asume la persona beneficiaria. </w:t>
      </w:r>
    </w:p>
    <w:p w:rsidR="00E41614" w:rsidRDefault="00665506">
      <w:pPr>
        <w:spacing w:line="339" w:lineRule="auto"/>
        <w:ind w:left="65" w:right="129" w:firstLine="320"/>
      </w:pPr>
      <w:r>
        <w:t>Que la “ASOCIACIÓN DI</w:t>
      </w:r>
      <w:r>
        <w:t>ÁLOGO SOCIAL Y ARTE” centra su labor en potenciar procesos para el desarrollo integral y la inclusión social, especialmente de aquellos colectivos que se encuentran en situación de vulnerabilidad social.</w:t>
      </w:r>
    </w:p>
    <w:p w:rsidR="00E41614" w:rsidRDefault="00665506">
      <w:pPr>
        <w:spacing w:after="379" w:line="338" w:lineRule="auto"/>
        <w:ind w:left="65" w:right="129" w:firstLine="320"/>
      </w:pPr>
      <w:r>
        <w:t>Que el Presupuesto General del Ayuntamiento de Cande</w:t>
      </w:r>
      <w:r>
        <w:t>laria para el presente ejercicio prevé la concesión de subvención nominativa, por un importe de 20.000,00€ a favor de la “ASOCIACIÓN DIALOGO SOCIAL Y ARTE DIALOGARTE” en la aplicación presupuestaria 23100.48012.</w:t>
      </w:r>
    </w:p>
    <w:p w:rsidR="00E41614" w:rsidRDefault="00665506">
      <w:pPr>
        <w:spacing w:after="379" w:line="339" w:lineRule="auto"/>
        <w:ind w:left="65" w:right="129" w:firstLine="320"/>
      </w:pPr>
      <w:r>
        <w:t>Que ambas instituciones coinciden en dar res</w:t>
      </w:r>
      <w:r>
        <w:t>puesta eficaz y coordinada a las necesidades planteadas por la Asociación</w:t>
      </w:r>
      <w:r>
        <w:rPr>
          <w:color w:val="333333"/>
        </w:rPr>
        <w:t xml:space="preserve">, </w:t>
      </w:r>
      <w:r>
        <w:t>articulando para ello la puesta en marcha de aquellos programas y servicios que respondan a las distintas necesidades que plantea el referido colectivo, valorándose muy positivament</w:t>
      </w:r>
      <w:r>
        <w:t>e la colaboración mantenida en los últimos años, por lo que deciden suscribir un Convenio Subvención.</w:t>
      </w:r>
    </w:p>
    <w:p w:rsidR="00E41614" w:rsidRDefault="00665506">
      <w:pPr>
        <w:spacing w:after="379" w:line="339" w:lineRule="auto"/>
        <w:ind w:left="65" w:right="129" w:firstLine="320"/>
      </w:pPr>
      <w:r>
        <w:t>A estos efectos, la Ley 38/2003, de 17 de noviembre, General de Subvenciones dispone en su art 22.2 que podrán concederse de forma directa entre otras las</w:t>
      </w:r>
      <w:r>
        <w:t xml:space="preserve"> subvenciones previstas nominativamente en los Presupuesto de la Entidad Local, en los términos recogidos en los convenios y en la normativa reguladora de estas subvenciones.</w:t>
      </w:r>
    </w:p>
    <w:p w:rsidR="00E41614" w:rsidRDefault="00665506">
      <w:pPr>
        <w:spacing w:after="89"/>
        <w:ind w:left="10" w:right="125"/>
        <w:jc w:val="right"/>
      </w:pPr>
      <w:r>
        <w:t xml:space="preserve">Por su parte, el Reglamento de la Ley 38/2003, General de Subvenciones, aprobado </w:t>
      </w:r>
      <w:r>
        <w:t xml:space="preserve">por Real </w:t>
      </w:r>
    </w:p>
    <w:p w:rsidR="00E41614" w:rsidRDefault="00665506">
      <w:pPr>
        <w:spacing w:after="379" w:line="339" w:lineRule="auto"/>
        <w:ind w:left="75" w:right="129"/>
      </w:pPr>
      <w:r>
        <w:rPr>
          <w:i w:val="0"/>
          <w:noProof/>
        </w:rPr>
        <mc:AlternateContent>
          <mc:Choice Requires="wpg">
            <w:drawing>
              <wp:anchor distT="0" distB="0" distL="114300" distR="114300" simplePos="0" relativeHeight="251998208"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39610" name="Group 43961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5776" name="Rectangle 5577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5777" name="Rectangle 5577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5778" name="Rectangle 5577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39610" style="width:18.7031pt;height:264.21pt;position:absolute;mso-position-horizontal-relative:text;mso-position-horizontal:absolute;margin-left:482.537pt;mso-position-vertical-relative:text;margin-top:44.437pt;" coordsize="2375,33554">
                <v:rect id="Rectangle 5577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577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77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337 de 371 </w:t>
                        </w:r>
                      </w:p>
                    </w:txbxContent>
                  </v:textbox>
                </v:rect>
                <w10:wrap type="square"/>
              </v:group>
            </w:pict>
          </mc:Fallback>
        </mc:AlternateContent>
      </w:r>
      <w:r>
        <w:t>Decreto 887/2006, en su art 65 prevé que a efectos de lo dispuesto en el art 22.2 de la Ley General de Subvenciones, son subvenciones previstas nominativamente en los Presupuestos de las Entidades Locales, aquellas cuyo objeto, dotación presupuestaria y be</w:t>
      </w:r>
      <w:r>
        <w:t>neficiario aparecen determinados expresamente en el estado de gastos del presupuesto. Y señalando expresamente que el acto de concesión o el convenio tendrá el carácter de bases reguladoras de la concesión a los efectos de lo dispuesto en la Ley General de</w:t>
      </w:r>
      <w:r>
        <w:t xml:space="preserve"> Subvenciones.</w:t>
      </w:r>
    </w:p>
    <w:p w:rsidR="00E41614" w:rsidRDefault="00665506">
      <w:pPr>
        <w:spacing w:after="379" w:line="339" w:lineRule="auto"/>
        <w:ind w:left="65" w:right="129" w:firstLine="320"/>
      </w:pPr>
      <w:r>
        <w:t>Igualmente, resulta de aplicación las disposiciones en la materia de la “Ordenanza General Municipal y Bases Reguladoras de Subvenciones de este Ayuntamiento, conforme texto publicado en el BOP nº 60 de 19 de mayo de 2021”</w:t>
      </w:r>
    </w:p>
    <w:p w:rsidR="00E41614" w:rsidRDefault="00665506">
      <w:pPr>
        <w:spacing w:after="380" w:line="338" w:lineRule="auto"/>
        <w:ind w:left="65" w:right="0" w:firstLine="320"/>
      </w:pPr>
      <w:r>
        <w:t>Así pues, de confo</w:t>
      </w:r>
      <w:r>
        <w:t>rmidad con lo establecido en las citadas disposiciones, ambas partes acuerdan suscribir el presente convenio, el cual se regirá por las siguientes,</w:t>
      </w:r>
    </w:p>
    <w:p w:rsidR="00E41614" w:rsidRDefault="00665506">
      <w:pPr>
        <w:pStyle w:val="Ttulo2"/>
        <w:ind w:right="51"/>
      </w:pPr>
      <w:r>
        <w:t>CLÁUSULAS</w:t>
      </w:r>
    </w:p>
    <w:p w:rsidR="00E41614" w:rsidRDefault="00665506">
      <w:pPr>
        <w:spacing w:after="210" w:line="265" w:lineRule="auto"/>
        <w:ind w:left="75" w:right="0"/>
        <w:jc w:val="left"/>
      </w:pPr>
      <w:r>
        <w:rPr>
          <w:b/>
        </w:rPr>
        <w:t>Objeto de la subvención y personas beneficiarias</w:t>
      </w:r>
    </w:p>
    <w:p w:rsidR="00E41614" w:rsidRDefault="00665506">
      <w:pPr>
        <w:spacing w:after="1" w:line="338" w:lineRule="auto"/>
        <w:ind w:left="65" w:right="129" w:firstLine="710"/>
      </w:pPr>
      <w:r>
        <w:t xml:space="preserve">El presente Convenio tiene por objeto establecer </w:t>
      </w:r>
      <w:r>
        <w:t xml:space="preserve">las condiciones y compromisos aplicables a la concesión directa de una subvención nominativa a la entidad beneficiaria “ASOCIACIÓN DIALOGO SOCIAL Y ARTE DIALOGARTE” para la realización del proyecto denominado “EMPODERAMIENTO Y OCIO INCLUSIVO 2024”, con un </w:t>
      </w:r>
      <w:r>
        <w:t xml:space="preserve">presupuesto de </w:t>
      </w:r>
    </w:p>
    <w:p w:rsidR="00E41614" w:rsidRDefault="00665506">
      <w:pPr>
        <w:spacing w:after="462" w:line="265" w:lineRule="auto"/>
        <w:ind w:left="91" w:right="108"/>
      </w:pPr>
      <w:r>
        <w:rPr>
          <w:i w:val="0"/>
        </w:rPr>
        <w:t>25.000,00€</w:t>
      </w:r>
      <w:r>
        <w:t>.</w:t>
      </w:r>
    </w:p>
    <w:p w:rsidR="00E41614" w:rsidRDefault="00665506">
      <w:pPr>
        <w:spacing w:after="380" w:line="338" w:lineRule="auto"/>
        <w:ind w:left="65" w:right="129" w:firstLine="710"/>
      </w:pPr>
      <w:r>
        <w:t xml:space="preserve"> La finalidad de este proyecto es promover actividades de carácter sociocultural para la dinamización, participación de las personas mayores en la vida social y comunitaria.</w:t>
      </w:r>
    </w:p>
    <w:p w:rsidR="00E41614" w:rsidRDefault="00665506">
      <w:pPr>
        <w:spacing w:after="379" w:line="339" w:lineRule="auto"/>
        <w:ind w:left="65" w:right="129" w:firstLine="710"/>
      </w:pPr>
      <w:r>
        <w:t>En el expediente de referencia, que se incorpora formando parte del Convenio, se describe y desarrolla el contenido de este proyecto y la metodología utilizada por la “ASOCIACIÓN DIALOGO SOCIAL Y ARTE DIALOGARTE” para su ejecución.</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1999232" behindDoc="0" locked="0" layoutInCell="1" allowOverlap="1">
                <wp:simplePos x="0" y="0"/>
                <wp:positionH relativeFrom="column">
                  <wp:posOffset>6128225</wp:posOffset>
                </wp:positionH>
                <wp:positionV relativeFrom="paragraph">
                  <wp:posOffset>884390</wp:posOffset>
                </wp:positionV>
                <wp:extent cx="237530" cy="3355467"/>
                <wp:effectExtent l="0" t="0" r="0" b="0"/>
                <wp:wrapSquare wrapText="bothSides"/>
                <wp:docPr id="440346" name="Group 44034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5936" name="Rectangle 5593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5937" name="Rectangle 5593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5938" name="Rectangle 5593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0346" style="width:18.7031pt;height:264.21pt;position:absolute;mso-position-horizontal-relative:text;mso-position-horizontal:absolute;margin-left:482.537pt;mso-position-vertical-relative:text;margin-top:69.637pt;" coordsize="2375,33554">
                <v:rect id="Rectangle 5593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593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93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338 de 371 </w:t>
                        </w:r>
                      </w:p>
                    </w:txbxContent>
                  </v:textbox>
                </v:rect>
                <w10:wrap type="square"/>
              </v:group>
            </w:pict>
          </mc:Fallback>
        </mc:AlternateContent>
      </w:r>
      <w:r>
        <w:t>El crédito presupuestario que ampara la concesión de la subv</w:t>
      </w:r>
      <w:r>
        <w:t>ención nominativa a la Asociación es un crédito del capítulo 4 «Transferencias corrientes» por lo que no podrán aplicarse los fondos a gastos de distinta naturaleza y finalidad a la que es propia de los gastos imputables a dicho crédito. En consecuencia, a</w:t>
      </w:r>
      <w:r>
        <w:t>mbas partes convienen que la subvención se destinará a financiar las actividades programadas conforme a Proyecto presentado, obrante en el expediente y que forma parte del presente convenio.</w:t>
      </w:r>
    </w:p>
    <w:p w:rsidR="00E41614" w:rsidRDefault="00665506">
      <w:pPr>
        <w:spacing w:after="210" w:line="265" w:lineRule="auto"/>
        <w:ind w:left="75" w:right="0"/>
        <w:jc w:val="left"/>
      </w:pPr>
      <w:r>
        <w:rPr>
          <w:b/>
        </w:rPr>
        <w:t>Cuantía y crédito presupuestario</w:t>
      </w:r>
    </w:p>
    <w:p w:rsidR="00E41614" w:rsidRDefault="00665506">
      <w:pPr>
        <w:spacing w:after="379" w:line="339" w:lineRule="auto"/>
        <w:ind w:left="65" w:right="129" w:firstLine="710"/>
      </w:pPr>
      <w:r>
        <w:t>La cuantía de la subvención otor</w:t>
      </w:r>
      <w:r>
        <w:t>gada asciende a 20.000,00€, resultado de la aplicación del porcentaje máximo de 80% de la suma de las ayudas públicas para la misma actividad previsto en la Ordenanza General Municipal y Bases Reguladoras de Subvenciones de este Ayuntamiento, en aplicación</w:t>
      </w:r>
      <w:r>
        <w:t xml:space="preserve"> del artículo 38 por el que se regula la financiación de los gastos subvencionables; a</w:t>
      </w:r>
      <w:r>
        <w:rPr>
          <w:i w:val="0"/>
        </w:rPr>
        <w:t xml:space="preserve"> </w:t>
      </w:r>
      <w:r>
        <w:t>imputar en la aplicación presupuestaria 23100.48012 del vigente Presupuesto General.</w:t>
      </w:r>
    </w:p>
    <w:p w:rsidR="00E41614" w:rsidRDefault="00665506">
      <w:pPr>
        <w:spacing w:after="467" w:line="265" w:lineRule="auto"/>
        <w:ind w:left="75" w:right="0"/>
        <w:jc w:val="left"/>
      </w:pPr>
      <w:r>
        <w:rPr>
          <w:b/>
        </w:rPr>
        <w:t>Compromisos de las partes</w:t>
      </w:r>
    </w:p>
    <w:p w:rsidR="00E41614" w:rsidRDefault="00665506">
      <w:pPr>
        <w:spacing w:after="0" w:line="339" w:lineRule="auto"/>
        <w:ind w:left="65" w:right="129" w:firstLine="710"/>
      </w:pPr>
      <w:r>
        <w:t>La entidad beneficiaria se compromete a desarrollar las fu</w:t>
      </w:r>
      <w:r>
        <w:t>nciones y acciones previstas en este Convenio y poner a disposición del mismo los recursos humanos y medios materiales para la realización de las actividades</w:t>
      </w:r>
    </w:p>
    <w:p w:rsidR="00E41614" w:rsidRDefault="00665506">
      <w:pPr>
        <w:spacing w:after="0" w:line="340" w:lineRule="auto"/>
        <w:ind w:left="65" w:right="129" w:firstLine="710"/>
      </w:pPr>
      <w:r>
        <w:t xml:space="preserve">Asimismo, deberá encontrarse al corriente del pago de las obligaciones tributarias, incluidas las </w:t>
      </w:r>
      <w:r>
        <w:t>Municipales, así como las de la Seguridad Social.</w:t>
      </w:r>
    </w:p>
    <w:p w:rsidR="00E41614" w:rsidRDefault="00665506">
      <w:pPr>
        <w:spacing w:after="378" w:line="340" w:lineRule="auto"/>
        <w:ind w:left="65" w:right="129" w:firstLine="710"/>
      </w:pPr>
      <w:r>
        <w:t>Por su parte el Ayuntamiento de Candelaria a través de sus Servicios sociales, realizará el pago de subvención y seguimiento y control del cumplimiento del objeto del Convenio.</w:t>
      </w:r>
    </w:p>
    <w:p w:rsidR="00E41614" w:rsidRDefault="00665506">
      <w:pPr>
        <w:spacing w:after="380" w:line="338" w:lineRule="auto"/>
        <w:ind w:left="75" w:right="0"/>
        <w:jc w:val="left"/>
      </w:pPr>
      <w:r>
        <w:rPr>
          <w:b/>
        </w:rPr>
        <w:t>Compatibilidad o incompatibilidad con otras subvenciones, ayudas, ingresos o recursos para la misma finalidad</w:t>
      </w:r>
    </w:p>
    <w:p w:rsidR="00E41614" w:rsidRDefault="00665506">
      <w:pPr>
        <w:spacing w:after="253" w:line="339" w:lineRule="auto"/>
        <w:ind w:left="65" w:right="129" w:firstLine="710"/>
      </w:pPr>
      <w:r>
        <w:t>La subvención será compatible con otras subvenciones, ayudas, ingresos o recursos para la misma finalidad, procedentes de cualesquiera Administrac</w:t>
      </w:r>
      <w:r>
        <w:t>iones o Entes públicos o privados, nacionales, de la Unión Europea o de organismos internacionales, siempre que no se exceda en tal caso del 100% del coste de la actividad subvencionada.</w:t>
      </w:r>
    </w:p>
    <w:p w:rsidR="00E41614" w:rsidRDefault="00665506">
      <w:pPr>
        <w:spacing w:after="467" w:line="265" w:lineRule="auto"/>
        <w:ind w:left="75" w:right="0"/>
        <w:jc w:val="left"/>
      </w:pPr>
      <w:r>
        <w:rPr>
          <w:b/>
        </w:rPr>
        <w:t>Vigencia y extinción del Convenio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2000256" behindDoc="0" locked="0" layoutInCell="1" allowOverlap="1">
                <wp:simplePos x="0" y="0"/>
                <wp:positionH relativeFrom="column">
                  <wp:posOffset>6128225</wp:posOffset>
                </wp:positionH>
                <wp:positionV relativeFrom="paragraph">
                  <wp:posOffset>403060</wp:posOffset>
                </wp:positionV>
                <wp:extent cx="237530" cy="3355467"/>
                <wp:effectExtent l="0" t="0" r="0" b="0"/>
                <wp:wrapSquare wrapText="bothSides"/>
                <wp:docPr id="440441" name="Group 44044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6086" name="Rectangle 5608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 4J3DTS2EQ5T9F42</w:t>
                              </w:r>
                              <w:r>
                                <w:rPr>
                                  <w:rFonts w:ascii="Arial" w:eastAsia="Arial" w:hAnsi="Arial" w:cs="Arial"/>
                                  <w:i w:val="0"/>
                                  <w:sz w:val="12"/>
                                </w:rPr>
                                <w:t xml:space="preserve">333G9G9FMS </w:t>
                              </w:r>
                            </w:p>
                          </w:txbxContent>
                        </wps:txbx>
                        <wps:bodyPr horzOverflow="overflow" vert="horz" lIns="0" tIns="0" rIns="0" bIns="0" rtlCol="0">
                          <a:noAutofit/>
                        </wps:bodyPr>
                      </wps:wsp>
                      <wps:wsp>
                        <wps:cNvPr id="56087" name="Rectangle 5608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6088" name="Rectangle 5608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339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0441" style="width:18.7031pt;height:264.21pt;position:absolute;mso-position-horizontal-relative:text;mso-position-horizontal:absolute;margin-left:482.537pt;mso-position-vertical-relative:text;margin-top:31.737pt;" coordsize="2375,33554">
                <v:rect id="Rectangle 5608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608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08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339 de 371 </w:t>
                        </w:r>
                      </w:p>
                    </w:txbxContent>
                  </v:textbox>
                </v:rect>
                <w10:wrap type="square"/>
              </v:group>
            </w:pict>
          </mc:Fallback>
        </mc:AlternateContent>
      </w:r>
      <w:r>
        <w:t xml:space="preserve">El presente Convenio surtirá efectos desde la fecha de suscripción hasta el 31 de diciembre </w:t>
      </w:r>
      <w:r>
        <w:t>de 2024. No obstante, serán imputables al presente Convenio los gastos que respondan de manera indubitada a la naturaleza de la subvención, realizados con anterioridad a la formalización del mismo, siempre que estén debidamente justificados y se hayan real</w:t>
      </w:r>
      <w:r>
        <w:t>izado a partir del 1 de enero de 2024 y dentro de este ejercicio.</w:t>
      </w:r>
    </w:p>
    <w:p w:rsidR="00E41614" w:rsidRDefault="00665506">
      <w:pPr>
        <w:spacing w:after="379" w:line="339" w:lineRule="auto"/>
        <w:ind w:left="65" w:right="129" w:firstLine="710"/>
      </w:pPr>
      <w:r>
        <w:t>El convenio concluirá a la finalización del periodo de su vigencia o se extinguirá anticipadamente por alguna de las siguientes causas: acuerdo entre las partes o denuncia de cualquiera de l</w:t>
      </w:r>
      <w:r>
        <w:t>as mismas cuando sobreviniesen causas que impidiesen o dificultasen en gran manera el cumplimiento del Convenio. En este caso, la parte afectada lo comunicará a la otra parte con un mes de anticipación como mínimo.</w:t>
      </w:r>
    </w:p>
    <w:p w:rsidR="00E41614" w:rsidRDefault="00665506">
      <w:pPr>
        <w:spacing w:after="380" w:line="339" w:lineRule="auto"/>
        <w:ind w:left="65" w:right="129" w:firstLine="710"/>
      </w:pPr>
      <w:r>
        <w:t>En el caso de extinción anticipada, la en</w:t>
      </w:r>
      <w:r>
        <w:t>tidad beneficiaria deberá presentar la justificación de los gastos habidos con cargo a la subvención regulada en el presente convenio en el plazo de tres meses contados desde la fecha de su conclusión y en los términos establecidos en este documento, proce</w:t>
      </w:r>
      <w:r>
        <w:t>diéndose, en su caso, a iniciar el correspondiente expediente de reintegro de la cantidad que no haya sido ejecutada, de acuerdo con lo dispuesto en la cláusula decimotercera.</w:t>
      </w:r>
    </w:p>
    <w:p w:rsidR="00E41614" w:rsidRDefault="00665506">
      <w:pPr>
        <w:spacing w:after="467" w:line="265" w:lineRule="auto"/>
        <w:ind w:left="75" w:right="0"/>
        <w:jc w:val="left"/>
      </w:pPr>
      <w:r>
        <w:rPr>
          <w:b/>
        </w:rPr>
        <w:t>Modificación del Convenio</w:t>
      </w:r>
    </w:p>
    <w:p w:rsidR="00E41614" w:rsidRDefault="00665506">
      <w:pPr>
        <w:spacing w:after="379" w:line="339" w:lineRule="auto"/>
        <w:ind w:left="65" w:right="129" w:firstLine="710"/>
      </w:pP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cter inmediato a la aparición de las circunstancias que la justifiquen, al órgano gestor, estando sujeta a autorización administrativa previa.</w:t>
      </w:r>
    </w:p>
    <w:p w:rsidR="00E41614" w:rsidRDefault="00665506">
      <w:pPr>
        <w:spacing w:after="467" w:line="265" w:lineRule="auto"/>
        <w:ind w:left="75" w:right="0"/>
        <w:jc w:val="left"/>
      </w:pPr>
      <w:r>
        <w:rPr>
          <w:b/>
        </w:rPr>
        <w:t>Plazos y modos de pago de la subvención. Régimen de garantías</w:t>
      </w:r>
    </w:p>
    <w:p w:rsidR="00E41614" w:rsidRDefault="00665506">
      <w:pPr>
        <w:spacing w:after="1" w:line="338" w:lineRule="auto"/>
        <w:ind w:left="65" w:right="129" w:firstLine="710"/>
      </w:pPr>
      <w:r>
        <w:t>De la totalidad del importe de subvención municipal</w:t>
      </w:r>
      <w:r>
        <w:t xml:space="preserve"> otorgada 20.000,00€, se realizará un pago de manera anticipada, por importe del 80% del mismo 16,000,00€, por concurrir razones de interés público que lo justifican y haber manifestado el beneficiario que no puede desarrollar el proyecto o actuación subve</w:t>
      </w:r>
      <w:r>
        <w:t xml:space="preserve">ncionada sin la entrega anticipada de la subvención. </w:t>
      </w:r>
    </w:p>
    <w:p w:rsidR="00E41614" w:rsidRDefault="00665506">
      <w:pPr>
        <w:spacing w:after="380" w:line="338" w:lineRule="auto"/>
        <w:ind w:left="65" w:right="0" w:firstLine="710"/>
      </w:pPr>
      <w:r>
        <w:rPr>
          <w:i w:val="0"/>
          <w:noProof/>
        </w:rPr>
        <mc:AlternateContent>
          <mc:Choice Requires="wpg">
            <w:drawing>
              <wp:anchor distT="0" distB="0" distL="114300" distR="114300" simplePos="0" relativeHeight="252001280"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40681" name="Group 4406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6229" name="Rectangle 5622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6230" name="Rectangle 5623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6231" name="Rectangle 5623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340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0681" style="width:18.7031pt;height:264.21pt;position:absolute;mso-position-horizontal-relative:text;mso-position-horizontal:absolute;margin-left:482.537pt;mso-position-vertical-relative:text;margin-top:-12.463pt;" coordsize="2375,33554">
                <v:rect id="Rectangle 5622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623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23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340 de 371 </w:t>
                        </w:r>
                      </w:p>
                    </w:txbxContent>
                  </v:textbox>
                </v:rect>
                <w10:wrap type="square"/>
              </v:group>
            </w:pict>
          </mc:Fallback>
        </mc:AlternateContent>
      </w:r>
      <w:r>
        <w:t xml:space="preserve">No </w:t>
      </w:r>
      <w:r>
        <w:t>será exigible la prestación de garantía por parte de la persona beneficiaria por cuanto no se aprecia riesgo de que incumpla las obligaciones asumidas en virtud de este convenio.</w:t>
      </w:r>
    </w:p>
    <w:p w:rsidR="00E41614" w:rsidRDefault="00665506">
      <w:pPr>
        <w:spacing w:after="467" w:line="265" w:lineRule="auto"/>
        <w:ind w:left="75" w:right="0"/>
        <w:jc w:val="left"/>
      </w:pPr>
      <w:r>
        <w:rPr>
          <w:b/>
        </w:rPr>
        <w:t xml:space="preserve">Recursos Humanos </w:t>
      </w:r>
    </w:p>
    <w:p w:rsidR="00E41614" w:rsidRDefault="00665506">
      <w:pPr>
        <w:spacing w:after="379" w:line="339" w:lineRule="auto"/>
        <w:ind w:left="65" w:right="129" w:firstLine="710"/>
      </w:pPr>
      <w:r>
        <w:t>La ASOCIACIÓN DIALOGO SOCIAL Y ARTE aportará al programa lo</w:t>
      </w:r>
      <w:r>
        <w:t>s medios humanos, que se especifican en el Proyecto. El personal en ningún caso tendrá vinculación jurídico-laboral ni de ningún otro tipo con el Ayuntamiento de Candelaria y ello con independencia de las labores de control e inspección que legalmente corr</w:t>
      </w:r>
      <w:r>
        <w:t>esponden al mismo.</w:t>
      </w:r>
    </w:p>
    <w:p w:rsidR="00E41614" w:rsidRDefault="00665506">
      <w:pPr>
        <w:spacing w:after="467" w:line="265" w:lineRule="auto"/>
        <w:ind w:left="75" w:right="0"/>
        <w:jc w:val="left"/>
      </w:pPr>
      <w:r>
        <w:rPr>
          <w:b/>
        </w:rPr>
        <w:t>Seguimiento, informes y memorias</w:t>
      </w:r>
    </w:p>
    <w:p w:rsidR="00E41614" w:rsidRDefault="00665506">
      <w:pPr>
        <w:spacing w:after="379" w:line="339" w:lineRule="auto"/>
        <w:ind w:left="65" w:right="129" w:firstLine="710"/>
      </w:pPr>
      <w:r>
        <w:t xml:space="preserve">El Ayuntamiento de Candelaria realizará el seguimiento del proyecto, por lo que la entidad beneficiaria facilitará la verificación de la realización y gestión del mismo a cualquier responsable </w:t>
      </w:r>
      <w:r>
        <w:t xml:space="preserve">del Ayuntamiento o a las personas designadas por el mismo. </w:t>
      </w:r>
    </w:p>
    <w:p w:rsidR="00E41614" w:rsidRDefault="00665506">
      <w:pPr>
        <w:spacing w:after="379" w:line="339" w:lineRule="auto"/>
        <w:ind w:left="65" w:right="129" w:firstLine="708"/>
      </w:pPr>
      <w:r>
        <w:t xml:space="preserve">La ASOCIACIÓN DIALOGO SOCIAL Y ARTE deberá atenerse a cuantas reuniones, visitas o comprobaciones le sean requeridas por el Área de Servicios Sociales, proporcionando </w:t>
      </w:r>
      <w:r>
        <w:t>en todo momento la información que le sea solicitada.</w:t>
      </w:r>
    </w:p>
    <w:p w:rsidR="00E41614" w:rsidRDefault="00665506">
      <w:pPr>
        <w:spacing w:after="0" w:line="339" w:lineRule="auto"/>
        <w:ind w:left="65" w:right="129" w:firstLine="710"/>
      </w:pPr>
      <w:r>
        <w:t>Los técnicos del Ayuntamiento de Candelaria podrán también contactar con la entidad beneficiaria siempre que lo consideren necesario, con los medios y de la forma que se estimen adecuados (llamadas tele</w:t>
      </w:r>
      <w:r>
        <w:t>fónicas, correo electrónico, fax...).</w:t>
      </w:r>
    </w:p>
    <w:p w:rsidR="00E41614" w:rsidRDefault="00665506">
      <w:pPr>
        <w:spacing w:after="90"/>
        <w:ind w:left="75" w:right="129"/>
      </w:pPr>
      <w:r>
        <w:t>La entidad beneficiaria estará obligada a:</w:t>
      </w:r>
    </w:p>
    <w:p w:rsidR="00E41614" w:rsidRDefault="00665506">
      <w:pPr>
        <w:numPr>
          <w:ilvl w:val="0"/>
          <w:numId w:val="163"/>
        </w:numPr>
        <w:spacing w:after="0" w:line="340" w:lineRule="auto"/>
        <w:ind w:right="129" w:hanging="360"/>
      </w:pPr>
      <w:r>
        <w:t>Enviar al Ayuntamiento de Candelaria, al menos una vez al trimestre, todos los datos de la gestión del proyecto, bien a través de servicios Web, bien mediante envío de fichero</w:t>
      </w:r>
      <w:r>
        <w:t>s electrónicos, de forma que el Ayuntamiento pueda realizar las exploraciones que se consideren necesarias para el control y seguimiento.</w:t>
      </w:r>
    </w:p>
    <w:p w:rsidR="00E41614" w:rsidRDefault="00665506">
      <w:pPr>
        <w:numPr>
          <w:ilvl w:val="0"/>
          <w:numId w:val="163"/>
        </w:numPr>
        <w:spacing w:after="373" w:line="344" w:lineRule="auto"/>
        <w:ind w:right="129" w:hanging="360"/>
      </w:pPr>
      <w:r>
        <w:t>Elaborar una memoria anual de las actividades objeto del presente Convenio, que pondrá a disposición del Área de Servi</w:t>
      </w:r>
      <w:r>
        <w:t xml:space="preserve">cios Sociales. </w:t>
      </w:r>
    </w:p>
    <w:p w:rsidR="00E41614" w:rsidRDefault="00665506">
      <w:pPr>
        <w:spacing w:after="378" w:line="340" w:lineRule="auto"/>
        <w:ind w:left="65" w:right="0" w:firstLine="710"/>
      </w:pPr>
      <w:r>
        <w:rPr>
          <w:i w:val="0"/>
          <w:noProof/>
        </w:rPr>
        <mc:AlternateContent>
          <mc:Choice Requires="wpg">
            <w:drawing>
              <wp:anchor distT="0" distB="0" distL="114300" distR="114300" simplePos="0" relativeHeight="252002304"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40517" name="Group 4405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6374" name="Rectangle 5637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6375" name="Rectangle 5637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6376" name="Rectangle 5637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341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0517" style="width:18.7031pt;height:264.21pt;position:absolute;mso-position-horizontal-relative:text;mso-position-horizontal:absolute;margin-left:482.537pt;mso-position-vertical-relative:text;margin-top:6.53702pt;" coordsize="2375,33554">
                <v:rect id="Rectangle 5637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637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37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341 de 371 </w:t>
                        </w:r>
                      </w:p>
                    </w:txbxContent>
                  </v:textbox>
                </v:rect>
                <w10:wrap type="square"/>
              </v:group>
            </w:pict>
          </mc:Fallback>
        </mc:AlternateContent>
      </w:r>
      <w:r>
        <w:t xml:space="preserve">La Concejalía solicitará la remisión de cuantos documentos considere necesarios para medir el grado de cumplimiento de los objetivos previstos. </w:t>
      </w:r>
    </w:p>
    <w:p w:rsidR="00E41614" w:rsidRDefault="00665506">
      <w:pPr>
        <w:spacing w:after="380" w:line="338" w:lineRule="auto"/>
        <w:ind w:left="65" w:right="0" w:firstLine="710"/>
      </w:pPr>
      <w:r>
        <w:t>Del envío de datos e informes por la entidad beneficiaria a través de medios electrónicos y/o telemáticos se de</w:t>
      </w:r>
      <w:r>
        <w:t>jará constancia de su presentación y contenido.</w:t>
      </w:r>
    </w:p>
    <w:p w:rsidR="00E41614" w:rsidRDefault="00665506">
      <w:pPr>
        <w:spacing w:after="467" w:line="265" w:lineRule="auto"/>
        <w:ind w:left="75" w:right="0"/>
        <w:jc w:val="left"/>
      </w:pPr>
      <w:r>
        <w:rPr>
          <w:b/>
        </w:rPr>
        <w:t>Justificación de la aplicación de la subvención</w:t>
      </w:r>
    </w:p>
    <w:p w:rsidR="00E41614" w:rsidRDefault="00665506">
      <w:pPr>
        <w:spacing w:line="339" w:lineRule="auto"/>
        <w:ind w:left="65" w:right="129" w:firstLine="710"/>
      </w:pPr>
      <w:r>
        <w:t xml:space="preserve">En el plazo máximo de tres meses desde el término de vigencia del convenio, la ASOCIACIÓN DIALOGO SOCIAL Y ARTE queda obligada a justificar la totalidad de los </w:t>
      </w:r>
      <w:r>
        <w:t xml:space="preserve">gastos ejecutados para el desarrollo del Convenio </w:t>
      </w:r>
    </w:p>
    <w:p w:rsidR="00E41614" w:rsidRDefault="00665506">
      <w:pPr>
        <w:spacing w:after="379" w:line="338" w:lineRule="auto"/>
        <w:ind w:left="65" w:right="129" w:firstLine="710"/>
      </w:pPr>
      <w:r>
        <w:t>Asimismo, la entidad beneficiaria deberá presentar documentación acreditativa de que los rendimientos financieros que se generen por los fondos librados han sido destinados al proyecto para el que se conce</w:t>
      </w:r>
      <w:r>
        <w:t>dió la subvención. En el supuesto de que no se hubieran generado rendimientos financieros se aportará declaración responsable al respecto.</w:t>
      </w:r>
    </w:p>
    <w:p w:rsidR="00E41614" w:rsidRDefault="00665506">
      <w:pPr>
        <w:spacing w:after="97"/>
        <w:ind w:left="800" w:right="129"/>
      </w:pPr>
      <w:r>
        <w:t>a) Contenido de la cuenta justificativa. -</w:t>
      </w:r>
    </w:p>
    <w:p w:rsidR="00E41614" w:rsidRDefault="00665506">
      <w:pPr>
        <w:spacing w:after="379" w:line="339" w:lineRule="auto"/>
        <w:ind w:left="65" w:right="129" w:firstLine="710"/>
      </w:pPr>
      <w:r>
        <w:t xml:space="preserve">La acreditación de la realización del proyecto o actividad subvencionada, </w:t>
      </w:r>
      <w:r>
        <w:t>así como la justificación de que los fondos recibidos han sido aplicados a la finalidad para la cual fueron concedidos, se efectuará mediante la entrega de la siguiente documentación:</w:t>
      </w:r>
    </w:p>
    <w:p w:rsidR="00E41614" w:rsidRDefault="00665506">
      <w:pPr>
        <w:spacing w:after="378" w:line="340" w:lineRule="auto"/>
        <w:ind w:left="75" w:right="129"/>
      </w:pPr>
      <w:r>
        <w:t>1 - Memoria evaluativa de la actividad subvencionada, suscrita por quien</w:t>
      </w:r>
      <w:r>
        <w:t xml:space="preserve"> ostente la representación legal, que describirá los objetivos y resultados conseguidos conforme a la subvención concedida, las actividades realizadas, con descripción detallada de aquellas que han sido financiadas con la subvención y su coste, así como re</w:t>
      </w:r>
      <w:r>
        <w:t>sumen sumario de aquellas otras que hayan sido financiadas con fondos propios u otras subvenciones, según modelo que se anexa al presente Convenio como Anexo I.</w:t>
      </w:r>
    </w:p>
    <w:p w:rsidR="00E41614" w:rsidRDefault="00665506">
      <w:pPr>
        <w:numPr>
          <w:ilvl w:val="0"/>
          <w:numId w:val="164"/>
        </w:numPr>
        <w:spacing w:after="0" w:line="341" w:lineRule="auto"/>
        <w:ind w:right="129"/>
      </w:pPr>
      <w:r>
        <w:rPr>
          <w:i w:val="0"/>
          <w:noProof/>
        </w:rPr>
        <mc:AlternateContent>
          <mc:Choice Requires="wpg">
            <w:drawing>
              <wp:anchor distT="0" distB="0" distL="114300" distR="114300" simplePos="0" relativeHeight="252003328"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43650" name="Group 44365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6530" name="Rectangle 56530"/>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6531" name="Rectangle 56531"/>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6532" name="Rectangle 56532"/>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342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3650" style="width:18.7031pt;height:264.21pt;position:absolute;mso-position-horizontal-relative:text;mso-position-horizontal:absolute;margin-left:482.537pt;mso-position-vertical-relative:text;margin-top:44.437pt;" coordsize="2375,33554">
                <v:rect id="Rectangle 56530"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653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53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342 de 371 </w:t>
                        </w:r>
                      </w:p>
                    </w:txbxContent>
                  </v:textbox>
                </v:rect>
                <w10:wrap type="square"/>
              </v:group>
            </w:pict>
          </mc:Fallback>
        </mc:AlternateContent>
      </w:r>
      <w:r>
        <w:t>Certificado de la entidad perceptora de que ha sido cumplida la finalidad para la cual se otorgó la subven</w:t>
      </w:r>
      <w:r>
        <w:t xml:space="preserve">ción conforme al presupuesto concedido y proyecto presentado, así como importe, procedencia y aplicación subvenciones distintas a la municipal que han financiado actividades objeto del proyecto, según modelo que se anexa al presente Convenio como Anexo </w:t>
      </w:r>
    </w:p>
    <w:p w:rsidR="00E41614" w:rsidRDefault="00665506">
      <w:pPr>
        <w:spacing w:after="468"/>
        <w:ind w:left="75" w:right="0"/>
      </w:pPr>
      <w:r>
        <w:t>II</w:t>
      </w:r>
      <w:r>
        <w:t>.</w:t>
      </w:r>
    </w:p>
    <w:p w:rsidR="00E41614" w:rsidRDefault="00665506">
      <w:pPr>
        <w:numPr>
          <w:ilvl w:val="0"/>
          <w:numId w:val="164"/>
        </w:numPr>
        <w:spacing w:after="0" w:line="340" w:lineRule="auto"/>
        <w:ind w:right="129"/>
      </w:pPr>
      <w:r>
        <w:t xml:space="preserve">Relación numerada secuencialmente de los gastos realizados, ordenada por concepto presupuestario acompañada de la totalidad de los recibos, facturas, nóminas, tributos y cuotas a la Seguridad Social y demás documentos de valor probatorio equivalente con </w:t>
      </w:r>
      <w:r>
        <w:t>validez en el tráfico jurídico mercantil o con eficacia administrativa, cuyo importe haya sido abonado con cargo a la subvención concedida. En los casos en que de los documentos citados anteriormente no se desprendiera la acreditación del pago, deberá pres</w:t>
      </w:r>
      <w:r>
        <w:t xml:space="preserve">entarse además la documentación necesaria para verificarlo. </w:t>
      </w:r>
    </w:p>
    <w:p w:rsidR="00E41614" w:rsidRDefault="00665506">
      <w:pPr>
        <w:numPr>
          <w:ilvl w:val="0"/>
          <w:numId w:val="164"/>
        </w:numPr>
        <w:spacing w:line="344" w:lineRule="auto"/>
        <w:ind w:right="129"/>
      </w:pPr>
      <w:r>
        <w:t>Indicación, en su caso, de los criterios de reparto de los costes generales y/o indirectos incorporados en la relación</w:t>
      </w:r>
    </w:p>
    <w:p w:rsidR="00E41614" w:rsidRDefault="00665506">
      <w:pPr>
        <w:numPr>
          <w:ilvl w:val="0"/>
          <w:numId w:val="164"/>
        </w:numPr>
        <w:spacing w:after="182"/>
        <w:ind w:right="129"/>
      </w:pPr>
      <w:r>
        <w:t>Una relación detallada de otros ingresos o subvenciones que hayan financiado</w:t>
      </w:r>
      <w:r>
        <w:t xml:space="preserve"> la actividad subvencionada con indicación del importe y su procedencia.</w:t>
      </w:r>
    </w:p>
    <w:p w:rsidR="00E41614" w:rsidRDefault="00665506">
      <w:pPr>
        <w:numPr>
          <w:ilvl w:val="0"/>
          <w:numId w:val="164"/>
        </w:numPr>
        <w:spacing w:after="182"/>
        <w:ind w:right="129"/>
      </w:pPr>
      <w:r>
        <w:t>Los tres presupuestos solicitados por el beneficiario, en los supuestos que resulte obligatorio.</w:t>
      </w:r>
    </w:p>
    <w:p w:rsidR="00E41614" w:rsidRDefault="00665506">
      <w:pPr>
        <w:numPr>
          <w:ilvl w:val="0"/>
          <w:numId w:val="164"/>
        </w:numPr>
        <w:spacing w:after="460"/>
        <w:ind w:right="129"/>
      </w:pPr>
      <w:r>
        <w:t>En su caso, la carta de pago de reintegro en el supuesto de remanentes no aplicados, a</w:t>
      </w:r>
      <w:r>
        <w:t>sí como de los intereses derivados de los mismos.</w:t>
      </w:r>
    </w:p>
    <w:p w:rsidR="00E41614" w:rsidRDefault="00665506">
      <w:pPr>
        <w:numPr>
          <w:ilvl w:val="1"/>
          <w:numId w:val="164"/>
        </w:numPr>
        <w:spacing w:after="90"/>
        <w:ind w:right="129" w:hanging="318"/>
      </w:pPr>
      <w:r>
        <w:t>Gastos realizados con anterioridad a la firma del Convenio. -</w:t>
      </w:r>
    </w:p>
    <w:p w:rsidR="00E41614" w:rsidRDefault="00665506">
      <w:pPr>
        <w:spacing w:after="379" w:line="338" w:lineRule="auto"/>
        <w:ind w:left="65" w:right="129" w:firstLine="348"/>
      </w:pPr>
      <w:r>
        <w:t>Los gastos realizados con anterioridad a la suscripción del Convenio, que respondan de manera indubitada a la naturaleza de la subvención, serán</w:t>
      </w:r>
      <w:r>
        <w:t xml:space="preserve"> imputables a la cuantía prevista en el mismo, siempre que estén debidamente justificados y se hayan realizado a partir del 1 de enero de 2024.</w:t>
      </w:r>
    </w:p>
    <w:p w:rsidR="00E41614" w:rsidRDefault="00665506">
      <w:pPr>
        <w:numPr>
          <w:ilvl w:val="1"/>
          <w:numId w:val="164"/>
        </w:numPr>
        <w:spacing w:after="90"/>
        <w:ind w:right="129" w:hanging="318"/>
      </w:pPr>
      <w:r>
        <w:t>Otros gastos subvencionables. -</w:t>
      </w:r>
    </w:p>
    <w:p w:rsidR="00E41614" w:rsidRDefault="00665506">
      <w:pPr>
        <w:spacing w:after="379" w:line="339" w:lineRule="auto"/>
        <w:ind w:left="65" w:right="129" w:firstLine="348"/>
      </w:pPr>
      <w:r>
        <w:t>Los gastos financieros, los gastos de asesoría jurídica o financiera, los gastos notariales y registrales y los gastos periciales para la realización del proyecto subvencionado y los de administración específicos serán subvencionables si están directamente</w:t>
      </w:r>
      <w:r>
        <w:t xml:space="preserve"> relacionados con la actividad subvencionada y son indispensables para la adecuada preparación o ejecución de la misma.</w:t>
      </w:r>
    </w:p>
    <w:p w:rsidR="00E41614" w:rsidRDefault="00665506">
      <w:pPr>
        <w:spacing w:after="379" w:line="339" w:lineRule="auto"/>
        <w:ind w:left="65" w:right="129" w:firstLine="348"/>
      </w:pPr>
      <w:r>
        <w:rPr>
          <w:i w:val="0"/>
          <w:noProof/>
        </w:rPr>
        <mc:AlternateContent>
          <mc:Choice Requires="wpg">
            <w:drawing>
              <wp:anchor distT="0" distB="0" distL="114300" distR="114300" simplePos="0" relativeHeight="252004352" behindDoc="0" locked="0" layoutInCell="1" allowOverlap="1">
                <wp:simplePos x="0" y="0"/>
                <wp:positionH relativeFrom="column">
                  <wp:posOffset>6128225</wp:posOffset>
                </wp:positionH>
                <wp:positionV relativeFrom="paragraph">
                  <wp:posOffset>-60489</wp:posOffset>
                </wp:positionV>
                <wp:extent cx="237530" cy="3355467"/>
                <wp:effectExtent l="0" t="0" r="0" b="0"/>
                <wp:wrapSquare wrapText="bothSides"/>
                <wp:docPr id="440748" name="Group 4407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6681" name="Rectangle 5668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6682" name="Rectangle 5668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6683" name="Rectangle 5668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w:t>
                              </w:r>
                              <w:r>
                                <w:rPr>
                                  <w:rFonts w:ascii="Arial" w:eastAsia="Arial" w:hAnsi="Arial" w:cs="Arial"/>
                                  <w:i w:val="0"/>
                                  <w:sz w:val="12"/>
                                </w:rPr>
                                <w:t xml:space="preserve">te desde la plataforma esPublico Gestiona | Página 343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0748" style="width:18.7031pt;height:264.21pt;position:absolute;mso-position-horizontal-relative:text;mso-position-horizontal:absolute;margin-left:482.537pt;mso-position-vertical-relative:text;margin-top:-4.76297pt;" coordsize="2375,33554">
                <v:rect id="Rectangle 5668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668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68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343 de 371 </w:t>
                        </w:r>
                      </w:p>
                    </w:txbxContent>
                  </v:textbox>
                </v:rect>
                <w10:wrap type="square"/>
              </v:group>
            </w:pict>
          </mc:Fallback>
        </mc:AlternateContent>
      </w:r>
      <w:r>
        <w:t xml:space="preserve">Serán imputables al Convenio aquellos gastos realizados en el plazo de su vigencia que de manera indubitada respondan a la naturaleza de la actividad subvencionada y cuyo pago se realice en el </w:t>
      </w:r>
      <w:r>
        <w:t>año 2024 con anterioridad a la presentación de la cuenta justificativa.</w:t>
      </w:r>
    </w:p>
    <w:p w:rsidR="00E41614" w:rsidRDefault="00665506">
      <w:pPr>
        <w:spacing w:after="467" w:line="265" w:lineRule="auto"/>
        <w:ind w:left="75" w:right="0"/>
        <w:jc w:val="left"/>
      </w:pPr>
      <w:r>
        <w:rPr>
          <w:b/>
        </w:rPr>
        <w:t>Procedimiento de reintegro</w:t>
      </w:r>
    </w:p>
    <w:p w:rsidR="00E41614" w:rsidRDefault="00665506">
      <w:pPr>
        <w:spacing w:after="379" w:line="339" w:lineRule="auto"/>
        <w:ind w:left="65" w:right="129" w:firstLine="710"/>
      </w:pPr>
      <w:r>
        <w:t>Las cantidades no justificadas debidamente deberán ser reintegradas, dentro del plazo previsto para la justificación, con sujeción a lo dispuesto en los artí</w:t>
      </w:r>
      <w:r>
        <w:t>culos 36 y siguientes de la Ley General de Subvenciones.</w:t>
      </w:r>
    </w:p>
    <w:p w:rsidR="00E41614" w:rsidRDefault="00665506">
      <w:pPr>
        <w:spacing w:after="380" w:line="338" w:lineRule="auto"/>
        <w:ind w:left="65" w:right="0" w:firstLine="710"/>
      </w:pPr>
      <w:r>
        <w:t xml:space="preserve">El procedimiento de reintegro se regirá por lo dispuesto en la Ley General de Subvenciones, Ordenanza Municipal de Subvenciones y las Bases de Ejecución del presupuesto </w:t>
      </w:r>
      <w:r>
        <w:t>municipal para 2024, siendo el órgano competente para exigir el reintegro el concedente de la subvención, mediante la resolución del procedimiento regulado en la citada normativa.</w:t>
      </w:r>
    </w:p>
    <w:p w:rsidR="00E41614" w:rsidRDefault="00665506">
      <w:pPr>
        <w:spacing w:after="379" w:line="339" w:lineRule="auto"/>
        <w:ind w:left="65" w:right="129" w:firstLine="710"/>
      </w:pPr>
      <w:r>
        <w:t>El órgano competente para iniciar y resolver el procedimiento de reintegro d</w:t>
      </w:r>
      <w:r>
        <w:t>eberá dar traslado a la Intervención General de las resoluciones que adopte respecto a la incoación, medidas cautelares y finalización del procedimiento.</w:t>
      </w:r>
    </w:p>
    <w:p w:rsidR="00E41614" w:rsidRDefault="00665506">
      <w:pPr>
        <w:spacing w:after="467" w:line="265" w:lineRule="auto"/>
        <w:ind w:left="75" w:right="0"/>
        <w:jc w:val="left"/>
      </w:pPr>
      <w:r>
        <w:rPr>
          <w:b/>
        </w:rPr>
        <w:t>Publicidad</w:t>
      </w:r>
    </w:p>
    <w:p w:rsidR="00E41614" w:rsidRDefault="00665506">
      <w:pPr>
        <w:spacing w:after="379" w:line="339" w:lineRule="auto"/>
        <w:ind w:left="65" w:right="129" w:firstLine="710"/>
      </w:pPr>
      <w:r>
        <w:t>La entidad beneficiaria deberá dar la adecuada publicidad del carácter público municipal de</w:t>
      </w:r>
      <w:r>
        <w:t xml:space="preserve"> la financiación del proyecto objeto de subvención. El incumplimiento de esta obligación será causa de reintegro de la totalidad de la subvención.</w:t>
      </w:r>
    </w:p>
    <w:p w:rsidR="00E41614" w:rsidRDefault="00665506">
      <w:pPr>
        <w:spacing w:after="379" w:line="339" w:lineRule="auto"/>
        <w:ind w:left="65" w:right="129" w:firstLine="710"/>
      </w:pPr>
      <w:r>
        <w:t>En los centros y dependencias destinados a la realización de este convenio se colocará en lugar visible un pa</w:t>
      </w:r>
      <w:r>
        <w:t>nel o placa de acuerdo con los modelos aprobados de la imagen corporativa del Ayuntamiento de Candelaria, que se diseñará y realizará por cuenta de la entidad, y bajo la supervisión y autorización de la Concejalía de Servicios Sociales e Igualdad, siendo e</w:t>
      </w:r>
      <w:r>
        <w:t>l gasto imputable al presente Convenio.</w:t>
      </w:r>
    </w:p>
    <w:p w:rsidR="00E41614" w:rsidRDefault="00665506">
      <w:pPr>
        <w:spacing w:after="378" w:line="340" w:lineRule="auto"/>
        <w:ind w:left="65" w:right="0" w:firstLine="710"/>
      </w:pPr>
      <w:r>
        <w:rPr>
          <w:i w:val="0"/>
          <w:noProof/>
        </w:rPr>
        <mc:AlternateContent>
          <mc:Choice Requires="wpg">
            <w:drawing>
              <wp:anchor distT="0" distB="0" distL="114300" distR="114300" simplePos="0" relativeHeight="252005376" behindDoc="0" locked="0" layoutInCell="1" allowOverlap="1">
                <wp:simplePos x="0" y="0"/>
                <wp:positionH relativeFrom="column">
                  <wp:posOffset>6128225</wp:posOffset>
                </wp:positionH>
                <wp:positionV relativeFrom="paragraph">
                  <wp:posOffset>83020</wp:posOffset>
                </wp:positionV>
                <wp:extent cx="237530" cy="3355467"/>
                <wp:effectExtent l="0" t="0" r="0" b="0"/>
                <wp:wrapSquare wrapText="bothSides"/>
                <wp:docPr id="443158" name="Group 4431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6823" name="Rectangle 5682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6824" name="Rectangle 5682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6825" name="Rectangle 5682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344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3158" style="width:18.7031pt;height:264.21pt;position:absolute;mso-position-horizontal-relative:text;mso-position-horizontal:absolute;margin-left:482.537pt;mso-position-vertical-relative:text;margin-top:6.53702pt;" coordsize="2375,33554">
                <v:rect id="Rectangle 5682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682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82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344 de 371 </w:t>
                        </w:r>
                      </w:p>
                    </w:txbxContent>
                  </v:textbox>
                </v:rect>
                <w10:wrap type="square"/>
              </v:group>
            </w:pict>
          </mc:Fallback>
        </mc:AlternateContent>
      </w:r>
      <w:r>
        <w:t>En la difusión y publicidad que se haga en cualquiera de las actividades llevadas a cabo en el marco de este Convenio, aparecerán las dos instituciones.</w:t>
      </w:r>
    </w:p>
    <w:p w:rsidR="00E41614" w:rsidRDefault="00665506">
      <w:pPr>
        <w:spacing w:after="467" w:line="265" w:lineRule="auto"/>
        <w:ind w:left="75" w:right="0"/>
        <w:jc w:val="left"/>
      </w:pPr>
      <w:r>
        <w:rPr>
          <w:b/>
        </w:rPr>
        <w:t>Protección de datos de carácter personal</w:t>
      </w:r>
    </w:p>
    <w:p w:rsidR="00E41614" w:rsidRDefault="00665506">
      <w:pPr>
        <w:spacing w:after="119" w:line="339" w:lineRule="auto"/>
        <w:ind w:left="65" w:right="129" w:firstLine="710"/>
      </w:pPr>
      <w:r>
        <w:t>La entidad beneficiaria es responsable directo del tratamiento</w:t>
      </w:r>
      <w:r>
        <w:t xml:space="preserve"> de datos de carácter personal relativos a los usuarios que atiende, y está obligada al cumplimiento de las prescripciones de la Ley Orgánica 3/2018, de 5 de diciembre, de Protección de Datos Personales y Garantía de los Derechos Digitales, Reglamento (UE)</w:t>
      </w:r>
      <w:r>
        <w:t xml:space="preserve"> 2016/679, de 27 de abril, del Parlamento Europeo y del Consejo relativo a la protección de las personas físicas en lo que respecta al tratamiento de datos personales y a la libre circulación de estos datos y el Real Decreto 1720/2007, de 21 de diciembre.</w:t>
      </w:r>
    </w:p>
    <w:p w:rsidR="00E41614" w:rsidRDefault="00665506">
      <w:pPr>
        <w:spacing w:after="467" w:line="265" w:lineRule="auto"/>
        <w:ind w:left="75" w:right="0"/>
        <w:jc w:val="left"/>
      </w:pPr>
      <w:r>
        <w:t xml:space="preserve"> </w:t>
      </w:r>
      <w:r>
        <w:rPr>
          <w:b/>
        </w:rPr>
        <w:t>Personal voluntario</w:t>
      </w:r>
    </w:p>
    <w:p w:rsidR="00E41614" w:rsidRDefault="00665506">
      <w:pPr>
        <w:spacing w:after="379" w:line="339" w:lineRule="auto"/>
        <w:ind w:left="65" w:right="129" w:firstLine="710"/>
      </w:pPr>
      <w:r>
        <w:t>En el supuesto de contar con personal voluntario para apoyar las actividades que se desarrollen en el marco del Convenio, la entidad beneficiaria deberá haber suscrito una póliza adecuada para el voluntariado. Asimismo, en ninguna circ</w:t>
      </w:r>
      <w:r>
        <w:t>unstancia se establecerá relación de dependencia entre dicho voluntariado y el Ayuntamiento de Candelaria.</w:t>
      </w:r>
    </w:p>
    <w:p w:rsidR="00E41614" w:rsidRDefault="00665506">
      <w:pPr>
        <w:spacing w:after="467" w:line="265" w:lineRule="auto"/>
        <w:ind w:left="75" w:right="0"/>
        <w:jc w:val="left"/>
      </w:pPr>
      <w:r>
        <w:rPr>
          <w:b/>
        </w:rPr>
        <w:t>Régimen jurídico. -</w:t>
      </w:r>
    </w:p>
    <w:p w:rsidR="00E41614" w:rsidRDefault="00665506">
      <w:pPr>
        <w:spacing w:after="89"/>
        <w:ind w:left="10" w:right="125"/>
        <w:jc w:val="right"/>
      </w:pPr>
      <w:r>
        <w:t xml:space="preserve">El régimen jurídico del presente Convenio está integrado la Ley 7/1985, de 2 de abril, </w:t>
      </w:r>
    </w:p>
    <w:p w:rsidR="00E41614" w:rsidRDefault="00665506">
      <w:pPr>
        <w:spacing w:after="379" w:line="339" w:lineRule="auto"/>
        <w:ind w:left="75" w:right="129"/>
      </w:pPr>
      <w:r>
        <w:t>Reguladora de las Bases de Régimen Local, por la Ley, la Ley 7/2015 de 1 de abril de los Municipios de Canarias; La Ley 16/2019, de 2 de mayo, de Servicios Sociales de Canarias ; La ley 40/2015, de 1 de octubre, de régimen Jurídico del Sector Público, la L</w:t>
      </w:r>
      <w:r>
        <w:t>ey 38/2003, de 17 de noviembre, General de Subvenciones; el Real Decreto 887/2006, de 21 de julio, por el que se aprueba el Reglamento de la Ley General de Subvenciones,  las Bases de Ejecución del Presupuesto del Ayuntamiento de Candelaria y demás normati</w:t>
      </w:r>
      <w:r>
        <w:t>va estatal o autonómica que resulte de aplicación.</w:t>
      </w:r>
    </w:p>
    <w:p w:rsidR="00E41614" w:rsidRDefault="00665506">
      <w:pPr>
        <w:spacing w:after="467" w:line="265" w:lineRule="auto"/>
        <w:ind w:left="75" w:right="0"/>
        <w:jc w:val="left"/>
      </w:pPr>
      <w:r>
        <w:rPr>
          <w:b/>
        </w:rPr>
        <w:t>Resolución de conflictos</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2006400" behindDoc="0" locked="0" layoutInCell="1" allowOverlap="1">
                <wp:simplePos x="0" y="0"/>
                <wp:positionH relativeFrom="column">
                  <wp:posOffset>6128225</wp:posOffset>
                </wp:positionH>
                <wp:positionV relativeFrom="paragraph">
                  <wp:posOffset>83021</wp:posOffset>
                </wp:positionV>
                <wp:extent cx="237530" cy="3355467"/>
                <wp:effectExtent l="0" t="0" r="0" b="0"/>
                <wp:wrapSquare wrapText="bothSides"/>
                <wp:docPr id="442230" name="Group 44223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6964" name="Rectangle 5696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6965" name="Rectangle 5696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6966" name="Rectangle 5696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w:t>
                              </w:r>
                              <w:r>
                                <w:rPr>
                                  <w:rFonts w:ascii="Arial" w:eastAsia="Arial" w:hAnsi="Arial" w:cs="Arial"/>
                                  <w:i w:val="0"/>
                                  <w:sz w:val="12"/>
                                </w:rPr>
                                <w:t xml:space="preserve">Página 345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2230" style="width:18.7031pt;height:264.21pt;position:absolute;mso-position-horizontal-relative:text;mso-position-horizontal:absolute;margin-left:482.537pt;mso-position-vertical-relative:text;margin-top:6.53705pt;" coordsize="2375,33554">
                <v:rect id="Rectangle 5696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69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9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345 de 371 </w:t>
                        </w:r>
                      </w:p>
                    </w:txbxContent>
                  </v:textbox>
                </v:rect>
                <w10:wrap type="square"/>
              </v:group>
            </w:pict>
          </mc:Fallback>
        </mc:AlternateContent>
      </w:r>
      <w:r>
        <w:t>Las cuestiones litigiosas surgidas sobre la interpretación, modificación, resolución y efectos que pudieran derivarse de la aplicación de este Convenio, deberán solventarse de mutuo acuerdo entre las partes y, en defecto de acuerdo, el c</w:t>
      </w:r>
      <w:r>
        <w:t>onocimiento de estas cuestiones corresponderá a la Jurisdicción Contencioso-Administrativa.</w:t>
      </w:r>
    </w:p>
    <w:p w:rsidR="00E41614" w:rsidRDefault="00665506">
      <w:pPr>
        <w:spacing w:after="760" w:line="338" w:lineRule="auto"/>
        <w:ind w:left="65" w:right="0" w:firstLine="710"/>
      </w:pPr>
      <w:r>
        <w:t>Y para que así conste y en prueba de conformidad, las dos partes suscriben el presente Convenio y su Anexo en el lugar y fecha arriba indicados.</w:t>
      </w:r>
    </w:p>
    <w:p w:rsidR="00E41614" w:rsidRDefault="00665506">
      <w:pPr>
        <w:tabs>
          <w:tab w:val="center" w:pos="6066"/>
        </w:tabs>
        <w:spacing w:after="467" w:line="265" w:lineRule="auto"/>
        <w:ind w:left="0" w:right="0" w:firstLine="0"/>
        <w:jc w:val="left"/>
      </w:pPr>
      <w:r>
        <w:rPr>
          <w:b/>
        </w:rPr>
        <w:t>La Alcaldesa-Presid</w:t>
      </w:r>
      <w:r>
        <w:rPr>
          <w:b/>
        </w:rPr>
        <w:t xml:space="preserve">enta </w:t>
      </w:r>
      <w:r>
        <w:rPr>
          <w:b/>
        </w:rPr>
        <w:tab/>
        <w:t xml:space="preserve">                           El Presidente de la Asociación,</w:t>
      </w:r>
    </w:p>
    <w:p w:rsidR="00E41614" w:rsidRDefault="00665506">
      <w:pPr>
        <w:tabs>
          <w:tab w:val="center" w:pos="6073"/>
        </w:tabs>
        <w:spacing w:after="475"/>
        <w:ind w:left="0" w:right="0" w:firstLine="0"/>
        <w:jc w:val="left"/>
      </w:pPr>
      <w:r>
        <w:t>María Concepción Brito Núñez</w:t>
      </w:r>
      <w:r>
        <w:tab/>
        <w:t xml:space="preserve">                       Andrés Rumeu de Lorenzo Cáceres</w:t>
      </w:r>
    </w:p>
    <w:p w:rsidR="00E41614" w:rsidRDefault="00665506">
      <w:pPr>
        <w:spacing w:after="0" w:line="265" w:lineRule="auto"/>
        <w:ind w:left="10" w:right="48"/>
        <w:jc w:val="center"/>
      </w:pPr>
      <w:r>
        <w:t>Ante mí</w:t>
      </w:r>
    </w:p>
    <w:p w:rsidR="00E41614" w:rsidRDefault="00665506">
      <w:pPr>
        <w:spacing w:after="1222" w:line="265" w:lineRule="auto"/>
        <w:ind w:left="10" w:right="51"/>
        <w:jc w:val="center"/>
      </w:pPr>
      <w:r>
        <w:t>El Secretario General</w:t>
      </w:r>
    </w:p>
    <w:p w:rsidR="00E41614" w:rsidRDefault="00665506">
      <w:pPr>
        <w:spacing w:after="386" w:line="265" w:lineRule="auto"/>
        <w:ind w:left="10" w:right="51"/>
        <w:jc w:val="center"/>
      </w:pPr>
      <w:r>
        <w:t>Octavio Manuel Fernández Hernández</w:t>
      </w:r>
    </w:p>
    <w:p w:rsidR="00E41614" w:rsidRDefault="00665506">
      <w:pPr>
        <w:pStyle w:val="Ttulo2"/>
        <w:spacing w:after="564"/>
        <w:ind w:right="28"/>
      </w:pPr>
      <w:r>
        <w:rPr>
          <w:i w:val="0"/>
        </w:rPr>
        <w:t xml:space="preserve">ANEXO I MEMORIA JUSTIFICATIVA </w:t>
      </w:r>
    </w:p>
    <w:p w:rsidR="00E41614" w:rsidRDefault="00665506">
      <w:pPr>
        <w:spacing w:after="0" w:line="340" w:lineRule="auto"/>
        <w:ind w:left="91" w:right="108"/>
      </w:pPr>
      <w:r>
        <w:rPr>
          <w:i w:val="0"/>
        </w:rPr>
        <w:t xml:space="preserve">Finalizado el proyecto objeto de subvención, el beneficiario debe presentar una memoria al órgano que concedió la subvención </w:t>
      </w:r>
    </w:p>
    <w:p w:rsidR="00E41614" w:rsidRDefault="00665506">
      <w:pPr>
        <w:spacing w:after="358"/>
        <w:ind w:left="75" w:right="129"/>
      </w:pPr>
      <w:r>
        <w:t>(Esta memoria debe señalar las desviaciones producidas entre el proyecto objeto de subvención y el proyecto finalmente realizado).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1. Denominación</w:t>
      </w:r>
    </w:p>
    <w:p w:rsidR="00E41614" w:rsidRDefault="00665506">
      <w:pPr>
        <w:spacing w:after="226"/>
        <w:ind w:left="75" w:right="129"/>
      </w:pPr>
      <w:r>
        <w:t>(Denominación del proyecto o actividad para el que se solicitó la subvención)</w:t>
      </w:r>
    </w:p>
    <w:p w:rsidR="00E41614" w:rsidRDefault="00665506">
      <w:pPr>
        <w:pStyle w:val="Ttulo3"/>
        <w:ind w:left="183"/>
      </w:pPr>
      <w:r>
        <w:t>2. Objetivos</w:t>
      </w:r>
    </w:p>
    <w:tbl>
      <w:tblPr>
        <w:tblStyle w:val="TableGrid"/>
        <w:tblpPr w:vertAnchor="text" w:tblpX="78" w:tblpY="2780"/>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3. Actividades</w:t>
            </w:r>
          </w:p>
        </w:tc>
      </w:tr>
    </w:tbl>
    <w:p w:rsidR="00E41614" w:rsidRDefault="00665506">
      <w:pPr>
        <w:spacing w:after="210" w:line="265" w:lineRule="auto"/>
        <w:ind w:left="75" w:right="0"/>
      </w:pPr>
      <w:r>
        <w:rPr>
          <w:i w:val="0"/>
          <w:noProof/>
        </w:rPr>
        <mc:AlternateContent>
          <mc:Choice Requires="wpg">
            <w:drawing>
              <wp:anchor distT="0" distB="0" distL="114300" distR="114300" simplePos="0" relativeHeight="252007424" behindDoc="0" locked="0" layoutInCell="1" allowOverlap="1">
                <wp:simplePos x="0" y="0"/>
                <wp:positionH relativeFrom="column">
                  <wp:posOffset>6128225</wp:posOffset>
                </wp:positionH>
                <wp:positionV relativeFrom="paragraph">
                  <wp:posOffset>-237019</wp:posOffset>
                </wp:positionV>
                <wp:extent cx="237530" cy="3355467"/>
                <wp:effectExtent l="0" t="0" r="0" b="0"/>
                <wp:wrapSquare wrapText="bothSides"/>
                <wp:docPr id="443220" name="Group 4432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7109" name="Rectangle 5710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7110" name="Rectangle 5711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7111" name="Rectangle 5711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346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3220" style="width:18.7031pt;height:264.21pt;position:absolute;mso-position-horizontal-relative:text;mso-position-horizontal:absolute;margin-left:482.537pt;mso-position-vertical-relative:text;margin-top:-18.663pt;" coordsize="2375,33554">
                <v:rect id="Rectangle 5710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711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11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346 de 371 </w:t>
                        </w:r>
                      </w:p>
                    </w:txbxContent>
                  </v:textbox>
                </v:rect>
                <w10:wrap type="square"/>
              </v:group>
            </w:pict>
          </mc:Fallback>
        </mc:AlternateContent>
      </w:r>
      <w:r>
        <w:rPr>
          <w:b/>
          <w:i w:val="0"/>
        </w:rPr>
        <w:t>Objetivos Propuestos en la Memoria Descriptiva</w:t>
      </w:r>
    </w:p>
    <w:p w:rsidR="00E41614" w:rsidRDefault="00665506">
      <w:pPr>
        <w:spacing w:after="223"/>
        <w:ind w:left="75" w:right="0"/>
      </w:pPr>
      <w:r>
        <w:t>(Se procederá a reproducir un extracto de la Memoria Descriptiva del proyecto presentado en la solicitud de subvención)</w:t>
      </w:r>
    </w:p>
    <w:p w:rsidR="00E41614" w:rsidRDefault="00665506">
      <w:pPr>
        <w:spacing w:after="210" w:line="265" w:lineRule="auto"/>
        <w:ind w:left="75" w:right="0"/>
      </w:pPr>
      <w:r>
        <w:rPr>
          <w:b/>
          <w:i w:val="0"/>
        </w:rPr>
        <w:t xml:space="preserve">Objetivos Alcanzados una vez Finalizado </w:t>
      </w:r>
    </w:p>
    <w:p w:rsidR="00E41614" w:rsidRDefault="00665506">
      <w:pPr>
        <w:spacing w:after="216"/>
        <w:ind w:left="75" w:right="0"/>
      </w:pPr>
      <w:r>
        <w:t>(Explicación detallada del grado de cumplimiento de los objetivos inicialmente previstos)</w:t>
      </w:r>
    </w:p>
    <w:p w:rsidR="00E41614" w:rsidRDefault="00665506">
      <w:pPr>
        <w:spacing w:after="253" w:line="265" w:lineRule="auto"/>
        <w:ind w:left="75" w:right="0"/>
      </w:pPr>
      <w:r>
        <w:rPr>
          <w:b/>
          <w:i w:val="0"/>
        </w:rPr>
        <w:t>Objet</w:t>
      </w:r>
      <w:r>
        <w:rPr>
          <w:b/>
          <w:i w:val="0"/>
        </w:rPr>
        <w:t>ivos NO Alcanzados. Justificación</w:t>
      </w:r>
    </w:p>
    <w:p w:rsidR="00E41614" w:rsidRDefault="00665506">
      <w:pPr>
        <w:spacing w:before="264" w:after="223"/>
        <w:ind w:left="75" w:right="129"/>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realización, fecha exacta de real</w:t>
      </w:r>
      <w:r>
        <w:t>ización, número de participantes)</w:t>
      </w:r>
    </w:p>
    <w:p w:rsidR="00E41614" w:rsidRDefault="00665506">
      <w:pPr>
        <w:spacing w:after="284" w:line="265" w:lineRule="auto"/>
        <w:ind w:left="75" w:right="0"/>
      </w:pPr>
      <w:r>
        <w:rPr>
          <w:b/>
          <w:i w:val="0"/>
        </w:rPr>
        <w:t>Actividades NO contempladas y ejecutadas</w:t>
      </w:r>
    </w:p>
    <w:p w:rsidR="00E41614" w:rsidRDefault="00665506">
      <w:pPr>
        <w:spacing w:after="220" w:line="265" w:lineRule="auto"/>
        <w:ind w:left="75" w:right="0"/>
      </w:pPr>
      <w:r>
        <w:rPr>
          <w:b/>
          <w:i w:val="0"/>
        </w:rPr>
        <w:t>Actividades NO ejecutadas. Justificación</w:t>
      </w:r>
    </w:p>
    <w:p w:rsidR="00E41614" w:rsidRDefault="00665506">
      <w:pPr>
        <w:pStyle w:val="Ttulo3"/>
        <w:ind w:left="183"/>
      </w:pPr>
      <w:r>
        <w:t>4. Metodología y plan de trabajo</w:t>
      </w:r>
    </w:p>
    <w:p w:rsidR="00E41614" w:rsidRDefault="00665506">
      <w:pPr>
        <w:numPr>
          <w:ilvl w:val="0"/>
          <w:numId w:val="165"/>
        </w:numPr>
        <w:spacing w:after="142" w:line="265" w:lineRule="auto"/>
        <w:ind w:right="108" w:hanging="708"/>
      </w:pPr>
      <w:r>
        <w:rPr>
          <w:i w:val="0"/>
        </w:rPr>
        <w:t>Relación de actuaciones desarrolladas para llevar a cabo el proyecto o actividad.</w:t>
      </w:r>
    </w:p>
    <w:p w:rsidR="00E41614" w:rsidRDefault="00665506">
      <w:pPr>
        <w:numPr>
          <w:ilvl w:val="0"/>
          <w:numId w:val="165"/>
        </w:numPr>
        <w:spacing w:after="141" w:line="265" w:lineRule="auto"/>
        <w:ind w:right="108" w:hanging="708"/>
      </w:pPr>
      <w:r>
        <w:rPr>
          <w:i w:val="0"/>
        </w:rPr>
        <w:t>Temporalización de cada u</w:t>
      </w:r>
      <w:r>
        <w:rPr>
          <w:i w:val="0"/>
        </w:rPr>
        <w:t>na de esas actuaciones.</w:t>
      </w:r>
    </w:p>
    <w:p w:rsidR="00E41614" w:rsidRDefault="00665506">
      <w:pPr>
        <w:spacing w:after="0" w:line="265" w:lineRule="auto"/>
        <w:ind w:left="810" w:right="108"/>
      </w:pPr>
      <w:r>
        <w:rPr>
          <w:i w:val="0"/>
        </w:rPr>
        <w:t xml:space="preserve">. </w:t>
      </w:r>
    </w:p>
    <w:p w:rsidR="00E41614" w:rsidRDefault="00665506">
      <w:pPr>
        <w:pStyle w:val="Ttulo3"/>
        <w:ind w:left="183"/>
      </w:pPr>
      <w:r>
        <w:t>5. Equipo Técnico y Profesional</w:t>
      </w:r>
    </w:p>
    <w:p w:rsidR="00E41614" w:rsidRDefault="00665506">
      <w:pPr>
        <w:spacing w:after="216"/>
        <w:ind w:left="75" w:right="129"/>
      </w:pPr>
      <w:r>
        <w:t>(Insertar tantas filas como personas hayan sido contratadas o participado de forma voluntaria)</w:t>
      </w:r>
    </w:p>
    <w:p w:rsidR="00E41614" w:rsidRDefault="00665506">
      <w:pPr>
        <w:spacing w:after="0" w:line="265" w:lineRule="auto"/>
        <w:ind w:left="75" w:right="0"/>
      </w:pPr>
      <w:r>
        <w:rPr>
          <w:b/>
          <w:i w:val="0"/>
        </w:rPr>
        <w:t>Personal laboral contratado para la ejecución del proyecto</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16"/>
        <w:gridCol w:w="1008"/>
        <w:gridCol w:w="2122"/>
        <w:gridCol w:w="2124"/>
        <w:gridCol w:w="2124"/>
      </w:tblGrid>
      <w:tr w:rsidR="00E41614">
        <w:trPr>
          <w:trHeight w:val="516"/>
        </w:trPr>
        <w:tc>
          <w:tcPr>
            <w:tcW w:w="111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1521" w:line="265" w:lineRule="auto"/>
        <w:ind w:left="75" w:right="0"/>
      </w:pPr>
      <w:r>
        <w:rPr>
          <w:b/>
          <w:i w:val="0"/>
        </w:rPr>
        <w:t>Personal voluntario que ha participado</w:t>
      </w:r>
    </w:p>
    <w:tbl>
      <w:tblPr>
        <w:tblStyle w:val="TableGrid"/>
        <w:tblpPr w:vertAnchor="text" w:tblpX="78" w:tblpY="-1567"/>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1043"/>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4149"/>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6. Recursos materiales</w:t>
            </w:r>
          </w:p>
        </w:tc>
      </w:tr>
    </w:tbl>
    <w:p w:rsidR="00E41614" w:rsidRDefault="00665506">
      <w:pPr>
        <w:spacing w:after="264" w:line="226" w:lineRule="auto"/>
        <w:ind w:left="75" w:right="0"/>
        <w:jc w:val="left"/>
      </w:pPr>
      <w:r>
        <w:rPr>
          <w:b/>
          <w:i w:val="0"/>
        </w:rPr>
        <w:t>Otros Profesionales contratados con cargo a la subvención</w:t>
      </w:r>
      <w:r>
        <w:rPr>
          <w:b/>
          <w:i w:val="0"/>
        </w:rPr>
        <w:tab/>
      </w:r>
      <w:r>
        <w:rPr>
          <w:i w:val="0"/>
          <w:noProof/>
        </w:rPr>
        <mc:AlternateContent>
          <mc:Choice Requires="wpg">
            <w:drawing>
              <wp:inline distT="0" distB="0" distL="0" distR="0">
                <wp:extent cx="237530" cy="3355467"/>
                <wp:effectExtent l="0" t="0" r="0" b="0"/>
                <wp:docPr id="443958" name="Group 4439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7313" name="Rectangle 5731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7314" name="Rectangle 5731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7315" name="Rectangle 5731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347 de 371 </w:t>
                              </w:r>
                            </w:p>
                          </w:txbxContent>
                        </wps:txbx>
                        <wps:bodyPr horzOverflow="overflow" vert="horz" lIns="0" tIns="0" rIns="0" bIns="0" rtlCol="0">
                          <a:noAutofit/>
                        </wps:bodyPr>
                      </wps:wsp>
                    </wpg:wgp>
                  </a:graphicData>
                </a:graphic>
              </wp:inline>
            </w:drawing>
          </mc:Choice>
          <mc:Fallback xmlns:a="http://schemas.openxmlformats.org/drawingml/2006/main">
            <w:pict>
              <v:group id="Group 443958" style="width:18.7031pt;height:264.21pt;mso-position-horizontal-relative:char;mso-position-vertical-relative:line" coordsize="2375,33554">
                <v:rect id="Rectangle 5731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731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31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347 de 371 </w:t>
                        </w:r>
                      </w:p>
                    </w:txbxContent>
                  </v:textbox>
                </v:rect>
              </v:group>
            </w:pict>
          </mc:Fallback>
        </mc:AlternateContent>
      </w:r>
      <w:r>
        <w:t>(Recursos utilizados en el desarrollo del proyecto. Descripción de las instalaciones, maquinaria y resto d</w:t>
      </w:r>
      <w:r>
        <w:t>e activos utilizados para realizar la actividad)</w:t>
      </w:r>
    </w:p>
    <w:p w:rsidR="00E41614" w:rsidRDefault="00665506">
      <w:pPr>
        <w:pStyle w:val="Ttulo3"/>
        <w:ind w:left="183"/>
      </w:pPr>
      <w:r>
        <w:t>7. Seguimiento y Evaluación</w:t>
      </w:r>
    </w:p>
    <w:p w:rsidR="00E41614" w:rsidRDefault="00665506">
      <w:pPr>
        <w:numPr>
          <w:ilvl w:val="0"/>
          <w:numId w:val="166"/>
        </w:numPr>
        <w:spacing w:after="217" w:line="265" w:lineRule="auto"/>
        <w:ind w:right="108" w:hanging="246"/>
      </w:pPr>
      <w:r>
        <w:rPr>
          <w:i w:val="0"/>
        </w:rPr>
        <w:t>¿Qué procedimientos y herramientas se han aplicado para el seguimiento y evaluación del proyecto?:</w:t>
      </w:r>
    </w:p>
    <w:p w:rsidR="00E41614" w:rsidRDefault="00665506">
      <w:pPr>
        <w:spacing w:after="88"/>
        <w:ind w:left="798" w:right="129"/>
      </w:pPr>
      <w:r>
        <w:t>(marcar con una ‘X’ la opción que proceda):</w:t>
      </w:r>
    </w:p>
    <w:p w:rsidR="00E41614" w:rsidRDefault="00665506">
      <w:pPr>
        <w:spacing w:after="0" w:line="265" w:lineRule="auto"/>
        <w:ind w:left="798" w:right="108"/>
      </w:pPr>
      <w:r>
        <w:rPr>
          <w:i w:val="0"/>
        </w:rPr>
        <w:t xml:space="preserve">Encuestas. </w:t>
      </w:r>
    </w:p>
    <w:p w:rsidR="00E41614" w:rsidRDefault="00665506">
      <w:pPr>
        <w:spacing w:after="0" w:line="265" w:lineRule="auto"/>
        <w:ind w:left="798" w:right="108"/>
      </w:pPr>
      <w:r>
        <w:rPr>
          <w:i w:val="0"/>
        </w:rPr>
        <w:t>Indicadores de gestión</w:t>
      </w:r>
      <w:r>
        <w:rPr>
          <w:i w:val="0"/>
        </w:rPr>
        <w:t xml:space="preserve"> y resultados </w:t>
      </w:r>
    </w:p>
    <w:p w:rsidR="00E41614" w:rsidRDefault="00665506">
      <w:pPr>
        <w:spacing w:after="0" w:line="265" w:lineRule="auto"/>
        <w:ind w:left="798" w:right="108"/>
      </w:pPr>
      <w:r>
        <w:rPr>
          <w:i w:val="0"/>
        </w:rPr>
        <w:t>Dinámicas grupales y análisis de casos.</w:t>
      </w:r>
    </w:p>
    <w:p w:rsidR="00E41614" w:rsidRDefault="00665506">
      <w:pPr>
        <w:spacing w:after="0" w:line="265" w:lineRule="auto"/>
        <w:ind w:left="798" w:right="108"/>
      </w:pPr>
      <w:r>
        <w:rPr>
          <w:i w:val="0"/>
        </w:rPr>
        <w:t>Tratamiento y análisis de fuentes estadísticas y documentales.</w:t>
      </w:r>
    </w:p>
    <w:p w:rsidR="00E41614" w:rsidRDefault="00665506">
      <w:pPr>
        <w:spacing w:after="0" w:line="265" w:lineRule="auto"/>
        <w:ind w:left="798" w:right="108"/>
      </w:pPr>
      <w:r>
        <w:rPr>
          <w:i w:val="0"/>
        </w:rPr>
        <w:t>Sistematización de experiencias.</w:t>
      </w:r>
    </w:p>
    <w:p w:rsidR="00E41614" w:rsidRDefault="00665506">
      <w:pPr>
        <w:spacing w:after="210" w:line="265" w:lineRule="auto"/>
        <w:ind w:left="798" w:right="108"/>
      </w:pPr>
      <w:r>
        <w:rPr>
          <w:i w:val="0"/>
        </w:rPr>
        <w:t>Otros…………………………………………………</w:t>
      </w:r>
    </w:p>
    <w:p w:rsidR="00E41614" w:rsidRDefault="00665506">
      <w:pPr>
        <w:numPr>
          <w:ilvl w:val="0"/>
          <w:numId w:val="166"/>
        </w:numPr>
        <w:spacing w:after="0" w:line="265" w:lineRule="auto"/>
        <w:ind w:right="108" w:hanging="246"/>
      </w:pPr>
      <w:r>
        <w:rPr>
          <w:i w:val="0"/>
        </w:rPr>
        <w:t xml:space="preserve">Indicadores previstos para evaluar el programa </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2124"/>
        <w:gridCol w:w="2122"/>
        <w:gridCol w:w="2124"/>
        <w:gridCol w:w="2124"/>
      </w:tblGrid>
      <w:tr w:rsidR="00E41614">
        <w:trPr>
          <w:trHeight w:val="516"/>
        </w:trPr>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Objetivo</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Indicador</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Esperado</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Obtenido</w:t>
            </w: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66"/>
        </w:numPr>
        <w:spacing w:after="217" w:line="265" w:lineRule="auto"/>
        <w:ind w:right="108" w:hanging="246"/>
      </w:pPr>
      <w:r>
        <w:rPr>
          <w:i w:val="0"/>
        </w:rPr>
        <w:t xml:space="preserve">Indicar, en su caso, los resultados de otros indicadores de interés que no estaban previstos y se han contemplado en la evaluación del proyecto. </w:t>
      </w:r>
    </w:p>
    <w:tbl>
      <w:tblPr>
        <w:tblStyle w:val="TableGrid"/>
        <w:tblpPr w:vertAnchor="text" w:tblpX="78" w:tblpY="504"/>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8. Beneficiarios/as</w:t>
            </w:r>
          </w:p>
        </w:tc>
      </w:tr>
    </w:tbl>
    <w:tbl>
      <w:tblPr>
        <w:tblStyle w:val="TableGrid"/>
        <w:tblpPr w:vertAnchor="text" w:tblpX="78" w:tblpY="2042"/>
        <w:tblOverlap w:val="never"/>
        <w:tblW w:w="8500" w:type="dxa"/>
        <w:tblInd w:w="0" w:type="dxa"/>
        <w:tblCellMar>
          <w:top w:w="12" w:type="dxa"/>
          <w:left w:w="110" w:type="dxa"/>
          <w:bottom w:w="0" w:type="dxa"/>
          <w:right w:w="115" w:type="dxa"/>
        </w:tblCellMar>
        <w:tblLook w:val="04A0" w:firstRow="1" w:lastRow="0" w:firstColumn="1" w:lastColumn="0" w:noHBand="0" w:noVBand="1"/>
      </w:tblPr>
      <w:tblGrid>
        <w:gridCol w:w="2830"/>
        <w:gridCol w:w="5670"/>
      </w:tblGrid>
      <w:tr w:rsidR="00E41614">
        <w:trPr>
          <w:trHeight w:val="516"/>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previstos/as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finales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3084"/>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9. Duración</w:t>
            </w:r>
          </w:p>
        </w:tc>
      </w:tr>
    </w:tbl>
    <w:tbl>
      <w:tblPr>
        <w:tblStyle w:val="TableGrid"/>
        <w:tblpPr w:vertAnchor="text" w:tblpX="78" w:tblpY="4116"/>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10. Entidades que han colaborado en el desarrollo del trabajo</w:t>
            </w:r>
          </w:p>
        </w:tc>
      </w:tr>
    </w:tbl>
    <w:p w:rsidR="00E41614" w:rsidRDefault="00665506">
      <w:pPr>
        <w:numPr>
          <w:ilvl w:val="0"/>
          <w:numId w:val="166"/>
        </w:numPr>
        <w:spacing w:after="253" w:line="265" w:lineRule="auto"/>
        <w:ind w:right="108" w:hanging="246"/>
      </w:pPr>
      <w:r>
        <w:rPr>
          <w:i w:val="0"/>
          <w:noProof/>
        </w:rPr>
        <mc:AlternateContent>
          <mc:Choice Requires="wpg">
            <w:drawing>
              <wp:anchor distT="0" distB="0" distL="114300" distR="114300" simplePos="0" relativeHeight="252008448" behindDoc="0" locked="0" layoutInCell="1" allowOverlap="1">
                <wp:simplePos x="0" y="0"/>
                <wp:positionH relativeFrom="column">
                  <wp:posOffset>6128225</wp:posOffset>
                </wp:positionH>
                <wp:positionV relativeFrom="paragraph">
                  <wp:posOffset>25870</wp:posOffset>
                </wp:positionV>
                <wp:extent cx="237530" cy="3355467"/>
                <wp:effectExtent l="0" t="0" r="0" b="0"/>
                <wp:wrapSquare wrapText="bothSides"/>
                <wp:docPr id="442736" name="Group 44273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7488" name="Rectangle 5748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7489" name="Rectangle 5748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7490" name="Rectangle 5749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348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2736" style="width:18.7031pt;height:264.21pt;position:absolute;mso-position-horizontal-relative:text;mso-position-horizontal:absolute;margin-left:482.537pt;mso-position-vertical-relative:text;margin-top:2.03702pt;" coordsize="2375,33554">
                <v:rect id="Rectangle 5748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748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49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348 de 371 </w:t>
                        </w:r>
                      </w:p>
                    </w:txbxContent>
                  </v:textbox>
                </v:rect>
                <w10:wrap type="square"/>
              </v:group>
            </w:pict>
          </mc:Fallback>
        </mc:AlternateContent>
      </w:r>
      <w:r>
        <w:rPr>
          <w:i w:val="0"/>
        </w:rPr>
        <w:t>Comentarios / Observaciones/ Información adicional de interés.</w:t>
      </w:r>
    </w:p>
    <w:p w:rsidR="00E41614" w:rsidRDefault="00665506">
      <w:pPr>
        <w:spacing w:before="266" w:after="481"/>
        <w:ind w:left="75" w:right="0"/>
      </w:pPr>
      <w:r>
        <w:t>(Alcance final de la acción con indicación de la población a la que se ha dirigido el proyecto y n</w:t>
      </w:r>
      <w:r>
        <w:t xml:space="preserve">úmero de beneficiarios reales, así como el ámbito territorial de aplicación) </w:t>
      </w:r>
    </w:p>
    <w:p w:rsidR="00E41614" w:rsidRDefault="00665506">
      <w:pPr>
        <w:spacing w:before="266"/>
        <w:ind w:left="75" w:right="0"/>
      </w:pPr>
      <w:r>
        <w:t>(Tiempo empleado en la realización del proyecto o actividad)</w:t>
      </w:r>
    </w:p>
    <w:p w:rsidR="00E41614" w:rsidRDefault="00665506">
      <w:pPr>
        <w:pStyle w:val="Ttulo3"/>
        <w:ind w:left="183"/>
      </w:pPr>
      <w:r>
        <w:t>11. Acciones de difusión del proyecto</w:t>
      </w:r>
    </w:p>
    <w:p w:rsidR="00E41614" w:rsidRDefault="00665506">
      <w:pPr>
        <w:spacing w:after="232"/>
        <w:ind w:left="75" w:right="129"/>
      </w:pPr>
      <w:r>
        <w:t>(Descripción materiales elaborados para la ejecución del proyecto y aportación,</w:t>
      </w:r>
      <w:r>
        <w:t xml:space="preserve"> en su caso, de los soportes editados).</w:t>
      </w:r>
      <w:r>
        <w:rPr>
          <w:i w:val="0"/>
        </w:rPr>
        <w:t xml:space="preserve"> </w:t>
      </w:r>
    </w:p>
    <w:p w:rsidR="00E41614" w:rsidRDefault="00665506">
      <w:pPr>
        <w:pStyle w:val="Ttulo3"/>
        <w:ind w:left="183"/>
      </w:pPr>
      <w:r>
        <w:t>12. Resultados</w:t>
      </w:r>
    </w:p>
    <w:p w:rsidR="00E41614" w:rsidRDefault="00665506">
      <w:pPr>
        <w:spacing w:after="233"/>
        <w:ind w:left="75" w:right="0"/>
      </w:pPr>
      <w:r>
        <w:t>(Resultados y beneficios obtenidos al realizar el proyecto. Hacer una valoración global de lo que se pretendía en un principio y lo realizado finalmente)</w:t>
      </w:r>
    </w:p>
    <w:p w:rsidR="00E41614" w:rsidRDefault="00665506">
      <w:pPr>
        <w:pStyle w:val="Ttulo3"/>
        <w:ind w:left="183"/>
      </w:pPr>
      <w:r>
        <w:t xml:space="preserve">13. Memoria económica justificativa del coste </w:t>
      </w:r>
      <w:r>
        <w:t>de las actividades realizadas</w:t>
      </w:r>
    </w:p>
    <w:p w:rsidR="00E41614" w:rsidRDefault="00665506">
      <w:pPr>
        <w:spacing w:after="2465" w:line="452" w:lineRule="auto"/>
        <w:ind w:left="75" w:right="212"/>
        <w:jc w:val="left"/>
      </w:pPr>
      <w:r>
        <w:t xml:space="preserve">(Especificar los gastos / inversiones finalmente realizados, señalando, si las hubiera, las posibles desviaciones entre las partidas inicialmente solicitadas y finalmente justificadas) </w:t>
      </w:r>
      <w:r>
        <w:rPr>
          <w:b/>
          <w:i w:val="0"/>
        </w:rPr>
        <w:t>Gastos corrientes</w:t>
      </w:r>
    </w:p>
    <w:tbl>
      <w:tblPr>
        <w:tblStyle w:val="TableGrid"/>
        <w:tblpPr w:vertAnchor="text" w:tblpX="64" w:tblpY="-2460"/>
        <w:tblOverlap w:val="never"/>
        <w:tblW w:w="8488" w:type="dxa"/>
        <w:tblInd w:w="0" w:type="dxa"/>
        <w:tblCellMar>
          <w:top w:w="22" w:type="dxa"/>
          <w:left w:w="101" w:type="dxa"/>
          <w:bottom w:w="0" w:type="dxa"/>
          <w:right w:w="0" w:type="dxa"/>
        </w:tblCellMar>
        <w:tblLook w:val="04A0" w:firstRow="1" w:lastRow="0" w:firstColumn="1" w:lastColumn="0" w:noHBand="0" w:noVBand="1"/>
      </w:tblPr>
      <w:tblGrid>
        <w:gridCol w:w="704"/>
        <w:gridCol w:w="796"/>
        <w:gridCol w:w="1334"/>
        <w:gridCol w:w="710"/>
        <w:gridCol w:w="1938"/>
        <w:gridCol w:w="1025"/>
        <w:gridCol w:w="1005"/>
        <w:gridCol w:w="976"/>
      </w:tblGrid>
      <w:tr w:rsidR="00E41614">
        <w:trPr>
          <w:trHeight w:val="382"/>
        </w:trPr>
        <w:tc>
          <w:tcPr>
            <w:tcW w:w="704"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 xml:space="preserve">Nº </w:t>
            </w:r>
          </w:p>
          <w:p w:rsidR="00E41614" w:rsidRDefault="00665506">
            <w:pPr>
              <w:spacing w:after="0"/>
              <w:ind w:left="9" w:right="0" w:firstLine="0"/>
              <w:jc w:val="left"/>
            </w:pPr>
            <w:r>
              <w:rPr>
                <w:b/>
                <w:i w:val="0"/>
              </w:rPr>
              <w:t>doc</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pPr>
            <w:r>
              <w:rPr>
                <w:b/>
                <w:i w:val="0"/>
              </w:rPr>
              <w:t>fecha</w:t>
            </w:r>
          </w:p>
        </w:tc>
        <w:tc>
          <w:tcPr>
            <w:tcW w:w="1334"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proveedor</w:t>
            </w:r>
          </w:p>
        </w:tc>
        <w:tc>
          <w:tcPr>
            <w:tcW w:w="710"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DNI NIE</w:t>
            </w:r>
          </w:p>
        </w:tc>
        <w:tc>
          <w:tcPr>
            <w:tcW w:w="1938"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177" w:right="0" w:firstLine="0"/>
              <w:jc w:val="left"/>
            </w:pPr>
            <w:r>
              <w:rPr>
                <w:b/>
                <w:i w:val="0"/>
              </w:rPr>
              <w:t>concepto</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44" w:right="0" w:firstLine="0"/>
              <w:jc w:val="center"/>
            </w:pPr>
            <w:r>
              <w:rPr>
                <w:b/>
                <w:i w:val="0"/>
              </w:rPr>
              <w:t>IMPORTE</w:t>
            </w:r>
          </w:p>
        </w:tc>
        <w:tc>
          <w:tcPr>
            <w:tcW w:w="976"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14" w:right="-6" w:firstLine="0"/>
              <w:jc w:val="center"/>
            </w:pPr>
            <w:r>
              <w:rPr>
                <w:b/>
                <w:i w:val="0"/>
              </w:rPr>
              <w:t>Fecha de pago</w:t>
            </w:r>
          </w:p>
        </w:tc>
      </w:tr>
      <w:tr w:rsidR="00E41614">
        <w:trPr>
          <w:trHeight w:val="532"/>
        </w:trPr>
        <w:tc>
          <w:tcPr>
            <w:tcW w:w="0" w:type="auto"/>
            <w:vMerge/>
            <w:tcBorders>
              <w:top w:val="nil"/>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9" w:right="-1" w:firstLine="0"/>
              <w:jc w:val="left"/>
            </w:pPr>
            <w:r>
              <w:rPr>
                <w:b/>
                <w:i w:val="0"/>
              </w:rPr>
              <w:t>Solicitad o</w:t>
            </w:r>
          </w:p>
        </w:tc>
        <w:tc>
          <w:tcPr>
            <w:tcW w:w="100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 do</w:t>
            </w:r>
          </w:p>
        </w:tc>
        <w:tc>
          <w:tcPr>
            <w:tcW w:w="0" w:type="auto"/>
            <w:vMerge/>
            <w:tcBorders>
              <w:top w:val="nil"/>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278"/>
        </w:trPr>
        <w:tc>
          <w:tcPr>
            <w:tcW w:w="704"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2"/>
        </w:trPr>
        <w:tc>
          <w:tcPr>
            <w:tcW w:w="704"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536"/>
        </w:trPr>
        <w:tc>
          <w:tcPr>
            <w:tcW w:w="704"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12" w:space="0" w:color="000000"/>
              <w:right w:val="single" w:sz="12" w:space="0" w:color="000000"/>
            </w:tcBorders>
          </w:tcPr>
          <w:p w:rsidR="00E41614" w:rsidRDefault="00665506">
            <w:pPr>
              <w:spacing w:after="0"/>
              <w:ind w:left="45" w:right="0" w:firstLine="0"/>
              <w:jc w:val="center"/>
            </w:pPr>
            <w:r>
              <w:rPr>
                <w:b/>
                <w:i w:val="0"/>
              </w:rPr>
              <w:t>Total</w:t>
            </w:r>
          </w:p>
        </w:tc>
        <w:tc>
          <w:tcPr>
            <w:tcW w:w="102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tbl>
      <w:tblPr>
        <w:tblStyle w:val="TableGrid"/>
        <w:tblpPr w:vertAnchor="text" w:tblpX="64" w:tblpY="1250"/>
        <w:tblOverlap w:val="never"/>
        <w:tblW w:w="8504" w:type="dxa"/>
        <w:tblInd w:w="0" w:type="dxa"/>
        <w:tblCellMar>
          <w:top w:w="22" w:type="dxa"/>
          <w:left w:w="90" w:type="dxa"/>
          <w:bottom w:w="12" w:type="dxa"/>
          <w:right w:w="0" w:type="dxa"/>
        </w:tblCellMar>
        <w:tblLook w:val="04A0" w:firstRow="1" w:lastRow="0" w:firstColumn="1" w:lastColumn="0" w:noHBand="0" w:noVBand="1"/>
      </w:tblPr>
      <w:tblGrid>
        <w:gridCol w:w="1338"/>
        <w:gridCol w:w="600"/>
        <w:gridCol w:w="1274"/>
        <w:gridCol w:w="1086"/>
        <w:gridCol w:w="1168"/>
        <w:gridCol w:w="1065"/>
        <w:gridCol w:w="1183"/>
        <w:gridCol w:w="790"/>
      </w:tblGrid>
      <w:tr w:rsidR="00E41614">
        <w:trPr>
          <w:trHeight w:val="631"/>
        </w:trPr>
        <w:tc>
          <w:tcPr>
            <w:tcW w:w="1338" w:type="dxa"/>
            <w:vMerge w:val="restart"/>
            <w:tcBorders>
              <w:top w:val="single" w:sz="12" w:space="0" w:color="000000"/>
              <w:left w:val="single" w:sz="12" w:space="0" w:color="000000"/>
              <w:bottom w:val="nil"/>
              <w:right w:val="single" w:sz="4" w:space="0" w:color="000000"/>
            </w:tcBorders>
            <w:shd w:val="clear" w:color="auto" w:fill="D9D9D9"/>
          </w:tcPr>
          <w:p w:rsidR="00E41614" w:rsidRDefault="00665506">
            <w:pPr>
              <w:spacing w:after="0"/>
              <w:ind w:left="20" w:right="0" w:firstLine="0"/>
              <w:jc w:val="left"/>
            </w:pPr>
            <w:r>
              <w:rPr>
                <w:b/>
                <w:i w:val="0"/>
              </w:rPr>
              <w:t>Nombre Apellidos</w:t>
            </w:r>
          </w:p>
        </w:tc>
        <w:tc>
          <w:tcPr>
            <w:tcW w:w="600"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0" w:firstLine="0"/>
              <w:jc w:val="left"/>
            </w:pPr>
            <w:r>
              <w:rPr>
                <w:b/>
                <w:i w:val="0"/>
              </w:rPr>
              <w:t>DNI NIE</w:t>
            </w:r>
          </w:p>
        </w:tc>
        <w:tc>
          <w:tcPr>
            <w:tcW w:w="1274"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20" w:firstLine="0"/>
              <w:jc w:val="left"/>
            </w:pPr>
            <w:r>
              <w:rPr>
                <w:b/>
                <w:i w:val="0"/>
              </w:rPr>
              <w:t>Categoría profesional</w:t>
            </w:r>
          </w:p>
        </w:tc>
        <w:tc>
          <w:tcPr>
            <w:tcW w:w="2254"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396" w:right="0" w:firstLine="184"/>
              <w:jc w:val="left"/>
            </w:pPr>
            <w:r>
              <w:rPr>
                <w:b/>
                <w:i w:val="0"/>
              </w:rPr>
              <w:t>IMPORTE Bruto nómina</w:t>
            </w:r>
          </w:p>
        </w:tc>
        <w:tc>
          <w:tcPr>
            <w:tcW w:w="2248" w:type="dxa"/>
            <w:gridSpan w:val="2"/>
            <w:tcBorders>
              <w:top w:val="single" w:sz="12" w:space="0" w:color="000000"/>
              <w:left w:val="single" w:sz="12" w:space="0" w:color="000000"/>
              <w:bottom w:val="single" w:sz="4" w:space="0" w:color="000000"/>
              <w:right w:val="single" w:sz="12" w:space="0" w:color="000000"/>
            </w:tcBorders>
            <w:shd w:val="clear" w:color="auto" w:fill="D9D9D9"/>
          </w:tcPr>
          <w:p w:rsidR="00E41614" w:rsidRDefault="00665506">
            <w:pPr>
              <w:spacing w:after="0"/>
              <w:ind w:left="20" w:right="117" w:firstLine="556"/>
              <w:jc w:val="left"/>
            </w:pPr>
            <w:r>
              <w:rPr>
                <w:b/>
                <w:i w:val="0"/>
              </w:rPr>
              <w:t>IMPORTE Seg Soc empresa</w:t>
            </w:r>
          </w:p>
        </w:tc>
        <w:tc>
          <w:tcPr>
            <w:tcW w:w="790" w:type="dxa"/>
            <w:vMerge w:val="restart"/>
            <w:tcBorders>
              <w:top w:val="single" w:sz="12" w:space="0" w:color="000000"/>
              <w:left w:val="single" w:sz="12" w:space="0" w:color="000000"/>
              <w:bottom w:val="nil"/>
              <w:right w:val="single" w:sz="12" w:space="0" w:color="000000"/>
            </w:tcBorders>
            <w:shd w:val="clear" w:color="auto" w:fill="D9D9D9"/>
          </w:tcPr>
          <w:p w:rsidR="00E41614" w:rsidRDefault="00665506">
            <w:pPr>
              <w:spacing w:after="0"/>
              <w:ind w:left="24" w:right="0" w:firstLine="38"/>
              <w:jc w:val="left"/>
            </w:pPr>
            <w:r>
              <w:rPr>
                <w:b/>
                <w:i w:val="0"/>
              </w:rPr>
              <w:t xml:space="preserve">Fecha de pago  </w:t>
            </w:r>
          </w:p>
        </w:tc>
      </w:tr>
      <w:tr w:rsidR="00E41614">
        <w:trPr>
          <w:trHeight w:val="212"/>
        </w:trPr>
        <w:tc>
          <w:tcPr>
            <w:tcW w:w="0" w:type="auto"/>
            <w:vMerge/>
            <w:tcBorders>
              <w:top w:val="nil"/>
              <w:left w:val="single" w:sz="12"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nil"/>
              <w:right w:val="single" w:sz="12" w:space="0" w:color="000000"/>
            </w:tcBorders>
            <w:shd w:val="clear" w:color="auto" w:fill="D9D9D9"/>
          </w:tcPr>
          <w:p w:rsidR="00E41614" w:rsidRDefault="00E41614">
            <w:pPr>
              <w:spacing w:after="160"/>
              <w:ind w:left="0" w:right="0" w:firstLine="0"/>
              <w:jc w:val="left"/>
            </w:pPr>
          </w:p>
        </w:tc>
        <w:tc>
          <w:tcPr>
            <w:tcW w:w="1168" w:type="dxa"/>
            <w:tcBorders>
              <w:top w:val="single" w:sz="12"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065"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183"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0" w:type="auto"/>
            <w:vMerge/>
            <w:tcBorders>
              <w:top w:val="nil"/>
              <w:left w:val="single" w:sz="12" w:space="0" w:color="000000"/>
              <w:bottom w:val="nil"/>
              <w:right w:val="single" w:sz="12" w:space="0" w:color="000000"/>
            </w:tcBorders>
          </w:tcPr>
          <w:p w:rsidR="00E41614" w:rsidRDefault="00E41614">
            <w:pPr>
              <w:spacing w:after="160"/>
              <w:ind w:left="0" w:right="0" w:firstLine="0"/>
              <w:jc w:val="left"/>
            </w:pPr>
          </w:p>
        </w:tc>
      </w:tr>
      <w:tr w:rsidR="00E41614">
        <w:trPr>
          <w:trHeight w:val="576"/>
        </w:trPr>
        <w:tc>
          <w:tcPr>
            <w:tcW w:w="1338" w:type="dxa"/>
            <w:tcBorders>
              <w:top w:val="nil"/>
              <w:left w:val="single" w:sz="12"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600"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274"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086" w:type="dxa"/>
            <w:tcBorders>
              <w:top w:val="nil"/>
              <w:left w:val="single" w:sz="4"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68"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Justificad o</w:t>
            </w:r>
          </w:p>
        </w:tc>
        <w:tc>
          <w:tcPr>
            <w:tcW w:w="1065"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83"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4" w:right="-4" w:firstLine="0"/>
              <w:jc w:val="center"/>
            </w:pPr>
            <w:r>
              <w:rPr>
                <w:b/>
                <w:i w:val="0"/>
              </w:rPr>
              <w:t>Justificad o</w:t>
            </w:r>
          </w:p>
        </w:tc>
        <w:tc>
          <w:tcPr>
            <w:tcW w:w="790" w:type="dxa"/>
            <w:tcBorders>
              <w:top w:val="nil"/>
              <w:left w:val="single" w:sz="12" w:space="0" w:color="000000"/>
              <w:bottom w:val="single" w:sz="12" w:space="0" w:color="000000"/>
              <w:right w:val="single" w:sz="12" w:space="0" w:color="000000"/>
            </w:tcBorders>
            <w:shd w:val="clear" w:color="auto" w:fill="D9D9D9"/>
          </w:tcPr>
          <w:p w:rsidR="00E41614" w:rsidRDefault="00E41614">
            <w:pPr>
              <w:spacing w:after="160"/>
              <w:ind w:left="0" w:right="0" w:firstLine="0"/>
              <w:jc w:val="left"/>
            </w:pPr>
          </w:p>
        </w:tc>
      </w:tr>
      <w:tr w:rsidR="00E41614">
        <w:trPr>
          <w:trHeight w:val="276"/>
        </w:trPr>
        <w:tc>
          <w:tcPr>
            <w:tcW w:w="1338"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4"/>
        </w:trPr>
        <w:tc>
          <w:tcPr>
            <w:tcW w:w="13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536"/>
        </w:trPr>
        <w:tc>
          <w:tcPr>
            <w:tcW w:w="13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12" w:space="0" w:color="000000"/>
              <w:right w:val="single" w:sz="4" w:space="0" w:color="000000"/>
            </w:tcBorders>
          </w:tcPr>
          <w:p w:rsidR="00E41614" w:rsidRDefault="00665506">
            <w:pPr>
              <w:spacing w:after="0"/>
              <w:ind w:left="20" w:right="0" w:firstLine="0"/>
              <w:jc w:val="left"/>
            </w:pPr>
            <w:r>
              <w:rPr>
                <w:b/>
                <w:i w:val="0"/>
              </w:rPr>
              <w:t xml:space="preserve">    Total</w:t>
            </w:r>
          </w:p>
        </w:tc>
        <w:tc>
          <w:tcPr>
            <w:tcW w:w="1086" w:type="dxa"/>
            <w:tcBorders>
              <w:top w:val="single" w:sz="12" w:space="0" w:color="000000"/>
              <w:left w:val="single" w:sz="4" w:space="0" w:color="000000"/>
              <w:bottom w:val="single" w:sz="12" w:space="0" w:color="000000"/>
              <w:right w:val="single" w:sz="4" w:space="0" w:color="000000"/>
            </w:tcBorders>
            <w:vAlign w:val="bottom"/>
          </w:tcPr>
          <w:p w:rsidR="00E41614" w:rsidRDefault="00665506">
            <w:pPr>
              <w:spacing w:after="0"/>
              <w:ind w:left="143"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tabs>
          <w:tab w:val="center" w:pos="9838"/>
        </w:tabs>
        <w:spacing w:after="284" w:line="265" w:lineRule="auto"/>
        <w:ind w:left="0" w:right="0" w:firstLine="0"/>
        <w:jc w:val="left"/>
      </w:pPr>
      <w:r>
        <w:rPr>
          <w:b/>
          <w:i w:val="0"/>
        </w:rPr>
        <w:t>Gastos relativos a personal contratado por la entidad</w:t>
      </w:r>
      <w:r>
        <w:rPr>
          <w:b/>
          <w:i w:val="0"/>
        </w:rPr>
        <w:tab/>
      </w:r>
      <w:r>
        <w:rPr>
          <w:i w:val="0"/>
          <w:noProof/>
        </w:rPr>
        <mc:AlternateContent>
          <mc:Choice Requires="wpg">
            <w:drawing>
              <wp:inline distT="0" distB="0" distL="0" distR="0">
                <wp:extent cx="237530" cy="3355467"/>
                <wp:effectExtent l="0" t="0" r="0" b="0"/>
                <wp:docPr id="442482" name="Group 44248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7735" name="Rectangle 5773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7736" name="Rectangle 5773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7737" name="Rectangle 5773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349 de 371 </w:t>
                              </w:r>
                            </w:p>
                          </w:txbxContent>
                        </wps:txbx>
                        <wps:bodyPr horzOverflow="overflow" vert="horz" lIns="0" tIns="0" rIns="0" bIns="0" rtlCol="0">
                          <a:noAutofit/>
                        </wps:bodyPr>
                      </wps:wsp>
                    </wpg:wgp>
                  </a:graphicData>
                </a:graphic>
              </wp:inline>
            </w:drawing>
          </mc:Choice>
          <mc:Fallback xmlns:a="http://schemas.openxmlformats.org/drawingml/2006/main">
            <w:pict>
              <v:group id="Group 442482" style="width:18.7031pt;height:264.21pt;mso-position-horizontal-relative:char;mso-position-vertical-relative:line" coordsize="2375,33554">
                <v:rect id="Rectangle 5773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773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73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349 de 371 </w:t>
                        </w:r>
                      </w:p>
                    </w:txbxContent>
                  </v:textbox>
                </v:rect>
              </v:group>
            </w:pict>
          </mc:Fallback>
        </mc:AlternateContent>
      </w:r>
    </w:p>
    <w:tbl>
      <w:tblPr>
        <w:tblStyle w:val="TableGrid"/>
        <w:tblW w:w="8504" w:type="dxa"/>
        <w:tblInd w:w="64" w:type="dxa"/>
        <w:tblCellMar>
          <w:top w:w="0" w:type="dxa"/>
          <w:left w:w="115" w:type="dxa"/>
          <w:bottom w:w="0" w:type="dxa"/>
          <w:right w:w="115" w:type="dxa"/>
        </w:tblCellMar>
        <w:tblLook w:val="04A0" w:firstRow="1" w:lastRow="0" w:firstColumn="1" w:lastColumn="0" w:noHBand="0" w:noVBand="1"/>
      </w:tblPr>
      <w:tblGrid>
        <w:gridCol w:w="1338"/>
        <w:gridCol w:w="600"/>
        <w:gridCol w:w="1274"/>
        <w:gridCol w:w="1110"/>
        <w:gridCol w:w="1144"/>
        <w:gridCol w:w="1040"/>
        <w:gridCol w:w="1208"/>
        <w:gridCol w:w="790"/>
      </w:tblGrid>
      <w:tr w:rsidR="00E41614">
        <w:trPr>
          <w:trHeight w:val="282"/>
        </w:trPr>
        <w:tc>
          <w:tcPr>
            <w:tcW w:w="13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1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44"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40"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208"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pStyle w:val="Ttulo3"/>
        <w:ind w:left="183"/>
      </w:pPr>
      <w:r>
        <w:t>14. Facturas y documentos acreditativos del pago</w:t>
      </w:r>
    </w:p>
    <w:p w:rsidR="00E41614" w:rsidRDefault="00665506">
      <w:pPr>
        <w:spacing w:after="514" w:line="226" w:lineRule="auto"/>
        <w:ind w:left="75" w:right="124"/>
        <w:jc w:val="left"/>
      </w:pPr>
      <w:r>
        <w:t>(Adjuntar facturas o documentos de valor probatorio equivalentes en el tráfico mercantil o con eficacia administrativa incorporados en la relación a que se hace referencia men el punto anterior, justificativas del gasto)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 xml:space="preserve">15.- Presupuestos </w:t>
      </w:r>
    </w:p>
    <w:p w:rsidR="00E41614" w:rsidRDefault="00665506">
      <w:pPr>
        <w:spacing w:after="226"/>
        <w:ind w:left="75" w:right="129"/>
      </w:pPr>
      <w:r>
        <w:t xml:space="preserve"> Los tres presupuestos solicitados por el beneficiario, en los supuestos que resulte obligatorio)</w:t>
      </w:r>
    </w:p>
    <w:p w:rsidR="00E41614" w:rsidRDefault="00665506">
      <w:pPr>
        <w:pBdr>
          <w:top w:val="single" w:sz="4" w:space="0" w:color="000000"/>
          <w:left w:val="single" w:sz="4" w:space="0" w:color="000000"/>
          <w:bottom w:val="single" w:sz="4" w:space="0" w:color="000000"/>
          <w:right w:val="single" w:sz="4" w:space="0" w:color="000000"/>
        </w:pBdr>
        <w:spacing w:after="221" w:line="265" w:lineRule="auto"/>
        <w:ind w:left="183" w:right="0"/>
        <w:jc w:val="left"/>
      </w:pPr>
      <w:r>
        <w:rPr>
          <w:b/>
          <w:i w:val="0"/>
        </w:rPr>
        <w:t>16. Otros aspectos</w:t>
      </w:r>
    </w:p>
    <w:p w:rsidR="00E41614" w:rsidRDefault="00665506">
      <w:pPr>
        <w:spacing w:after="226"/>
        <w:ind w:left="75" w:right="129"/>
      </w:pPr>
      <w:r>
        <w:t>(Otros aspectos relevantes no incluidos en los apartados anteriores.</w:t>
      </w:r>
    </w:p>
    <w:p w:rsidR="00E41614" w:rsidRDefault="00665506">
      <w:pPr>
        <w:pStyle w:val="Ttulo3"/>
        <w:ind w:left="183"/>
      </w:pPr>
      <w:r>
        <w:t>17. Comprobantes</w:t>
      </w:r>
    </w:p>
    <w:p w:rsidR="00E41614" w:rsidRDefault="00665506">
      <w:pPr>
        <w:spacing w:after="477"/>
        <w:ind w:left="75" w:right="129"/>
      </w:pPr>
      <w:r>
        <w:t>(Carteles, folletos, videos, fotografías etc. elabora</w:t>
      </w:r>
      <w:r>
        <w:t>dos y que reflejan la veracidad de lo expuesto en la memoria.)</w:t>
      </w:r>
    </w:p>
    <w:p w:rsidR="00E41614" w:rsidRDefault="00665506">
      <w:pPr>
        <w:spacing w:after="217" w:line="265" w:lineRule="auto"/>
        <w:ind w:left="91" w:right="108"/>
      </w:pPr>
      <w:r>
        <w:rPr>
          <w:i w:val="0"/>
        </w:rPr>
        <w:t xml:space="preserve">Don/Dña......................................................................................................., representante legal de la entidad solicitante, declara la veracidad de los datos </w:t>
      </w:r>
      <w:r>
        <w:rPr>
          <w:i w:val="0"/>
        </w:rPr>
        <w:t xml:space="preserve">obrantes en el presente Anexo. </w:t>
      </w:r>
    </w:p>
    <w:p w:rsidR="00E41614" w:rsidRDefault="00665506">
      <w:pPr>
        <w:spacing w:after="210" w:line="265" w:lineRule="auto"/>
        <w:ind w:left="91" w:right="108"/>
      </w:pPr>
      <w:r>
        <w:rPr>
          <w:i w:val="0"/>
        </w:rPr>
        <w:t>…………………………………, a……….de………………………………………...de 2024</w:t>
      </w:r>
    </w:p>
    <w:p w:rsidR="00E41614" w:rsidRDefault="00665506">
      <w:pPr>
        <w:tabs>
          <w:tab w:val="center" w:pos="2549"/>
          <w:tab w:val="center" w:pos="6986"/>
        </w:tabs>
        <w:spacing w:after="469" w:line="265" w:lineRule="auto"/>
        <w:ind w:left="0" w:right="0" w:firstLine="0"/>
        <w:jc w:val="left"/>
      </w:pPr>
      <w:r>
        <w:rPr>
          <w:i w:val="0"/>
          <w:noProof/>
        </w:rPr>
        <mc:AlternateContent>
          <mc:Choice Requires="wpg">
            <w:drawing>
              <wp:anchor distT="0" distB="0" distL="114300" distR="114300" simplePos="0" relativeHeight="252009472" behindDoc="0" locked="0" layoutInCell="1" allowOverlap="1">
                <wp:simplePos x="0" y="0"/>
                <wp:positionH relativeFrom="column">
                  <wp:posOffset>6128225</wp:posOffset>
                </wp:positionH>
                <wp:positionV relativeFrom="paragraph">
                  <wp:posOffset>-92239</wp:posOffset>
                </wp:positionV>
                <wp:extent cx="237530" cy="3355467"/>
                <wp:effectExtent l="0" t="0" r="0" b="0"/>
                <wp:wrapSquare wrapText="bothSides"/>
                <wp:docPr id="441450" name="Group 44145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7908" name="Rectangle 5790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7909" name="Rectangle 5790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7910" name="Rectangle 5791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350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1450" style="width:18.7031pt;height:264.21pt;position:absolute;mso-position-horizontal-relative:text;mso-position-horizontal:absolute;margin-left:482.537pt;mso-position-vertical-relative:text;margin-top:-7.26297pt;" coordsize="2375,33554">
                <v:rect id="Rectangle 5790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790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91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350 de 371 </w:t>
                        </w:r>
                      </w:p>
                    </w:txbxContent>
                  </v:textbox>
                </v:rect>
                <w10:wrap type="square"/>
              </v:group>
            </w:pict>
          </mc:Fallback>
        </mc:AlternateContent>
      </w:r>
      <w:r>
        <w:rPr>
          <w:i w:val="0"/>
        </w:rPr>
        <w:tab/>
        <w:t xml:space="preserve">Firmado: </w:t>
      </w:r>
      <w:r>
        <w:rPr>
          <w:i w:val="0"/>
        </w:rPr>
        <w:tab/>
        <w:t>Firma y sello</w:t>
      </w:r>
    </w:p>
    <w:p w:rsidR="00E41614" w:rsidRDefault="00665506">
      <w:pPr>
        <w:tabs>
          <w:tab w:val="center" w:pos="6803"/>
        </w:tabs>
        <w:spacing w:after="343" w:line="265" w:lineRule="auto"/>
        <w:ind w:left="0" w:right="0" w:firstLine="0"/>
        <w:jc w:val="left"/>
      </w:pPr>
      <w:r>
        <w:rPr>
          <w:i w:val="0"/>
        </w:rPr>
        <w:t xml:space="preserve">(Persona responsable del proyecto) </w:t>
      </w:r>
      <w:r>
        <w:rPr>
          <w:i w:val="0"/>
        </w:rPr>
        <w:tab/>
        <w:t>(Representante Legal de la Entidad)</w:t>
      </w:r>
    </w:p>
    <w:p w:rsidR="00E41614" w:rsidRDefault="00665506">
      <w:pPr>
        <w:spacing w:after="0" w:line="265" w:lineRule="auto"/>
        <w:ind w:left="90" w:right="0"/>
        <w:jc w:val="left"/>
      </w:pPr>
      <w:r>
        <w:rPr>
          <w:u w:val="single" w:color="000000"/>
        </w:rPr>
        <w:t>Nota:</w:t>
      </w:r>
    </w:p>
    <w:p w:rsidR="00E41614" w:rsidRDefault="00665506">
      <w:pPr>
        <w:spacing w:after="349"/>
        <w:ind w:left="75" w:right="0"/>
      </w:pPr>
      <w:r>
        <w:t>El formato que se facilita es orientativo del contenido mí</w:t>
      </w:r>
      <w:r>
        <w:t>nimo. Por esta razón, se podrá incluir cuantos datos e informaciones se considere convenientes.</w:t>
      </w:r>
    </w:p>
    <w:p w:rsidR="00E41614" w:rsidRDefault="00665506">
      <w:pPr>
        <w:pStyle w:val="Ttulo2"/>
        <w:spacing w:after="134"/>
        <w:ind w:right="28"/>
      </w:pPr>
      <w:r>
        <w:rPr>
          <w:i w:val="0"/>
        </w:rPr>
        <w:t>ANEXO II</w:t>
      </w:r>
    </w:p>
    <w:p w:rsidR="00E41614" w:rsidRDefault="00665506">
      <w:pPr>
        <w:spacing w:after="84" w:line="265" w:lineRule="auto"/>
        <w:ind w:left="91" w:right="0"/>
      </w:pPr>
      <w:r>
        <w:rPr>
          <w:i w:val="0"/>
        </w:rPr>
        <w:t xml:space="preserve">D./Dña._________________________________________________________          con </w:t>
      </w:r>
    </w:p>
    <w:p w:rsidR="00E41614" w:rsidRDefault="00665506">
      <w:pPr>
        <w:tabs>
          <w:tab w:val="center" w:pos="3053"/>
          <w:tab w:val="center" w:pos="3774"/>
          <w:tab w:val="center" w:pos="4434"/>
          <w:tab w:val="right" w:pos="9753"/>
        </w:tabs>
        <w:spacing w:after="89" w:line="265" w:lineRule="auto"/>
        <w:ind w:left="0" w:right="0" w:firstLine="0"/>
        <w:jc w:val="left"/>
      </w:pPr>
      <w:r>
        <w:rPr>
          <w:i w:val="0"/>
        </w:rPr>
        <w:t>DNI__________________</w:t>
      </w:r>
      <w:r>
        <w:rPr>
          <w:i w:val="0"/>
        </w:rPr>
        <w:tab/>
        <w:t xml:space="preserve"> </w:t>
      </w:r>
      <w:r>
        <w:rPr>
          <w:i w:val="0"/>
        </w:rPr>
        <w:tab/>
        <w:t>como</w:t>
      </w:r>
      <w:r>
        <w:rPr>
          <w:i w:val="0"/>
        </w:rPr>
        <w:tab/>
        <w:t xml:space="preserve"> </w:t>
      </w:r>
      <w:r>
        <w:rPr>
          <w:i w:val="0"/>
        </w:rPr>
        <w:tab/>
        <w:t xml:space="preserve">________________________de__________con </w:t>
      </w:r>
    </w:p>
    <w:p w:rsidR="00E41614" w:rsidRDefault="00665506">
      <w:pPr>
        <w:spacing w:after="380" w:line="339" w:lineRule="auto"/>
        <w:ind w:left="91" w:right="108"/>
      </w:pPr>
      <w:r>
        <w:rPr>
          <w:i w:val="0"/>
        </w:rPr>
        <w:t>CIF__________________, beneficiario/a de la subvención para el desarrollo del PROYECTO ___________________________________ en el año 2024, por importe total de ___________________________________ Euros, en cumplimiento de lo previsto en la acuerdo de conce</w:t>
      </w:r>
      <w:r>
        <w:rPr>
          <w:i w:val="0"/>
        </w:rPr>
        <w:t xml:space="preserve">sión de la Junta de Gobierno Local adoptado en sesión de fecha __________________y a efectos de justificación, </w:t>
      </w:r>
      <w:r>
        <w:rPr>
          <w:b/>
          <w:i w:val="0"/>
        </w:rPr>
        <w:t>CERTIFICO</w:t>
      </w:r>
      <w:r>
        <w:rPr>
          <w:i w:val="0"/>
        </w:rPr>
        <w:t>:</w:t>
      </w:r>
    </w:p>
    <w:p w:rsidR="00E41614" w:rsidRDefault="00665506">
      <w:pPr>
        <w:spacing w:after="462" w:line="265" w:lineRule="auto"/>
        <w:ind w:left="91" w:right="108"/>
      </w:pPr>
      <w:r>
        <w:rPr>
          <w:i w:val="0"/>
        </w:rPr>
        <w:t>Que ha sido cumplida la finalidad para la cual se otorgó la subvención.</w:t>
      </w:r>
    </w:p>
    <w:p w:rsidR="00E41614" w:rsidRDefault="00665506">
      <w:pPr>
        <w:spacing w:after="379" w:line="339" w:lineRule="auto"/>
        <w:ind w:left="91" w:right="108"/>
      </w:pPr>
      <w:r>
        <w:rPr>
          <w:i w:val="0"/>
        </w:rPr>
        <w:t>Que en el desarrollo de las actividades comprendidas en el pro</w:t>
      </w:r>
      <w:r>
        <w:rPr>
          <w:i w:val="0"/>
        </w:rPr>
        <w:t>yecto se han generado los gastos subvencionables señalados en la memoria adjunta, a cuyos efectos se acompaña las facturas originales y documentos acreditativos del pago, correspondientes a estos gastos, con un coste total de ejecución de _________________</w:t>
      </w:r>
      <w:r>
        <w:rPr>
          <w:i w:val="0"/>
        </w:rPr>
        <w:t xml:space="preserve">€. </w:t>
      </w:r>
    </w:p>
    <w:p w:rsidR="00E41614" w:rsidRDefault="00665506">
      <w:pPr>
        <w:spacing w:after="2" w:line="338" w:lineRule="auto"/>
        <w:ind w:left="91" w:right="108"/>
      </w:pPr>
      <w:r>
        <w:rPr>
          <w:i w:val="0"/>
        </w:rPr>
        <w:t>Que en relación con la aplicación de la subvención recibida a la finalidad y concepto para la que se otorgó:</w:t>
      </w:r>
    </w:p>
    <w:p w:rsidR="00E41614" w:rsidRDefault="00665506">
      <w:pPr>
        <w:spacing w:after="88"/>
        <w:ind w:left="798" w:right="129"/>
      </w:pPr>
      <w:r>
        <w:t>(marcar con una ‘X’ la opción que proceda):</w:t>
      </w:r>
    </w:p>
    <w:p w:rsidR="00E41614" w:rsidRDefault="00665506">
      <w:pPr>
        <w:spacing w:after="84" w:line="265" w:lineRule="auto"/>
        <w:ind w:left="798" w:right="108"/>
      </w:pPr>
      <w:r>
        <w:rPr>
          <w:i w:val="0"/>
        </w:rPr>
        <w:t> SE HA APLICADO INTEGRAMENTE</w:t>
      </w:r>
    </w:p>
    <w:p w:rsidR="00E41614" w:rsidRDefault="00665506">
      <w:pPr>
        <w:spacing w:after="379" w:line="339" w:lineRule="auto"/>
        <w:ind w:left="798" w:right="108"/>
      </w:pPr>
      <w:r>
        <w:rPr>
          <w:i w:val="0"/>
        </w:rPr>
        <w:t> SE HA APLICADO PARCIALMENTE O NO SE HA APLICADO, por lo que se ha p</w:t>
      </w:r>
      <w:r>
        <w:rPr>
          <w:i w:val="0"/>
        </w:rPr>
        <w:t xml:space="preserve">rocedido al reintegro de la cantidad de ________________ Euros, según la carta de pago y liquidación que se acompañan al presente. </w:t>
      </w:r>
    </w:p>
    <w:p w:rsidR="00E41614" w:rsidRDefault="00665506">
      <w:pPr>
        <w:spacing w:after="2" w:line="338" w:lineRule="auto"/>
        <w:ind w:left="91" w:right="0"/>
      </w:pPr>
      <w:r>
        <w:rPr>
          <w:i w:val="0"/>
        </w:rPr>
        <w:t xml:space="preserve">Que, en relación con la obtención de otros ingresos o subvenciones, para la misma actividad y conceptos: </w:t>
      </w:r>
    </w:p>
    <w:tbl>
      <w:tblPr>
        <w:tblStyle w:val="TableGrid"/>
        <w:tblpPr w:vertAnchor="text" w:tblpX="782" w:tblpY="2650"/>
        <w:tblOverlap w:val="never"/>
        <w:tblW w:w="7790" w:type="dxa"/>
        <w:tblInd w:w="0" w:type="dxa"/>
        <w:tblCellMar>
          <w:top w:w="12" w:type="dxa"/>
          <w:left w:w="110" w:type="dxa"/>
          <w:bottom w:w="0" w:type="dxa"/>
          <w:right w:w="45" w:type="dxa"/>
        </w:tblCellMar>
        <w:tblLook w:val="04A0" w:firstRow="1" w:lastRow="0" w:firstColumn="1" w:lastColumn="0" w:noHBand="0" w:noVBand="1"/>
      </w:tblPr>
      <w:tblGrid>
        <w:gridCol w:w="2128"/>
        <w:gridCol w:w="4676"/>
        <w:gridCol w:w="986"/>
      </w:tblGrid>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Persona o entidad </w:t>
            </w:r>
            <w:r>
              <w:rPr>
                <w:i w:val="0"/>
              </w:rPr>
              <w:t>concedente</w:t>
            </w: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concepto</w:t>
            </w:r>
          </w:p>
        </w:tc>
        <w:tc>
          <w:tcPr>
            <w:tcW w:w="98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importe</w:t>
            </w: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88"/>
        <w:ind w:left="798" w:right="0"/>
      </w:pPr>
      <w:r>
        <w:rPr>
          <w:i w:val="0"/>
          <w:noProof/>
        </w:rPr>
        <mc:AlternateContent>
          <mc:Choice Requires="wpg">
            <w:drawing>
              <wp:anchor distT="0" distB="0" distL="114300" distR="114300" simplePos="0" relativeHeight="252010496"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41740" name="Group 44174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8076" name="Rectangle 5807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8077" name="Rectangle 5807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8078" name="Rectangle 5807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351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1740" style="width:18.7031pt;height:264.21pt;position:absolute;mso-position-horizontal-relative:text;mso-position-horizontal:absolute;margin-left:482.537pt;mso-position-vertical-relative:text;margin-top:-12.463pt;" coordsize="2375,33554">
                <v:rect id="Rectangle 5807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807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07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351 de 371 </w:t>
                        </w:r>
                      </w:p>
                    </w:txbxContent>
                  </v:textbox>
                </v:rect>
                <w10:wrap type="square"/>
              </v:group>
            </w:pict>
          </mc:Fallback>
        </mc:AlternateContent>
      </w:r>
      <w:r>
        <w:t>(marcar con una ‘X’ la opción que proceda)</w:t>
      </w:r>
    </w:p>
    <w:p w:rsidR="00E41614" w:rsidRDefault="00665506">
      <w:pPr>
        <w:spacing w:after="0" w:line="340" w:lineRule="auto"/>
        <w:ind w:left="798" w:right="0"/>
      </w:pPr>
      <w:r>
        <w:rPr>
          <w:i w:val="0"/>
        </w:rPr>
        <w:t> No se han recibido subvenciones ni ayudas públicas o privadas de otras administraciones o entidades para esta activi</w:t>
      </w:r>
      <w:r>
        <w:rPr>
          <w:i w:val="0"/>
        </w:rPr>
        <w:t>dad</w:t>
      </w:r>
    </w:p>
    <w:p w:rsidR="00E41614" w:rsidRDefault="00665506">
      <w:pPr>
        <w:spacing w:after="0" w:line="340" w:lineRule="auto"/>
        <w:ind w:left="798" w:right="0"/>
      </w:pPr>
      <w:r>
        <w:rPr>
          <w:i w:val="0"/>
        </w:rPr>
        <w:t xml:space="preserve"> Las ayudas o subvenciones concedidas por otras administraciones o entidades privadas para esta actividad han sido las siguientes </w:t>
      </w:r>
    </w:p>
    <w:p w:rsidR="00E41614" w:rsidRDefault="00665506">
      <w:pPr>
        <w:ind w:left="798" w:right="0"/>
      </w:pPr>
      <w:r>
        <w:t>(se rellenará una línea por cada concepto subvencionado)</w:t>
      </w:r>
    </w:p>
    <w:p w:rsidR="00E41614" w:rsidRDefault="00665506">
      <w:pPr>
        <w:spacing w:after="84" w:line="265" w:lineRule="auto"/>
        <w:ind w:left="798" w:right="108"/>
      </w:pPr>
      <w:r>
        <w:rPr>
          <w:i w:val="0"/>
        </w:rPr>
        <w:t>La veracidad de los datos que se contienen en la memoria adjunta.</w:t>
      </w:r>
    </w:p>
    <w:p w:rsidR="00E41614" w:rsidRDefault="00665506">
      <w:pPr>
        <w:spacing w:after="83" w:line="265" w:lineRule="auto"/>
        <w:ind w:left="10" w:right="29"/>
        <w:jc w:val="center"/>
      </w:pPr>
      <w:r>
        <w:rPr>
          <w:i w:val="0"/>
        </w:rPr>
        <w:t>…………………………, a…….. …………………….de…………………...de 2024</w:t>
      </w:r>
    </w:p>
    <w:p w:rsidR="00E41614" w:rsidRDefault="00665506">
      <w:pPr>
        <w:spacing w:after="83" w:line="265" w:lineRule="auto"/>
        <w:ind w:left="10" w:right="29"/>
        <w:jc w:val="center"/>
      </w:pPr>
      <w:r>
        <w:rPr>
          <w:i w:val="0"/>
        </w:rPr>
        <w:t>Firma y sello</w:t>
      </w:r>
    </w:p>
    <w:p w:rsidR="00E41614" w:rsidRDefault="00665506">
      <w:pPr>
        <w:spacing w:after="336" w:line="265" w:lineRule="auto"/>
        <w:ind w:left="10" w:right="29"/>
        <w:jc w:val="center"/>
      </w:pPr>
      <w:r>
        <w:rPr>
          <w:i w:val="0"/>
        </w:rPr>
        <w:t>(Representante Legal de la Entidad)</w:t>
      </w:r>
    </w:p>
    <w:p w:rsidR="00E41614" w:rsidRDefault="00665506">
      <w:pPr>
        <w:spacing w:after="210" w:line="265" w:lineRule="auto"/>
        <w:ind w:left="90" w:right="0"/>
        <w:jc w:val="left"/>
      </w:pPr>
      <w:r>
        <w:rPr>
          <w:u w:val="single" w:color="000000"/>
        </w:rPr>
        <w:t>Nota:</w:t>
      </w:r>
    </w:p>
    <w:p w:rsidR="00E41614" w:rsidRDefault="00665506">
      <w:pPr>
        <w:spacing w:after="1235"/>
        <w:ind w:left="75" w:right="129"/>
      </w:pPr>
      <w:r>
        <w:t>El formato que se facilita es orientativo del contenido mínimo. Por esta razón, se podr</w:t>
      </w:r>
      <w:r>
        <w:t>á incluir cuantos datos e informaciones se considere convenientes.</w:t>
      </w:r>
    </w:p>
    <w:p w:rsidR="00E41614" w:rsidRDefault="00665506">
      <w:pPr>
        <w:spacing w:after="379" w:line="339" w:lineRule="auto"/>
        <w:ind w:left="81" w:right="108" w:firstLine="710"/>
      </w:pPr>
      <w:r>
        <w:rPr>
          <w:b/>
          <w:i w:val="0"/>
        </w:rPr>
        <w:t xml:space="preserve">TERCERO. </w:t>
      </w:r>
      <w:r>
        <w:rPr>
          <w:i w:val="0"/>
        </w:rPr>
        <w:t xml:space="preserve">Reconocer la obligación y ordenar el abono por importe de 16.000,00 euros, en concepto de abono anticipado del 80% del total de financiación municipal que comporta el </w:t>
      </w:r>
      <w:r>
        <w:rPr>
          <w:i w:val="0"/>
        </w:rPr>
        <w:t>mencionado convenio, a favor la ASOCIACIÓN DIALOGO SOCIAL Y ARTE DIALOGARTE con destino a la ejecución del proyecto “EMPODERAMIENTO Y OCIO INCLUSIVO 2024”, con cargo a la aplicación presupuestaria 23100.48012 y compromiso de gasto con nº de operación 2.24.</w:t>
      </w:r>
      <w:r>
        <w:rPr>
          <w:i w:val="0"/>
        </w:rPr>
        <w:t>0.05225.</w:t>
      </w:r>
    </w:p>
    <w:p w:rsidR="00E41614" w:rsidRDefault="00665506">
      <w:pPr>
        <w:spacing w:after="379" w:line="339" w:lineRule="auto"/>
        <w:ind w:left="81" w:right="108" w:firstLine="710"/>
      </w:pPr>
      <w:r>
        <w:rPr>
          <w:i w:val="0"/>
          <w:noProof/>
        </w:rPr>
        <mc:AlternateContent>
          <mc:Choice Requires="wpg">
            <w:drawing>
              <wp:anchor distT="0" distB="0" distL="114300" distR="114300" simplePos="0" relativeHeight="252011520" behindDoc="0" locked="0" layoutInCell="1" allowOverlap="1">
                <wp:simplePos x="0" y="0"/>
                <wp:positionH relativeFrom="column">
                  <wp:posOffset>6128225</wp:posOffset>
                </wp:positionH>
                <wp:positionV relativeFrom="paragraph">
                  <wp:posOffset>161760</wp:posOffset>
                </wp:positionV>
                <wp:extent cx="237530" cy="3355467"/>
                <wp:effectExtent l="0" t="0" r="0" b="0"/>
                <wp:wrapSquare wrapText="bothSides"/>
                <wp:docPr id="444112" name="Group 44411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8236" name="Rectangle 5823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8237" name="Rectangle 5823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8238" name="Rectangle 5823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352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4112" style="width:18.7031pt;height:264.21pt;position:absolute;mso-position-horizontal-relative:text;mso-position-horizontal:absolute;margin-left:482.537pt;mso-position-vertical-relative:text;margin-top:12.737pt;" coordsize="2375,33554">
                <v:rect id="Rectangle 5823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823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23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352 de 371 </w:t>
                        </w:r>
                      </w:p>
                    </w:txbxContent>
                  </v:textbox>
                </v:rect>
                <w10:wrap type="square"/>
              </v:group>
            </w:pict>
          </mc:Fallback>
        </mc:AlternateContent>
      </w:r>
      <w:r>
        <w:rPr>
          <w:b/>
          <w:i w:val="0"/>
        </w:rPr>
        <w:t>CUARTO.</w:t>
      </w:r>
      <w:r>
        <w:rPr>
          <w:b/>
        </w:rPr>
        <w:t xml:space="preserve"> </w:t>
      </w:r>
      <w:r>
        <w:rPr>
          <w:i w:val="0"/>
        </w:rPr>
        <w:t>Facultar a la Alcaldía Presidencia para la formalización de cuantos tramites resulten necesarios para la puesta en práctica y ejecución del presente acuerdo, así como a la firma del referido Convenio de Colaboración.</w:t>
      </w:r>
    </w:p>
    <w:p w:rsidR="00E41614" w:rsidRDefault="00665506">
      <w:pPr>
        <w:spacing w:after="378" w:line="340" w:lineRule="auto"/>
        <w:ind w:left="81" w:right="0" w:firstLine="710"/>
      </w:pPr>
      <w:r>
        <w:rPr>
          <w:b/>
          <w:i w:val="0"/>
        </w:rPr>
        <w:t xml:space="preserve">QUINTO. </w:t>
      </w:r>
      <w:r>
        <w:rPr>
          <w:i w:val="0"/>
        </w:rPr>
        <w:t>Publicar el presente otorgamien</w:t>
      </w:r>
      <w:r>
        <w:rPr>
          <w:i w:val="0"/>
        </w:rPr>
        <w:t>to de subvención en La Base de Datos Nacional de Subvenciones, y en el Portal de Transparencia de este Ayuntamiento.</w:t>
      </w:r>
    </w:p>
    <w:p w:rsidR="00E41614" w:rsidRDefault="00665506">
      <w:pPr>
        <w:spacing w:after="462" w:line="265" w:lineRule="auto"/>
        <w:ind w:left="800" w:right="0"/>
      </w:pPr>
      <w:r>
        <w:rPr>
          <w:b/>
          <w:i w:val="0"/>
        </w:rPr>
        <w:t>SEXTO.</w:t>
      </w:r>
      <w:r>
        <w:rPr>
          <w:i w:val="0"/>
        </w:rPr>
        <w:t xml:space="preserve"> Dar traslado del presente acuerdo a los Servicios Económicos.</w:t>
      </w:r>
    </w:p>
    <w:p w:rsidR="00E41614" w:rsidRDefault="00665506">
      <w:pPr>
        <w:spacing w:after="374" w:line="338" w:lineRule="auto"/>
        <w:ind w:left="81" w:right="0" w:firstLine="710"/>
      </w:pPr>
      <w:r>
        <w:rPr>
          <w:b/>
          <w:i w:val="0"/>
        </w:rPr>
        <w:t xml:space="preserve">SÉPTIMO. </w:t>
      </w:r>
      <w:r>
        <w:rPr>
          <w:i w:val="0"/>
        </w:rPr>
        <w:t>Notificar el presente acuerdo al interesado, emplazándole par</w:t>
      </w:r>
      <w:r>
        <w:rPr>
          <w:i w:val="0"/>
        </w:rPr>
        <w:t>a la aceptación de la misma y firma del Convenio.”</w:t>
      </w:r>
    </w:p>
    <w:p w:rsidR="00E41614" w:rsidRDefault="00665506">
      <w:pPr>
        <w:spacing w:after="280" w:line="265" w:lineRule="auto"/>
        <w:ind w:left="802" w:right="0"/>
      </w:pPr>
      <w:r>
        <w:rPr>
          <w:i w:val="0"/>
        </w:rPr>
        <w:t>No obstante, la Junta de Gobierno Local acordará lo más procedente.</w:t>
      </w:r>
    </w:p>
    <w:p w:rsidR="00E41614" w:rsidRDefault="00665506">
      <w:pPr>
        <w:spacing w:after="217" w:line="265" w:lineRule="auto"/>
        <w:ind w:left="75" w:right="0"/>
      </w:pPr>
      <w:r>
        <w:rPr>
          <w:b/>
          <w:i w:val="0"/>
        </w:rPr>
        <w:t>La Junta de Gobierno Local, previo debate y por unanimidad de los miembros presentes, acuerda:</w:t>
      </w:r>
    </w:p>
    <w:p w:rsidR="00E41614" w:rsidRDefault="00665506">
      <w:pPr>
        <w:spacing w:after="0" w:line="339" w:lineRule="auto"/>
        <w:ind w:left="81" w:right="108" w:firstLine="320"/>
      </w:pPr>
      <w:r>
        <w:rPr>
          <w:b/>
          <w:i w:val="0"/>
        </w:rPr>
        <w:t>PRIMERO.</w:t>
      </w:r>
      <w:r>
        <w:rPr>
          <w:i w:val="0"/>
        </w:rPr>
        <w:t xml:space="preserve"> Conceder subvención nominativa a </w:t>
      </w:r>
      <w:r>
        <w:rPr>
          <w:i w:val="0"/>
        </w:rPr>
        <w:t xml:space="preserve">la Asociación Diálogo Social y Arte (Dialogarte) con CIF G76737709 por importe de </w:t>
      </w:r>
      <w:r>
        <w:rPr>
          <w:b/>
          <w:i w:val="0"/>
        </w:rPr>
        <w:t>20.000,00 €</w:t>
      </w:r>
      <w:r>
        <w:rPr>
          <w:i w:val="0"/>
        </w:rPr>
        <w:t xml:space="preserve">, con cargo a la aplicación presupuestaria 23100.48012 y nº de operación 2.24.0.05225, con destino a la ejecución del proyecto </w:t>
      </w:r>
    </w:p>
    <w:p w:rsidR="00E41614" w:rsidRDefault="00665506">
      <w:pPr>
        <w:spacing w:after="84" w:line="265" w:lineRule="auto"/>
        <w:ind w:left="91" w:right="108"/>
      </w:pPr>
      <w:r>
        <w:rPr>
          <w:i w:val="0"/>
        </w:rPr>
        <w:t>“Empoderamiento y Ocio Inclusivo 20</w:t>
      </w:r>
      <w:r>
        <w:rPr>
          <w:i w:val="0"/>
        </w:rPr>
        <w:t>24”. Con un presupuesto total de 25.000,00€</w:t>
      </w:r>
    </w:p>
    <w:p w:rsidR="00E41614" w:rsidRDefault="00665506">
      <w:pPr>
        <w:spacing w:after="88"/>
        <w:ind w:left="788" w:right="0" w:firstLine="0"/>
        <w:jc w:val="left"/>
      </w:pPr>
      <w:r>
        <w:rPr>
          <w:i w:val="0"/>
        </w:rPr>
        <w:t xml:space="preserve"> </w:t>
      </w:r>
    </w:p>
    <w:p w:rsidR="00E41614" w:rsidRDefault="00665506">
      <w:pPr>
        <w:spacing w:after="631" w:line="339" w:lineRule="auto"/>
        <w:ind w:left="81" w:right="108" w:firstLine="320"/>
      </w:pPr>
      <w:r>
        <w:rPr>
          <w:b/>
          <w:i w:val="0"/>
        </w:rPr>
        <w:t>SEGUNDO.</w:t>
      </w:r>
      <w:r>
        <w:rPr>
          <w:i w:val="0"/>
        </w:rPr>
        <w:t xml:space="preserve">  Aprobar el Convenio entre la Asociación Diálogo Social y Arte (Dialogarte) con CIF G76737709 y este Iltre. Ayuntamiento, para el otorgamiento de subvención nominativa con </w:t>
      </w:r>
      <w:r>
        <w:rPr>
          <w:i w:val="0"/>
        </w:rPr>
        <w:t>destino a la ejecución del Proyecto “Empoderamiento y Ocio Inclusivo 2024”, con un presupuesto de 25.000,00€ del tenor literal siguiente:</w:t>
      </w:r>
    </w:p>
    <w:p w:rsidR="00E41614" w:rsidRDefault="00665506">
      <w:pPr>
        <w:spacing w:after="0" w:line="265" w:lineRule="auto"/>
        <w:ind w:left="75" w:right="0"/>
        <w:jc w:val="left"/>
      </w:pPr>
      <w:r>
        <w:rPr>
          <w:b/>
        </w:rPr>
        <w:t>“CONVENIO DE COLABORACIÓN ENTRE EL ILUSTRE AYUNTAMIENTO DE CANDELARIA Y LA ASOCIACIÓN</w:t>
      </w:r>
      <w:r>
        <w:rPr>
          <w:i w:val="0"/>
        </w:rPr>
        <w:t xml:space="preserve"> </w:t>
      </w:r>
      <w:r>
        <w:rPr>
          <w:b/>
          <w:i w:val="0"/>
        </w:rPr>
        <w:t>DIÁGOLO SOCIAL Y ARTE (DIALOGART</w:t>
      </w:r>
      <w:r>
        <w:rPr>
          <w:b/>
          <w:i w:val="0"/>
        </w:rPr>
        <w:t>E)</w:t>
      </w:r>
      <w:r>
        <w:rPr>
          <w:b/>
        </w:rPr>
        <w:t>”</w:t>
      </w:r>
    </w:p>
    <w:p w:rsidR="00E41614" w:rsidRDefault="00665506">
      <w:pPr>
        <w:spacing w:after="327"/>
        <w:ind w:left="85" w:right="0" w:firstLine="0"/>
        <w:jc w:val="left"/>
      </w:pPr>
      <w:r>
        <w:rPr>
          <w:i w:val="0"/>
          <w:noProof/>
        </w:rPr>
        <mc:AlternateContent>
          <mc:Choice Requires="wpg">
            <w:drawing>
              <wp:inline distT="0" distB="0" distL="0" distR="0">
                <wp:extent cx="6059170" cy="25400"/>
                <wp:effectExtent l="0" t="0" r="0" b="0"/>
                <wp:docPr id="443837" name="Group 443837"/>
                <wp:cNvGraphicFramePr/>
                <a:graphic xmlns:a="http://schemas.openxmlformats.org/drawingml/2006/main">
                  <a:graphicData uri="http://schemas.microsoft.com/office/word/2010/wordprocessingGroup">
                    <wpg:wgp>
                      <wpg:cNvGrpSpPr/>
                      <wpg:grpSpPr>
                        <a:xfrm>
                          <a:off x="0" y="0"/>
                          <a:ext cx="6059170" cy="25400"/>
                          <a:chOff x="0" y="0"/>
                          <a:chExt cx="6059170" cy="25400"/>
                        </a:xfrm>
                      </wpg:grpSpPr>
                      <wps:wsp>
                        <wps:cNvPr id="58395" name="Shape 58395"/>
                        <wps:cNvSpPr/>
                        <wps:spPr>
                          <a:xfrm>
                            <a:off x="0" y="0"/>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837" style="width:477.1pt;height:2pt;mso-position-horizontal-relative:char;mso-position-vertical-relative:line" coordsize="60591,254">
                <v:shape id="Shape 58395" style="position:absolute;width:60591;height:0;left:0;top:0;" coordsize="6059170,0" path="m0,0l6059170,0">
                  <v:stroke weight="2pt" endcap="square" joinstyle="miter" miterlimit="10" on="true" color="#993366"/>
                  <v:fill on="false" color="#000000" opacity="0"/>
                </v:shape>
              </v:group>
            </w:pict>
          </mc:Fallback>
        </mc:AlternateContent>
      </w:r>
    </w:p>
    <w:p w:rsidR="00E41614" w:rsidRDefault="00665506">
      <w:pPr>
        <w:pStyle w:val="Ttulo3"/>
        <w:pBdr>
          <w:top w:val="none" w:sz="0" w:space="0" w:color="auto"/>
          <w:left w:val="none" w:sz="0" w:space="0" w:color="auto"/>
          <w:bottom w:val="none" w:sz="0" w:space="0" w:color="auto"/>
          <w:right w:val="none" w:sz="0" w:space="0" w:color="auto"/>
        </w:pBdr>
        <w:spacing w:after="216" w:line="259" w:lineRule="auto"/>
        <w:ind w:left="10" w:right="50"/>
        <w:jc w:val="center"/>
      </w:pPr>
      <w:r>
        <w:rPr>
          <w:i/>
          <w:color w:val="221E1F"/>
        </w:rPr>
        <w:t>REUNIDOS</w:t>
      </w:r>
    </w:p>
    <w:p w:rsidR="00E41614" w:rsidRDefault="00665506">
      <w:pPr>
        <w:spacing w:after="379" w:line="339" w:lineRule="auto"/>
        <w:ind w:left="65" w:right="129" w:firstLine="318"/>
      </w:pPr>
      <w:r>
        <w:rPr>
          <w:i w:val="0"/>
          <w:noProof/>
        </w:rPr>
        <mc:AlternateContent>
          <mc:Choice Requires="wpg">
            <w:drawing>
              <wp:anchor distT="0" distB="0" distL="114300" distR="114300" simplePos="0" relativeHeight="252012544" behindDoc="0" locked="0" layoutInCell="1" allowOverlap="1">
                <wp:simplePos x="0" y="0"/>
                <wp:positionH relativeFrom="column">
                  <wp:posOffset>6128225</wp:posOffset>
                </wp:positionH>
                <wp:positionV relativeFrom="paragraph">
                  <wp:posOffset>481800</wp:posOffset>
                </wp:positionV>
                <wp:extent cx="237530" cy="3355467"/>
                <wp:effectExtent l="0" t="0" r="0" b="0"/>
                <wp:wrapSquare wrapText="bothSides"/>
                <wp:docPr id="443839" name="Group 44383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8398" name="Rectangle 5839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8399" name="Rectangle 5839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8400" name="Rectangle 5840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353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3839" style="width:18.7031pt;height:264.21pt;position:absolute;mso-position-horizontal-relative:text;mso-position-horizontal:absolute;margin-left:482.537pt;mso-position-vertical-relative:text;margin-top:37.937pt;" coordsize="2375,33554">
                <v:rect id="Rectangle 5839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839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40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353 de 371 </w:t>
                        </w:r>
                      </w:p>
                    </w:txbxContent>
                  </v:textbox>
                </v:rect>
                <w10:wrap type="square"/>
              </v:group>
            </w:pict>
          </mc:Fallback>
        </mc:AlternateContent>
      </w:r>
      <w:r>
        <w:t>De una parte, Dª María Concepción Brito Núñez, Alcaldesa Presidenta del Ayuntamiento de Candelaria, que interviene en representación de dicha Corporación, ejerciendo su competencia en virtud de las facultades atribuidas por el artículo 21.1 de la Ley7/85 d</w:t>
      </w:r>
      <w:r>
        <w:t>e Bases de Régimen Local, asistido por el Secretario General, D. Octavio Manuel Fernández Hernández.</w:t>
      </w:r>
    </w:p>
    <w:p w:rsidR="00E41614" w:rsidRDefault="00665506">
      <w:pPr>
        <w:spacing w:after="379" w:line="339" w:lineRule="auto"/>
        <w:ind w:left="65" w:right="129" w:firstLine="318"/>
      </w:pPr>
      <w:r>
        <w:t>De otra, D. Andrés Rumeu de Lorenzo Cáceres, en calidad de Responsable del Proyecto, de la Asociación Diálogo Social y Arte (Dialogarte) con CIF ***4368**,</w:t>
      </w:r>
      <w:r>
        <w:rPr>
          <w:i w:val="0"/>
        </w:rPr>
        <w:t xml:space="preserve"> </w:t>
      </w:r>
      <w:r>
        <w:t>(en adelante, la persona beneficiaria), con domicilio en calle Portugal, s/n, CP 38.530, Candelaria, Provincia de Santa Cruz de Tenerife, en calidad de presidente de la Asociación, según manifestación de la misma y acuerdo adoptado.</w:t>
      </w:r>
    </w:p>
    <w:p w:rsidR="00E41614" w:rsidRDefault="00665506">
      <w:pPr>
        <w:spacing w:line="338" w:lineRule="auto"/>
        <w:ind w:left="65" w:right="0" w:firstLine="360"/>
      </w:pPr>
      <w:r>
        <w:t>Intervienen en el ejer</w:t>
      </w:r>
      <w:r>
        <w:t>cicio de sus cargos y, en la representación que ostentan, se reconocen entre sí la capacidad legal para suscribir el presente convenio y a tal efecto</w:t>
      </w:r>
    </w:p>
    <w:p w:rsidR="00E41614" w:rsidRDefault="00665506">
      <w:pPr>
        <w:pStyle w:val="Ttulo1"/>
        <w:spacing w:after="342" w:line="259" w:lineRule="auto"/>
        <w:ind w:left="10" w:right="27"/>
      </w:pPr>
      <w:r>
        <w:rPr>
          <w:color w:val="221E1F"/>
        </w:rPr>
        <w:t>MANIFIESTAN</w:t>
      </w:r>
    </w:p>
    <w:p w:rsidR="00E41614" w:rsidRDefault="00665506">
      <w:pPr>
        <w:spacing w:after="379" w:line="339" w:lineRule="auto"/>
        <w:ind w:left="65" w:right="129" w:firstLine="320"/>
      </w:pPr>
      <w:r>
        <w:t xml:space="preserve">Que la finalidad del presente convenio es canalizar a favor de la persona beneficiaria la </w:t>
      </w:r>
      <w:r>
        <w:t>subvención que figura en el vigente Presupuesto de esta Entidad, crédito consignado en el capítulo transferencias corrientes con el siguiente literal “</w:t>
      </w:r>
      <w:r>
        <w:rPr>
          <w:i w:val="0"/>
        </w:rPr>
        <w:t>ASOCIACIÓN DIALOGARTE: EMPODERAMIENTO Y OCIO INCLUSIVO</w:t>
      </w:r>
      <w:r>
        <w:t>”, así como establecer las condiciones y compromiso</w:t>
      </w:r>
      <w:r>
        <w:t xml:space="preserve">s que asume la persona beneficiaria. </w:t>
      </w:r>
    </w:p>
    <w:p w:rsidR="00E41614" w:rsidRDefault="00665506">
      <w:pPr>
        <w:spacing w:after="379" w:line="339" w:lineRule="auto"/>
        <w:ind w:left="65" w:right="129" w:firstLine="320"/>
      </w:pPr>
      <w:r>
        <w:t>Que la “ASOCIACIÓN DIÁLOGO SOCIAL Y ARTE” centra su labor en potenciar procesos para el desarrollo integral y la inclusión social, especialmente de aquellos colectivos que se encuentran en situación de vulnerabilidad s</w:t>
      </w:r>
      <w:r>
        <w:t>ocial.</w:t>
      </w:r>
    </w:p>
    <w:p w:rsidR="00E41614" w:rsidRDefault="00665506">
      <w:pPr>
        <w:spacing w:after="379" w:line="338" w:lineRule="auto"/>
        <w:ind w:left="65" w:right="129" w:firstLine="320"/>
      </w:pPr>
      <w:r>
        <w:t>Que el Presupuesto General del Ayuntamiento de Candelaria para el presente ejercicio prevé la concesión de subvención nominativa, por un importe de 20.000,00€ a favor de la “ASOCIACIÓN DIALOGO SOCIAL Y ARTE DIALOGARTE” en la aplicación presupuestari</w:t>
      </w:r>
      <w:r>
        <w:t>a 23100.48012.</w:t>
      </w:r>
    </w:p>
    <w:p w:rsidR="00E41614" w:rsidRDefault="00665506">
      <w:pPr>
        <w:spacing w:after="379" w:line="339" w:lineRule="auto"/>
        <w:ind w:left="65" w:right="129" w:firstLine="320"/>
      </w:pPr>
      <w:r>
        <w:rPr>
          <w:i w:val="0"/>
          <w:noProof/>
        </w:rPr>
        <mc:AlternateContent>
          <mc:Choice Requires="wpg">
            <w:drawing>
              <wp:anchor distT="0" distB="0" distL="114300" distR="114300" simplePos="0" relativeHeight="252013568" behindDoc="0" locked="0" layoutInCell="1" allowOverlap="1">
                <wp:simplePos x="0" y="0"/>
                <wp:positionH relativeFrom="column">
                  <wp:posOffset>6128225</wp:posOffset>
                </wp:positionH>
                <wp:positionV relativeFrom="paragraph">
                  <wp:posOffset>644361</wp:posOffset>
                </wp:positionV>
                <wp:extent cx="237530" cy="3355467"/>
                <wp:effectExtent l="0" t="0" r="0" b="0"/>
                <wp:wrapSquare wrapText="bothSides"/>
                <wp:docPr id="444139" name="Group 44413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8562" name="Rectangle 5856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8563" name="Rectangle 5856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8564" name="Rectangle 5856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354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4139" style="width:18.7031pt;height:264.21pt;position:absolute;mso-position-horizontal-relative:text;mso-position-horizontal:absolute;margin-left:482.537pt;mso-position-vertical-relative:text;margin-top:50.7371pt;" coordsize="2375,33554">
                <v:rect id="Rectangle 5856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85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5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354 de 371 </w:t>
                        </w:r>
                      </w:p>
                    </w:txbxContent>
                  </v:textbox>
                </v:rect>
                <w10:wrap type="square"/>
              </v:group>
            </w:pict>
          </mc:Fallback>
        </mc:AlternateContent>
      </w:r>
      <w:r>
        <w:t>Que ambas instituciones coinciden en dar respuesta eficaz y coordinada a las necesidades planteadas por la Asociación</w:t>
      </w:r>
      <w:r>
        <w:rPr>
          <w:color w:val="333333"/>
        </w:rPr>
        <w:t xml:space="preserve">, </w:t>
      </w:r>
      <w:r>
        <w:t>articulando para ello la puesta en marcha de aquellos programas y servicios que respondan a las distintas necesidades que plantea el refe</w:t>
      </w:r>
      <w:r>
        <w:t>rido colectivo, valorándose muy positivamente la colaboración mantenida en los últimos años, por lo que deciden suscribir un Convenio Subvención.</w:t>
      </w:r>
    </w:p>
    <w:p w:rsidR="00E41614" w:rsidRDefault="00665506">
      <w:pPr>
        <w:spacing w:after="0" w:line="339" w:lineRule="auto"/>
        <w:ind w:left="65" w:right="129" w:firstLine="320"/>
      </w:pPr>
      <w:r>
        <w:t>A estos efectos, la Ley 38/2003, de 17 de noviembre, General de Subvenciones dispone en su art 22.2 que podrán</w:t>
      </w:r>
      <w:r>
        <w:t xml:space="preserve"> concederse de forma directa entre otras las subvenciones previstas nominativamente en los Presupuesto de la Entidad Local, en los términos recogidos en los convenios y en la normativa reguladora de estas subvenciones.</w:t>
      </w:r>
    </w:p>
    <w:p w:rsidR="00E41614" w:rsidRDefault="00665506">
      <w:pPr>
        <w:spacing w:after="89"/>
        <w:ind w:left="10" w:right="125"/>
        <w:jc w:val="right"/>
      </w:pPr>
      <w:r>
        <w:t>Por su parte, el Reglamento de la Ley</w:t>
      </w:r>
      <w:r>
        <w:t xml:space="preserve"> 38/2003, General de Subvenciones, aprobado por Real </w:t>
      </w:r>
    </w:p>
    <w:p w:rsidR="00E41614" w:rsidRDefault="00665506">
      <w:pPr>
        <w:spacing w:after="380" w:line="338" w:lineRule="auto"/>
        <w:ind w:left="75" w:right="129"/>
      </w:pPr>
      <w:r>
        <w:t>Decreto 887/2006, en su art 65 prevé que a efectos de lo dispuesto en el art 22.2 de la Ley General de Subvenciones, son subvenciones previstas nominativamente en los Presupuestos de las Entidades Local</w:t>
      </w:r>
      <w:r>
        <w:t>es, aquellas cuyo objeto, dotación presupuestaria y beneficiario aparecen determinados expresamente en el estado de gastos del presupuesto. Y señalando expresamente que el acto de concesión o el convenio tendrá el carácter de bases reguladoras de la conces</w:t>
      </w:r>
      <w:r>
        <w:t>ión a los efectos de lo dispuesto en la Ley General de Subvenciones.</w:t>
      </w:r>
    </w:p>
    <w:p w:rsidR="00E41614" w:rsidRDefault="00665506">
      <w:pPr>
        <w:spacing w:after="379" w:line="339" w:lineRule="auto"/>
        <w:ind w:left="65" w:right="129" w:firstLine="320"/>
      </w:pPr>
      <w:r>
        <w:t xml:space="preserve">Igualmente, resulta de aplicación las disposiciones en la materia de la “Ordenanza General Municipal y Bases Reguladoras de Subvenciones de este Ayuntamiento, conforme texto publicado en </w:t>
      </w:r>
      <w:r>
        <w:t>el BOP nº 60 de 19 de mayo de 2021”</w:t>
      </w:r>
    </w:p>
    <w:p w:rsidR="00E41614" w:rsidRDefault="00665506">
      <w:pPr>
        <w:spacing w:after="378" w:line="340" w:lineRule="auto"/>
        <w:ind w:left="65" w:right="129" w:firstLine="320"/>
      </w:pPr>
      <w:r>
        <w:t>Así pues, de conformidad con lo establecido en las citadas disposiciones, ambas partes acuerdan suscribir el presente convenio, el cual se regirá por las siguientes,</w:t>
      </w:r>
    </w:p>
    <w:p w:rsidR="00E41614" w:rsidRDefault="00665506">
      <w:pPr>
        <w:pStyle w:val="Ttulo2"/>
        <w:spacing w:after="716"/>
        <w:ind w:right="51"/>
      </w:pPr>
      <w:r>
        <w:t>CLÁUSULAS</w:t>
      </w:r>
    </w:p>
    <w:p w:rsidR="00E41614" w:rsidRDefault="00665506">
      <w:pPr>
        <w:spacing w:after="210" w:line="265" w:lineRule="auto"/>
        <w:ind w:left="75" w:right="0"/>
        <w:jc w:val="left"/>
      </w:pPr>
      <w:r>
        <w:rPr>
          <w:b/>
        </w:rPr>
        <w:t>Objeto de la subvención y personas beneficia</w:t>
      </w:r>
      <w:r>
        <w:rPr>
          <w:b/>
        </w:rPr>
        <w:t>rias</w:t>
      </w:r>
    </w:p>
    <w:p w:rsidR="00E41614" w:rsidRDefault="00665506">
      <w:pPr>
        <w:spacing w:after="1" w:line="338" w:lineRule="auto"/>
        <w:ind w:left="65" w:right="129" w:firstLine="710"/>
      </w:pPr>
      <w:r>
        <w:t xml:space="preserve">El presente Convenio tiene por objeto establecer las condiciones y compromisos aplicables a la concesión directa de una subvención nominativa a la entidad beneficiaria “ASOCIACIÓN DIALOGO SOCIAL Y ARTE DIALOGARTE” para la realización del proyecto </w:t>
      </w:r>
      <w:r>
        <w:t xml:space="preserve">denominado “EMPODERAMIENTO Y OCIO INCLUSIVO 2024”, con un presupuesto de </w:t>
      </w:r>
    </w:p>
    <w:p w:rsidR="00E41614" w:rsidRDefault="00665506">
      <w:pPr>
        <w:spacing w:after="462" w:line="265" w:lineRule="auto"/>
        <w:ind w:left="91" w:right="108"/>
      </w:pPr>
      <w:r>
        <w:rPr>
          <w:i w:val="0"/>
        </w:rPr>
        <w:t>25.000,00€</w:t>
      </w:r>
      <w:r>
        <w:t>.</w:t>
      </w:r>
    </w:p>
    <w:p w:rsidR="00E41614" w:rsidRDefault="00665506">
      <w:pPr>
        <w:spacing w:after="380" w:line="338" w:lineRule="auto"/>
        <w:ind w:left="65" w:right="0" w:firstLine="710"/>
      </w:pPr>
      <w:r>
        <w:rPr>
          <w:i w:val="0"/>
          <w:noProof/>
        </w:rPr>
        <mc:AlternateContent>
          <mc:Choice Requires="wpg">
            <w:drawing>
              <wp:anchor distT="0" distB="0" distL="114300" distR="114300" simplePos="0" relativeHeight="252014592" behindDoc="0" locked="0" layoutInCell="1" allowOverlap="1">
                <wp:simplePos x="0" y="0"/>
                <wp:positionH relativeFrom="column">
                  <wp:posOffset>6128225</wp:posOffset>
                </wp:positionH>
                <wp:positionV relativeFrom="paragraph">
                  <wp:posOffset>-159549</wp:posOffset>
                </wp:positionV>
                <wp:extent cx="237530" cy="3355467"/>
                <wp:effectExtent l="0" t="0" r="0" b="0"/>
                <wp:wrapSquare wrapText="bothSides"/>
                <wp:docPr id="444281" name="Group 4442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8713" name="Rectangle 5871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8714" name="Rectangle 5871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8715" name="Rectangle 5871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Documento firmado electrónicamente desde la plataforma esPublico G</w:t>
                              </w:r>
                              <w:r>
                                <w:rPr>
                                  <w:rFonts w:ascii="Arial" w:eastAsia="Arial" w:hAnsi="Arial" w:cs="Arial"/>
                                  <w:i w:val="0"/>
                                  <w:sz w:val="12"/>
                                </w:rPr>
                                <w:t xml:space="preserve">estiona | Página 355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4281" style="width:18.7031pt;height:264.21pt;position:absolute;mso-position-horizontal-relative:text;mso-position-horizontal:absolute;margin-left:482.537pt;mso-position-vertical-relative:text;margin-top:-12.563pt;" coordsize="2375,33554">
                <v:rect id="Rectangle 5871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871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71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355 de 371 </w:t>
                        </w:r>
                      </w:p>
                    </w:txbxContent>
                  </v:textbox>
                </v:rect>
                <w10:wrap type="square"/>
              </v:group>
            </w:pict>
          </mc:Fallback>
        </mc:AlternateContent>
      </w:r>
      <w:r>
        <w:t xml:space="preserve"> La finalidad de este proyecto es promover actividades de carácter sociocultural para la dinamización, participación de las personas mayores en la vida social y comunitaria.</w:t>
      </w:r>
    </w:p>
    <w:p w:rsidR="00E41614" w:rsidRDefault="00665506">
      <w:pPr>
        <w:spacing w:after="379" w:line="339" w:lineRule="auto"/>
        <w:ind w:left="65" w:right="129" w:firstLine="710"/>
      </w:pPr>
      <w:r>
        <w:t>En el expediente de referencia, que se incorpora form</w:t>
      </w:r>
      <w:r>
        <w:t>ando parte del Convenio, se describe y desarrolla el contenido de este proyecto y la metodología utilizada por la “ASOCIACIÓN DIALOGO SOCIAL Y ARTE DIALOGARTE” para su ejecución.</w:t>
      </w:r>
    </w:p>
    <w:p w:rsidR="00E41614" w:rsidRDefault="00665506">
      <w:pPr>
        <w:spacing w:after="468" w:line="339" w:lineRule="auto"/>
        <w:ind w:left="65" w:right="129" w:firstLine="710"/>
      </w:pPr>
      <w:r>
        <w:t>El crédito presupuestario que ampara la concesión de la subvención nominativa</w:t>
      </w:r>
      <w:r>
        <w:t xml:space="preserve"> a la Asociación es un crédito del capítulo 4 «Transferencias corrientes» por lo que no podrán aplicarse los fondos a gastos de distinta naturaleza y finalidad a la que es propia de los gastos imputables a dicho crédito. En consecuencia, ambas partes convi</w:t>
      </w:r>
      <w:r>
        <w:t>enen que la subvención se destinará a financiar las actividades programadas conforme a Proyecto presentado, obrante en el expediente y que forma parte del presente convenio.</w:t>
      </w:r>
    </w:p>
    <w:p w:rsidR="00E41614" w:rsidRDefault="00665506">
      <w:pPr>
        <w:spacing w:after="210" w:line="265" w:lineRule="auto"/>
        <w:ind w:left="75" w:right="0"/>
        <w:jc w:val="left"/>
      </w:pPr>
      <w:r>
        <w:rPr>
          <w:b/>
        </w:rPr>
        <w:t>Cuantía y crédito presupuestario</w:t>
      </w:r>
    </w:p>
    <w:p w:rsidR="00E41614" w:rsidRDefault="00665506">
      <w:pPr>
        <w:spacing w:after="379" w:line="339" w:lineRule="auto"/>
        <w:ind w:left="65" w:right="129" w:firstLine="710"/>
      </w:pPr>
      <w:r>
        <w:t xml:space="preserve">La cuantía de la subvención otorgada asciende a 20.000,00€, resultado de la aplicación del porcentaje máximo de 80% de la suma de las ayudas públicas para la misma actividad previsto en la Ordenanza General Municipal y Bases Reguladoras de Subvenciones de </w:t>
      </w:r>
      <w:r>
        <w:t>este Ayuntamiento, en aplicación del artículo 38 por el que se regula la financiación de los gastos subvencionables; a</w:t>
      </w:r>
      <w:r>
        <w:rPr>
          <w:i w:val="0"/>
        </w:rPr>
        <w:t xml:space="preserve"> </w:t>
      </w:r>
      <w:r>
        <w:t>imputar en la aplicación presupuestaria 23100.48012 del vigente Presupuesto General.</w:t>
      </w:r>
    </w:p>
    <w:p w:rsidR="00E41614" w:rsidRDefault="00665506">
      <w:pPr>
        <w:spacing w:after="210" w:line="265" w:lineRule="auto"/>
        <w:ind w:left="75" w:right="0"/>
        <w:jc w:val="left"/>
      </w:pPr>
      <w:r>
        <w:rPr>
          <w:b/>
        </w:rPr>
        <w:t>Compromisos de las partes</w:t>
      </w:r>
    </w:p>
    <w:p w:rsidR="00E41614" w:rsidRDefault="00665506">
      <w:pPr>
        <w:spacing w:after="1" w:line="339" w:lineRule="auto"/>
        <w:ind w:left="65" w:right="129" w:firstLine="710"/>
      </w:pPr>
      <w:r>
        <w:t>La entidad beneficiaria se</w:t>
      </w:r>
      <w:r>
        <w:t xml:space="preserve"> compromete a desarrollar las funciones y acciones previstas en este Convenio y poner a disposición del mismo los recursos humanos y medios materiales para la realización de las actividades</w:t>
      </w:r>
    </w:p>
    <w:p w:rsidR="00E41614" w:rsidRDefault="00665506">
      <w:pPr>
        <w:spacing w:after="2" w:line="338" w:lineRule="auto"/>
        <w:ind w:left="65" w:right="129" w:firstLine="710"/>
      </w:pPr>
      <w:r>
        <w:t>Asimismo, deberá encontrarse al corriente del pago de las obligaci</w:t>
      </w:r>
      <w:r>
        <w:t>ones tributarias, incluidas las Municipales, así como las de la Seguridad Social.</w:t>
      </w:r>
    </w:p>
    <w:p w:rsidR="00E41614" w:rsidRDefault="00665506">
      <w:pPr>
        <w:spacing w:after="380" w:line="338" w:lineRule="auto"/>
        <w:ind w:left="65" w:right="129" w:firstLine="710"/>
      </w:pPr>
      <w:r>
        <w:t>Por su parte el Ayuntamiento de Candelaria a través de sus Servicios sociales, realizará el pago de subvención y seguimiento y control del cumplimiento del objeto del Conveni</w:t>
      </w:r>
      <w:r>
        <w:t>o.</w:t>
      </w:r>
    </w:p>
    <w:p w:rsidR="00E41614" w:rsidRDefault="00665506">
      <w:pPr>
        <w:spacing w:after="378" w:line="340" w:lineRule="auto"/>
        <w:ind w:left="75" w:right="0"/>
        <w:jc w:val="left"/>
      </w:pPr>
      <w:r>
        <w:rPr>
          <w:i w:val="0"/>
          <w:noProof/>
        </w:rPr>
        <mc:AlternateContent>
          <mc:Choice Requires="wpg">
            <w:drawing>
              <wp:anchor distT="0" distB="0" distL="114300" distR="114300" simplePos="0" relativeHeight="252015616" behindDoc="0" locked="0" layoutInCell="1" allowOverlap="1">
                <wp:simplePos x="0" y="0"/>
                <wp:positionH relativeFrom="column">
                  <wp:posOffset>6128225</wp:posOffset>
                </wp:positionH>
                <wp:positionV relativeFrom="paragraph">
                  <wp:posOffset>-78269</wp:posOffset>
                </wp:positionV>
                <wp:extent cx="237530" cy="3355467"/>
                <wp:effectExtent l="0" t="0" r="0" b="0"/>
                <wp:wrapSquare wrapText="bothSides"/>
                <wp:docPr id="444434" name="Group 4444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8864" name="Rectangle 5886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8865" name="Rectangle 5886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8866" name="Rectangle 5886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356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4434" style="width:18.7031pt;height:264.21pt;position:absolute;mso-position-horizontal-relative:text;mso-position-horizontal:absolute;margin-left:482.537pt;mso-position-vertical-relative:text;margin-top:-6.16299pt;" coordsize="2375,33554">
                <v:rect id="Rectangle 5886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88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8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356 de 371 </w:t>
                        </w:r>
                      </w:p>
                    </w:txbxContent>
                  </v:textbox>
                </v:rect>
                <w10:wrap type="square"/>
              </v:group>
            </w:pict>
          </mc:Fallback>
        </mc:AlternateContent>
      </w:r>
      <w:r>
        <w:rPr>
          <w:b/>
        </w:rPr>
        <w:t>Compatibilidad o incompatibilidad con otras subvenciones, ayudas, ingresos o recursos para la misma finalidad</w:t>
      </w:r>
    </w:p>
    <w:p w:rsidR="00E41614" w:rsidRDefault="00665506">
      <w:pPr>
        <w:spacing w:after="253" w:line="338" w:lineRule="auto"/>
        <w:ind w:left="65" w:right="129" w:firstLine="710"/>
      </w:pPr>
      <w:r>
        <w:t>La subvención será compatible con otras subvenciones, ayudas, ingresos o recursos para la misma finalidad, procedentes de cualesquiera Administrac</w:t>
      </w:r>
      <w:r>
        <w:t>iones o Entes públicos o privados, nacionales, de la Unión Europea o de organismos internacionales, siempre que no se exceda en tal caso del 100% del coste de la actividad subvencionada.</w:t>
      </w:r>
    </w:p>
    <w:p w:rsidR="00E41614" w:rsidRDefault="00665506">
      <w:pPr>
        <w:spacing w:after="84" w:line="265" w:lineRule="auto"/>
        <w:ind w:left="75" w:right="0"/>
        <w:jc w:val="left"/>
      </w:pPr>
      <w:r>
        <w:rPr>
          <w:b/>
        </w:rPr>
        <w:t>Vigencia y extinción del Convenio</w:t>
      </w:r>
    </w:p>
    <w:p w:rsidR="00E41614" w:rsidRDefault="00665506">
      <w:pPr>
        <w:spacing w:after="380" w:line="339" w:lineRule="auto"/>
        <w:ind w:left="65" w:right="129" w:firstLine="710"/>
      </w:pPr>
      <w:r>
        <w:t>El presente Convenio surtirá efecto</w:t>
      </w:r>
      <w:r>
        <w:t>s desde la fecha de suscripción hasta el 31 de diciembre de 2024. No obstante, serán imputables al presente Convenio los gastos que respondan de manera indubitada a la naturaleza de la subvención, realizados con anterioridad a la formalización del mismo, s</w:t>
      </w:r>
      <w:r>
        <w:t>iempre que estén debidamente justificados y se hayan realizado a partir del 1 de enero de 2024 y dentro de este ejercicio.</w:t>
      </w:r>
    </w:p>
    <w:p w:rsidR="00E41614" w:rsidRDefault="00665506">
      <w:pPr>
        <w:spacing w:after="379" w:line="339" w:lineRule="auto"/>
        <w:ind w:left="65" w:right="129" w:firstLine="710"/>
      </w:pPr>
      <w:r>
        <w:t>El convenio concluirá a la finalización del periodo de su vigencia o se extinguirá anticipadamente por alguna de las siguientes causa</w:t>
      </w:r>
      <w:r>
        <w:t>s: acuerdo entre las partes o denuncia de cualquiera de las mismas cuando sobreviniesen causas que impidiesen o dificultasen en gran manera el cumplimiento del Convenio. En este caso, la parte afectada lo comunicará a la otra parte con un mes de anticipaci</w:t>
      </w:r>
      <w:r>
        <w:t>ón como mínimo.</w:t>
      </w:r>
    </w:p>
    <w:p w:rsidR="00E41614" w:rsidRDefault="00665506">
      <w:pPr>
        <w:spacing w:after="379" w:line="339" w:lineRule="auto"/>
        <w:ind w:left="65" w:right="129" w:firstLine="710"/>
      </w:pPr>
      <w:r>
        <w:t>En el caso de extinción anticipada, la entidad beneficiaria deberá presentar la justificación de los gastos habidos con cargo a la subvención regulada en el presente convenio en el plazo de tres meses contados desde la fecha de su conclusió</w:t>
      </w:r>
      <w:r>
        <w:t>n y en los términos establecidos en este documento, procediéndose, en su caso, a iniciar el correspondiente expediente de reintegro de la cantidad que no haya sido ejecutada, de acuerdo con lo dispuesto en la cláusula decimotercera.</w:t>
      </w:r>
    </w:p>
    <w:p w:rsidR="00E41614" w:rsidRDefault="00665506">
      <w:pPr>
        <w:spacing w:after="467" w:line="265" w:lineRule="auto"/>
        <w:ind w:left="75" w:right="0"/>
        <w:jc w:val="left"/>
      </w:pPr>
      <w:r>
        <w:rPr>
          <w:b/>
        </w:rPr>
        <w:t>Modificación del Conven</w:t>
      </w:r>
      <w:r>
        <w:rPr>
          <w:b/>
        </w:rPr>
        <w:t>io</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2016640" behindDoc="0" locked="0" layoutInCell="1" allowOverlap="1">
                <wp:simplePos x="0" y="0"/>
                <wp:positionH relativeFrom="column">
                  <wp:posOffset>6128225</wp:posOffset>
                </wp:positionH>
                <wp:positionV relativeFrom="paragraph">
                  <wp:posOffset>564350</wp:posOffset>
                </wp:positionV>
                <wp:extent cx="237530" cy="3355467"/>
                <wp:effectExtent l="0" t="0" r="0" b="0"/>
                <wp:wrapSquare wrapText="bothSides"/>
                <wp:docPr id="444515" name="Group 4445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9013" name="Rectangle 5901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9014" name="Rectangle 5901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9015" name="Rectangle 5901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357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4515" style="width:18.7031pt;height:264.21pt;position:absolute;mso-position-horizontal-relative:text;mso-position-horizontal:absolute;margin-left:482.537pt;mso-position-vertical-relative:text;margin-top:44.437pt;" coordsize="2375,33554">
                <v:rect id="Rectangle 5901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901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01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357 de 371 </w:t>
                        </w:r>
                      </w:p>
                    </w:txbxContent>
                  </v:textbox>
                </v:rect>
                <w10:wrap type="square"/>
              </v:group>
            </w:pict>
          </mc:Fallback>
        </mc:AlternateContent>
      </w: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cter inmediato a la aparición de las circunstancias que la justifiquen, al órgano gestor, estando sujeta a autorización administrativa previa.</w:t>
      </w:r>
    </w:p>
    <w:p w:rsidR="00E41614" w:rsidRDefault="00665506">
      <w:pPr>
        <w:spacing w:after="467" w:line="265" w:lineRule="auto"/>
        <w:ind w:left="75" w:right="0"/>
        <w:jc w:val="left"/>
      </w:pPr>
      <w:r>
        <w:rPr>
          <w:b/>
        </w:rPr>
        <w:t>Plazos y modos de pago de la subvención. Régimen de garantías</w:t>
      </w:r>
    </w:p>
    <w:p w:rsidR="00E41614" w:rsidRDefault="00665506">
      <w:pPr>
        <w:spacing w:line="338" w:lineRule="auto"/>
        <w:ind w:left="65" w:right="129" w:firstLine="710"/>
      </w:pPr>
      <w:r>
        <w:t>De la totalidad del importe de subvención municipal</w:t>
      </w:r>
      <w:r>
        <w:t xml:space="preserve"> otorgada 20.000,00€, se realizará un pago de manera anticipada, por importe del 80% del mismo 16,000,00€, por concurrir razones de interés público que lo justifican y haber manifestado el beneficiario que no puede desarrollar el proyecto o actuación subve</w:t>
      </w:r>
      <w:r>
        <w:t xml:space="preserve">ncionada sin la entrega anticipada de la subvención. </w:t>
      </w:r>
    </w:p>
    <w:p w:rsidR="00E41614" w:rsidRDefault="00665506">
      <w:pPr>
        <w:spacing w:after="380" w:line="338" w:lineRule="auto"/>
        <w:ind w:left="65" w:right="129" w:firstLine="710"/>
      </w:pPr>
      <w:r>
        <w:t>No será exigible la prestación de garantía por parte de la persona beneficiaria por cuanto no se aprecia riesgo de que incumpla las obligaciones asumidas en virtud de este convenio.</w:t>
      </w:r>
    </w:p>
    <w:p w:rsidR="00E41614" w:rsidRDefault="00665506">
      <w:pPr>
        <w:spacing w:after="467" w:line="265" w:lineRule="auto"/>
        <w:ind w:left="75" w:right="0"/>
        <w:jc w:val="left"/>
      </w:pPr>
      <w:r>
        <w:rPr>
          <w:b/>
        </w:rPr>
        <w:t xml:space="preserve">Recursos Humanos </w:t>
      </w:r>
    </w:p>
    <w:p w:rsidR="00E41614" w:rsidRDefault="00665506">
      <w:pPr>
        <w:spacing w:after="379" w:line="339" w:lineRule="auto"/>
        <w:ind w:left="65" w:right="129" w:firstLine="710"/>
      </w:pPr>
      <w:r>
        <w:t>La</w:t>
      </w:r>
      <w:r>
        <w:t xml:space="preserve"> ASOCIACIÓN DIALOGO SOCIAL Y ARTE aportará al programa los medios humanos, que se especifican en el Proyecto. El personal en ningún caso tendrá vinculación jurídico-laboral ni de ningún otro tipo con el Ayuntamiento de Candelaria y ello con independencia d</w:t>
      </w:r>
      <w:r>
        <w:t>e las labores de control e inspección que legalmente corresponden al mismo.</w:t>
      </w:r>
    </w:p>
    <w:p w:rsidR="00E41614" w:rsidRDefault="00665506">
      <w:pPr>
        <w:spacing w:after="467" w:line="265" w:lineRule="auto"/>
        <w:ind w:left="75" w:right="0"/>
        <w:jc w:val="left"/>
      </w:pPr>
      <w:r>
        <w:rPr>
          <w:b/>
        </w:rPr>
        <w:t>Seguimiento, informes y memorias</w:t>
      </w:r>
    </w:p>
    <w:p w:rsidR="00E41614" w:rsidRDefault="00665506">
      <w:pPr>
        <w:spacing w:after="379" w:line="339" w:lineRule="auto"/>
        <w:ind w:left="65" w:right="129" w:firstLine="710"/>
      </w:pPr>
      <w:r>
        <w:t>El Ayuntamiento de Candelaria realizará el seguimiento del proyecto, por lo que la entidad beneficiaria facilitará la verificación de la realizació</w:t>
      </w:r>
      <w:r>
        <w:t xml:space="preserve">n y gestión del mismo a cualquier responsable del Ayuntamiento o a las personas designadas por el mismo. </w:t>
      </w:r>
    </w:p>
    <w:p w:rsidR="00E41614" w:rsidRDefault="00665506">
      <w:pPr>
        <w:spacing w:after="379" w:line="339" w:lineRule="auto"/>
        <w:ind w:left="65" w:right="129" w:firstLine="708"/>
      </w:pPr>
      <w:r>
        <w:t>La ASOCIACIÓN DIALOGO SOCIAL Y ARTE deberá atenerse a cuantas reuniones, visitas o comprobaciones le sean requeridas por el Área de Servicios Sociales</w:t>
      </w:r>
      <w:r>
        <w:t>, proporcionando en todo momento la información que le sea solicitada.</w:t>
      </w:r>
    </w:p>
    <w:p w:rsidR="00E41614" w:rsidRDefault="00665506">
      <w:pPr>
        <w:spacing w:after="0" w:line="339" w:lineRule="auto"/>
        <w:ind w:left="65" w:right="129" w:firstLine="710"/>
      </w:pPr>
      <w:r>
        <w:rPr>
          <w:i w:val="0"/>
          <w:noProof/>
        </w:rPr>
        <mc:AlternateContent>
          <mc:Choice Requires="wpg">
            <w:drawing>
              <wp:anchor distT="0" distB="0" distL="114300" distR="114300" simplePos="0" relativeHeight="252017664" behindDoc="0" locked="0" layoutInCell="1" allowOverlap="1">
                <wp:simplePos x="0" y="0"/>
                <wp:positionH relativeFrom="column">
                  <wp:posOffset>6128225</wp:posOffset>
                </wp:positionH>
                <wp:positionV relativeFrom="paragraph">
                  <wp:posOffset>-158279</wp:posOffset>
                </wp:positionV>
                <wp:extent cx="237530" cy="3355467"/>
                <wp:effectExtent l="0" t="0" r="0" b="0"/>
                <wp:wrapSquare wrapText="bothSides"/>
                <wp:docPr id="444619" name="Group 44461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9159" name="Rectangle 5915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9160" name="Rectangle 5916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9161" name="Rectangle 5916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358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4619" style="width:18.7031pt;height:264.21pt;position:absolute;mso-position-horizontal-relative:text;mso-position-horizontal:absolute;margin-left:482.537pt;mso-position-vertical-relative:text;margin-top:-12.463pt;" coordsize="2375,33554">
                <v:rect id="Rectangle 5915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916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16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358 de 371 </w:t>
                        </w:r>
                      </w:p>
                    </w:txbxContent>
                  </v:textbox>
                </v:rect>
                <w10:wrap type="square"/>
              </v:group>
            </w:pict>
          </mc:Fallback>
        </mc:AlternateContent>
      </w:r>
      <w:r>
        <w:t>Los técnicos del Ayuntamiento de Candelaria podrán también contactar con la entidad beneficiaria siempre que lo consideren necesario, con los medios y de la form</w:t>
      </w:r>
      <w:r>
        <w:t>a que se estimen adecuados (llamadas telefónicas, correo electrónico, fax...).</w:t>
      </w:r>
    </w:p>
    <w:p w:rsidR="00E41614" w:rsidRDefault="00665506">
      <w:pPr>
        <w:spacing w:after="90"/>
        <w:ind w:left="75" w:right="0"/>
      </w:pPr>
      <w:r>
        <w:t>La entidad beneficiaria estará obligada a:</w:t>
      </w:r>
    </w:p>
    <w:p w:rsidR="00E41614" w:rsidRDefault="00665506">
      <w:pPr>
        <w:numPr>
          <w:ilvl w:val="0"/>
          <w:numId w:val="167"/>
        </w:numPr>
        <w:spacing w:after="0" w:line="340" w:lineRule="auto"/>
        <w:ind w:right="64" w:hanging="360"/>
      </w:pPr>
      <w:r>
        <w:t>Enviar al Ayuntamiento de Candelaria, al menos una vez al trimestre, todos los datos de la gestión del proyecto, bien a través de serv</w:t>
      </w:r>
      <w:r>
        <w:t>icios Web, bien mediante envío de ficheros electrónicos, de forma que el Ayuntamiento pueda realizar las exploraciones que se consideren necesarias para el control y seguimiento.</w:t>
      </w:r>
    </w:p>
    <w:p w:rsidR="00E41614" w:rsidRDefault="00665506">
      <w:pPr>
        <w:numPr>
          <w:ilvl w:val="0"/>
          <w:numId w:val="167"/>
        </w:numPr>
        <w:spacing w:line="344" w:lineRule="auto"/>
        <w:ind w:right="64" w:hanging="360"/>
      </w:pPr>
      <w:r>
        <w:t>Elaborar una memoria anual de las actividades objeto del presente Convenio, q</w:t>
      </w:r>
      <w:r>
        <w:t xml:space="preserve">ue pondrá a disposición del Área de Servicios Sociales. </w:t>
      </w:r>
    </w:p>
    <w:p w:rsidR="00E41614" w:rsidRDefault="00665506">
      <w:pPr>
        <w:spacing w:after="380" w:line="338" w:lineRule="auto"/>
        <w:ind w:left="65" w:right="129" w:firstLine="710"/>
      </w:pPr>
      <w:r>
        <w:t xml:space="preserve">La Concejalía solicitará la remisión de cuantos documentos considere necesarios para medir el grado de cumplimiento de los objetivos previstos. </w:t>
      </w:r>
    </w:p>
    <w:p w:rsidR="00E41614" w:rsidRDefault="00665506">
      <w:pPr>
        <w:spacing w:after="378" w:line="340" w:lineRule="auto"/>
        <w:ind w:left="65" w:right="129" w:firstLine="710"/>
      </w:pPr>
      <w:r>
        <w:t>Del envío de datos e informes por la entidad beneficia</w:t>
      </w:r>
      <w:r>
        <w:t>ria a través de medios electrónicos y/o telemáticos se dejará constancia de su presentación y contenido.</w:t>
      </w:r>
    </w:p>
    <w:p w:rsidR="00E41614" w:rsidRDefault="00665506">
      <w:pPr>
        <w:spacing w:after="467" w:line="265" w:lineRule="auto"/>
        <w:ind w:left="75" w:right="0"/>
        <w:jc w:val="left"/>
      </w:pPr>
      <w:r>
        <w:rPr>
          <w:b/>
        </w:rPr>
        <w:t>Justificación de la aplicación de la subvención</w:t>
      </w:r>
    </w:p>
    <w:p w:rsidR="00E41614" w:rsidRDefault="00665506">
      <w:pPr>
        <w:spacing w:after="379" w:line="339" w:lineRule="auto"/>
        <w:ind w:left="65" w:right="129" w:firstLine="710"/>
      </w:pPr>
      <w:r>
        <w:t>En el plazo máximo de tres meses desde el término de vigencia del convenio, la ASOCIACIÓN DIALOGO SOCIA</w:t>
      </w:r>
      <w:r>
        <w:t xml:space="preserve">L Y ARTE queda obligada a justificar la totalidad de los gastos ejecutados para el desarrollo del Convenio </w:t>
      </w:r>
    </w:p>
    <w:p w:rsidR="00E41614" w:rsidRDefault="00665506">
      <w:pPr>
        <w:spacing w:after="379" w:line="338" w:lineRule="auto"/>
        <w:ind w:left="65" w:right="129" w:firstLine="710"/>
      </w:pPr>
      <w:r>
        <w:t xml:space="preserve">Asimismo, la entidad beneficiaria deberá presentar documentación acreditativa de que los </w:t>
      </w:r>
      <w:r>
        <w:t>rendimientos financieros que se generen por los fondos librados han sido destinados al proyecto para el que se concedió la subvención. En el supuesto de que no se hubieran generado rendimientos financieros se aportará declaración responsable al respecto.</w:t>
      </w:r>
    </w:p>
    <w:p w:rsidR="00E41614" w:rsidRDefault="00665506">
      <w:pPr>
        <w:spacing w:after="97"/>
        <w:ind w:left="800" w:right="129"/>
      </w:pPr>
      <w:r>
        <w:t>a</w:t>
      </w:r>
      <w:r>
        <w:t>) Contenido de la cuenta justificativa. -</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2018688" behindDoc="0" locked="0" layoutInCell="1" allowOverlap="1">
                <wp:simplePos x="0" y="0"/>
                <wp:positionH relativeFrom="column">
                  <wp:posOffset>6128225</wp:posOffset>
                </wp:positionH>
                <wp:positionV relativeFrom="paragraph">
                  <wp:posOffset>323050</wp:posOffset>
                </wp:positionV>
                <wp:extent cx="237530" cy="3355467"/>
                <wp:effectExtent l="0" t="0" r="0" b="0"/>
                <wp:wrapSquare wrapText="bothSides"/>
                <wp:docPr id="444774" name="Group 44477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9306" name="Rectangle 5930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9307" name="Rectangle 5930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9308" name="Rectangle 5930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359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4774" style="width:18.7031pt;height:264.21pt;position:absolute;mso-position-horizontal-relative:text;mso-position-horizontal:absolute;margin-left:482.537pt;mso-position-vertical-relative:text;margin-top:25.437pt;" coordsize="2375,33554">
                <v:rect id="Rectangle 5930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930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30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359 de 371 </w:t>
                        </w:r>
                      </w:p>
                    </w:txbxContent>
                  </v:textbox>
                </v:rect>
                <w10:wrap type="square"/>
              </v:group>
            </w:pict>
          </mc:Fallback>
        </mc:AlternateContent>
      </w:r>
      <w:r>
        <w:t>La acreditación de la realización del proyecto o actividad subvencionada, así como la justificación de que los fondos recibidos han sido aplicados a la finalidad para la cual fueron concedidos, se efectuará mediante la entrega de la siguiente documentación</w:t>
      </w:r>
      <w:r>
        <w:t>:</w:t>
      </w:r>
    </w:p>
    <w:p w:rsidR="00E41614" w:rsidRDefault="00665506">
      <w:pPr>
        <w:spacing w:after="378" w:line="340" w:lineRule="auto"/>
        <w:ind w:left="75" w:right="129"/>
      </w:pPr>
      <w:r>
        <w:t>1 - Memoria evaluativa de la actividad subvencionada, suscrita por quien ostente la representación legal, que describirá los objetivos y resultados conseguidos conforme a la subvención concedida, las actividades realizadas, con descripción detallada de a</w:t>
      </w:r>
      <w:r>
        <w:t>quellas que han sido financiadas con la subvención y su coste, así como resumen sumario de aquellas otras que hayan sido financiadas con fondos propios u otras subvenciones, según modelo que se anexa al presente Convenio como Anexo I.</w:t>
      </w:r>
    </w:p>
    <w:p w:rsidR="00E41614" w:rsidRDefault="00665506">
      <w:pPr>
        <w:numPr>
          <w:ilvl w:val="0"/>
          <w:numId w:val="168"/>
        </w:numPr>
        <w:spacing w:after="88" w:line="342" w:lineRule="auto"/>
        <w:ind w:right="129"/>
      </w:pPr>
      <w:r>
        <w:t>Certificado de la ent</w:t>
      </w:r>
      <w:r>
        <w:t>idad perceptora de que ha sido cumplida la finalidad para la cual se otorgó la subvención conforme al presupuesto concedido y proyecto presentado, así como importe, procedencia y aplicación subvenciones distintas a la municipal que han financiado actividad</w:t>
      </w:r>
      <w:r>
        <w:t>es objeto del proyecto, según modelo que se anexa al presente Convenio como Anexo</w:t>
      </w:r>
    </w:p>
    <w:p w:rsidR="00E41614" w:rsidRDefault="00665506">
      <w:pPr>
        <w:spacing w:after="468"/>
        <w:ind w:left="75" w:right="129"/>
      </w:pPr>
      <w:r>
        <w:t>II.</w:t>
      </w:r>
    </w:p>
    <w:p w:rsidR="00E41614" w:rsidRDefault="00665506">
      <w:pPr>
        <w:numPr>
          <w:ilvl w:val="0"/>
          <w:numId w:val="168"/>
        </w:numPr>
        <w:spacing w:after="0" w:line="340" w:lineRule="auto"/>
        <w:ind w:right="129"/>
      </w:pPr>
      <w:r>
        <w:t xml:space="preserve">Relación numerada secuencialmente de los gastos realizados, ordenada por concepto </w:t>
      </w:r>
      <w:r>
        <w:t>presupuestario acompañada de la totalidad de los recibos, facturas, nóminas, tributos y cuotas a la Seguridad Social y demás documentos de valor probatorio equivalente con validez en el tráfico jurídico mercantil o con eficacia administrativa, cuyo importe</w:t>
      </w:r>
      <w:r>
        <w:t xml:space="preserve"> haya sido abonado con cargo a la subvención concedida. En los casos en que de los documentos citados anteriormente no se desprendiera la acreditación del pago, deberá presentarse además la documentación necesaria para verificarlo. </w:t>
      </w:r>
    </w:p>
    <w:p w:rsidR="00E41614" w:rsidRDefault="00665506">
      <w:pPr>
        <w:numPr>
          <w:ilvl w:val="0"/>
          <w:numId w:val="168"/>
        </w:numPr>
        <w:spacing w:after="95" w:line="344" w:lineRule="auto"/>
        <w:ind w:right="129"/>
      </w:pPr>
      <w:r>
        <w:t>Indicación, en su caso,</w:t>
      </w:r>
      <w:r>
        <w:t xml:space="preserve"> de los criterios de reparto de los costes generales y/o indirectos incorporados en la relación</w:t>
      </w:r>
    </w:p>
    <w:p w:rsidR="00E41614" w:rsidRDefault="00665506">
      <w:pPr>
        <w:numPr>
          <w:ilvl w:val="0"/>
          <w:numId w:val="168"/>
        </w:numPr>
        <w:spacing w:after="182"/>
        <w:ind w:right="129"/>
      </w:pPr>
      <w:r>
        <w:t>Una relación detallada de otros ingresos o subvenciones que hayan financiado la actividad subvencionada con indicación del importe y su procedencia.</w:t>
      </w:r>
    </w:p>
    <w:p w:rsidR="00E41614" w:rsidRDefault="00665506">
      <w:pPr>
        <w:numPr>
          <w:ilvl w:val="0"/>
          <w:numId w:val="168"/>
        </w:numPr>
        <w:spacing w:after="182"/>
        <w:ind w:right="129"/>
      </w:pPr>
      <w:r>
        <w:t>Los tres pr</w:t>
      </w:r>
      <w:r>
        <w:t>esupuestos solicitados por el beneficiario, en los supuestos que resulte obligatorio.</w:t>
      </w:r>
    </w:p>
    <w:p w:rsidR="00E41614" w:rsidRDefault="00665506">
      <w:pPr>
        <w:numPr>
          <w:ilvl w:val="0"/>
          <w:numId w:val="168"/>
        </w:numPr>
        <w:spacing w:after="460"/>
        <w:ind w:right="129"/>
      </w:pPr>
      <w:r>
        <w:t>En su caso, la carta de pago de reintegro en el supuesto de remanentes no aplicados, así como de los intereses derivados de los mismos.</w:t>
      </w:r>
    </w:p>
    <w:p w:rsidR="00E41614" w:rsidRDefault="00665506">
      <w:pPr>
        <w:numPr>
          <w:ilvl w:val="1"/>
          <w:numId w:val="168"/>
        </w:numPr>
        <w:spacing w:after="90"/>
        <w:ind w:right="0" w:hanging="318"/>
      </w:pPr>
      <w:r>
        <w:t>Gastos realizados con anterioridad</w:t>
      </w:r>
      <w:r>
        <w:t xml:space="preserve"> a la firma del Convenio. -</w:t>
      </w:r>
    </w:p>
    <w:p w:rsidR="00E41614" w:rsidRDefault="00665506">
      <w:pPr>
        <w:spacing w:after="379" w:line="338" w:lineRule="auto"/>
        <w:ind w:left="65" w:right="129" w:firstLine="348"/>
      </w:pPr>
      <w:r>
        <w:rPr>
          <w:i w:val="0"/>
          <w:noProof/>
        </w:rPr>
        <mc:AlternateContent>
          <mc:Choice Requires="wpg">
            <w:drawing>
              <wp:anchor distT="0" distB="0" distL="114300" distR="114300" simplePos="0" relativeHeight="252019712" behindDoc="0" locked="0" layoutInCell="1" allowOverlap="1">
                <wp:simplePos x="0" y="0"/>
                <wp:positionH relativeFrom="column">
                  <wp:posOffset>6128225</wp:posOffset>
                </wp:positionH>
                <wp:positionV relativeFrom="paragraph">
                  <wp:posOffset>-123989</wp:posOffset>
                </wp:positionV>
                <wp:extent cx="237530" cy="3355467"/>
                <wp:effectExtent l="0" t="0" r="0" b="0"/>
                <wp:wrapSquare wrapText="bothSides"/>
                <wp:docPr id="444877" name="Group 44487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9464" name="Rectangle 59464"/>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9465" name="Rectangle 59465"/>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9466" name="Rectangle 59466"/>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4877" style="width:18.7031pt;height:264.21pt;position:absolute;mso-position-horizontal-relative:text;mso-position-horizontal:absolute;margin-left:482.537pt;mso-position-vertical-relative:text;margin-top:-9.76297pt;" coordsize="2375,33554">
                <v:rect id="Rectangle 59464"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94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4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360 de 371 </w:t>
                        </w:r>
                      </w:p>
                    </w:txbxContent>
                  </v:textbox>
                </v:rect>
                <w10:wrap type="square"/>
              </v:group>
            </w:pict>
          </mc:Fallback>
        </mc:AlternateContent>
      </w:r>
      <w:r>
        <w:t>Los gastos realizados con ant</w:t>
      </w:r>
      <w:r>
        <w:t>erioridad a la suscripción del Convenio, que respondan de manera indubitada a la naturaleza de la subvención, serán imputables a la cuantía prevista en el mismo, siempre que estén debidamente justificados y se hayan realizado a partir del 1 de enero de 202</w:t>
      </w:r>
      <w:r>
        <w:t>4.</w:t>
      </w:r>
    </w:p>
    <w:p w:rsidR="00E41614" w:rsidRDefault="00665506">
      <w:pPr>
        <w:numPr>
          <w:ilvl w:val="1"/>
          <w:numId w:val="168"/>
        </w:numPr>
        <w:spacing w:after="90"/>
        <w:ind w:right="0" w:hanging="318"/>
      </w:pPr>
      <w:r>
        <w:t>Otros gastos subvencionables. -</w:t>
      </w:r>
    </w:p>
    <w:p w:rsidR="00E41614" w:rsidRDefault="00665506">
      <w:pPr>
        <w:spacing w:line="339" w:lineRule="auto"/>
        <w:ind w:left="65" w:right="129" w:firstLine="348"/>
      </w:pPr>
      <w:r>
        <w:t xml:space="preserve">Los gastos financieros, los gastos de asesoría jurídica o financiera, los gastos notariales y registrales y los gastos periciales para la realización del proyecto subvencionado y los de </w:t>
      </w:r>
      <w:r>
        <w:t>administración específicos serán subvencionables si están directamente relacionados con la actividad subvencionada y son indispensables para la adecuada preparación o ejecución de la misma.</w:t>
      </w:r>
    </w:p>
    <w:p w:rsidR="00E41614" w:rsidRDefault="00665506">
      <w:pPr>
        <w:spacing w:after="379" w:line="339" w:lineRule="auto"/>
        <w:ind w:left="65" w:right="129" w:firstLine="348"/>
      </w:pPr>
      <w:r>
        <w:t>Serán imputables al Convenio aquellos gastos realizados en el plaz</w:t>
      </w:r>
      <w:r>
        <w:t>o de su vigencia que de manera indubitada respondan a la naturaleza de la actividad subvencionada y cuyo pago se realice en el año 2024 con anterioridad a la presentación de la cuenta justificativa.</w:t>
      </w:r>
    </w:p>
    <w:p w:rsidR="00E41614" w:rsidRDefault="00665506">
      <w:pPr>
        <w:spacing w:after="467" w:line="265" w:lineRule="auto"/>
        <w:ind w:left="75" w:right="0"/>
        <w:jc w:val="left"/>
      </w:pPr>
      <w:r>
        <w:rPr>
          <w:b/>
        </w:rPr>
        <w:t>Procedimiento de reintegro</w:t>
      </w:r>
    </w:p>
    <w:p w:rsidR="00E41614" w:rsidRDefault="00665506">
      <w:pPr>
        <w:spacing w:after="379" w:line="339" w:lineRule="auto"/>
        <w:ind w:left="65" w:right="129" w:firstLine="710"/>
      </w:pPr>
      <w:r>
        <w:t>Las cantidades no justificadas</w:t>
      </w:r>
      <w:r>
        <w:t xml:space="preserve"> debidamente deberán ser reintegradas, dentro del plazo previsto para la justificación, con sujeción a lo dispuesto en los artículos 36 y siguientes de la Ley General de Subvenciones.</w:t>
      </w:r>
    </w:p>
    <w:p w:rsidR="00E41614" w:rsidRDefault="00665506">
      <w:pPr>
        <w:spacing w:after="379" w:line="338" w:lineRule="auto"/>
        <w:ind w:left="65" w:right="129" w:firstLine="710"/>
      </w:pPr>
      <w:r>
        <w:t>El procedimiento de reintegro se regirá por lo dispuesto en la Ley Gener</w:t>
      </w:r>
      <w:r>
        <w:t xml:space="preserve">al de Subvenciones, Ordenanza Municipal de Subvenciones y las Bases de Ejecución del presupuesto municipal para 2024, siendo el órgano competente para exigir el reintegro el concedente de la subvención, mediante la resolución del procedimiento regulado en </w:t>
      </w:r>
      <w:r>
        <w:t>la citada normativa.</w:t>
      </w:r>
    </w:p>
    <w:p w:rsidR="00E41614" w:rsidRDefault="00665506">
      <w:pPr>
        <w:spacing w:after="379" w:line="339" w:lineRule="auto"/>
        <w:ind w:left="65" w:right="129" w:firstLine="710"/>
      </w:pPr>
      <w:r>
        <w:t>El órgano competente para iniciar y resolver el procedimiento de reintegro deberá dar traslado a la Intervención General de las resoluciones que adopte respecto a la incoación, medidas cautelares y finalización del procedimiento.</w:t>
      </w:r>
    </w:p>
    <w:p w:rsidR="00E41614" w:rsidRDefault="00665506">
      <w:pPr>
        <w:spacing w:after="467" w:line="265" w:lineRule="auto"/>
        <w:ind w:left="75" w:right="0"/>
        <w:jc w:val="left"/>
      </w:pPr>
      <w:r>
        <w:rPr>
          <w:b/>
        </w:rPr>
        <w:t>Publi</w:t>
      </w:r>
      <w:r>
        <w:rPr>
          <w:b/>
        </w:rPr>
        <w:t>cidad</w:t>
      </w:r>
    </w:p>
    <w:p w:rsidR="00E41614" w:rsidRDefault="00665506">
      <w:pPr>
        <w:spacing w:after="379" w:line="339" w:lineRule="auto"/>
        <w:ind w:left="65" w:right="129" w:firstLine="710"/>
      </w:pPr>
      <w:r>
        <w:rPr>
          <w:i w:val="0"/>
          <w:noProof/>
        </w:rPr>
        <mc:AlternateContent>
          <mc:Choice Requires="wpg">
            <w:drawing>
              <wp:anchor distT="0" distB="0" distL="114300" distR="114300" simplePos="0" relativeHeight="252020736" behindDoc="0" locked="0" layoutInCell="1" allowOverlap="1">
                <wp:simplePos x="0" y="0"/>
                <wp:positionH relativeFrom="column">
                  <wp:posOffset>6128225</wp:posOffset>
                </wp:positionH>
                <wp:positionV relativeFrom="paragraph">
                  <wp:posOffset>-398308</wp:posOffset>
                </wp:positionV>
                <wp:extent cx="237530" cy="3355467"/>
                <wp:effectExtent l="0" t="0" r="0" b="0"/>
                <wp:wrapSquare wrapText="bothSides"/>
                <wp:docPr id="445552" name="Group 44555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9602" name="Rectangle 5960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9603" name="Rectangle 5960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9604" name="Rectangle 5960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361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5552" style="width:18.7031pt;height:264.21pt;position:absolute;mso-position-horizontal-relative:text;mso-position-horizontal:absolute;margin-left:482.537pt;mso-position-vertical-relative:text;margin-top:-31.3629pt;" coordsize="2375,33554">
                <v:rect id="Rectangle 5960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960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60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361 de 371 </w:t>
                        </w:r>
                      </w:p>
                    </w:txbxContent>
                  </v:textbox>
                </v:rect>
                <w10:wrap type="square"/>
              </v:group>
            </w:pict>
          </mc:Fallback>
        </mc:AlternateContent>
      </w:r>
      <w:r>
        <w:t>La entidad beneficiaria deberá dar la adecuada publicidad del carácter público municipal de la financiación del proyecto objeto de subvención. El incumplimiento de esta obligación será causa de reintegro de la totalidad de la subvención.</w:t>
      </w:r>
    </w:p>
    <w:p w:rsidR="00E41614" w:rsidRDefault="00665506">
      <w:pPr>
        <w:spacing w:line="339" w:lineRule="auto"/>
        <w:ind w:left="65" w:right="129" w:firstLine="710"/>
      </w:pPr>
      <w:r>
        <w:t>En los centros y d</w:t>
      </w:r>
      <w:r>
        <w:t>ependencias destinados a la realización de este convenio se colocará en lugar visible un panel o placa de acuerdo con los modelos aprobados de la imagen corporativa del Ayuntamiento de Candelaria, que se diseñará y realizará por cuenta de la entidad, y baj</w:t>
      </w:r>
      <w:r>
        <w:t>o la supervisión y autorización de la Concejalía de Servicios Sociales e Igualdad, siendo el gasto imputable al presente Convenio.</w:t>
      </w:r>
    </w:p>
    <w:p w:rsidR="00E41614" w:rsidRDefault="00665506">
      <w:pPr>
        <w:spacing w:after="380" w:line="338" w:lineRule="auto"/>
        <w:ind w:left="65" w:right="129" w:firstLine="710"/>
      </w:pPr>
      <w:r>
        <w:t>En la difusión y publicidad que se haga en cualquiera de las actividades llevadas a cabo en el marco de este Convenio, aparec</w:t>
      </w:r>
      <w:r>
        <w:t>erán las dos instituciones.</w:t>
      </w:r>
    </w:p>
    <w:p w:rsidR="00E41614" w:rsidRDefault="00665506">
      <w:pPr>
        <w:spacing w:after="467" w:line="265" w:lineRule="auto"/>
        <w:ind w:left="75" w:right="0"/>
        <w:jc w:val="left"/>
      </w:pPr>
      <w:r>
        <w:rPr>
          <w:b/>
        </w:rPr>
        <w:t>Protección de datos de carácter personal</w:t>
      </w:r>
    </w:p>
    <w:p w:rsidR="00E41614" w:rsidRDefault="00665506">
      <w:pPr>
        <w:spacing w:after="121" w:line="339" w:lineRule="auto"/>
        <w:ind w:left="65" w:right="129" w:firstLine="710"/>
      </w:pPr>
      <w:r>
        <w:t>La entidad beneficiaria es responsable directo del tratamiento de datos de carácter personal relativos a los usuarios que atiende, y está obligada al cumplimiento de las prescripciones de</w:t>
      </w:r>
      <w:r>
        <w:t xml:space="preserve"> la Ley Orgánica 3/2018, de 5 de diciembre, de Protección de Datos Personales y Garantía de los Derechos Digitales, Reglamento (UE) 2016/679, de 27 de abril, del Parlamento Europeo y del Consejo relativo a la protección de las personas físicas en lo que re</w:t>
      </w:r>
      <w:r>
        <w:t>specta al tratamiento de datos personales y a la libre circulación de estos datos y el Real Decreto 1720/2007, de 21 de diciembre.</w:t>
      </w:r>
    </w:p>
    <w:p w:rsidR="00E41614" w:rsidRDefault="00665506">
      <w:pPr>
        <w:spacing w:after="467" w:line="265" w:lineRule="auto"/>
        <w:ind w:left="75" w:right="0"/>
        <w:jc w:val="left"/>
      </w:pPr>
      <w:r>
        <w:t xml:space="preserve"> </w:t>
      </w:r>
      <w:r>
        <w:rPr>
          <w:b/>
        </w:rPr>
        <w:t>Personal voluntario</w:t>
      </w:r>
    </w:p>
    <w:p w:rsidR="00E41614" w:rsidRDefault="00665506">
      <w:pPr>
        <w:spacing w:after="379" w:line="338" w:lineRule="auto"/>
        <w:ind w:left="65" w:right="129" w:firstLine="710"/>
      </w:pPr>
      <w:r>
        <w:t>En el supuesto de contar con personal voluntario para apoyar las actividades que se desarrollen en el ma</w:t>
      </w:r>
      <w:r>
        <w:t>rco del Convenio, la entidad beneficiaria deberá haber suscrito una póliza adecuada para el voluntariado. Asimismo, en ninguna circunstancia se establecerá relación de dependencia entre dicho voluntariado y el Ayuntamiento de Candelaria.</w:t>
      </w:r>
    </w:p>
    <w:p w:rsidR="00E41614" w:rsidRDefault="00665506">
      <w:pPr>
        <w:spacing w:after="467" w:line="265" w:lineRule="auto"/>
        <w:ind w:left="75" w:right="0"/>
        <w:jc w:val="left"/>
      </w:pPr>
      <w:r>
        <w:rPr>
          <w:i w:val="0"/>
          <w:noProof/>
        </w:rPr>
        <mc:AlternateContent>
          <mc:Choice Requires="wpg">
            <w:drawing>
              <wp:anchor distT="0" distB="0" distL="114300" distR="114300" simplePos="0" relativeHeight="252021760" behindDoc="0" locked="0" layoutInCell="1" allowOverlap="1">
                <wp:simplePos x="0" y="0"/>
                <wp:positionH relativeFrom="column">
                  <wp:posOffset>6128225</wp:posOffset>
                </wp:positionH>
                <wp:positionV relativeFrom="paragraph">
                  <wp:posOffset>6820</wp:posOffset>
                </wp:positionV>
                <wp:extent cx="237530" cy="3355467"/>
                <wp:effectExtent l="0" t="0" r="0" b="0"/>
                <wp:wrapSquare wrapText="bothSides"/>
                <wp:docPr id="445968" name="Group 44596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9748" name="Rectangle 59748"/>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Cód. Validación</w:t>
                              </w:r>
                              <w:r>
                                <w:rPr>
                                  <w:rFonts w:ascii="Arial" w:eastAsia="Arial" w:hAnsi="Arial" w:cs="Arial"/>
                                  <w:i w:val="0"/>
                                  <w:sz w:val="12"/>
                                </w:rPr>
                                <w:t xml:space="preserve">: 4J3DTS2EQ5T9F42333G9G9FMS </w:t>
                              </w:r>
                            </w:p>
                          </w:txbxContent>
                        </wps:txbx>
                        <wps:bodyPr horzOverflow="overflow" vert="horz" lIns="0" tIns="0" rIns="0" bIns="0" rtlCol="0">
                          <a:noAutofit/>
                        </wps:bodyPr>
                      </wps:wsp>
                      <wps:wsp>
                        <wps:cNvPr id="59749" name="Rectangle 59749"/>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9750" name="Rectangle 59750"/>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362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5968" style="width:18.7031pt;height:264.21pt;position:absolute;mso-position-horizontal-relative:text;mso-position-horizontal:absolute;margin-left:482.537pt;mso-position-vertical-relative:text;margin-top:0.537018pt;" coordsize="2375,33554">
                <v:rect id="Rectangle 59748"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974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75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362 de 371 </w:t>
                        </w:r>
                      </w:p>
                    </w:txbxContent>
                  </v:textbox>
                </v:rect>
                <w10:wrap type="square"/>
              </v:group>
            </w:pict>
          </mc:Fallback>
        </mc:AlternateContent>
      </w:r>
      <w:r>
        <w:rPr>
          <w:b/>
        </w:rPr>
        <w:t>Régimen jurídico. -</w:t>
      </w:r>
    </w:p>
    <w:p w:rsidR="00E41614" w:rsidRDefault="00665506">
      <w:pPr>
        <w:spacing w:after="89"/>
        <w:ind w:left="10" w:right="125"/>
        <w:jc w:val="right"/>
      </w:pPr>
      <w:r>
        <w:t xml:space="preserve">El régimen jurídico del presente Convenio está integrado la Ley 7/1985, de 2 de abril, </w:t>
      </w:r>
    </w:p>
    <w:p w:rsidR="00E41614" w:rsidRDefault="00665506">
      <w:pPr>
        <w:spacing w:after="379" w:line="339" w:lineRule="auto"/>
        <w:ind w:left="75" w:right="129"/>
      </w:pPr>
      <w:r>
        <w:t xml:space="preserve">Reguladora de las Bases de Régimen Local, por la Ley, la Ley 7/2015 de 1 de abril de los </w:t>
      </w:r>
      <w:r>
        <w:t xml:space="preserve">Municipios de Canarias; La Ley 16/2019, de 2 de mayo, de Servicios Sociales de Canarias ; La ley 40/2015, de 1 de octubre, de régimen Jurídico del Sector Público, la Ley 38/2003, de 17 de noviembre, General de Subvenciones; el Real Decreto 887/2006, de 21 </w:t>
      </w:r>
      <w:r>
        <w:t>de julio, por el que se aprueba el Reglamento de la Ley General de Subvenciones,  las Bases de Ejecución del Presupuesto del Ayuntamiento de Candelaria y demás normativa estatal o autonómica que resulte de aplicación.</w:t>
      </w:r>
    </w:p>
    <w:p w:rsidR="00E41614" w:rsidRDefault="00665506">
      <w:pPr>
        <w:spacing w:after="467" w:line="265" w:lineRule="auto"/>
        <w:ind w:left="75" w:right="0"/>
        <w:jc w:val="left"/>
      </w:pPr>
      <w:r>
        <w:rPr>
          <w:b/>
        </w:rPr>
        <w:t>Resolución de conflictos</w:t>
      </w:r>
    </w:p>
    <w:p w:rsidR="00E41614" w:rsidRDefault="00665506">
      <w:pPr>
        <w:spacing w:after="379" w:line="338" w:lineRule="auto"/>
        <w:ind w:left="65" w:right="129" w:firstLine="710"/>
      </w:pPr>
      <w:r>
        <w:t>Las cuestione</w:t>
      </w:r>
      <w:r>
        <w:t xml:space="preserve">s litigiosas surgidas sobre la interpretación, modificación, resolución y efectos que pudieran derivarse de la aplicación de este Convenio, deberán solventarse de mutuo acuerdo entre las partes y, en defecto de acuerdo, el conocimiento de estas cuestiones </w:t>
      </w:r>
      <w:r>
        <w:t>corresponderá a la Jurisdicción Contencioso-Administrativa.</w:t>
      </w:r>
    </w:p>
    <w:p w:rsidR="00E41614" w:rsidRDefault="00665506">
      <w:pPr>
        <w:spacing w:after="756" w:line="340" w:lineRule="auto"/>
        <w:ind w:left="65" w:right="129" w:firstLine="710"/>
      </w:pPr>
      <w:r>
        <w:t>Y para que así conste y en prueba de conformidad, las dos partes suscriben el presente Convenio y su Anexo en el lugar y fecha arriba indicados.</w:t>
      </w:r>
    </w:p>
    <w:p w:rsidR="00E41614" w:rsidRDefault="00665506">
      <w:pPr>
        <w:tabs>
          <w:tab w:val="center" w:pos="6066"/>
        </w:tabs>
        <w:spacing w:after="1229" w:line="265" w:lineRule="auto"/>
        <w:ind w:left="0" w:right="0" w:firstLine="0"/>
        <w:jc w:val="left"/>
      </w:pPr>
      <w:r>
        <w:rPr>
          <w:b/>
        </w:rPr>
        <w:t xml:space="preserve">La Alcaldesa-Presidenta </w:t>
      </w:r>
      <w:r>
        <w:rPr>
          <w:b/>
        </w:rPr>
        <w:tab/>
        <w:t xml:space="preserve">                          </w:t>
      </w:r>
      <w:r>
        <w:rPr>
          <w:b/>
        </w:rPr>
        <w:t xml:space="preserve"> El Presidente de la Asociación,</w:t>
      </w:r>
    </w:p>
    <w:p w:rsidR="00E41614" w:rsidRDefault="00665506">
      <w:pPr>
        <w:tabs>
          <w:tab w:val="center" w:pos="6073"/>
        </w:tabs>
        <w:spacing w:after="477"/>
        <w:ind w:left="0" w:right="0" w:firstLine="0"/>
        <w:jc w:val="left"/>
      </w:pPr>
      <w:r>
        <w:t>María Concepción Brito Núñez</w:t>
      </w:r>
      <w:r>
        <w:tab/>
        <w:t xml:space="preserve">                       Andrés Rumeu de Lorenzo Cáceres</w:t>
      </w:r>
    </w:p>
    <w:p w:rsidR="00E41614" w:rsidRDefault="00665506">
      <w:pPr>
        <w:spacing w:after="0" w:line="265" w:lineRule="auto"/>
        <w:ind w:left="10" w:right="48"/>
        <w:jc w:val="center"/>
      </w:pPr>
      <w:r>
        <w:t>Ante mí</w:t>
      </w:r>
    </w:p>
    <w:p w:rsidR="00E41614" w:rsidRDefault="00665506">
      <w:pPr>
        <w:spacing w:after="1222" w:line="265" w:lineRule="auto"/>
        <w:ind w:left="10" w:right="51"/>
        <w:jc w:val="center"/>
      </w:pPr>
      <w:r>
        <w:t>El Secretario General</w:t>
      </w:r>
    </w:p>
    <w:tbl>
      <w:tblPr>
        <w:tblStyle w:val="TableGrid"/>
        <w:tblpPr w:vertAnchor="text" w:tblpX="78" w:tblpY="3614"/>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 Denominación</w:t>
            </w:r>
          </w:p>
        </w:tc>
      </w:tr>
    </w:tbl>
    <w:p w:rsidR="00E41614" w:rsidRDefault="00665506">
      <w:pPr>
        <w:spacing w:after="388" w:line="265" w:lineRule="auto"/>
        <w:ind w:left="10" w:right="51"/>
        <w:jc w:val="center"/>
      </w:pPr>
      <w:r>
        <w:rPr>
          <w:i w:val="0"/>
          <w:noProof/>
        </w:rPr>
        <mc:AlternateContent>
          <mc:Choice Requires="wpg">
            <w:drawing>
              <wp:anchor distT="0" distB="0" distL="114300" distR="114300" simplePos="0" relativeHeight="252022784" behindDoc="0" locked="0" layoutInCell="1" allowOverlap="1">
                <wp:simplePos x="0" y="0"/>
                <wp:positionH relativeFrom="column">
                  <wp:posOffset>6128225</wp:posOffset>
                </wp:positionH>
                <wp:positionV relativeFrom="paragraph">
                  <wp:posOffset>-80808</wp:posOffset>
                </wp:positionV>
                <wp:extent cx="237530" cy="3355467"/>
                <wp:effectExtent l="0" t="0" r="0" b="0"/>
                <wp:wrapSquare wrapText="bothSides"/>
                <wp:docPr id="445660" name="Group 44566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59883" name="Rectangle 59883"/>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59884" name="Rectangle 59884"/>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59885" name="Rectangle 59885"/>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363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5660" style="width:18.7031pt;height:264.21pt;position:absolute;mso-position-horizontal-relative:text;mso-position-horizontal:absolute;margin-left:482.537pt;mso-position-vertical-relative:text;margin-top:-6.36295pt;" coordsize="2375,33554">
                <v:rect id="Rectangle 59883"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5988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88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363 de 371 </w:t>
                        </w:r>
                      </w:p>
                    </w:txbxContent>
                  </v:textbox>
                </v:rect>
                <w10:wrap type="square"/>
              </v:group>
            </w:pict>
          </mc:Fallback>
        </mc:AlternateContent>
      </w:r>
      <w:r>
        <w:t>Octavio Manuel Fernández Hernández</w:t>
      </w:r>
    </w:p>
    <w:p w:rsidR="00E41614" w:rsidRDefault="00665506">
      <w:pPr>
        <w:pStyle w:val="Ttulo2"/>
        <w:spacing w:after="564"/>
        <w:ind w:right="28"/>
      </w:pPr>
      <w:r>
        <w:rPr>
          <w:i w:val="0"/>
        </w:rPr>
        <w:t xml:space="preserve">ANEXO I MEMORIA JUSTIFICATIVA </w:t>
      </w:r>
    </w:p>
    <w:p w:rsidR="00E41614" w:rsidRDefault="00665506">
      <w:pPr>
        <w:spacing w:after="2" w:line="338" w:lineRule="auto"/>
        <w:ind w:left="91" w:right="0"/>
      </w:pPr>
      <w:r>
        <w:rPr>
          <w:i w:val="0"/>
        </w:rPr>
        <w:t xml:space="preserve">Finalizado el proyecto objeto de subvención, el beneficiario debe presentar una memoria al órgano que concedió la subvención </w:t>
      </w:r>
    </w:p>
    <w:p w:rsidR="00E41614" w:rsidRDefault="00665506">
      <w:pPr>
        <w:spacing w:after="353"/>
        <w:ind w:left="75" w:right="0"/>
      </w:pPr>
      <w:r>
        <w:t>(Esta memoria debe señalar las desviaciones producidas entre el proyecto objeto de subvención y el proyecto finalmente realizado).</w:t>
      </w:r>
    </w:p>
    <w:p w:rsidR="00E41614" w:rsidRDefault="00665506">
      <w:pPr>
        <w:spacing w:before="264"/>
        <w:ind w:left="75" w:right="0"/>
      </w:pPr>
      <w:r>
        <w:t>(Denominación del proyecto o actividad para el que se solicitó la subvención)</w:t>
      </w:r>
    </w:p>
    <w:p w:rsidR="00E41614" w:rsidRDefault="00665506">
      <w:pPr>
        <w:pStyle w:val="Ttulo3"/>
        <w:ind w:left="183"/>
      </w:pPr>
      <w:r>
        <w:t>2. Objetivos</w:t>
      </w:r>
    </w:p>
    <w:p w:rsidR="00E41614" w:rsidRDefault="00665506">
      <w:pPr>
        <w:spacing w:after="210" w:line="265" w:lineRule="auto"/>
        <w:ind w:left="75" w:right="0"/>
      </w:pPr>
      <w:r>
        <w:rPr>
          <w:b/>
          <w:i w:val="0"/>
        </w:rPr>
        <w:t>Objetivos Propuestos en la Memoria Descriptiva</w:t>
      </w:r>
    </w:p>
    <w:p w:rsidR="00E41614" w:rsidRDefault="00665506">
      <w:pPr>
        <w:spacing w:after="223"/>
        <w:ind w:left="75" w:right="129"/>
      </w:pPr>
      <w:r>
        <w:t>(Se procederá a reproducir un extracto de la Memoria Descriptiva del proyecto presentado en la solicitud de subvenció</w:t>
      </w:r>
      <w:r>
        <w:t>n)</w:t>
      </w:r>
    </w:p>
    <w:p w:rsidR="00E41614" w:rsidRDefault="00665506">
      <w:pPr>
        <w:spacing w:after="210" w:line="265" w:lineRule="auto"/>
        <w:ind w:left="75" w:right="0"/>
      </w:pPr>
      <w:r>
        <w:rPr>
          <w:b/>
          <w:i w:val="0"/>
        </w:rPr>
        <w:t xml:space="preserve">Objetivos Alcanzados una vez Finalizado </w:t>
      </w:r>
    </w:p>
    <w:p w:rsidR="00E41614" w:rsidRDefault="00665506">
      <w:pPr>
        <w:spacing w:after="216"/>
        <w:ind w:left="75" w:right="129"/>
      </w:pPr>
      <w:r>
        <w:t>(Explicación detallada del grado de cumplimiento de los objetivos inicialmente previstos)</w:t>
      </w:r>
    </w:p>
    <w:p w:rsidR="00E41614" w:rsidRDefault="00665506">
      <w:pPr>
        <w:spacing w:after="220" w:line="265" w:lineRule="auto"/>
        <w:ind w:left="75" w:right="0"/>
      </w:pPr>
      <w:r>
        <w:rPr>
          <w:b/>
          <w:i w:val="0"/>
        </w:rPr>
        <w:t>Objetivos NO Alcanzados. Justificación</w:t>
      </w:r>
    </w:p>
    <w:p w:rsidR="00E41614" w:rsidRDefault="00665506">
      <w:pPr>
        <w:pStyle w:val="Ttulo3"/>
        <w:ind w:left="183"/>
      </w:pPr>
      <w:r>
        <w:t>3. Actividades</w:t>
      </w:r>
    </w:p>
    <w:p w:rsidR="00E41614" w:rsidRDefault="00665506">
      <w:pPr>
        <w:spacing w:after="223"/>
        <w:ind w:left="75" w:right="129"/>
      </w:pPr>
      <w:r>
        <w:rPr>
          <w:b/>
          <w:i w:val="0"/>
        </w:rPr>
        <w:t>Actividades realizadas</w:t>
      </w:r>
      <w:r>
        <w:rPr>
          <w:i w:val="0"/>
        </w:rPr>
        <w:t xml:space="preserve"> (</w:t>
      </w:r>
      <w:r>
        <w:t>explicación detallada de cada una de las act</w:t>
      </w:r>
      <w:r>
        <w:t>ividades desarrolladas en el marco del proyecto subvencionado: denominación de la actividad, en que, consistió, lugar de realización, fecha exacta de realización, número de participantes)</w:t>
      </w:r>
    </w:p>
    <w:p w:rsidR="00E41614" w:rsidRDefault="00665506">
      <w:pPr>
        <w:spacing w:after="210" w:line="265" w:lineRule="auto"/>
        <w:ind w:left="75" w:right="0"/>
      </w:pPr>
      <w:r>
        <w:rPr>
          <w:b/>
          <w:i w:val="0"/>
        </w:rPr>
        <w:t>Actividades NO contempladas y ejecutadas</w:t>
      </w:r>
    </w:p>
    <w:p w:rsidR="00E41614" w:rsidRDefault="00665506">
      <w:pPr>
        <w:spacing w:after="220" w:line="265" w:lineRule="auto"/>
        <w:ind w:left="75" w:right="0"/>
      </w:pPr>
      <w:r>
        <w:rPr>
          <w:b/>
          <w:i w:val="0"/>
        </w:rPr>
        <w:t>Actividades NO ejecutadas. Justificación</w:t>
      </w:r>
    </w:p>
    <w:p w:rsidR="00E41614" w:rsidRDefault="00665506">
      <w:pPr>
        <w:pStyle w:val="Ttulo3"/>
        <w:ind w:left="183"/>
      </w:pPr>
      <w:r>
        <w:t>4. Metodología y plan de trabajo</w:t>
      </w:r>
    </w:p>
    <w:p w:rsidR="00E41614" w:rsidRDefault="00665506">
      <w:pPr>
        <w:numPr>
          <w:ilvl w:val="0"/>
          <w:numId w:val="169"/>
        </w:numPr>
        <w:spacing w:after="142" w:line="265" w:lineRule="auto"/>
        <w:ind w:right="108" w:hanging="708"/>
      </w:pPr>
      <w:r>
        <w:rPr>
          <w:i w:val="0"/>
        </w:rPr>
        <w:t>Relación de actuaciones desarrolladas para llevar a cabo el proyecto o actividad.</w:t>
      </w:r>
    </w:p>
    <w:p w:rsidR="00E41614" w:rsidRDefault="00665506">
      <w:pPr>
        <w:numPr>
          <w:ilvl w:val="0"/>
          <w:numId w:val="169"/>
        </w:numPr>
        <w:spacing w:after="141" w:line="265" w:lineRule="auto"/>
        <w:ind w:right="108" w:hanging="708"/>
      </w:pPr>
      <w:r>
        <w:rPr>
          <w:i w:val="0"/>
        </w:rPr>
        <w:t>Temporalización de cada una de esas actuaciones.</w:t>
      </w:r>
    </w:p>
    <w:tbl>
      <w:tblPr>
        <w:tblStyle w:val="TableGrid"/>
        <w:tblpPr w:vertAnchor="text" w:tblpX="78" w:tblpY="252"/>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5. Equipo Técnico y Profesional</w:t>
            </w:r>
          </w:p>
        </w:tc>
      </w:tr>
    </w:tbl>
    <w:tbl>
      <w:tblPr>
        <w:tblStyle w:val="TableGrid"/>
        <w:tblpPr w:vertAnchor="text" w:tblpX="78" w:tblpY="1536"/>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16"/>
        <w:gridCol w:w="1008"/>
        <w:gridCol w:w="2122"/>
        <w:gridCol w:w="2124"/>
        <w:gridCol w:w="2124"/>
      </w:tblGrid>
      <w:tr w:rsidR="00E41614">
        <w:trPr>
          <w:trHeight w:val="516"/>
        </w:trPr>
        <w:tc>
          <w:tcPr>
            <w:tcW w:w="111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w:t>
            </w:r>
            <w:r>
              <w:rPr>
                <w:i w:val="0"/>
              </w:rPr>
              <w:t>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1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tbl>
      <w:tblPr>
        <w:tblStyle w:val="TableGrid"/>
        <w:tblpPr w:vertAnchor="text" w:tblpX="78" w:tblpY="3620"/>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1" w:line="265" w:lineRule="auto"/>
        <w:ind w:left="810" w:right="0"/>
      </w:pPr>
      <w:r>
        <w:rPr>
          <w:i w:val="0"/>
          <w:noProof/>
        </w:rPr>
        <mc:AlternateContent>
          <mc:Choice Requires="wpg">
            <w:drawing>
              <wp:anchor distT="0" distB="0" distL="114300" distR="114300" simplePos="0" relativeHeight="252023808" behindDoc="0" locked="0" layoutInCell="1" allowOverlap="1">
                <wp:simplePos x="0" y="0"/>
                <wp:positionH relativeFrom="column">
                  <wp:posOffset>6128225</wp:posOffset>
                </wp:positionH>
                <wp:positionV relativeFrom="paragraph">
                  <wp:posOffset>55080</wp:posOffset>
                </wp:positionV>
                <wp:extent cx="237530" cy="3355467"/>
                <wp:effectExtent l="0" t="0" r="0" b="0"/>
                <wp:wrapSquare wrapText="bothSides"/>
                <wp:docPr id="447864" name="Group 4478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60071" name="Rectangle 60071"/>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0072" name="Rectangle 60072"/>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0073" name="Rectangle 60073"/>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364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7864" style="width:18.7031pt;height:264.21pt;position:absolute;mso-position-horizontal-relative:text;mso-position-horizontal:absolute;margin-left:482.537pt;mso-position-vertical-relative:text;margin-top:4.33701pt;" coordsize="2375,33554">
                <v:rect id="Rectangle 60071"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007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07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364 de 371 </w:t>
                        </w:r>
                      </w:p>
                    </w:txbxContent>
                  </v:textbox>
                </v:rect>
                <w10:wrap type="square"/>
              </v:group>
            </w:pict>
          </mc:Fallback>
        </mc:AlternateContent>
      </w:r>
      <w:r>
        <w:rPr>
          <w:i w:val="0"/>
        </w:rPr>
        <w:t xml:space="preserve">. </w:t>
      </w:r>
    </w:p>
    <w:p w:rsidR="00E41614" w:rsidRDefault="00665506">
      <w:pPr>
        <w:spacing w:before="266" w:after="216"/>
        <w:ind w:left="75" w:right="0"/>
      </w:pPr>
      <w:r>
        <w:t>(Insertar tantas filas como personas hayan sido contratadas o participado de forma voluntaria)</w:t>
      </w:r>
    </w:p>
    <w:p w:rsidR="00E41614" w:rsidRDefault="00665506">
      <w:pPr>
        <w:spacing w:after="0" w:line="265" w:lineRule="auto"/>
        <w:ind w:left="75" w:right="0"/>
      </w:pPr>
      <w:r>
        <w:rPr>
          <w:b/>
          <w:i w:val="0"/>
        </w:rPr>
        <w:t>Personal laboral contratado para la ejecución del proyecto</w:t>
      </w:r>
    </w:p>
    <w:p w:rsidR="00E41614" w:rsidRDefault="00665506">
      <w:pPr>
        <w:spacing w:before="266" w:after="0" w:line="265" w:lineRule="auto"/>
        <w:ind w:left="75" w:right="0"/>
      </w:pPr>
      <w:r>
        <w:rPr>
          <w:b/>
          <w:i w:val="0"/>
        </w:rPr>
        <w:t>Personal voluntario que ha participado</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0" w:line="265" w:lineRule="auto"/>
        <w:ind w:left="75" w:right="0"/>
      </w:pPr>
      <w:r>
        <w:rPr>
          <w:b/>
          <w:i w:val="0"/>
        </w:rPr>
        <w:t>Otros Profesionales contratados con cargo a la subvención</w:t>
      </w:r>
    </w:p>
    <w:tbl>
      <w:tblPr>
        <w:tblStyle w:val="TableGrid"/>
        <w:tblW w:w="8494" w:type="dxa"/>
        <w:tblInd w:w="78" w:type="dxa"/>
        <w:tblCellMar>
          <w:top w:w="12" w:type="dxa"/>
          <w:left w:w="110" w:type="dxa"/>
          <w:bottom w:w="0" w:type="dxa"/>
          <w:right w:w="115" w:type="dxa"/>
        </w:tblCellMar>
        <w:tblLook w:val="04A0" w:firstRow="1" w:lastRow="0" w:firstColumn="1" w:lastColumn="0" w:noHBand="0" w:noVBand="1"/>
      </w:tblPr>
      <w:tblGrid>
        <w:gridCol w:w="1140"/>
        <w:gridCol w:w="984"/>
        <w:gridCol w:w="2122"/>
        <w:gridCol w:w="2124"/>
        <w:gridCol w:w="2124"/>
      </w:tblGrid>
      <w:tr w:rsidR="00E41614">
        <w:trPr>
          <w:trHeight w:val="516"/>
        </w:trPr>
        <w:tc>
          <w:tcPr>
            <w:tcW w:w="114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DNI</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Categoría profesional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Función/es</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Total horas semanales</w:t>
            </w: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114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pStyle w:val="Ttulo3"/>
        <w:ind w:left="183"/>
      </w:pPr>
      <w:r>
        <w:t>6. Recursos materiales</w:t>
      </w:r>
    </w:p>
    <w:p w:rsidR="00E41614" w:rsidRDefault="00665506">
      <w:pPr>
        <w:spacing w:after="232"/>
        <w:ind w:left="75" w:right="129"/>
      </w:pPr>
      <w:r>
        <w:t>(Recursos utilizados en el desarrollo del proyecto. Descripción de las instalaciones, maquinaria y resto de activos utilizados para realizar la actividad)</w:t>
      </w:r>
    </w:p>
    <w:p w:rsidR="00E41614" w:rsidRDefault="00665506">
      <w:pPr>
        <w:pStyle w:val="Ttulo3"/>
        <w:ind w:left="183"/>
      </w:pPr>
      <w:r>
        <w:t>7. Seguimiento y Evaluación</w:t>
      </w:r>
    </w:p>
    <w:p w:rsidR="00E41614" w:rsidRDefault="00665506">
      <w:pPr>
        <w:numPr>
          <w:ilvl w:val="0"/>
          <w:numId w:val="170"/>
        </w:numPr>
        <w:spacing w:after="217" w:line="265" w:lineRule="auto"/>
        <w:ind w:right="108" w:hanging="246"/>
      </w:pPr>
      <w:r>
        <w:rPr>
          <w:i w:val="0"/>
        </w:rPr>
        <w:t>¿Qué procedimientos y herramientas se han aplicado para el seguimiento y evaluación del proyecto?:</w:t>
      </w:r>
    </w:p>
    <w:p w:rsidR="00E41614" w:rsidRDefault="00665506">
      <w:pPr>
        <w:spacing w:after="90"/>
        <w:ind w:left="798" w:right="129"/>
      </w:pPr>
      <w:r>
        <w:t>(marcar con una ‘X’ la opción que proceda):</w:t>
      </w:r>
    </w:p>
    <w:tbl>
      <w:tblPr>
        <w:tblStyle w:val="TableGrid"/>
        <w:tblpPr w:vertAnchor="text" w:tblpX="78" w:tblpY="2274"/>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2124"/>
        <w:gridCol w:w="2122"/>
        <w:gridCol w:w="2124"/>
        <w:gridCol w:w="2124"/>
      </w:tblGrid>
      <w:tr w:rsidR="00E41614">
        <w:trPr>
          <w:trHeight w:val="516"/>
        </w:trPr>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Objetivo</w:t>
            </w:r>
          </w:p>
        </w:tc>
        <w:tc>
          <w:tcPr>
            <w:tcW w:w="2122"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Indicador</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Esperado</w:t>
            </w:r>
          </w:p>
        </w:tc>
        <w:tc>
          <w:tcPr>
            <w:tcW w:w="212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Resultado Obtenido</w:t>
            </w: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4"/>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0" w:line="265" w:lineRule="auto"/>
        <w:ind w:left="798" w:right="0"/>
      </w:pPr>
      <w:r>
        <w:rPr>
          <w:i w:val="0"/>
          <w:noProof/>
        </w:rPr>
        <mc:AlternateContent>
          <mc:Choice Requires="wpg">
            <w:drawing>
              <wp:anchor distT="0" distB="0" distL="114300" distR="114300" simplePos="0" relativeHeight="252024832" behindDoc="0" locked="0" layoutInCell="1" allowOverlap="1">
                <wp:simplePos x="0" y="0"/>
                <wp:positionH relativeFrom="column">
                  <wp:posOffset>6128225</wp:posOffset>
                </wp:positionH>
                <wp:positionV relativeFrom="paragraph">
                  <wp:posOffset>-18579</wp:posOffset>
                </wp:positionV>
                <wp:extent cx="237530" cy="3355467"/>
                <wp:effectExtent l="0" t="0" r="0" b="0"/>
                <wp:wrapSquare wrapText="bothSides"/>
                <wp:docPr id="447715" name="Group 4477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60262" name="Rectangle 6026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0263" name="Rectangle 6026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0264" name="Rectangle 6026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365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7715" style="width:18.7031pt;height:264.21pt;position:absolute;mso-position-horizontal-relative:text;mso-position-horizontal:absolute;margin-left:482.537pt;mso-position-vertical-relative:text;margin-top:-1.46298pt;" coordsize="2375,33554">
                <v:rect id="Rectangle 6026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02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2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365 de 371 </w:t>
                        </w:r>
                      </w:p>
                    </w:txbxContent>
                  </v:textbox>
                </v:rect>
                <w10:wrap type="square"/>
              </v:group>
            </w:pict>
          </mc:Fallback>
        </mc:AlternateContent>
      </w:r>
      <w:r>
        <w:rPr>
          <w:i w:val="0"/>
        </w:rPr>
        <w:t xml:space="preserve">Encuestas. </w:t>
      </w:r>
    </w:p>
    <w:p w:rsidR="00E41614" w:rsidRDefault="00665506">
      <w:pPr>
        <w:spacing w:after="0" w:line="265" w:lineRule="auto"/>
        <w:ind w:left="798" w:right="0"/>
      </w:pPr>
      <w:r>
        <w:rPr>
          <w:i w:val="0"/>
        </w:rPr>
        <w:t xml:space="preserve">Indicadores de gestión y resultados </w:t>
      </w:r>
    </w:p>
    <w:p w:rsidR="00E41614" w:rsidRDefault="00665506">
      <w:pPr>
        <w:spacing w:after="0" w:line="265" w:lineRule="auto"/>
        <w:ind w:left="798" w:right="0"/>
      </w:pPr>
      <w:r>
        <w:rPr>
          <w:i w:val="0"/>
        </w:rPr>
        <w:t>Dinámica</w:t>
      </w:r>
      <w:r>
        <w:rPr>
          <w:i w:val="0"/>
        </w:rPr>
        <w:t>s grupales y análisis de casos.</w:t>
      </w:r>
    </w:p>
    <w:p w:rsidR="00E41614" w:rsidRDefault="00665506">
      <w:pPr>
        <w:spacing w:after="0" w:line="265" w:lineRule="auto"/>
        <w:ind w:left="798" w:right="0"/>
      </w:pPr>
      <w:r>
        <w:rPr>
          <w:i w:val="0"/>
        </w:rPr>
        <w:t>Tratamiento y análisis de fuentes estadísticas y documentales.</w:t>
      </w:r>
    </w:p>
    <w:p w:rsidR="00E41614" w:rsidRDefault="00665506">
      <w:pPr>
        <w:spacing w:after="0" w:line="265" w:lineRule="auto"/>
        <w:ind w:left="798" w:right="0"/>
      </w:pPr>
      <w:r>
        <w:rPr>
          <w:i w:val="0"/>
        </w:rPr>
        <w:t>Sistematización de experiencias.</w:t>
      </w:r>
    </w:p>
    <w:p w:rsidR="00E41614" w:rsidRDefault="00665506">
      <w:pPr>
        <w:spacing w:after="210" w:line="265" w:lineRule="auto"/>
        <w:ind w:left="798" w:right="0"/>
      </w:pPr>
      <w:r>
        <w:rPr>
          <w:i w:val="0"/>
        </w:rPr>
        <w:t>Otros…………………………………………………</w:t>
      </w:r>
    </w:p>
    <w:p w:rsidR="00E41614" w:rsidRDefault="00665506">
      <w:pPr>
        <w:numPr>
          <w:ilvl w:val="0"/>
          <w:numId w:val="170"/>
        </w:numPr>
        <w:spacing w:after="253" w:line="265" w:lineRule="auto"/>
        <w:ind w:right="108" w:hanging="246"/>
      </w:pPr>
      <w:r>
        <w:rPr>
          <w:i w:val="0"/>
        </w:rPr>
        <w:t xml:space="preserve">Indicadores previstos para evaluar el programa </w:t>
      </w:r>
    </w:p>
    <w:p w:rsidR="00E41614" w:rsidRDefault="00665506">
      <w:pPr>
        <w:numPr>
          <w:ilvl w:val="0"/>
          <w:numId w:val="170"/>
        </w:numPr>
        <w:spacing w:before="266" w:after="280" w:line="265" w:lineRule="auto"/>
        <w:ind w:right="108" w:hanging="246"/>
      </w:pPr>
      <w:r>
        <w:rPr>
          <w:i w:val="0"/>
        </w:rPr>
        <w:t xml:space="preserve">Indicar, en su caso, los resultados de otros indicadores de interés que no estaban previstos y se han contemplado en la evaluación del proyecto. </w:t>
      </w:r>
    </w:p>
    <w:p w:rsidR="00E41614" w:rsidRDefault="00665506">
      <w:pPr>
        <w:numPr>
          <w:ilvl w:val="0"/>
          <w:numId w:val="170"/>
        </w:numPr>
        <w:spacing w:after="220" w:line="265" w:lineRule="auto"/>
        <w:ind w:right="108" w:hanging="246"/>
      </w:pPr>
      <w:r>
        <w:rPr>
          <w:i w:val="0"/>
        </w:rPr>
        <w:t>Comentarios / Observaciones/ Información adicional de interés.</w:t>
      </w:r>
    </w:p>
    <w:p w:rsidR="00E41614" w:rsidRDefault="00665506">
      <w:pPr>
        <w:pStyle w:val="Ttulo3"/>
        <w:ind w:left="183"/>
      </w:pPr>
      <w:r>
        <w:t>8. Beneficiarios/as</w:t>
      </w:r>
    </w:p>
    <w:p w:rsidR="00E41614" w:rsidRDefault="00665506">
      <w:pPr>
        <w:spacing w:after="222"/>
        <w:ind w:left="75" w:right="129"/>
      </w:pPr>
      <w:r>
        <w:t>(Alcance final de la acción</w:t>
      </w:r>
      <w:r>
        <w:t xml:space="preserve"> con indicación de la población a la que se ha dirigido el proyecto y número de beneficiarios reales, así como el ámbito territorial de aplicación) </w:t>
      </w:r>
    </w:p>
    <w:tbl>
      <w:tblPr>
        <w:tblStyle w:val="TableGrid"/>
        <w:tblW w:w="8500" w:type="dxa"/>
        <w:tblInd w:w="78" w:type="dxa"/>
        <w:tblCellMar>
          <w:top w:w="12" w:type="dxa"/>
          <w:left w:w="110" w:type="dxa"/>
          <w:bottom w:w="0" w:type="dxa"/>
          <w:right w:w="115" w:type="dxa"/>
        </w:tblCellMar>
        <w:tblLook w:val="04A0" w:firstRow="1" w:lastRow="0" w:firstColumn="1" w:lastColumn="0" w:noHBand="0" w:noVBand="1"/>
      </w:tblPr>
      <w:tblGrid>
        <w:gridCol w:w="2830"/>
        <w:gridCol w:w="5670"/>
      </w:tblGrid>
      <w:tr w:rsidR="00E41614">
        <w:trPr>
          <w:trHeight w:val="516"/>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previstos/as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262"/>
        </w:trPr>
        <w:tc>
          <w:tcPr>
            <w:tcW w:w="2830"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Beneficiarios/as finales</w:t>
            </w:r>
          </w:p>
        </w:tc>
        <w:tc>
          <w:tcPr>
            <w:tcW w:w="567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numPr>
          <w:ilvl w:val="0"/>
          <w:numId w:val="171"/>
        </w:numPr>
        <w:pBdr>
          <w:top w:val="single" w:sz="4" w:space="0" w:color="000000"/>
          <w:left w:val="single" w:sz="4" w:space="0" w:color="000000"/>
          <w:bottom w:val="single" w:sz="4" w:space="0" w:color="000000"/>
          <w:right w:val="single" w:sz="4" w:space="0" w:color="000000"/>
        </w:pBdr>
        <w:spacing w:after="221" w:line="265" w:lineRule="auto"/>
        <w:ind w:right="0" w:hanging="368"/>
        <w:jc w:val="left"/>
      </w:pPr>
      <w:r>
        <w:rPr>
          <w:b/>
          <w:i w:val="0"/>
        </w:rPr>
        <w:t>Duración</w:t>
      </w:r>
    </w:p>
    <w:p w:rsidR="00E41614" w:rsidRDefault="00665506">
      <w:pPr>
        <w:spacing w:after="226"/>
        <w:ind w:left="75" w:right="129"/>
      </w:pPr>
      <w:r>
        <w:t>(Tiempo empleado en la realización del proyecto o actividad)</w:t>
      </w:r>
    </w:p>
    <w:p w:rsidR="00E41614" w:rsidRDefault="00665506">
      <w:pPr>
        <w:numPr>
          <w:ilvl w:val="0"/>
          <w:numId w:val="171"/>
        </w:numPr>
        <w:pBdr>
          <w:top w:val="single" w:sz="4" w:space="0" w:color="000000"/>
          <w:left w:val="single" w:sz="4" w:space="0" w:color="000000"/>
          <w:bottom w:val="single" w:sz="4" w:space="0" w:color="000000"/>
          <w:right w:val="single" w:sz="4" w:space="0" w:color="000000"/>
        </w:pBdr>
        <w:spacing w:after="736" w:line="265" w:lineRule="auto"/>
        <w:ind w:right="0" w:hanging="368"/>
        <w:jc w:val="left"/>
      </w:pPr>
      <w:r>
        <w:rPr>
          <w:b/>
          <w:i w:val="0"/>
        </w:rPr>
        <w:t>Entidades que han colaborado en el desarrollo del trabajo</w:t>
      </w:r>
    </w:p>
    <w:p w:rsidR="00E41614" w:rsidRDefault="00665506">
      <w:pPr>
        <w:pStyle w:val="Ttulo3"/>
        <w:ind w:left="183"/>
      </w:pPr>
      <w:r>
        <w:t>11. Acciones de difusión del proyecto</w:t>
      </w:r>
    </w:p>
    <w:p w:rsidR="00E41614" w:rsidRDefault="00665506">
      <w:pPr>
        <w:spacing w:after="232"/>
        <w:ind w:left="75" w:right="129"/>
      </w:pPr>
      <w:r>
        <w:t xml:space="preserve">(Descripción materiales elaborados para la ejecución del proyecto y aportación, en su caso, de los </w:t>
      </w:r>
      <w:r>
        <w:t>soportes editados).</w:t>
      </w:r>
      <w:r>
        <w:rPr>
          <w:i w:val="0"/>
        </w:rPr>
        <w:t xml:space="preserve"> </w:t>
      </w:r>
    </w:p>
    <w:p w:rsidR="00E41614" w:rsidRDefault="00665506">
      <w:pPr>
        <w:pStyle w:val="Ttulo3"/>
        <w:ind w:left="183"/>
      </w:pPr>
      <w:r>
        <w:t>12. Resultados</w:t>
      </w:r>
    </w:p>
    <w:tbl>
      <w:tblPr>
        <w:tblStyle w:val="TableGrid"/>
        <w:tblpPr w:vertAnchor="text" w:tblpX="78" w:tblpY="756"/>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4"/>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13. Memoria económica justificativa del coste de las actividades realizadas</w:t>
            </w:r>
          </w:p>
        </w:tc>
      </w:tr>
    </w:tbl>
    <w:tbl>
      <w:tblPr>
        <w:tblStyle w:val="TableGrid"/>
        <w:tblpPr w:vertAnchor="text" w:tblpX="64" w:tblpY="2806"/>
        <w:tblOverlap w:val="never"/>
        <w:tblW w:w="8488" w:type="dxa"/>
        <w:tblInd w:w="0" w:type="dxa"/>
        <w:tblCellMar>
          <w:top w:w="22" w:type="dxa"/>
          <w:left w:w="101" w:type="dxa"/>
          <w:bottom w:w="0" w:type="dxa"/>
          <w:right w:w="0" w:type="dxa"/>
        </w:tblCellMar>
        <w:tblLook w:val="04A0" w:firstRow="1" w:lastRow="0" w:firstColumn="1" w:lastColumn="0" w:noHBand="0" w:noVBand="1"/>
      </w:tblPr>
      <w:tblGrid>
        <w:gridCol w:w="704"/>
        <w:gridCol w:w="796"/>
        <w:gridCol w:w="1334"/>
        <w:gridCol w:w="710"/>
        <w:gridCol w:w="1938"/>
        <w:gridCol w:w="1025"/>
        <w:gridCol w:w="1005"/>
        <w:gridCol w:w="976"/>
      </w:tblGrid>
      <w:tr w:rsidR="00E41614">
        <w:trPr>
          <w:trHeight w:val="382"/>
        </w:trPr>
        <w:tc>
          <w:tcPr>
            <w:tcW w:w="704"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 xml:space="preserve">Nº </w:t>
            </w:r>
          </w:p>
          <w:p w:rsidR="00E41614" w:rsidRDefault="00665506">
            <w:pPr>
              <w:spacing w:after="0"/>
              <w:ind w:left="9" w:right="0" w:firstLine="0"/>
              <w:jc w:val="left"/>
            </w:pPr>
            <w:r>
              <w:rPr>
                <w:b/>
                <w:i w:val="0"/>
              </w:rPr>
              <w:t>doc</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pPr>
            <w:r>
              <w:rPr>
                <w:b/>
                <w:i w:val="0"/>
              </w:rPr>
              <w:t>fecha</w:t>
            </w:r>
          </w:p>
        </w:tc>
        <w:tc>
          <w:tcPr>
            <w:tcW w:w="1334"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proveedor</w:t>
            </w:r>
          </w:p>
        </w:tc>
        <w:tc>
          <w:tcPr>
            <w:tcW w:w="710"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41614" w:rsidRDefault="00665506">
            <w:pPr>
              <w:spacing w:after="0"/>
              <w:ind w:left="9" w:right="0" w:firstLine="0"/>
              <w:jc w:val="left"/>
            </w:pPr>
            <w:r>
              <w:rPr>
                <w:b/>
                <w:i w:val="0"/>
              </w:rPr>
              <w:t>DNI NIE</w:t>
            </w:r>
          </w:p>
        </w:tc>
        <w:tc>
          <w:tcPr>
            <w:tcW w:w="1938"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177" w:right="0" w:firstLine="0"/>
              <w:jc w:val="left"/>
            </w:pPr>
            <w:r>
              <w:rPr>
                <w:b/>
                <w:i w:val="0"/>
              </w:rPr>
              <w:t>concepto</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44" w:right="0" w:firstLine="0"/>
              <w:jc w:val="center"/>
            </w:pPr>
            <w:r>
              <w:rPr>
                <w:b/>
                <w:i w:val="0"/>
              </w:rPr>
              <w:t>IMPORTE</w:t>
            </w:r>
          </w:p>
        </w:tc>
        <w:tc>
          <w:tcPr>
            <w:tcW w:w="976"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14" w:right="-6" w:firstLine="0"/>
              <w:jc w:val="center"/>
            </w:pPr>
            <w:r>
              <w:rPr>
                <w:b/>
                <w:i w:val="0"/>
              </w:rPr>
              <w:t>Fecha de pago</w:t>
            </w:r>
          </w:p>
        </w:tc>
      </w:tr>
      <w:tr w:rsidR="00E41614">
        <w:trPr>
          <w:trHeight w:val="532"/>
        </w:trPr>
        <w:tc>
          <w:tcPr>
            <w:tcW w:w="0" w:type="auto"/>
            <w:vMerge/>
            <w:tcBorders>
              <w:top w:val="nil"/>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9" w:right="-1" w:firstLine="0"/>
              <w:jc w:val="left"/>
            </w:pPr>
            <w:r>
              <w:rPr>
                <w:b/>
                <w:i w:val="0"/>
              </w:rPr>
              <w:t>Solicitad o</w:t>
            </w:r>
          </w:p>
        </w:tc>
        <w:tc>
          <w:tcPr>
            <w:tcW w:w="1005" w:type="dxa"/>
            <w:tcBorders>
              <w:top w:val="single" w:sz="12" w:space="0" w:color="000000"/>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 do</w:t>
            </w:r>
          </w:p>
        </w:tc>
        <w:tc>
          <w:tcPr>
            <w:tcW w:w="0" w:type="auto"/>
            <w:vMerge/>
            <w:tcBorders>
              <w:top w:val="nil"/>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278"/>
        </w:trPr>
        <w:tc>
          <w:tcPr>
            <w:tcW w:w="704"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704"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2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005"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bl>
    <w:p w:rsidR="00E41614" w:rsidRDefault="00665506">
      <w:pPr>
        <w:spacing w:after="227"/>
        <w:ind w:left="75" w:right="0"/>
      </w:pPr>
      <w:r>
        <w:rPr>
          <w:i w:val="0"/>
          <w:noProof/>
        </w:rPr>
        <mc:AlternateContent>
          <mc:Choice Requires="wpg">
            <w:drawing>
              <wp:anchor distT="0" distB="0" distL="114300" distR="114300" simplePos="0" relativeHeight="252025856" behindDoc="0" locked="0" layoutInCell="1" allowOverlap="1">
                <wp:simplePos x="0" y="0"/>
                <wp:positionH relativeFrom="column">
                  <wp:posOffset>6128225</wp:posOffset>
                </wp:positionH>
                <wp:positionV relativeFrom="paragraph">
                  <wp:posOffset>74130</wp:posOffset>
                </wp:positionV>
                <wp:extent cx="237530" cy="3355467"/>
                <wp:effectExtent l="0" t="0" r="0" b="0"/>
                <wp:wrapSquare wrapText="bothSides"/>
                <wp:docPr id="446760" name="Group 44676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60467" name="Rectangle 60467"/>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0468" name="Rectangle 60468"/>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0469" name="Rectangle 60469"/>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366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6760" style="width:18.7031pt;height:264.21pt;position:absolute;mso-position-horizontal-relative:text;mso-position-horizontal:absolute;margin-left:482.537pt;mso-position-vertical-relative:text;margin-top:5.83701pt;" coordsize="2375,33554">
                <v:rect id="Rectangle 60467"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046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46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366 de 371 </w:t>
                        </w:r>
                      </w:p>
                    </w:txbxContent>
                  </v:textbox>
                </v:rect>
                <w10:wrap type="square"/>
              </v:group>
            </w:pict>
          </mc:Fallback>
        </mc:AlternateContent>
      </w:r>
      <w:r>
        <w:t>(Resultados y beneficios obtenidos al realizar el proyecto. Hacer una valoración global de lo que se pretendía en un principio y lo realizado finalmente)</w:t>
      </w:r>
    </w:p>
    <w:p w:rsidR="00E41614" w:rsidRDefault="00665506">
      <w:pPr>
        <w:spacing w:before="264" w:after="514" w:line="452" w:lineRule="auto"/>
        <w:ind w:left="75" w:right="0"/>
        <w:jc w:val="left"/>
      </w:pPr>
      <w:r>
        <w:t>(Especificar los gastos / inversiones finalmente realizados, señalando, si las hubiera, las posibles d</w:t>
      </w:r>
      <w:r>
        <w:t xml:space="preserve">esviaciones entre las partidas inicialmente solicitadas y finalmente justificadas) </w:t>
      </w:r>
      <w:r>
        <w:rPr>
          <w:b/>
          <w:i w:val="0"/>
        </w:rPr>
        <w:t>Gastos corrientes</w:t>
      </w:r>
    </w:p>
    <w:tbl>
      <w:tblPr>
        <w:tblStyle w:val="TableGrid"/>
        <w:tblW w:w="8488" w:type="dxa"/>
        <w:tblInd w:w="64" w:type="dxa"/>
        <w:tblCellMar>
          <w:top w:w="22" w:type="dxa"/>
          <w:left w:w="115" w:type="dxa"/>
          <w:bottom w:w="0" w:type="dxa"/>
          <w:right w:w="115" w:type="dxa"/>
        </w:tblCellMar>
        <w:tblLook w:val="04A0" w:firstRow="1" w:lastRow="0" w:firstColumn="1" w:lastColumn="0" w:noHBand="0" w:noVBand="1"/>
      </w:tblPr>
      <w:tblGrid>
        <w:gridCol w:w="704"/>
        <w:gridCol w:w="796"/>
        <w:gridCol w:w="1334"/>
        <w:gridCol w:w="710"/>
        <w:gridCol w:w="1938"/>
        <w:gridCol w:w="1038"/>
        <w:gridCol w:w="992"/>
        <w:gridCol w:w="976"/>
      </w:tblGrid>
      <w:tr w:rsidR="00E41614">
        <w:trPr>
          <w:trHeight w:val="272"/>
        </w:trPr>
        <w:tc>
          <w:tcPr>
            <w:tcW w:w="704"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992"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536"/>
        </w:trPr>
        <w:tc>
          <w:tcPr>
            <w:tcW w:w="704"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796"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334"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71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938" w:type="dxa"/>
            <w:tcBorders>
              <w:top w:val="single" w:sz="12" w:space="0" w:color="000000"/>
              <w:left w:val="single" w:sz="4" w:space="0" w:color="000000"/>
              <w:bottom w:val="single" w:sz="12" w:space="0" w:color="000000"/>
              <w:right w:val="single" w:sz="12" w:space="0" w:color="000000"/>
            </w:tcBorders>
          </w:tcPr>
          <w:p w:rsidR="00E41614" w:rsidRDefault="00665506">
            <w:pPr>
              <w:spacing w:after="0"/>
              <w:ind w:left="147" w:right="0" w:firstLine="0"/>
              <w:jc w:val="center"/>
            </w:pPr>
            <w:r>
              <w:rPr>
                <w:b/>
                <w:i w:val="0"/>
              </w:rPr>
              <w:t>Total</w:t>
            </w:r>
          </w:p>
        </w:tc>
        <w:tc>
          <w:tcPr>
            <w:tcW w:w="10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992"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976"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spacing w:after="0" w:line="265" w:lineRule="auto"/>
        <w:ind w:left="75" w:right="0"/>
      </w:pPr>
      <w:r>
        <w:rPr>
          <w:b/>
          <w:i w:val="0"/>
        </w:rPr>
        <w:t>Gastos relativos a personal contratado por la entidad</w:t>
      </w:r>
    </w:p>
    <w:tbl>
      <w:tblPr>
        <w:tblStyle w:val="TableGrid"/>
        <w:tblW w:w="8504" w:type="dxa"/>
        <w:tblInd w:w="64" w:type="dxa"/>
        <w:tblCellMar>
          <w:top w:w="22" w:type="dxa"/>
          <w:left w:w="90" w:type="dxa"/>
          <w:bottom w:w="0" w:type="dxa"/>
          <w:right w:w="0" w:type="dxa"/>
        </w:tblCellMar>
        <w:tblLook w:val="04A0" w:firstRow="1" w:lastRow="0" w:firstColumn="1" w:lastColumn="0" w:noHBand="0" w:noVBand="1"/>
      </w:tblPr>
      <w:tblGrid>
        <w:gridCol w:w="1338"/>
        <w:gridCol w:w="600"/>
        <w:gridCol w:w="1274"/>
        <w:gridCol w:w="1086"/>
        <w:gridCol w:w="1168"/>
        <w:gridCol w:w="1065"/>
        <w:gridCol w:w="1183"/>
        <w:gridCol w:w="790"/>
      </w:tblGrid>
      <w:tr w:rsidR="00E41614">
        <w:trPr>
          <w:trHeight w:val="631"/>
        </w:trPr>
        <w:tc>
          <w:tcPr>
            <w:tcW w:w="1338" w:type="dxa"/>
            <w:vMerge w:val="restart"/>
            <w:tcBorders>
              <w:top w:val="single" w:sz="12" w:space="0" w:color="000000"/>
              <w:left w:val="single" w:sz="12" w:space="0" w:color="000000"/>
              <w:bottom w:val="nil"/>
              <w:right w:val="single" w:sz="4" w:space="0" w:color="000000"/>
            </w:tcBorders>
            <w:shd w:val="clear" w:color="auto" w:fill="D9D9D9"/>
          </w:tcPr>
          <w:p w:rsidR="00E41614" w:rsidRDefault="00665506">
            <w:pPr>
              <w:spacing w:after="0"/>
              <w:ind w:left="20" w:right="0" w:firstLine="0"/>
              <w:jc w:val="left"/>
            </w:pPr>
            <w:r>
              <w:rPr>
                <w:b/>
                <w:i w:val="0"/>
              </w:rPr>
              <w:t>Nombre Apellidos</w:t>
            </w:r>
          </w:p>
        </w:tc>
        <w:tc>
          <w:tcPr>
            <w:tcW w:w="600"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0" w:firstLine="0"/>
              <w:jc w:val="left"/>
            </w:pPr>
            <w:r>
              <w:rPr>
                <w:b/>
                <w:i w:val="0"/>
              </w:rPr>
              <w:t>DNI NIE</w:t>
            </w:r>
          </w:p>
        </w:tc>
        <w:tc>
          <w:tcPr>
            <w:tcW w:w="1274" w:type="dxa"/>
            <w:vMerge w:val="restart"/>
            <w:tcBorders>
              <w:top w:val="single" w:sz="12" w:space="0" w:color="000000"/>
              <w:left w:val="single" w:sz="4" w:space="0" w:color="000000"/>
              <w:bottom w:val="nil"/>
              <w:right w:val="single" w:sz="4" w:space="0" w:color="000000"/>
            </w:tcBorders>
            <w:shd w:val="clear" w:color="auto" w:fill="D9D9D9"/>
          </w:tcPr>
          <w:p w:rsidR="00E41614" w:rsidRDefault="00665506">
            <w:pPr>
              <w:spacing w:after="0"/>
              <w:ind w:left="20" w:right="-20" w:firstLine="0"/>
              <w:jc w:val="left"/>
            </w:pPr>
            <w:r>
              <w:rPr>
                <w:b/>
                <w:i w:val="0"/>
              </w:rPr>
              <w:t>Categoría profesional</w:t>
            </w:r>
          </w:p>
        </w:tc>
        <w:tc>
          <w:tcPr>
            <w:tcW w:w="2254"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41614" w:rsidRDefault="00665506">
            <w:pPr>
              <w:spacing w:after="0"/>
              <w:ind w:left="396" w:right="0" w:firstLine="184"/>
              <w:jc w:val="left"/>
            </w:pPr>
            <w:r>
              <w:rPr>
                <w:b/>
                <w:i w:val="0"/>
              </w:rPr>
              <w:t>IMPORTE Bruto nómina</w:t>
            </w:r>
          </w:p>
        </w:tc>
        <w:tc>
          <w:tcPr>
            <w:tcW w:w="2248" w:type="dxa"/>
            <w:gridSpan w:val="2"/>
            <w:tcBorders>
              <w:top w:val="single" w:sz="12" w:space="0" w:color="000000"/>
              <w:left w:val="single" w:sz="12" w:space="0" w:color="000000"/>
              <w:bottom w:val="single" w:sz="4" w:space="0" w:color="000000"/>
              <w:right w:val="single" w:sz="12" w:space="0" w:color="000000"/>
            </w:tcBorders>
            <w:shd w:val="clear" w:color="auto" w:fill="D9D9D9"/>
          </w:tcPr>
          <w:p w:rsidR="00E41614" w:rsidRDefault="00665506">
            <w:pPr>
              <w:spacing w:after="0"/>
              <w:ind w:left="20" w:right="117" w:firstLine="556"/>
              <w:jc w:val="left"/>
            </w:pPr>
            <w:r>
              <w:rPr>
                <w:b/>
                <w:i w:val="0"/>
              </w:rPr>
              <w:t>IMPORTE Seg Soc empresa</w:t>
            </w:r>
          </w:p>
        </w:tc>
        <w:tc>
          <w:tcPr>
            <w:tcW w:w="790" w:type="dxa"/>
            <w:vMerge w:val="restart"/>
            <w:tcBorders>
              <w:top w:val="single" w:sz="12" w:space="0" w:color="000000"/>
              <w:left w:val="single" w:sz="12" w:space="0" w:color="000000"/>
              <w:bottom w:val="nil"/>
              <w:right w:val="single" w:sz="12" w:space="0" w:color="000000"/>
            </w:tcBorders>
            <w:shd w:val="clear" w:color="auto" w:fill="D9D9D9"/>
          </w:tcPr>
          <w:p w:rsidR="00E41614" w:rsidRDefault="00665506">
            <w:pPr>
              <w:spacing w:after="0"/>
              <w:ind w:left="24" w:right="0" w:firstLine="38"/>
              <w:jc w:val="left"/>
            </w:pPr>
            <w:r>
              <w:rPr>
                <w:b/>
                <w:i w:val="0"/>
              </w:rPr>
              <w:t xml:space="preserve">Fecha de pago  </w:t>
            </w:r>
          </w:p>
        </w:tc>
      </w:tr>
      <w:tr w:rsidR="00E41614">
        <w:trPr>
          <w:trHeight w:val="212"/>
        </w:trPr>
        <w:tc>
          <w:tcPr>
            <w:tcW w:w="0" w:type="auto"/>
            <w:vMerge/>
            <w:tcBorders>
              <w:top w:val="nil"/>
              <w:left w:val="single" w:sz="12"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0" w:type="auto"/>
            <w:vMerge/>
            <w:tcBorders>
              <w:top w:val="nil"/>
              <w:left w:val="single" w:sz="4" w:space="0" w:color="000000"/>
              <w:bottom w:val="nil"/>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nil"/>
              <w:right w:val="single" w:sz="12" w:space="0" w:color="000000"/>
            </w:tcBorders>
            <w:shd w:val="clear" w:color="auto" w:fill="D9D9D9"/>
          </w:tcPr>
          <w:p w:rsidR="00E41614" w:rsidRDefault="00E41614">
            <w:pPr>
              <w:spacing w:after="160"/>
              <w:ind w:left="0" w:right="0" w:firstLine="0"/>
              <w:jc w:val="left"/>
            </w:pPr>
          </w:p>
        </w:tc>
        <w:tc>
          <w:tcPr>
            <w:tcW w:w="1168" w:type="dxa"/>
            <w:tcBorders>
              <w:top w:val="single" w:sz="12"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065"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1183" w:type="dxa"/>
            <w:tcBorders>
              <w:top w:val="single" w:sz="4" w:space="0" w:color="000000"/>
              <w:left w:val="single" w:sz="12" w:space="0" w:color="000000"/>
              <w:bottom w:val="nil"/>
              <w:right w:val="single" w:sz="12" w:space="0" w:color="000000"/>
            </w:tcBorders>
            <w:shd w:val="clear" w:color="auto" w:fill="D9D9D9"/>
          </w:tcPr>
          <w:p w:rsidR="00E41614" w:rsidRDefault="00E41614">
            <w:pPr>
              <w:spacing w:after="160"/>
              <w:ind w:left="0" w:right="0" w:firstLine="0"/>
              <w:jc w:val="left"/>
            </w:pPr>
          </w:p>
        </w:tc>
        <w:tc>
          <w:tcPr>
            <w:tcW w:w="0" w:type="auto"/>
            <w:vMerge/>
            <w:tcBorders>
              <w:top w:val="nil"/>
              <w:left w:val="single" w:sz="12" w:space="0" w:color="000000"/>
              <w:bottom w:val="nil"/>
              <w:right w:val="single" w:sz="12" w:space="0" w:color="000000"/>
            </w:tcBorders>
          </w:tcPr>
          <w:p w:rsidR="00E41614" w:rsidRDefault="00E41614">
            <w:pPr>
              <w:spacing w:after="160"/>
              <w:ind w:left="0" w:right="0" w:firstLine="0"/>
              <w:jc w:val="left"/>
            </w:pPr>
          </w:p>
        </w:tc>
      </w:tr>
      <w:tr w:rsidR="00E41614">
        <w:trPr>
          <w:trHeight w:val="576"/>
        </w:trPr>
        <w:tc>
          <w:tcPr>
            <w:tcW w:w="1338" w:type="dxa"/>
            <w:tcBorders>
              <w:top w:val="nil"/>
              <w:left w:val="single" w:sz="12"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600"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274" w:type="dxa"/>
            <w:tcBorders>
              <w:top w:val="nil"/>
              <w:left w:val="single" w:sz="4" w:space="0" w:color="000000"/>
              <w:bottom w:val="single" w:sz="12" w:space="0" w:color="000000"/>
              <w:right w:val="single" w:sz="4" w:space="0" w:color="000000"/>
            </w:tcBorders>
            <w:shd w:val="clear" w:color="auto" w:fill="D9D9D9"/>
          </w:tcPr>
          <w:p w:rsidR="00E41614" w:rsidRDefault="00E41614">
            <w:pPr>
              <w:spacing w:after="160"/>
              <w:ind w:left="0" w:right="0" w:firstLine="0"/>
              <w:jc w:val="left"/>
            </w:pPr>
          </w:p>
        </w:tc>
        <w:tc>
          <w:tcPr>
            <w:tcW w:w="1086" w:type="dxa"/>
            <w:tcBorders>
              <w:top w:val="nil"/>
              <w:left w:val="single" w:sz="4"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68"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0" w:right="0" w:firstLine="0"/>
              <w:jc w:val="left"/>
            </w:pPr>
            <w:r>
              <w:rPr>
                <w:b/>
                <w:i w:val="0"/>
              </w:rPr>
              <w:t>Justificad o</w:t>
            </w:r>
          </w:p>
        </w:tc>
        <w:tc>
          <w:tcPr>
            <w:tcW w:w="1065"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20" w:right="0" w:firstLine="0"/>
              <w:jc w:val="left"/>
            </w:pPr>
            <w:r>
              <w:rPr>
                <w:b/>
                <w:i w:val="0"/>
              </w:rPr>
              <w:t>Solicitad o</w:t>
            </w:r>
          </w:p>
        </w:tc>
        <w:tc>
          <w:tcPr>
            <w:tcW w:w="1183" w:type="dxa"/>
            <w:tcBorders>
              <w:top w:val="nil"/>
              <w:left w:val="single" w:sz="12" w:space="0" w:color="000000"/>
              <w:bottom w:val="single" w:sz="12" w:space="0" w:color="000000"/>
              <w:right w:val="single" w:sz="12" w:space="0" w:color="000000"/>
            </w:tcBorders>
            <w:shd w:val="clear" w:color="auto" w:fill="D9D9D9"/>
          </w:tcPr>
          <w:p w:rsidR="00E41614" w:rsidRDefault="00665506">
            <w:pPr>
              <w:spacing w:after="0"/>
              <w:ind w:left="4" w:right="-4" w:firstLine="0"/>
              <w:jc w:val="center"/>
            </w:pPr>
            <w:r>
              <w:rPr>
                <w:b/>
                <w:i w:val="0"/>
              </w:rPr>
              <w:t>Justificad o</w:t>
            </w:r>
          </w:p>
        </w:tc>
        <w:tc>
          <w:tcPr>
            <w:tcW w:w="790" w:type="dxa"/>
            <w:tcBorders>
              <w:top w:val="nil"/>
              <w:left w:val="single" w:sz="12" w:space="0" w:color="000000"/>
              <w:bottom w:val="single" w:sz="12" w:space="0" w:color="000000"/>
              <w:right w:val="single" w:sz="12" w:space="0" w:color="000000"/>
            </w:tcBorders>
            <w:shd w:val="clear" w:color="auto" w:fill="D9D9D9"/>
          </w:tcPr>
          <w:p w:rsidR="00E41614" w:rsidRDefault="00E41614">
            <w:pPr>
              <w:spacing w:after="160"/>
              <w:ind w:left="0" w:right="0" w:firstLine="0"/>
              <w:jc w:val="left"/>
            </w:pPr>
          </w:p>
        </w:tc>
      </w:tr>
      <w:tr w:rsidR="00E41614">
        <w:trPr>
          <w:trHeight w:val="276"/>
        </w:trPr>
        <w:tc>
          <w:tcPr>
            <w:tcW w:w="1338"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12"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4"/>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62"/>
        </w:trPr>
        <w:tc>
          <w:tcPr>
            <w:tcW w:w="1338"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4"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4"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4" w:space="0" w:color="000000"/>
              <w:right w:val="single" w:sz="12" w:space="0" w:color="000000"/>
            </w:tcBorders>
          </w:tcPr>
          <w:p w:rsidR="00E41614" w:rsidRDefault="00E41614">
            <w:pPr>
              <w:spacing w:after="160"/>
              <w:ind w:left="0" w:right="0" w:firstLine="0"/>
              <w:jc w:val="left"/>
            </w:pPr>
          </w:p>
        </w:tc>
      </w:tr>
      <w:tr w:rsidR="00E41614">
        <w:trPr>
          <w:trHeight w:val="274"/>
        </w:trPr>
        <w:tc>
          <w:tcPr>
            <w:tcW w:w="1338"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086" w:type="dxa"/>
            <w:tcBorders>
              <w:top w:val="single" w:sz="4"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168"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4"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4"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4"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r w:rsidR="00E41614">
        <w:trPr>
          <w:trHeight w:val="788"/>
        </w:trPr>
        <w:tc>
          <w:tcPr>
            <w:tcW w:w="1338"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600" w:type="dxa"/>
            <w:tcBorders>
              <w:top w:val="single" w:sz="12" w:space="0" w:color="000000"/>
              <w:left w:val="single" w:sz="4" w:space="0" w:color="000000"/>
              <w:bottom w:val="single" w:sz="12" w:space="0" w:color="000000"/>
              <w:right w:val="single" w:sz="4" w:space="0" w:color="000000"/>
            </w:tcBorders>
          </w:tcPr>
          <w:p w:rsidR="00E41614" w:rsidRDefault="00E41614">
            <w:pPr>
              <w:spacing w:after="160"/>
              <w:ind w:left="0" w:right="0" w:firstLine="0"/>
              <w:jc w:val="left"/>
            </w:pPr>
          </w:p>
        </w:tc>
        <w:tc>
          <w:tcPr>
            <w:tcW w:w="1274" w:type="dxa"/>
            <w:tcBorders>
              <w:top w:val="single" w:sz="12" w:space="0" w:color="000000"/>
              <w:left w:val="single" w:sz="4" w:space="0" w:color="000000"/>
              <w:bottom w:val="single" w:sz="12" w:space="0" w:color="000000"/>
              <w:right w:val="single" w:sz="4" w:space="0" w:color="000000"/>
            </w:tcBorders>
          </w:tcPr>
          <w:p w:rsidR="00E41614" w:rsidRDefault="00665506">
            <w:pPr>
              <w:spacing w:after="0"/>
              <w:ind w:left="20" w:right="0" w:firstLine="0"/>
              <w:jc w:val="left"/>
            </w:pPr>
            <w:r>
              <w:rPr>
                <w:b/>
                <w:i w:val="0"/>
              </w:rPr>
              <w:t xml:space="preserve">    Total</w:t>
            </w:r>
          </w:p>
        </w:tc>
        <w:tc>
          <w:tcPr>
            <w:tcW w:w="1086" w:type="dxa"/>
            <w:tcBorders>
              <w:top w:val="single" w:sz="12" w:space="0" w:color="000000"/>
              <w:left w:val="single" w:sz="4" w:space="0" w:color="000000"/>
              <w:bottom w:val="single" w:sz="12" w:space="0" w:color="000000"/>
              <w:right w:val="single" w:sz="4" w:space="0" w:color="000000"/>
            </w:tcBorders>
            <w:vAlign w:val="center"/>
          </w:tcPr>
          <w:p w:rsidR="00E41614" w:rsidRDefault="00665506">
            <w:pPr>
              <w:spacing w:after="0"/>
              <w:ind w:left="143"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1065" w:type="dxa"/>
            <w:tcBorders>
              <w:top w:val="single" w:sz="12" w:space="0" w:color="000000"/>
              <w:left w:val="single" w:sz="12" w:space="0" w:color="000000"/>
              <w:bottom w:val="single" w:sz="12" w:space="0" w:color="000000"/>
              <w:right w:val="single" w:sz="4" w:space="0" w:color="000000"/>
            </w:tcBorders>
          </w:tcPr>
          <w:p w:rsidR="00E41614" w:rsidRDefault="00E41614">
            <w:pPr>
              <w:spacing w:after="160"/>
              <w:ind w:left="0" w:right="0" w:firstLine="0"/>
              <w:jc w:val="left"/>
            </w:pPr>
          </w:p>
        </w:tc>
        <w:tc>
          <w:tcPr>
            <w:tcW w:w="1183" w:type="dxa"/>
            <w:tcBorders>
              <w:top w:val="single" w:sz="12" w:space="0" w:color="000000"/>
              <w:left w:val="single" w:sz="4" w:space="0" w:color="000000"/>
              <w:bottom w:val="single" w:sz="12" w:space="0" w:color="000000"/>
              <w:right w:val="single" w:sz="12" w:space="0" w:color="000000"/>
            </w:tcBorders>
          </w:tcPr>
          <w:p w:rsidR="00E41614" w:rsidRDefault="00E41614">
            <w:pPr>
              <w:spacing w:after="160"/>
              <w:ind w:left="0" w:right="0" w:firstLine="0"/>
              <w:jc w:val="left"/>
            </w:pPr>
          </w:p>
        </w:tc>
        <w:tc>
          <w:tcPr>
            <w:tcW w:w="790" w:type="dxa"/>
            <w:tcBorders>
              <w:top w:val="single" w:sz="12" w:space="0" w:color="000000"/>
              <w:left w:val="single" w:sz="12" w:space="0" w:color="000000"/>
              <w:bottom w:val="single" w:sz="12" w:space="0" w:color="000000"/>
              <w:right w:val="single" w:sz="12" w:space="0" w:color="000000"/>
            </w:tcBorders>
          </w:tcPr>
          <w:p w:rsidR="00E41614" w:rsidRDefault="00E41614">
            <w:pPr>
              <w:spacing w:after="160"/>
              <w:ind w:left="0" w:right="0" w:firstLine="0"/>
              <w:jc w:val="left"/>
            </w:pPr>
          </w:p>
        </w:tc>
      </w:tr>
    </w:tbl>
    <w:p w:rsidR="00E41614" w:rsidRDefault="00665506">
      <w:pPr>
        <w:pStyle w:val="Ttulo3"/>
        <w:ind w:left="183"/>
      </w:pPr>
      <w:r>
        <w:t>14. Facturas y documentos acreditativos del pago</w:t>
      </w:r>
    </w:p>
    <w:p w:rsidR="00E41614" w:rsidRDefault="00665506">
      <w:pPr>
        <w:spacing w:after="514" w:line="226" w:lineRule="auto"/>
        <w:ind w:left="75" w:right="124"/>
        <w:jc w:val="left"/>
      </w:pPr>
      <w:r>
        <w:t>(Adjuntar facturas o documentos de valor probatorio equivalentes en el tráfico mercantil o con eficacia administrativa incorporados en la relación a que se hace referencia men el punto anterior, justificativas del gasto)</w:t>
      </w:r>
    </w:p>
    <w:tbl>
      <w:tblPr>
        <w:tblStyle w:val="TableGrid"/>
        <w:tblpPr w:vertAnchor="text" w:tblpX="78" w:tblpY="-528"/>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 xml:space="preserve">15.- Presupuestos </w:t>
            </w:r>
          </w:p>
        </w:tc>
      </w:tr>
    </w:tbl>
    <w:tbl>
      <w:tblPr>
        <w:tblStyle w:val="TableGrid"/>
        <w:tblpPr w:vertAnchor="text" w:tblpX="78" w:tblpY="504"/>
        <w:tblOverlap w:val="never"/>
        <w:tblW w:w="8644" w:type="dxa"/>
        <w:tblInd w:w="0" w:type="dxa"/>
        <w:tblCellMar>
          <w:top w:w="12" w:type="dxa"/>
          <w:left w:w="110" w:type="dxa"/>
          <w:bottom w:w="0" w:type="dxa"/>
          <w:right w:w="115" w:type="dxa"/>
        </w:tblCellMar>
        <w:tblLook w:val="04A0" w:firstRow="1" w:lastRow="0" w:firstColumn="1" w:lastColumn="0" w:noHBand="0" w:noVBand="1"/>
      </w:tblPr>
      <w:tblGrid>
        <w:gridCol w:w="8644"/>
      </w:tblGrid>
      <w:tr w:rsidR="00E41614">
        <w:trPr>
          <w:trHeight w:val="262"/>
        </w:trPr>
        <w:tc>
          <w:tcPr>
            <w:tcW w:w="864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16. Otros aspectos</w:t>
            </w:r>
          </w:p>
        </w:tc>
      </w:tr>
    </w:tbl>
    <w:tbl>
      <w:tblPr>
        <w:tblStyle w:val="TableGrid"/>
        <w:tblpPr w:vertAnchor="text" w:tblpX="78" w:tblpY="1536"/>
        <w:tblOverlap w:val="never"/>
        <w:tblW w:w="8494" w:type="dxa"/>
        <w:tblInd w:w="0" w:type="dxa"/>
        <w:tblCellMar>
          <w:top w:w="12" w:type="dxa"/>
          <w:left w:w="110" w:type="dxa"/>
          <w:bottom w:w="0" w:type="dxa"/>
          <w:right w:w="115" w:type="dxa"/>
        </w:tblCellMar>
        <w:tblLook w:val="04A0" w:firstRow="1" w:lastRow="0" w:firstColumn="1" w:lastColumn="0" w:noHBand="0" w:noVBand="1"/>
      </w:tblPr>
      <w:tblGrid>
        <w:gridCol w:w="8494"/>
      </w:tblGrid>
      <w:tr w:rsidR="00E41614">
        <w:trPr>
          <w:trHeight w:val="262"/>
        </w:trPr>
        <w:tc>
          <w:tcPr>
            <w:tcW w:w="8494"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b/>
                <w:i w:val="0"/>
              </w:rPr>
              <w:t>17. Comprobantes</w:t>
            </w:r>
          </w:p>
        </w:tc>
      </w:tr>
    </w:tbl>
    <w:p w:rsidR="00E41614" w:rsidRDefault="00665506">
      <w:pPr>
        <w:spacing w:before="266" w:after="258"/>
        <w:ind w:left="75" w:right="0"/>
      </w:pPr>
      <w:r>
        <w:rPr>
          <w:i w:val="0"/>
          <w:noProof/>
        </w:rPr>
        <mc:AlternateContent>
          <mc:Choice Requires="wpg">
            <w:drawing>
              <wp:anchor distT="0" distB="0" distL="114300" distR="114300" simplePos="0" relativeHeight="252026880" behindDoc="0" locked="0" layoutInCell="1" allowOverlap="1">
                <wp:simplePos x="0" y="0"/>
                <wp:positionH relativeFrom="column">
                  <wp:posOffset>6128225</wp:posOffset>
                </wp:positionH>
                <wp:positionV relativeFrom="paragraph">
                  <wp:posOffset>-501179</wp:posOffset>
                </wp:positionV>
                <wp:extent cx="237530" cy="3355467"/>
                <wp:effectExtent l="0" t="0" r="0" b="0"/>
                <wp:wrapSquare wrapText="bothSides"/>
                <wp:docPr id="448124" name="Group 4481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60692" name="Rectangle 60692"/>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0693" name="Rectangle 60693"/>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0694" name="Rectangle 60694"/>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367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8124" style="width:18.7031pt;height:264.21pt;position:absolute;mso-position-horizontal-relative:text;mso-position-horizontal:absolute;margin-left:482.537pt;mso-position-vertical-relative:text;margin-top:-39.463pt;" coordsize="2375,33554">
                <v:rect id="Rectangle 60692"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069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69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367 de 371 </w:t>
                        </w:r>
                      </w:p>
                    </w:txbxContent>
                  </v:textbox>
                </v:rect>
                <w10:wrap type="square"/>
              </v:group>
            </w:pict>
          </mc:Fallback>
        </mc:AlternateContent>
      </w:r>
      <w:r>
        <w:t xml:space="preserve"> Los tres presupuestos solicitados por el beneficiario, en los supuestos que resulte obligatorio)</w:t>
      </w:r>
    </w:p>
    <w:p w:rsidR="00E41614" w:rsidRDefault="00665506">
      <w:pPr>
        <w:spacing w:before="266" w:after="258"/>
        <w:ind w:left="75" w:right="0"/>
      </w:pPr>
      <w:r>
        <w:t>(Otros aspectos relevantes no incluidos en los apartados anteriores.</w:t>
      </w:r>
    </w:p>
    <w:p w:rsidR="00E41614" w:rsidRDefault="00665506">
      <w:pPr>
        <w:spacing w:before="266" w:after="477"/>
        <w:ind w:left="75" w:right="50"/>
      </w:pPr>
      <w:r>
        <w:t>(Carteles, folletos, videos, fotografías etc. elaborados y que reflejan la veracidad de l</w:t>
      </w:r>
      <w:r>
        <w:t>o expuesto en la memoria.)</w:t>
      </w:r>
    </w:p>
    <w:p w:rsidR="00E41614" w:rsidRDefault="00665506">
      <w:pPr>
        <w:spacing w:after="217" w:line="265" w:lineRule="auto"/>
        <w:ind w:left="91" w:right="0"/>
      </w:pPr>
      <w:r>
        <w:rPr>
          <w:i w:val="0"/>
        </w:rPr>
        <w:t xml:space="preserve">Don/Dña......................................................................................................., representante legal de la entidad solicitante, declara la veracidad de los datos obrantes en el presente Anexo. </w:t>
      </w:r>
    </w:p>
    <w:p w:rsidR="00E41614" w:rsidRDefault="00665506">
      <w:pPr>
        <w:spacing w:after="280" w:line="265" w:lineRule="auto"/>
        <w:ind w:left="91" w:right="0"/>
      </w:pPr>
      <w:r>
        <w:rPr>
          <w:i w:val="0"/>
        </w:rPr>
        <w:t>…………………………………, a……….de………………………………………...de 2024</w:t>
      </w:r>
    </w:p>
    <w:tbl>
      <w:tblPr>
        <w:tblStyle w:val="TableGrid"/>
        <w:tblW w:w="8489" w:type="dxa"/>
        <w:tblInd w:w="80" w:type="dxa"/>
        <w:tblCellMar>
          <w:top w:w="0" w:type="dxa"/>
          <w:left w:w="0" w:type="dxa"/>
          <w:bottom w:w="0" w:type="dxa"/>
          <w:right w:w="0" w:type="dxa"/>
        </w:tblCellMar>
        <w:tblLook w:val="04A0" w:firstRow="1" w:lastRow="0" w:firstColumn="1" w:lastColumn="0" w:noHBand="0" w:noVBand="1"/>
      </w:tblPr>
      <w:tblGrid>
        <w:gridCol w:w="4956"/>
        <w:gridCol w:w="3533"/>
      </w:tblGrid>
      <w:tr w:rsidR="00E41614">
        <w:trPr>
          <w:trHeight w:val="502"/>
        </w:trPr>
        <w:tc>
          <w:tcPr>
            <w:tcW w:w="4956" w:type="dxa"/>
            <w:tcBorders>
              <w:top w:val="nil"/>
              <w:left w:val="nil"/>
              <w:bottom w:val="nil"/>
              <w:right w:val="nil"/>
            </w:tcBorders>
          </w:tcPr>
          <w:p w:rsidR="00E41614" w:rsidRDefault="00665506">
            <w:pPr>
              <w:spacing w:after="0"/>
              <w:ind w:left="0" w:right="17" w:firstLine="0"/>
              <w:jc w:val="center"/>
            </w:pPr>
            <w:r>
              <w:rPr>
                <w:i w:val="0"/>
              </w:rPr>
              <w:t xml:space="preserve">Firmado: </w:t>
            </w:r>
          </w:p>
        </w:tc>
        <w:tc>
          <w:tcPr>
            <w:tcW w:w="3533" w:type="dxa"/>
            <w:tcBorders>
              <w:top w:val="nil"/>
              <w:left w:val="nil"/>
              <w:bottom w:val="nil"/>
              <w:right w:val="nil"/>
            </w:tcBorders>
          </w:tcPr>
          <w:p w:rsidR="00E41614" w:rsidRDefault="00665506">
            <w:pPr>
              <w:spacing w:after="0"/>
              <w:ind w:left="367" w:right="0" w:firstLine="0"/>
              <w:jc w:val="center"/>
            </w:pPr>
            <w:r>
              <w:rPr>
                <w:i w:val="0"/>
              </w:rPr>
              <w:t>Firma y sello</w:t>
            </w:r>
          </w:p>
        </w:tc>
      </w:tr>
      <w:tr w:rsidR="00E41614">
        <w:trPr>
          <w:trHeight w:val="502"/>
        </w:trPr>
        <w:tc>
          <w:tcPr>
            <w:tcW w:w="4956" w:type="dxa"/>
            <w:tcBorders>
              <w:top w:val="nil"/>
              <w:left w:val="nil"/>
              <w:bottom w:val="nil"/>
              <w:right w:val="nil"/>
            </w:tcBorders>
            <w:vAlign w:val="bottom"/>
          </w:tcPr>
          <w:p w:rsidR="00E41614" w:rsidRDefault="00665506">
            <w:pPr>
              <w:spacing w:after="0"/>
              <w:ind w:left="0" w:right="0" w:firstLine="0"/>
              <w:jc w:val="left"/>
            </w:pPr>
            <w:r>
              <w:rPr>
                <w:i w:val="0"/>
              </w:rPr>
              <w:t xml:space="preserve">(Persona responsable del proyecto) </w:t>
            </w:r>
          </w:p>
        </w:tc>
        <w:tc>
          <w:tcPr>
            <w:tcW w:w="3533" w:type="dxa"/>
            <w:tcBorders>
              <w:top w:val="nil"/>
              <w:left w:val="nil"/>
              <w:bottom w:val="nil"/>
              <w:right w:val="nil"/>
            </w:tcBorders>
            <w:vAlign w:val="bottom"/>
          </w:tcPr>
          <w:p w:rsidR="00E41614" w:rsidRDefault="00665506">
            <w:pPr>
              <w:spacing w:after="0"/>
              <w:ind w:left="0" w:right="0" w:firstLine="0"/>
            </w:pPr>
            <w:r>
              <w:rPr>
                <w:i w:val="0"/>
              </w:rPr>
              <w:t>(Representante Legal de la Entidad)</w:t>
            </w:r>
          </w:p>
        </w:tc>
      </w:tr>
    </w:tbl>
    <w:p w:rsidR="00E41614" w:rsidRDefault="00665506">
      <w:pPr>
        <w:spacing w:after="0" w:line="265" w:lineRule="auto"/>
        <w:ind w:left="90" w:right="0"/>
        <w:jc w:val="left"/>
      </w:pPr>
      <w:r>
        <w:rPr>
          <w:u w:val="single" w:color="000000"/>
        </w:rPr>
        <w:t>Nota:</w:t>
      </w:r>
    </w:p>
    <w:p w:rsidR="00E41614" w:rsidRDefault="00665506">
      <w:pPr>
        <w:spacing w:after="349"/>
        <w:ind w:left="75" w:right="129"/>
      </w:pPr>
      <w:r>
        <w:t xml:space="preserve">El formato que se facilita es orientativo del contenido mínimo. Por esta razón, se podrá incluir </w:t>
      </w:r>
      <w:r>
        <w:t>cuantos datos e informaciones se considere convenientes.</w:t>
      </w:r>
    </w:p>
    <w:p w:rsidR="00E41614" w:rsidRDefault="00665506">
      <w:pPr>
        <w:pStyle w:val="Ttulo2"/>
        <w:spacing w:after="134"/>
        <w:ind w:right="28"/>
      </w:pPr>
      <w:r>
        <w:rPr>
          <w:i w:val="0"/>
        </w:rPr>
        <w:t>ANEXO II</w:t>
      </w:r>
    </w:p>
    <w:p w:rsidR="00E41614" w:rsidRDefault="00665506">
      <w:pPr>
        <w:spacing w:after="84" w:line="265" w:lineRule="auto"/>
        <w:ind w:left="91" w:right="108"/>
      </w:pPr>
      <w:r>
        <w:rPr>
          <w:i w:val="0"/>
        </w:rPr>
        <w:t xml:space="preserve">D./Dña._________________________________________________________          con </w:t>
      </w:r>
    </w:p>
    <w:p w:rsidR="00E41614" w:rsidRDefault="00665506">
      <w:pPr>
        <w:tabs>
          <w:tab w:val="center" w:pos="3053"/>
          <w:tab w:val="center" w:pos="3774"/>
          <w:tab w:val="center" w:pos="4434"/>
          <w:tab w:val="right" w:pos="9753"/>
        </w:tabs>
        <w:spacing w:after="89" w:line="265" w:lineRule="auto"/>
        <w:ind w:left="0" w:right="0" w:firstLine="0"/>
        <w:jc w:val="left"/>
      </w:pPr>
      <w:r>
        <w:rPr>
          <w:i w:val="0"/>
        </w:rPr>
        <w:t>DNI__________________</w:t>
      </w:r>
      <w:r>
        <w:rPr>
          <w:i w:val="0"/>
        </w:rPr>
        <w:tab/>
        <w:t xml:space="preserve"> </w:t>
      </w:r>
      <w:r>
        <w:rPr>
          <w:i w:val="0"/>
        </w:rPr>
        <w:tab/>
        <w:t>como</w:t>
      </w:r>
      <w:r>
        <w:rPr>
          <w:i w:val="0"/>
        </w:rPr>
        <w:tab/>
        <w:t xml:space="preserve"> </w:t>
      </w:r>
      <w:r>
        <w:rPr>
          <w:i w:val="0"/>
        </w:rPr>
        <w:tab/>
        <w:t xml:space="preserve">________________________de__________con </w:t>
      </w:r>
    </w:p>
    <w:p w:rsidR="00E41614" w:rsidRDefault="00665506">
      <w:pPr>
        <w:spacing w:after="379" w:line="339" w:lineRule="auto"/>
        <w:ind w:left="91" w:right="108"/>
      </w:pPr>
      <w:r>
        <w:rPr>
          <w:i w:val="0"/>
        </w:rPr>
        <w:t>CIF__________________, beneficiario/a d</w:t>
      </w:r>
      <w:r>
        <w:rPr>
          <w:i w:val="0"/>
        </w:rPr>
        <w:t>e la subvención para el desarrollo del PROYECTO ___________________________________ en el año 2024, por importe total de ___________________________________ Euros, en cumplimiento de lo previsto en la acuerdo de concesión de la Junta de Gobierno Local adop</w:t>
      </w:r>
      <w:r>
        <w:rPr>
          <w:i w:val="0"/>
        </w:rPr>
        <w:t xml:space="preserve">tado en sesión de fecha __________________y a efectos de justificación, </w:t>
      </w:r>
      <w:r>
        <w:rPr>
          <w:b/>
          <w:i w:val="0"/>
        </w:rPr>
        <w:t>CERTIFICO</w:t>
      </w:r>
      <w:r>
        <w:rPr>
          <w:i w:val="0"/>
        </w:rPr>
        <w:t>:</w:t>
      </w:r>
    </w:p>
    <w:p w:rsidR="00E41614" w:rsidRDefault="00665506">
      <w:pPr>
        <w:spacing w:after="462" w:line="265" w:lineRule="auto"/>
        <w:ind w:left="91" w:right="108"/>
      </w:pPr>
      <w:r>
        <w:rPr>
          <w:i w:val="0"/>
        </w:rPr>
        <w:t>Que ha sido cumplida la finalidad para la cual se otorgó la subvención.</w:t>
      </w:r>
    </w:p>
    <w:p w:rsidR="00E41614" w:rsidRDefault="00665506">
      <w:pPr>
        <w:spacing w:after="379" w:line="339" w:lineRule="auto"/>
        <w:ind w:left="91" w:right="108"/>
      </w:pPr>
      <w:r>
        <w:rPr>
          <w:i w:val="0"/>
          <w:noProof/>
        </w:rPr>
        <mc:AlternateContent>
          <mc:Choice Requires="wpg">
            <w:drawing>
              <wp:anchor distT="0" distB="0" distL="114300" distR="114300" simplePos="0" relativeHeight="252027904" behindDoc="0" locked="0" layoutInCell="1" allowOverlap="1">
                <wp:simplePos x="0" y="0"/>
                <wp:positionH relativeFrom="column">
                  <wp:posOffset>6128225</wp:posOffset>
                </wp:positionH>
                <wp:positionV relativeFrom="paragraph">
                  <wp:posOffset>210020</wp:posOffset>
                </wp:positionV>
                <wp:extent cx="237530" cy="3355467"/>
                <wp:effectExtent l="0" t="0" r="0" b="0"/>
                <wp:wrapSquare wrapText="bothSides"/>
                <wp:docPr id="445036" name="Group 44503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60849" name="Rectangle 6084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0850" name="Rectangle 6085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0851" name="Rectangle 6085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368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5036" style="width:18.7031pt;height:264.21pt;position:absolute;mso-position-horizontal-relative:text;mso-position-horizontal:absolute;margin-left:482.537pt;mso-position-vertical-relative:text;margin-top:16.537pt;" coordsize="2375,33554">
                <v:rect id="Rectangle 6084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085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85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368 de 371 </w:t>
                        </w:r>
                      </w:p>
                    </w:txbxContent>
                  </v:textbox>
                </v:rect>
                <w10:wrap type="square"/>
              </v:group>
            </w:pict>
          </mc:Fallback>
        </mc:AlternateContent>
      </w:r>
      <w:r>
        <w:rPr>
          <w:i w:val="0"/>
        </w:rPr>
        <w:t xml:space="preserve">Que en el desarrollo de las actividades comprendidas en el proyecto se han generado los gastos </w:t>
      </w:r>
      <w:r>
        <w:rPr>
          <w:i w:val="0"/>
        </w:rPr>
        <w:t xml:space="preserve">subvencionables señalados en la memoria adjunta, a cuyos efectos se acompaña las facturas originales y documentos acreditativos del pago, correspondientes a estos gastos, con un coste total de ejecución de _________________€. </w:t>
      </w:r>
    </w:p>
    <w:p w:rsidR="00E41614" w:rsidRDefault="00665506">
      <w:pPr>
        <w:spacing w:after="2" w:line="338" w:lineRule="auto"/>
        <w:ind w:left="91" w:right="0"/>
      </w:pPr>
      <w:r>
        <w:rPr>
          <w:i w:val="0"/>
        </w:rPr>
        <w:t>Que en relación con la aplica</w:t>
      </w:r>
      <w:r>
        <w:rPr>
          <w:i w:val="0"/>
        </w:rPr>
        <w:t>ción de la subvención recibida a la finalidad y concepto para la que se otorgó:</w:t>
      </w:r>
    </w:p>
    <w:p w:rsidR="00E41614" w:rsidRDefault="00665506">
      <w:pPr>
        <w:spacing w:after="88"/>
        <w:ind w:left="798" w:right="0"/>
      </w:pPr>
      <w:r>
        <w:t>(marcar con una ‘X’ la opción que proceda):</w:t>
      </w:r>
    </w:p>
    <w:p w:rsidR="00E41614" w:rsidRDefault="00665506">
      <w:pPr>
        <w:spacing w:after="84" w:line="265" w:lineRule="auto"/>
        <w:ind w:left="798" w:right="0"/>
      </w:pPr>
      <w:r>
        <w:rPr>
          <w:i w:val="0"/>
        </w:rPr>
        <w:t> SE HA APLICADO INTEGRAMENTE</w:t>
      </w:r>
    </w:p>
    <w:p w:rsidR="00E41614" w:rsidRDefault="00665506">
      <w:pPr>
        <w:spacing w:after="280" w:line="339" w:lineRule="auto"/>
        <w:ind w:left="798" w:right="108"/>
      </w:pPr>
      <w:r>
        <w:rPr>
          <w:i w:val="0"/>
        </w:rPr>
        <w:t> SE HA APLICADO PARCIALMENTE O NO SE HA APLICADO, por lo que se ha procedido al reintegro de la canti</w:t>
      </w:r>
      <w:r>
        <w:rPr>
          <w:i w:val="0"/>
        </w:rPr>
        <w:t xml:space="preserve">dad de ________________ Euros, según la carta de pago y liquidación que se acompañan al presente. </w:t>
      </w:r>
    </w:p>
    <w:p w:rsidR="00E41614" w:rsidRDefault="00665506">
      <w:pPr>
        <w:spacing w:after="2" w:line="338" w:lineRule="auto"/>
        <w:ind w:left="91" w:right="108"/>
      </w:pPr>
      <w:r>
        <w:rPr>
          <w:i w:val="0"/>
        </w:rPr>
        <w:t xml:space="preserve">Que, en relación con la obtención de otros ingresos o subvenciones, para la misma actividad y conceptos: </w:t>
      </w:r>
    </w:p>
    <w:p w:rsidR="00E41614" w:rsidRDefault="00665506">
      <w:pPr>
        <w:spacing w:after="88"/>
        <w:ind w:left="798" w:right="129"/>
      </w:pPr>
      <w:r>
        <w:t>(marcar con una ‘X’ la opción que proceda)</w:t>
      </w:r>
    </w:p>
    <w:p w:rsidR="00E41614" w:rsidRDefault="00665506">
      <w:pPr>
        <w:spacing w:after="0" w:line="340" w:lineRule="auto"/>
        <w:ind w:left="798" w:right="108"/>
      </w:pPr>
      <w:r>
        <w:rPr>
          <w:i w:val="0"/>
        </w:rPr>
        <w:t> No se han recibido subvenciones ni ayudas públicas o privadas de otras administraciones o entidades para esta actividad</w:t>
      </w:r>
    </w:p>
    <w:p w:rsidR="00E41614" w:rsidRDefault="00665506">
      <w:pPr>
        <w:spacing w:after="0" w:line="340" w:lineRule="auto"/>
        <w:ind w:left="798" w:right="108"/>
      </w:pPr>
      <w:r>
        <w:rPr>
          <w:i w:val="0"/>
        </w:rPr>
        <w:t xml:space="preserve"> Las ayudas o subvenciones concedidas por otras administraciones o entidades privadas para esta actividad han sido las siguientes </w:t>
      </w:r>
    </w:p>
    <w:p w:rsidR="00E41614" w:rsidRDefault="00665506">
      <w:pPr>
        <w:spacing w:after="220"/>
        <w:ind w:left="798" w:right="129"/>
      </w:pPr>
      <w:r>
        <w:t>(s</w:t>
      </w:r>
      <w:r>
        <w:t>e rellenará una línea por cada concepto subvencionado)</w:t>
      </w:r>
    </w:p>
    <w:tbl>
      <w:tblPr>
        <w:tblStyle w:val="TableGrid"/>
        <w:tblW w:w="7790" w:type="dxa"/>
        <w:tblInd w:w="782" w:type="dxa"/>
        <w:tblCellMar>
          <w:top w:w="12" w:type="dxa"/>
          <w:left w:w="110" w:type="dxa"/>
          <w:bottom w:w="0" w:type="dxa"/>
          <w:right w:w="45" w:type="dxa"/>
        </w:tblCellMar>
        <w:tblLook w:val="04A0" w:firstRow="1" w:lastRow="0" w:firstColumn="1" w:lastColumn="0" w:noHBand="0" w:noVBand="1"/>
      </w:tblPr>
      <w:tblGrid>
        <w:gridCol w:w="2128"/>
        <w:gridCol w:w="4676"/>
        <w:gridCol w:w="986"/>
      </w:tblGrid>
      <w:tr w:rsidR="00E41614">
        <w:trPr>
          <w:trHeight w:val="768"/>
        </w:trPr>
        <w:tc>
          <w:tcPr>
            <w:tcW w:w="2128"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Persona o entidad concedente</w:t>
            </w: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concepto</w:t>
            </w:r>
          </w:p>
        </w:tc>
        <w:tc>
          <w:tcPr>
            <w:tcW w:w="98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importe</w:t>
            </w: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88"/>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r w:rsidR="00E41614">
        <w:trPr>
          <w:trHeight w:val="390"/>
        </w:trPr>
        <w:tc>
          <w:tcPr>
            <w:tcW w:w="2128"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1614" w:rsidRDefault="00665506">
            <w:pPr>
              <w:spacing w:after="0"/>
              <w:ind w:left="0" w:right="0" w:firstLine="0"/>
              <w:jc w:val="left"/>
            </w:pPr>
            <w:r>
              <w:rPr>
                <w:i w:val="0"/>
              </w:rPr>
              <w:t xml:space="preserve">                                                                  total</w:t>
            </w:r>
          </w:p>
        </w:tc>
        <w:tc>
          <w:tcPr>
            <w:tcW w:w="986" w:type="dxa"/>
            <w:tcBorders>
              <w:top w:val="single" w:sz="4" w:space="0" w:color="000000"/>
              <w:left w:val="single" w:sz="4" w:space="0" w:color="000000"/>
              <w:bottom w:val="single" w:sz="4" w:space="0" w:color="000000"/>
              <w:right w:val="single" w:sz="4" w:space="0" w:color="000000"/>
            </w:tcBorders>
          </w:tcPr>
          <w:p w:rsidR="00E41614" w:rsidRDefault="00E41614">
            <w:pPr>
              <w:spacing w:after="160"/>
              <w:ind w:left="0" w:right="0" w:firstLine="0"/>
              <w:jc w:val="left"/>
            </w:pPr>
          </w:p>
        </w:tc>
      </w:tr>
    </w:tbl>
    <w:p w:rsidR="00E41614" w:rsidRDefault="00665506">
      <w:pPr>
        <w:spacing w:after="84" w:line="265" w:lineRule="auto"/>
        <w:ind w:left="798" w:right="108"/>
      </w:pPr>
      <w:r>
        <w:rPr>
          <w:i w:val="0"/>
        </w:rPr>
        <w:t>La veracidad de los datos que se contienen en la memoria adjunta.</w:t>
      </w:r>
    </w:p>
    <w:p w:rsidR="00E41614" w:rsidRDefault="00665506">
      <w:pPr>
        <w:spacing w:after="83" w:line="265" w:lineRule="auto"/>
        <w:ind w:left="10" w:right="29"/>
        <w:jc w:val="center"/>
      </w:pPr>
      <w:r>
        <w:rPr>
          <w:i w:val="0"/>
        </w:rPr>
        <w:t>…………………………, a…….. …………………….de…………………...de 2024</w:t>
      </w:r>
    </w:p>
    <w:p w:rsidR="00E41614" w:rsidRDefault="00665506">
      <w:pPr>
        <w:spacing w:after="83" w:line="265" w:lineRule="auto"/>
        <w:ind w:left="10" w:right="29"/>
        <w:jc w:val="center"/>
      </w:pPr>
      <w:r>
        <w:rPr>
          <w:i w:val="0"/>
        </w:rPr>
        <w:t>Firma y sello</w:t>
      </w:r>
    </w:p>
    <w:p w:rsidR="00E41614" w:rsidRDefault="00665506">
      <w:pPr>
        <w:spacing w:after="336" w:line="265" w:lineRule="auto"/>
        <w:ind w:left="10" w:right="29"/>
        <w:jc w:val="center"/>
      </w:pPr>
      <w:r>
        <w:rPr>
          <w:i w:val="0"/>
        </w:rPr>
        <w:t>(Representante Legal de la Entidad)</w:t>
      </w:r>
    </w:p>
    <w:p w:rsidR="00E41614" w:rsidRDefault="00665506">
      <w:pPr>
        <w:spacing w:after="210" w:line="265" w:lineRule="auto"/>
        <w:ind w:left="90" w:right="0"/>
        <w:jc w:val="left"/>
      </w:pPr>
      <w:r>
        <w:rPr>
          <w:i w:val="0"/>
          <w:noProof/>
        </w:rPr>
        <mc:AlternateContent>
          <mc:Choice Requires="wpg">
            <w:drawing>
              <wp:anchor distT="0" distB="0" distL="114300" distR="114300" simplePos="0" relativeHeight="252028928" behindDoc="0" locked="0" layoutInCell="1" allowOverlap="1">
                <wp:simplePos x="0" y="0"/>
                <wp:positionH relativeFrom="column">
                  <wp:posOffset>6128225</wp:posOffset>
                </wp:positionH>
                <wp:positionV relativeFrom="paragraph">
                  <wp:posOffset>-110019</wp:posOffset>
                </wp:positionV>
                <wp:extent cx="237530" cy="3355467"/>
                <wp:effectExtent l="0" t="0" r="0" b="0"/>
                <wp:wrapSquare wrapText="bothSides"/>
                <wp:docPr id="445309" name="Group 4453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61016" name="Rectangle 61016"/>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1017" name="Rectangle 61017"/>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1018" name="Rectangle 61018"/>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369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5309" style="width:18.7031pt;height:264.21pt;position:absolute;mso-position-horizontal-relative:text;mso-position-horizontal:absolute;margin-left:482.537pt;mso-position-vertical-relative:text;margin-top:-8.66299pt;" coordsize="2375,33554">
                <v:rect id="Rectangle 61016"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10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10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369 de 371 </w:t>
                        </w:r>
                      </w:p>
                    </w:txbxContent>
                  </v:textbox>
                </v:rect>
                <w10:wrap type="square"/>
              </v:group>
            </w:pict>
          </mc:Fallback>
        </mc:AlternateContent>
      </w:r>
      <w:r>
        <w:rPr>
          <w:u w:val="single" w:color="000000"/>
        </w:rPr>
        <w:t>Nota:</w:t>
      </w:r>
    </w:p>
    <w:p w:rsidR="00E41614" w:rsidRDefault="00665506">
      <w:pPr>
        <w:spacing w:after="477"/>
        <w:ind w:left="75" w:right="0"/>
      </w:pPr>
      <w:r>
        <w:t>El formato que se facilita es orientativo del contenido mínimo. Por esta razón, se podrá incluir cuantos datos e informaciones se considere convenientes.</w:t>
      </w:r>
    </w:p>
    <w:p w:rsidR="00E41614" w:rsidRDefault="00665506">
      <w:pPr>
        <w:spacing w:after="0" w:line="339" w:lineRule="auto"/>
        <w:ind w:left="81" w:right="108" w:firstLine="710"/>
      </w:pPr>
      <w:r>
        <w:rPr>
          <w:b/>
          <w:i w:val="0"/>
        </w:rPr>
        <w:t>T</w:t>
      </w:r>
      <w:r>
        <w:rPr>
          <w:b/>
          <w:i w:val="0"/>
        </w:rPr>
        <w:t xml:space="preserve">ERCERO. </w:t>
      </w:r>
      <w:r>
        <w:rPr>
          <w:i w:val="0"/>
        </w:rPr>
        <w:t>Reconocer la obligación y ordenar el abono por importe de 16.000,00 euros, en concepto de abono anticipado del 80% del total de financiación municipal que comporta el mencionado convenio, a favor la ASOCIACIÓN DIALOGO SOCIAL Y ARTE DIALOGARTE con d</w:t>
      </w:r>
      <w:r>
        <w:rPr>
          <w:i w:val="0"/>
        </w:rPr>
        <w:t xml:space="preserve">estino a la ejecución del proyecto “EMPODERAMIENTO Y OCIO INCLUSIVO 2024”, con cargo a la aplicación presupuestaria 23100.48012 y compromiso de gasto con nº de operación </w:t>
      </w:r>
    </w:p>
    <w:p w:rsidR="00E41614" w:rsidRDefault="00665506">
      <w:pPr>
        <w:spacing w:after="280" w:line="265" w:lineRule="auto"/>
        <w:ind w:left="91" w:right="0"/>
      </w:pPr>
      <w:r>
        <w:rPr>
          <w:i w:val="0"/>
        </w:rPr>
        <w:t>2.24.0.05225.</w:t>
      </w:r>
    </w:p>
    <w:p w:rsidR="00E41614" w:rsidRDefault="00665506">
      <w:pPr>
        <w:spacing w:after="379" w:line="339" w:lineRule="auto"/>
        <w:ind w:left="81" w:right="108" w:firstLine="710"/>
      </w:pPr>
      <w:r>
        <w:rPr>
          <w:b/>
          <w:i w:val="0"/>
        </w:rPr>
        <w:t>CUARTO.</w:t>
      </w:r>
      <w:r>
        <w:rPr>
          <w:b/>
        </w:rPr>
        <w:t xml:space="preserve"> </w:t>
      </w:r>
      <w:r>
        <w:rPr>
          <w:i w:val="0"/>
        </w:rPr>
        <w:t>Facultar a la Alcaldía Presidencia para la formalización de cua</w:t>
      </w:r>
      <w:r>
        <w:rPr>
          <w:i w:val="0"/>
        </w:rPr>
        <w:t>ntos tramites resulten necesarios para la puesta en práctica y ejecución del presente acuerdo, así como a la firma del referido Convenio de Colaboración.</w:t>
      </w:r>
    </w:p>
    <w:p w:rsidR="00E41614" w:rsidRDefault="00665506">
      <w:pPr>
        <w:spacing w:after="380" w:line="338" w:lineRule="auto"/>
        <w:ind w:left="81" w:right="108" w:firstLine="710"/>
      </w:pPr>
      <w:r>
        <w:rPr>
          <w:b/>
          <w:i w:val="0"/>
        </w:rPr>
        <w:t xml:space="preserve">QUINTO. </w:t>
      </w:r>
      <w:r>
        <w:rPr>
          <w:i w:val="0"/>
        </w:rPr>
        <w:t xml:space="preserve">Publicar el presente otorgamiento de subvención en La Base de Datos Nacional de Subvenciones, </w:t>
      </w:r>
      <w:r>
        <w:rPr>
          <w:i w:val="0"/>
        </w:rPr>
        <w:t>y en el Portal de Transparencia de este Ayuntamiento.</w:t>
      </w:r>
    </w:p>
    <w:p w:rsidR="00E41614" w:rsidRDefault="00665506">
      <w:pPr>
        <w:spacing w:after="462" w:line="265" w:lineRule="auto"/>
        <w:ind w:left="800" w:right="108"/>
      </w:pPr>
      <w:r>
        <w:rPr>
          <w:b/>
          <w:i w:val="0"/>
        </w:rPr>
        <w:t>SEXTO.</w:t>
      </w:r>
      <w:r>
        <w:rPr>
          <w:i w:val="0"/>
        </w:rPr>
        <w:t xml:space="preserve"> Dar traslado del presente acuerdo a los Servicios Económicos.</w:t>
      </w:r>
    </w:p>
    <w:p w:rsidR="00E41614" w:rsidRDefault="00665506">
      <w:pPr>
        <w:spacing w:after="758" w:line="340" w:lineRule="auto"/>
        <w:ind w:left="81" w:right="108" w:firstLine="710"/>
      </w:pPr>
      <w:r>
        <w:rPr>
          <w:b/>
          <w:i w:val="0"/>
        </w:rPr>
        <w:t xml:space="preserve">SÉPTIMO. </w:t>
      </w:r>
      <w:r>
        <w:rPr>
          <w:i w:val="0"/>
        </w:rPr>
        <w:t>Notificar el presente acuerdo al interesado, emplazándole para la aceptación de la misma y firma del Convenio.</w:t>
      </w:r>
    </w:p>
    <w:p w:rsidR="00E41614" w:rsidRDefault="00665506">
      <w:pPr>
        <w:spacing w:after="210" w:line="265" w:lineRule="auto"/>
        <w:ind w:left="75" w:right="0"/>
      </w:pPr>
      <w:r>
        <w:rPr>
          <w:b/>
          <w:i w:val="0"/>
        </w:rPr>
        <w:t>12. URGENCIAS.</w:t>
      </w:r>
    </w:p>
    <w:p w:rsidR="00E41614" w:rsidRDefault="00665506">
      <w:pPr>
        <w:spacing w:after="716" w:line="265" w:lineRule="auto"/>
        <w:ind w:left="75" w:right="0"/>
      </w:pPr>
      <w:r>
        <w:rPr>
          <w:b/>
          <w:i w:val="0"/>
        </w:rPr>
        <w:t>No hubo.</w:t>
      </w:r>
    </w:p>
    <w:p w:rsidR="00E41614" w:rsidRDefault="00665506">
      <w:pPr>
        <w:numPr>
          <w:ilvl w:val="0"/>
          <w:numId w:val="172"/>
        </w:numPr>
        <w:spacing w:after="431" w:line="265" w:lineRule="auto"/>
        <w:ind w:right="0" w:hanging="770"/>
      </w:pPr>
      <w:r>
        <w:rPr>
          <w:b/>
          <w:i w:val="0"/>
        </w:rPr>
        <w:t>ACTIVIDAD DE CONTROL</w:t>
      </w:r>
    </w:p>
    <w:p w:rsidR="00E41614" w:rsidRDefault="00665506">
      <w:pPr>
        <w:spacing w:after="450" w:line="265" w:lineRule="auto"/>
        <w:ind w:left="-52" w:right="0"/>
      </w:pPr>
      <w:r>
        <w:rPr>
          <w:b/>
          <w:i w:val="0"/>
        </w:rPr>
        <w:t xml:space="preserve"> 13.-----</w:t>
      </w:r>
    </w:p>
    <w:p w:rsidR="00E41614" w:rsidRDefault="00665506">
      <w:pPr>
        <w:numPr>
          <w:ilvl w:val="0"/>
          <w:numId w:val="172"/>
        </w:numPr>
        <w:spacing w:after="457" w:line="265" w:lineRule="auto"/>
        <w:ind w:right="0" w:hanging="770"/>
      </w:pPr>
      <w:r>
        <w:rPr>
          <w:i w:val="0"/>
          <w:noProof/>
        </w:rPr>
        <mc:AlternateContent>
          <mc:Choice Requires="wpg">
            <w:drawing>
              <wp:anchor distT="0" distB="0" distL="114300" distR="114300" simplePos="0" relativeHeight="252029952" behindDoc="0" locked="0" layoutInCell="1" allowOverlap="1">
                <wp:simplePos x="0" y="0"/>
                <wp:positionH relativeFrom="column">
                  <wp:posOffset>6128225</wp:posOffset>
                </wp:positionH>
                <wp:positionV relativeFrom="paragraph">
                  <wp:posOffset>-369100</wp:posOffset>
                </wp:positionV>
                <wp:extent cx="237530" cy="3355467"/>
                <wp:effectExtent l="0" t="0" r="0" b="0"/>
                <wp:wrapSquare wrapText="bothSides"/>
                <wp:docPr id="445395" name="Group 4453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61165" name="Rectangle 61165"/>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1166" name="Rectangle 61166"/>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1167" name="Rectangle 61167"/>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370 de 371 </w:t>
                              </w:r>
                            </w:p>
                          </w:txbxContent>
                        </wps:txbx>
                        <wps:bodyPr horzOverflow="overflow" vert="horz" lIns="0" tIns="0" rIns="0" bIns="0" rtlCol="0">
                          <a:noAutofit/>
                        </wps:bodyPr>
                      </wps:wsp>
                    </wpg:wgp>
                  </a:graphicData>
                </a:graphic>
              </wp:anchor>
            </w:drawing>
          </mc:Choice>
          <mc:Fallback xmlns:a="http://schemas.openxmlformats.org/drawingml/2006/main">
            <w:pict>
              <v:group id="Group 445395" style="width:18.7031pt;height:264.21pt;position:absolute;mso-position-horizontal-relative:text;mso-position-horizontal:absolute;margin-left:482.537pt;mso-position-vertical-relative:text;margin-top:-29.0631pt;" coordsize="2375,33554">
                <v:rect id="Rectangle 61165"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116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116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370 de 371 </w:t>
                        </w:r>
                      </w:p>
                    </w:txbxContent>
                  </v:textbox>
                </v:rect>
                <w10:wrap type="square"/>
              </v:group>
            </w:pict>
          </mc:Fallback>
        </mc:AlternateContent>
      </w:r>
      <w:r>
        <w:rPr>
          <w:b/>
          <w:i w:val="0"/>
        </w:rPr>
        <w:t>RUEGOS Y PREGUNTAS</w:t>
      </w:r>
    </w:p>
    <w:p w:rsidR="00E41614" w:rsidRDefault="00665506">
      <w:pPr>
        <w:spacing w:after="330" w:line="265" w:lineRule="auto"/>
        <w:ind w:left="75" w:right="0"/>
      </w:pPr>
      <w:r>
        <w:rPr>
          <w:b/>
          <w:i w:val="0"/>
        </w:rPr>
        <w:t>14. Ruegos y preguntas.</w:t>
      </w:r>
    </w:p>
    <w:p w:rsidR="00E41614" w:rsidRDefault="00665506">
      <w:pPr>
        <w:spacing w:after="711" w:line="265" w:lineRule="auto"/>
        <w:ind w:left="91" w:right="0"/>
      </w:pPr>
      <w:r>
        <w:rPr>
          <w:i w:val="0"/>
        </w:rPr>
        <w:t>Y no habiendo más asuntos de que tratar, la Presidencia levantó la sesión siendo las 13:19 horas del mismo día. De todo lo que, como Secretario General, doy fe.</w:t>
      </w:r>
    </w:p>
    <w:p w:rsidR="00E41614" w:rsidRDefault="00665506">
      <w:pPr>
        <w:spacing w:after="0" w:line="265" w:lineRule="auto"/>
        <w:ind w:left="75" w:right="0"/>
      </w:pPr>
      <w:r>
        <w:rPr>
          <w:i w:val="0"/>
        </w:rPr>
        <w:t xml:space="preserve">                                    </w:t>
      </w:r>
      <w:r>
        <w:rPr>
          <w:b/>
          <w:i w:val="0"/>
        </w:rPr>
        <w:t>Vº. Bº.</w:t>
      </w:r>
    </w:p>
    <w:p w:rsidR="00E41614" w:rsidRDefault="00665506">
      <w:pPr>
        <w:tabs>
          <w:tab w:val="center" w:pos="2433"/>
          <w:tab w:val="center" w:pos="6883"/>
        </w:tabs>
        <w:spacing w:after="247" w:line="265" w:lineRule="auto"/>
        <w:ind w:left="0" w:right="0" w:firstLine="0"/>
        <w:jc w:val="left"/>
      </w:pPr>
      <w:r>
        <w:rPr>
          <w:i w:val="0"/>
        </w:rPr>
        <w:tab/>
      </w:r>
      <w:r>
        <w:rPr>
          <w:b/>
          <w:i w:val="0"/>
        </w:rPr>
        <w:t xml:space="preserve"> LA ALC</w:t>
      </w:r>
      <w:r>
        <w:rPr>
          <w:b/>
          <w:i w:val="0"/>
        </w:rPr>
        <w:t>ALDESA-PRESIDENTA,</w:t>
      </w:r>
      <w:r>
        <w:rPr>
          <w:b/>
          <w:i w:val="0"/>
        </w:rPr>
        <w:tab/>
        <w:t xml:space="preserve">             EL SECRETARIO GENERAL </w:t>
      </w:r>
    </w:p>
    <w:p w:rsidR="00E41614" w:rsidRDefault="00665506">
      <w:pPr>
        <w:spacing w:after="240" w:line="265" w:lineRule="auto"/>
        <w:ind w:left="91" w:right="0"/>
      </w:pPr>
      <w:r>
        <w:rPr>
          <w:i w:val="0"/>
        </w:rPr>
        <w:t xml:space="preserve">             María Concepción Brito Núñez                          Octavio Manuel Fernández Hernández.</w:t>
      </w:r>
    </w:p>
    <w:p w:rsidR="00E41614" w:rsidRDefault="00665506">
      <w:pPr>
        <w:pStyle w:val="Ttulo2"/>
        <w:spacing w:after="284"/>
        <w:ind w:right="91"/>
      </w:pPr>
      <w:r>
        <w:rPr>
          <w:i w:val="0"/>
        </w:rPr>
        <w:t>DOCUMENTO FIRMADO ELECTRÓNICAMENTE</w:t>
      </w:r>
      <w:r>
        <w:rPr>
          <w:b w:val="0"/>
          <w:i w:val="0"/>
        </w:rPr>
        <w:t xml:space="preserve"> </w:t>
      </w:r>
    </w:p>
    <w:p w:rsidR="00E41614" w:rsidRDefault="00665506">
      <w:pPr>
        <w:spacing w:after="0"/>
        <w:ind w:left="9651" w:right="-272" w:firstLine="0"/>
        <w:jc w:val="left"/>
      </w:pPr>
      <w:r>
        <w:rPr>
          <w:i w:val="0"/>
          <w:noProof/>
        </w:rPr>
        <mc:AlternateContent>
          <mc:Choice Requires="wpg">
            <w:drawing>
              <wp:inline distT="0" distB="0" distL="0" distR="0">
                <wp:extent cx="237530" cy="3355467"/>
                <wp:effectExtent l="0" t="0" r="0" b="0"/>
                <wp:docPr id="445015" name="Group 4450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61269" name="Rectangle 61269"/>
                        <wps:cNvSpPr/>
                        <wps:spPr>
                          <a:xfrm rot="-5399999">
                            <a:off x="-1121687" y="2120556"/>
                            <a:ext cx="2356599"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Cód. Validación: 4J3DTS2EQ5T9F42333G9G9FMS </w:t>
                              </w:r>
                            </w:p>
                          </w:txbxContent>
                        </wps:txbx>
                        <wps:bodyPr horzOverflow="overflow" vert="horz" lIns="0" tIns="0" rIns="0" bIns="0" rtlCol="0">
                          <a:noAutofit/>
                        </wps:bodyPr>
                      </wps:wsp>
                      <wps:wsp>
                        <wps:cNvPr id="61270" name="Rectangle 61270"/>
                        <wps:cNvSpPr/>
                        <wps:spPr>
                          <a:xfrm rot="-5399999">
                            <a:off x="-976166" y="2189877"/>
                            <a:ext cx="2217957"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Verificación: https://candelaria.sedelectronica.es/ </w:t>
                              </w:r>
                            </w:p>
                          </w:txbxContent>
                        </wps:txbx>
                        <wps:bodyPr horzOverflow="overflow" vert="horz" lIns="0" tIns="0" rIns="0" bIns="0" rtlCol="0">
                          <a:noAutofit/>
                        </wps:bodyPr>
                      </wps:wsp>
                      <wps:wsp>
                        <wps:cNvPr id="61271" name="Rectangle 61271"/>
                        <wps:cNvSpPr/>
                        <wps:spPr>
                          <a:xfrm rot="-5399999">
                            <a:off x="-2022372" y="1067469"/>
                            <a:ext cx="4462770" cy="113224"/>
                          </a:xfrm>
                          <a:prstGeom prst="rect">
                            <a:avLst/>
                          </a:prstGeom>
                          <a:ln>
                            <a:noFill/>
                          </a:ln>
                        </wps:spPr>
                        <wps:txbx>
                          <w:txbxContent>
                            <w:p w:rsidR="00E41614" w:rsidRDefault="00665506">
                              <w:pPr>
                                <w:spacing w:after="160"/>
                                <w:ind w:left="0" w:right="0" w:firstLine="0"/>
                                <w:jc w:val="left"/>
                              </w:pPr>
                              <w:r>
                                <w:rPr>
                                  <w:rFonts w:ascii="Arial" w:eastAsia="Arial" w:hAnsi="Arial" w:cs="Arial"/>
                                  <w:i w:val="0"/>
                                  <w:sz w:val="12"/>
                                </w:rPr>
                                <w:t xml:space="preserve">Documento firmado electrónicamente desde la plataforma esPublico Gestiona | Página 371 de 371 </w:t>
                              </w:r>
                            </w:p>
                          </w:txbxContent>
                        </wps:txbx>
                        <wps:bodyPr horzOverflow="overflow" vert="horz" lIns="0" tIns="0" rIns="0" bIns="0" rtlCol="0">
                          <a:noAutofit/>
                        </wps:bodyPr>
                      </wps:wsp>
                    </wpg:wgp>
                  </a:graphicData>
                </a:graphic>
              </wp:inline>
            </w:drawing>
          </mc:Choice>
          <mc:Fallback xmlns:a="http://schemas.openxmlformats.org/drawingml/2006/main">
            <w:pict>
              <v:group id="Group 445015" style="width:18.7031pt;height:264.21pt;mso-position-horizontal-relative:char;mso-position-vertical-relative:line" coordsize="2375,33554">
                <v:rect id="Rectangle 61269" style="position:absolute;width:23565;height:1132;left:-11216;top:212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4J3DTS2EQ5T9F42333G9G9FMS </w:t>
                        </w:r>
                      </w:p>
                    </w:txbxContent>
                  </v:textbox>
                </v:rect>
                <v:rect id="Rectangle 6127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127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371 de 371 </w:t>
                        </w:r>
                      </w:p>
                    </w:txbxContent>
                  </v:textbox>
                </v:rect>
              </v:group>
            </w:pict>
          </mc:Fallback>
        </mc:AlternateContent>
      </w:r>
    </w:p>
    <w:sectPr w:rsidR="00E41614">
      <w:headerReference w:type="even" r:id="rId17"/>
      <w:headerReference w:type="default" r:id="rId18"/>
      <w:footerReference w:type="even" r:id="rId19"/>
      <w:footerReference w:type="default" r:id="rId20"/>
      <w:headerReference w:type="first" r:id="rId21"/>
      <w:footerReference w:type="first" r:id="rId22"/>
      <w:pgSz w:w="11906" w:h="16838"/>
      <w:pgMar w:top="1445" w:right="813" w:bottom="1380" w:left="1340" w:header="720" w:footer="5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65506">
      <w:pPr>
        <w:spacing w:after="0" w:line="240" w:lineRule="auto"/>
      </w:pPr>
      <w:r>
        <w:separator/>
      </w:r>
    </w:p>
  </w:endnote>
  <w:endnote w:type="continuationSeparator" w:id="0">
    <w:p w:rsidR="00000000" w:rsidRDefault="0066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14" w:rsidRDefault="00665506">
    <w:pPr>
      <w:spacing w:after="0"/>
      <w:ind w:left="-1340" w:right="11093" w:firstLine="0"/>
      <w:jc w:val="left"/>
    </w:pPr>
    <w:r>
      <w:rPr>
        <w:i w:val="0"/>
        <w:noProof/>
      </w:rPr>
      <mc:AlternateContent>
        <mc:Choice Requires="wpg">
          <w:drawing>
            <wp:anchor distT="0" distB="0" distL="114300" distR="114300" simplePos="0" relativeHeight="251660288"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448429" name="Group 448429"/>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448430" name="Shape 448430"/>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31" name="Shape 448431"/>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32" name="Shape 448432"/>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33" name="Shape 448433"/>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34" name="Shape 448434"/>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35" name="Shape 448435"/>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36" name="Shape 448436"/>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37" name="Shape 448437"/>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38" name="Shape 448438"/>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39" name="Shape 448439"/>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0" name="Shape 448440"/>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1" name="Shape 448441"/>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2" name="Shape 448442"/>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3" name="Shape 448443"/>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4" name="Shape 448444"/>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5" name="Shape 448445"/>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6" name="Shape 448446"/>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7" name="Shape 448447"/>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8" name="Shape 448448"/>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49" name="Shape 448449"/>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0" name="Shape 448450"/>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1" name="Shape 448451"/>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2" name="Shape 448452"/>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3" name="Shape 448453"/>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4" name="Shape 448454"/>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5" name="Shape 448455"/>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6" name="Shape 448456"/>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7" name="Shape 448457"/>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8" name="Shape 448458"/>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59" name="Shape 448459"/>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0" name="Shape 448460"/>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1" name="Shape 448461"/>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2" name="Shape 448462"/>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3" name="Shape 448463"/>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4" name="Shape 448464"/>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5" name="Shape 448465"/>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6" name="Shape 448466"/>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7" name="Shape 448467"/>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8" name="Shape 448468"/>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69" name="Shape 448469"/>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0" name="Shape 448470"/>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1" name="Shape 448471"/>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2" name="Shape 448472"/>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3" name="Shape 448473"/>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4" name="Shape 448474"/>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5" name="Shape 448475"/>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6" name="Shape 448476"/>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7" name="Shape 448477"/>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8" name="Shape 448478"/>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79" name="Shape 448479"/>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0" name="Shape 448480"/>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1" name="Shape 448481"/>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2" name="Shape 448482"/>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3" name="Shape 448483"/>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4" name="Shape 448484"/>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5" name="Shape 448485"/>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6" name="Shape 448486"/>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7" name="Shape 448487"/>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8" name="Shape 448488"/>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89" name="Shape 448489"/>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0" name="Shape 448490"/>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1" name="Shape 448491"/>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2" name="Shape 448492"/>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3" name="Shape 448493"/>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4" name="Shape 448494"/>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5" name="Shape 448495"/>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6" name="Shape 448496"/>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7" name="Shape 448497"/>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8" name="Shape 448498"/>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99" name="Shape 448499"/>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0" name="Shape 448500"/>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1" name="Shape 448501"/>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2" name="Shape 448502"/>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3" name="Shape 448503"/>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4" name="Shape 448504"/>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5" name="Shape 448505"/>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6" name="Shape 448506"/>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7" name="Shape 448507"/>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8" name="Shape 448508"/>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09" name="Shape 448509"/>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10" name="Shape 448510"/>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11" name="Shape 448511"/>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12" name="Shape 448512"/>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13" name="Shape 448513"/>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14" name="Shape 448514"/>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15" name="Shape 448515"/>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16" name="Shape 448516"/>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518" name="Rectangle 448518"/>
                      <wps:cNvSpPr/>
                      <wps:spPr>
                        <a:xfrm>
                          <a:off x="1329055" y="80176"/>
                          <a:ext cx="4447722" cy="132093"/>
                        </a:xfrm>
                        <a:prstGeom prst="rect">
                          <a:avLst/>
                        </a:prstGeom>
                        <a:ln>
                          <a:noFill/>
                        </a:ln>
                      </wps:spPr>
                      <wps:txbx>
                        <w:txbxContent>
                          <w:p w:rsidR="00E41614" w:rsidRDefault="00665506">
                            <w:pPr>
                              <w:spacing w:after="160"/>
                              <w:ind w:left="0" w:right="0" w:firstLine="0"/>
                              <w:jc w:val="left"/>
                            </w:pPr>
                            <w:r>
                              <w:rPr>
                                <w:i w:val="0"/>
                                <w:sz w:val="14"/>
                              </w:rPr>
                              <w:t>Avenida</w:t>
                            </w:r>
                            <w:r>
                              <w:rPr>
                                <w:i w:val="0"/>
                                <w:spacing w:val="8"/>
                                <w:sz w:val="14"/>
                              </w:rPr>
                              <w:t xml:space="preserve"> </w:t>
                            </w:r>
                            <w:r>
                              <w:rPr>
                                <w:i w:val="0"/>
                                <w:sz w:val="14"/>
                              </w:rPr>
                              <w:t>Constitución</w:t>
                            </w:r>
                            <w:r>
                              <w:rPr>
                                <w:i w:val="0"/>
                                <w:spacing w:val="6"/>
                                <w:sz w:val="14"/>
                              </w:rPr>
                              <w:t xml:space="preserve"> </w:t>
                            </w:r>
                            <w:r>
                              <w:rPr>
                                <w:i w:val="0"/>
                                <w:sz w:val="14"/>
                              </w:rPr>
                              <w:t>Nº</w:t>
                            </w:r>
                            <w:r>
                              <w:rPr>
                                <w:i w:val="0"/>
                                <w:spacing w:val="7"/>
                                <w:sz w:val="14"/>
                              </w:rPr>
                              <w:t xml:space="preserve"> </w:t>
                            </w:r>
                            <w:r>
                              <w:rPr>
                                <w:i w:val="0"/>
                                <w:sz w:val="14"/>
                              </w:rPr>
                              <w:t>7.</w:t>
                            </w:r>
                            <w:r>
                              <w:rPr>
                                <w:i w:val="0"/>
                                <w:spacing w:val="7"/>
                                <w:sz w:val="14"/>
                              </w:rPr>
                              <w:t xml:space="preserve"> </w:t>
                            </w:r>
                            <w:r>
                              <w:rPr>
                                <w:i w:val="0"/>
                                <w:sz w:val="14"/>
                              </w:rPr>
                              <w:t>Código</w:t>
                            </w:r>
                            <w:r>
                              <w:rPr>
                                <w:i w:val="0"/>
                                <w:spacing w:val="6"/>
                                <w:sz w:val="14"/>
                              </w:rPr>
                              <w:t xml:space="preserve"> </w:t>
                            </w:r>
                            <w:r>
                              <w:rPr>
                                <w:i w:val="0"/>
                                <w:sz w:val="14"/>
                              </w:rPr>
                              <w:t>postal:</w:t>
                            </w:r>
                            <w:r>
                              <w:rPr>
                                <w:i w:val="0"/>
                                <w:spacing w:val="7"/>
                                <w:sz w:val="14"/>
                              </w:rPr>
                              <w:t xml:space="preserve"> </w:t>
                            </w:r>
                            <w:r>
                              <w:rPr>
                                <w:i w:val="0"/>
                                <w:sz w:val="14"/>
                              </w:rPr>
                              <w:t>38530,</w:t>
                            </w:r>
                            <w:r>
                              <w:rPr>
                                <w:i w:val="0"/>
                                <w:spacing w:val="7"/>
                                <w:sz w:val="14"/>
                              </w:rPr>
                              <w:t xml:space="preserve"> </w:t>
                            </w:r>
                            <w:r>
                              <w:rPr>
                                <w:i w:val="0"/>
                                <w:sz w:val="14"/>
                              </w:rPr>
                              <w:t>Candelaria.</w:t>
                            </w:r>
                            <w:r>
                              <w:rPr>
                                <w:i w:val="0"/>
                                <w:spacing w:val="3"/>
                                <w:sz w:val="14"/>
                              </w:rPr>
                              <w:t xml:space="preserve"> </w:t>
                            </w:r>
                            <w:r>
                              <w:rPr>
                                <w:i w:val="0"/>
                                <w:sz w:val="14"/>
                              </w:rPr>
                              <w:t>Teléfono:</w:t>
                            </w:r>
                            <w:r>
                              <w:rPr>
                                <w:i w:val="0"/>
                                <w:spacing w:val="7"/>
                                <w:sz w:val="14"/>
                              </w:rPr>
                              <w:t xml:space="preserve"> </w:t>
                            </w:r>
                            <w:r>
                              <w:rPr>
                                <w:i w:val="0"/>
                                <w:sz w:val="14"/>
                              </w:rPr>
                              <w:t>922.500.800.</w:t>
                            </w:r>
                          </w:p>
                        </w:txbxContent>
                      </wps:txbx>
                      <wps:bodyPr horzOverflow="overflow" vert="horz" lIns="0" tIns="0" rIns="0" bIns="0" rtlCol="0">
                        <a:noAutofit/>
                      </wps:bodyPr>
                    </wps:wsp>
                    <wps:wsp>
                      <wps:cNvPr id="448519" name="Rectangle 448519"/>
                      <wps:cNvSpPr/>
                      <wps:spPr>
                        <a:xfrm>
                          <a:off x="2582545" y="181776"/>
                          <a:ext cx="1118167" cy="132093"/>
                        </a:xfrm>
                        <a:prstGeom prst="rect">
                          <a:avLst/>
                        </a:prstGeom>
                        <a:ln>
                          <a:noFill/>
                        </a:ln>
                      </wps:spPr>
                      <wps:txbx>
                        <w:txbxContent>
                          <w:p w:rsidR="00E41614" w:rsidRDefault="00665506">
                            <w:pPr>
                              <w:spacing w:after="160"/>
                              <w:ind w:left="0" w:right="0" w:firstLine="0"/>
                              <w:jc w:val="left"/>
                            </w:pPr>
                            <w:r>
                              <w:rPr>
                                <w:b/>
                                <w:i w:val="0"/>
                                <w:sz w:val="14"/>
                              </w:rPr>
                              <w:t>www.</w:t>
                            </w:r>
                            <w:r>
                              <w:rPr>
                                <w:b/>
                                <w:i w:val="0"/>
                                <w:spacing w:val="7"/>
                                <w:sz w:val="14"/>
                              </w:rPr>
                              <w:t xml:space="preserve"> </w:t>
                            </w:r>
                            <w:r>
                              <w:rPr>
                                <w:b/>
                                <w:i w:val="0"/>
                                <w:sz w:val="14"/>
                              </w:rPr>
                              <w:t>candelaria.</w:t>
                            </w:r>
                            <w:r>
                              <w:rPr>
                                <w:b/>
                                <w:i w:val="0"/>
                                <w:spacing w:val="7"/>
                                <w:sz w:val="14"/>
                              </w:rPr>
                              <w:t xml:space="preserve"> </w:t>
                            </w:r>
                            <w:r>
                              <w:rPr>
                                <w:b/>
                                <w:i w:val="0"/>
                                <w:sz w:val="14"/>
                              </w:rPr>
                              <w:t>es</w:t>
                            </w:r>
                          </w:p>
                        </w:txbxContent>
                      </wps:txbx>
                      <wps:bodyPr horzOverflow="overflow" vert="horz" lIns="0" tIns="0" rIns="0" bIns="0" rtlCol="0">
                        <a:noAutofit/>
                      </wps:bodyPr>
                    </wps:wsp>
                    <wps:wsp>
                      <wps:cNvPr id="448520" name="Rectangle 448520"/>
                      <wps:cNvSpPr/>
                      <wps:spPr>
                        <a:xfrm>
                          <a:off x="5991226" y="284646"/>
                          <a:ext cx="65740" cy="132093"/>
                        </a:xfrm>
                        <a:prstGeom prst="rect">
                          <a:avLst/>
                        </a:prstGeom>
                        <a:ln>
                          <a:noFill/>
                        </a:ln>
                      </wps:spPr>
                      <wps:txbx>
                        <w:txbxContent>
                          <w:p w:rsidR="00E41614" w:rsidRDefault="00665506">
                            <w:pPr>
                              <w:spacing w:after="160"/>
                              <w:ind w:left="0" w:right="0" w:firstLine="0"/>
                              <w:jc w:val="left"/>
                            </w:pPr>
                            <w:r>
                              <w:fldChar w:fldCharType="begin"/>
                            </w:r>
                            <w:r>
                              <w:instrText xml:space="preserve"> PAGE   \* MERGEFORMAT </w:instrText>
                            </w:r>
                            <w:r>
                              <w:fldChar w:fldCharType="separate"/>
                            </w:r>
                            <w:r>
                              <w:rPr>
                                <w:i w:val="0"/>
                                <w:sz w:val="14"/>
                              </w:rPr>
                              <w:t>2</w:t>
                            </w:r>
                            <w:r>
                              <w:rPr>
                                <w:i w:val="0"/>
                                <w:sz w:val="14"/>
                              </w:rPr>
                              <w:fldChar w:fldCharType="end"/>
                            </w:r>
                          </w:p>
                        </w:txbxContent>
                      </wps:txbx>
                      <wps:bodyPr horzOverflow="overflow" vert="horz" lIns="0" tIns="0" rIns="0" bIns="0" rtlCol="0">
                        <a:noAutofit/>
                      </wps:bodyPr>
                    </wps:wsp>
                    <pic:pic xmlns:pic="http://schemas.openxmlformats.org/drawingml/2006/picture">
                      <pic:nvPicPr>
                        <pic:cNvPr id="448517" name="Picture 448517"/>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xmlns:a="http://schemas.openxmlformats.org/drawingml/2006/main">
          <w:pict>
            <v:group id="Group 448429" style="width:494.31pt;height:51.139pt;position:absolute;mso-position-horizontal-relative:page;mso-position-horizontal:absolute;margin-left:73.65pt;mso-position-vertical-relative:page;margin-top:761.751pt;" coordsize="62777,6494">
              <v:shape id="Shape 448430" style="position:absolute;width:336;height:0;left:0;top:0;" coordsize="33655,0" path="m0,0l33655,0">
                <v:stroke weight="1.5pt" endcap="round" joinstyle="miter" miterlimit="10" on="true" color="#660033"/>
                <v:fill on="false" color="#000000" opacity="0"/>
              </v:shape>
              <v:shape id="Shape 448431" style="position:absolute;width:336;height:0;left:673;top:0;" coordsize="33655,0" path="m0,0l33655,0">
                <v:stroke weight="1.5pt" endcap="round" joinstyle="miter" miterlimit="10" on="true" color="#660033"/>
                <v:fill on="false" color="#000000" opacity="0"/>
              </v:shape>
              <v:shape id="Shape 448432" style="position:absolute;width:336;height:0;left:1346;top:6;" coordsize="33655,0" path="m0,0l33655,0">
                <v:stroke weight="1.5pt" endcap="round" joinstyle="miter" miterlimit="10" on="true" color="#660033"/>
                <v:fill on="false" color="#000000" opacity="0"/>
              </v:shape>
              <v:shape id="Shape 448433" style="position:absolute;width:336;height:0;left:2019;top:6;" coordsize="33655,0" path="m0,0l33655,0">
                <v:stroke weight="1.5pt" endcap="round" joinstyle="miter" miterlimit="10" on="true" color="#660033"/>
                <v:fill on="false" color="#000000" opacity="0"/>
              </v:shape>
              <v:shape id="Shape 448434" style="position:absolute;width:336;height:0;left:2692;top:6;" coordsize="33655,0" path="m0,0l33655,0">
                <v:stroke weight="1.5pt" endcap="round" joinstyle="miter" miterlimit="10" on="true" color="#660033"/>
                <v:fill on="false" color="#000000" opacity="0"/>
              </v:shape>
              <v:shape id="Shape 448435" style="position:absolute;width:336;height:0;left:3365;top:12;" coordsize="33655,0" path="m0,0l33655,0">
                <v:stroke weight="1.5pt" endcap="round" joinstyle="miter" miterlimit="10" on="true" color="#660033"/>
                <v:fill on="false" color="#000000" opacity="0"/>
              </v:shape>
              <v:shape id="Shape 448436" style="position:absolute;width:336;height:0;left:4038;top:12;" coordsize="33655,0" path="m0,0l33655,0">
                <v:stroke weight="1.5pt" endcap="round" joinstyle="miter" miterlimit="10" on="true" color="#660033"/>
                <v:fill on="false" color="#000000" opacity="0"/>
              </v:shape>
              <v:shape id="Shape 448437" style="position:absolute;width:336;height:0;left:4711;top:12;" coordsize="33655,0" path="m0,0l33655,0">
                <v:stroke weight="1.5pt" endcap="round" joinstyle="miter" miterlimit="10" on="true" color="#660033"/>
                <v:fill on="false" color="#000000" opacity="0"/>
              </v:shape>
              <v:shape id="Shape 448438" style="position:absolute;width:336;height:6;left:5384;top:12;" coordsize="33655,635" path="m0,0l33655,635">
                <v:stroke weight="1.5pt" endcap="round" joinstyle="miter" miterlimit="10" on="true" color="#660033"/>
                <v:fill on="false" color="#000000" opacity="0"/>
              </v:shape>
              <v:shape id="Shape 448439" style="position:absolute;width:336;height:0;left:6057;top:19;" coordsize="33655,0" path="m0,0l33655,0">
                <v:stroke weight="1.5pt" endcap="round" joinstyle="miter" miterlimit="10" on="true" color="#660033"/>
                <v:fill on="false" color="#000000" opacity="0"/>
              </v:shape>
              <v:shape id="Shape 448440" style="position:absolute;width:336;height:0;left:6731;top:19;" coordsize="33655,0" path="m0,0l33655,0">
                <v:stroke weight="1.5pt" endcap="round" joinstyle="miter" miterlimit="10" on="true" color="#660033"/>
                <v:fill on="false" color="#000000" opacity="0"/>
              </v:shape>
              <v:shape id="Shape 448441" style="position:absolute;width:336;height:6;left:7404;top:19;" coordsize="33655,635" path="m0,0l33655,635">
                <v:stroke weight="1.5pt" endcap="round" joinstyle="miter" miterlimit="10" on="true" color="#660033"/>
                <v:fill on="false" color="#000000" opacity="0"/>
              </v:shape>
              <v:shape id="Shape 448442" style="position:absolute;width:336;height:0;left:8077;top:25;" coordsize="33655,0" path="m0,0l33655,0">
                <v:stroke weight="1.5pt" endcap="round" joinstyle="miter" miterlimit="10" on="true" color="#660033"/>
                <v:fill on="false" color="#000000" opacity="0"/>
              </v:shape>
              <v:shape id="Shape 448443" style="position:absolute;width:336;height:0;left:8750;top:25;" coordsize="33655,0" path="m0,0l33655,0">
                <v:stroke weight="1.5pt" endcap="round" joinstyle="miter" miterlimit="10" on="true" color="#660033"/>
                <v:fill on="false" color="#000000" opacity="0"/>
              </v:shape>
              <v:shape id="Shape 448444" style="position:absolute;width:336;height:6;left:9423;top:25;" coordsize="33655,636" path="m0,0l33655,636">
                <v:stroke weight="1.5pt" endcap="round" joinstyle="miter" miterlimit="10" on="true" color="#660033"/>
                <v:fill on="false" color="#000000" opacity="0"/>
              </v:shape>
              <v:shape id="Shape 448445" style="position:absolute;width:336;height:0;left:10096;top:31;" coordsize="33655,0" path="m0,0l33655,0">
                <v:stroke weight="1.5pt" endcap="round" joinstyle="miter" miterlimit="10" on="true" color="#660033"/>
                <v:fill on="false" color="#000000" opacity="0"/>
              </v:shape>
              <v:shape id="Shape 448446" style="position:absolute;width:336;height:0;left:10769;top:31;" coordsize="33655,0" path="m0,0l33655,0">
                <v:stroke weight="1.5pt" endcap="round" joinstyle="miter" miterlimit="10" on="true" color="#660033"/>
                <v:fill on="false" color="#000000" opacity="0"/>
              </v:shape>
              <v:shape id="Shape 448447" style="position:absolute;width:336;height:0;left:11442;top:31;" coordsize="33655,0" path="m0,0l33655,0">
                <v:stroke weight="1.5pt" endcap="round" joinstyle="miter" miterlimit="10" on="true" color="#660033"/>
                <v:fill on="false" color="#000000" opacity="0"/>
              </v:shape>
              <v:shape id="Shape 448448" style="position:absolute;width:336;height:0;left:12115;top:38;" coordsize="33655,0" path="m0,0l33655,0">
                <v:stroke weight="1.5pt" endcap="round" joinstyle="miter" miterlimit="10" on="true" color="#660033"/>
                <v:fill on="false" color="#000000" opacity="0"/>
              </v:shape>
              <v:shape id="Shape 448449" style="position:absolute;width:336;height:0;left:12788;top:38;" coordsize="33655,0" path="m0,0l33655,0">
                <v:stroke weight="1.5pt" endcap="round" joinstyle="miter" miterlimit="10" on="true" color="#660033"/>
                <v:fill on="false" color="#000000" opacity="0"/>
              </v:shape>
              <v:shape id="Shape 448450" style="position:absolute;width:336;height:0;left:13462;top:38;" coordsize="33655,0" path="m0,0l33655,0">
                <v:stroke weight="1.5pt" endcap="round" joinstyle="miter" miterlimit="10" on="true" color="#660033"/>
                <v:fill on="false" color="#000000" opacity="0"/>
              </v:shape>
              <v:shape id="Shape 448451" style="position:absolute;width:336;height:0;left:14135;top:44;" coordsize="33655,0" path="m0,0l33655,0">
                <v:stroke weight="1.5pt" endcap="round" joinstyle="miter" miterlimit="10" on="true" color="#660033"/>
                <v:fill on="false" color="#000000" opacity="0"/>
              </v:shape>
              <v:shape id="Shape 448452" style="position:absolute;width:336;height:0;left:14808;top:44;" coordsize="33655,0" path="m0,0l33655,0">
                <v:stroke weight="1.5pt" endcap="round" joinstyle="miter" miterlimit="10" on="true" color="#660033"/>
                <v:fill on="false" color="#000000" opacity="0"/>
              </v:shape>
              <v:shape id="Shape 448453" style="position:absolute;width:336;height:0;left:15481;top:44;" coordsize="33655,0" path="m0,0l33655,0">
                <v:stroke weight="1.5pt" endcap="round" joinstyle="miter" miterlimit="10" on="true" color="#660033"/>
                <v:fill on="false" color="#000000" opacity="0"/>
              </v:shape>
              <v:shape id="Shape 448454" style="position:absolute;width:336;height:6;left:16154;top:44;" coordsize="33655,635" path="m0,0l33655,635">
                <v:stroke weight="1.5pt" endcap="round" joinstyle="miter" miterlimit="10" on="true" color="#660033"/>
                <v:fill on="false" color="#000000" opacity="0"/>
              </v:shape>
              <v:shape id="Shape 448455" style="position:absolute;width:336;height:0;left:16827;top:50;" coordsize="33655,0" path="m0,0l33655,0">
                <v:stroke weight="1.5pt" endcap="round" joinstyle="miter" miterlimit="10" on="true" color="#660033"/>
                <v:fill on="false" color="#000000" opacity="0"/>
              </v:shape>
              <v:shape id="Shape 448456" style="position:absolute;width:336;height:0;left:17500;top:50;" coordsize="33655,0" path="m0,0l33655,0">
                <v:stroke weight="1.5pt" endcap="round" joinstyle="miter" miterlimit="10" on="true" color="#660033"/>
                <v:fill on="false" color="#000000" opacity="0"/>
              </v:shape>
              <v:shape id="Shape 448457" style="position:absolute;width:336;height:6;left:18173;top:50;" coordsize="33655,635" path="m0,0l33655,635">
                <v:stroke weight="1.5pt" endcap="round" joinstyle="miter" miterlimit="10" on="true" color="#660033"/>
                <v:fill on="false" color="#000000" opacity="0"/>
              </v:shape>
              <v:shape id="Shape 448458" style="position:absolute;width:336;height:0;left:18846;top:57;" coordsize="33655,0" path="m0,0l33655,0">
                <v:stroke weight="1.5pt" endcap="round" joinstyle="miter" miterlimit="10" on="true" color="#660033"/>
                <v:fill on="false" color="#000000" opacity="0"/>
              </v:shape>
              <v:shape id="Shape 448459" style="position:absolute;width:336;height:0;left:19519;top:57;" coordsize="33655,0" path="m0,0l33655,0">
                <v:stroke weight="1.5pt" endcap="round" joinstyle="miter" miterlimit="10" on="true" color="#660033"/>
                <v:fill on="false" color="#000000" opacity="0"/>
              </v:shape>
              <v:shape id="Shape 448460" style="position:absolute;width:336;height:6;left:20193;top:57;" coordsize="33655,636" path="m0,0l33655,636">
                <v:stroke weight="1.5pt" endcap="round" joinstyle="miter" miterlimit="10" on="true" color="#660033"/>
                <v:fill on="false" color="#000000" opacity="0"/>
              </v:shape>
              <v:shape id="Shape 448461" style="position:absolute;width:336;height:0;left:20866;top:63;" coordsize="33655,0" path="m0,0l33655,0">
                <v:stroke weight="1.5pt" endcap="round" joinstyle="miter" miterlimit="10" on="true" color="#660033"/>
                <v:fill on="false" color="#000000" opacity="0"/>
              </v:shape>
              <v:shape id="Shape 448462" style="position:absolute;width:336;height:0;left:21539;top:63;" coordsize="33655,0" path="m0,0l33655,0">
                <v:stroke weight="1.5pt" endcap="round" joinstyle="miter" miterlimit="10" on="true" color="#660033"/>
                <v:fill on="false" color="#000000" opacity="0"/>
              </v:shape>
              <v:shape id="Shape 448463" style="position:absolute;width:336;height:0;left:22212;top:63;" coordsize="33655,0" path="m0,0l33655,0">
                <v:stroke weight="1.5pt" endcap="round" joinstyle="miter" miterlimit="10" on="true" color="#660033"/>
                <v:fill on="false" color="#000000" opacity="0"/>
              </v:shape>
              <v:shape id="Shape 448464" style="position:absolute;width:336;height:0;left:22885;top:69;" coordsize="33655,0" path="m0,0l33655,0">
                <v:stroke weight="1.5pt" endcap="round" joinstyle="miter" miterlimit="10" on="true" color="#660033"/>
                <v:fill on="false" color="#000000" opacity="0"/>
              </v:shape>
              <v:shape id="Shape 448465" style="position:absolute;width:336;height:0;left:23558;top:69;" coordsize="33655,0" path="m0,0l33655,0">
                <v:stroke weight="1.5pt" endcap="round" joinstyle="miter" miterlimit="10" on="true" color="#660033"/>
                <v:fill on="false" color="#000000" opacity="0"/>
              </v:shape>
              <v:shape id="Shape 448466" style="position:absolute;width:336;height:0;left:24231;top:69;" coordsize="33655,0" path="m0,0l33655,0">
                <v:stroke weight="1.5pt" endcap="round" joinstyle="miter" miterlimit="10" on="true" color="#660033"/>
                <v:fill on="false" color="#000000" opacity="0"/>
              </v:shape>
              <v:shape id="Shape 448467" style="position:absolute;width:336;height:0;left:24904;top:76;" coordsize="33655,0" path="m0,0l33655,0">
                <v:stroke weight="1.5pt" endcap="round" joinstyle="miter" miterlimit="10" on="true" color="#660033"/>
                <v:fill on="false" color="#000000" opacity="0"/>
              </v:shape>
              <v:shape id="Shape 448468" style="position:absolute;width:336;height:0;left:25577;top:76;" coordsize="33655,0" path="m0,0l33655,0">
                <v:stroke weight="1.5pt" endcap="round" joinstyle="miter" miterlimit="10" on="true" color="#660033"/>
                <v:fill on="false" color="#000000" opacity="0"/>
              </v:shape>
              <v:shape id="Shape 448469" style="position:absolute;width:336;height:0;left:26250;top:76;" coordsize="33655,0" path="m0,0l33655,0">
                <v:stroke weight="1.5pt" endcap="round" joinstyle="miter" miterlimit="10" on="true" color="#660033"/>
                <v:fill on="false" color="#000000" opacity="0"/>
              </v:shape>
              <v:shape id="Shape 448470" style="position:absolute;width:336;height:6;left:26924;top:76;" coordsize="33655,635" path="m0,0l33655,635">
                <v:stroke weight="1.5pt" endcap="round" joinstyle="miter" miterlimit="10" on="true" color="#660033"/>
                <v:fill on="false" color="#000000" opacity="0"/>
              </v:shape>
              <v:shape id="Shape 448471" style="position:absolute;width:336;height:0;left:27597;top:82;" coordsize="33655,0" path="m0,0l33655,0">
                <v:stroke weight="1.5pt" endcap="round" joinstyle="miter" miterlimit="10" on="true" color="#660033"/>
                <v:fill on="false" color="#000000" opacity="0"/>
              </v:shape>
              <v:shape id="Shape 448472" style="position:absolute;width:336;height:0;left:28270;top:82;" coordsize="33655,0" path="m0,0l33655,0">
                <v:stroke weight="1.5pt" endcap="round" joinstyle="miter" miterlimit="10" on="true" color="#660033"/>
                <v:fill on="false" color="#000000" opacity="0"/>
              </v:shape>
              <v:shape id="Shape 448473" style="position:absolute;width:336;height:6;left:28943;top:82;" coordsize="33655,635" path="m0,0l33655,635">
                <v:stroke weight="1.5pt" endcap="round" joinstyle="miter" miterlimit="10" on="true" color="#660033"/>
                <v:fill on="false" color="#000000" opacity="0"/>
              </v:shape>
              <v:shape id="Shape 448474" style="position:absolute;width:336;height:0;left:29616;top:88;" coordsize="33655,0" path="m0,0l33655,0">
                <v:stroke weight="1.5pt" endcap="round" joinstyle="miter" miterlimit="10" on="true" color="#660033"/>
                <v:fill on="false" color="#000000" opacity="0"/>
              </v:shape>
              <v:shape id="Shape 448475" style="position:absolute;width:336;height:0;left:30289;top:88;" coordsize="33655,0" path="m0,0l33655,0">
                <v:stroke weight="1.5pt" endcap="round" joinstyle="miter" miterlimit="10" on="true" color="#660033"/>
                <v:fill on="false" color="#000000" opacity="0"/>
              </v:shape>
              <v:shape id="Shape 448476" style="position:absolute;width:336;height:0;left:30962;top:88;" coordsize="33655,0" path="m0,0l33655,0">
                <v:stroke weight="1.5pt" endcap="round" joinstyle="miter" miterlimit="10" on="true" color="#660033"/>
                <v:fill on="false" color="#000000" opacity="0"/>
              </v:shape>
              <v:shape id="Shape 448477" style="position:absolute;width:336;height:0;left:31635;top:95;" coordsize="33655,0" path="m0,0l33655,0">
                <v:stroke weight="1.5pt" endcap="round" joinstyle="miter" miterlimit="10" on="true" color="#660033"/>
                <v:fill on="false" color="#000000" opacity="0"/>
              </v:shape>
              <v:shape id="Shape 448478" style="position:absolute;width:336;height:0;left:32308;top:95;" coordsize="33655,0" path="m0,0l33655,0">
                <v:stroke weight="1.5pt" endcap="round" joinstyle="miter" miterlimit="10" on="true" color="#660033"/>
                <v:fill on="false" color="#000000" opacity="0"/>
              </v:shape>
              <v:shape id="Shape 448479" style="position:absolute;width:336;height:0;left:32981;top:95;" coordsize="33655,0" path="m0,0l33655,0">
                <v:stroke weight="1.5pt" endcap="round" joinstyle="miter" miterlimit="10" on="true" color="#660033"/>
                <v:fill on="false" color="#000000" opacity="0"/>
              </v:shape>
              <v:shape id="Shape 448480" style="position:absolute;width:336;height:0;left:33655;top:101;" coordsize="33655,0" path="m0,0l33655,0">
                <v:stroke weight="1.5pt" endcap="round" joinstyle="miter" miterlimit="10" on="true" color="#660033"/>
                <v:fill on="false" color="#000000" opacity="0"/>
              </v:shape>
              <v:shape id="Shape 448481" style="position:absolute;width:336;height:0;left:34328;top:101;" coordsize="33655,0" path="m0,0l33655,0">
                <v:stroke weight="1.5pt" endcap="round" joinstyle="miter" miterlimit="10" on="true" color="#660033"/>
                <v:fill on="false" color="#000000" opacity="0"/>
              </v:shape>
              <v:shape id="Shape 448482" style="position:absolute;width:336;height:0;left:35001;top:101;" coordsize="33655,0" path="m0,0l33655,0">
                <v:stroke weight="1.5pt" endcap="round" joinstyle="miter" miterlimit="10" on="true" color="#660033"/>
                <v:fill on="false" color="#000000" opacity="0"/>
              </v:shape>
              <v:shape id="Shape 448483" style="position:absolute;width:336;height:0;left:35674;top:107;" coordsize="33655,0" path="m0,0l33655,0">
                <v:stroke weight="1.5pt" endcap="round" joinstyle="miter" miterlimit="10" on="true" color="#660033"/>
                <v:fill on="false" color="#000000" opacity="0"/>
              </v:shape>
              <v:shape id="Shape 448484" style="position:absolute;width:336;height:0;left:36347;top:107;" coordsize="33655,0" path="m0,0l33655,0">
                <v:stroke weight="1.5pt" endcap="round" joinstyle="miter" miterlimit="10" on="true" color="#660033"/>
                <v:fill on="false" color="#000000" opacity="0"/>
              </v:shape>
              <v:shape id="Shape 448485" style="position:absolute;width:336;height:0;left:37020;top:107;" coordsize="33655,0" path="m0,0l33655,0">
                <v:stroke weight="1.5pt" endcap="round" joinstyle="miter" miterlimit="10" on="true" color="#660033"/>
                <v:fill on="false" color="#000000" opacity="0"/>
              </v:shape>
              <v:shape id="Shape 448486" style="position:absolute;width:336;height:6;left:37693;top:107;" coordsize="33655,635" path="m0,0l33655,635">
                <v:stroke weight="1.5pt" endcap="round" joinstyle="miter" miterlimit="10" on="true" color="#660033"/>
                <v:fill on="false" color="#000000" opacity="0"/>
              </v:shape>
              <v:shape id="Shape 448487" style="position:absolute;width:336;height:0;left:38366;top:114;" coordsize="33655,0" path="m0,0l33655,0">
                <v:stroke weight="1.5pt" endcap="round" joinstyle="miter" miterlimit="10" on="true" color="#660033"/>
                <v:fill on="false" color="#000000" opacity="0"/>
              </v:shape>
              <v:shape id="Shape 448488" style="position:absolute;width:336;height:0;left:39039;top:114;" coordsize="33655,0" path="m0,0l33655,0">
                <v:stroke weight="1.5pt" endcap="round" joinstyle="miter" miterlimit="10" on="true" color="#660033"/>
                <v:fill on="false" color="#000000" opacity="0"/>
              </v:shape>
              <v:shape id="Shape 448489" style="position:absolute;width:336;height:6;left:39712;top:114;" coordsize="33655,635" path="m0,0l33655,635">
                <v:stroke weight="1.5pt" endcap="round" joinstyle="miter" miterlimit="10" on="true" color="#660033"/>
                <v:fill on="false" color="#000000" opacity="0"/>
              </v:shape>
              <v:shape id="Shape 448490" style="position:absolute;width:336;height:0;left:40386;top:120;" coordsize="33655,0" path="m0,0l33655,0">
                <v:stroke weight="1.5pt" endcap="round" joinstyle="miter" miterlimit="10" on="true" color="#660033"/>
                <v:fill on="false" color="#000000" opacity="0"/>
              </v:shape>
              <v:shape id="Shape 448491" style="position:absolute;width:336;height:0;left:41059;top:120;" coordsize="33655,0" path="m0,0l33655,0">
                <v:stroke weight="1.5pt" endcap="round" joinstyle="miter" miterlimit="10" on="true" color="#660033"/>
                <v:fill on="false" color="#000000" opacity="0"/>
              </v:shape>
              <v:shape id="Shape 448492" style="position:absolute;width:336;height:0;left:41732;top:120;" coordsize="33655,0" path="m0,0l33655,0">
                <v:stroke weight="1.5pt" endcap="round" joinstyle="miter" miterlimit="10" on="true" color="#660033"/>
                <v:fill on="false" color="#000000" opacity="0"/>
              </v:shape>
              <v:shape id="Shape 448493" style="position:absolute;width:336;height:0;left:42405;top:127;" coordsize="33655,0" path="m0,0l33655,0">
                <v:stroke weight="1.5pt" endcap="round" joinstyle="miter" miterlimit="10" on="true" color="#660033"/>
                <v:fill on="false" color="#000000" opacity="0"/>
              </v:shape>
              <v:shape id="Shape 448494" style="position:absolute;width:336;height:0;left:43078;top:127;" coordsize="33655,0" path="m0,0l33655,0">
                <v:stroke weight="1.5pt" endcap="round" joinstyle="miter" miterlimit="10" on="true" color="#660033"/>
                <v:fill on="false" color="#000000" opacity="0"/>
              </v:shape>
              <v:shape id="Shape 448495" style="position:absolute;width:336;height:0;left:43751;top:127;" coordsize="33655,0" path="m0,0l33655,0">
                <v:stroke weight="1.5pt" endcap="round" joinstyle="miter" miterlimit="10" on="true" color="#660033"/>
                <v:fill on="false" color="#000000" opacity="0"/>
              </v:shape>
              <v:shape id="Shape 448496" style="position:absolute;width:336;height:0;left:44424;top:133;" coordsize="33655,0" path="m0,0l33655,0">
                <v:stroke weight="1.5pt" endcap="round" joinstyle="miter" miterlimit="10" on="true" color="#660033"/>
                <v:fill on="false" color="#000000" opacity="0"/>
              </v:shape>
              <v:shape id="Shape 448497" style="position:absolute;width:336;height:0;left:45097;top:133;" coordsize="33655,0" path="m0,0l33655,0">
                <v:stroke weight="1.5pt" endcap="round" joinstyle="miter" miterlimit="10" on="true" color="#660033"/>
                <v:fill on="false" color="#000000" opacity="0"/>
              </v:shape>
              <v:shape id="Shape 448498" style="position:absolute;width:336;height:0;left:45770;top:133;" coordsize="33655,0" path="m0,0l33655,0">
                <v:stroke weight="1.5pt" endcap="round" joinstyle="miter" miterlimit="10" on="true" color="#660033"/>
                <v:fill on="false" color="#000000" opacity="0"/>
              </v:shape>
              <v:shape id="Shape 448499" style="position:absolute;width:336;height:0;left:46443;top:139;" coordsize="33655,0" path="m0,0l33655,0">
                <v:stroke weight="1.5pt" endcap="round" joinstyle="miter" miterlimit="10" on="true" color="#660033"/>
                <v:fill on="false" color="#000000" opacity="0"/>
              </v:shape>
              <v:shape id="Shape 448500" style="position:absolute;width:336;height:0;left:47117;top:139;" coordsize="33655,0" path="m0,0l33655,0">
                <v:stroke weight="1.5pt" endcap="round" joinstyle="miter" miterlimit="10" on="true" color="#660033"/>
                <v:fill on="false" color="#000000" opacity="0"/>
              </v:shape>
              <v:shape id="Shape 448501" style="position:absolute;width:336;height:0;left:47790;top:139;" coordsize="33655,0" path="m0,0l33655,0">
                <v:stroke weight="1.5pt" endcap="round" joinstyle="miter" miterlimit="10" on="true" color="#660033"/>
                <v:fill on="false" color="#000000" opacity="0"/>
              </v:shape>
              <v:shape id="Shape 448502" style="position:absolute;width:336;height:6;left:48463;top:139;" coordsize="33655,635" path="m0,0l33655,635">
                <v:stroke weight="1.5pt" endcap="round" joinstyle="miter" miterlimit="10" on="true" color="#660033"/>
                <v:fill on="false" color="#000000" opacity="0"/>
              </v:shape>
              <v:shape id="Shape 448503" style="position:absolute;width:336;height:0;left:49136;top:146;" coordsize="33655,0" path="m0,0l33655,0">
                <v:stroke weight="1.5pt" endcap="round" joinstyle="miter" miterlimit="10" on="true" color="#660033"/>
                <v:fill on="false" color="#000000" opacity="0"/>
              </v:shape>
              <v:shape id="Shape 448504" style="position:absolute;width:336;height:0;left:49809;top:146;" coordsize="33655,0" path="m0,0l33655,0">
                <v:stroke weight="1.5pt" endcap="round" joinstyle="miter" miterlimit="10" on="true" color="#660033"/>
                <v:fill on="false" color="#000000" opacity="0"/>
              </v:shape>
              <v:shape id="Shape 448505" style="position:absolute;width:336;height:6;left:50482;top:146;" coordsize="33655,635" path="m0,0l33655,635">
                <v:stroke weight="1.5pt" endcap="round" joinstyle="miter" miterlimit="10" on="true" color="#660033"/>
                <v:fill on="false" color="#000000" opacity="0"/>
              </v:shape>
              <v:shape id="Shape 448506" style="position:absolute;width:336;height:0;left:51155;top:152;" coordsize="33655,0" path="m0,0l33655,0">
                <v:stroke weight="1.5pt" endcap="round" joinstyle="miter" miterlimit="10" on="true" color="#660033"/>
                <v:fill on="false" color="#000000" opacity="0"/>
              </v:shape>
              <v:shape id="Shape 448507" style="position:absolute;width:336;height:0;left:51828;top:152;" coordsize="33655,0" path="m0,0l33655,0">
                <v:stroke weight="1.5pt" endcap="round" joinstyle="miter" miterlimit="10" on="true" color="#660033"/>
                <v:fill on="false" color="#000000" opacity="0"/>
              </v:shape>
              <v:shape id="Shape 448508" style="position:absolute;width:336;height:0;left:52501;top:152;" coordsize="33655,0" path="m0,0l33655,0">
                <v:stroke weight="1.5pt" endcap="round" joinstyle="miter" miterlimit="10" on="true" color="#660033"/>
                <v:fill on="false" color="#000000" opacity="0"/>
              </v:shape>
              <v:shape id="Shape 448509" style="position:absolute;width:336;height:0;left:53174;top:158;" coordsize="33655,0" path="m0,0l33655,0">
                <v:stroke weight="1.5pt" endcap="round" joinstyle="miter" miterlimit="10" on="true" color="#660033"/>
                <v:fill on="false" color="#000000" opacity="0"/>
              </v:shape>
              <v:shape id="Shape 448510" style="position:absolute;width:336;height:0;left:53848;top:158;" coordsize="33655,0" path="m0,0l33655,0">
                <v:stroke weight="1.5pt" endcap="round" joinstyle="miter" miterlimit="10" on="true" color="#660033"/>
                <v:fill on="false" color="#000000" opacity="0"/>
              </v:shape>
              <v:shape id="Shape 448511" style="position:absolute;width:336;height:0;left:54521;top:158;" coordsize="33655,0" path="m0,0l33655,0">
                <v:stroke weight="1.5pt" endcap="round" joinstyle="miter" miterlimit="10" on="true" color="#660033"/>
                <v:fill on="false" color="#000000" opacity="0"/>
              </v:shape>
              <v:shape id="Shape 448512" style="position:absolute;width:336;height:0;left:55194;top:165;" coordsize="33655,0" path="m0,0l33655,0">
                <v:stroke weight="1.5pt" endcap="round" joinstyle="miter" miterlimit="10" on="true" color="#660033"/>
                <v:fill on="false" color="#000000" opacity="0"/>
              </v:shape>
              <v:shape id="Shape 448513" style="position:absolute;width:336;height:0;left:55867;top:165;" coordsize="33655,0" path="m0,0l33655,0">
                <v:stroke weight="1.5pt" endcap="round" joinstyle="miter" miterlimit="10" on="true" color="#660033"/>
                <v:fill on="false" color="#000000" opacity="0"/>
              </v:shape>
              <v:shape id="Shape 448514" style="position:absolute;width:336;height:0;left:56540;top:165;" coordsize="33655,0" path="m0,0l33655,0">
                <v:stroke weight="1.5pt" endcap="round" joinstyle="miter" miterlimit="10" on="true" color="#660033"/>
                <v:fill on="false" color="#000000" opacity="0"/>
              </v:shape>
              <v:shape id="Shape 448515" style="position:absolute;width:336;height:6;left:57213;top:165;" coordsize="33655,635" path="m0,0l33655,635">
                <v:stroke weight="1.5pt" endcap="round" joinstyle="miter" miterlimit="10" on="true" color="#660033"/>
                <v:fill on="false" color="#000000" opacity="0"/>
              </v:shape>
              <v:shape id="Shape 448516" style="position:absolute;width:336;height:0;left:57886;top:171;" coordsize="33655,0" path="m0,0l33655,0">
                <v:stroke weight="1.5pt" endcap="round" joinstyle="miter" miterlimit="10" on="true" color="#660033"/>
                <v:fill on="false" color="#000000" opacity="0"/>
              </v:shape>
              <v:rect id="Rectangle 448518" style="position:absolute;width:44477;height:1320;left:13290;top:801;" filled="f" stroked="f">
                <v:textbox inset="0,0,0,0">
                  <w:txbxContent>
                    <w:p>
                      <w:pPr>
                        <w:spacing w:before="0" w:after="160" w:line="259" w:lineRule="auto"/>
                        <w:ind w:left="0" w:right="0" w:firstLine="0"/>
                        <w:jc w:val="left"/>
                      </w:pPr>
                      <w:r>
                        <w:rPr>
                          <w:rFonts w:cs="Calibri" w:hAnsi="Calibri" w:eastAsia="Calibri" w:ascii="Calibri"/>
                          <w:i w:val="0"/>
                          <w:sz w:val="14"/>
                        </w:rPr>
                        <w:t xml:space="preserve">Avenida</w:t>
                      </w:r>
                      <w:r>
                        <w:rPr>
                          <w:rFonts w:cs="Calibri" w:hAnsi="Calibri" w:eastAsia="Calibri" w:ascii="Calibri"/>
                          <w:i w:val="0"/>
                          <w:spacing w:val="8"/>
                          <w:sz w:val="14"/>
                        </w:rPr>
                        <w:t xml:space="preserve"> </w:t>
                      </w:r>
                      <w:r>
                        <w:rPr>
                          <w:rFonts w:cs="Calibri" w:hAnsi="Calibri" w:eastAsia="Calibri" w:ascii="Calibri"/>
                          <w:i w:val="0"/>
                          <w:sz w:val="14"/>
                        </w:rPr>
                        <w:t xml:space="preserve">Constitución</w:t>
                      </w:r>
                      <w:r>
                        <w:rPr>
                          <w:rFonts w:cs="Calibri" w:hAnsi="Calibri" w:eastAsia="Calibri" w:ascii="Calibri"/>
                          <w:i w:val="0"/>
                          <w:spacing w:val="6"/>
                          <w:sz w:val="14"/>
                        </w:rPr>
                        <w:t xml:space="preserve"> </w:t>
                      </w:r>
                      <w:r>
                        <w:rPr>
                          <w:rFonts w:cs="Calibri" w:hAnsi="Calibri" w:eastAsia="Calibri" w:ascii="Calibri"/>
                          <w:i w:val="0"/>
                          <w:sz w:val="14"/>
                        </w:rPr>
                        <w:t xml:space="preserve">Nº</w:t>
                      </w:r>
                      <w:r>
                        <w:rPr>
                          <w:rFonts w:cs="Calibri" w:hAnsi="Calibri" w:eastAsia="Calibri" w:ascii="Calibri"/>
                          <w:i w:val="0"/>
                          <w:spacing w:val="7"/>
                          <w:sz w:val="14"/>
                        </w:rPr>
                        <w:t xml:space="preserve"> </w:t>
                      </w:r>
                      <w:r>
                        <w:rPr>
                          <w:rFonts w:cs="Calibri" w:hAnsi="Calibri" w:eastAsia="Calibri" w:ascii="Calibri"/>
                          <w:i w:val="0"/>
                          <w:sz w:val="14"/>
                        </w:rPr>
                        <w:t xml:space="preserve">7.</w:t>
                      </w:r>
                      <w:r>
                        <w:rPr>
                          <w:rFonts w:cs="Calibri" w:hAnsi="Calibri" w:eastAsia="Calibri" w:ascii="Calibri"/>
                          <w:i w:val="0"/>
                          <w:spacing w:val="7"/>
                          <w:sz w:val="14"/>
                        </w:rPr>
                        <w:t xml:space="preserve"> </w:t>
                      </w:r>
                      <w:r>
                        <w:rPr>
                          <w:rFonts w:cs="Calibri" w:hAnsi="Calibri" w:eastAsia="Calibri" w:ascii="Calibri"/>
                          <w:i w:val="0"/>
                          <w:sz w:val="14"/>
                        </w:rPr>
                        <w:t xml:space="preserve">Código</w:t>
                      </w:r>
                      <w:r>
                        <w:rPr>
                          <w:rFonts w:cs="Calibri" w:hAnsi="Calibri" w:eastAsia="Calibri" w:ascii="Calibri"/>
                          <w:i w:val="0"/>
                          <w:spacing w:val="6"/>
                          <w:sz w:val="14"/>
                        </w:rPr>
                        <w:t xml:space="preserve"> </w:t>
                      </w:r>
                      <w:r>
                        <w:rPr>
                          <w:rFonts w:cs="Calibri" w:hAnsi="Calibri" w:eastAsia="Calibri" w:ascii="Calibri"/>
                          <w:i w:val="0"/>
                          <w:sz w:val="14"/>
                        </w:rPr>
                        <w:t xml:space="preserve">postal:</w:t>
                      </w:r>
                      <w:r>
                        <w:rPr>
                          <w:rFonts w:cs="Calibri" w:hAnsi="Calibri" w:eastAsia="Calibri" w:ascii="Calibri"/>
                          <w:i w:val="0"/>
                          <w:spacing w:val="7"/>
                          <w:sz w:val="14"/>
                        </w:rPr>
                        <w:t xml:space="preserve"> </w:t>
                      </w:r>
                      <w:r>
                        <w:rPr>
                          <w:rFonts w:cs="Calibri" w:hAnsi="Calibri" w:eastAsia="Calibri" w:ascii="Calibri"/>
                          <w:i w:val="0"/>
                          <w:sz w:val="14"/>
                        </w:rPr>
                        <w:t xml:space="preserve">38530,</w:t>
                      </w:r>
                      <w:r>
                        <w:rPr>
                          <w:rFonts w:cs="Calibri" w:hAnsi="Calibri" w:eastAsia="Calibri" w:ascii="Calibri"/>
                          <w:i w:val="0"/>
                          <w:spacing w:val="7"/>
                          <w:sz w:val="14"/>
                        </w:rPr>
                        <w:t xml:space="preserve"> </w:t>
                      </w:r>
                      <w:r>
                        <w:rPr>
                          <w:rFonts w:cs="Calibri" w:hAnsi="Calibri" w:eastAsia="Calibri" w:ascii="Calibri"/>
                          <w:i w:val="0"/>
                          <w:sz w:val="14"/>
                        </w:rPr>
                        <w:t xml:space="preserve">Candelaria.</w:t>
                      </w:r>
                      <w:r>
                        <w:rPr>
                          <w:rFonts w:cs="Calibri" w:hAnsi="Calibri" w:eastAsia="Calibri" w:ascii="Calibri"/>
                          <w:i w:val="0"/>
                          <w:spacing w:val="3"/>
                          <w:sz w:val="14"/>
                        </w:rPr>
                        <w:t xml:space="preserve"> </w:t>
                      </w:r>
                      <w:r>
                        <w:rPr>
                          <w:rFonts w:cs="Calibri" w:hAnsi="Calibri" w:eastAsia="Calibri" w:ascii="Calibri"/>
                          <w:i w:val="0"/>
                          <w:sz w:val="14"/>
                        </w:rPr>
                        <w:t xml:space="preserve">Teléfono:</w:t>
                      </w:r>
                      <w:r>
                        <w:rPr>
                          <w:rFonts w:cs="Calibri" w:hAnsi="Calibri" w:eastAsia="Calibri" w:ascii="Calibri"/>
                          <w:i w:val="0"/>
                          <w:spacing w:val="7"/>
                          <w:sz w:val="14"/>
                        </w:rPr>
                        <w:t xml:space="preserve"> </w:t>
                      </w:r>
                      <w:r>
                        <w:rPr>
                          <w:rFonts w:cs="Calibri" w:hAnsi="Calibri" w:eastAsia="Calibri" w:ascii="Calibri"/>
                          <w:i w:val="0"/>
                          <w:sz w:val="14"/>
                        </w:rPr>
                        <w:t xml:space="preserve">922.500.800.</w:t>
                      </w:r>
                    </w:p>
                  </w:txbxContent>
                </v:textbox>
              </v:rect>
              <v:rect id="Rectangle 448519" style="position:absolute;width:11181;height:1320;left:25825;top:1817;" filled="f" stroked="f">
                <v:textbox inset="0,0,0,0">
                  <w:txbxContent>
                    <w:p>
                      <w:pPr>
                        <w:spacing w:before="0" w:after="160" w:line="259" w:lineRule="auto"/>
                        <w:ind w:left="0" w:right="0" w:firstLine="0"/>
                        <w:jc w:val="left"/>
                      </w:pPr>
                      <w:r>
                        <w:rPr>
                          <w:rFonts w:cs="Calibri" w:hAnsi="Calibri" w:eastAsia="Calibri" w:ascii="Calibri"/>
                          <w:b w:val="1"/>
                          <w:i w:val="0"/>
                          <w:sz w:val="14"/>
                        </w:rPr>
                        <w:t xml:space="preserve">www.</w:t>
                      </w:r>
                      <w:r>
                        <w:rPr>
                          <w:rFonts w:cs="Calibri" w:hAnsi="Calibri" w:eastAsia="Calibri" w:ascii="Calibri"/>
                          <w:b w:val="1"/>
                          <w:i w:val="0"/>
                          <w:spacing w:val="7"/>
                          <w:sz w:val="14"/>
                        </w:rPr>
                        <w:t xml:space="preserve"> </w:t>
                      </w:r>
                      <w:r>
                        <w:rPr>
                          <w:rFonts w:cs="Calibri" w:hAnsi="Calibri" w:eastAsia="Calibri" w:ascii="Calibri"/>
                          <w:b w:val="1"/>
                          <w:i w:val="0"/>
                          <w:sz w:val="14"/>
                        </w:rPr>
                        <w:t xml:space="preserve">candelaria.</w:t>
                      </w:r>
                      <w:r>
                        <w:rPr>
                          <w:rFonts w:cs="Calibri" w:hAnsi="Calibri" w:eastAsia="Calibri" w:ascii="Calibri"/>
                          <w:b w:val="1"/>
                          <w:i w:val="0"/>
                          <w:spacing w:val="7"/>
                          <w:sz w:val="14"/>
                        </w:rPr>
                        <w:t xml:space="preserve"> </w:t>
                      </w:r>
                      <w:r>
                        <w:rPr>
                          <w:rFonts w:cs="Calibri" w:hAnsi="Calibri" w:eastAsia="Calibri" w:ascii="Calibri"/>
                          <w:b w:val="1"/>
                          <w:i w:val="0"/>
                          <w:sz w:val="14"/>
                        </w:rPr>
                        <w:t xml:space="preserve">es</w:t>
                      </w:r>
                    </w:p>
                  </w:txbxContent>
                </v:textbox>
              </v:rect>
              <v:rect id="Rectangle 448520" style="position:absolute;width:657;height:1320;left:59912;top:2846;" filled="f" stroked="f">
                <v:textbox inset="0,0,0,0">
                  <w:txbxContent>
                    <w:p>
                      <w:pPr>
                        <w:spacing w:before="0" w:after="160" w:line="259" w:lineRule="auto"/>
                        <w:ind w:left="0" w:right="0" w:firstLine="0"/>
                        <w:jc w:val="left"/>
                      </w:pPr>
                      <w:fldSimple w:instr=" PAGE   \* MERGEFORMAT ">
                        <w:r>
                          <w:rPr>
                            <w:rFonts w:cs="Calibri" w:hAnsi="Calibri" w:eastAsia="Calibri" w:ascii="Calibri"/>
                            <w:i w:val="0"/>
                            <w:sz w:val="14"/>
                          </w:rPr>
                          <w:t xml:space="preserve">2</w:t>
                        </w:r>
                      </w:fldSimple>
                    </w:p>
                  </w:txbxContent>
                </v:textbox>
              </v:rect>
              <v:shape id="Picture 448517" style="position:absolute;width:4445;height:4445;left:58332;top:2049;rotation:-89;" filled="f">
                <v:imagedata r:id="rId9"/>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14" w:rsidRDefault="00665506">
    <w:pPr>
      <w:spacing w:after="0"/>
      <w:ind w:left="-1340" w:right="11093" w:firstLine="0"/>
      <w:jc w:val="left"/>
    </w:pPr>
    <w:r>
      <w:rPr>
        <w:i w:val="0"/>
        <w:noProof/>
      </w:rPr>
      <mc:AlternateContent>
        <mc:Choice Requires="wpg">
          <w:drawing>
            <wp:anchor distT="0" distB="0" distL="114300" distR="114300" simplePos="0" relativeHeight="251661312"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448326" name="Group 448326"/>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448327" name="Shape 448327"/>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28" name="Shape 448328"/>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29" name="Shape 448329"/>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0" name="Shape 448330"/>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1" name="Shape 448331"/>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2" name="Shape 448332"/>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3" name="Shape 448333"/>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4" name="Shape 448334"/>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5" name="Shape 448335"/>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6" name="Shape 448336"/>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7" name="Shape 448337"/>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8" name="Shape 448338"/>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39" name="Shape 448339"/>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0" name="Shape 448340"/>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1" name="Shape 448341"/>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2" name="Shape 448342"/>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3" name="Shape 448343"/>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4" name="Shape 448344"/>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5" name="Shape 448345"/>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6" name="Shape 448346"/>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7" name="Shape 448347"/>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8" name="Shape 448348"/>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49" name="Shape 448349"/>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0" name="Shape 448350"/>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1" name="Shape 448351"/>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2" name="Shape 448352"/>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3" name="Shape 448353"/>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4" name="Shape 448354"/>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5" name="Shape 448355"/>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6" name="Shape 448356"/>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7" name="Shape 448357"/>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8" name="Shape 448358"/>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59" name="Shape 448359"/>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0" name="Shape 448360"/>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1" name="Shape 448361"/>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2" name="Shape 448362"/>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3" name="Shape 448363"/>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4" name="Shape 448364"/>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5" name="Shape 448365"/>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6" name="Shape 448366"/>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7" name="Shape 448367"/>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8" name="Shape 448368"/>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69" name="Shape 448369"/>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0" name="Shape 448370"/>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1" name="Shape 448371"/>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2" name="Shape 448372"/>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3" name="Shape 448373"/>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4" name="Shape 448374"/>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5" name="Shape 448375"/>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6" name="Shape 448376"/>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7" name="Shape 448377"/>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8" name="Shape 448378"/>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79" name="Shape 448379"/>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0" name="Shape 448380"/>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1" name="Shape 448381"/>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2" name="Shape 448382"/>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3" name="Shape 448383"/>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4" name="Shape 448384"/>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5" name="Shape 448385"/>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6" name="Shape 448386"/>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7" name="Shape 448387"/>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8" name="Shape 448388"/>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89" name="Shape 448389"/>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0" name="Shape 448390"/>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1" name="Shape 448391"/>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2" name="Shape 448392"/>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3" name="Shape 448393"/>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4" name="Shape 448394"/>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5" name="Shape 448395"/>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6" name="Shape 448396"/>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7" name="Shape 448397"/>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8" name="Shape 448398"/>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99" name="Shape 448399"/>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0" name="Shape 448400"/>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1" name="Shape 448401"/>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2" name="Shape 448402"/>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3" name="Shape 448403"/>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4" name="Shape 448404"/>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5" name="Shape 448405"/>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6" name="Shape 448406"/>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7" name="Shape 448407"/>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8" name="Shape 448408"/>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09" name="Shape 448409"/>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10" name="Shape 448410"/>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11" name="Shape 448411"/>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12" name="Shape 448412"/>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13" name="Shape 448413"/>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415" name="Rectangle 448415"/>
                      <wps:cNvSpPr/>
                      <wps:spPr>
                        <a:xfrm>
                          <a:off x="1329055" y="80176"/>
                          <a:ext cx="4447722" cy="132093"/>
                        </a:xfrm>
                        <a:prstGeom prst="rect">
                          <a:avLst/>
                        </a:prstGeom>
                        <a:ln>
                          <a:noFill/>
                        </a:ln>
                      </wps:spPr>
                      <wps:txbx>
                        <w:txbxContent>
                          <w:p w:rsidR="00E41614" w:rsidRDefault="00665506">
                            <w:pPr>
                              <w:spacing w:after="160"/>
                              <w:ind w:left="0" w:right="0" w:firstLine="0"/>
                              <w:jc w:val="left"/>
                            </w:pPr>
                            <w:r>
                              <w:rPr>
                                <w:i w:val="0"/>
                                <w:sz w:val="14"/>
                              </w:rPr>
                              <w:t>Avenida</w:t>
                            </w:r>
                            <w:r>
                              <w:rPr>
                                <w:i w:val="0"/>
                                <w:spacing w:val="8"/>
                                <w:sz w:val="14"/>
                              </w:rPr>
                              <w:t xml:space="preserve"> </w:t>
                            </w:r>
                            <w:r>
                              <w:rPr>
                                <w:i w:val="0"/>
                                <w:sz w:val="14"/>
                              </w:rPr>
                              <w:t>Constitución</w:t>
                            </w:r>
                            <w:r>
                              <w:rPr>
                                <w:i w:val="0"/>
                                <w:spacing w:val="6"/>
                                <w:sz w:val="14"/>
                              </w:rPr>
                              <w:t xml:space="preserve"> </w:t>
                            </w:r>
                            <w:r>
                              <w:rPr>
                                <w:i w:val="0"/>
                                <w:sz w:val="14"/>
                              </w:rPr>
                              <w:t>Nº</w:t>
                            </w:r>
                            <w:r>
                              <w:rPr>
                                <w:i w:val="0"/>
                                <w:spacing w:val="7"/>
                                <w:sz w:val="14"/>
                              </w:rPr>
                              <w:t xml:space="preserve"> </w:t>
                            </w:r>
                            <w:r>
                              <w:rPr>
                                <w:i w:val="0"/>
                                <w:sz w:val="14"/>
                              </w:rPr>
                              <w:t>7.</w:t>
                            </w:r>
                            <w:r>
                              <w:rPr>
                                <w:i w:val="0"/>
                                <w:spacing w:val="7"/>
                                <w:sz w:val="14"/>
                              </w:rPr>
                              <w:t xml:space="preserve"> </w:t>
                            </w:r>
                            <w:r>
                              <w:rPr>
                                <w:i w:val="0"/>
                                <w:sz w:val="14"/>
                              </w:rPr>
                              <w:t>Código</w:t>
                            </w:r>
                            <w:r>
                              <w:rPr>
                                <w:i w:val="0"/>
                                <w:spacing w:val="6"/>
                                <w:sz w:val="14"/>
                              </w:rPr>
                              <w:t xml:space="preserve"> </w:t>
                            </w:r>
                            <w:r>
                              <w:rPr>
                                <w:i w:val="0"/>
                                <w:sz w:val="14"/>
                              </w:rPr>
                              <w:t>postal:</w:t>
                            </w:r>
                            <w:r>
                              <w:rPr>
                                <w:i w:val="0"/>
                                <w:spacing w:val="7"/>
                                <w:sz w:val="14"/>
                              </w:rPr>
                              <w:t xml:space="preserve"> </w:t>
                            </w:r>
                            <w:r>
                              <w:rPr>
                                <w:i w:val="0"/>
                                <w:sz w:val="14"/>
                              </w:rPr>
                              <w:t>38530,</w:t>
                            </w:r>
                            <w:r>
                              <w:rPr>
                                <w:i w:val="0"/>
                                <w:spacing w:val="7"/>
                                <w:sz w:val="14"/>
                              </w:rPr>
                              <w:t xml:space="preserve"> </w:t>
                            </w:r>
                            <w:r>
                              <w:rPr>
                                <w:i w:val="0"/>
                                <w:sz w:val="14"/>
                              </w:rPr>
                              <w:t>Candelaria.</w:t>
                            </w:r>
                            <w:r>
                              <w:rPr>
                                <w:i w:val="0"/>
                                <w:spacing w:val="3"/>
                                <w:sz w:val="14"/>
                              </w:rPr>
                              <w:t xml:space="preserve"> </w:t>
                            </w:r>
                            <w:r>
                              <w:rPr>
                                <w:i w:val="0"/>
                                <w:sz w:val="14"/>
                              </w:rPr>
                              <w:t>Teléfono:</w:t>
                            </w:r>
                            <w:r>
                              <w:rPr>
                                <w:i w:val="0"/>
                                <w:spacing w:val="7"/>
                                <w:sz w:val="14"/>
                              </w:rPr>
                              <w:t xml:space="preserve"> </w:t>
                            </w:r>
                            <w:r>
                              <w:rPr>
                                <w:i w:val="0"/>
                                <w:sz w:val="14"/>
                              </w:rPr>
                              <w:t>922.500.800.</w:t>
                            </w:r>
                          </w:p>
                        </w:txbxContent>
                      </wps:txbx>
                      <wps:bodyPr horzOverflow="overflow" vert="horz" lIns="0" tIns="0" rIns="0" bIns="0" rtlCol="0">
                        <a:noAutofit/>
                      </wps:bodyPr>
                    </wps:wsp>
                    <wps:wsp>
                      <wps:cNvPr id="448416" name="Rectangle 448416"/>
                      <wps:cNvSpPr/>
                      <wps:spPr>
                        <a:xfrm>
                          <a:off x="2582545" y="181776"/>
                          <a:ext cx="1118167" cy="132093"/>
                        </a:xfrm>
                        <a:prstGeom prst="rect">
                          <a:avLst/>
                        </a:prstGeom>
                        <a:ln>
                          <a:noFill/>
                        </a:ln>
                      </wps:spPr>
                      <wps:txbx>
                        <w:txbxContent>
                          <w:p w:rsidR="00E41614" w:rsidRDefault="00665506">
                            <w:pPr>
                              <w:spacing w:after="160"/>
                              <w:ind w:left="0" w:right="0" w:firstLine="0"/>
                              <w:jc w:val="left"/>
                            </w:pPr>
                            <w:r>
                              <w:rPr>
                                <w:b/>
                                <w:i w:val="0"/>
                                <w:sz w:val="14"/>
                              </w:rPr>
                              <w:t>www.</w:t>
                            </w:r>
                            <w:r>
                              <w:rPr>
                                <w:b/>
                                <w:i w:val="0"/>
                                <w:spacing w:val="7"/>
                                <w:sz w:val="14"/>
                              </w:rPr>
                              <w:t xml:space="preserve"> </w:t>
                            </w:r>
                            <w:r>
                              <w:rPr>
                                <w:b/>
                                <w:i w:val="0"/>
                                <w:sz w:val="14"/>
                              </w:rPr>
                              <w:t>candelaria.</w:t>
                            </w:r>
                            <w:r>
                              <w:rPr>
                                <w:b/>
                                <w:i w:val="0"/>
                                <w:spacing w:val="7"/>
                                <w:sz w:val="14"/>
                              </w:rPr>
                              <w:t xml:space="preserve"> </w:t>
                            </w:r>
                            <w:r>
                              <w:rPr>
                                <w:b/>
                                <w:i w:val="0"/>
                                <w:sz w:val="14"/>
                              </w:rPr>
                              <w:t>es</w:t>
                            </w:r>
                          </w:p>
                        </w:txbxContent>
                      </wps:txbx>
                      <wps:bodyPr horzOverflow="overflow" vert="horz" lIns="0" tIns="0" rIns="0" bIns="0" rtlCol="0">
                        <a:noAutofit/>
                      </wps:bodyPr>
                    </wps:wsp>
                    <wps:wsp>
                      <wps:cNvPr id="448417" name="Rectangle 448417"/>
                      <wps:cNvSpPr/>
                      <wps:spPr>
                        <a:xfrm>
                          <a:off x="5991226" y="284646"/>
                          <a:ext cx="65740" cy="132093"/>
                        </a:xfrm>
                        <a:prstGeom prst="rect">
                          <a:avLst/>
                        </a:prstGeom>
                        <a:ln>
                          <a:noFill/>
                        </a:ln>
                      </wps:spPr>
                      <wps:txbx>
                        <w:txbxContent>
                          <w:p w:rsidR="00E41614" w:rsidRDefault="00665506">
                            <w:pPr>
                              <w:spacing w:after="160"/>
                              <w:ind w:left="0" w:right="0" w:firstLine="0"/>
                              <w:jc w:val="left"/>
                            </w:pPr>
                            <w:r>
                              <w:fldChar w:fldCharType="begin"/>
                            </w:r>
                            <w:r>
                              <w:instrText xml:space="preserve"> PAGE   \* MERGEFORMAT </w:instrText>
                            </w:r>
                            <w:r>
                              <w:fldChar w:fldCharType="separate"/>
                            </w:r>
                            <w:r w:rsidRPr="00665506">
                              <w:rPr>
                                <w:i w:val="0"/>
                                <w:noProof/>
                                <w:sz w:val="14"/>
                              </w:rPr>
                              <w:t>2</w:t>
                            </w:r>
                            <w:r>
                              <w:rPr>
                                <w:i w:val="0"/>
                                <w:sz w:val="14"/>
                              </w:rPr>
                              <w:fldChar w:fldCharType="end"/>
                            </w:r>
                          </w:p>
                        </w:txbxContent>
                      </wps:txbx>
                      <wps:bodyPr horzOverflow="overflow" vert="horz" lIns="0" tIns="0" rIns="0" bIns="0" rtlCol="0">
                        <a:noAutofit/>
                      </wps:bodyPr>
                    </wps:wsp>
                    <pic:pic xmlns:pic="http://schemas.openxmlformats.org/drawingml/2006/picture">
                      <pic:nvPicPr>
                        <pic:cNvPr id="448414" name="Picture 448414"/>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w:pict>
            <v:group id="Group 448326" o:spid="_x0000_s2642" style="position:absolute;left:0;text-align:left;margin-left:73.65pt;margin-top:761.75pt;width:494.3pt;height:51.15pt;z-index:251661312;mso-position-horizontal-relative:page;mso-position-vertical-relative:page" coordsize="62777,64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">
              <v:shape id="Shape 448327" o:spid="_x0000_s2643" style="position:absolute;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" path="m,l33655,e" filled="f" strokecolor="#603" strokeweight="1.5pt">
                <v:stroke miterlimit="83231f" joinstyle="miter" endcap="round"/>
                <v:path arrowok="t" textboxrect="0,0,33655,0"/>
              </v:shape>
              <v:shape id="Shape 448328" o:spid="_x0000_s2644" style="position:absolute;left:67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" path="m,l33655,e" filled="f" strokecolor="#603" strokeweight="1.5pt">
                <v:stroke miterlimit="83231f" joinstyle="miter" endcap="round"/>
                <v:path arrowok="t" textboxrect="0,0,33655,0"/>
              </v:shape>
              <v:shape id="Shape 448329" o:spid="_x0000_s2645" style="position:absolute;left:1346;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" path="m,l33655,e" filled="f" strokecolor="#603" strokeweight="1.5pt">
                <v:stroke miterlimit="83231f" joinstyle="miter" endcap="round"/>
                <v:path arrowok="t" textboxrect="0,0,33655,0"/>
              </v:shape>
              <v:shape id="Shape 448330" o:spid="_x0000_s2646" style="position:absolute;left:2019;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" path="m,l33655,e" filled="f" strokecolor="#603" strokeweight="1.5pt">
                <v:stroke miterlimit="83231f" joinstyle="miter" endcap="round"/>
                <v:path arrowok="t" textboxrect="0,0,33655,0"/>
              </v:shape>
              <v:shape id="Shape 448331" o:spid="_x0000_s2647" style="position:absolute;left:2692;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" path="m,l33655,e" filled="f" strokecolor="#603" strokeweight="1.5pt">
                <v:stroke miterlimit="83231f" joinstyle="miter" endcap="round"/>
                <v:path arrowok="t" textboxrect="0,0,33655,0"/>
              </v:shape>
              <v:shape id="Shape 448332" o:spid="_x0000_s2648" style="position:absolute;left:3365;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" path="m,l33655,e" filled="f" strokecolor="#603" strokeweight="1.5pt">
                <v:stroke miterlimit="83231f" joinstyle="miter" endcap="round"/>
                <v:path arrowok="t" textboxrect="0,0,33655,0"/>
              </v:shape>
              <v:shape id="Shape 448333" o:spid="_x0000_s2649" style="position:absolute;left:4038;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" path="m,l33655,e" filled="f" strokecolor="#603" strokeweight="1.5pt">
                <v:stroke miterlimit="83231f" joinstyle="miter" endcap="round"/>
                <v:path arrowok="t" textboxrect="0,0,33655,0"/>
              </v:shape>
              <v:shape id="Shape 448334" o:spid="_x0000_s2650" style="position:absolute;left:4711;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" path="m,l33655,e" filled="f" strokecolor="#603" strokeweight="1.5pt">
                <v:stroke miterlimit="83231f" joinstyle="miter" endcap="round"/>
                <v:path arrowok="t" textboxrect="0,0,33655,0"/>
              </v:shape>
              <v:shape id="Shape 448335" o:spid="_x0000_s2651" style="position:absolute;left:5384;top:12;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" path="m,l33655,635e" filled="f" strokecolor="#603" strokeweight="1.5pt">
                <v:stroke miterlimit="83231f" joinstyle="miter" endcap="round"/>
                <v:path arrowok="t" textboxrect="0,0,33655,635"/>
              </v:shape>
              <v:shape id="Shape 448336" o:spid="_x0000_s2652" style="position:absolute;left:6057;top:1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" path="m,l33655,e" filled="f" strokecolor="#603" strokeweight="1.5pt">
                <v:stroke miterlimit="83231f" joinstyle="miter" endcap="round"/>
                <v:path arrowok="t" textboxrect="0,0,33655,0"/>
              </v:shape>
              <v:shape id="Shape 448337" o:spid="_x0000_s2653" style="position:absolute;left:6731;top:1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" path="m,l33655,e" filled="f" strokecolor="#603" strokeweight="1.5pt">
                <v:stroke miterlimit="83231f" joinstyle="miter" endcap="round"/>
                <v:path arrowok="t" textboxrect="0,0,33655,0"/>
              </v:shape>
              <v:shape id="Shape 448338" o:spid="_x0000_s2654" style="position:absolute;left:7404;top:19;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" path="m,l33655,635e" filled="f" strokecolor="#603" strokeweight="1.5pt">
                <v:stroke miterlimit="83231f" joinstyle="miter" endcap="round"/>
                <v:path arrowok="t" textboxrect="0,0,33655,635"/>
              </v:shape>
              <v:shape id="Shape 448339" o:spid="_x0000_s2655" style="position:absolute;left:8077;top:2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" path="m,l33655,e" filled="f" strokecolor="#603" strokeweight="1.5pt">
                <v:stroke miterlimit="83231f" joinstyle="miter" endcap="round"/>
                <v:path arrowok="t" textboxrect="0,0,33655,0"/>
              </v:shape>
              <v:shape id="Shape 448340" o:spid="_x0000_s2656" style="position:absolute;left:8750;top:2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" path="m,l33655,e" filled="f" strokecolor="#603" strokeweight="1.5pt">
                <v:stroke miterlimit="83231f" joinstyle="miter" endcap="round"/>
                <v:path arrowok="t" textboxrect="0,0,33655,0"/>
              </v:shape>
              <v:shape id="Shape 448341" o:spid="_x0000_s2657" style="position:absolute;left:9423;top:25;width:336;height:6;visibility:visible;mso-wrap-style:square;v-text-anchor:top" coordsize="336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" path="m,l33655,636e" filled="f" strokecolor="#603" strokeweight="1.5pt">
                <v:stroke miterlimit="83231f" joinstyle="miter" endcap="round"/>
                <v:path arrowok="t" textboxrect="0,0,33655,636"/>
              </v:shape>
              <v:shape id="Shape 448342" o:spid="_x0000_s2658" style="position:absolute;left:10096;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" path="m,l33655,e" filled="f" strokecolor="#603" strokeweight="1.5pt">
                <v:stroke miterlimit="83231f" joinstyle="miter" endcap="round"/>
                <v:path arrowok="t" textboxrect="0,0,33655,0"/>
              </v:shape>
              <v:shape id="Shape 448343" o:spid="_x0000_s2659" style="position:absolute;left:10769;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" path="m,l33655,e" filled="f" strokecolor="#603" strokeweight="1.5pt">
                <v:stroke miterlimit="83231f" joinstyle="miter" endcap="round"/>
                <v:path arrowok="t" textboxrect="0,0,33655,0"/>
              </v:shape>
              <v:shape id="Shape 448344" o:spid="_x0000_s2660" style="position:absolute;left:11442;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" path="m,l33655,e" filled="f" strokecolor="#603" strokeweight="1.5pt">
                <v:stroke miterlimit="83231f" joinstyle="miter" endcap="round"/>
                <v:path arrowok="t" textboxrect="0,0,33655,0"/>
              </v:shape>
              <v:shape id="Shape 448345" o:spid="_x0000_s2661" style="position:absolute;left:12115;top:3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" path="m,l33655,e" filled="f" strokecolor="#603" strokeweight="1.5pt">
                <v:stroke miterlimit="83231f" joinstyle="miter" endcap="round"/>
                <v:path arrowok="t" textboxrect="0,0,33655,0"/>
              </v:shape>
              <v:shape id="Shape 448346" o:spid="_x0000_s2662" style="position:absolute;left:12788;top:3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" path="m,l33655,e" filled="f" strokecolor="#603" strokeweight="1.5pt">
                <v:stroke miterlimit="83231f" joinstyle="miter" endcap="round"/>
                <v:path arrowok="t" textboxrect="0,0,33655,0"/>
              </v:shape>
              <v:shape id="Shape 448347" o:spid="_x0000_s2663" style="position:absolute;left:13462;top:3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" path="m,l33655,e" filled="f" strokecolor="#603" strokeweight="1.5pt">
                <v:stroke miterlimit="83231f" joinstyle="miter" endcap="round"/>
                <v:path arrowok="t" textboxrect="0,0,33655,0"/>
              </v:shape>
              <v:shape id="Shape 448348" o:spid="_x0000_s2664" style="position:absolute;left:14135;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" path="m,l33655,e" filled="f" strokecolor="#603" strokeweight="1.5pt">
                <v:stroke miterlimit="83231f" joinstyle="miter" endcap="round"/>
                <v:path arrowok="t" textboxrect="0,0,33655,0"/>
              </v:shape>
              <v:shape id="Shape 448349" o:spid="_x0000_s2665" style="position:absolute;left:14808;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" path="m,l33655,e" filled="f" strokecolor="#603" strokeweight="1.5pt">
                <v:stroke miterlimit="83231f" joinstyle="miter" endcap="round"/>
                <v:path arrowok="t" textboxrect="0,0,33655,0"/>
              </v:shape>
              <v:shape id="Shape 448350" o:spid="_x0000_s2666" style="position:absolute;left:15481;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" path="m,l33655,e" filled="f" strokecolor="#603" strokeweight="1.5pt">
                <v:stroke miterlimit="83231f" joinstyle="miter" endcap="round"/>
                <v:path arrowok="t" textboxrect="0,0,33655,0"/>
              </v:shape>
              <v:shape id="Shape 448351" o:spid="_x0000_s2667" style="position:absolute;left:16154;top:44;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" path="m,l33655,635e" filled="f" strokecolor="#603" strokeweight="1.5pt">
                <v:stroke miterlimit="83231f" joinstyle="miter" endcap="round"/>
                <v:path arrowok="t" textboxrect="0,0,33655,635"/>
              </v:shape>
              <v:shape id="Shape 448352" o:spid="_x0000_s2668" style="position:absolute;left:16827;top:50;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" path="m,l33655,e" filled="f" strokecolor="#603" strokeweight="1.5pt">
                <v:stroke miterlimit="83231f" joinstyle="miter" endcap="round"/>
                <v:path arrowok="t" textboxrect="0,0,33655,0"/>
              </v:shape>
              <v:shape id="Shape 448353" o:spid="_x0000_s2669" style="position:absolute;left:17500;top:50;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" path="m,l33655,e" filled="f" strokecolor="#603" strokeweight="1.5pt">
                <v:stroke miterlimit="83231f" joinstyle="miter" endcap="round"/>
                <v:path arrowok="t" textboxrect="0,0,33655,0"/>
              </v:shape>
              <v:shape id="Shape 448354" o:spid="_x0000_s2670" style="position:absolute;left:18173;top:50;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" path="m,l33655,635e" filled="f" strokecolor="#603" strokeweight="1.5pt">
                <v:stroke miterlimit="83231f" joinstyle="miter" endcap="round"/>
                <v:path arrowok="t" textboxrect="0,0,33655,635"/>
              </v:shape>
              <v:shape id="Shape 448355" o:spid="_x0000_s2671" style="position:absolute;left:18846;top:5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" path="m,l33655,e" filled="f" strokecolor="#603" strokeweight="1.5pt">
                <v:stroke miterlimit="83231f" joinstyle="miter" endcap="round"/>
                <v:path arrowok="t" textboxrect="0,0,33655,0"/>
              </v:shape>
              <v:shape id="Shape 448356" o:spid="_x0000_s2672" style="position:absolute;left:19519;top:5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" path="m,l33655,e" filled="f" strokecolor="#603" strokeweight="1.5pt">
                <v:stroke miterlimit="83231f" joinstyle="miter" endcap="round"/>
                <v:path arrowok="t" textboxrect="0,0,33655,0"/>
              </v:shape>
              <v:shape id="Shape 448357" o:spid="_x0000_s2673" style="position:absolute;left:20193;top:57;width:336;height:6;visibility:visible;mso-wrap-style:square;v-text-anchor:top" coordsize="336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" path="m,l33655,636e" filled="f" strokecolor="#603" strokeweight="1.5pt">
                <v:stroke miterlimit="83231f" joinstyle="miter" endcap="round"/>
                <v:path arrowok="t" textboxrect="0,0,33655,636"/>
              </v:shape>
              <v:shape id="Shape 448358" o:spid="_x0000_s2674" style="position:absolute;left:20866;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" path="m,l33655,e" filled="f" strokecolor="#603" strokeweight="1.5pt">
                <v:stroke miterlimit="83231f" joinstyle="miter" endcap="round"/>
                <v:path arrowok="t" textboxrect="0,0,33655,0"/>
              </v:shape>
              <v:shape id="Shape 448359" o:spid="_x0000_s2675" style="position:absolute;left:21539;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" path="m,l33655,e" filled="f" strokecolor="#603" strokeweight="1.5pt">
                <v:stroke miterlimit="83231f" joinstyle="miter" endcap="round"/>
                <v:path arrowok="t" textboxrect="0,0,33655,0"/>
              </v:shape>
              <v:shape id="Shape 448360" o:spid="_x0000_s2676" style="position:absolute;left:22212;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" path="m,l33655,e" filled="f" strokecolor="#603" strokeweight="1.5pt">
                <v:stroke miterlimit="83231f" joinstyle="miter" endcap="round"/>
                <v:path arrowok="t" textboxrect="0,0,33655,0"/>
              </v:shape>
              <v:shape id="Shape 448361" o:spid="_x0000_s2677" style="position:absolute;left:22885;top:6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" path="m,l33655,e" filled="f" strokecolor="#603" strokeweight="1.5pt">
                <v:stroke miterlimit="83231f" joinstyle="miter" endcap="round"/>
                <v:path arrowok="t" textboxrect="0,0,33655,0"/>
              </v:shape>
              <v:shape id="Shape 448362" o:spid="_x0000_s2678" style="position:absolute;left:23558;top:6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" path="m,l33655,e" filled="f" strokecolor="#603" strokeweight="1.5pt">
                <v:stroke miterlimit="83231f" joinstyle="miter" endcap="round"/>
                <v:path arrowok="t" textboxrect="0,0,33655,0"/>
              </v:shape>
              <v:shape id="Shape 448363" o:spid="_x0000_s2679" style="position:absolute;left:24231;top:6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" path="m,l33655,e" filled="f" strokecolor="#603" strokeweight="1.5pt">
                <v:stroke miterlimit="83231f" joinstyle="miter" endcap="round"/>
                <v:path arrowok="t" textboxrect="0,0,33655,0"/>
              </v:shape>
              <v:shape id="Shape 448364" o:spid="_x0000_s2680" style="position:absolute;left:24904;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" path="m,l33655,e" filled="f" strokecolor="#603" strokeweight="1.5pt">
                <v:stroke miterlimit="83231f" joinstyle="miter" endcap="round"/>
                <v:path arrowok="t" textboxrect="0,0,33655,0"/>
              </v:shape>
              <v:shape id="Shape 448365" o:spid="_x0000_s2681" style="position:absolute;left:25577;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" path="m,l33655,e" filled="f" strokecolor="#603" strokeweight="1.5pt">
                <v:stroke miterlimit="83231f" joinstyle="miter" endcap="round"/>
                <v:path arrowok="t" textboxrect="0,0,33655,0"/>
              </v:shape>
              <v:shape id="Shape 448366" o:spid="_x0000_s2682" style="position:absolute;left:26250;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" path="m,l33655,e" filled="f" strokecolor="#603" strokeweight="1.5pt">
                <v:stroke miterlimit="83231f" joinstyle="miter" endcap="round"/>
                <v:path arrowok="t" textboxrect="0,0,33655,0"/>
              </v:shape>
              <v:shape id="Shape 448367" o:spid="_x0000_s2683" style="position:absolute;left:26924;top:76;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" path="m,l33655,635e" filled="f" strokecolor="#603" strokeweight="1.5pt">
                <v:stroke miterlimit="83231f" joinstyle="miter" endcap="round"/>
                <v:path arrowok="t" textboxrect="0,0,33655,635"/>
              </v:shape>
              <v:shape id="Shape 448368" o:spid="_x0000_s2684" style="position:absolute;left:27597;top:82;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" path="m,l33655,e" filled="f" strokecolor="#603" strokeweight="1.5pt">
                <v:stroke miterlimit="83231f" joinstyle="miter" endcap="round"/>
                <v:path arrowok="t" textboxrect="0,0,33655,0"/>
              </v:shape>
              <v:shape id="Shape 448369" o:spid="_x0000_s2685" style="position:absolute;left:28270;top:82;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" path="m,l33655,e" filled="f" strokecolor="#603" strokeweight="1.5pt">
                <v:stroke miterlimit="83231f" joinstyle="miter" endcap="round"/>
                <v:path arrowok="t" textboxrect="0,0,33655,0"/>
              </v:shape>
              <v:shape id="Shape 448370" o:spid="_x0000_s2686" style="position:absolute;left:28943;top:82;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" path="m,l33655,635e" filled="f" strokecolor="#603" strokeweight="1.5pt">
                <v:stroke miterlimit="83231f" joinstyle="miter" endcap="round"/>
                <v:path arrowok="t" textboxrect="0,0,33655,635"/>
              </v:shape>
              <v:shape id="Shape 448371" o:spid="_x0000_s2687" style="position:absolute;left:29616;top:8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" path="m,l33655,e" filled="f" strokecolor="#603" strokeweight="1.5pt">
                <v:stroke miterlimit="83231f" joinstyle="miter" endcap="round"/>
                <v:path arrowok="t" textboxrect="0,0,33655,0"/>
              </v:shape>
              <v:shape id="Shape 448372" o:spid="_x0000_s2688" style="position:absolute;left:30289;top:8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" path="m,l33655,e" filled="f" strokecolor="#603" strokeweight="1.5pt">
                <v:stroke miterlimit="83231f" joinstyle="miter" endcap="round"/>
                <v:path arrowok="t" textboxrect="0,0,33655,0"/>
              </v:shape>
              <v:shape id="Shape 448373" o:spid="_x0000_s2689" style="position:absolute;left:30962;top:8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" path="m,l33655,e" filled="f" strokecolor="#603" strokeweight="1.5pt">
                <v:stroke miterlimit="83231f" joinstyle="miter" endcap="round"/>
                <v:path arrowok="t" textboxrect="0,0,33655,0"/>
              </v:shape>
              <v:shape id="Shape 448374" o:spid="_x0000_s2690" style="position:absolute;left:31635;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" path="m,l33655,e" filled="f" strokecolor="#603" strokeweight="1.5pt">
                <v:stroke miterlimit="83231f" joinstyle="miter" endcap="round"/>
                <v:path arrowok="t" textboxrect="0,0,33655,0"/>
              </v:shape>
              <v:shape id="Shape 448375" o:spid="_x0000_s2691" style="position:absolute;left:32308;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" path="m,l33655,e" filled="f" strokecolor="#603" strokeweight="1.5pt">
                <v:stroke miterlimit="83231f" joinstyle="miter" endcap="round"/>
                <v:path arrowok="t" textboxrect="0,0,33655,0"/>
              </v:shape>
              <v:shape id="Shape 448376" o:spid="_x0000_s2692" style="position:absolute;left:32981;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" path="m,l33655,e" filled="f" strokecolor="#603" strokeweight="1.5pt">
                <v:stroke miterlimit="83231f" joinstyle="miter" endcap="round"/>
                <v:path arrowok="t" textboxrect="0,0,33655,0"/>
              </v:shape>
              <v:shape id="Shape 448377" o:spid="_x0000_s2693" style="position:absolute;left:33655;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" path="m,l33655,e" filled="f" strokecolor="#603" strokeweight="1.5pt">
                <v:stroke miterlimit="83231f" joinstyle="miter" endcap="round"/>
                <v:path arrowok="t" textboxrect="0,0,33655,0"/>
              </v:shape>
              <v:shape id="Shape 448378" o:spid="_x0000_s2694" style="position:absolute;left:34328;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" path="m,l33655,e" filled="f" strokecolor="#603" strokeweight="1.5pt">
                <v:stroke miterlimit="83231f" joinstyle="miter" endcap="round"/>
                <v:path arrowok="t" textboxrect="0,0,33655,0"/>
              </v:shape>
              <v:shape id="Shape 448379" o:spid="_x0000_s2695" style="position:absolute;left:35001;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" path="m,l33655,e" filled="f" strokecolor="#603" strokeweight="1.5pt">
                <v:stroke miterlimit="83231f" joinstyle="miter" endcap="round"/>
                <v:path arrowok="t" textboxrect="0,0,33655,0"/>
              </v:shape>
              <v:shape id="Shape 448380" o:spid="_x0000_s2696" style="position:absolute;left:35674;top:10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" path="m,l33655,e" filled="f" strokecolor="#603" strokeweight="1.5pt">
                <v:stroke miterlimit="83231f" joinstyle="miter" endcap="round"/>
                <v:path arrowok="t" textboxrect="0,0,33655,0"/>
              </v:shape>
              <v:shape id="Shape 448381" o:spid="_x0000_s2697" style="position:absolute;left:36347;top:10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" path="m,l33655,e" filled="f" strokecolor="#603" strokeweight="1.5pt">
                <v:stroke miterlimit="83231f" joinstyle="miter" endcap="round"/>
                <v:path arrowok="t" textboxrect="0,0,33655,0"/>
              </v:shape>
              <v:shape id="Shape 448382" o:spid="_x0000_s2698" style="position:absolute;left:37020;top:10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" path="m,l33655,e" filled="f" strokecolor="#603" strokeweight="1.5pt">
                <v:stroke miterlimit="83231f" joinstyle="miter" endcap="round"/>
                <v:path arrowok="t" textboxrect="0,0,33655,0"/>
              </v:shape>
              <v:shape id="Shape 448383" o:spid="_x0000_s2699" style="position:absolute;left:37693;top:107;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" path="m,l33655,635e" filled="f" strokecolor="#603" strokeweight="1.5pt">
                <v:stroke miterlimit="83231f" joinstyle="miter" endcap="round"/>
                <v:path arrowok="t" textboxrect="0,0,33655,635"/>
              </v:shape>
              <v:shape id="Shape 448384" o:spid="_x0000_s2700" style="position:absolute;left:38366;top:114;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" path="m,l33655,e" filled="f" strokecolor="#603" strokeweight="1.5pt">
                <v:stroke miterlimit="83231f" joinstyle="miter" endcap="round"/>
                <v:path arrowok="t" textboxrect="0,0,33655,0"/>
              </v:shape>
              <v:shape id="Shape 448385" o:spid="_x0000_s2701" style="position:absolute;left:39039;top:114;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" path="m,l33655,e" filled="f" strokecolor="#603" strokeweight="1.5pt">
                <v:stroke miterlimit="83231f" joinstyle="miter" endcap="round"/>
                <v:path arrowok="t" textboxrect="0,0,33655,0"/>
              </v:shape>
              <v:shape id="Shape 448386" o:spid="_x0000_s2702" style="position:absolute;left:39712;top:114;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" path="m,l33655,635e" filled="f" strokecolor="#603" strokeweight="1.5pt">
                <v:stroke miterlimit="83231f" joinstyle="miter" endcap="round"/>
                <v:path arrowok="t" textboxrect="0,0,33655,635"/>
              </v:shape>
              <v:shape id="Shape 448387" o:spid="_x0000_s2703" style="position:absolute;left:40386;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" path="m,l33655,e" filled="f" strokecolor="#603" strokeweight="1.5pt">
                <v:stroke miterlimit="83231f" joinstyle="miter" endcap="round"/>
                <v:path arrowok="t" textboxrect="0,0,33655,0"/>
              </v:shape>
              <v:shape id="Shape 448388" o:spid="_x0000_s2704" style="position:absolute;left:41059;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" path="m,l33655,e" filled="f" strokecolor="#603" strokeweight="1.5pt">
                <v:stroke miterlimit="83231f" joinstyle="miter" endcap="round"/>
                <v:path arrowok="t" textboxrect="0,0,33655,0"/>
              </v:shape>
              <v:shape id="Shape 448389" o:spid="_x0000_s2705" style="position:absolute;left:41732;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" path="m,l33655,e" filled="f" strokecolor="#603" strokeweight="1.5pt">
                <v:stroke miterlimit="83231f" joinstyle="miter" endcap="round"/>
                <v:path arrowok="t" textboxrect="0,0,33655,0"/>
              </v:shape>
              <v:shape id="Shape 448390" o:spid="_x0000_s2706" style="position:absolute;left:42405;top:12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" path="m,l33655,e" filled="f" strokecolor="#603" strokeweight="1.5pt">
                <v:stroke miterlimit="83231f" joinstyle="miter" endcap="round"/>
                <v:path arrowok="t" textboxrect="0,0,33655,0"/>
              </v:shape>
              <v:shape id="Shape 448391" o:spid="_x0000_s2707" style="position:absolute;left:43078;top:12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" path="m,l33655,e" filled="f" strokecolor="#603" strokeweight="1.5pt">
                <v:stroke miterlimit="83231f" joinstyle="miter" endcap="round"/>
                <v:path arrowok="t" textboxrect="0,0,33655,0"/>
              </v:shape>
              <v:shape id="Shape 448392" o:spid="_x0000_s2708" style="position:absolute;left:43751;top:12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" path="m,l33655,e" filled="f" strokecolor="#603" strokeweight="1.5pt">
                <v:stroke miterlimit="83231f" joinstyle="miter" endcap="round"/>
                <v:path arrowok="t" textboxrect="0,0,33655,0"/>
              </v:shape>
              <v:shape id="Shape 448393" o:spid="_x0000_s2709" style="position:absolute;left:44424;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" path="m,l33655,e" filled="f" strokecolor="#603" strokeweight="1.5pt">
                <v:stroke miterlimit="83231f" joinstyle="miter" endcap="round"/>
                <v:path arrowok="t" textboxrect="0,0,33655,0"/>
              </v:shape>
              <v:shape id="Shape 448394" o:spid="_x0000_s2710" style="position:absolute;left:45097;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" path="m,l33655,e" filled="f" strokecolor="#603" strokeweight="1.5pt">
                <v:stroke miterlimit="83231f" joinstyle="miter" endcap="round"/>
                <v:path arrowok="t" textboxrect="0,0,33655,0"/>
              </v:shape>
              <v:shape id="Shape 448395" o:spid="_x0000_s2711" style="position:absolute;left:45770;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" path="m,l33655,e" filled="f" strokecolor="#603" strokeweight="1.5pt">
                <v:stroke miterlimit="83231f" joinstyle="miter" endcap="round"/>
                <v:path arrowok="t" textboxrect="0,0,33655,0"/>
              </v:shape>
              <v:shape id="Shape 448396" o:spid="_x0000_s2712" style="position:absolute;left:46443;top:13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" path="m,l33655,e" filled="f" strokecolor="#603" strokeweight="1.5pt">
                <v:stroke miterlimit="83231f" joinstyle="miter" endcap="round"/>
                <v:path arrowok="t" textboxrect="0,0,33655,0"/>
              </v:shape>
              <v:shape id="Shape 448397" o:spid="_x0000_s2713" style="position:absolute;left:47117;top:13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" path="m,l33655,e" filled="f" strokecolor="#603" strokeweight="1.5pt">
                <v:stroke miterlimit="83231f" joinstyle="miter" endcap="round"/>
                <v:path arrowok="t" textboxrect="0,0,33655,0"/>
              </v:shape>
              <v:shape id="Shape 448398" o:spid="_x0000_s2714" style="position:absolute;left:47790;top:13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" path="m,l33655,e" filled="f" strokecolor="#603" strokeweight="1.5pt">
                <v:stroke miterlimit="83231f" joinstyle="miter" endcap="round"/>
                <v:path arrowok="t" textboxrect="0,0,33655,0"/>
              </v:shape>
              <v:shape id="Shape 448399" o:spid="_x0000_s2715" style="position:absolute;left:48463;top:139;width:336;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" path="m,l33655,635e" filled="f" strokecolor="#603" strokeweight="1.5pt">
                <v:stroke miterlimit="83231f" joinstyle="miter" endcap="round"/>
                <v:path arrowok="t" textboxrect="0,0,33655,635"/>
              </v:shape>
              <v:shape id="Shape 448400" o:spid="_x0000_s2716" style="position:absolute;left:49136;top:14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" path="m,l33655,e" filled="f" strokecolor="#603" strokeweight="1.5pt">
                <v:stroke miterlimit="83231f" joinstyle="miter" endcap="round"/>
                <v:path arrowok="t" textboxrect="0,0,33655,0"/>
              </v:shape>
              <v:shape id="Shape 448401" o:spid="_x0000_s2717" style="position:absolute;left:49809;top:14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" path="m,l33655,e" filled="f" strokecolor="#603" strokeweight="1.5pt">
                <v:stroke miterlimit="83231f" joinstyle="miter" endcap="round"/>
                <v:path arrowok="t" textboxrect="0,0,33655,0"/>
              </v:shape>
              <v:shape id="Shape 448402" o:spid="_x0000_s2718" style="position:absolute;left:50482;top:146;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" path="m,l33655,635e" filled="f" strokecolor="#603" strokeweight="1.5pt">
                <v:stroke miterlimit="83231f" joinstyle="miter" endcap="round"/>
                <v:path arrowok="t" textboxrect="0,0,33655,635"/>
              </v:shape>
              <v:shape id="Shape 448403" o:spid="_x0000_s2719" style="position:absolute;left:51155;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" path="m,l33655,e" filled="f" strokecolor="#603" strokeweight="1.5pt">
                <v:stroke miterlimit="83231f" joinstyle="miter" endcap="round"/>
                <v:path arrowok="t" textboxrect="0,0,33655,0"/>
              </v:shape>
              <v:shape id="Shape 448404" o:spid="_x0000_s2720" style="position:absolute;left:51828;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" path="m,l33655,e" filled="f" strokecolor="#603" strokeweight="1.5pt">
                <v:stroke miterlimit="83231f" joinstyle="miter" endcap="round"/>
                <v:path arrowok="t" textboxrect="0,0,33655,0"/>
              </v:shape>
              <v:shape id="Shape 448405" o:spid="_x0000_s2721" style="position:absolute;left:52501;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" path="m,l33655,e" filled="f" strokecolor="#603" strokeweight="1.5pt">
                <v:stroke miterlimit="83231f" joinstyle="miter" endcap="round"/>
                <v:path arrowok="t" textboxrect="0,0,33655,0"/>
              </v:shape>
              <v:shape id="Shape 448406" o:spid="_x0000_s2722" style="position:absolute;left:53174;top:15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" path="m,l33655,e" filled="f" strokecolor="#603" strokeweight="1.5pt">
                <v:stroke miterlimit="83231f" joinstyle="miter" endcap="round"/>
                <v:path arrowok="t" textboxrect="0,0,33655,0"/>
              </v:shape>
              <v:shape id="Shape 448407" o:spid="_x0000_s2723" style="position:absolute;left:53848;top:15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" path="m,l33655,e" filled="f" strokecolor="#603" strokeweight="1.5pt">
                <v:stroke miterlimit="83231f" joinstyle="miter" endcap="round"/>
                <v:path arrowok="t" textboxrect="0,0,33655,0"/>
              </v:shape>
              <v:shape id="Shape 448408" o:spid="_x0000_s2724" style="position:absolute;left:54521;top:15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" path="m,l33655,e" filled="f" strokecolor="#603" strokeweight="1.5pt">
                <v:stroke miterlimit="83231f" joinstyle="miter" endcap="round"/>
                <v:path arrowok="t" textboxrect="0,0,33655,0"/>
              </v:shape>
              <v:shape id="Shape 448409" o:spid="_x0000_s2725" style="position:absolute;left:55194;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" path="m,l33655,e" filled="f" strokecolor="#603" strokeweight="1.5pt">
                <v:stroke miterlimit="83231f" joinstyle="miter" endcap="round"/>
                <v:path arrowok="t" textboxrect="0,0,33655,0"/>
              </v:shape>
              <v:shape id="Shape 448410" o:spid="_x0000_s2726" style="position:absolute;left:55867;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" path="m,l33655,e" filled="f" strokecolor="#603" strokeweight="1.5pt">
                <v:stroke miterlimit="83231f" joinstyle="miter" endcap="round"/>
                <v:path arrowok="t" textboxrect="0,0,33655,0"/>
              </v:shape>
              <v:shape id="Shape 448411" o:spid="_x0000_s2727" style="position:absolute;left:56540;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" path="m,l33655,e" filled="f" strokecolor="#603" strokeweight="1.5pt">
                <v:stroke miterlimit="83231f" joinstyle="miter" endcap="round"/>
                <v:path arrowok="t" textboxrect="0,0,33655,0"/>
              </v:shape>
              <v:shape id="Shape 448412" o:spid="_x0000_s2728" style="position:absolute;left:57213;top:165;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" path="m,l33655,635e" filled="f" strokecolor="#603" strokeweight="1.5pt">
                <v:stroke miterlimit="83231f" joinstyle="miter" endcap="round"/>
                <v:path arrowok="t" textboxrect="0,0,33655,635"/>
              </v:shape>
              <v:shape id="Shape 448413" o:spid="_x0000_s2729" style="position:absolute;left:57886;top:17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" path="m,l33655,e" filled="f" strokecolor="#603" strokeweight="1.5pt">
                <v:stroke miterlimit="83231f" joinstyle="miter" endcap="round"/>
                <v:path arrowok="t" textboxrect="0,0,33655,0"/>
              </v:shape>
              <v:rect id="Rectangle 448415" o:spid="_x0000_s2730" style="position:absolute;left:13290;top:801;width:4447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" filled="f" stroked="f">
                <v:textbox inset="0,0,0,0">
                  <w:txbxContent>
                    <w:p w:rsidR="00E41614" w:rsidRDefault="00665506">
                      <w:pPr>
                        <w:spacing w:after="160"/>
                        <w:ind w:left="0" w:right="0" w:firstLine="0"/>
                        <w:jc w:val="left"/>
                      </w:pPr>
                      <w:r>
                        <w:rPr>
                          <w:i w:val="0"/>
                          <w:sz w:val="14"/>
                        </w:rPr>
                        <w:t>Avenida</w:t>
                      </w:r>
                      <w:r>
                        <w:rPr>
                          <w:i w:val="0"/>
                          <w:spacing w:val="8"/>
                          <w:sz w:val="14"/>
                        </w:rPr>
                        <w:t xml:space="preserve"> </w:t>
                      </w:r>
                      <w:r>
                        <w:rPr>
                          <w:i w:val="0"/>
                          <w:sz w:val="14"/>
                        </w:rPr>
                        <w:t>Constitución</w:t>
                      </w:r>
                      <w:r>
                        <w:rPr>
                          <w:i w:val="0"/>
                          <w:spacing w:val="6"/>
                          <w:sz w:val="14"/>
                        </w:rPr>
                        <w:t xml:space="preserve"> </w:t>
                      </w:r>
                      <w:r>
                        <w:rPr>
                          <w:i w:val="0"/>
                          <w:sz w:val="14"/>
                        </w:rPr>
                        <w:t>Nº</w:t>
                      </w:r>
                      <w:r>
                        <w:rPr>
                          <w:i w:val="0"/>
                          <w:spacing w:val="7"/>
                          <w:sz w:val="14"/>
                        </w:rPr>
                        <w:t xml:space="preserve"> </w:t>
                      </w:r>
                      <w:r>
                        <w:rPr>
                          <w:i w:val="0"/>
                          <w:sz w:val="14"/>
                        </w:rPr>
                        <w:t>7.</w:t>
                      </w:r>
                      <w:r>
                        <w:rPr>
                          <w:i w:val="0"/>
                          <w:spacing w:val="7"/>
                          <w:sz w:val="14"/>
                        </w:rPr>
                        <w:t xml:space="preserve"> </w:t>
                      </w:r>
                      <w:r>
                        <w:rPr>
                          <w:i w:val="0"/>
                          <w:sz w:val="14"/>
                        </w:rPr>
                        <w:t>Código</w:t>
                      </w:r>
                      <w:r>
                        <w:rPr>
                          <w:i w:val="0"/>
                          <w:spacing w:val="6"/>
                          <w:sz w:val="14"/>
                        </w:rPr>
                        <w:t xml:space="preserve"> </w:t>
                      </w:r>
                      <w:r>
                        <w:rPr>
                          <w:i w:val="0"/>
                          <w:sz w:val="14"/>
                        </w:rPr>
                        <w:t>postal:</w:t>
                      </w:r>
                      <w:r>
                        <w:rPr>
                          <w:i w:val="0"/>
                          <w:spacing w:val="7"/>
                          <w:sz w:val="14"/>
                        </w:rPr>
                        <w:t xml:space="preserve"> </w:t>
                      </w:r>
                      <w:r>
                        <w:rPr>
                          <w:i w:val="0"/>
                          <w:sz w:val="14"/>
                        </w:rPr>
                        <w:t>38530,</w:t>
                      </w:r>
                      <w:r>
                        <w:rPr>
                          <w:i w:val="0"/>
                          <w:spacing w:val="7"/>
                          <w:sz w:val="14"/>
                        </w:rPr>
                        <w:t xml:space="preserve"> </w:t>
                      </w:r>
                      <w:r>
                        <w:rPr>
                          <w:i w:val="0"/>
                          <w:sz w:val="14"/>
                        </w:rPr>
                        <w:t>Candelaria.</w:t>
                      </w:r>
                      <w:r>
                        <w:rPr>
                          <w:i w:val="0"/>
                          <w:spacing w:val="3"/>
                          <w:sz w:val="14"/>
                        </w:rPr>
                        <w:t xml:space="preserve"> </w:t>
                      </w:r>
                      <w:r>
                        <w:rPr>
                          <w:i w:val="0"/>
                          <w:sz w:val="14"/>
                        </w:rPr>
                        <w:t>Teléfono:</w:t>
                      </w:r>
                      <w:r>
                        <w:rPr>
                          <w:i w:val="0"/>
                          <w:spacing w:val="7"/>
                          <w:sz w:val="14"/>
                        </w:rPr>
                        <w:t xml:space="preserve"> </w:t>
                      </w:r>
                      <w:r>
                        <w:rPr>
                          <w:i w:val="0"/>
                          <w:sz w:val="14"/>
                        </w:rPr>
                        <w:t>922.500.800.</w:t>
                      </w:r>
                    </w:p>
                  </w:txbxContent>
                </v:textbox>
              </v:rect>
              <v:rect id="Rectangle 448416" o:spid="_x0000_s2731" style="position:absolute;left:25825;top:1817;width:11182;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" filled="f" stroked="f">
                <v:textbox inset="0,0,0,0">
                  <w:txbxContent>
                    <w:p w:rsidR="00E41614" w:rsidRDefault="00665506">
                      <w:pPr>
                        <w:spacing w:after="160"/>
                        <w:ind w:left="0" w:right="0" w:firstLine="0"/>
                        <w:jc w:val="left"/>
                      </w:pPr>
                      <w:r>
                        <w:rPr>
                          <w:b/>
                          <w:i w:val="0"/>
                          <w:sz w:val="14"/>
                        </w:rPr>
                        <w:t>www.</w:t>
                      </w:r>
                      <w:r>
                        <w:rPr>
                          <w:b/>
                          <w:i w:val="0"/>
                          <w:spacing w:val="7"/>
                          <w:sz w:val="14"/>
                        </w:rPr>
                        <w:t xml:space="preserve"> </w:t>
                      </w:r>
                      <w:r>
                        <w:rPr>
                          <w:b/>
                          <w:i w:val="0"/>
                          <w:sz w:val="14"/>
                        </w:rPr>
                        <w:t>candelaria.</w:t>
                      </w:r>
                      <w:r>
                        <w:rPr>
                          <w:b/>
                          <w:i w:val="0"/>
                          <w:spacing w:val="7"/>
                          <w:sz w:val="14"/>
                        </w:rPr>
                        <w:t xml:space="preserve"> </w:t>
                      </w:r>
                      <w:r>
                        <w:rPr>
                          <w:b/>
                          <w:i w:val="0"/>
                          <w:sz w:val="14"/>
                        </w:rPr>
                        <w:t>es</w:t>
                      </w:r>
                    </w:p>
                  </w:txbxContent>
                </v:textbox>
              </v:rect>
              <v:rect id="Rectangle 448417" o:spid="_x0000_s2732" style="position:absolute;left:59912;top:2846;width:65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" filled="f" stroked="f">
                <v:textbox inset="0,0,0,0">
                  <w:txbxContent>
                    <w:p w:rsidR="00E41614" w:rsidRDefault="00665506">
                      <w:pPr>
                        <w:spacing w:after="160"/>
                        <w:ind w:left="0" w:right="0" w:firstLine="0"/>
                        <w:jc w:val="left"/>
                      </w:pPr>
                      <w:r>
                        <w:fldChar w:fldCharType="begin"/>
                      </w:r>
                      <w:r>
                        <w:instrText xml:space="preserve"> PAGE   \* MERGEFORMAT </w:instrText>
                      </w:r>
                      <w:r>
                        <w:fldChar w:fldCharType="separate"/>
                      </w:r>
                      <w:r w:rsidRPr="00665506">
                        <w:rPr>
                          <w:i w:val="0"/>
                          <w:noProof/>
                          <w:sz w:val="14"/>
                        </w:rPr>
                        <w:t>2</w:t>
                      </w:r>
                      <w:r>
                        <w:rPr>
                          <w:i w:val="0"/>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414" o:spid="_x0000_s2733" type="#_x0000_t75" style="position:absolute;left:58332;top:2049;width:4445;height:444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14" w:rsidRDefault="00665506">
    <w:pPr>
      <w:spacing w:after="0"/>
      <w:ind w:left="-1340" w:right="11093" w:firstLine="0"/>
      <w:jc w:val="left"/>
    </w:pPr>
    <w:r>
      <w:rPr>
        <w:i w:val="0"/>
        <w:noProof/>
      </w:rPr>
      <mc:AlternateContent>
        <mc:Choice Requires="wpg">
          <w:drawing>
            <wp:anchor distT="0" distB="0" distL="114300" distR="114300" simplePos="0" relativeHeight="251662336"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448224" name="Group 448224"/>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448225" name="Shape 448225"/>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26" name="Shape 448226"/>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27" name="Shape 448227"/>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28" name="Shape 448228"/>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29" name="Shape 448229"/>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0" name="Shape 448230"/>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1" name="Shape 448231"/>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2" name="Shape 448232"/>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3" name="Shape 448233"/>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4" name="Shape 448234"/>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5" name="Shape 448235"/>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6" name="Shape 448236"/>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7" name="Shape 448237"/>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8" name="Shape 448238"/>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39" name="Shape 448239"/>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0" name="Shape 448240"/>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1" name="Shape 448241"/>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2" name="Shape 448242"/>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3" name="Shape 448243"/>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4" name="Shape 448244"/>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5" name="Shape 448245"/>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6" name="Shape 448246"/>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7" name="Shape 448247"/>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8" name="Shape 448248"/>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49" name="Shape 448249"/>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0" name="Shape 448250"/>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1" name="Shape 448251"/>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2" name="Shape 448252"/>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3" name="Shape 448253"/>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4" name="Shape 448254"/>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5" name="Shape 448255"/>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6" name="Shape 448256"/>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7" name="Shape 448257"/>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8" name="Shape 448258"/>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59" name="Shape 448259"/>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0" name="Shape 448260"/>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1" name="Shape 448261"/>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2" name="Shape 448262"/>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3" name="Shape 448263"/>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4" name="Shape 448264"/>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5" name="Shape 448265"/>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6" name="Shape 448266"/>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7" name="Shape 448267"/>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8" name="Shape 448268"/>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69" name="Shape 448269"/>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0" name="Shape 448270"/>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1" name="Shape 448271"/>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2" name="Shape 448272"/>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3" name="Shape 448273"/>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4" name="Shape 448274"/>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5" name="Shape 448275"/>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6" name="Shape 448276"/>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7" name="Shape 448277"/>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8" name="Shape 448278"/>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79" name="Shape 448279"/>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0" name="Shape 448280"/>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1" name="Shape 448281"/>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2" name="Shape 448282"/>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3" name="Shape 448283"/>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4" name="Shape 448284"/>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5" name="Shape 448285"/>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6" name="Shape 448286"/>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7" name="Shape 448287"/>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8" name="Shape 448288"/>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89" name="Shape 448289"/>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0" name="Shape 448290"/>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1" name="Shape 448291"/>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2" name="Shape 448292"/>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3" name="Shape 448293"/>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4" name="Shape 448294"/>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5" name="Shape 448295"/>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6" name="Shape 448296"/>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7" name="Shape 448297"/>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8" name="Shape 448298"/>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299" name="Shape 448299"/>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0" name="Shape 448300"/>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1" name="Shape 448301"/>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2" name="Shape 448302"/>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3" name="Shape 448303"/>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4" name="Shape 448304"/>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5" name="Shape 448305"/>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6" name="Shape 448306"/>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7" name="Shape 448307"/>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8" name="Shape 448308"/>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09" name="Shape 448309"/>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10" name="Shape 448310"/>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11" name="Shape 448311"/>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448313" name="Rectangle 448313"/>
                      <wps:cNvSpPr/>
                      <wps:spPr>
                        <a:xfrm>
                          <a:off x="1329055" y="80176"/>
                          <a:ext cx="4447722" cy="132093"/>
                        </a:xfrm>
                        <a:prstGeom prst="rect">
                          <a:avLst/>
                        </a:prstGeom>
                        <a:ln>
                          <a:noFill/>
                        </a:ln>
                      </wps:spPr>
                      <wps:txbx>
                        <w:txbxContent>
                          <w:p w:rsidR="00E41614" w:rsidRDefault="00665506">
                            <w:pPr>
                              <w:spacing w:after="160"/>
                              <w:ind w:left="0" w:right="0" w:firstLine="0"/>
                              <w:jc w:val="left"/>
                            </w:pPr>
                            <w:r>
                              <w:rPr>
                                <w:i w:val="0"/>
                                <w:sz w:val="14"/>
                              </w:rPr>
                              <w:t>Avenida</w:t>
                            </w:r>
                            <w:r>
                              <w:rPr>
                                <w:i w:val="0"/>
                                <w:spacing w:val="8"/>
                                <w:sz w:val="14"/>
                              </w:rPr>
                              <w:t xml:space="preserve"> </w:t>
                            </w:r>
                            <w:r>
                              <w:rPr>
                                <w:i w:val="0"/>
                                <w:sz w:val="14"/>
                              </w:rPr>
                              <w:t>Constitución</w:t>
                            </w:r>
                            <w:r>
                              <w:rPr>
                                <w:i w:val="0"/>
                                <w:spacing w:val="6"/>
                                <w:sz w:val="14"/>
                              </w:rPr>
                              <w:t xml:space="preserve"> </w:t>
                            </w:r>
                            <w:r>
                              <w:rPr>
                                <w:i w:val="0"/>
                                <w:sz w:val="14"/>
                              </w:rPr>
                              <w:t>Nº</w:t>
                            </w:r>
                            <w:r>
                              <w:rPr>
                                <w:i w:val="0"/>
                                <w:spacing w:val="7"/>
                                <w:sz w:val="14"/>
                              </w:rPr>
                              <w:t xml:space="preserve"> </w:t>
                            </w:r>
                            <w:r>
                              <w:rPr>
                                <w:i w:val="0"/>
                                <w:sz w:val="14"/>
                              </w:rPr>
                              <w:t>7.</w:t>
                            </w:r>
                            <w:r>
                              <w:rPr>
                                <w:i w:val="0"/>
                                <w:spacing w:val="7"/>
                                <w:sz w:val="14"/>
                              </w:rPr>
                              <w:t xml:space="preserve"> </w:t>
                            </w:r>
                            <w:r>
                              <w:rPr>
                                <w:i w:val="0"/>
                                <w:sz w:val="14"/>
                              </w:rPr>
                              <w:t>Código</w:t>
                            </w:r>
                            <w:r>
                              <w:rPr>
                                <w:i w:val="0"/>
                                <w:spacing w:val="6"/>
                                <w:sz w:val="14"/>
                              </w:rPr>
                              <w:t xml:space="preserve"> </w:t>
                            </w:r>
                            <w:r>
                              <w:rPr>
                                <w:i w:val="0"/>
                                <w:sz w:val="14"/>
                              </w:rPr>
                              <w:t>postal:</w:t>
                            </w:r>
                            <w:r>
                              <w:rPr>
                                <w:i w:val="0"/>
                                <w:spacing w:val="7"/>
                                <w:sz w:val="14"/>
                              </w:rPr>
                              <w:t xml:space="preserve"> </w:t>
                            </w:r>
                            <w:r>
                              <w:rPr>
                                <w:i w:val="0"/>
                                <w:sz w:val="14"/>
                              </w:rPr>
                              <w:t>38530,</w:t>
                            </w:r>
                            <w:r>
                              <w:rPr>
                                <w:i w:val="0"/>
                                <w:spacing w:val="7"/>
                                <w:sz w:val="14"/>
                              </w:rPr>
                              <w:t xml:space="preserve"> </w:t>
                            </w:r>
                            <w:r>
                              <w:rPr>
                                <w:i w:val="0"/>
                                <w:sz w:val="14"/>
                              </w:rPr>
                              <w:t>Candelaria.</w:t>
                            </w:r>
                            <w:r>
                              <w:rPr>
                                <w:i w:val="0"/>
                                <w:spacing w:val="3"/>
                                <w:sz w:val="14"/>
                              </w:rPr>
                              <w:t xml:space="preserve"> </w:t>
                            </w:r>
                            <w:r>
                              <w:rPr>
                                <w:i w:val="0"/>
                                <w:sz w:val="14"/>
                              </w:rPr>
                              <w:t>Teléfono:</w:t>
                            </w:r>
                            <w:r>
                              <w:rPr>
                                <w:i w:val="0"/>
                                <w:spacing w:val="7"/>
                                <w:sz w:val="14"/>
                              </w:rPr>
                              <w:t xml:space="preserve"> </w:t>
                            </w:r>
                            <w:r>
                              <w:rPr>
                                <w:i w:val="0"/>
                                <w:sz w:val="14"/>
                              </w:rPr>
                              <w:t>922.500.800.</w:t>
                            </w:r>
                          </w:p>
                        </w:txbxContent>
                      </wps:txbx>
                      <wps:bodyPr horzOverflow="overflow" vert="horz" lIns="0" tIns="0" rIns="0" bIns="0" rtlCol="0">
                        <a:noAutofit/>
                      </wps:bodyPr>
                    </wps:wsp>
                    <wps:wsp>
                      <wps:cNvPr id="448314" name="Rectangle 448314"/>
                      <wps:cNvSpPr/>
                      <wps:spPr>
                        <a:xfrm>
                          <a:off x="2582545" y="181776"/>
                          <a:ext cx="1118167" cy="132093"/>
                        </a:xfrm>
                        <a:prstGeom prst="rect">
                          <a:avLst/>
                        </a:prstGeom>
                        <a:ln>
                          <a:noFill/>
                        </a:ln>
                      </wps:spPr>
                      <wps:txbx>
                        <w:txbxContent>
                          <w:p w:rsidR="00E41614" w:rsidRDefault="00665506">
                            <w:pPr>
                              <w:spacing w:after="160"/>
                              <w:ind w:left="0" w:right="0" w:firstLine="0"/>
                              <w:jc w:val="left"/>
                            </w:pPr>
                            <w:r>
                              <w:rPr>
                                <w:b/>
                                <w:i w:val="0"/>
                                <w:sz w:val="14"/>
                              </w:rPr>
                              <w:t>www.</w:t>
                            </w:r>
                            <w:r>
                              <w:rPr>
                                <w:b/>
                                <w:i w:val="0"/>
                                <w:spacing w:val="7"/>
                                <w:sz w:val="14"/>
                              </w:rPr>
                              <w:t xml:space="preserve"> </w:t>
                            </w:r>
                            <w:r>
                              <w:rPr>
                                <w:b/>
                                <w:i w:val="0"/>
                                <w:sz w:val="14"/>
                              </w:rPr>
                              <w:t>candelaria.</w:t>
                            </w:r>
                            <w:r>
                              <w:rPr>
                                <w:b/>
                                <w:i w:val="0"/>
                                <w:spacing w:val="7"/>
                                <w:sz w:val="14"/>
                              </w:rPr>
                              <w:t xml:space="preserve"> </w:t>
                            </w:r>
                            <w:r>
                              <w:rPr>
                                <w:b/>
                                <w:i w:val="0"/>
                                <w:sz w:val="14"/>
                              </w:rPr>
                              <w:t>es</w:t>
                            </w:r>
                          </w:p>
                        </w:txbxContent>
                      </wps:txbx>
                      <wps:bodyPr horzOverflow="overflow" vert="horz" lIns="0" tIns="0" rIns="0" bIns="0" rtlCol="0">
                        <a:noAutofit/>
                      </wps:bodyPr>
                    </wps:wsp>
                    <pic:pic xmlns:pic="http://schemas.openxmlformats.org/drawingml/2006/picture">
                      <pic:nvPicPr>
                        <pic:cNvPr id="448312" name="Picture 448312"/>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xmlns:a="http://schemas.openxmlformats.org/drawingml/2006/main">
          <w:pict>
            <v:group id="Group 448224" style="width:494.31pt;height:51.139pt;position:absolute;mso-position-horizontal-relative:page;mso-position-horizontal:absolute;margin-left:73.65pt;mso-position-vertical-relative:page;margin-top:761.751pt;" coordsize="62777,6494">
              <v:shape id="Shape 448225" style="position:absolute;width:336;height:0;left:0;top:0;" coordsize="33655,0" path="m0,0l33655,0">
                <v:stroke weight="1.5pt" endcap="round" joinstyle="miter" miterlimit="10" on="true" color="#660033"/>
                <v:fill on="false" color="#000000" opacity="0"/>
              </v:shape>
              <v:shape id="Shape 448226" style="position:absolute;width:336;height:0;left:673;top:0;" coordsize="33655,0" path="m0,0l33655,0">
                <v:stroke weight="1.5pt" endcap="round" joinstyle="miter" miterlimit="10" on="true" color="#660033"/>
                <v:fill on="false" color="#000000" opacity="0"/>
              </v:shape>
              <v:shape id="Shape 448227" style="position:absolute;width:336;height:0;left:1346;top:6;" coordsize="33655,0" path="m0,0l33655,0">
                <v:stroke weight="1.5pt" endcap="round" joinstyle="miter" miterlimit="10" on="true" color="#660033"/>
                <v:fill on="false" color="#000000" opacity="0"/>
              </v:shape>
              <v:shape id="Shape 448228" style="position:absolute;width:336;height:0;left:2019;top:6;" coordsize="33655,0" path="m0,0l33655,0">
                <v:stroke weight="1.5pt" endcap="round" joinstyle="miter" miterlimit="10" on="true" color="#660033"/>
                <v:fill on="false" color="#000000" opacity="0"/>
              </v:shape>
              <v:shape id="Shape 448229" style="position:absolute;width:336;height:0;left:2692;top:6;" coordsize="33655,0" path="m0,0l33655,0">
                <v:stroke weight="1.5pt" endcap="round" joinstyle="miter" miterlimit="10" on="true" color="#660033"/>
                <v:fill on="false" color="#000000" opacity="0"/>
              </v:shape>
              <v:shape id="Shape 448230" style="position:absolute;width:336;height:0;left:3365;top:12;" coordsize="33655,0" path="m0,0l33655,0">
                <v:stroke weight="1.5pt" endcap="round" joinstyle="miter" miterlimit="10" on="true" color="#660033"/>
                <v:fill on="false" color="#000000" opacity="0"/>
              </v:shape>
              <v:shape id="Shape 448231" style="position:absolute;width:336;height:0;left:4038;top:12;" coordsize="33655,0" path="m0,0l33655,0">
                <v:stroke weight="1.5pt" endcap="round" joinstyle="miter" miterlimit="10" on="true" color="#660033"/>
                <v:fill on="false" color="#000000" opacity="0"/>
              </v:shape>
              <v:shape id="Shape 448232" style="position:absolute;width:336;height:0;left:4711;top:12;" coordsize="33655,0" path="m0,0l33655,0">
                <v:stroke weight="1.5pt" endcap="round" joinstyle="miter" miterlimit="10" on="true" color="#660033"/>
                <v:fill on="false" color="#000000" opacity="0"/>
              </v:shape>
              <v:shape id="Shape 448233" style="position:absolute;width:336;height:6;left:5384;top:12;" coordsize="33655,635" path="m0,0l33655,635">
                <v:stroke weight="1.5pt" endcap="round" joinstyle="miter" miterlimit="10" on="true" color="#660033"/>
                <v:fill on="false" color="#000000" opacity="0"/>
              </v:shape>
              <v:shape id="Shape 448234" style="position:absolute;width:336;height:0;left:6057;top:19;" coordsize="33655,0" path="m0,0l33655,0">
                <v:stroke weight="1.5pt" endcap="round" joinstyle="miter" miterlimit="10" on="true" color="#660033"/>
                <v:fill on="false" color="#000000" opacity="0"/>
              </v:shape>
              <v:shape id="Shape 448235" style="position:absolute;width:336;height:0;left:6731;top:19;" coordsize="33655,0" path="m0,0l33655,0">
                <v:stroke weight="1.5pt" endcap="round" joinstyle="miter" miterlimit="10" on="true" color="#660033"/>
                <v:fill on="false" color="#000000" opacity="0"/>
              </v:shape>
              <v:shape id="Shape 448236" style="position:absolute;width:336;height:6;left:7404;top:19;" coordsize="33655,635" path="m0,0l33655,635">
                <v:stroke weight="1.5pt" endcap="round" joinstyle="miter" miterlimit="10" on="true" color="#660033"/>
                <v:fill on="false" color="#000000" opacity="0"/>
              </v:shape>
              <v:shape id="Shape 448237" style="position:absolute;width:336;height:0;left:8077;top:25;" coordsize="33655,0" path="m0,0l33655,0">
                <v:stroke weight="1.5pt" endcap="round" joinstyle="miter" miterlimit="10" on="true" color="#660033"/>
                <v:fill on="false" color="#000000" opacity="0"/>
              </v:shape>
              <v:shape id="Shape 448238" style="position:absolute;width:336;height:0;left:8750;top:25;" coordsize="33655,0" path="m0,0l33655,0">
                <v:stroke weight="1.5pt" endcap="round" joinstyle="miter" miterlimit="10" on="true" color="#660033"/>
                <v:fill on="false" color="#000000" opacity="0"/>
              </v:shape>
              <v:shape id="Shape 448239" style="position:absolute;width:336;height:6;left:9423;top:25;" coordsize="33655,636" path="m0,0l33655,636">
                <v:stroke weight="1.5pt" endcap="round" joinstyle="miter" miterlimit="10" on="true" color="#660033"/>
                <v:fill on="false" color="#000000" opacity="0"/>
              </v:shape>
              <v:shape id="Shape 448240" style="position:absolute;width:336;height:0;left:10096;top:31;" coordsize="33655,0" path="m0,0l33655,0">
                <v:stroke weight="1.5pt" endcap="round" joinstyle="miter" miterlimit="10" on="true" color="#660033"/>
                <v:fill on="false" color="#000000" opacity="0"/>
              </v:shape>
              <v:shape id="Shape 448241" style="position:absolute;width:336;height:0;left:10769;top:31;" coordsize="33655,0" path="m0,0l33655,0">
                <v:stroke weight="1.5pt" endcap="round" joinstyle="miter" miterlimit="10" on="true" color="#660033"/>
                <v:fill on="false" color="#000000" opacity="0"/>
              </v:shape>
              <v:shape id="Shape 448242" style="position:absolute;width:336;height:0;left:11442;top:31;" coordsize="33655,0" path="m0,0l33655,0">
                <v:stroke weight="1.5pt" endcap="round" joinstyle="miter" miterlimit="10" on="true" color="#660033"/>
                <v:fill on="false" color="#000000" opacity="0"/>
              </v:shape>
              <v:shape id="Shape 448243" style="position:absolute;width:336;height:0;left:12115;top:38;" coordsize="33655,0" path="m0,0l33655,0">
                <v:stroke weight="1.5pt" endcap="round" joinstyle="miter" miterlimit="10" on="true" color="#660033"/>
                <v:fill on="false" color="#000000" opacity="0"/>
              </v:shape>
              <v:shape id="Shape 448244" style="position:absolute;width:336;height:0;left:12788;top:38;" coordsize="33655,0" path="m0,0l33655,0">
                <v:stroke weight="1.5pt" endcap="round" joinstyle="miter" miterlimit="10" on="true" color="#660033"/>
                <v:fill on="false" color="#000000" opacity="0"/>
              </v:shape>
              <v:shape id="Shape 448245" style="position:absolute;width:336;height:0;left:13462;top:38;" coordsize="33655,0" path="m0,0l33655,0">
                <v:stroke weight="1.5pt" endcap="round" joinstyle="miter" miterlimit="10" on="true" color="#660033"/>
                <v:fill on="false" color="#000000" opacity="0"/>
              </v:shape>
              <v:shape id="Shape 448246" style="position:absolute;width:336;height:0;left:14135;top:44;" coordsize="33655,0" path="m0,0l33655,0">
                <v:stroke weight="1.5pt" endcap="round" joinstyle="miter" miterlimit="10" on="true" color="#660033"/>
                <v:fill on="false" color="#000000" opacity="0"/>
              </v:shape>
              <v:shape id="Shape 448247" style="position:absolute;width:336;height:0;left:14808;top:44;" coordsize="33655,0" path="m0,0l33655,0">
                <v:stroke weight="1.5pt" endcap="round" joinstyle="miter" miterlimit="10" on="true" color="#660033"/>
                <v:fill on="false" color="#000000" opacity="0"/>
              </v:shape>
              <v:shape id="Shape 448248" style="position:absolute;width:336;height:0;left:15481;top:44;" coordsize="33655,0" path="m0,0l33655,0">
                <v:stroke weight="1.5pt" endcap="round" joinstyle="miter" miterlimit="10" on="true" color="#660033"/>
                <v:fill on="false" color="#000000" opacity="0"/>
              </v:shape>
              <v:shape id="Shape 448249" style="position:absolute;width:336;height:6;left:16154;top:44;" coordsize="33655,635" path="m0,0l33655,635">
                <v:stroke weight="1.5pt" endcap="round" joinstyle="miter" miterlimit="10" on="true" color="#660033"/>
                <v:fill on="false" color="#000000" opacity="0"/>
              </v:shape>
              <v:shape id="Shape 448250" style="position:absolute;width:336;height:0;left:16827;top:50;" coordsize="33655,0" path="m0,0l33655,0">
                <v:stroke weight="1.5pt" endcap="round" joinstyle="miter" miterlimit="10" on="true" color="#660033"/>
                <v:fill on="false" color="#000000" opacity="0"/>
              </v:shape>
              <v:shape id="Shape 448251" style="position:absolute;width:336;height:0;left:17500;top:50;" coordsize="33655,0" path="m0,0l33655,0">
                <v:stroke weight="1.5pt" endcap="round" joinstyle="miter" miterlimit="10" on="true" color="#660033"/>
                <v:fill on="false" color="#000000" opacity="0"/>
              </v:shape>
              <v:shape id="Shape 448252" style="position:absolute;width:336;height:6;left:18173;top:50;" coordsize="33655,635" path="m0,0l33655,635">
                <v:stroke weight="1.5pt" endcap="round" joinstyle="miter" miterlimit="10" on="true" color="#660033"/>
                <v:fill on="false" color="#000000" opacity="0"/>
              </v:shape>
              <v:shape id="Shape 448253" style="position:absolute;width:336;height:0;left:18846;top:57;" coordsize="33655,0" path="m0,0l33655,0">
                <v:stroke weight="1.5pt" endcap="round" joinstyle="miter" miterlimit="10" on="true" color="#660033"/>
                <v:fill on="false" color="#000000" opacity="0"/>
              </v:shape>
              <v:shape id="Shape 448254" style="position:absolute;width:336;height:0;left:19519;top:57;" coordsize="33655,0" path="m0,0l33655,0">
                <v:stroke weight="1.5pt" endcap="round" joinstyle="miter" miterlimit="10" on="true" color="#660033"/>
                <v:fill on="false" color="#000000" opacity="0"/>
              </v:shape>
              <v:shape id="Shape 448255" style="position:absolute;width:336;height:6;left:20193;top:57;" coordsize="33655,636" path="m0,0l33655,636">
                <v:stroke weight="1.5pt" endcap="round" joinstyle="miter" miterlimit="10" on="true" color="#660033"/>
                <v:fill on="false" color="#000000" opacity="0"/>
              </v:shape>
              <v:shape id="Shape 448256" style="position:absolute;width:336;height:0;left:20866;top:63;" coordsize="33655,0" path="m0,0l33655,0">
                <v:stroke weight="1.5pt" endcap="round" joinstyle="miter" miterlimit="10" on="true" color="#660033"/>
                <v:fill on="false" color="#000000" opacity="0"/>
              </v:shape>
              <v:shape id="Shape 448257" style="position:absolute;width:336;height:0;left:21539;top:63;" coordsize="33655,0" path="m0,0l33655,0">
                <v:stroke weight="1.5pt" endcap="round" joinstyle="miter" miterlimit="10" on="true" color="#660033"/>
                <v:fill on="false" color="#000000" opacity="0"/>
              </v:shape>
              <v:shape id="Shape 448258" style="position:absolute;width:336;height:0;left:22212;top:63;" coordsize="33655,0" path="m0,0l33655,0">
                <v:stroke weight="1.5pt" endcap="round" joinstyle="miter" miterlimit="10" on="true" color="#660033"/>
                <v:fill on="false" color="#000000" opacity="0"/>
              </v:shape>
              <v:shape id="Shape 448259" style="position:absolute;width:336;height:0;left:22885;top:69;" coordsize="33655,0" path="m0,0l33655,0">
                <v:stroke weight="1.5pt" endcap="round" joinstyle="miter" miterlimit="10" on="true" color="#660033"/>
                <v:fill on="false" color="#000000" opacity="0"/>
              </v:shape>
              <v:shape id="Shape 448260" style="position:absolute;width:336;height:0;left:23558;top:69;" coordsize="33655,0" path="m0,0l33655,0">
                <v:stroke weight="1.5pt" endcap="round" joinstyle="miter" miterlimit="10" on="true" color="#660033"/>
                <v:fill on="false" color="#000000" opacity="0"/>
              </v:shape>
              <v:shape id="Shape 448261" style="position:absolute;width:336;height:0;left:24231;top:69;" coordsize="33655,0" path="m0,0l33655,0">
                <v:stroke weight="1.5pt" endcap="round" joinstyle="miter" miterlimit="10" on="true" color="#660033"/>
                <v:fill on="false" color="#000000" opacity="0"/>
              </v:shape>
              <v:shape id="Shape 448262" style="position:absolute;width:336;height:0;left:24904;top:76;" coordsize="33655,0" path="m0,0l33655,0">
                <v:stroke weight="1.5pt" endcap="round" joinstyle="miter" miterlimit="10" on="true" color="#660033"/>
                <v:fill on="false" color="#000000" opacity="0"/>
              </v:shape>
              <v:shape id="Shape 448263" style="position:absolute;width:336;height:0;left:25577;top:76;" coordsize="33655,0" path="m0,0l33655,0">
                <v:stroke weight="1.5pt" endcap="round" joinstyle="miter" miterlimit="10" on="true" color="#660033"/>
                <v:fill on="false" color="#000000" opacity="0"/>
              </v:shape>
              <v:shape id="Shape 448264" style="position:absolute;width:336;height:0;left:26250;top:76;" coordsize="33655,0" path="m0,0l33655,0">
                <v:stroke weight="1.5pt" endcap="round" joinstyle="miter" miterlimit="10" on="true" color="#660033"/>
                <v:fill on="false" color="#000000" opacity="0"/>
              </v:shape>
              <v:shape id="Shape 448265" style="position:absolute;width:336;height:6;left:26924;top:76;" coordsize="33655,635" path="m0,0l33655,635">
                <v:stroke weight="1.5pt" endcap="round" joinstyle="miter" miterlimit="10" on="true" color="#660033"/>
                <v:fill on="false" color="#000000" opacity="0"/>
              </v:shape>
              <v:shape id="Shape 448266" style="position:absolute;width:336;height:0;left:27597;top:82;" coordsize="33655,0" path="m0,0l33655,0">
                <v:stroke weight="1.5pt" endcap="round" joinstyle="miter" miterlimit="10" on="true" color="#660033"/>
                <v:fill on="false" color="#000000" opacity="0"/>
              </v:shape>
              <v:shape id="Shape 448267" style="position:absolute;width:336;height:0;left:28270;top:82;" coordsize="33655,0" path="m0,0l33655,0">
                <v:stroke weight="1.5pt" endcap="round" joinstyle="miter" miterlimit="10" on="true" color="#660033"/>
                <v:fill on="false" color="#000000" opacity="0"/>
              </v:shape>
              <v:shape id="Shape 448268" style="position:absolute;width:336;height:6;left:28943;top:82;" coordsize="33655,635" path="m0,0l33655,635">
                <v:stroke weight="1.5pt" endcap="round" joinstyle="miter" miterlimit="10" on="true" color="#660033"/>
                <v:fill on="false" color="#000000" opacity="0"/>
              </v:shape>
              <v:shape id="Shape 448269" style="position:absolute;width:336;height:0;left:29616;top:88;" coordsize="33655,0" path="m0,0l33655,0">
                <v:stroke weight="1.5pt" endcap="round" joinstyle="miter" miterlimit="10" on="true" color="#660033"/>
                <v:fill on="false" color="#000000" opacity="0"/>
              </v:shape>
              <v:shape id="Shape 448270" style="position:absolute;width:336;height:0;left:30289;top:88;" coordsize="33655,0" path="m0,0l33655,0">
                <v:stroke weight="1.5pt" endcap="round" joinstyle="miter" miterlimit="10" on="true" color="#660033"/>
                <v:fill on="false" color="#000000" opacity="0"/>
              </v:shape>
              <v:shape id="Shape 448271" style="position:absolute;width:336;height:0;left:30962;top:88;" coordsize="33655,0" path="m0,0l33655,0">
                <v:stroke weight="1.5pt" endcap="round" joinstyle="miter" miterlimit="10" on="true" color="#660033"/>
                <v:fill on="false" color="#000000" opacity="0"/>
              </v:shape>
              <v:shape id="Shape 448272" style="position:absolute;width:336;height:0;left:31635;top:95;" coordsize="33655,0" path="m0,0l33655,0">
                <v:stroke weight="1.5pt" endcap="round" joinstyle="miter" miterlimit="10" on="true" color="#660033"/>
                <v:fill on="false" color="#000000" opacity="0"/>
              </v:shape>
              <v:shape id="Shape 448273" style="position:absolute;width:336;height:0;left:32308;top:95;" coordsize="33655,0" path="m0,0l33655,0">
                <v:stroke weight="1.5pt" endcap="round" joinstyle="miter" miterlimit="10" on="true" color="#660033"/>
                <v:fill on="false" color="#000000" opacity="0"/>
              </v:shape>
              <v:shape id="Shape 448274" style="position:absolute;width:336;height:0;left:32981;top:95;" coordsize="33655,0" path="m0,0l33655,0">
                <v:stroke weight="1.5pt" endcap="round" joinstyle="miter" miterlimit="10" on="true" color="#660033"/>
                <v:fill on="false" color="#000000" opacity="0"/>
              </v:shape>
              <v:shape id="Shape 448275" style="position:absolute;width:336;height:0;left:33655;top:101;" coordsize="33655,0" path="m0,0l33655,0">
                <v:stroke weight="1.5pt" endcap="round" joinstyle="miter" miterlimit="10" on="true" color="#660033"/>
                <v:fill on="false" color="#000000" opacity="0"/>
              </v:shape>
              <v:shape id="Shape 448276" style="position:absolute;width:336;height:0;left:34328;top:101;" coordsize="33655,0" path="m0,0l33655,0">
                <v:stroke weight="1.5pt" endcap="round" joinstyle="miter" miterlimit="10" on="true" color="#660033"/>
                <v:fill on="false" color="#000000" opacity="0"/>
              </v:shape>
              <v:shape id="Shape 448277" style="position:absolute;width:336;height:0;left:35001;top:101;" coordsize="33655,0" path="m0,0l33655,0">
                <v:stroke weight="1.5pt" endcap="round" joinstyle="miter" miterlimit="10" on="true" color="#660033"/>
                <v:fill on="false" color="#000000" opacity="0"/>
              </v:shape>
              <v:shape id="Shape 448278" style="position:absolute;width:336;height:0;left:35674;top:107;" coordsize="33655,0" path="m0,0l33655,0">
                <v:stroke weight="1.5pt" endcap="round" joinstyle="miter" miterlimit="10" on="true" color="#660033"/>
                <v:fill on="false" color="#000000" opacity="0"/>
              </v:shape>
              <v:shape id="Shape 448279" style="position:absolute;width:336;height:0;left:36347;top:107;" coordsize="33655,0" path="m0,0l33655,0">
                <v:stroke weight="1.5pt" endcap="round" joinstyle="miter" miterlimit="10" on="true" color="#660033"/>
                <v:fill on="false" color="#000000" opacity="0"/>
              </v:shape>
              <v:shape id="Shape 448280" style="position:absolute;width:336;height:0;left:37020;top:107;" coordsize="33655,0" path="m0,0l33655,0">
                <v:stroke weight="1.5pt" endcap="round" joinstyle="miter" miterlimit="10" on="true" color="#660033"/>
                <v:fill on="false" color="#000000" opacity="0"/>
              </v:shape>
              <v:shape id="Shape 448281" style="position:absolute;width:336;height:6;left:37693;top:107;" coordsize="33655,635" path="m0,0l33655,635">
                <v:stroke weight="1.5pt" endcap="round" joinstyle="miter" miterlimit="10" on="true" color="#660033"/>
                <v:fill on="false" color="#000000" opacity="0"/>
              </v:shape>
              <v:shape id="Shape 448282" style="position:absolute;width:336;height:0;left:38366;top:114;" coordsize="33655,0" path="m0,0l33655,0">
                <v:stroke weight="1.5pt" endcap="round" joinstyle="miter" miterlimit="10" on="true" color="#660033"/>
                <v:fill on="false" color="#000000" opacity="0"/>
              </v:shape>
              <v:shape id="Shape 448283" style="position:absolute;width:336;height:0;left:39039;top:114;" coordsize="33655,0" path="m0,0l33655,0">
                <v:stroke weight="1.5pt" endcap="round" joinstyle="miter" miterlimit="10" on="true" color="#660033"/>
                <v:fill on="false" color="#000000" opacity="0"/>
              </v:shape>
              <v:shape id="Shape 448284" style="position:absolute;width:336;height:6;left:39712;top:114;" coordsize="33655,635" path="m0,0l33655,635">
                <v:stroke weight="1.5pt" endcap="round" joinstyle="miter" miterlimit="10" on="true" color="#660033"/>
                <v:fill on="false" color="#000000" opacity="0"/>
              </v:shape>
              <v:shape id="Shape 448285" style="position:absolute;width:336;height:0;left:40386;top:120;" coordsize="33655,0" path="m0,0l33655,0">
                <v:stroke weight="1.5pt" endcap="round" joinstyle="miter" miterlimit="10" on="true" color="#660033"/>
                <v:fill on="false" color="#000000" opacity="0"/>
              </v:shape>
              <v:shape id="Shape 448286" style="position:absolute;width:336;height:0;left:41059;top:120;" coordsize="33655,0" path="m0,0l33655,0">
                <v:stroke weight="1.5pt" endcap="round" joinstyle="miter" miterlimit="10" on="true" color="#660033"/>
                <v:fill on="false" color="#000000" opacity="0"/>
              </v:shape>
              <v:shape id="Shape 448287" style="position:absolute;width:336;height:0;left:41732;top:120;" coordsize="33655,0" path="m0,0l33655,0">
                <v:stroke weight="1.5pt" endcap="round" joinstyle="miter" miterlimit="10" on="true" color="#660033"/>
                <v:fill on="false" color="#000000" opacity="0"/>
              </v:shape>
              <v:shape id="Shape 448288" style="position:absolute;width:336;height:0;left:42405;top:127;" coordsize="33655,0" path="m0,0l33655,0">
                <v:stroke weight="1.5pt" endcap="round" joinstyle="miter" miterlimit="10" on="true" color="#660033"/>
                <v:fill on="false" color="#000000" opacity="0"/>
              </v:shape>
              <v:shape id="Shape 448289" style="position:absolute;width:336;height:0;left:43078;top:127;" coordsize="33655,0" path="m0,0l33655,0">
                <v:stroke weight="1.5pt" endcap="round" joinstyle="miter" miterlimit="10" on="true" color="#660033"/>
                <v:fill on="false" color="#000000" opacity="0"/>
              </v:shape>
              <v:shape id="Shape 448290" style="position:absolute;width:336;height:0;left:43751;top:127;" coordsize="33655,0" path="m0,0l33655,0">
                <v:stroke weight="1.5pt" endcap="round" joinstyle="miter" miterlimit="10" on="true" color="#660033"/>
                <v:fill on="false" color="#000000" opacity="0"/>
              </v:shape>
              <v:shape id="Shape 448291" style="position:absolute;width:336;height:0;left:44424;top:133;" coordsize="33655,0" path="m0,0l33655,0">
                <v:stroke weight="1.5pt" endcap="round" joinstyle="miter" miterlimit="10" on="true" color="#660033"/>
                <v:fill on="false" color="#000000" opacity="0"/>
              </v:shape>
              <v:shape id="Shape 448292" style="position:absolute;width:336;height:0;left:45097;top:133;" coordsize="33655,0" path="m0,0l33655,0">
                <v:stroke weight="1.5pt" endcap="round" joinstyle="miter" miterlimit="10" on="true" color="#660033"/>
                <v:fill on="false" color="#000000" opacity="0"/>
              </v:shape>
              <v:shape id="Shape 448293" style="position:absolute;width:336;height:0;left:45770;top:133;" coordsize="33655,0" path="m0,0l33655,0">
                <v:stroke weight="1.5pt" endcap="round" joinstyle="miter" miterlimit="10" on="true" color="#660033"/>
                <v:fill on="false" color="#000000" opacity="0"/>
              </v:shape>
              <v:shape id="Shape 448294" style="position:absolute;width:336;height:0;left:46443;top:139;" coordsize="33655,0" path="m0,0l33655,0">
                <v:stroke weight="1.5pt" endcap="round" joinstyle="miter" miterlimit="10" on="true" color="#660033"/>
                <v:fill on="false" color="#000000" opacity="0"/>
              </v:shape>
              <v:shape id="Shape 448295" style="position:absolute;width:336;height:0;left:47117;top:139;" coordsize="33655,0" path="m0,0l33655,0">
                <v:stroke weight="1.5pt" endcap="round" joinstyle="miter" miterlimit="10" on="true" color="#660033"/>
                <v:fill on="false" color="#000000" opacity="0"/>
              </v:shape>
              <v:shape id="Shape 448296" style="position:absolute;width:336;height:0;left:47790;top:139;" coordsize="33655,0" path="m0,0l33655,0">
                <v:stroke weight="1.5pt" endcap="round" joinstyle="miter" miterlimit="10" on="true" color="#660033"/>
                <v:fill on="false" color="#000000" opacity="0"/>
              </v:shape>
              <v:shape id="Shape 448297" style="position:absolute;width:336;height:6;left:48463;top:139;" coordsize="33655,635" path="m0,0l33655,635">
                <v:stroke weight="1.5pt" endcap="round" joinstyle="miter" miterlimit="10" on="true" color="#660033"/>
                <v:fill on="false" color="#000000" opacity="0"/>
              </v:shape>
              <v:shape id="Shape 448298" style="position:absolute;width:336;height:0;left:49136;top:146;" coordsize="33655,0" path="m0,0l33655,0">
                <v:stroke weight="1.5pt" endcap="round" joinstyle="miter" miterlimit="10" on="true" color="#660033"/>
                <v:fill on="false" color="#000000" opacity="0"/>
              </v:shape>
              <v:shape id="Shape 448299" style="position:absolute;width:336;height:0;left:49809;top:146;" coordsize="33655,0" path="m0,0l33655,0">
                <v:stroke weight="1.5pt" endcap="round" joinstyle="miter" miterlimit="10" on="true" color="#660033"/>
                <v:fill on="false" color="#000000" opacity="0"/>
              </v:shape>
              <v:shape id="Shape 448300" style="position:absolute;width:336;height:6;left:50482;top:146;" coordsize="33655,635" path="m0,0l33655,635">
                <v:stroke weight="1.5pt" endcap="round" joinstyle="miter" miterlimit="10" on="true" color="#660033"/>
                <v:fill on="false" color="#000000" opacity="0"/>
              </v:shape>
              <v:shape id="Shape 448301" style="position:absolute;width:336;height:0;left:51155;top:152;" coordsize="33655,0" path="m0,0l33655,0">
                <v:stroke weight="1.5pt" endcap="round" joinstyle="miter" miterlimit="10" on="true" color="#660033"/>
                <v:fill on="false" color="#000000" opacity="0"/>
              </v:shape>
              <v:shape id="Shape 448302" style="position:absolute;width:336;height:0;left:51828;top:152;" coordsize="33655,0" path="m0,0l33655,0">
                <v:stroke weight="1.5pt" endcap="round" joinstyle="miter" miterlimit="10" on="true" color="#660033"/>
                <v:fill on="false" color="#000000" opacity="0"/>
              </v:shape>
              <v:shape id="Shape 448303" style="position:absolute;width:336;height:0;left:52501;top:152;" coordsize="33655,0" path="m0,0l33655,0">
                <v:stroke weight="1.5pt" endcap="round" joinstyle="miter" miterlimit="10" on="true" color="#660033"/>
                <v:fill on="false" color="#000000" opacity="0"/>
              </v:shape>
              <v:shape id="Shape 448304" style="position:absolute;width:336;height:0;left:53174;top:158;" coordsize="33655,0" path="m0,0l33655,0">
                <v:stroke weight="1.5pt" endcap="round" joinstyle="miter" miterlimit="10" on="true" color="#660033"/>
                <v:fill on="false" color="#000000" opacity="0"/>
              </v:shape>
              <v:shape id="Shape 448305" style="position:absolute;width:336;height:0;left:53848;top:158;" coordsize="33655,0" path="m0,0l33655,0">
                <v:stroke weight="1.5pt" endcap="round" joinstyle="miter" miterlimit="10" on="true" color="#660033"/>
                <v:fill on="false" color="#000000" opacity="0"/>
              </v:shape>
              <v:shape id="Shape 448306" style="position:absolute;width:336;height:0;left:54521;top:158;" coordsize="33655,0" path="m0,0l33655,0">
                <v:stroke weight="1.5pt" endcap="round" joinstyle="miter" miterlimit="10" on="true" color="#660033"/>
                <v:fill on="false" color="#000000" opacity="0"/>
              </v:shape>
              <v:shape id="Shape 448307" style="position:absolute;width:336;height:0;left:55194;top:165;" coordsize="33655,0" path="m0,0l33655,0">
                <v:stroke weight="1.5pt" endcap="round" joinstyle="miter" miterlimit="10" on="true" color="#660033"/>
                <v:fill on="false" color="#000000" opacity="0"/>
              </v:shape>
              <v:shape id="Shape 448308" style="position:absolute;width:336;height:0;left:55867;top:165;" coordsize="33655,0" path="m0,0l33655,0">
                <v:stroke weight="1.5pt" endcap="round" joinstyle="miter" miterlimit="10" on="true" color="#660033"/>
                <v:fill on="false" color="#000000" opacity="0"/>
              </v:shape>
              <v:shape id="Shape 448309" style="position:absolute;width:336;height:0;left:56540;top:165;" coordsize="33655,0" path="m0,0l33655,0">
                <v:stroke weight="1.5pt" endcap="round" joinstyle="miter" miterlimit="10" on="true" color="#660033"/>
                <v:fill on="false" color="#000000" opacity="0"/>
              </v:shape>
              <v:shape id="Shape 448310" style="position:absolute;width:336;height:6;left:57213;top:165;" coordsize="33655,635" path="m0,0l33655,635">
                <v:stroke weight="1.5pt" endcap="round" joinstyle="miter" miterlimit="10" on="true" color="#660033"/>
                <v:fill on="false" color="#000000" opacity="0"/>
              </v:shape>
              <v:shape id="Shape 448311" style="position:absolute;width:336;height:0;left:57886;top:171;" coordsize="33655,0" path="m0,0l33655,0">
                <v:stroke weight="1.5pt" endcap="round" joinstyle="miter" miterlimit="10" on="true" color="#660033"/>
                <v:fill on="false" color="#000000" opacity="0"/>
              </v:shape>
              <v:rect id="Rectangle 448313" style="position:absolute;width:44477;height:1320;left:13290;top:801;" filled="f" stroked="f">
                <v:textbox inset="0,0,0,0">
                  <w:txbxContent>
                    <w:p>
                      <w:pPr>
                        <w:spacing w:before="0" w:after="160" w:line="259" w:lineRule="auto"/>
                        <w:ind w:left="0" w:right="0" w:firstLine="0"/>
                        <w:jc w:val="left"/>
                      </w:pPr>
                      <w:r>
                        <w:rPr>
                          <w:rFonts w:cs="Calibri" w:hAnsi="Calibri" w:eastAsia="Calibri" w:ascii="Calibri"/>
                          <w:i w:val="0"/>
                          <w:sz w:val="14"/>
                        </w:rPr>
                        <w:t xml:space="preserve">Avenida</w:t>
                      </w:r>
                      <w:r>
                        <w:rPr>
                          <w:rFonts w:cs="Calibri" w:hAnsi="Calibri" w:eastAsia="Calibri" w:ascii="Calibri"/>
                          <w:i w:val="0"/>
                          <w:spacing w:val="8"/>
                          <w:sz w:val="14"/>
                        </w:rPr>
                        <w:t xml:space="preserve"> </w:t>
                      </w:r>
                      <w:r>
                        <w:rPr>
                          <w:rFonts w:cs="Calibri" w:hAnsi="Calibri" w:eastAsia="Calibri" w:ascii="Calibri"/>
                          <w:i w:val="0"/>
                          <w:sz w:val="14"/>
                        </w:rPr>
                        <w:t xml:space="preserve">Constitución</w:t>
                      </w:r>
                      <w:r>
                        <w:rPr>
                          <w:rFonts w:cs="Calibri" w:hAnsi="Calibri" w:eastAsia="Calibri" w:ascii="Calibri"/>
                          <w:i w:val="0"/>
                          <w:spacing w:val="6"/>
                          <w:sz w:val="14"/>
                        </w:rPr>
                        <w:t xml:space="preserve"> </w:t>
                      </w:r>
                      <w:r>
                        <w:rPr>
                          <w:rFonts w:cs="Calibri" w:hAnsi="Calibri" w:eastAsia="Calibri" w:ascii="Calibri"/>
                          <w:i w:val="0"/>
                          <w:sz w:val="14"/>
                        </w:rPr>
                        <w:t xml:space="preserve">Nº</w:t>
                      </w:r>
                      <w:r>
                        <w:rPr>
                          <w:rFonts w:cs="Calibri" w:hAnsi="Calibri" w:eastAsia="Calibri" w:ascii="Calibri"/>
                          <w:i w:val="0"/>
                          <w:spacing w:val="7"/>
                          <w:sz w:val="14"/>
                        </w:rPr>
                        <w:t xml:space="preserve"> </w:t>
                      </w:r>
                      <w:r>
                        <w:rPr>
                          <w:rFonts w:cs="Calibri" w:hAnsi="Calibri" w:eastAsia="Calibri" w:ascii="Calibri"/>
                          <w:i w:val="0"/>
                          <w:sz w:val="14"/>
                        </w:rPr>
                        <w:t xml:space="preserve">7.</w:t>
                      </w:r>
                      <w:r>
                        <w:rPr>
                          <w:rFonts w:cs="Calibri" w:hAnsi="Calibri" w:eastAsia="Calibri" w:ascii="Calibri"/>
                          <w:i w:val="0"/>
                          <w:spacing w:val="7"/>
                          <w:sz w:val="14"/>
                        </w:rPr>
                        <w:t xml:space="preserve"> </w:t>
                      </w:r>
                      <w:r>
                        <w:rPr>
                          <w:rFonts w:cs="Calibri" w:hAnsi="Calibri" w:eastAsia="Calibri" w:ascii="Calibri"/>
                          <w:i w:val="0"/>
                          <w:sz w:val="14"/>
                        </w:rPr>
                        <w:t xml:space="preserve">Código</w:t>
                      </w:r>
                      <w:r>
                        <w:rPr>
                          <w:rFonts w:cs="Calibri" w:hAnsi="Calibri" w:eastAsia="Calibri" w:ascii="Calibri"/>
                          <w:i w:val="0"/>
                          <w:spacing w:val="6"/>
                          <w:sz w:val="14"/>
                        </w:rPr>
                        <w:t xml:space="preserve"> </w:t>
                      </w:r>
                      <w:r>
                        <w:rPr>
                          <w:rFonts w:cs="Calibri" w:hAnsi="Calibri" w:eastAsia="Calibri" w:ascii="Calibri"/>
                          <w:i w:val="0"/>
                          <w:sz w:val="14"/>
                        </w:rPr>
                        <w:t xml:space="preserve">postal:</w:t>
                      </w:r>
                      <w:r>
                        <w:rPr>
                          <w:rFonts w:cs="Calibri" w:hAnsi="Calibri" w:eastAsia="Calibri" w:ascii="Calibri"/>
                          <w:i w:val="0"/>
                          <w:spacing w:val="7"/>
                          <w:sz w:val="14"/>
                        </w:rPr>
                        <w:t xml:space="preserve"> </w:t>
                      </w:r>
                      <w:r>
                        <w:rPr>
                          <w:rFonts w:cs="Calibri" w:hAnsi="Calibri" w:eastAsia="Calibri" w:ascii="Calibri"/>
                          <w:i w:val="0"/>
                          <w:sz w:val="14"/>
                        </w:rPr>
                        <w:t xml:space="preserve">38530,</w:t>
                      </w:r>
                      <w:r>
                        <w:rPr>
                          <w:rFonts w:cs="Calibri" w:hAnsi="Calibri" w:eastAsia="Calibri" w:ascii="Calibri"/>
                          <w:i w:val="0"/>
                          <w:spacing w:val="7"/>
                          <w:sz w:val="14"/>
                        </w:rPr>
                        <w:t xml:space="preserve"> </w:t>
                      </w:r>
                      <w:r>
                        <w:rPr>
                          <w:rFonts w:cs="Calibri" w:hAnsi="Calibri" w:eastAsia="Calibri" w:ascii="Calibri"/>
                          <w:i w:val="0"/>
                          <w:sz w:val="14"/>
                        </w:rPr>
                        <w:t xml:space="preserve">Candelaria.</w:t>
                      </w:r>
                      <w:r>
                        <w:rPr>
                          <w:rFonts w:cs="Calibri" w:hAnsi="Calibri" w:eastAsia="Calibri" w:ascii="Calibri"/>
                          <w:i w:val="0"/>
                          <w:spacing w:val="3"/>
                          <w:sz w:val="14"/>
                        </w:rPr>
                        <w:t xml:space="preserve"> </w:t>
                      </w:r>
                      <w:r>
                        <w:rPr>
                          <w:rFonts w:cs="Calibri" w:hAnsi="Calibri" w:eastAsia="Calibri" w:ascii="Calibri"/>
                          <w:i w:val="0"/>
                          <w:sz w:val="14"/>
                        </w:rPr>
                        <w:t xml:space="preserve">Teléfono:</w:t>
                      </w:r>
                      <w:r>
                        <w:rPr>
                          <w:rFonts w:cs="Calibri" w:hAnsi="Calibri" w:eastAsia="Calibri" w:ascii="Calibri"/>
                          <w:i w:val="0"/>
                          <w:spacing w:val="7"/>
                          <w:sz w:val="14"/>
                        </w:rPr>
                        <w:t xml:space="preserve"> </w:t>
                      </w:r>
                      <w:r>
                        <w:rPr>
                          <w:rFonts w:cs="Calibri" w:hAnsi="Calibri" w:eastAsia="Calibri" w:ascii="Calibri"/>
                          <w:i w:val="0"/>
                          <w:sz w:val="14"/>
                        </w:rPr>
                        <w:t xml:space="preserve">922.500.800.</w:t>
                      </w:r>
                    </w:p>
                  </w:txbxContent>
                </v:textbox>
              </v:rect>
              <v:rect id="Rectangle 448314" style="position:absolute;width:11181;height:1320;left:25825;top:1817;" filled="f" stroked="f">
                <v:textbox inset="0,0,0,0">
                  <w:txbxContent>
                    <w:p>
                      <w:pPr>
                        <w:spacing w:before="0" w:after="160" w:line="259" w:lineRule="auto"/>
                        <w:ind w:left="0" w:right="0" w:firstLine="0"/>
                        <w:jc w:val="left"/>
                      </w:pPr>
                      <w:r>
                        <w:rPr>
                          <w:rFonts w:cs="Calibri" w:hAnsi="Calibri" w:eastAsia="Calibri" w:ascii="Calibri"/>
                          <w:b w:val="1"/>
                          <w:i w:val="0"/>
                          <w:sz w:val="14"/>
                        </w:rPr>
                        <w:t xml:space="preserve">www.</w:t>
                      </w:r>
                      <w:r>
                        <w:rPr>
                          <w:rFonts w:cs="Calibri" w:hAnsi="Calibri" w:eastAsia="Calibri" w:ascii="Calibri"/>
                          <w:b w:val="1"/>
                          <w:i w:val="0"/>
                          <w:spacing w:val="7"/>
                          <w:sz w:val="14"/>
                        </w:rPr>
                        <w:t xml:space="preserve"> </w:t>
                      </w:r>
                      <w:r>
                        <w:rPr>
                          <w:rFonts w:cs="Calibri" w:hAnsi="Calibri" w:eastAsia="Calibri" w:ascii="Calibri"/>
                          <w:b w:val="1"/>
                          <w:i w:val="0"/>
                          <w:sz w:val="14"/>
                        </w:rPr>
                        <w:t xml:space="preserve">candelaria.</w:t>
                      </w:r>
                      <w:r>
                        <w:rPr>
                          <w:rFonts w:cs="Calibri" w:hAnsi="Calibri" w:eastAsia="Calibri" w:ascii="Calibri"/>
                          <w:b w:val="1"/>
                          <w:i w:val="0"/>
                          <w:spacing w:val="7"/>
                          <w:sz w:val="14"/>
                        </w:rPr>
                        <w:t xml:space="preserve"> </w:t>
                      </w:r>
                      <w:r>
                        <w:rPr>
                          <w:rFonts w:cs="Calibri" w:hAnsi="Calibri" w:eastAsia="Calibri" w:ascii="Calibri"/>
                          <w:b w:val="1"/>
                          <w:i w:val="0"/>
                          <w:sz w:val="14"/>
                        </w:rPr>
                        <w:t xml:space="preserve">es</w:t>
                      </w:r>
                    </w:p>
                  </w:txbxContent>
                </v:textbox>
              </v:rect>
              <v:shape id="Picture 448312" style="position:absolute;width:4445;height:4445;left:58332;top:2049;rotation:-89;" filled="f">
                <v:imagedata r:id="rId9"/>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65506">
      <w:pPr>
        <w:spacing w:after="0" w:line="240" w:lineRule="auto"/>
      </w:pPr>
      <w:r>
        <w:separator/>
      </w:r>
    </w:p>
  </w:footnote>
  <w:footnote w:type="continuationSeparator" w:id="0">
    <w:p w:rsidR="00000000" w:rsidRDefault="0066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14" w:rsidRDefault="00665506">
    <w:pPr>
      <w:spacing w:after="0"/>
      <w:ind w:left="-1340" w:right="173" w:firstLine="0"/>
      <w:jc w:val="left"/>
    </w:pPr>
    <w:r>
      <w:rPr>
        <w:i w:val="0"/>
        <w:noProof/>
      </w:rPr>
      <mc:AlternateContent>
        <mc:Choice Requires="wpg">
          <w:drawing>
            <wp:anchor distT="0" distB="0" distL="114300" distR="114300" simplePos="0" relativeHeight="251658240" behindDoc="0" locked="0" layoutInCell="1" allowOverlap="1">
              <wp:simplePos x="0" y="0"/>
              <wp:positionH relativeFrom="page">
                <wp:posOffset>935355</wp:posOffset>
              </wp:positionH>
              <wp:positionV relativeFrom="page">
                <wp:posOffset>496580</wp:posOffset>
              </wp:positionV>
              <wp:extent cx="5998845" cy="760730"/>
              <wp:effectExtent l="0" t="0" r="0" b="0"/>
              <wp:wrapSquare wrapText="bothSides"/>
              <wp:docPr id="448422" name="Group 448422"/>
              <wp:cNvGraphicFramePr/>
              <a:graphic xmlns:a="http://schemas.openxmlformats.org/drawingml/2006/main">
                <a:graphicData uri="http://schemas.microsoft.com/office/word/2010/wordprocessingGroup">
                  <wpg:wgp>
                    <wpg:cNvGrpSpPr/>
                    <wpg:grpSpPr>
                      <a:xfrm>
                        <a:off x="0" y="0"/>
                        <a:ext cx="5998845" cy="760730"/>
                        <a:chOff x="0" y="0"/>
                        <a:chExt cx="5998845" cy="760730"/>
                      </a:xfrm>
                    </wpg:grpSpPr>
                    <wps:wsp>
                      <wps:cNvPr id="448423" name="Shape 448423"/>
                      <wps:cNvSpPr/>
                      <wps:spPr>
                        <a:xfrm>
                          <a:off x="0" y="760730"/>
                          <a:ext cx="5998845" cy="0"/>
                        </a:xfrm>
                        <a:custGeom>
                          <a:avLst/>
                          <a:gdLst/>
                          <a:ahLst/>
                          <a:cxnLst/>
                          <a:rect l="0" t="0" r="0" b="0"/>
                          <a:pathLst>
                            <a:path w="5998845">
                              <a:moveTo>
                                <a:pt x="0" y="0"/>
                              </a:moveTo>
                              <a:lnTo>
                                <a:pt x="5998845"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448424" name="Picture 448424"/>
                        <pic:cNvPicPr/>
                      </pic:nvPicPr>
                      <pic:blipFill>
                        <a:blip r:embed="rId1"/>
                        <a:stretch>
                          <a:fillRect/>
                        </a:stretch>
                      </pic:blipFill>
                      <pic:spPr>
                        <a:xfrm>
                          <a:off x="0" y="0"/>
                          <a:ext cx="399415" cy="570865"/>
                        </a:xfrm>
                        <a:prstGeom prst="rect">
                          <a:avLst/>
                        </a:prstGeom>
                      </pic:spPr>
                    </pic:pic>
                  </wpg:wgp>
                </a:graphicData>
              </a:graphic>
            </wp:anchor>
          </w:drawing>
        </mc:Choice>
        <mc:Fallback xmlns:a="http://schemas.openxmlformats.org/drawingml/2006/main">
          <w:pict>
            <v:group id="Group 448422" style="width:472.35pt;height:59.9pt;position:absolute;mso-position-horizontal-relative:page;mso-position-horizontal:absolute;margin-left:73.65pt;mso-position-vertical-relative:page;margin-top:39.1008pt;" coordsize="59988,7607">
              <v:shape id="Shape 448423" style="position:absolute;width:59988;height:0;left:0;top:7607;" coordsize="5998845,0" path="m0,0l5998845,0">
                <v:stroke weight="2pt" endcap="square" joinstyle="miter" miterlimit="10" on="true" color="#993366"/>
                <v:fill on="false" color="#000000" opacity="0"/>
              </v:shape>
              <v:shape id="Picture 448424" style="position:absolute;width:3994;height:5708;left:0;top:0;" filled="f">
                <v:imagedata r:id="rId8"/>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14" w:rsidRDefault="00665506">
    <w:pPr>
      <w:spacing w:after="0"/>
      <w:ind w:left="-1340" w:right="173" w:firstLine="0"/>
      <w:jc w:val="left"/>
    </w:pPr>
    <w:r>
      <w:rPr>
        <w:i w:val="0"/>
        <w:noProof/>
      </w:rPr>
      <mc:AlternateContent>
        <mc:Choice Requires="wpg">
          <w:drawing>
            <wp:anchor distT="0" distB="0" distL="114300" distR="114300" simplePos="0" relativeHeight="251659264" behindDoc="0" locked="0" layoutInCell="1" allowOverlap="1">
              <wp:simplePos x="0" y="0"/>
              <wp:positionH relativeFrom="page">
                <wp:posOffset>935355</wp:posOffset>
              </wp:positionH>
              <wp:positionV relativeFrom="page">
                <wp:posOffset>496580</wp:posOffset>
              </wp:positionV>
              <wp:extent cx="5998845" cy="760730"/>
              <wp:effectExtent l="0" t="0" r="0" b="0"/>
              <wp:wrapSquare wrapText="bothSides"/>
              <wp:docPr id="448319" name="Group 448319"/>
              <wp:cNvGraphicFramePr/>
              <a:graphic xmlns:a="http://schemas.openxmlformats.org/drawingml/2006/main">
                <a:graphicData uri="http://schemas.microsoft.com/office/word/2010/wordprocessingGroup">
                  <wpg:wgp>
                    <wpg:cNvGrpSpPr/>
                    <wpg:grpSpPr>
                      <a:xfrm>
                        <a:off x="0" y="0"/>
                        <a:ext cx="5998845" cy="760730"/>
                        <a:chOff x="0" y="0"/>
                        <a:chExt cx="5998845" cy="760730"/>
                      </a:xfrm>
                    </wpg:grpSpPr>
                    <wps:wsp>
                      <wps:cNvPr id="448320" name="Shape 448320"/>
                      <wps:cNvSpPr/>
                      <wps:spPr>
                        <a:xfrm>
                          <a:off x="0" y="760730"/>
                          <a:ext cx="5998845" cy="0"/>
                        </a:xfrm>
                        <a:custGeom>
                          <a:avLst/>
                          <a:gdLst/>
                          <a:ahLst/>
                          <a:cxnLst/>
                          <a:rect l="0" t="0" r="0" b="0"/>
                          <a:pathLst>
                            <a:path w="5998845">
                              <a:moveTo>
                                <a:pt x="0" y="0"/>
                              </a:moveTo>
                              <a:lnTo>
                                <a:pt x="5998845"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448321" name="Picture 448321"/>
                        <pic:cNvPicPr/>
                      </pic:nvPicPr>
                      <pic:blipFill>
                        <a:blip r:embed="rId1"/>
                        <a:stretch>
                          <a:fillRect/>
                        </a:stretch>
                      </pic:blipFill>
                      <pic:spPr>
                        <a:xfrm>
                          <a:off x="0" y="0"/>
                          <a:ext cx="399415" cy="570865"/>
                        </a:xfrm>
                        <a:prstGeom prst="rect">
                          <a:avLst/>
                        </a:prstGeom>
                      </pic:spPr>
                    </pic:pic>
                  </wpg:wgp>
                </a:graphicData>
              </a:graphic>
            </wp:anchor>
          </w:drawing>
        </mc:Choice>
        <mc:Fallback xmlns:a="http://schemas.openxmlformats.org/drawingml/2006/main">
          <w:pict>
            <v:group id="Group 448319" style="width:472.35pt;height:59.9pt;position:absolute;mso-position-horizontal-relative:page;mso-position-horizontal:absolute;margin-left:73.65pt;mso-position-vertical-relative:page;margin-top:39.1008pt;" coordsize="59988,7607">
              <v:shape id="Shape 448320" style="position:absolute;width:59988;height:0;left:0;top:7607;" coordsize="5998845,0" path="m0,0l5998845,0">
                <v:stroke weight="2pt" endcap="square" joinstyle="miter" miterlimit="10" on="true" color="#993366"/>
                <v:fill on="false" color="#000000" opacity="0"/>
              </v:shape>
              <v:shape id="Picture 448321" style="position:absolute;width:3994;height:5708;left:0;top:0;" filled="f">
                <v:imagedata r:id="rId8"/>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14" w:rsidRDefault="00E41614">
    <w:pPr>
      <w:spacing w:after="160"/>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F75"/>
    <w:multiLevelType w:val="hybridMultilevel"/>
    <w:tmpl w:val="E1E4933A"/>
    <w:lvl w:ilvl="0" w:tplc="B2920EB2">
      <w:start w:val="1"/>
      <w:numFmt w:val="upperLetter"/>
      <w:lvlText w:val="%1)"/>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3CCF61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8ACFF8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F74552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4B2006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80A14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DEA233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121AA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B422C1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34020C"/>
    <w:multiLevelType w:val="hybridMultilevel"/>
    <w:tmpl w:val="7C486EC0"/>
    <w:lvl w:ilvl="0" w:tplc="3594B958">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ADE9964">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61C63E0">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E5ABB0A">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F1804EE">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CCEF09C">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7904BDE">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E745FCA">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534E10A">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915F4E"/>
    <w:multiLevelType w:val="hybridMultilevel"/>
    <w:tmpl w:val="1486B752"/>
    <w:lvl w:ilvl="0" w:tplc="4C8C16B4">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A6414">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F23906">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0A8E62">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EEA96">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4201C4">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E034B8">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3C8F08">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89BF4">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B845A0"/>
    <w:multiLevelType w:val="hybridMultilevel"/>
    <w:tmpl w:val="B1D600E2"/>
    <w:lvl w:ilvl="0" w:tplc="47D64F3A">
      <w:start w:val="1"/>
      <w:numFmt w:val="bullet"/>
      <w:lvlText w:val=""/>
      <w:lvlJc w:val="left"/>
      <w:pPr>
        <w:ind w:left="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F667E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073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42B8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0CDDE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6E675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B63D6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10DE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CA7CD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EE5D52"/>
    <w:multiLevelType w:val="hybridMultilevel"/>
    <w:tmpl w:val="CA20C85C"/>
    <w:lvl w:ilvl="0" w:tplc="074424B2">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1DE7998">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27A3DFE">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2DA5D84">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7A47158">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C785120">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27EFD16">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1044BBE">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2CEA8D0">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1955EEF"/>
    <w:multiLevelType w:val="hybridMultilevel"/>
    <w:tmpl w:val="9432AE54"/>
    <w:lvl w:ilvl="0" w:tplc="712640C2">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9A05E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18A13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70C52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08959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CE1D0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C64FF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B813B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B8A20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8C4604"/>
    <w:multiLevelType w:val="hybridMultilevel"/>
    <w:tmpl w:val="AAB0BFE0"/>
    <w:lvl w:ilvl="0" w:tplc="7CC89F10">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810C5D4">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A442B3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1761ED0">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88298D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836F35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050299AA">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A484070">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7EC4DA6">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A52692"/>
    <w:multiLevelType w:val="hybridMultilevel"/>
    <w:tmpl w:val="E6B0B522"/>
    <w:lvl w:ilvl="0" w:tplc="6E60B89C">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84FE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78B66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1A316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76133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0A247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4458B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148DA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E0DF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6BE45A4"/>
    <w:multiLevelType w:val="hybridMultilevel"/>
    <w:tmpl w:val="CC6CE48A"/>
    <w:lvl w:ilvl="0" w:tplc="33026300">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627B12">
      <w:start w:val="1"/>
      <w:numFmt w:val="lowerLetter"/>
      <w:lvlText w:val="%2."/>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D2240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1C043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DAD23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54733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7878D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DA09E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72124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79E60F9"/>
    <w:multiLevelType w:val="hybridMultilevel"/>
    <w:tmpl w:val="DDEE92CC"/>
    <w:lvl w:ilvl="0" w:tplc="0C988AA2">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670E5E6">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816C9C0">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B101158">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57A468E">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1F8AC06">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1BEFE1E">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4D0BC6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48C431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944DFF"/>
    <w:multiLevelType w:val="hybridMultilevel"/>
    <w:tmpl w:val="FDD0BA28"/>
    <w:lvl w:ilvl="0" w:tplc="39A83C52">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48B81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8E9A1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F4D3B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CCECA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D6FD4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24FC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DCDF2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287B6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8F84F14"/>
    <w:multiLevelType w:val="hybridMultilevel"/>
    <w:tmpl w:val="DA187AB6"/>
    <w:lvl w:ilvl="0" w:tplc="10423894">
      <w:start w:val="1"/>
      <w:numFmt w:val="bullet"/>
      <w:lvlText w:val=""/>
      <w:lvlJc w:val="left"/>
      <w:pPr>
        <w:ind w:left="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3CAE5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E4C9D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685AC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3EF16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C4F51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F23A4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E4E26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7E2E8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246302"/>
    <w:multiLevelType w:val="hybridMultilevel"/>
    <w:tmpl w:val="2F3EB3A0"/>
    <w:lvl w:ilvl="0" w:tplc="9D9263F0">
      <w:start w:val="1"/>
      <w:numFmt w:val="bullet"/>
      <w:lvlText w:val=""/>
      <w:lvlJc w:val="left"/>
      <w:pPr>
        <w:ind w:left="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2979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7ACFA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40BE6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58435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16655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8CF7A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96C9E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AE344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9467B7B"/>
    <w:multiLevelType w:val="hybridMultilevel"/>
    <w:tmpl w:val="C05ACBB6"/>
    <w:lvl w:ilvl="0" w:tplc="AE98A3AE">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E16E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2C5F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98829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0A384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6C5E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5082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9605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B42B9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98D14C5"/>
    <w:multiLevelType w:val="hybridMultilevel"/>
    <w:tmpl w:val="E6D4FC86"/>
    <w:lvl w:ilvl="0" w:tplc="4F54DF64">
      <w:start w:val="1"/>
      <w:numFmt w:val="lowerLetter"/>
      <w:lvlText w:val="%1."/>
      <w:lvlJc w:val="left"/>
      <w:pPr>
        <w:ind w:left="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3CA0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54FF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22D9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6F1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2CF4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691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9EE0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7443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9D43046"/>
    <w:multiLevelType w:val="hybridMultilevel"/>
    <w:tmpl w:val="6C848A6C"/>
    <w:lvl w:ilvl="0" w:tplc="F01CEA20">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0294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762D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80EB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DC49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FE48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04CC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90D6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4CBC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A04685C"/>
    <w:multiLevelType w:val="hybridMultilevel"/>
    <w:tmpl w:val="C8E48AF4"/>
    <w:lvl w:ilvl="0" w:tplc="410A8D26">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443A20">
      <w:start w:val="1"/>
      <w:numFmt w:val="lowerLetter"/>
      <w:lvlText w:val="%2."/>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D2B15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E89EA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EEE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30D08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26BC8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56F29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B8F9A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AA5068B"/>
    <w:multiLevelType w:val="hybridMultilevel"/>
    <w:tmpl w:val="49968058"/>
    <w:lvl w:ilvl="0" w:tplc="42E49A56">
      <w:start w:val="1"/>
      <w:numFmt w:val="lowerLetter"/>
      <w:lvlText w:val="%1)"/>
      <w:lvlJc w:val="left"/>
      <w:pPr>
        <w:ind w:left="3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5ACEA5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43C444A">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82A4B66">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EEC642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8A8679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4F029E0">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3D82DD0">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7B0B5C2">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ABC0F27"/>
    <w:multiLevelType w:val="hybridMultilevel"/>
    <w:tmpl w:val="D7AA4B8E"/>
    <w:lvl w:ilvl="0" w:tplc="E9C0161E">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1AAA2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0A18D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AAD34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D803F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148D9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6A106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ED33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7E510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AFF0C4A"/>
    <w:multiLevelType w:val="hybridMultilevel"/>
    <w:tmpl w:val="542CB41A"/>
    <w:lvl w:ilvl="0" w:tplc="CEEA8F6C">
      <w:start w:val="1"/>
      <w:numFmt w:val="bullet"/>
      <w:lvlText w:val="•"/>
      <w:lvlJc w:val="left"/>
      <w:pPr>
        <w:ind w:left="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84FABE">
      <w:start w:val="1"/>
      <w:numFmt w:val="bullet"/>
      <w:lvlText w:val="o"/>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32E552">
      <w:start w:val="1"/>
      <w:numFmt w:val="bullet"/>
      <w:lvlText w:val="▪"/>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DAD582">
      <w:start w:val="1"/>
      <w:numFmt w:val="bullet"/>
      <w:lvlText w:val="•"/>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782350">
      <w:start w:val="1"/>
      <w:numFmt w:val="bullet"/>
      <w:lvlText w:val="o"/>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BE642E">
      <w:start w:val="1"/>
      <w:numFmt w:val="bullet"/>
      <w:lvlText w:val="▪"/>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8C130">
      <w:start w:val="1"/>
      <w:numFmt w:val="bullet"/>
      <w:lvlText w:val="•"/>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B62D76">
      <w:start w:val="1"/>
      <w:numFmt w:val="bullet"/>
      <w:lvlText w:val="o"/>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EEBA7C">
      <w:start w:val="1"/>
      <w:numFmt w:val="bullet"/>
      <w:lvlText w:val="▪"/>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B3176E6"/>
    <w:multiLevelType w:val="hybridMultilevel"/>
    <w:tmpl w:val="6E58BF2C"/>
    <w:lvl w:ilvl="0" w:tplc="7794DA6E">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35A683A">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41C7C04">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B72431E">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63412EC">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B964A12">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93E75FE">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A52431C">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D745CE0">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C4E41FD"/>
    <w:multiLevelType w:val="hybridMultilevel"/>
    <w:tmpl w:val="6CC64784"/>
    <w:lvl w:ilvl="0" w:tplc="EB943044">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B2283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AEE16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3E571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AA661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7EEC0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381B3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AA7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4B41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E5469B4"/>
    <w:multiLevelType w:val="hybridMultilevel"/>
    <w:tmpl w:val="C0D408B4"/>
    <w:lvl w:ilvl="0" w:tplc="3348ADDC">
      <w:start w:val="1"/>
      <w:numFmt w:val="decimal"/>
      <w:lvlText w:val="%1."/>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A7619A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50A870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60B04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21C307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D08131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B442C4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180A2B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5A0057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F0F533F"/>
    <w:multiLevelType w:val="hybridMultilevel"/>
    <w:tmpl w:val="D1E6E0BC"/>
    <w:lvl w:ilvl="0" w:tplc="498C175C">
      <w:start w:val="1"/>
      <w:numFmt w:val="bullet"/>
      <w:lvlText w:val=""/>
      <w:lvlJc w:val="left"/>
      <w:pPr>
        <w:ind w:left="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70185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12920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2EA26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3C9B4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A4CCC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B4AA5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AC6E2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6822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F4D3642"/>
    <w:multiLevelType w:val="hybridMultilevel"/>
    <w:tmpl w:val="6C767934"/>
    <w:lvl w:ilvl="0" w:tplc="1CD2250E">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580208C">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1906632">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E606816">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71A2E57C">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F387D30">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2BAB6C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338DFDE">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9889B4C">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FDD42C6"/>
    <w:multiLevelType w:val="hybridMultilevel"/>
    <w:tmpl w:val="BD669DCE"/>
    <w:lvl w:ilvl="0" w:tplc="71DA41A8">
      <w:start w:val="2"/>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25C2ACE">
      <w:start w:val="2"/>
      <w:numFmt w:val="lowerLetter"/>
      <w:lvlText w:val="%2)"/>
      <w:lvlJc w:val="left"/>
      <w:pPr>
        <w:ind w:left="7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FC661F2">
      <w:start w:val="1"/>
      <w:numFmt w:val="lowerRoman"/>
      <w:lvlText w:val="%3"/>
      <w:lvlJc w:val="left"/>
      <w:pPr>
        <w:ind w:left="1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6B8FC20">
      <w:start w:val="1"/>
      <w:numFmt w:val="decimal"/>
      <w:lvlText w:val="%4"/>
      <w:lvlJc w:val="left"/>
      <w:pPr>
        <w:ind w:left="21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830D6F8">
      <w:start w:val="1"/>
      <w:numFmt w:val="lowerLetter"/>
      <w:lvlText w:val="%5"/>
      <w:lvlJc w:val="left"/>
      <w:pPr>
        <w:ind w:left="28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1E452BC">
      <w:start w:val="1"/>
      <w:numFmt w:val="lowerRoman"/>
      <w:lvlText w:val="%6"/>
      <w:lvlJc w:val="left"/>
      <w:pPr>
        <w:ind w:left="35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9D217B2">
      <w:start w:val="1"/>
      <w:numFmt w:val="decimal"/>
      <w:lvlText w:val="%7"/>
      <w:lvlJc w:val="left"/>
      <w:pPr>
        <w:ind w:left="43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E74F7CE">
      <w:start w:val="1"/>
      <w:numFmt w:val="lowerLetter"/>
      <w:lvlText w:val="%8"/>
      <w:lvlJc w:val="left"/>
      <w:pPr>
        <w:ind w:left="50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CDE4A12">
      <w:start w:val="1"/>
      <w:numFmt w:val="lowerRoman"/>
      <w:lvlText w:val="%9"/>
      <w:lvlJc w:val="left"/>
      <w:pPr>
        <w:ind w:left="57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0024979"/>
    <w:multiLevelType w:val="hybridMultilevel"/>
    <w:tmpl w:val="D034FBA2"/>
    <w:lvl w:ilvl="0" w:tplc="06AC630C">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FFA15B6">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B8EF0DE">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F2C3BBC">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782BCA6">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77414D8">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FFE943A">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9B6722A">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75E6E06">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22422A0"/>
    <w:multiLevelType w:val="hybridMultilevel"/>
    <w:tmpl w:val="0F64CF16"/>
    <w:lvl w:ilvl="0" w:tplc="00226E80">
      <w:start w:val="1"/>
      <w:numFmt w:val="lowerLetter"/>
      <w:lvlText w:val="%1."/>
      <w:lvlJc w:val="left"/>
      <w:pPr>
        <w:ind w:left="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6A75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6EA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1AE0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7819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DC47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18DE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CAEC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4AE1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25E6597"/>
    <w:multiLevelType w:val="hybridMultilevel"/>
    <w:tmpl w:val="3C90EDE2"/>
    <w:lvl w:ilvl="0" w:tplc="75442134">
      <w:start w:val="1"/>
      <w:numFmt w:val="bullet"/>
      <w:lvlText w:val="-"/>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1ABB0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4DE8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FEB90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A0FC5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7A96E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A1C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B2BE2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247B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29E6140"/>
    <w:multiLevelType w:val="hybridMultilevel"/>
    <w:tmpl w:val="4D04FED8"/>
    <w:lvl w:ilvl="0" w:tplc="45F4F4F2">
      <w:start w:val="1"/>
      <w:numFmt w:val="bullet"/>
      <w:lvlText w:val="•"/>
      <w:lvlJc w:val="left"/>
      <w:pPr>
        <w:ind w:left="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74B76A">
      <w:start w:val="1"/>
      <w:numFmt w:val="bullet"/>
      <w:lvlText w:val="o"/>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D26B6E">
      <w:start w:val="1"/>
      <w:numFmt w:val="bullet"/>
      <w:lvlText w:val="▪"/>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492B0">
      <w:start w:val="1"/>
      <w:numFmt w:val="bullet"/>
      <w:lvlText w:val="•"/>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3A30D0">
      <w:start w:val="1"/>
      <w:numFmt w:val="bullet"/>
      <w:lvlText w:val="o"/>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CB526">
      <w:start w:val="1"/>
      <w:numFmt w:val="bullet"/>
      <w:lvlText w:val="▪"/>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7AA8EE">
      <w:start w:val="1"/>
      <w:numFmt w:val="bullet"/>
      <w:lvlText w:val="•"/>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3C2EC0">
      <w:start w:val="1"/>
      <w:numFmt w:val="bullet"/>
      <w:lvlText w:val="o"/>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525F32">
      <w:start w:val="1"/>
      <w:numFmt w:val="bullet"/>
      <w:lvlText w:val="▪"/>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2B55E73"/>
    <w:multiLevelType w:val="hybridMultilevel"/>
    <w:tmpl w:val="73A4F70C"/>
    <w:lvl w:ilvl="0" w:tplc="267E2B92">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A68A4FE">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024054C">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C0085DA">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F42F23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8688CEC">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896F3B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EC4DE70">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842AC7E">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37C3F8C"/>
    <w:multiLevelType w:val="hybridMultilevel"/>
    <w:tmpl w:val="435C7ABC"/>
    <w:lvl w:ilvl="0" w:tplc="07A497F4">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46EF4AE">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C342112">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BA46050">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06A750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0DC8D94">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07547DAC">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B7238D4">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FD6CECC">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3DA4FC5"/>
    <w:multiLevelType w:val="hybridMultilevel"/>
    <w:tmpl w:val="116CD5A6"/>
    <w:lvl w:ilvl="0" w:tplc="C3C0439A">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B0F18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7AF91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60064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8E3A8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F2901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54E68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0C160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9E95B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3F7269E"/>
    <w:multiLevelType w:val="hybridMultilevel"/>
    <w:tmpl w:val="57D0274E"/>
    <w:lvl w:ilvl="0" w:tplc="38AA37A6">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499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82334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420DC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A2BDA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86F54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086E4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08AE5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A01B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51F6F17"/>
    <w:multiLevelType w:val="hybridMultilevel"/>
    <w:tmpl w:val="445E223C"/>
    <w:lvl w:ilvl="0" w:tplc="A5F2B722">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F6AAB92">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60DF58">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84851A0">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194A630">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90C19AE">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2C4CF32">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9D28BF0">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4646ADE">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55B0B12"/>
    <w:multiLevelType w:val="hybridMultilevel"/>
    <w:tmpl w:val="E9981B58"/>
    <w:lvl w:ilvl="0" w:tplc="592A38BE">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3E7A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D4CE9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C8FC5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0E0E4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56CFA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EA8D3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1E349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483F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5896F70"/>
    <w:multiLevelType w:val="hybridMultilevel"/>
    <w:tmpl w:val="FA3A1090"/>
    <w:lvl w:ilvl="0" w:tplc="AF468C5C">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6029DE">
      <w:start w:val="1"/>
      <w:numFmt w:val="lowerLetter"/>
      <w:lvlText w:val="%2."/>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1CF15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20FBA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8EAD2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025B0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62E09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5ECBD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0480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5E53A0B"/>
    <w:multiLevelType w:val="hybridMultilevel"/>
    <w:tmpl w:val="F69EC6AE"/>
    <w:lvl w:ilvl="0" w:tplc="99BEB5D0">
      <w:start w:val="2"/>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1D0AB1A">
      <w:start w:val="2"/>
      <w:numFmt w:val="lowerLetter"/>
      <w:lvlText w:val="%2)"/>
      <w:lvlJc w:val="left"/>
      <w:pPr>
        <w:ind w:left="7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94A7D7E">
      <w:start w:val="1"/>
      <w:numFmt w:val="lowerRoman"/>
      <w:lvlText w:val="%3"/>
      <w:lvlJc w:val="left"/>
      <w:pPr>
        <w:ind w:left="1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B52259A">
      <w:start w:val="1"/>
      <w:numFmt w:val="decimal"/>
      <w:lvlText w:val="%4"/>
      <w:lvlJc w:val="left"/>
      <w:pPr>
        <w:ind w:left="21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7FEA3EA">
      <w:start w:val="1"/>
      <w:numFmt w:val="lowerLetter"/>
      <w:lvlText w:val="%5"/>
      <w:lvlJc w:val="left"/>
      <w:pPr>
        <w:ind w:left="28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5EE352">
      <w:start w:val="1"/>
      <w:numFmt w:val="lowerRoman"/>
      <w:lvlText w:val="%6"/>
      <w:lvlJc w:val="left"/>
      <w:pPr>
        <w:ind w:left="35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91C40EA">
      <w:start w:val="1"/>
      <w:numFmt w:val="decimal"/>
      <w:lvlText w:val="%7"/>
      <w:lvlJc w:val="left"/>
      <w:pPr>
        <w:ind w:left="43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27CF12E">
      <w:start w:val="1"/>
      <w:numFmt w:val="lowerLetter"/>
      <w:lvlText w:val="%8"/>
      <w:lvlJc w:val="left"/>
      <w:pPr>
        <w:ind w:left="50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F40E424">
      <w:start w:val="1"/>
      <w:numFmt w:val="lowerRoman"/>
      <w:lvlText w:val="%9"/>
      <w:lvlJc w:val="left"/>
      <w:pPr>
        <w:ind w:left="57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6515893"/>
    <w:multiLevelType w:val="hybridMultilevel"/>
    <w:tmpl w:val="B2701862"/>
    <w:lvl w:ilvl="0" w:tplc="ABE01A68">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FED7B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6C600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B4B2C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7CA8F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DED7D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7EC7D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522A7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2AB62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7CE002A"/>
    <w:multiLevelType w:val="hybridMultilevel"/>
    <w:tmpl w:val="12F6A564"/>
    <w:lvl w:ilvl="0" w:tplc="75BAD2C4">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AA24A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5C0E1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16901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86956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C8F8B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642DC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82E06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5A869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8D96856"/>
    <w:multiLevelType w:val="hybridMultilevel"/>
    <w:tmpl w:val="17186B64"/>
    <w:lvl w:ilvl="0" w:tplc="52029072">
      <w:start w:val="1"/>
      <w:numFmt w:val="bullet"/>
      <w:lvlText w:val=""/>
      <w:lvlJc w:val="left"/>
      <w:pPr>
        <w:ind w:left="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906E3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52F83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B4ABA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DCB90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FC196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8AB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B4D1B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18BEA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9C83A17"/>
    <w:multiLevelType w:val="hybridMultilevel"/>
    <w:tmpl w:val="6B3A1774"/>
    <w:lvl w:ilvl="0" w:tplc="2CDA2526">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FCC5562">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184B74">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5787E74">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C0A4ED3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05C0284">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7A80F12">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1947310">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D22E8BC">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ACA7E50"/>
    <w:multiLevelType w:val="hybridMultilevel"/>
    <w:tmpl w:val="494088D2"/>
    <w:lvl w:ilvl="0" w:tplc="5EFC867A">
      <w:start w:val="1"/>
      <w:numFmt w:val="upperLetter"/>
      <w:lvlText w:val="%1)"/>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4E77F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80C413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9D6797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D64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54648B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C9EE4F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E0476B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3C0A2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B827A77"/>
    <w:multiLevelType w:val="hybridMultilevel"/>
    <w:tmpl w:val="0864352E"/>
    <w:lvl w:ilvl="0" w:tplc="90E0465C">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64F9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7E834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EAEDF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404C5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9E0D5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202A3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9E375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36437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BA377A9"/>
    <w:multiLevelType w:val="hybridMultilevel"/>
    <w:tmpl w:val="C986940E"/>
    <w:lvl w:ilvl="0" w:tplc="40542954">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7A178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EEF0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30E9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2A377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6AA7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16B8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DE62F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1EC5F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D520172"/>
    <w:multiLevelType w:val="hybridMultilevel"/>
    <w:tmpl w:val="679892EA"/>
    <w:lvl w:ilvl="0" w:tplc="8C9236BE">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D18A980">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55CB116">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CCCBE58">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AF6BD2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86E8DC6">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224C8A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DF8E7AA">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2C236C6">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F233F6B"/>
    <w:multiLevelType w:val="hybridMultilevel"/>
    <w:tmpl w:val="7586F04C"/>
    <w:lvl w:ilvl="0" w:tplc="28441012">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C055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3A41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B464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0DC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E260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F421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2AB5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A43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00F130B"/>
    <w:multiLevelType w:val="hybridMultilevel"/>
    <w:tmpl w:val="9642D9BA"/>
    <w:lvl w:ilvl="0" w:tplc="785E2846">
      <w:start w:val="9"/>
      <w:numFmt w:val="decimal"/>
      <w:lvlText w:val="%1."/>
      <w:lvlJc w:val="left"/>
      <w:pPr>
        <w:ind w:left="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4EEC84E">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0E086A4">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F64382C">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94C7ECC">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56E528">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16A9332">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C4CF10C">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39EC166">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23F7BDC"/>
    <w:multiLevelType w:val="hybridMultilevel"/>
    <w:tmpl w:val="FF20F5BE"/>
    <w:lvl w:ilvl="0" w:tplc="082E077C">
      <w:start w:val="1"/>
      <w:numFmt w:val="lowerLetter"/>
      <w:lvlText w:val="%1."/>
      <w:lvlJc w:val="left"/>
      <w:pPr>
        <w:ind w:left="31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E4CD69E">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B920B38">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E06A5F0">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162B1D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4F05D3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7DECD4A">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8BEA326">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F247368">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2775652"/>
    <w:multiLevelType w:val="hybridMultilevel"/>
    <w:tmpl w:val="8AE4E5C2"/>
    <w:lvl w:ilvl="0" w:tplc="D37E1EB8">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382D7A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EC44C7A">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57EC98A">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67ED5A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C90754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BA45270">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5E63440">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4A2282C">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49D4722"/>
    <w:multiLevelType w:val="hybridMultilevel"/>
    <w:tmpl w:val="72B06706"/>
    <w:lvl w:ilvl="0" w:tplc="ADDA0AD8">
      <w:start w:val="1"/>
      <w:numFmt w:val="bullet"/>
      <w:lvlText w:val="-"/>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546B1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28D4B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F2886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0EFC2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48CF8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AEC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2C8DF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0604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4BE529C"/>
    <w:multiLevelType w:val="hybridMultilevel"/>
    <w:tmpl w:val="C8145144"/>
    <w:lvl w:ilvl="0" w:tplc="37FE6EE8">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7507E10">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BC0B8C0">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E628126">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7E01054">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57A4C12">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E4A0182">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394305A">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64A1864">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5195CA6"/>
    <w:multiLevelType w:val="hybridMultilevel"/>
    <w:tmpl w:val="2270AE6C"/>
    <w:lvl w:ilvl="0" w:tplc="13C01DE0">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1E6CC5A">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768E2E0">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6EAA9EA">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8B00C1C">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4262A1A">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CAE60FE">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D222132">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2780D14">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52007CE"/>
    <w:multiLevelType w:val="hybridMultilevel"/>
    <w:tmpl w:val="2AC667B4"/>
    <w:lvl w:ilvl="0" w:tplc="EFBCC524">
      <w:start w:val="2"/>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9108374">
      <w:start w:val="2"/>
      <w:numFmt w:val="lowerLetter"/>
      <w:lvlText w:val="%2)"/>
      <w:lvlJc w:val="left"/>
      <w:pPr>
        <w:ind w:left="7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A26F0C0">
      <w:start w:val="1"/>
      <w:numFmt w:val="lowerRoman"/>
      <w:lvlText w:val="%3"/>
      <w:lvlJc w:val="left"/>
      <w:pPr>
        <w:ind w:left="1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B34B412">
      <w:start w:val="1"/>
      <w:numFmt w:val="decimal"/>
      <w:lvlText w:val="%4"/>
      <w:lvlJc w:val="left"/>
      <w:pPr>
        <w:ind w:left="21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64C3CF4">
      <w:start w:val="1"/>
      <w:numFmt w:val="lowerLetter"/>
      <w:lvlText w:val="%5"/>
      <w:lvlJc w:val="left"/>
      <w:pPr>
        <w:ind w:left="28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FF47864">
      <w:start w:val="1"/>
      <w:numFmt w:val="lowerRoman"/>
      <w:lvlText w:val="%6"/>
      <w:lvlJc w:val="left"/>
      <w:pPr>
        <w:ind w:left="35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480C26A">
      <w:start w:val="1"/>
      <w:numFmt w:val="decimal"/>
      <w:lvlText w:val="%7"/>
      <w:lvlJc w:val="left"/>
      <w:pPr>
        <w:ind w:left="43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EFAC2A4">
      <w:start w:val="1"/>
      <w:numFmt w:val="lowerLetter"/>
      <w:lvlText w:val="%8"/>
      <w:lvlJc w:val="left"/>
      <w:pPr>
        <w:ind w:left="50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CCE052E">
      <w:start w:val="1"/>
      <w:numFmt w:val="lowerRoman"/>
      <w:lvlText w:val="%9"/>
      <w:lvlJc w:val="left"/>
      <w:pPr>
        <w:ind w:left="57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75D435B"/>
    <w:multiLevelType w:val="hybridMultilevel"/>
    <w:tmpl w:val="7DEE7E1A"/>
    <w:lvl w:ilvl="0" w:tplc="39166CCC">
      <w:start w:val="9"/>
      <w:numFmt w:val="decimal"/>
      <w:lvlText w:val="%1."/>
      <w:lvlJc w:val="left"/>
      <w:pPr>
        <w:ind w:left="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AE5F1A">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26C273C">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6C25DCC">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C1236EE">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506E94">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FE2ECD4">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DC68684">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F2C2A2E">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8A45016"/>
    <w:multiLevelType w:val="hybridMultilevel"/>
    <w:tmpl w:val="625E1AD8"/>
    <w:lvl w:ilvl="0" w:tplc="20B052CC">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C2EEE40">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B367C28">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11EE4D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C1A138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DC40702">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B5A4D1E">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5588416">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96CE60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8B26E09"/>
    <w:multiLevelType w:val="hybridMultilevel"/>
    <w:tmpl w:val="5D5E6A84"/>
    <w:lvl w:ilvl="0" w:tplc="A0B6DE98">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DA5F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6A509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EECD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32298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825C9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40AD1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409A8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4E018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91C4031"/>
    <w:multiLevelType w:val="hybridMultilevel"/>
    <w:tmpl w:val="BF90881A"/>
    <w:lvl w:ilvl="0" w:tplc="ADB69368">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A80D0F0">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5B22960">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67869D8">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DECFA8C">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3A8AB4E">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D34D0FA">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950D9B2">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8AC1600">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AC20060"/>
    <w:multiLevelType w:val="hybridMultilevel"/>
    <w:tmpl w:val="19CAC7D6"/>
    <w:lvl w:ilvl="0" w:tplc="DDEAE0EA">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2EED68">
      <w:start w:val="1"/>
      <w:numFmt w:val="lowerLetter"/>
      <w:lvlText w:val="%2."/>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BA023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BC13E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2C84D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0888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F2630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8EBB9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1ED18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AF10A29"/>
    <w:multiLevelType w:val="hybridMultilevel"/>
    <w:tmpl w:val="F09AEAA2"/>
    <w:lvl w:ilvl="0" w:tplc="E5489096">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76EB1EC">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FE0732C">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17E84F0">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E42B9CC">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38C95A0">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E0CB38A">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1DA138E">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6727490">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B2272D0"/>
    <w:multiLevelType w:val="hybridMultilevel"/>
    <w:tmpl w:val="C1E87F50"/>
    <w:lvl w:ilvl="0" w:tplc="B2DC53AE">
      <w:start w:val="1"/>
      <w:numFmt w:val="bullet"/>
      <w:lvlText w:val="•"/>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5470B0">
      <w:start w:val="1"/>
      <w:numFmt w:val="bullet"/>
      <w:lvlText w:val="o"/>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6C006A">
      <w:start w:val="1"/>
      <w:numFmt w:val="bullet"/>
      <w:lvlText w:val="▪"/>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5060BC">
      <w:start w:val="1"/>
      <w:numFmt w:val="bullet"/>
      <w:lvlText w:val="•"/>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188CE4">
      <w:start w:val="1"/>
      <w:numFmt w:val="bullet"/>
      <w:lvlText w:val="o"/>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2898EC">
      <w:start w:val="1"/>
      <w:numFmt w:val="bullet"/>
      <w:lvlText w:val="▪"/>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4A9266">
      <w:start w:val="1"/>
      <w:numFmt w:val="bullet"/>
      <w:lvlText w:val="•"/>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1C55A6">
      <w:start w:val="1"/>
      <w:numFmt w:val="bullet"/>
      <w:lvlText w:val="o"/>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9AA512">
      <w:start w:val="1"/>
      <w:numFmt w:val="bullet"/>
      <w:lvlText w:val="▪"/>
      <w:lvlJc w:val="left"/>
      <w:pPr>
        <w:ind w:left="6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C322919"/>
    <w:multiLevelType w:val="hybridMultilevel"/>
    <w:tmpl w:val="D61A5BA2"/>
    <w:lvl w:ilvl="0" w:tplc="CAF01758">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D68340E">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E067EB4">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B823998">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F82BD3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056823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54A8C00">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C666BAC">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98107E">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CFB4EBC"/>
    <w:multiLevelType w:val="hybridMultilevel"/>
    <w:tmpl w:val="6BFAEA0C"/>
    <w:lvl w:ilvl="0" w:tplc="4ACE3934">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86732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24018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303DB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90374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8275B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6755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D0AB4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66F3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D15484C"/>
    <w:multiLevelType w:val="hybridMultilevel"/>
    <w:tmpl w:val="8444B8AC"/>
    <w:lvl w:ilvl="0" w:tplc="4D809214">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8768CDE">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7A60F66">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92E54E8">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F809824">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9C0E7EC">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124A3C6">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2F25E68">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BE6ABDA">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D333326"/>
    <w:multiLevelType w:val="hybridMultilevel"/>
    <w:tmpl w:val="D0E444A6"/>
    <w:lvl w:ilvl="0" w:tplc="0492D138">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A9AB31E">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620DB90">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6D2E0F4">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721AC56C">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BA429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EF671F4">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6A0ACA0">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46A69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E122968"/>
    <w:multiLevelType w:val="hybridMultilevel"/>
    <w:tmpl w:val="73502B4A"/>
    <w:lvl w:ilvl="0" w:tplc="3AFAE75E">
      <w:start w:val="1"/>
      <w:numFmt w:val="bullet"/>
      <w:lvlText w:val="-"/>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563D6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AED28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86817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4C4EF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BAC76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7440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883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9EB39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E6F12A6"/>
    <w:multiLevelType w:val="hybridMultilevel"/>
    <w:tmpl w:val="485660A6"/>
    <w:lvl w:ilvl="0" w:tplc="13C23A44">
      <w:start w:val="1"/>
      <w:numFmt w:val="bullet"/>
      <w:lvlText w:val="-"/>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32EEE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50A86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84F7D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70960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C2E2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287F9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0646D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44C3E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ED02A71"/>
    <w:multiLevelType w:val="hybridMultilevel"/>
    <w:tmpl w:val="FB64E804"/>
    <w:lvl w:ilvl="0" w:tplc="9BC8EA7A">
      <w:start w:val="2"/>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2967C8A">
      <w:start w:val="2"/>
      <w:numFmt w:val="lowerLetter"/>
      <w:lvlText w:val="%2)"/>
      <w:lvlJc w:val="left"/>
      <w:pPr>
        <w:ind w:left="7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8A4D57E">
      <w:start w:val="1"/>
      <w:numFmt w:val="lowerRoman"/>
      <w:lvlText w:val="%3"/>
      <w:lvlJc w:val="left"/>
      <w:pPr>
        <w:ind w:left="1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FBC88BA">
      <w:start w:val="1"/>
      <w:numFmt w:val="decimal"/>
      <w:lvlText w:val="%4"/>
      <w:lvlJc w:val="left"/>
      <w:pPr>
        <w:ind w:left="21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622A9A">
      <w:start w:val="1"/>
      <w:numFmt w:val="lowerLetter"/>
      <w:lvlText w:val="%5"/>
      <w:lvlJc w:val="left"/>
      <w:pPr>
        <w:ind w:left="28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33C122C">
      <w:start w:val="1"/>
      <w:numFmt w:val="lowerRoman"/>
      <w:lvlText w:val="%6"/>
      <w:lvlJc w:val="left"/>
      <w:pPr>
        <w:ind w:left="35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60A0FDE">
      <w:start w:val="1"/>
      <w:numFmt w:val="decimal"/>
      <w:lvlText w:val="%7"/>
      <w:lvlJc w:val="left"/>
      <w:pPr>
        <w:ind w:left="43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904E110">
      <w:start w:val="1"/>
      <w:numFmt w:val="lowerLetter"/>
      <w:lvlText w:val="%8"/>
      <w:lvlJc w:val="left"/>
      <w:pPr>
        <w:ind w:left="50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9008598">
      <w:start w:val="1"/>
      <w:numFmt w:val="lowerRoman"/>
      <w:lvlText w:val="%9"/>
      <w:lvlJc w:val="left"/>
      <w:pPr>
        <w:ind w:left="57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EE42E3A"/>
    <w:multiLevelType w:val="hybridMultilevel"/>
    <w:tmpl w:val="2FFA04FE"/>
    <w:lvl w:ilvl="0" w:tplc="EF1803CE">
      <w:start w:val="1"/>
      <w:numFmt w:val="lowerLetter"/>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062D74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6A4C97A">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4202A82">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6E7610">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912E712">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9AFE9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ADAF0CE">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CE66AFA">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F493737"/>
    <w:multiLevelType w:val="hybridMultilevel"/>
    <w:tmpl w:val="EE2A5F6A"/>
    <w:lvl w:ilvl="0" w:tplc="CEB469BE">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534B92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A70E6F8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C8C56AC">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476EC3E">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2D28266">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5D83D40">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B2A5A5E">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44CD488">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F9653DF"/>
    <w:multiLevelType w:val="hybridMultilevel"/>
    <w:tmpl w:val="A4B658B4"/>
    <w:lvl w:ilvl="0" w:tplc="89AE6432">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59A4">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54A9BE">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CCD2E8">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2D3A6">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686262">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12B064">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D83CC6">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D67A7A">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0527AAA"/>
    <w:multiLevelType w:val="hybridMultilevel"/>
    <w:tmpl w:val="4E1E6D8A"/>
    <w:lvl w:ilvl="0" w:tplc="B4E2E238">
      <w:start w:val="1"/>
      <w:numFmt w:val="lowerLetter"/>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4A45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D2BE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50D1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4239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22D3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F22A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605B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8689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0A4318F"/>
    <w:multiLevelType w:val="hybridMultilevel"/>
    <w:tmpl w:val="DD4A0F40"/>
    <w:lvl w:ilvl="0" w:tplc="634A8B2A">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60C96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00EE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5EAFD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762D3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CAFF1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AA61F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1A48C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281B3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0E338DD"/>
    <w:multiLevelType w:val="hybridMultilevel"/>
    <w:tmpl w:val="582E55D6"/>
    <w:lvl w:ilvl="0" w:tplc="769015C8">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8BAEB6C">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5E24B64">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50E5618">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F54FCCC">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FB88192">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51AFE3C">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FC8D474">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91462FE">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15C533F"/>
    <w:multiLevelType w:val="hybridMultilevel"/>
    <w:tmpl w:val="AD54E2FA"/>
    <w:lvl w:ilvl="0" w:tplc="45D66F24">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0284672">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87C86C8">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C66E2D2">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DBAA8B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7929C80">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CF85AA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C788C9E">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07433C2">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1EB4513"/>
    <w:multiLevelType w:val="hybridMultilevel"/>
    <w:tmpl w:val="427E3602"/>
    <w:lvl w:ilvl="0" w:tplc="70AE399C">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37A115C">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E18538C">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E46802A">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BDCCFB4">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31C393C">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B0296DA">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1300098">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B6AE744">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247168A"/>
    <w:multiLevelType w:val="hybridMultilevel"/>
    <w:tmpl w:val="9D2C50CC"/>
    <w:lvl w:ilvl="0" w:tplc="10E2221C">
      <w:start w:val="1"/>
      <w:numFmt w:val="decimal"/>
      <w:lvlText w:val="%1."/>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38C1FD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638D59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643502">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10AEBF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02C8F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D34790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C26B33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88E110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26752D8"/>
    <w:multiLevelType w:val="hybridMultilevel"/>
    <w:tmpl w:val="E0EEC0C0"/>
    <w:lvl w:ilvl="0" w:tplc="1AF482FE">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5888DF8">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B441D4A">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79CF7FA">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9E6E138">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906ADC2">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610BB8E">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7427B70">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57E85E4">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3DE142C"/>
    <w:multiLevelType w:val="hybridMultilevel"/>
    <w:tmpl w:val="3198FCBE"/>
    <w:lvl w:ilvl="0" w:tplc="BD9CC464">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444309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8A87C48">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5CE1B3C">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96C3E5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8A08B7E">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0780F71E">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5F00CB4">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09E429A">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40A15CA"/>
    <w:multiLevelType w:val="hybridMultilevel"/>
    <w:tmpl w:val="3476F7C0"/>
    <w:lvl w:ilvl="0" w:tplc="257C8806">
      <w:start w:val="9"/>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D0BE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DCC7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44DD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7A45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9807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8E6C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C466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DE8A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50A6D10"/>
    <w:multiLevelType w:val="hybridMultilevel"/>
    <w:tmpl w:val="C18CBEAC"/>
    <w:lvl w:ilvl="0" w:tplc="85C2F7C0">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FB04008">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27E82A8">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D605C78">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724AB5C">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A1403E4">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7F40CB2">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6AC6FCC">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77850EC">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5B4682C"/>
    <w:multiLevelType w:val="hybridMultilevel"/>
    <w:tmpl w:val="76341EE2"/>
    <w:lvl w:ilvl="0" w:tplc="47061C9A">
      <w:start w:val="9"/>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16B8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EC6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4C44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52F6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5A69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DEF2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4026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209F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6F05A75"/>
    <w:multiLevelType w:val="hybridMultilevel"/>
    <w:tmpl w:val="E51CEFA0"/>
    <w:lvl w:ilvl="0" w:tplc="6D2CAE58">
      <w:start w:val="1"/>
      <w:numFmt w:val="lowerLetter"/>
      <w:lvlText w:val="%1)"/>
      <w:lvlJc w:val="left"/>
      <w:pPr>
        <w:ind w:left="3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87ED8C6">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9EE844C">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FDEB8EC">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C146650">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282E19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DC11FE">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8ECAE3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52642DE">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7CF520C"/>
    <w:multiLevelType w:val="hybridMultilevel"/>
    <w:tmpl w:val="D29AF0F0"/>
    <w:lvl w:ilvl="0" w:tplc="CEFE706E">
      <w:start w:val="1"/>
      <w:numFmt w:val="lowerLetter"/>
      <w:lvlText w:val="%1)"/>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3A08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CC94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242E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1229C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2204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A66C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E8ED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88E1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C915003"/>
    <w:multiLevelType w:val="hybridMultilevel"/>
    <w:tmpl w:val="99E69DD0"/>
    <w:lvl w:ilvl="0" w:tplc="E4460B02">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2EB8AE">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DF6D552">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9DEF8D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1469B46">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F96BF32">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BCA71F0">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A222D28">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3462B04">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DB92091"/>
    <w:multiLevelType w:val="hybridMultilevel"/>
    <w:tmpl w:val="0FB29148"/>
    <w:lvl w:ilvl="0" w:tplc="0DAAA722">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A5E5EE2">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488E050">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01EC91E">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45C2802">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D6EC38C">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408D1D4">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AEA44E0">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8D2B02C">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F3A45BE"/>
    <w:multiLevelType w:val="hybridMultilevel"/>
    <w:tmpl w:val="74DA71B8"/>
    <w:lvl w:ilvl="0" w:tplc="FCF25C20">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164FF94">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7704BAA">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F6078C6">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FE6060">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8046C1E">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846E734">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C409448">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37A4728">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0FB29A3"/>
    <w:multiLevelType w:val="hybridMultilevel"/>
    <w:tmpl w:val="24E25A42"/>
    <w:lvl w:ilvl="0" w:tplc="00F86790">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CA8C6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9C3FF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2A848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B6A32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AD01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9CEDD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2F34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6C881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19F1FA0"/>
    <w:multiLevelType w:val="hybridMultilevel"/>
    <w:tmpl w:val="06BCA722"/>
    <w:lvl w:ilvl="0" w:tplc="349EDB7C">
      <w:start w:val="1"/>
      <w:numFmt w:val="lowerLetter"/>
      <w:lvlText w:val="%1)"/>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14CC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38CD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E099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F8B4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021C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22D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DC83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409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1B0504F"/>
    <w:multiLevelType w:val="hybridMultilevel"/>
    <w:tmpl w:val="3F0C1ED4"/>
    <w:lvl w:ilvl="0" w:tplc="1D6AE67A">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C415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66F5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DA38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E28B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017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FCC3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E498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3098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1CC7E8B"/>
    <w:multiLevelType w:val="hybridMultilevel"/>
    <w:tmpl w:val="CC5ECE14"/>
    <w:lvl w:ilvl="0" w:tplc="5E3816D6">
      <w:start w:val="2"/>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E98A874">
      <w:start w:val="2"/>
      <w:numFmt w:val="lowerLetter"/>
      <w:lvlText w:val="%2)"/>
      <w:lvlJc w:val="left"/>
      <w:pPr>
        <w:ind w:left="7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9BA1D8A">
      <w:start w:val="1"/>
      <w:numFmt w:val="lowerRoman"/>
      <w:lvlText w:val="%3"/>
      <w:lvlJc w:val="left"/>
      <w:pPr>
        <w:ind w:left="1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ABEBE82">
      <w:start w:val="1"/>
      <w:numFmt w:val="decimal"/>
      <w:lvlText w:val="%4"/>
      <w:lvlJc w:val="left"/>
      <w:pPr>
        <w:ind w:left="21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95E35C0">
      <w:start w:val="1"/>
      <w:numFmt w:val="lowerLetter"/>
      <w:lvlText w:val="%5"/>
      <w:lvlJc w:val="left"/>
      <w:pPr>
        <w:ind w:left="28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F00B4AE">
      <w:start w:val="1"/>
      <w:numFmt w:val="lowerRoman"/>
      <w:lvlText w:val="%6"/>
      <w:lvlJc w:val="left"/>
      <w:pPr>
        <w:ind w:left="35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DF83DB6">
      <w:start w:val="1"/>
      <w:numFmt w:val="decimal"/>
      <w:lvlText w:val="%7"/>
      <w:lvlJc w:val="left"/>
      <w:pPr>
        <w:ind w:left="43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3F276E2">
      <w:start w:val="1"/>
      <w:numFmt w:val="lowerLetter"/>
      <w:lvlText w:val="%8"/>
      <w:lvlJc w:val="left"/>
      <w:pPr>
        <w:ind w:left="50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F2A91C6">
      <w:start w:val="1"/>
      <w:numFmt w:val="lowerRoman"/>
      <w:lvlText w:val="%9"/>
      <w:lvlJc w:val="left"/>
      <w:pPr>
        <w:ind w:left="57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21C73F1"/>
    <w:multiLevelType w:val="hybridMultilevel"/>
    <w:tmpl w:val="8B362478"/>
    <w:lvl w:ilvl="0" w:tplc="9852FAFE">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E6541C">
      <w:start w:val="1"/>
      <w:numFmt w:val="lowerLetter"/>
      <w:lvlText w:val="%2."/>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74A98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440C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E8D37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E2EA1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0FCC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3E442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B8E0F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3DE6A39"/>
    <w:multiLevelType w:val="hybridMultilevel"/>
    <w:tmpl w:val="A390721A"/>
    <w:lvl w:ilvl="0" w:tplc="B14AF9AC">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EE0E0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D4A6C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783D3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FEF5F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36AAF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C2290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32E18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94D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4DE3411"/>
    <w:multiLevelType w:val="hybridMultilevel"/>
    <w:tmpl w:val="556C744C"/>
    <w:lvl w:ilvl="0" w:tplc="F20078CA">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E8EFA">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6E6E90">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5EC1BA">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7E702E">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D66D1A">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149718">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B6AD4A">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FC8B4E">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60A1EDA"/>
    <w:multiLevelType w:val="hybridMultilevel"/>
    <w:tmpl w:val="ACE441DE"/>
    <w:lvl w:ilvl="0" w:tplc="711A7E56">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A1AA2B4">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9FEA93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D64FAD2">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91E084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398A352">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B2C803E">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112FAFA">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79C012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8482E95"/>
    <w:multiLevelType w:val="hybridMultilevel"/>
    <w:tmpl w:val="92F66FFC"/>
    <w:lvl w:ilvl="0" w:tplc="82E4F574">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854B4">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561192">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3C88DE">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14925A">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94B6A2">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185FA0">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6DC42">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14E518">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8C56BD7"/>
    <w:multiLevelType w:val="hybridMultilevel"/>
    <w:tmpl w:val="ACA0EA76"/>
    <w:lvl w:ilvl="0" w:tplc="659473AE">
      <w:start w:val="1"/>
      <w:numFmt w:val="bullet"/>
      <w:lvlText w:val="•"/>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C87528">
      <w:start w:val="1"/>
      <w:numFmt w:val="bullet"/>
      <w:lvlText w:val="o"/>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0C05D0">
      <w:start w:val="1"/>
      <w:numFmt w:val="bullet"/>
      <w:lvlText w:val="▪"/>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8ACD8">
      <w:start w:val="1"/>
      <w:numFmt w:val="bullet"/>
      <w:lvlText w:val="•"/>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561DCC">
      <w:start w:val="1"/>
      <w:numFmt w:val="bullet"/>
      <w:lvlText w:val="o"/>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9671A6">
      <w:start w:val="1"/>
      <w:numFmt w:val="bullet"/>
      <w:lvlText w:val="▪"/>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429D64">
      <w:start w:val="1"/>
      <w:numFmt w:val="bullet"/>
      <w:lvlText w:val="•"/>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FCEE06">
      <w:start w:val="1"/>
      <w:numFmt w:val="bullet"/>
      <w:lvlText w:val="o"/>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F2EE62">
      <w:start w:val="1"/>
      <w:numFmt w:val="bullet"/>
      <w:lvlText w:val="▪"/>
      <w:lvlJc w:val="left"/>
      <w:pPr>
        <w:ind w:left="6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9481601"/>
    <w:multiLevelType w:val="hybridMultilevel"/>
    <w:tmpl w:val="8DFEC55A"/>
    <w:lvl w:ilvl="0" w:tplc="91063392">
      <w:start w:val="9"/>
      <w:numFmt w:val="decimal"/>
      <w:lvlText w:val="%1."/>
      <w:lvlJc w:val="left"/>
      <w:pPr>
        <w:ind w:left="541"/>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CEB46D5E">
      <w:start w:val="1"/>
      <w:numFmt w:val="lowerLetter"/>
      <w:lvlText w:val="%2"/>
      <w:lvlJc w:val="left"/>
      <w:pPr>
        <w:ind w:left="118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3ABA562E">
      <w:start w:val="1"/>
      <w:numFmt w:val="lowerRoman"/>
      <w:lvlText w:val="%3"/>
      <w:lvlJc w:val="left"/>
      <w:pPr>
        <w:ind w:left="190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983EF8BC">
      <w:start w:val="1"/>
      <w:numFmt w:val="decimal"/>
      <w:lvlText w:val="%4"/>
      <w:lvlJc w:val="left"/>
      <w:pPr>
        <w:ind w:left="262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0F3273D4">
      <w:start w:val="1"/>
      <w:numFmt w:val="lowerLetter"/>
      <w:lvlText w:val="%5"/>
      <w:lvlJc w:val="left"/>
      <w:pPr>
        <w:ind w:left="334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E54E694E">
      <w:start w:val="1"/>
      <w:numFmt w:val="lowerRoman"/>
      <w:lvlText w:val="%6"/>
      <w:lvlJc w:val="left"/>
      <w:pPr>
        <w:ind w:left="406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32D0C6EA">
      <w:start w:val="1"/>
      <w:numFmt w:val="decimal"/>
      <w:lvlText w:val="%7"/>
      <w:lvlJc w:val="left"/>
      <w:pPr>
        <w:ind w:left="478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A9384696">
      <w:start w:val="1"/>
      <w:numFmt w:val="lowerLetter"/>
      <w:lvlText w:val="%8"/>
      <w:lvlJc w:val="left"/>
      <w:pPr>
        <w:ind w:left="550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8006F32C">
      <w:start w:val="1"/>
      <w:numFmt w:val="lowerRoman"/>
      <w:lvlText w:val="%9"/>
      <w:lvlJc w:val="left"/>
      <w:pPr>
        <w:ind w:left="622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B594DA6"/>
    <w:multiLevelType w:val="hybridMultilevel"/>
    <w:tmpl w:val="5B80C036"/>
    <w:lvl w:ilvl="0" w:tplc="615C6296">
      <w:start w:val="1"/>
      <w:numFmt w:val="bullet"/>
      <w:lvlText w:val="-"/>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8AF54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8E36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63CA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D482A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F4374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E08EA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2067A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C2A79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BA54275"/>
    <w:multiLevelType w:val="hybridMultilevel"/>
    <w:tmpl w:val="659A4CF4"/>
    <w:lvl w:ilvl="0" w:tplc="7C32ECC8">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A594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C8900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1A209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8A935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16C89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E738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1ED2A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0999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CF2340F"/>
    <w:multiLevelType w:val="hybridMultilevel"/>
    <w:tmpl w:val="DA08E786"/>
    <w:lvl w:ilvl="0" w:tplc="A808BF38">
      <w:start w:val="1"/>
      <w:numFmt w:val="upperLetter"/>
      <w:lvlText w:val="%1)"/>
      <w:lvlJc w:val="left"/>
      <w:pPr>
        <w:ind w:left="10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8B45838">
      <w:start w:val="1"/>
      <w:numFmt w:val="lowerLetter"/>
      <w:lvlText w:val="%2"/>
      <w:lvlJc w:val="left"/>
      <w:pPr>
        <w:ind w:left="14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55A7844">
      <w:start w:val="1"/>
      <w:numFmt w:val="lowerRoman"/>
      <w:lvlText w:val="%3"/>
      <w:lvlJc w:val="left"/>
      <w:pPr>
        <w:ind w:left="21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D4C04E">
      <w:start w:val="1"/>
      <w:numFmt w:val="decimal"/>
      <w:lvlText w:val="%4"/>
      <w:lvlJc w:val="left"/>
      <w:pPr>
        <w:ind w:left="28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782F078">
      <w:start w:val="1"/>
      <w:numFmt w:val="lowerLetter"/>
      <w:lvlText w:val="%5"/>
      <w:lvlJc w:val="left"/>
      <w:pPr>
        <w:ind w:left="35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A3EFB34">
      <w:start w:val="1"/>
      <w:numFmt w:val="lowerRoman"/>
      <w:lvlText w:val="%6"/>
      <w:lvlJc w:val="left"/>
      <w:pPr>
        <w:ind w:left="42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922DDE">
      <w:start w:val="1"/>
      <w:numFmt w:val="decimal"/>
      <w:lvlText w:val="%7"/>
      <w:lvlJc w:val="left"/>
      <w:pPr>
        <w:ind w:left="50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0E4A2A">
      <w:start w:val="1"/>
      <w:numFmt w:val="lowerLetter"/>
      <w:lvlText w:val="%8"/>
      <w:lvlJc w:val="left"/>
      <w:pPr>
        <w:ind w:left="5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307C16">
      <w:start w:val="1"/>
      <w:numFmt w:val="lowerRoman"/>
      <w:lvlText w:val="%9"/>
      <w:lvlJc w:val="left"/>
      <w:pPr>
        <w:ind w:left="64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0132357"/>
    <w:multiLevelType w:val="hybridMultilevel"/>
    <w:tmpl w:val="DD6E6EBE"/>
    <w:lvl w:ilvl="0" w:tplc="FBC2FC02">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0A42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8AAA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A861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A8D4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223D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CBF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5AD2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00E8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0687077"/>
    <w:multiLevelType w:val="hybridMultilevel"/>
    <w:tmpl w:val="AB569BFE"/>
    <w:lvl w:ilvl="0" w:tplc="F0EE5BF8">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3C29E76">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166090C">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838DB94">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C56222C">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3A28262">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9402E2C">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3D0E2DE">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EDE56E0">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0725B50"/>
    <w:multiLevelType w:val="hybridMultilevel"/>
    <w:tmpl w:val="CA08393E"/>
    <w:lvl w:ilvl="0" w:tplc="71DEB4E8">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92DB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601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C227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326D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20CE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7E08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6253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A0B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0AF065A"/>
    <w:multiLevelType w:val="hybridMultilevel"/>
    <w:tmpl w:val="CFC8B4D6"/>
    <w:lvl w:ilvl="0" w:tplc="2DCAF76C">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E2E59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7E317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3E601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FA3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81EA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CAE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2E672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244A0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11675D8"/>
    <w:multiLevelType w:val="hybridMultilevel"/>
    <w:tmpl w:val="4F387762"/>
    <w:lvl w:ilvl="0" w:tplc="7778BACC">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CD288B2">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FD8FEDC">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1C2AC40">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C0A296">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DAE3DEC">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9BC9988">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ECAC70A">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4BCD48E">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4406AAB"/>
    <w:multiLevelType w:val="hybridMultilevel"/>
    <w:tmpl w:val="C3EA6BF2"/>
    <w:lvl w:ilvl="0" w:tplc="825C8D40">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A68EE52">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71CD9D0">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D6875E2">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94ACF10">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5B872BC">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6A4D6CC">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D78A894">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096DC8C">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4866644"/>
    <w:multiLevelType w:val="hybridMultilevel"/>
    <w:tmpl w:val="1D745CF0"/>
    <w:lvl w:ilvl="0" w:tplc="B9B26898">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FA3E3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C8C7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2C2AE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5EBCE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24E46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24B4D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34783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30F7B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5003558"/>
    <w:multiLevelType w:val="hybridMultilevel"/>
    <w:tmpl w:val="3866341A"/>
    <w:lvl w:ilvl="0" w:tplc="2B9C6BE2">
      <w:start w:val="1"/>
      <w:numFmt w:val="decimal"/>
      <w:lvlText w:val="%1."/>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59C19D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694EDA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4BEE01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DB67CA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76AB1E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97287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D2916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B6C7BE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5781937"/>
    <w:multiLevelType w:val="hybridMultilevel"/>
    <w:tmpl w:val="1862D1A4"/>
    <w:lvl w:ilvl="0" w:tplc="3F96B946">
      <w:start w:val="2"/>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F5C45DA">
      <w:start w:val="2"/>
      <w:numFmt w:val="lowerLetter"/>
      <w:lvlText w:val="%2)"/>
      <w:lvlJc w:val="left"/>
      <w:pPr>
        <w:ind w:left="7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540A6C">
      <w:start w:val="1"/>
      <w:numFmt w:val="lowerRoman"/>
      <w:lvlText w:val="%3"/>
      <w:lvlJc w:val="left"/>
      <w:pPr>
        <w:ind w:left="1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D1E0F6C">
      <w:start w:val="1"/>
      <w:numFmt w:val="decimal"/>
      <w:lvlText w:val="%4"/>
      <w:lvlJc w:val="left"/>
      <w:pPr>
        <w:ind w:left="21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4EAFA46">
      <w:start w:val="1"/>
      <w:numFmt w:val="lowerLetter"/>
      <w:lvlText w:val="%5"/>
      <w:lvlJc w:val="left"/>
      <w:pPr>
        <w:ind w:left="28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EB8C036">
      <w:start w:val="1"/>
      <w:numFmt w:val="lowerRoman"/>
      <w:lvlText w:val="%6"/>
      <w:lvlJc w:val="left"/>
      <w:pPr>
        <w:ind w:left="35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6DCA01A">
      <w:start w:val="1"/>
      <w:numFmt w:val="decimal"/>
      <w:lvlText w:val="%7"/>
      <w:lvlJc w:val="left"/>
      <w:pPr>
        <w:ind w:left="43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576ADB2">
      <w:start w:val="1"/>
      <w:numFmt w:val="lowerLetter"/>
      <w:lvlText w:val="%8"/>
      <w:lvlJc w:val="left"/>
      <w:pPr>
        <w:ind w:left="50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456D976">
      <w:start w:val="1"/>
      <w:numFmt w:val="lowerRoman"/>
      <w:lvlText w:val="%9"/>
      <w:lvlJc w:val="left"/>
      <w:pPr>
        <w:ind w:left="57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6303D85"/>
    <w:multiLevelType w:val="hybridMultilevel"/>
    <w:tmpl w:val="AAC49194"/>
    <w:lvl w:ilvl="0" w:tplc="48DCA4F8">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1E218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4964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682FE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142E5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E48FA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4488D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5E739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1A328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66F24BB"/>
    <w:multiLevelType w:val="hybridMultilevel"/>
    <w:tmpl w:val="C76045BA"/>
    <w:lvl w:ilvl="0" w:tplc="466C1618">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C9C3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66FEF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E083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D64D1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54F1A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EE09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682C6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1A624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6960CAA"/>
    <w:multiLevelType w:val="hybridMultilevel"/>
    <w:tmpl w:val="02105818"/>
    <w:lvl w:ilvl="0" w:tplc="13F036D6">
      <w:start w:val="1"/>
      <w:numFmt w:val="lowerLetter"/>
      <w:lvlText w:val="%1)"/>
      <w:lvlJc w:val="left"/>
      <w:pPr>
        <w:ind w:left="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942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20F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4421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FEB9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2F2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A4D3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D680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A88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7115FB6"/>
    <w:multiLevelType w:val="hybridMultilevel"/>
    <w:tmpl w:val="4B64CF8E"/>
    <w:lvl w:ilvl="0" w:tplc="1DEE8F0E">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6F41E">
      <w:start w:val="1"/>
      <w:numFmt w:val="lowerLetter"/>
      <w:lvlText w:val="%2."/>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9E6EC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4A56F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A221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08614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7E6A0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6478A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32B62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7647082"/>
    <w:multiLevelType w:val="hybridMultilevel"/>
    <w:tmpl w:val="1654EBD6"/>
    <w:lvl w:ilvl="0" w:tplc="EED4E8E4">
      <w:start w:val="1"/>
      <w:numFmt w:val="lowerLetter"/>
      <w:lvlText w:val="%1."/>
      <w:lvlJc w:val="left"/>
      <w:pPr>
        <w:ind w:left="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2079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EE1A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6C81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7261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FA18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C60B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A07A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B2ED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86A1759"/>
    <w:multiLevelType w:val="hybridMultilevel"/>
    <w:tmpl w:val="E998FD3A"/>
    <w:lvl w:ilvl="0" w:tplc="338AA0A6">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5C4000">
      <w:start w:val="1"/>
      <w:numFmt w:val="lowerLetter"/>
      <w:lvlText w:val="%2."/>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C7BA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F86AA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827C3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74967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3E3E4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C728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0EBBA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89A5DDC"/>
    <w:multiLevelType w:val="hybridMultilevel"/>
    <w:tmpl w:val="24342DCC"/>
    <w:lvl w:ilvl="0" w:tplc="3934DF42">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F1CD42C">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34EC598">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2604042">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32A572E">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446FF2E">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B6EA00A">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DD27DF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DCAC0FA">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A25042E"/>
    <w:multiLevelType w:val="hybridMultilevel"/>
    <w:tmpl w:val="FE8A9894"/>
    <w:lvl w:ilvl="0" w:tplc="034E469A">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686E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F0D5F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50FC7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C03C9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FA3BC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2629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DA3D7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E2730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BB57A25"/>
    <w:multiLevelType w:val="hybridMultilevel"/>
    <w:tmpl w:val="7256DA7C"/>
    <w:lvl w:ilvl="0" w:tplc="51689622">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1E08A2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78EE46C">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F1A77B4">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C5B68E06">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08200C04">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060C6FA">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392D3AE">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B2E59BE">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BBB536A"/>
    <w:multiLevelType w:val="hybridMultilevel"/>
    <w:tmpl w:val="8F6A3BDC"/>
    <w:lvl w:ilvl="0" w:tplc="C5084DAE">
      <w:start w:val="9"/>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3009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8C6F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DCBC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E20C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4896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D499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8DC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1C33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BE81387"/>
    <w:multiLevelType w:val="hybridMultilevel"/>
    <w:tmpl w:val="9612DE2C"/>
    <w:lvl w:ilvl="0" w:tplc="BE9E5956">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44FF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89F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4262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46C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FC38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802F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5467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4EC9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C6E3C1B"/>
    <w:multiLevelType w:val="hybridMultilevel"/>
    <w:tmpl w:val="2ADC990E"/>
    <w:lvl w:ilvl="0" w:tplc="4E2671D2">
      <w:start w:val="1"/>
      <w:numFmt w:val="bullet"/>
      <w:lvlText w:val="-"/>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C71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6C45E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AA512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1286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DE276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A1DF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ECDD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80758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C946CCF"/>
    <w:multiLevelType w:val="hybridMultilevel"/>
    <w:tmpl w:val="29701612"/>
    <w:lvl w:ilvl="0" w:tplc="EFC4D3D4">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A2EEE92">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8C47A6C">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5E0DB32">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DDEB96C">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04069B98">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9CEEE6E">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A42283E">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0924EBA">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E7E644E"/>
    <w:multiLevelType w:val="hybridMultilevel"/>
    <w:tmpl w:val="ADDC6740"/>
    <w:lvl w:ilvl="0" w:tplc="903E3476">
      <w:start w:val="1"/>
      <w:numFmt w:val="lowerLetter"/>
      <w:lvlText w:val="%1)"/>
      <w:lvlJc w:val="left"/>
      <w:pPr>
        <w:ind w:left="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926F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DA14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F643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0423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FC0B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AEBB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42A2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86AE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E8F6BEE"/>
    <w:multiLevelType w:val="hybridMultilevel"/>
    <w:tmpl w:val="C99260E4"/>
    <w:lvl w:ilvl="0" w:tplc="60B6B39A">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7DC7D0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B665A3C">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9A8DB80">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2F82F00">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4D677C4">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78AF22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2561BCA">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A502D52">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EBC0BAC"/>
    <w:multiLevelType w:val="hybridMultilevel"/>
    <w:tmpl w:val="148A71C4"/>
    <w:lvl w:ilvl="0" w:tplc="D610BA3A">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AC40AE">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10EA00">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E2FFC4">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E05382">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04D178">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12E938">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06A664">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DEF334">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ECF70F5"/>
    <w:multiLevelType w:val="hybridMultilevel"/>
    <w:tmpl w:val="57328D8E"/>
    <w:lvl w:ilvl="0" w:tplc="F05A2C0E">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95010DC">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312FFC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A32F02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C9618C6">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4B4F890">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5785A5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CD689E8">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FB8E486">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F4E08E1"/>
    <w:multiLevelType w:val="hybridMultilevel"/>
    <w:tmpl w:val="8E90D33E"/>
    <w:lvl w:ilvl="0" w:tplc="94B0920E">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F744246">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93ED192">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E345BA4">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AD46710">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328CEA4">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EED3E4">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47091F4">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19AD458">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FD00495"/>
    <w:multiLevelType w:val="hybridMultilevel"/>
    <w:tmpl w:val="CA4C6708"/>
    <w:lvl w:ilvl="0" w:tplc="F4609434">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CC250EC">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CE6C33C">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4C2BE4A">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C587ED4">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6667D62">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64A67CA">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9AA08C8">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DB6D136">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1BB0319"/>
    <w:multiLevelType w:val="hybridMultilevel"/>
    <w:tmpl w:val="126E4392"/>
    <w:lvl w:ilvl="0" w:tplc="98EE69C4">
      <w:start w:val="1"/>
      <w:numFmt w:val="lowerLetter"/>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C21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00FD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E817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E2A3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8D5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7EC5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2648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62D9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337085B"/>
    <w:multiLevelType w:val="hybridMultilevel"/>
    <w:tmpl w:val="72AA639C"/>
    <w:lvl w:ilvl="0" w:tplc="CD827002">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D05C0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4AA47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429F8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1828B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B01B6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B69BE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1EE71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B4988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636F6E98"/>
    <w:multiLevelType w:val="hybridMultilevel"/>
    <w:tmpl w:val="1E609E42"/>
    <w:lvl w:ilvl="0" w:tplc="E13C6730">
      <w:start w:val="1"/>
      <w:numFmt w:val="lowerLetter"/>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6DC092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EAA2BC0">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CA4DC42">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0820144">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CD0BFF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04C4B40">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1C8933A">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84AC596">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4CA73B7"/>
    <w:multiLevelType w:val="hybridMultilevel"/>
    <w:tmpl w:val="0EDA0508"/>
    <w:lvl w:ilvl="0" w:tplc="3E62C8E0">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9063438">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A8C141A">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598A7B0">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B0E0346">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ACEA580">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79EEC80">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0722434">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9F421A8">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51C3928"/>
    <w:multiLevelType w:val="hybridMultilevel"/>
    <w:tmpl w:val="CA746D84"/>
    <w:lvl w:ilvl="0" w:tplc="E7960DEC">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E840100">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A4AFB0E">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BD4CFE6">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E542800">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0EC0475E">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DAADE3C">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1D4B6CA">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9F036C4">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551253C"/>
    <w:multiLevelType w:val="hybridMultilevel"/>
    <w:tmpl w:val="307420AA"/>
    <w:lvl w:ilvl="0" w:tplc="8D34885A">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9C0E86">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162C70">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1C3450">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3C2D32">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BC3580">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128F3A">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B8FD4C">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38A960">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6227F3B"/>
    <w:multiLevelType w:val="hybridMultilevel"/>
    <w:tmpl w:val="A066DBEE"/>
    <w:lvl w:ilvl="0" w:tplc="FA7041A6">
      <w:start w:val="2"/>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8F8DD72">
      <w:start w:val="2"/>
      <w:numFmt w:val="lowerLetter"/>
      <w:lvlText w:val="%2)"/>
      <w:lvlJc w:val="left"/>
      <w:pPr>
        <w:ind w:left="7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D2EDD60">
      <w:start w:val="1"/>
      <w:numFmt w:val="lowerRoman"/>
      <w:lvlText w:val="%3"/>
      <w:lvlJc w:val="left"/>
      <w:pPr>
        <w:ind w:left="1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D66CADA">
      <w:start w:val="1"/>
      <w:numFmt w:val="decimal"/>
      <w:lvlText w:val="%4"/>
      <w:lvlJc w:val="left"/>
      <w:pPr>
        <w:ind w:left="21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1F483FC">
      <w:start w:val="1"/>
      <w:numFmt w:val="lowerLetter"/>
      <w:lvlText w:val="%5"/>
      <w:lvlJc w:val="left"/>
      <w:pPr>
        <w:ind w:left="28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78282E2">
      <w:start w:val="1"/>
      <w:numFmt w:val="lowerRoman"/>
      <w:lvlText w:val="%6"/>
      <w:lvlJc w:val="left"/>
      <w:pPr>
        <w:ind w:left="35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C96D222">
      <w:start w:val="1"/>
      <w:numFmt w:val="decimal"/>
      <w:lvlText w:val="%7"/>
      <w:lvlJc w:val="left"/>
      <w:pPr>
        <w:ind w:left="43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32EBF94">
      <w:start w:val="1"/>
      <w:numFmt w:val="lowerLetter"/>
      <w:lvlText w:val="%8"/>
      <w:lvlJc w:val="left"/>
      <w:pPr>
        <w:ind w:left="50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1E0D29E">
      <w:start w:val="1"/>
      <w:numFmt w:val="lowerRoman"/>
      <w:lvlText w:val="%9"/>
      <w:lvlJc w:val="left"/>
      <w:pPr>
        <w:ind w:left="57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66E3678E"/>
    <w:multiLevelType w:val="hybridMultilevel"/>
    <w:tmpl w:val="F7EA6704"/>
    <w:lvl w:ilvl="0" w:tplc="99B655A0">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2E2F2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B2ED1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829B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AE8C0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9CDD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9679C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FA922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369BE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6F22E18"/>
    <w:multiLevelType w:val="hybridMultilevel"/>
    <w:tmpl w:val="22BE342E"/>
    <w:lvl w:ilvl="0" w:tplc="1BDE9662">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A2BF0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B2EEF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EC1EF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442BD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E013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98A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9EE3C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E2365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6F629EC"/>
    <w:multiLevelType w:val="hybridMultilevel"/>
    <w:tmpl w:val="E0E2F6C4"/>
    <w:lvl w:ilvl="0" w:tplc="625242B4">
      <w:start w:val="1"/>
      <w:numFmt w:val="bullet"/>
      <w:lvlText w:val="-"/>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28F5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A044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8908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24DF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18C8E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F204B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129F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4980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7503284"/>
    <w:multiLevelType w:val="hybridMultilevel"/>
    <w:tmpl w:val="55AE6902"/>
    <w:lvl w:ilvl="0" w:tplc="01FC8E0E">
      <w:start w:val="2"/>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580AA56">
      <w:start w:val="2"/>
      <w:numFmt w:val="lowerLetter"/>
      <w:lvlText w:val="%2)"/>
      <w:lvlJc w:val="left"/>
      <w:pPr>
        <w:ind w:left="7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A0EDDCE">
      <w:start w:val="1"/>
      <w:numFmt w:val="lowerRoman"/>
      <w:lvlText w:val="%3"/>
      <w:lvlJc w:val="left"/>
      <w:pPr>
        <w:ind w:left="1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CCA1594">
      <w:start w:val="1"/>
      <w:numFmt w:val="decimal"/>
      <w:lvlText w:val="%4"/>
      <w:lvlJc w:val="left"/>
      <w:pPr>
        <w:ind w:left="21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5341C06">
      <w:start w:val="1"/>
      <w:numFmt w:val="lowerLetter"/>
      <w:lvlText w:val="%5"/>
      <w:lvlJc w:val="left"/>
      <w:pPr>
        <w:ind w:left="28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05E3728">
      <w:start w:val="1"/>
      <w:numFmt w:val="lowerRoman"/>
      <w:lvlText w:val="%6"/>
      <w:lvlJc w:val="left"/>
      <w:pPr>
        <w:ind w:left="35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C2EDBA8">
      <w:start w:val="1"/>
      <w:numFmt w:val="decimal"/>
      <w:lvlText w:val="%7"/>
      <w:lvlJc w:val="left"/>
      <w:pPr>
        <w:ind w:left="43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E7E9264">
      <w:start w:val="1"/>
      <w:numFmt w:val="lowerLetter"/>
      <w:lvlText w:val="%8"/>
      <w:lvlJc w:val="left"/>
      <w:pPr>
        <w:ind w:left="50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54AD182">
      <w:start w:val="1"/>
      <w:numFmt w:val="lowerRoman"/>
      <w:lvlText w:val="%9"/>
      <w:lvlJc w:val="left"/>
      <w:pPr>
        <w:ind w:left="57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830384C"/>
    <w:multiLevelType w:val="hybridMultilevel"/>
    <w:tmpl w:val="EE942C02"/>
    <w:lvl w:ilvl="0" w:tplc="BA5E2D8C">
      <w:start w:val="1"/>
      <w:numFmt w:val="lowerLetter"/>
      <w:lvlText w:val="%1."/>
      <w:lvlJc w:val="left"/>
      <w:pPr>
        <w:ind w:left="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1A10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4ED4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0648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3AB5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624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A5B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2E15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EA2E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8350255"/>
    <w:multiLevelType w:val="hybridMultilevel"/>
    <w:tmpl w:val="4A527C58"/>
    <w:lvl w:ilvl="0" w:tplc="9DA09954">
      <w:start w:val="1"/>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6808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6493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DA91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6CBF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78C8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7C16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B47C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4DF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93B4BA9"/>
    <w:multiLevelType w:val="hybridMultilevel"/>
    <w:tmpl w:val="C558681E"/>
    <w:lvl w:ilvl="0" w:tplc="D5CCA308">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C94D6">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EE7F4E">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5C0E46">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60C15E">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2B3B0">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AC2F86">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1069C8">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F2210C">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9FD6134"/>
    <w:multiLevelType w:val="hybridMultilevel"/>
    <w:tmpl w:val="B8425CA4"/>
    <w:lvl w:ilvl="0" w:tplc="8D742C52">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9274E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48337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3402C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ECB9C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FE517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B861F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E2ADB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FE1B8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AD42864"/>
    <w:multiLevelType w:val="hybridMultilevel"/>
    <w:tmpl w:val="73003DDE"/>
    <w:lvl w:ilvl="0" w:tplc="C45ECD2E">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EB21370">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F4A6BF8">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FCCA7F0">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10C39F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694CB24">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02CDB94">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2D08656">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748122A">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D2B5D8B"/>
    <w:multiLevelType w:val="hybridMultilevel"/>
    <w:tmpl w:val="D02807DC"/>
    <w:lvl w:ilvl="0" w:tplc="C78E4CBA">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18EE5BA">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E86ADA0">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EE8448C">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2DCA1E4">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50811D4">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DB8D88E">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CE8C5E6">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41AC9AE">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6DED5FA6"/>
    <w:multiLevelType w:val="hybridMultilevel"/>
    <w:tmpl w:val="5CAA472E"/>
    <w:lvl w:ilvl="0" w:tplc="0966DAA6">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78020AC">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2A018DC">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304048C">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666A8E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970F35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DC6C93A">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BAEAE04">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656048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E7141DA"/>
    <w:multiLevelType w:val="hybridMultilevel"/>
    <w:tmpl w:val="F8D23B98"/>
    <w:lvl w:ilvl="0" w:tplc="9B744AB2">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6F6183C">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95A9AC8">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FDC8BE4">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2BCC4C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416B34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2085280">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70C3A48">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45A80E4">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F4B504E"/>
    <w:multiLevelType w:val="hybridMultilevel"/>
    <w:tmpl w:val="ED72C884"/>
    <w:lvl w:ilvl="0" w:tplc="0D781E40">
      <w:start w:val="1"/>
      <w:numFmt w:val="lowerLetter"/>
      <w:lvlText w:val="%1."/>
      <w:lvlJc w:val="left"/>
      <w:pPr>
        <w:ind w:left="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1A55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FE88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224D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AE67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A685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B0CE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C16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4E8B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FAD1863"/>
    <w:multiLevelType w:val="hybridMultilevel"/>
    <w:tmpl w:val="70166F10"/>
    <w:lvl w:ilvl="0" w:tplc="1BF86D16">
      <w:start w:val="9"/>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EA66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3835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C68B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F0EB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BEA7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E091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F854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EAF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70071133"/>
    <w:multiLevelType w:val="hybridMultilevel"/>
    <w:tmpl w:val="1AEADFF0"/>
    <w:lvl w:ilvl="0" w:tplc="A62EAD04">
      <w:start w:val="1"/>
      <w:numFmt w:val="lowerLetter"/>
      <w:lvlText w:val="%1."/>
      <w:lvlJc w:val="left"/>
      <w:pPr>
        <w:ind w:left="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D4EA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6EC6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697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2E71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4C9B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8885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12E7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A83D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0390D35"/>
    <w:multiLevelType w:val="hybridMultilevel"/>
    <w:tmpl w:val="B2920146"/>
    <w:lvl w:ilvl="0" w:tplc="20303C7A">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0E3E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9442C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6BA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68BB4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9E28C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DEF33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18B81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38A66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061100C"/>
    <w:multiLevelType w:val="hybridMultilevel"/>
    <w:tmpl w:val="9A760EF4"/>
    <w:lvl w:ilvl="0" w:tplc="FEC44D9C">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C6886D4">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CA2E4C4">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8943CE0">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FF0D790">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82A549C">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BEA60CC">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354BC8E">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FA2C3E8">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71CB40FF"/>
    <w:multiLevelType w:val="hybridMultilevel"/>
    <w:tmpl w:val="67081EBC"/>
    <w:lvl w:ilvl="0" w:tplc="605C305A">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2C85860">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5FE95EC">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61AFF40">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C826D89C">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140DE24">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C4AD15A">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4E8A936">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5CE1F66">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1F46AD4"/>
    <w:multiLevelType w:val="hybridMultilevel"/>
    <w:tmpl w:val="4C6669A6"/>
    <w:lvl w:ilvl="0" w:tplc="649C19A6">
      <w:start w:val="1"/>
      <w:numFmt w:val="lowerLetter"/>
      <w:lvlText w:val="%1."/>
      <w:lvlJc w:val="left"/>
      <w:pPr>
        <w:ind w:left="31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132965E">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AC294C8">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540DE94">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D48E4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25EEE8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28CDB92">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1BE49F0">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978AB06">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21272F8"/>
    <w:multiLevelType w:val="hybridMultilevel"/>
    <w:tmpl w:val="E4D683F0"/>
    <w:lvl w:ilvl="0" w:tplc="F8765F00">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A0876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7408E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704EA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A4AC0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24B51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9E835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8A01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9A041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72CB161E"/>
    <w:multiLevelType w:val="hybridMultilevel"/>
    <w:tmpl w:val="4300DBAA"/>
    <w:lvl w:ilvl="0" w:tplc="A1967340">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E0CD2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1E44E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DEF46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8604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388E3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00262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48717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5CCC5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3695D80"/>
    <w:multiLevelType w:val="hybridMultilevel"/>
    <w:tmpl w:val="A658FEEA"/>
    <w:lvl w:ilvl="0" w:tplc="DCC89A22">
      <w:start w:val="1"/>
      <w:numFmt w:val="bullet"/>
      <w:lvlText w:val=""/>
      <w:lvlJc w:val="left"/>
      <w:pPr>
        <w:ind w:left="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D0E5A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C0BDB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84801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58D7D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84A1D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0AA45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366DC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DE828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7402460C"/>
    <w:multiLevelType w:val="hybridMultilevel"/>
    <w:tmpl w:val="F3EAF194"/>
    <w:lvl w:ilvl="0" w:tplc="611A9914">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E6ADA84">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FBA4580">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86E21FC">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2BA7D9A">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1C0348E">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AF4C680">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C88138E">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F067980">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425761B"/>
    <w:multiLevelType w:val="hybridMultilevel"/>
    <w:tmpl w:val="6840E56E"/>
    <w:lvl w:ilvl="0" w:tplc="6AB8A008">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967672">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3A3D86">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6C0ED8">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8019E8">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3EBD6A">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3046A0">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3C401A">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A35F6">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49C55E2"/>
    <w:multiLevelType w:val="hybridMultilevel"/>
    <w:tmpl w:val="054CAD26"/>
    <w:lvl w:ilvl="0" w:tplc="1EDE9B0C">
      <w:start w:val="9"/>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82E3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042A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E3C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8600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BA66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C0A7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6C9C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C4D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4CA325C"/>
    <w:multiLevelType w:val="hybridMultilevel"/>
    <w:tmpl w:val="58EE1AB2"/>
    <w:lvl w:ilvl="0" w:tplc="9C5864B6">
      <w:start w:val="9"/>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7EC2BEE">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AA040496">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536B998">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08BA1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4B03E9E">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084838E">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DE01C2A">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19800FC">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5657A80"/>
    <w:multiLevelType w:val="hybridMultilevel"/>
    <w:tmpl w:val="87AEB60E"/>
    <w:lvl w:ilvl="0" w:tplc="A69E8938">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D42383A">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A1430D8">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B780A60">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B0ED930">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8C43F14">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6125138">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3C00386">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636E446">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768C3B53"/>
    <w:multiLevelType w:val="hybridMultilevel"/>
    <w:tmpl w:val="4ED008DA"/>
    <w:lvl w:ilvl="0" w:tplc="F4EA6E8A">
      <w:start w:val="1"/>
      <w:numFmt w:val="bullet"/>
      <w:lvlText w:val=""/>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54DA3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3AC13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A6B9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F4BAF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103D0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22FF1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BC520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6A098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768E6EC2"/>
    <w:multiLevelType w:val="hybridMultilevel"/>
    <w:tmpl w:val="D18C6E2E"/>
    <w:lvl w:ilvl="0" w:tplc="3E0A8E3E">
      <w:start w:val="9"/>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4222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CE9F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5C95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CE52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105A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DA6F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546E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FA6E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7E90310"/>
    <w:multiLevelType w:val="hybridMultilevel"/>
    <w:tmpl w:val="478A08C2"/>
    <w:lvl w:ilvl="0" w:tplc="7E76DC78">
      <w:start w:val="1"/>
      <w:numFmt w:val="bullet"/>
      <w:lvlText w:val=""/>
      <w:lvlJc w:val="left"/>
      <w:pPr>
        <w:ind w:left="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56F73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2A4C0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C4374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08B6A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88506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168FF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8E013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E830E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7AE91B20"/>
    <w:multiLevelType w:val="hybridMultilevel"/>
    <w:tmpl w:val="89784796"/>
    <w:lvl w:ilvl="0" w:tplc="BB5A1C64">
      <w:start w:val="1"/>
      <w:numFmt w:val="bullet"/>
      <w:lvlText w:val="-"/>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558E0CA">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183F02">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B662812">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5BA8844">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690B3DE">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C3A0860">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08A6A46">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2B25AA8">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BE41B5A"/>
    <w:multiLevelType w:val="hybridMultilevel"/>
    <w:tmpl w:val="0BA61FEA"/>
    <w:lvl w:ilvl="0" w:tplc="DF14B414">
      <w:start w:val="9"/>
      <w:numFmt w:val="decimal"/>
      <w:lvlText w:val="%1."/>
      <w:lvlJc w:val="left"/>
      <w:pPr>
        <w:ind w:left="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52479D8">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5A0CCB6">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56AE40C">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990C380">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83E3D60">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3DAFBFC">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06C1B4A">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2F85C3C">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D2C5C9F"/>
    <w:multiLevelType w:val="hybridMultilevel"/>
    <w:tmpl w:val="F5960382"/>
    <w:lvl w:ilvl="0" w:tplc="CBE4741C">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5AA3E3E">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0B879B4">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0B0A5D2">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1EA6814">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B107CD2">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CDCA8BE">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57AE70E">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62A5AFE">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D531EF6"/>
    <w:multiLevelType w:val="hybridMultilevel"/>
    <w:tmpl w:val="D5664EB6"/>
    <w:lvl w:ilvl="0" w:tplc="FFFACE66">
      <w:start w:val="1"/>
      <w:numFmt w:val="decimal"/>
      <w:lvlText w:val="%1."/>
      <w:lvlJc w:val="left"/>
      <w:pPr>
        <w:ind w:left="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DB8E4D0">
      <w:start w:val="1"/>
      <w:numFmt w:val="lowerLetter"/>
      <w:lvlText w:val="%2."/>
      <w:lvlJc w:val="left"/>
      <w:pPr>
        <w:ind w:left="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052A458">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7C4050C">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79CF22A">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AA079FE">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10C09CE">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886C95C">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A4C466A">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F27459A"/>
    <w:multiLevelType w:val="hybridMultilevel"/>
    <w:tmpl w:val="D0A86450"/>
    <w:lvl w:ilvl="0" w:tplc="BA304D9C">
      <w:start w:val="9"/>
      <w:numFmt w:val="decimal"/>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664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A6B4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AEF9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0215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E247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6AD0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D6A1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5454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FE42FFF"/>
    <w:multiLevelType w:val="hybridMultilevel"/>
    <w:tmpl w:val="2E7CD6E6"/>
    <w:lvl w:ilvl="0" w:tplc="E6947420">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646D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E2E40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6CFEA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E01AE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48A5F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64FC7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EAAD4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D6FEA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0"/>
  </w:num>
  <w:num w:numId="2">
    <w:abstractNumId w:val="91"/>
  </w:num>
  <w:num w:numId="3">
    <w:abstractNumId w:val="141"/>
  </w:num>
  <w:num w:numId="4">
    <w:abstractNumId w:val="65"/>
  </w:num>
  <w:num w:numId="5">
    <w:abstractNumId w:val="164"/>
  </w:num>
  <w:num w:numId="6">
    <w:abstractNumId w:val="62"/>
  </w:num>
  <w:num w:numId="7">
    <w:abstractNumId w:val="87"/>
  </w:num>
  <w:num w:numId="8">
    <w:abstractNumId w:val="132"/>
  </w:num>
  <w:num w:numId="9">
    <w:abstractNumId w:val="84"/>
  </w:num>
  <w:num w:numId="10">
    <w:abstractNumId w:val="102"/>
  </w:num>
  <w:num w:numId="11">
    <w:abstractNumId w:val="30"/>
  </w:num>
  <w:num w:numId="12">
    <w:abstractNumId w:val="5"/>
  </w:num>
  <w:num w:numId="13">
    <w:abstractNumId w:val="73"/>
  </w:num>
  <w:num w:numId="14">
    <w:abstractNumId w:val="6"/>
  </w:num>
  <w:num w:numId="15">
    <w:abstractNumId w:val="63"/>
  </w:num>
  <w:num w:numId="16">
    <w:abstractNumId w:val="61"/>
  </w:num>
  <w:num w:numId="17">
    <w:abstractNumId w:val="11"/>
  </w:num>
  <w:num w:numId="18">
    <w:abstractNumId w:val="115"/>
  </w:num>
  <w:num w:numId="19">
    <w:abstractNumId w:val="101"/>
  </w:num>
  <w:num w:numId="20">
    <w:abstractNumId w:val="28"/>
  </w:num>
  <w:num w:numId="21">
    <w:abstractNumId w:val="81"/>
  </w:num>
  <w:num w:numId="22">
    <w:abstractNumId w:val="143"/>
  </w:num>
  <w:num w:numId="23">
    <w:abstractNumId w:val="163"/>
  </w:num>
  <w:num w:numId="24">
    <w:abstractNumId w:val="51"/>
  </w:num>
  <w:num w:numId="25">
    <w:abstractNumId w:val="45"/>
  </w:num>
  <w:num w:numId="26">
    <w:abstractNumId w:val="145"/>
  </w:num>
  <w:num w:numId="27">
    <w:abstractNumId w:val="144"/>
  </w:num>
  <w:num w:numId="28">
    <w:abstractNumId w:val="10"/>
  </w:num>
  <w:num w:numId="29">
    <w:abstractNumId w:val="26"/>
  </w:num>
  <w:num w:numId="30">
    <w:abstractNumId w:val="78"/>
  </w:num>
  <w:num w:numId="31">
    <w:abstractNumId w:val="105"/>
  </w:num>
  <w:num w:numId="32">
    <w:abstractNumId w:val="153"/>
  </w:num>
  <w:num w:numId="33">
    <w:abstractNumId w:val="3"/>
  </w:num>
  <w:num w:numId="34">
    <w:abstractNumId w:val="113"/>
  </w:num>
  <w:num w:numId="35">
    <w:abstractNumId w:val="120"/>
  </w:num>
  <w:num w:numId="36">
    <w:abstractNumId w:val="98"/>
  </w:num>
  <w:num w:numId="37">
    <w:abstractNumId w:val="170"/>
  </w:num>
  <w:num w:numId="38">
    <w:abstractNumId w:val="137"/>
  </w:num>
  <w:num w:numId="39">
    <w:abstractNumId w:val="92"/>
  </w:num>
  <w:num w:numId="40">
    <w:abstractNumId w:val="133"/>
  </w:num>
  <w:num w:numId="41">
    <w:abstractNumId w:val="64"/>
  </w:num>
  <w:num w:numId="42">
    <w:abstractNumId w:val="152"/>
  </w:num>
  <w:num w:numId="43">
    <w:abstractNumId w:val="9"/>
  </w:num>
  <w:num w:numId="44">
    <w:abstractNumId w:val="32"/>
  </w:num>
  <w:num w:numId="45">
    <w:abstractNumId w:val="128"/>
  </w:num>
  <w:num w:numId="46">
    <w:abstractNumId w:val="94"/>
  </w:num>
  <w:num w:numId="47">
    <w:abstractNumId w:val="77"/>
  </w:num>
  <w:num w:numId="48">
    <w:abstractNumId w:val="161"/>
  </w:num>
  <w:num w:numId="49">
    <w:abstractNumId w:val="23"/>
  </w:num>
  <w:num w:numId="50">
    <w:abstractNumId w:val="8"/>
  </w:num>
  <w:num w:numId="51">
    <w:abstractNumId w:val="15"/>
  </w:num>
  <w:num w:numId="52">
    <w:abstractNumId w:val="138"/>
  </w:num>
  <w:num w:numId="53">
    <w:abstractNumId w:val="160"/>
  </w:num>
  <w:num w:numId="54">
    <w:abstractNumId w:val="136"/>
  </w:num>
  <w:num w:numId="55">
    <w:abstractNumId w:val="38"/>
  </w:num>
  <w:num w:numId="56">
    <w:abstractNumId w:val="75"/>
  </w:num>
  <w:num w:numId="57">
    <w:abstractNumId w:val="127"/>
  </w:num>
  <w:num w:numId="58">
    <w:abstractNumId w:val="162"/>
  </w:num>
  <w:num w:numId="59">
    <w:abstractNumId w:val="147"/>
  </w:num>
  <w:num w:numId="60">
    <w:abstractNumId w:val="39"/>
  </w:num>
  <w:num w:numId="61">
    <w:abstractNumId w:val="57"/>
  </w:num>
  <w:num w:numId="62">
    <w:abstractNumId w:val="49"/>
  </w:num>
  <w:num w:numId="63">
    <w:abstractNumId w:val="80"/>
  </w:num>
  <w:num w:numId="64">
    <w:abstractNumId w:val="124"/>
  </w:num>
  <w:num w:numId="65">
    <w:abstractNumId w:val="12"/>
  </w:num>
  <w:num w:numId="66">
    <w:abstractNumId w:val="58"/>
  </w:num>
  <w:num w:numId="67">
    <w:abstractNumId w:val="103"/>
  </w:num>
  <w:num w:numId="68">
    <w:abstractNumId w:val="50"/>
  </w:num>
  <w:num w:numId="69">
    <w:abstractNumId w:val="119"/>
  </w:num>
  <w:num w:numId="70">
    <w:abstractNumId w:val="155"/>
  </w:num>
  <w:num w:numId="71">
    <w:abstractNumId w:val="130"/>
  </w:num>
  <w:num w:numId="72">
    <w:abstractNumId w:val="59"/>
  </w:num>
  <w:num w:numId="73">
    <w:abstractNumId w:val="31"/>
  </w:num>
  <w:num w:numId="74">
    <w:abstractNumId w:val="166"/>
  </w:num>
  <w:num w:numId="75">
    <w:abstractNumId w:val="41"/>
  </w:num>
  <w:num w:numId="76">
    <w:abstractNumId w:val="18"/>
  </w:num>
  <w:num w:numId="77">
    <w:abstractNumId w:val="85"/>
  </w:num>
  <w:num w:numId="78">
    <w:abstractNumId w:val="1"/>
  </w:num>
  <w:num w:numId="79">
    <w:abstractNumId w:val="122"/>
  </w:num>
  <w:num w:numId="80">
    <w:abstractNumId w:val="116"/>
  </w:num>
  <w:num w:numId="81">
    <w:abstractNumId w:val="157"/>
  </w:num>
  <w:num w:numId="82">
    <w:abstractNumId w:val="16"/>
  </w:num>
  <w:num w:numId="83">
    <w:abstractNumId w:val="46"/>
  </w:num>
  <w:num w:numId="84">
    <w:abstractNumId w:val="66"/>
  </w:num>
  <w:num w:numId="85">
    <w:abstractNumId w:val="149"/>
  </w:num>
  <w:num w:numId="86">
    <w:abstractNumId w:val="99"/>
  </w:num>
  <w:num w:numId="87">
    <w:abstractNumId w:val="21"/>
  </w:num>
  <w:num w:numId="88">
    <w:abstractNumId w:val="4"/>
  </w:num>
  <w:num w:numId="89">
    <w:abstractNumId w:val="126"/>
  </w:num>
  <w:num w:numId="90">
    <w:abstractNumId w:val="86"/>
  </w:num>
  <w:num w:numId="91">
    <w:abstractNumId w:val="24"/>
  </w:num>
  <w:num w:numId="92">
    <w:abstractNumId w:val="44"/>
  </w:num>
  <w:num w:numId="93">
    <w:abstractNumId w:val="169"/>
  </w:num>
  <w:num w:numId="94">
    <w:abstractNumId w:val="146"/>
  </w:num>
  <w:num w:numId="95">
    <w:abstractNumId w:val="20"/>
  </w:num>
  <w:num w:numId="96">
    <w:abstractNumId w:val="69"/>
  </w:num>
  <w:num w:numId="97">
    <w:abstractNumId w:val="165"/>
  </w:num>
  <w:num w:numId="98">
    <w:abstractNumId w:val="36"/>
  </w:num>
  <w:num w:numId="99">
    <w:abstractNumId w:val="89"/>
  </w:num>
  <w:num w:numId="100">
    <w:abstractNumId w:val="121"/>
  </w:num>
  <w:num w:numId="101">
    <w:abstractNumId w:val="79"/>
  </w:num>
  <w:num w:numId="102">
    <w:abstractNumId w:val="35"/>
  </w:num>
  <w:num w:numId="103">
    <w:abstractNumId w:val="107"/>
  </w:num>
  <w:num w:numId="104">
    <w:abstractNumId w:val="168"/>
  </w:num>
  <w:num w:numId="105">
    <w:abstractNumId w:val="55"/>
  </w:num>
  <w:num w:numId="106">
    <w:abstractNumId w:val="52"/>
  </w:num>
  <w:num w:numId="107">
    <w:abstractNumId w:val="34"/>
  </w:num>
  <w:num w:numId="108">
    <w:abstractNumId w:val="33"/>
  </w:num>
  <w:num w:numId="109">
    <w:abstractNumId w:val="106"/>
  </w:num>
  <w:num w:numId="110">
    <w:abstractNumId w:val="74"/>
  </w:num>
  <w:num w:numId="111">
    <w:abstractNumId w:val="158"/>
  </w:num>
  <w:num w:numId="112">
    <w:abstractNumId w:val="118"/>
  </w:num>
  <w:num w:numId="113">
    <w:abstractNumId w:val="42"/>
  </w:num>
  <w:num w:numId="114">
    <w:abstractNumId w:val="83"/>
  </w:num>
  <w:num w:numId="115">
    <w:abstractNumId w:val="108"/>
  </w:num>
  <w:num w:numId="116">
    <w:abstractNumId w:val="22"/>
  </w:num>
  <w:num w:numId="117">
    <w:abstractNumId w:val="0"/>
  </w:num>
  <w:num w:numId="118">
    <w:abstractNumId w:val="88"/>
  </w:num>
  <w:num w:numId="119">
    <w:abstractNumId w:val="76"/>
  </w:num>
  <w:num w:numId="120">
    <w:abstractNumId w:val="29"/>
  </w:num>
  <w:num w:numId="121">
    <w:abstractNumId w:val="82"/>
  </w:num>
  <w:num w:numId="122">
    <w:abstractNumId w:val="131"/>
  </w:num>
  <w:num w:numId="123">
    <w:abstractNumId w:val="110"/>
  </w:num>
  <w:num w:numId="124">
    <w:abstractNumId w:val="125"/>
  </w:num>
  <w:num w:numId="125">
    <w:abstractNumId w:val="139"/>
  </w:num>
  <w:num w:numId="126">
    <w:abstractNumId w:val="7"/>
  </w:num>
  <w:num w:numId="127">
    <w:abstractNumId w:val="48"/>
  </w:num>
  <w:num w:numId="128">
    <w:abstractNumId w:val="2"/>
  </w:num>
  <w:num w:numId="129">
    <w:abstractNumId w:val="67"/>
  </w:num>
  <w:num w:numId="130">
    <w:abstractNumId w:val="104"/>
  </w:num>
  <w:num w:numId="131">
    <w:abstractNumId w:val="114"/>
  </w:num>
  <w:num w:numId="132">
    <w:abstractNumId w:val="47"/>
  </w:num>
  <w:num w:numId="133">
    <w:abstractNumId w:val="19"/>
  </w:num>
  <w:num w:numId="134">
    <w:abstractNumId w:val="112"/>
  </w:num>
  <w:num w:numId="135">
    <w:abstractNumId w:val="129"/>
  </w:num>
  <w:num w:numId="136">
    <w:abstractNumId w:val="72"/>
  </w:num>
  <w:num w:numId="137">
    <w:abstractNumId w:val="70"/>
  </w:num>
  <w:num w:numId="138">
    <w:abstractNumId w:val="25"/>
  </w:num>
  <w:num w:numId="139">
    <w:abstractNumId w:val="171"/>
  </w:num>
  <w:num w:numId="140">
    <w:abstractNumId w:val="14"/>
  </w:num>
  <w:num w:numId="141">
    <w:abstractNumId w:val="167"/>
  </w:num>
  <w:num w:numId="142">
    <w:abstractNumId w:val="134"/>
  </w:num>
  <w:num w:numId="143">
    <w:abstractNumId w:val="53"/>
  </w:num>
  <w:num w:numId="144">
    <w:abstractNumId w:val="13"/>
  </w:num>
  <w:num w:numId="145">
    <w:abstractNumId w:val="27"/>
  </w:num>
  <w:num w:numId="146">
    <w:abstractNumId w:val="60"/>
  </w:num>
  <w:num w:numId="147">
    <w:abstractNumId w:val="17"/>
  </w:num>
  <w:num w:numId="148">
    <w:abstractNumId w:val="68"/>
  </w:num>
  <w:num w:numId="149">
    <w:abstractNumId w:val="56"/>
  </w:num>
  <w:num w:numId="150">
    <w:abstractNumId w:val="159"/>
  </w:num>
  <w:num w:numId="151">
    <w:abstractNumId w:val="109"/>
  </w:num>
  <w:num w:numId="152">
    <w:abstractNumId w:val="43"/>
  </w:num>
  <w:num w:numId="153">
    <w:abstractNumId w:val="154"/>
  </w:num>
  <w:num w:numId="154">
    <w:abstractNumId w:val="97"/>
  </w:num>
  <w:num w:numId="155">
    <w:abstractNumId w:val="93"/>
  </w:num>
  <w:num w:numId="156">
    <w:abstractNumId w:val="135"/>
  </w:num>
  <w:num w:numId="157">
    <w:abstractNumId w:val="117"/>
  </w:num>
  <w:num w:numId="158">
    <w:abstractNumId w:val="150"/>
  </w:num>
  <w:num w:numId="159">
    <w:abstractNumId w:val="96"/>
  </w:num>
  <w:num w:numId="160">
    <w:abstractNumId w:val="123"/>
  </w:num>
  <w:num w:numId="161">
    <w:abstractNumId w:val="71"/>
  </w:num>
  <w:num w:numId="162">
    <w:abstractNumId w:val="111"/>
  </w:num>
  <w:num w:numId="163">
    <w:abstractNumId w:val="95"/>
  </w:num>
  <w:num w:numId="164">
    <w:abstractNumId w:val="90"/>
  </w:num>
  <w:num w:numId="165">
    <w:abstractNumId w:val="151"/>
  </w:num>
  <w:num w:numId="166">
    <w:abstractNumId w:val="148"/>
  </w:num>
  <w:num w:numId="167">
    <w:abstractNumId w:val="142"/>
  </w:num>
  <w:num w:numId="168">
    <w:abstractNumId w:val="37"/>
  </w:num>
  <w:num w:numId="169">
    <w:abstractNumId w:val="156"/>
  </w:num>
  <w:num w:numId="170">
    <w:abstractNumId w:val="140"/>
  </w:num>
  <w:num w:numId="171">
    <w:abstractNumId w:val="54"/>
  </w:num>
  <w:num w:numId="172">
    <w:abstractNumId w:val="10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14"/>
    <w:rsid w:val="00665506"/>
    <w:rsid w:val="00E416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33C09-9141-4429-8653-51F8C15B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7"/>
      <w:ind w:left="450" w:right="200" w:hanging="10"/>
      <w:jc w:val="both"/>
    </w:pPr>
    <w:rPr>
      <w:rFonts w:ascii="Calibri" w:eastAsia="Calibri" w:hAnsi="Calibri" w:cs="Calibri"/>
      <w:i/>
      <w:color w:val="000000"/>
    </w:rPr>
  </w:style>
  <w:style w:type="paragraph" w:styleId="Ttulo1">
    <w:name w:val="heading 1"/>
    <w:next w:val="Normal"/>
    <w:link w:val="Ttulo1Car"/>
    <w:uiPriority w:val="9"/>
    <w:unhideWhenUsed/>
    <w:qFormat/>
    <w:pPr>
      <w:keepNext/>
      <w:keepLines/>
      <w:spacing w:after="284" w:line="265" w:lineRule="auto"/>
      <w:ind w:left="90" w:hanging="10"/>
      <w:jc w:val="center"/>
      <w:outlineLvl w:val="0"/>
    </w:pPr>
    <w:rPr>
      <w:rFonts w:ascii="Calibri" w:eastAsia="Calibri" w:hAnsi="Calibri" w:cs="Calibri"/>
      <w:b/>
      <w:color w:val="000000"/>
    </w:rPr>
  </w:style>
  <w:style w:type="paragraph" w:styleId="Ttulo2">
    <w:name w:val="heading 2"/>
    <w:next w:val="Normal"/>
    <w:link w:val="Ttulo2Car"/>
    <w:uiPriority w:val="9"/>
    <w:unhideWhenUsed/>
    <w:qFormat/>
    <w:pPr>
      <w:keepNext/>
      <w:keepLines/>
      <w:spacing w:after="270" w:line="265" w:lineRule="auto"/>
      <w:ind w:left="10" w:right="49" w:hanging="10"/>
      <w:jc w:val="center"/>
      <w:outlineLvl w:val="1"/>
    </w:pPr>
    <w:rPr>
      <w:rFonts w:ascii="Calibri" w:eastAsia="Calibri" w:hAnsi="Calibri" w:cs="Calibri"/>
      <w:b/>
      <w:i/>
      <w:color w:val="000000"/>
    </w:rPr>
  </w:style>
  <w:style w:type="paragraph" w:styleId="Ttulo3">
    <w:name w:val="heading 3"/>
    <w:next w:val="Normal"/>
    <w:link w:val="Ttulo3Car"/>
    <w:uiPriority w:val="9"/>
    <w:unhideWhenUsed/>
    <w:qFormat/>
    <w:pPr>
      <w:keepNext/>
      <w:keepLines/>
      <w:pBdr>
        <w:top w:val="single" w:sz="4" w:space="0" w:color="000000"/>
        <w:left w:val="single" w:sz="4" w:space="0" w:color="000000"/>
        <w:bottom w:val="single" w:sz="4" w:space="0" w:color="000000"/>
        <w:right w:val="single" w:sz="4" w:space="0" w:color="000000"/>
      </w:pBdr>
      <w:spacing w:after="221" w:line="265" w:lineRule="auto"/>
      <w:ind w:left="198" w:hanging="10"/>
      <w:outlineLvl w:val="2"/>
    </w:pPr>
    <w:rPr>
      <w:rFonts w:ascii="Calibri" w:eastAsia="Calibri" w:hAnsi="Calibri" w:cs="Calibri"/>
      <w:b/>
      <w:color w:val="000000"/>
    </w:rPr>
  </w:style>
  <w:style w:type="paragraph" w:styleId="Ttulo4">
    <w:name w:val="heading 4"/>
    <w:next w:val="Normal"/>
    <w:link w:val="Ttulo4Car"/>
    <w:uiPriority w:val="9"/>
    <w:unhideWhenUsed/>
    <w:qFormat/>
    <w:pPr>
      <w:keepNext/>
      <w:keepLines/>
      <w:pBdr>
        <w:top w:val="single" w:sz="4" w:space="0" w:color="000000"/>
        <w:left w:val="single" w:sz="4" w:space="0" w:color="000000"/>
        <w:bottom w:val="single" w:sz="4" w:space="0" w:color="000000"/>
        <w:right w:val="single" w:sz="4" w:space="0" w:color="000000"/>
      </w:pBdr>
      <w:spacing w:after="221" w:line="265" w:lineRule="auto"/>
      <w:ind w:left="198" w:hanging="10"/>
      <w:outlineLvl w:val="3"/>
    </w:pPr>
    <w:rPr>
      <w:rFonts w:ascii="Calibri" w:eastAsia="Calibri" w:hAnsi="Calibri" w:cs="Calibri"/>
      <w:b/>
      <w:color w:val="000000"/>
    </w:rPr>
  </w:style>
  <w:style w:type="paragraph" w:styleId="Ttulo5">
    <w:name w:val="heading 5"/>
    <w:next w:val="Normal"/>
    <w:link w:val="Ttulo5Car"/>
    <w:uiPriority w:val="9"/>
    <w:unhideWhenUsed/>
    <w:qFormat/>
    <w:pPr>
      <w:keepNext/>
      <w:keepLines/>
      <w:pBdr>
        <w:top w:val="single" w:sz="4" w:space="0" w:color="000000"/>
        <w:left w:val="single" w:sz="4" w:space="0" w:color="000000"/>
        <w:bottom w:val="single" w:sz="4" w:space="0" w:color="000000"/>
        <w:right w:val="single" w:sz="4" w:space="0" w:color="000000"/>
      </w:pBdr>
      <w:spacing w:after="221" w:line="265" w:lineRule="auto"/>
      <w:ind w:left="198" w:hanging="10"/>
      <w:outlineLvl w:val="4"/>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i/>
      <w:color w:val="000000"/>
      <w:sz w:val="22"/>
    </w:rPr>
  </w:style>
  <w:style w:type="character" w:customStyle="1" w:styleId="Ttulo3Car">
    <w:name w:val="Título 3 Car"/>
    <w:link w:val="Ttulo3"/>
    <w:rPr>
      <w:rFonts w:ascii="Calibri" w:eastAsia="Calibri" w:hAnsi="Calibri" w:cs="Calibri"/>
      <w:b/>
      <w:color w:val="000000"/>
      <w:sz w:val="22"/>
    </w:rPr>
  </w:style>
  <w:style w:type="character" w:customStyle="1" w:styleId="Ttulo4Car">
    <w:name w:val="Título 4 Car"/>
    <w:link w:val="Ttulo4"/>
    <w:rPr>
      <w:rFonts w:ascii="Calibri" w:eastAsia="Calibri" w:hAnsi="Calibri" w:cs="Calibri"/>
      <w:b/>
      <w:color w:val="000000"/>
      <w:sz w:val="22"/>
    </w:rPr>
  </w:style>
  <w:style w:type="character" w:customStyle="1" w:styleId="Ttulo5Car">
    <w:name w:val="Título 5 Car"/>
    <w:link w:val="Ttulo5"/>
    <w:rPr>
      <w:rFonts w:ascii="Calibri" w:eastAsia="Calibri" w:hAnsi="Calibri" w:cs="Calibri"/>
      <w:b/>
      <w:color w:val="000000"/>
      <w:sz w:val="22"/>
    </w:rPr>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leggio://bdleg/Legis/Admin/l38-2003.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leggio://bdleg/Legis/Admin/l38-2003.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leggio://bdleg/Legis/Admin/l38-2003.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eggio://bdleg/Legis/Admin/l38-2003.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eggio://bdleg/Legis/Admin/l38-2003.html" TargetMode="External"/><Relationship Id="rId23" Type="http://schemas.openxmlformats.org/officeDocument/2006/relationships/fontTable" Target="fontTable.xml"/><Relationship Id="rId10" Type="http://schemas.openxmlformats.org/officeDocument/2006/relationships/hyperlink" Target="leggio://bdleg/Legis/Admin/l38-2003.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leggio://bdleg/Legis/Admin/l38-2003.html" TargetMode="External"/><Relationship Id="rId14" Type="http://schemas.openxmlformats.org/officeDocument/2006/relationships/hyperlink" Target="leggio://bdleg/Legis/Admin/l38-2003.htm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_rels/header1.xml.rels><?xml version="1.0" encoding="UTF-8" standalone="yes"?>
<Relationships xmlns="http://schemas.openxmlformats.org/package/2006/relationships"><Relationship Id="rId8"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117454</Words>
  <Characters>645998</Characters>
  <Application>Microsoft Office Word</Application>
  <DocSecurity>0</DocSecurity>
  <Lines>5383</Lines>
  <Paragraphs>1523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teresa.freijido</cp:lastModifiedBy>
  <cp:revision>2</cp:revision>
  <dcterms:created xsi:type="dcterms:W3CDTF">2024-11-04T12:18:00Z</dcterms:created>
  <dcterms:modified xsi:type="dcterms:W3CDTF">2024-11-04T12:18:00Z</dcterms:modified>
</cp:coreProperties>
</file>