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B46" w:rsidRDefault="0078255C">
      <w:pPr>
        <w:spacing w:after="19"/>
        <w:ind w:left="250"/>
      </w:pPr>
      <w:bookmarkStart w:id="0" w:name="_GoBack"/>
      <w:bookmarkEnd w:id="0"/>
      <w:r>
        <w:rPr>
          <w:rFonts w:ascii="Arial" w:eastAsia="Arial" w:hAnsi="Arial" w:cs="Arial"/>
          <w:b/>
          <w:vertAlign w:val="superscript"/>
        </w:rPr>
        <w:t xml:space="preserve"> </w:t>
      </w:r>
      <w:r>
        <w:rPr>
          <w:rFonts w:ascii="Arial" w:eastAsia="Arial" w:hAnsi="Arial" w:cs="Arial"/>
          <w:b/>
          <w:vertAlign w:val="superscript"/>
        </w:rP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4F1B46" w:rsidRDefault="0078255C">
      <w:pPr>
        <w:spacing w:after="12"/>
        <w:ind w:left="25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rsidR="004F1B46" w:rsidRDefault="0078255C">
      <w:pPr>
        <w:spacing w:after="5" w:line="249" w:lineRule="auto"/>
        <w:ind w:left="127"/>
        <w:jc w:val="both"/>
      </w:pPr>
      <w:r>
        <w:rPr>
          <w:rFonts w:ascii="Arial" w:eastAsia="Arial" w:hAnsi="Arial" w:cs="Arial"/>
          <w:b/>
        </w:rPr>
        <w:t>Acta</w:t>
      </w:r>
      <w:r>
        <w:rPr>
          <w:rFonts w:ascii="Times New Roman" w:eastAsia="Times New Roman" w:hAnsi="Times New Roman" w:cs="Times New Roman"/>
          <w:sz w:val="24"/>
        </w:rPr>
        <w:t xml:space="preserve"> </w:t>
      </w:r>
    </w:p>
    <w:p w:rsidR="004F1B46" w:rsidRDefault="0078255C">
      <w:pPr>
        <w:spacing w:after="5" w:line="249" w:lineRule="auto"/>
        <w:ind w:left="127"/>
        <w:jc w:val="both"/>
      </w:pPr>
      <w:r>
        <w:rPr>
          <w:rFonts w:ascii="Arial" w:eastAsia="Arial" w:hAnsi="Arial" w:cs="Arial"/>
          <w:b/>
        </w:rPr>
        <w:t xml:space="preserve">Sesión Ordinaria Junta Gobierno Local de 13-02-2023 aplazada al 17-02-2023. </w:t>
      </w:r>
    </w:p>
    <w:p w:rsidR="004F1B46" w:rsidRDefault="0078255C">
      <w:pPr>
        <w:spacing w:after="0"/>
        <w:ind w:left="142"/>
      </w:pPr>
      <w:r>
        <w:rPr>
          <w:rFonts w:ascii="Times New Roman" w:eastAsia="Times New Roman" w:hAnsi="Times New Roman" w:cs="Times New Roman"/>
          <w:sz w:val="24"/>
        </w:rPr>
        <w:t xml:space="preserve"> </w:t>
      </w:r>
      <w:r>
        <w:rPr>
          <w:noProof/>
        </w:rPr>
        <mc:AlternateContent>
          <mc:Choice Requires="wpg">
            <w:drawing>
              <wp:inline distT="0" distB="0" distL="0" distR="0">
                <wp:extent cx="6057900" cy="25908"/>
                <wp:effectExtent l="0" t="0" r="0" b="0"/>
                <wp:docPr id="111107" name="Group 111107"/>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8" name="Shape 148"/>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1107" style="width:477pt;height:2.04pt;mso-position-horizontal-relative:char;mso-position-vertical-relative:line" coordsize="60579,259">
                <v:shape id="Shape 148" style="position:absolute;width:60579;height:0;left:0;top:0;" coordsize="6057900,0" path="m0,0l6057900,0">
                  <v:stroke weight="2.04pt" endcap="square" joinstyle="miter" miterlimit="10" on="true" color="#993366"/>
                  <v:fill on="false" color="#000000" opacity="0"/>
                </v:shape>
              </v:group>
            </w:pict>
          </mc:Fallback>
        </mc:AlternateContent>
      </w:r>
    </w:p>
    <w:p w:rsidR="004F1B46" w:rsidRDefault="0078255C">
      <w:pPr>
        <w:spacing w:after="0"/>
        <w:ind w:left="188"/>
        <w:jc w:val="center"/>
      </w:pPr>
      <w:r>
        <w:rPr>
          <w:rFonts w:ascii="Arial" w:eastAsia="Arial" w:hAnsi="Arial" w:cs="Arial"/>
          <w:b/>
        </w:rPr>
        <w:t xml:space="preserve"> </w:t>
      </w:r>
    </w:p>
    <w:p w:rsidR="004F1B46" w:rsidRDefault="0078255C">
      <w:pPr>
        <w:pStyle w:val="Ttulo1"/>
        <w:shd w:val="clear" w:color="auto" w:fill="auto"/>
        <w:spacing w:after="0"/>
        <w:ind w:left="834" w:right="694"/>
        <w:jc w:val="center"/>
      </w:pPr>
      <w:r>
        <w:rPr>
          <w:shd w:val="clear" w:color="auto" w:fill="auto"/>
        </w:rPr>
        <w:t>A C T A</w:t>
      </w:r>
      <w:r>
        <w:rPr>
          <w:rFonts w:ascii="Times New Roman" w:eastAsia="Times New Roman" w:hAnsi="Times New Roman" w:cs="Times New Roman"/>
          <w:b w:val="0"/>
          <w:sz w:val="24"/>
          <w:shd w:val="clear" w:color="auto" w:fill="auto"/>
        </w:rPr>
        <w:t xml:space="preserve"> </w:t>
      </w:r>
      <w:r>
        <w:rPr>
          <w:shd w:val="clear" w:color="auto" w:fill="auto"/>
        </w:rPr>
        <w:t>DE LA SESIÓN ORDINARIA CELEBRADA POR LA JUNTA DE GOBIERNO LOCAL EL DÍA 17 DE FEBRERO DE 2023</w:t>
      </w:r>
      <w:r>
        <w:rPr>
          <w:rFonts w:ascii="Times New Roman" w:eastAsia="Times New Roman" w:hAnsi="Times New Roman" w:cs="Times New Roman"/>
          <w:b w:val="0"/>
          <w:sz w:val="24"/>
          <w:shd w:val="clear" w:color="auto" w:fill="auto"/>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r>
        <w:rPr>
          <w:rFonts w:ascii="Arial" w:eastAsia="Arial" w:hAnsi="Arial" w:cs="Arial"/>
        </w:rPr>
        <w:tab/>
        <w:t xml:space="preserve"> </w:t>
      </w:r>
    </w:p>
    <w:p w:rsidR="004F1B46" w:rsidRDefault="0078255C">
      <w:pPr>
        <w:spacing w:after="0" w:line="275" w:lineRule="auto"/>
        <w:ind w:left="137" w:hanging="10"/>
      </w:pPr>
      <w:r>
        <w:rPr>
          <w:rFonts w:ascii="Arial" w:eastAsia="Arial" w:hAnsi="Arial" w:cs="Arial"/>
          <w:b/>
        </w:rPr>
        <w:t xml:space="preserve">SRES. ASISTENTES: </w:t>
      </w:r>
      <w:r>
        <w:rPr>
          <w:rFonts w:ascii="Arial" w:eastAsia="Arial" w:hAnsi="Arial" w:cs="Arial"/>
          <w:b/>
        </w:rPr>
        <w:tab/>
      </w:r>
      <w:r>
        <w:rPr>
          <w:rFonts w:ascii="Arial" w:eastAsia="Arial" w:hAnsi="Arial" w:cs="Arial"/>
        </w:rPr>
        <w:t xml:space="preserve">En Candelaria, a 17 de febrero de dos mil </w:t>
      </w:r>
      <w:r>
        <w:rPr>
          <w:rFonts w:ascii="Arial" w:eastAsia="Arial" w:hAnsi="Arial" w:cs="Arial"/>
          <w:b/>
        </w:rPr>
        <w:t xml:space="preserve"> </w:t>
      </w:r>
      <w:r>
        <w:rPr>
          <w:rFonts w:ascii="Arial" w:eastAsia="Arial" w:hAnsi="Arial" w:cs="Arial"/>
          <w:b/>
        </w:rPr>
        <w:tab/>
      </w:r>
      <w:r>
        <w:rPr>
          <w:rFonts w:ascii="Arial" w:eastAsia="Arial" w:hAnsi="Arial" w:cs="Arial"/>
        </w:rPr>
        <w:t xml:space="preserve">veintitrés, siendo las 14:15 horas, se constituyó </w:t>
      </w:r>
      <w:r>
        <w:rPr>
          <w:rFonts w:ascii="Arial" w:eastAsia="Arial" w:hAnsi="Arial" w:cs="Arial"/>
          <w:b/>
        </w:rPr>
        <w:t xml:space="preserve">Alcaldesa-Presidenta </w:t>
      </w:r>
      <w:r>
        <w:rPr>
          <w:rFonts w:ascii="Arial" w:eastAsia="Arial" w:hAnsi="Arial" w:cs="Arial"/>
          <w:b/>
        </w:rPr>
        <w:tab/>
      </w:r>
      <w:r>
        <w:rPr>
          <w:rFonts w:ascii="Arial" w:eastAsia="Arial" w:hAnsi="Arial" w:cs="Arial"/>
        </w:rPr>
        <w:t xml:space="preserve">la Junta de Gobierno Local en primera Dª María Concepción Brito Núñez </w:t>
      </w:r>
      <w:r>
        <w:rPr>
          <w:rFonts w:ascii="Arial" w:eastAsia="Arial" w:hAnsi="Arial" w:cs="Arial"/>
        </w:rPr>
        <w:tab/>
        <w:t xml:space="preserve">convocatoria en la Sala de reuniones de la Casa </w:t>
      </w:r>
    </w:p>
    <w:p w:rsidR="004F1B46" w:rsidRDefault="0078255C">
      <w:pPr>
        <w:tabs>
          <w:tab w:val="right" w:pos="9719"/>
        </w:tabs>
        <w:spacing w:after="4" w:line="248" w:lineRule="auto"/>
      </w:pPr>
      <w:r>
        <w:rPr>
          <w:rFonts w:ascii="Arial" w:eastAsia="Arial" w:hAnsi="Arial" w:cs="Arial"/>
        </w:rPr>
        <w:t xml:space="preserve"> </w:t>
      </w:r>
      <w:r>
        <w:rPr>
          <w:rFonts w:ascii="Arial" w:eastAsia="Arial" w:hAnsi="Arial" w:cs="Arial"/>
        </w:rPr>
        <w:tab/>
        <w:t xml:space="preserve">Consistorial bajo </w:t>
      </w:r>
      <w:r>
        <w:rPr>
          <w:rFonts w:ascii="Arial" w:eastAsia="Arial" w:hAnsi="Arial" w:cs="Arial"/>
        </w:rPr>
        <w:t xml:space="preserve">la presidencia de la Sra. </w:t>
      </w:r>
    </w:p>
    <w:p w:rsidR="004F1B46" w:rsidRDefault="0078255C">
      <w:pPr>
        <w:tabs>
          <w:tab w:val="right" w:pos="9719"/>
        </w:tabs>
        <w:spacing w:after="4" w:line="248" w:lineRule="auto"/>
      </w:pPr>
      <w:r>
        <w:rPr>
          <w:rFonts w:ascii="Arial" w:eastAsia="Arial" w:hAnsi="Arial" w:cs="Arial"/>
          <w:b/>
        </w:rPr>
        <w:t xml:space="preserve">Tenientes de Alcalde: </w:t>
      </w:r>
      <w:r>
        <w:rPr>
          <w:rFonts w:ascii="Arial" w:eastAsia="Arial" w:hAnsi="Arial" w:cs="Arial"/>
          <w:b/>
        </w:rPr>
        <w:tab/>
      </w:r>
      <w:r>
        <w:rPr>
          <w:rFonts w:ascii="Arial" w:eastAsia="Arial" w:hAnsi="Arial" w:cs="Arial"/>
        </w:rPr>
        <w:t xml:space="preserve">Alcaldesa, Doña María Concepción Brito Núñez, </w:t>
      </w:r>
    </w:p>
    <w:p w:rsidR="004F1B46" w:rsidRDefault="0078255C">
      <w:pPr>
        <w:spacing w:after="4" w:line="248" w:lineRule="auto"/>
        <w:ind w:left="137" w:right="151" w:hanging="10"/>
        <w:jc w:val="both"/>
      </w:pPr>
      <w:r>
        <w:rPr>
          <w:rFonts w:ascii="Arial" w:eastAsia="Arial" w:hAnsi="Arial" w:cs="Arial"/>
        </w:rPr>
        <w:t>Dª Hilaria Cecilia Otazo González con asistencia de los Sres. Tenientes de Alcalde D. Jorge Baute Delgado expresados al margen, al objeto de celebrar Dª Margar</w:t>
      </w:r>
      <w:r>
        <w:rPr>
          <w:rFonts w:ascii="Arial" w:eastAsia="Arial" w:hAnsi="Arial" w:cs="Arial"/>
        </w:rPr>
        <w:t xml:space="preserve">ita Eva Tendero Barroso sesión ordinaria y tratar de los asuntos Dª Olivia Concepción Pérez Díaz. comprendidos en el orden del día de la  </w:t>
      </w:r>
      <w:r>
        <w:rPr>
          <w:rFonts w:ascii="Arial" w:eastAsia="Arial" w:hAnsi="Arial" w:cs="Arial"/>
        </w:rPr>
        <w:tab/>
        <w:t xml:space="preserve">convocatoria. </w:t>
      </w:r>
    </w:p>
    <w:p w:rsidR="004F1B46" w:rsidRDefault="0078255C">
      <w:pPr>
        <w:spacing w:after="27" w:line="249" w:lineRule="auto"/>
        <w:ind w:left="127"/>
        <w:jc w:val="both"/>
      </w:pPr>
      <w:r>
        <w:rPr>
          <w:rFonts w:ascii="Arial" w:eastAsia="Arial" w:hAnsi="Arial" w:cs="Arial"/>
          <w:b/>
        </w:rPr>
        <w:t xml:space="preserve">Secretario: </w:t>
      </w:r>
    </w:p>
    <w:p w:rsidR="004F1B46" w:rsidRDefault="0078255C">
      <w:pPr>
        <w:tabs>
          <w:tab w:val="right" w:pos="9719"/>
        </w:tabs>
        <w:spacing w:after="4" w:line="248" w:lineRule="auto"/>
      </w:pPr>
      <w:r>
        <w:rPr>
          <w:rFonts w:ascii="Arial" w:eastAsia="Arial" w:hAnsi="Arial" w:cs="Arial"/>
        </w:rPr>
        <w:t>D. Octavio Manuel Fernández Hernández</w:t>
      </w:r>
      <w:r>
        <w:rPr>
          <w:rFonts w:ascii="Arial" w:eastAsia="Arial" w:hAnsi="Arial" w:cs="Arial"/>
          <w:b/>
        </w:rPr>
        <w: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rPr>
        <w:t xml:space="preserve">Asiste el Secretario General del Ayuntamiento D. </w:t>
      </w:r>
    </w:p>
    <w:p w:rsidR="004F1B46" w:rsidRDefault="0078255C">
      <w:pPr>
        <w:tabs>
          <w:tab w:val="center" w:pos="6842"/>
        </w:tabs>
        <w:spacing w:after="4" w:line="248" w:lineRule="auto"/>
      </w:pPr>
      <w:r>
        <w:rPr>
          <w:rFonts w:ascii="Arial" w:eastAsia="Arial" w:hAnsi="Arial" w:cs="Arial"/>
        </w:rPr>
        <w:t xml:space="preserve"> </w:t>
      </w:r>
      <w:r>
        <w:rPr>
          <w:rFonts w:ascii="Arial" w:eastAsia="Arial" w:hAnsi="Arial" w:cs="Arial"/>
        </w:rPr>
        <w:tab/>
        <w:t xml:space="preserve">Octavio Manuel Fernández Hernández. </w:t>
      </w:r>
    </w:p>
    <w:p w:rsidR="004F1B46" w:rsidRDefault="0078255C">
      <w:pPr>
        <w:spacing w:after="0"/>
        <w:ind w:left="142"/>
      </w:pPr>
      <w:r>
        <w:rPr>
          <w:rFonts w:ascii="Arial" w:eastAsia="Arial" w:hAnsi="Arial" w:cs="Arial"/>
        </w:rPr>
        <w:t xml:space="preserve"> </w:t>
      </w:r>
      <w:r>
        <w:rPr>
          <w:rFonts w:ascii="Arial" w:eastAsia="Arial" w:hAnsi="Arial" w:cs="Arial"/>
        </w:rPr>
        <w:tab/>
        <w:t xml:space="preserve"> </w:t>
      </w:r>
    </w:p>
    <w:p w:rsidR="004F1B46" w:rsidRDefault="0078255C">
      <w:pPr>
        <w:spacing w:after="232"/>
        <w:ind w:left="142"/>
      </w:pPr>
      <w:r>
        <w:rPr>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111105" name="Group 111105"/>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4F1B46" w:rsidRDefault="0078255C">
                              <w:r>
                                <w:rPr>
                                  <w:rFonts w:ascii="Arial" w:eastAsia="Arial" w:hAnsi="Arial" w:cs="Arial"/>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4F1B46" w:rsidRDefault="0078255C">
                              <w:r>
                                <w:rPr>
                                  <w:rFonts w:ascii="Arial" w:eastAsia="Arial" w:hAnsi="Arial" w:cs="Arial"/>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4F1B46" w:rsidRDefault="0078255C">
                              <w:r>
                                <w:rPr>
                                  <w:rFonts w:ascii="Arial" w:eastAsia="Arial" w:hAnsi="Arial" w:cs="Arial"/>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4F1B46" w:rsidRDefault="0078255C">
                              <w:r>
                                <w:rPr>
                                  <w:rFonts w:ascii="Arial" w:eastAsia="Arial" w:hAnsi="Arial" w:cs="Arial"/>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4F1B46" w:rsidRDefault="0078255C">
                              <w:r>
                                <w:rPr>
                                  <w:rFonts w:ascii="Arial" w:eastAsia="Arial" w:hAnsi="Arial" w:cs="Arial"/>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4F1B46" w:rsidRDefault="0078255C">
                              <w:r>
                                <w:rPr>
                                  <w:rFonts w:ascii="Arial" w:eastAsia="Arial" w:hAnsi="Arial" w:cs="Arial"/>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1105"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pPr>
                        <w:r>
                          <w:rPr>
                            <w:rFonts w:cs="Arial" w:hAnsi="Arial" w:eastAsia="Arial" w:ascii="Arial"/>
                            <w:sz w:val="16"/>
                          </w:rPr>
                          <w:t xml:space="preserve"> </w:t>
                        </w:r>
                      </w:p>
                    </w:txbxContent>
                  </v:textbox>
                </v:rect>
                <v:rect id="Rectangle 20" style="position:absolute;width:422;height:1695;left:12651;top:2106;" filled="f" stroked="f">
                  <v:textbox inset="0,0,0,0">
                    <w:txbxContent>
                      <w:p>
                        <w:pPr>
                          <w:spacing w:before="0" w:after="160" w:line="259" w:lineRule="auto"/>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pPr>
                        <w:r>
                          <w:rPr>
                            <w:rFonts w:cs="Arial" w:hAnsi="Arial" w:eastAsia="Arial" w:ascii="Arial"/>
                            <w:b w:val="1"/>
                            <w:sz w:val="16"/>
                          </w:rPr>
                          <w:t xml:space="preserve"> </w:t>
                        </w:r>
                      </w:p>
                    </w:txbxContent>
                  </v:textbox>
                </v:rect>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1108" name="Group 11110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51" name="Rectangle 151"/>
                        <wps:cNvSpPr/>
                        <wps:spPr>
                          <a:xfrm rot="-5399999">
                            <a:off x="-1155436" y="2002074"/>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52" name="Rectangle 152"/>
                        <wps:cNvSpPr/>
                        <wps:spPr>
                          <a:xfrm rot="-5399999">
                            <a:off x="-976166" y="2105144"/>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3" name="Rectangle 153"/>
                        <wps:cNvSpPr/>
                        <wps:spPr>
                          <a:xfrm rot="-5399999">
                            <a:off x="-1966025" y="1039084"/>
                            <a:ext cx="4350075"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1108" style="width:18.7031pt;height:257.538pt;position:absolute;mso-position-horizontal-relative:page;mso-position-horizontal:absolute;margin-left:662.928pt;mso-position-vertical-relative:page;margin-top:515.382pt;" coordsize="2375,32707">
                <v:rect id="Rectangle 151" style="position:absolute;width:24240;height:1132;left:-11554;top:2002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5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128 </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381000</wp:posOffset>
                </wp:positionH>
                <wp:positionV relativeFrom="page">
                  <wp:posOffset>1397000</wp:posOffset>
                </wp:positionV>
                <wp:extent cx="368300" cy="5921756"/>
                <wp:effectExtent l="0" t="0" r="0" b="0"/>
                <wp:wrapSquare wrapText="bothSides"/>
                <wp:docPr id="111112" name="Group 111112"/>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4" name="Shape 154"/>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5" name="Shape 155"/>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1112" style="width:29pt;height:466.28pt;position:absolute;mso-position-horizontal-relative:page;mso-position-horizontal:absolute;margin-left:30pt;mso-position-vertical-relative:page;margin-top:110pt;" coordsize="3683,59217">
                <v:shape id="Shape 154" style="position:absolute;width:3683;height:29291;left:0;top:0;" coordsize="368300,2929128" path="m0,2929128l368300,2929128l368300,0l0,0x">
                  <v:stroke weight="0.5pt" endcap="flat" joinstyle="miter" miterlimit="10" on="true" color="#808080"/>
                  <v:fill on="false" color="#000000" opacity="0"/>
                </v:shape>
                <v:shape id="Shape 155"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b/>
        </w:rPr>
        <w:t xml:space="preserve"> </w:t>
      </w:r>
    </w:p>
    <w:p w:rsidR="004F1B46" w:rsidRDefault="0078255C">
      <w:pPr>
        <w:spacing w:after="0"/>
        <w:ind w:left="142"/>
      </w:pPr>
      <w:r>
        <w:rPr>
          <w:rFonts w:ascii="Arial" w:eastAsia="Arial" w:hAnsi="Arial" w:cs="Arial"/>
          <w:b/>
        </w:rPr>
        <w:t xml:space="preserve"> </w:t>
      </w:r>
      <w:r>
        <w:rPr>
          <w:rFonts w:ascii="Arial" w:eastAsia="Arial" w:hAnsi="Arial" w:cs="Arial"/>
          <w:b/>
        </w:rPr>
        <w:tab/>
        <w:t xml:space="preserve"> </w:t>
      </w:r>
    </w:p>
    <w:p w:rsidR="004F1B46" w:rsidRDefault="0078255C">
      <w:pPr>
        <w:spacing w:after="0"/>
        <w:ind w:left="142"/>
      </w:pPr>
      <w:r>
        <w:rPr>
          <w:rFonts w:ascii="Arial" w:eastAsia="Arial" w:hAnsi="Arial" w:cs="Arial"/>
          <w:b/>
        </w:rPr>
        <w:t xml:space="preserve"> </w:t>
      </w:r>
    </w:p>
    <w:p w:rsidR="004F1B46" w:rsidRDefault="0078255C">
      <w:pPr>
        <w:spacing w:after="0"/>
        <w:ind w:left="142"/>
      </w:pPr>
      <w:r>
        <w:rPr>
          <w:rFonts w:ascii="Arial" w:eastAsia="Arial" w:hAnsi="Arial" w:cs="Arial"/>
          <w:b/>
        </w:rPr>
        <w:t xml:space="preserve"> </w:t>
      </w:r>
    </w:p>
    <w:p w:rsidR="004F1B46" w:rsidRDefault="0078255C">
      <w:pPr>
        <w:spacing w:after="5" w:line="249" w:lineRule="auto"/>
        <w:ind w:left="127"/>
        <w:jc w:val="both"/>
      </w:pPr>
      <w:r>
        <w:rPr>
          <w:rFonts w:ascii="Arial" w:eastAsia="Arial" w:hAnsi="Arial" w:cs="Arial"/>
          <w:b/>
        </w:rPr>
        <w:t xml:space="preserve">   Declarada abierta la sesión por la Presidencia, se pasó al estudio de los temas objeto de la misma. </w:t>
      </w:r>
    </w:p>
    <w:p w:rsidR="004F1B46" w:rsidRDefault="0078255C">
      <w:pPr>
        <w:spacing w:after="0"/>
        <w:ind w:left="142"/>
      </w:pPr>
      <w:r>
        <w:rPr>
          <w:rFonts w:ascii="Arial" w:eastAsia="Arial" w:hAnsi="Arial" w:cs="Arial"/>
          <w:b/>
        </w:rPr>
        <w:t xml:space="preserve"> </w:t>
      </w:r>
    </w:p>
    <w:p w:rsidR="004F1B46" w:rsidRDefault="0078255C">
      <w:pPr>
        <w:spacing w:after="0"/>
        <w:ind w:left="142"/>
      </w:pPr>
      <w:r>
        <w:rPr>
          <w:rFonts w:ascii="Arial" w:eastAsia="Arial" w:hAnsi="Arial" w:cs="Arial"/>
          <w:b/>
        </w:rPr>
        <w:t xml:space="preserve"> </w:t>
      </w:r>
    </w:p>
    <w:p w:rsidR="004F1B46" w:rsidRDefault="0078255C">
      <w:pPr>
        <w:spacing w:after="5" w:line="249" w:lineRule="auto"/>
        <w:ind w:left="127"/>
        <w:jc w:val="both"/>
      </w:pPr>
      <w:r>
        <w:rPr>
          <w:rFonts w:ascii="Arial" w:eastAsia="Arial" w:hAnsi="Arial" w:cs="Arial"/>
          <w:b/>
        </w:rPr>
        <w:t xml:space="preserve">A) PARTE RESOLUTIVA </w:t>
      </w:r>
    </w:p>
    <w:p w:rsidR="004F1B46" w:rsidRDefault="0078255C">
      <w:pPr>
        <w:spacing w:after="0"/>
        <w:ind w:left="142"/>
      </w:pPr>
      <w:r>
        <w:rPr>
          <w:rFonts w:ascii="Arial" w:eastAsia="Arial" w:hAnsi="Arial" w:cs="Arial"/>
          <w:b/>
        </w:rPr>
        <w:t xml:space="preserve"> </w:t>
      </w:r>
    </w:p>
    <w:p w:rsidR="004F1B46" w:rsidRDefault="0078255C">
      <w:pPr>
        <w:spacing w:after="0"/>
        <w:ind w:left="142"/>
      </w:pPr>
      <w:r>
        <w:rPr>
          <w:rFonts w:ascii="Arial" w:eastAsia="Arial" w:hAnsi="Arial" w:cs="Arial"/>
        </w:rPr>
        <w:t xml:space="preserve"> </w:t>
      </w:r>
    </w:p>
    <w:p w:rsidR="004F1B46" w:rsidRDefault="0078255C">
      <w:pPr>
        <w:spacing w:after="5" w:line="249" w:lineRule="auto"/>
        <w:ind w:left="127"/>
        <w:jc w:val="both"/>
      </w:pPr>
      <w:r>
        <w:rPr>
          <w:rFonts w:ascii="Arial" w:eastAsia="Arial" w:hAnsi="Arial" w:cs="Arial"/>
          <w:b/>
        </w:rPr>
        <w:t xml:space="preserve">1.- Expediente </w:t>
      </w:r>
      <w:r>
        <w:rPr>
          <w:rFonts w:ascii="Arial" w:eastAsia="Arial" w:hAnsi="Arial" w:cs="Arial"/>
          <w:b/>
        </w:rPr>
        <w:t>335/2023. Aprobación Convenio marco de cooperación y anexos a formalizar con los Ayuntamientos de la Isla que participarán en el desarrollo del Programa de Turismo Social 2023-2026.</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b/>
          <w:color w:val="2F3E4D"/>
        </w:rPr>
        <w:t xml:space="preserve"> </w:t>
      </w:r>
    </w:p>
    <w:p w:rsidR="004F1B46" w:rsidRDefault="0078255C">
      <w:pPr>
        <w:spacing w:after="0"/>
        <w:ind w:left="142"/>
      </w:pPr>
      <w:r>
        <w:rPr>
          <w:rFonts w:ascii="Arial" w:eastAsia="Arial" w:hAnsi="Arial" w:cs="Arial"/>
          <w:b/>
        </w:rPr>
        <w:t xml:space="preserve"> </w:t>
      </w:r>
    </w:p>
    <w:p w:rsidR="004F1B46" w:rsidRDefault="0078255C">
      <w:pPr>
        <w:spacing w:after="413" w:line="249" w:lineRule="auto"/>
        <w:ind w:left="127"/>
        <w:jc w:val="both"/>
      </w:pPr>
      <w:r>
        <w:rPr>
          <w:rFonts w:ascii="Arial" w:eastAsia="Arial" w:hAnsi="Arial" w:cs="Arial"/>
          <w:b/>
        </w:rPr>
        <w:t xml:space="preserve">Consta en el expediente Informe Técnico emitido por Doña María Concepción Bonilla Cabrera, que desempeña el puesto de Trabajadora Social, de 26 de enero de 2023, del siguiente tenor literal: </w:t>
      </w:r>
    </w:p>
    <w:p w:rsidR="004F1B46" w:rsidRDefault="0078255C">
      <w:pPr>
        <w:spacing w:after="0"/>
        <w:ind w:right="147"/>
        <w:jc w:val="center"/>
      </w:pPr>
      <w:r>
        <w:rPr>
          <w:noProof/>
        </w:rPr>
        <mc:AlternateContent>
          <mc:Choice Requires="wpg">
            <w:drawing>
              <wp:inline distT="0" distB="0" distL="0" distR="0">
                <wp:extent cx="5830570" cy="17145"/>
                <wp:effectExtent l="0" t="0" r="0" b="0"/>
                <wp:docPr id="111106" name="Group 11110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1106"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rFonts w:ascii="Arial" w:eastAsia="Arial" w:hAnsi="Arial" w:cs="Arial"/>
          <w:sz w:val="14"/>
        </w:rPr>
        <w:t xml:space="preserve"> </w:t>
      </w:r>
    </w:p>
    <w:p w:rsidR="004F1B46" w:rsidRDefault="0078255C">
      <w:pPr>
        <w:spacing w:after="89" w:line="241" w:lineRule="auto"/>
        <w:ind w:left="2106" w:right="1940"/>
        <w:jc w:val="center"/>
      </w:pPr>
      <w:r>
        <w:rPr>
          <w:rFonts w:ascii="Arial" w:eastAsia="Arial" w:hAnsi="Arial" w:cs="Arial"/>
          <w:sz w:val="14"/>
        </w:rPr>
        <w:lastRenderedPageBreak/>
        <w:t xml:space="preserve">Avenida Constitución Nº 7. Código postal: 38530, Candelaria. Teléfono: 922.500.800. </w:t>
      </w:r>
      <w:r>
        <w:rPr>
          <w:rFonts w:ascii="Arial" w:eastAsia="Arial" w:hAnsi="Arial" w:cs="Arial"/>
          <w:b/>
          <w:sz w:val="14"/>
        </w:rPr>
        <w:t xml:space="preserve">www. candelaria. es </w:t>
      </w:r>
    </w:p>
    <w:p w:rsidR="004F1B46" w:rsidRDefault="0078255C">
      <w:pPr>
        <w:spacing w:after="0"/>
        <w:ind w:left="142"/>
      </w:pP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b/>
        </w:rPr>
        <w:t xml:space="preserve"> </w:t>
      </w:r>
    </w:p>
    <w:p w:rsidR="004F1B46" w:rsidRDefault="0078255C">
      <w:pPr>
        <w:spacing w:after="4" w:line="248" w:lineRule="auto"/>
        <w:ind w:left="137" w:right="11" w:hanging="10"/>
        <w:jc w:val="both"/>
      </w:pPr>
      <w:r>
        <w:rPr>
          <w:rFonts w:ascii="Arial" w:eastAsia="Arial" w:hAnsi="Arial" w:cs="Arial"/>
        </w:rPr>
        <w:t xml:space="preserve">“Dña. Mª Concepción Bonilla Cabrera, en calidad de Trabajadora Social del Ayuntamiento de Candelaria </w:t>
      </w:r>
    </w:p>
    <w:p w:rsidR="004F1B46" w:rsidRDefault="0078255C">
      <w:pPr>
        <w:spacing w:after="0"/>
        <w:ind w:left="142"/>
      </w:pPr>
      <w:r>
        <w:rPr>
          <w:rFonts w:ascii="Arial" w:eastAsia="Arial" w:hAnsi="Arial" w:cs="Arial"/>
        </w:rPr>
        <w:t xml:space="preserve"> </w:t>
      </w:r>
    </w:p>
    <w:p w:rsidR="004F1B46" w:rsidRDefault="0078255C">
      <w:pPr>
        <w:pStyle w:val="Ttulo1"/>
        <w:shd w:val="clear" w:color="auto" w:fill="auto"/>
        <w:spacing w:after="0"/>
        <w:ind w:left="834" w:right="692"/>
        <w:jc w:val="center"/>
      </w:pPr>
      <w:r>
        <w:rPr>
          <w:shd w:val="clear" w:color="auto" w:fill="auto"/>
        </w:rPr>
        <w:t>INFORMA</w:t>
      </w:r>
      <w:r>
        <w:rPr>
          <w:rFonts w:ascii="Times New Roman" w:eastAsia="Times New Roman" w:hAnsi="Times New Roman" w:cs="Times New Roman"/>
          <w:b w:val="0"/>
          <w:sz w:val="24"/>
          <w:shd w:val="clear" w:color="auto" w:fill="auto"/>
        </w:rPr>
        <w:t xml:space="preserve"> </w:t>
      </w:r>
    </w:p>
    <w:p w:rsidR="004F1B46" w:rsidRDefault="0078255C">
      <w:pPr>
        <w:spacing w:after="0"/>
        <w:ind w:left="142"/>
      </w:pPr>
      <w:r>
        <w:rPr>
          <w:rFonts w:ascii="Arial" w:eastAsia="Arial" w:hAnsi="Arial" w:cs="Arial"/>
        </w:rPr>
        <w:t xml:space="preserve"> </w:t>
      </w:r>
    </w:p>
    <w:p w:rsidR="004F1B46" w:rsidRDefault="0078255C">
      <w:pPr>
        <w:spacing w:after="4" w:line="248" w:lineRule="auto"/>
        <w:ind w:left="137" w:right="11" w:hanging="10"/>
        <w:jc w:val="both"/>
      </w:pPr>
      <w:r>
        <w:rPr>
          <w:rFonts w:ascii="Arial" w:eastAsia="Arial" w:hAnsi="Arial" w:cs="Arial"/>
        </w:rPr>
        <w:t>Visto el expediente referenciado</w:t>
      </w:r>
      <w:r>
        <w:rPr>
          <w:rFonts w:ascii="Arial" w:eastAsia="Arial" w:hAnsi="Arial" w:cs="Arial"/>
        </w:rPr>
        <w:t xml:space="preserve"> de fecha 13 de enero de 2023, relativo a la aprobación del Convenio marco de cooperación a formalizar con los Ayuntamientos que participarán en el desarrollo del Programa de Turismo Social 2023-2026, así como sus modelos de anexos. </w:t>
      </w:r>
    </w:p>
    <w:p w:rsidR="004F1B46" w:rsidRDefault="0078255C">
      <w:pPr>
        <w:spacing w:after="0"/>
        <w:ind w:left="127"/>
      </w:pPr>
      <w:r>
        <w:rPr>
          <w:rFonts w:ascii="Arial" w:eastAsia="Arial" w:hAnsi="Arial" w:cs="Arial"/>
        </w:rPr>
        <w:t xml:space="preserve"> </w:t>
      </w:r>
    </w:p>
    <w:p w:rsidR="004F1B46" w:rsidRDefault="0078255C">
      <w:pPr>
        <w:spacing w:after="4" w:line="248" w:lineRule="auto"/>
        <w:ind w:left="137" w:right="11" w:hanging="10"/>
        <w:jc w:val="both"/>
      </w:pPr>
      <w:r>
        <w:rPr>
          <w:rFonts w:ascii="Arial" w:eastAsia="Arial" w:hAnsi="Arial" w:cs="Arial"/>
        </w:rPr>
        <w:t>Resultando que el Ca</w:t>
      </w:r>
      <w:r>
        <w:rPr>
          <w:rFonts w:ascii="Arial" w:eastAsia="Arial" w:hAnsi="Arial" w:cs="Arial"/>
        </w:rPr>
        <w:t>bildo Insular de Tenerife puso en marcha en 1984 el Programa de Turismo Social con la finalidad de favorecer la movilidad de los habitantes de la isla por medio de la realización de viajes, subvencionando el sobrecoste generado por la insularidad, y dirigi</w:t>
      </w:r>
      <w:r>
        <w:rPr>
          <w:rFonts w:ascii="Arial" w:eastAsia="Arial" w:hAnsi="Arial" w:cs="Arial"/>
        </w:rPr>
        <w:t xml:space="preserve">éndose específicamente a colectivos con bajos recursos y alto nivel de vulnerabilidad. </w:t>
      </w:r>
    </w:p>
    <w:p w:rsidR="004F1B46" w:rsidRDefault="0078255C">
      <w:pPr>
        <w:spacing w:after="0"/>
        <w:ind w:left="127"/>
      </w:pPr>
      <w:r>
        <w:rPr>
          <w:rFonts w:ascii="Arial" w:eastAsia="Arial" w:hAnsi="Arial" w:cs="Arial"/>
        </w:rPr>
        <w:t xml:space="preserve"> </w:t>
      </w:r>
    </w:p>
    <w:p w:rsidR="004F1B46" w:rsidRDefault="0078255C">
      <w:pPr>
        <w:spacing w:after="4" w:line="248" w:lineRule="auto"/>
        <w:ind w:left="137" w:right="11" w:hanging="10"/>
        <w:jc w:val="both"/>
      </w:pPr>
      <w:r>
        <w:rPr>
          <w:rFonts w:ascii="Arial" w:eastAsia="Arial" w:hAnsi="Arial" w:cs="Arial"/>
        </w:rPr>
        <w:t>El Programa Insular de Turismo Social se organiza, planifica y ejecuta teniendo como fin esencial colaborar en la mejora de la calidad de vida de las personas mayores</w:t>
      </w:r>
      <w:r>
        <w:rPr>
          <w:rFonts w:ascii="Arial" w:eastAsia="Arial" w:hAnsi="Arial" w:cs="Arial"/>
        </w:rPr>
        <w:t xml:space="preserve"> de Tenerife, a través de la participación en viajes y la realización de actividades turísticas que permiten conectar con otros ambientes, ampliar relaciones y conocimientos culturales, favorecer capacidades y motivaciones y fomentar el encuentro y la conv</w:t>
      </w:r>
      <w:r>
        <w:rPr>
          <w:rFonts w:ascii="Arial" w:eastAsia="Arial" w:hAnsi="Arial" w:cs="Arial"/>
        </w:rPr>
        <w:t xml:space="preserve">ivencia. </w:t>
      </w:r>
    </w:p>
    <w:p w:rsidR="004F1B46" w:rsidRDefault="0078255C">
      <w:pPr>
        <w:spacing w:after="0"/>
        <w:ind w:left="127"/>
      </w:pPr>
      <w:r>
        <w:rPr>
          <w:rFonts w:ascii="Arial" w:eastAsia="Arial" w:hAnsi="Arial" w:cs="Arial"/>
        </w:rPr>
        <w:t xml:space="preserve"> </w:t>
      </w:r>
    </w:p>
    <w:p w:rsidR="004F1B46" w:rsidRDefault="0078255C">
      <w:pPr>
        <w:spacing w:after="4" w:line="248" w:lineRule="auto"/>
        <w:ind w:left="137" w:right="11" w:hanging="10"/>
        <w:jc w:val="both"/>
      </w:pPr>
      <w:r>
        <w:rPr>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4710" name="Group 11471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56" name="Rectangle 256"/>
                        <wps:cNvSpPr/>
                        <wps:spPr>
                          <a:xfrm rot="-5399999">
                            <a:off x="-1155436" y="2002074"/>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257" name="Rectangle 257"/>
                        <wps:cNvSpPr/>
                        <wps:spPr>
                          <a:xfrm rot="-5399999">
                            <a:off x="-976166" y="2105144"/>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8" name="Rectangle 258"/>
                        <wps:cNvSpPr/>
                        <wps:spPr>
                          <a:xfrm rot="-5399999">
                            <a:off x="-1966025" y="1039084"/>
                            <a:ext cx="4350075"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2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4710" style="width:18.7031pt;height:257.538pt;position:absolute;mso-position-horizontal-relative:page;mso-position-horizontal:absolute;margin-left:662.928pt;mso-position-vertical-relative:page;margin-top:515.382pt;" coordsize="2375,32707">
                <v:rect id="Rectangle 256" style="position:absolute;width:24240;height:1132;left:-11554;top:2002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25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128 </w:t>
                        </w:r>
                      </w:p>
                    </w:txbxContent>
                  </v:textbox>
                </v:rect>
                <w10:wrap type="square"/>
              </v:group>
            </w:pict>
          </mc:Fallback>
        </mc:AlternateContent>
      </w:r>
      <w:r>
        <w:rPr>
          <w:rFonts w:ascii="Arial" w:eastAsia="Arial" w:hAnsi="Arial" w:cs="Arial"/>
        </w:rPr>
        <w:t>Considerando que desde los Servicios Sociales Municipales se trabaja de forma activa con los mayores del Municipio fomentando un papel activo tanto en un espacio cultural como educativo sensibilizándolos de la importancia de mantener los contactos sociales</w:t>
      </w:r>
      <w:r>
        <w:rPr>
          <w:rFonts w:ascii="Arial" w:eastAsia="Arial" w:hAnsi="Arial" w:cs="Arial"/>
        </w:rPr>
        <w:t xml:space="preserve"> y de adquirir habilidades para la defensa de sus derechos y fortalecer su salud física y emocional. </w:t>
      </w:r>
    </w:p>
    <w:p w:rsidR="004F1B46" w:rsidRDefault="0078255C">
      <w:pPr>
        <w:spacing w:after="0"/>
        <w:ind w:left="127"/>
      </w:pPr>
      <w:r>
        <w:rPr>
          <w:rFonts w:ascii="Arial" w:eastAsia="Arial" w:hAnsi="Arial" w:cs="Arial"/>
        </w:rPr>
        <w:t xml:space="preserve"> </w:t>
      </w:r>
    </w:p>
    <w:p w:rsidR="004F1B46" w:rsidRDefault="0078255C">
      <w:pPr>
        <w:spacing w:after="94" w:line="248" w:lineRule="auto"/>
        <w:ind w:left="137" w:right="11" w:hanging="10"/>
        <w:jc w:val="both"/>
      </w:pPr>
      <w:r>
        <w:rPr>
          <w:rFonts w:ascii="Arial" w:eastAsia="Arial" w:hAnsi="Arial" w:cs="Arial"/>
        </w:rPr>
        <w:t>Teniendo en cuenta que el Objeto principal del Convenio entre el IASS y los Ayuntamientos de la isla que lo suscriban, es realizar actividades turística</w:t>
      </w:r>
      <w:r>
        <w:rPr>
          <w:rFonts w:ascii="Arial" w:eastAsia="Arial" w:hAnsi="Arial" w:cs="Arial"/>
        </w:rPr>
        <w:t xml:space="preserve">s, con discriminación positiva en precios a favor de las personas mayores con menores recursos económicos, para colaborar en la mejora de calidad de vida de los y las participantes a través de la realización de viajes y actividades turísticas que permitan </w:t>
      </w:r>
      <w:r>
        <w:rPr>
          <w:rFonts w:ascii="Arial" w:eastAsia="Arial" w:hAnsi="Arial" w:cs="Arial"/>
        </w:rPr>
        <w:t xml:space="preserve">conectar con otros ambientes, ampliar relaciones y conocimientos culturales, favorecer capacidades y motivaciones y fomentar el encuentro y la convivencia. </w:t>
      </w:r>
    </w:p>
    <w:p w:rsidR="004F1B46" w:rsidRDefault="0078255C">
      <w:pPr>
        <w:spacing w:after="4" w:line="248" w:lineRule="auto"/>
        <w:ind w:left="137" w:right="11" w:hanging="10"/>
        <w:jc w:val="both"/>
      </w:pPr>
      <w:r>
        <w:rPr>
          <w:rFonts w:ascii="Arial" w:eastAsia="Arial" w:hAnsi="Arial" w:cs="Arial"/>
        </w:rPr>
        <w:t>Considerando que el Ayuntamiento de Candelaria viene participando en este tipo de actividad desde e</w:t>
      </w:r>
      <w:r>
        <w:rPr>
          <w:rFonts w:ascii="Arial" w:eastAsia="Arial" w:hAnsi="Arial" w:cs="Arial"/>
        </w:rPr>
        <w:t xml:space="preserve">l año 1995 con una media de 60 participantes por campaña. </w:t>
      </w:r>
    </w:p>
    <w:p w:rsidR="004F1B46" w:rsidRDefault="0078255C">
      <w:pPr>
        <w:spacing w:after="0"/>
        <w:ind w:left="127"/>
      </w:pPr>
      <w:r>
        <w:rPr>
          <w:rFonts w:ascii="Arial" w:eastAsia="Arial" w:hAnsi="Arial" w:cs="Arial"/>
        </w:rPr>
        <w:t xml:space="preserve"> </w:t>
      </w:r>
    </w:p>
    <w:p w:rsidR="004F1B46" w:rsidRDefault="0078255C">
      <w:pPr>
        <w:spacing w:after="4" w:line="248" w:lineRule="auto"/>
        <w:ind w:left="137" w:right="11" w:hanging="10"/>
        <w:jc w:val="both"/>
      </w:pPr>
      <w:r>
        <w:rPr>
          <w:rFonts w:ascii="Arial" w:eastAsia="Arial" w:hAnsi="Arial" w:cs="Arial"/>
        </w:rPr>
        <w:t>Resultando de la importancia de reconectar de nuevo en salir y fomentar un envejecimiento activo, tras la crisis sanitaria originada por la COVID-19, en la que el sector de mayores fue el más cas</w:t>
      </w:r>
      <w:r>
        <w:rPr>
          <w:rFonts w:ascii="Arial" w:eastAsia="Arial" w:hAnsi="Arial" w:cs="Arial"/>
        </w:rPr>
        <w:t xml:space="preserve">tigado por esta crisis. </w:t>
      </w:r>
    </w:p>
    <w:p w:rsidR="004F1B46" w:rsidRDefault="0078255C">
      <w:pPr>
        <w:spacing w:after="0"/>
        <w:ind w:left="127"/>
      </w:pPr>
      <w:r>
        <w:rPr>
          <w:rFonts w:ascii="Arial" w:eastAsia="Arial" w:hAnsi="Arial" w:cs="Arial"/>
        </w:rPr>
        <w:t xml:space="preserve"> </w:t>
      </w:r>
    </w:p>
    <w:p w:rsidR="004F1B46" w:rsidRDefault="0078255C">
      <w:pPr>
        <w:spacing w:after="4" w:line="248" w:lineRule="auto"/>
        <w:ind w:left="137" w:right="11" w:hanging="10"/>
        <w:jc w:val="both"/>
      </w:pPr>
      <w:r>
        <w:rPr>
          <w:rFonts w:ascii="Arial" w:eastAsia="Arial" w:hAnsi="Arial" w:cs="Arial"/>
        </w:rPr>
        <w:t>En base a lo expuesto, se concluye que la aprobación del Convenio marco de cooperación a formalizar con el Ayuntamiento de Candelaria para participar en el desarrollo del Programa de Turismo Social 2023-2026, así como sus modelos</w:t>
      </w:r>
      <w:r>
        <w:rPr>
          <w:rFonts w:ascii="Arial" w:eastAsia="Arial" w:hAnsi="Arial" w:cs="Arial"/>
        </w:rPr>
        <w:t xml:space="preserve"> de anexos, favorece el envejecimiento activo que se viene desarrollando desde el Servicio del Mayor y Discapacidad de los Servicios Sociales Municipales.” </w:t>
      </w:r>
    </w:p>
    <w:p w:rsidR="004F1B46" w:rsidRDefault="0078255C">
      <w:pPr>
        <w:spacing w:after="364"/>
        <w:ind w:left="852"/>
      </w:pPr>
      <w:r>
        <w:rPr>
          <w:rFonts w:ascii="Arial" w:eastAsia="Arial" w:hAnsi="Arial" w:cs="Arial"/>
        </w:rPr>
        <w:t xml:space="preserve"> </w:t>
      </w:r>
    </w:p>
    <w:p w:rsidR="004F1B46" w:rsidRDefault="0078255C">
      <w:pPr>
        <w:spacing w:after="4" w:line="248" w:lineRule="auto"/>
        <w:ind w:left="862" w:right="11" w:hanging="10"/>
        <w:jc w:val="both"/>
      </w:pPr>
      <w:r>
        <w:rPr>
          <w:rFonts w:ascii="Arial" w:eastAsia="Arial" w:hAnsi="Arial" w:cs="Arial"/>
        </w:rPr>
        <w:lastRenderedPageBreak/>
        <w:t xml:space="preserve">No obstante, la Junta de Gobierno Local acordará lo más procedente. </w:t>
      </w:r>
    </w:p>
    <w:p w:rsidR="004F1B46" w:rsidRDefault="0078255C">
      <w:pPr>
        <w:spacing w:after="113" w:line="249" w:lineRule="auto"/>
        <w:ind w:left="127"/>
        <w:jc w:val="both"/>
      </w:pPr>
      <w:r>
        <w:rPr>
          <w:rFonts w:ascii="Arial" w:eastAsia="Arial" w:hAnsi="Arial" w:cs="Arial"/>
          <w:b/>
        </w:rPr>
        <w:t xml:space="preserve">Consta en el expediente Informe Jurídico emitido por Doña Amelia María Riudavets de León, que desempeña el puesto de Jurista, de 6 de febrero de 2023, fiscalizado favorablemente por D. Nicolás Rojo Garnica, Interventor Municipal, del 6 de febrero de 2023, </w:t>
      </w:r>
      <w:r>
        <w:rPr>
          <w:rFonts w:ascii="Arial" w:eastAsia="Arial" w:hAnsi="Arial" w:cs="Arial"/>
          <w:b/>
        </w:rPr>
        <w:t>del siguiente tenor literal:</w:t>
      </w:r>
      <w:r>
        <w:rPr>
          <w:rFonts w:ascii="Arial" w:eastAsia="Arial" w:hAnsi="Arial" w:cs="Arial"/>
        </w:rPr>
        <w:t xml:space="preserve"> </w:t>
      </w:r>
    </w:p>
    <w:p w:rsidR="004F1B46" w:rsidRDefault="0078255C">
      <w:pPr>
        <w:spacing w:after="100"/>
        <w:ind w:left="142"/>
      </w:pPr>
      <w:r>
        <w:rPr>
          <w:rFonts w:ascii="Arial" w:eastAsia="Arial" w:hAnsi="Arial" w:cs="Arial"/>
          <w:b/>
        </w:rPr>
        <w:t xml:space="preserve"> </w:t>
      </w:r>
    </w:p>
    <w:p w:rsidR="004F1B46" w:rsidRDefault="0078255C">
      <w:pPr>
        <w:spacing w:after="119" w:line="359" w:lineRule="auto"/>
        <w:ind w:left="127" w:right="11" w:firstLine="650"/>
        <w:jc w:val="both"/>
      </w:pPr>
      <w:r>
        <w:rPr>
          <w:rFonts w:ascii="Arial" w:eastAsia="Arial" w:hAnsi="Arial" w:cs="Arial"/>
        </w:rPr>
        <w:t>“Remitido por el Instituto de Atención Social y Sociosanitaria (IASS) a este Ayuntamiento acuerdo de su Consejo Rector de aprobación de Convenio marco de cooperación y anexos a formalizar con los Ayuntamientos de la Isla que participarán en el desarrollo d</w:t>
      </w:r>
      <w:r>
        <w:rPr>
          <w:rFonts w:ascii="Arial" w:eastAsia="Arial" w:hAnsi="Arial" w:cs="Arial"/>
        </w:rPr>
        <w:t xml:space="preserve">el Programa de Turismo Social 2023-2026, e instruido expediente por el Area de Mayores y Dependencia de esta Concejalía, por los Servicios Jurídicos adscritos a la misma, se emite el siguiente:   </w:t>
      </w:r>
    </w:p>
    <w:p w:rsidR="004F1B46" w:rsidRDefault="0078255C">
      <w:pPr>
        <w:spacing w:after="223"/>
        <w:ind w:left="850"/>
      </w:pPr>
      <w:r>
        <w:rPr>
          <w:rFonts w:ascii="Arial" w:eastAsia="Arial" w:hAnsi="Arial" w:cs="Arial"/>
        </w:rPr>
        <w:t xml:space="preserve"> </w:t>
      </w:r>
    </w:p>
    <w:p w:rsidR="004F1B46" w:rsidRDefault="0078255C">
      <w:pPr>
        <w:spacing w:after="225"/>
        <w:ind w:left="834" w:right="692" w:hanging="10"/>
        <w:jc w:val="center"/>
      </w:pPr>
      <w:r>
        <w:rPr>
          <w:rFonts w:ascii="Arial" w:eastAsia="Arial" w:hAnsi="Arial" w:cs="Arial"/>
          <w:b/>
        </w:rPr>
        <w:t xml:space="preserve">INFORME </w:t>
      </w:r>
    </w:p>
    <w:p w:rsidR="004F1B46" w:rsidRDefault="0078255C">
      <w:pPr>
        <w:pStyle w:val="Ttulo1"/>
        <w:shd w:val="clear" w:color="auto" w:fill="auto"/>
        <w:spacing w:after="225"/>
        <w:ind w:left="834" w:right="638"/>
        <w:jc w:val="center"/>
      </w:pPr>
      <w:r>
        <w:rPr>
          <w:shd w:val="clear" w:color="auto" w:fill="auto"/>
        </w:rPr>
        <w:t xml:space="preserve">Antecedentes de hecho </w:t>
      </w:r>
    </w:p>
    <w:p w:rsidR="004F1B46" w:rsidRDefault="0078255C">
      <w:pPr>
        <w:spacing w:after="127" w:line="354" w:lineRule="auto"/>
        <w:ind w:left="127" w:right="11" w:firstLine="650"/>
        <w:jc w:val="both"/>
      </w:pPr>
      <w:r>
        <w:rPr>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2960" name="Group 11296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58" name="Rectangle 358"/>
                        <wps:cNvSpPr/>
                        <wps:spPr>
                          <a:xfrm rot="-5399999">
                            <a:off x="-1155436" y="2002074"/>
                            <a:ext cx="2424095" cy="113224"/>
                          </a:xfrm>
                          <a:prstGeom prst="rect">
                            <a:avLst/>
                          </a:prstGeom>
                          <a:ln>
                            <a:noFill/>
                          </a:ln>
                        </wps:spPr>
                        <wps:txbx>
                          <w:txbxContent>
                            <w:p w:rsidR="004F1B46" w:rsidRDefault="0078255C">
                              <w:r>
                                <w:rPr>
                                  <w:rFonts w:ascii="Arial" w:eastAsia="Arial" w:hAnsi="Arial" w:cs="Arial"/>
                                  <w:sz w:val="12"/>
                                </w:rPr>
                                <w:t>Cód. Validación: ACWLE</w:t>
                              </w:r>
                              <w:r>
                                <w:rPr>
                                  <w:rFonts w:ascii="Arial" w:eastAsia="Arial" w:hAnsi="Arial" w:cs="Arial"/>
                                  <w:sz w:val="12"/>
                                </w:rPr>
                                <w:t xml:space="preserve">AJSJ9PRS556GDXRQ563N </w:t>
                              </w:r>
                            </w:p>
                          </w:txbxContent>
                        </wps:txbx>
                        <wps:bodyPr horzOverflow="overflow" vert="horz" lIns="0" tIns="0" rIns="0" bIns="0" rtlCol="0">
                          <a:noAutofit/>
                        </wps:bodyPr>
                      </wps:wsp>
                      <wps:wsp>
                        <wps:cNvPr id="359" name="Rectangle 359"/>
                        <wps:cNvSpPr/>
                        <wps:spPr>
                          <a:xfrm rot="-5399999">
                            <a:off x="-976166" y="2105144"/>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0" name="Rectangle 360"/>
                        <wps:cNvSpPr/>
                        <wps:spPr>
                          <a:xfrm rot="-5399999">
                            <a:off x="-1966025" y="1039084"/>
                            <a:ext cx="4350075"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3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2960" style="width:18.7031pt;height:257.538pt;position:absolute;mso-position-horizontal-relative:page;mso-position-horizontal:absolute;margin-left:662.928pt;mso-position-vertical-relative:page;margin-top:515.382pt;" coordsize="2375,32707">
                <v:rect id="Rectangle 358" style="position:absolute;width:24240;height:1132;left:-11554;top:2002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35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128 </w:t>
                        </w:r>
                      </w:p>
                    </w:txbxContent>
                  </v:textbox>
                </v:rect>
                <w10:wrap type="square"/>
              </v:group>
            </w:pict>
          </mc:Fallback>
        </mc:AlternateContent>
      </w:r>
      <w:r>
        <w:rPr>
          <w:rFonts w:ascii="Arial" w:eastAsia="Arial" w:hAnsi="Arial" w:cs="Arial"/>
          <w:b/>
        </w:rPr>
        <w:t xml:space="preserve">Primero.- </w:t>
      </w:r>
      <w:r>
        <w:rPr>
          <w:rFonts w:ascii="Arial" w:eastAsia="Arial" w:hAnsi="Arial" w:cs="Arial"/>
        </w:rPr>
        <w:t xml:space="preserve">El Programa Insular de Turismo Social surge en el año 1984 por iniciativa </w:t>
      </w:r>
      <w:r>
        <w:rPr>
          <w:rFonts w:ascii="Arial" w:eastAsia="Arial" w:hAnsi="Arial" w:cs="Arial"/>
        </w:rPr>
        <w:t>del Cabildo de Tenerife, con la finalidad de favorecer la movilidad de los habitantes de la Isla, por medio de la realización de viajes, subvencionando el sobrecoste generado por la insularidad, y específicamente  dirigido a aquellos colectivos con bajos r</w:t>
      </w:r>
      <w:r>
        <w:rPr>
          <w:rFonts w:ascii="Arial" w:eastAsia="Arial" w:hAnsi="Arial" w:cs="Arial"/>
        </w:rPr>
        <w:t>ecursos y alto nivel de vulnerabilidad.</w:t>
      </w:r>
      <w:r>
        <w:rPr>
          <w:rFonts w:ascii="Times New Roman" w:eastAsia="Times New Roman" w:hAnsi="Times New Roman" w:cs="Times New Roman"/>
          <w:sz w:val="24"/>
        </w:rPr>
        <w:t xml:space="preserve"> </w:t>
      </w:r>
    </w:p>
    <w:p w:rsidR="004F1B46" w:rsidRDefault="0078255C">
      <w:pPr>
        <w:spacing w:after="87" w:line="361" w:lineRule="auto"/>
        <w:ind w:left="127" w:right="11" w:firstLine="650"/>
        <w:jc w:val="both"/>
      </w:pPr>
      <w:r>
        <w:rPr>
          <w:rFonts w:ascii="Arial" w:eastAsia="Arial" w:hAnsi="Arial" w:cs="Arial"/>
          <w:b/>
        </w:rPr>
        <w:t xml:space="preserve">Segundo.- </w:t>
      </w:r>
      <w:r>
        <w:rPr>
          <w:rFonts w:ascii="Arial" w:eastAsia="Arial" w:hAnsi="Arial" w:cs="Arial"/>
        </w:rPr>
        <w:t>Con la creación por el Cabildo Insular del Organismo Autónomo  “Instituto Insular de Atención Social y Sociosanitaria”, y en su concepción de reagrupamiento de competencias en Servicios Sociales, se rescata desde el Área Insular de Turismo, el referido Pro</w:t>
      </w:r>
      <w:r>
        <w:rPr>
          <w:rFonts w:ascii="Arial" w:eastAsia="Arial" w:hAnsi="Arial" w:cs="Arial"/>
        </w:rPr>
        <w:t>grama, justificado en su valor solidario y su orientación hacia los colectivos socialmente más desfavorecidos.</w:t>
      </w:r>
      <w:r>
        <w:rPr>
          <w:rFonts w:ascii="Times New Roman" w:eastAsia="Times New Roman" w:hAnsi="Times New Roman" w:cs="Times New Roman"/>
          <w:sz w:val="24"/>
        </w:rPr>
        <w:t xml:space="preserve"> </w:t>
      </w:r>
    </w:p>
    <w:p w:rsidR="004F1B46" w:rsidRDefault="0078255C">
      <w:pPr>
        <w:spacing w:after="90" w:line="356" w:lineRule="auto"/>
        <w:ind w:left="127" w:right="11" w:firstLine="650"/>
        <w:jc w:val="both"/>
      </w:pPr>
      <w:r>
        <w:rPr>
          <w:rFonts w:ascii="Arial" w:eastAsia="Arial" w:hAnsi="Arial" w:cs="Arial"/>
        </w:rPr>
        <w:t>Y así con fecha 29 de junio de 2017, por el</w:t>
      </w:r>
      <w:r>
        <w:rPr>
          <w:rFonts w:ascii="Arial" w:eastAsia="Arial" w:hAnsi="Arial" w:cs="Arial"/>
          <w:i/>
        </w:rPr>
        <w:t xml:space="preserve"> Consejo Rector del Instituto de Atención Social y Sociosanitaria (IASS) se adopta acuerdo de aprobac</w:t>
      </w:r>
      <w:r>
        <w:rPr>
          <w:rFonts w:ascii="Arial" w:eastAsia="Arial" w:hAnsi="Arial" w:cs="Arial"/>
          <w:i/>
        </w:rPr>
        <w:t xml:space="preserve">ión de un Convenio marco de cooperación entre el Instituto  de   Atención Social y Sociosanitaria (IASS) y los Ayuntamientos de la Isla para el desarrollo del Programa de Turismo Social 2018-2021, </w:t>
      </w:r>
      <w:r>
        <w:rPr>
          <w:rFonts w:ascii="Arial" w:eastAsia="Arial" w:hAnsi="Arial" w:cs="Arial"/>
        </w:rPr>
        <w:t>llevándose a cabo las campañas 2018 y 2019, sin embargo a c</w:t>
      </w:r>
      <w:r>
        <w:rPr>
          <w:rFonts w:ascii="Arial" w:eastAsia="Arial" w:hAnsi="Arial" w:cs="Arial"/>
        </w:rPr>
        <w:t>onsecuencia de la crisis sanitaria originada por el COVID-19, en 2022 se deja sin efecto el Programa, hasta el 2022 en que la mejora de la situación epidemológica permite retomarlo en condiciones idóneas y de seguridad para las personas participantes.</w:t>
      </w:r>
      <w:r>
        <w:rPr>
          <w:rFonts w:ascii="Times New Roman" w:eastAsia="Times New Roman" w:hAnsi="Times New Roman" w:cs="Times New Roman"/>
          <w:sz w:val="24"/>
        </w:rPr>
        <w:t xml:space="preserve"> </w:t>
      </w:r>
    </w:p>
    <w:p w:rsidR="004F1B46" w:rsidRDefault="0078255C">
      <w:pPr>
        <w:spacing w:after="64" w:line="360" w:lineRule="auto"/>
        <w:ind w:left="127" w:right="11" w:firstLine="650"/>
        <w:jc w:val="both"/>
      </w:pPr>
      <w:r>
        <w:rPr>
          <w:rFonts w:ascii="Arial" w:eastAsia="Arial" w:hAnsi="Arial" w:cs="Arial"/>
          <w:b/>
        </w:rPr>
        <w:t>Ter</w:t>
      </w:r>
      <w:r>
        <w:rPr>
          <w:rFonts w:ascii="Arial" w:eastAsia="Arial" w:hAnsi="Arial" w:cs="Arial"/>
          <w:b/>
        </w:rPr>
        <w:t xml:space="preserve">cero.- </w:t>
      </w:r>
      <w:r>
        <w:rPr>
          <w:rFonts w:ascii="Arial" w:eastAsia="Arial" w:hAnsi="Arial" w:cs="Arial"/>
        </w:rPr>
        <w:t>El citado Programa se organiza, planifica y ejecuta teniendo, como fin esencial, colaborar en la mejora de la calidad de vida de las personas mayores de Tenerife a través de la participación en viajes y la realización de actividades turísticas que p</w:t>
      </w:r>
      <w:r>
        <w:rPr>
          <w:rFonts w:ascii="Arial" w:eastAsia="Arial" w:hAnsi="Arial" w:cs="Arial"/>
        </w:rPr>
        <w:t>ermiten conectar con otros ambientes, ampliar relaciones y conocimientos culturales, favorecer capacidades y motivaciones y fomentar el encuentro y la convivencia, en el marco estratégico de “el acceso de colectivos con especial riesgo de exclusión a activ</w:t>
      </w:r>
      <w:r>
        <w:rPr>
          <w:rFonts w:ascii="Arial" w:eastAsia="Arial" w:hAnsi="Arial" w:cs="Arial"/>
        </w:rPr>
        <w:t>idades de ocio y cultura desde una perspectiva integradora”.</w:t>
      </w:r>
      <w:r>
        <w:rPr>
          <w:rFonts w:ascii="Times New Roman" w:eastAsia="Times New Roman" w:hAnsi="Times New Roman" w:cs="Times New Roman"/>
          <w:sz w:val="24"/>
        </w:rPr>
        <w:t xml:space="preserve"> </w:t>
      </w:r>
    </w:p>
    <w:p w:rsidR="004F1B46" w:rsidRDefault="0078255C">
      <w:pPr>
        <w:spacing w:after="148" w:line="341" w:lineRule="auto"/>
        <w:ind w:left="127" w:right="11" w:firstLine="650"/>
        <w:jc w:val="both"/>
      </w:pPr>
      <w:r>
        <w:rPr>
          <w:rFonts w:ascii="Arial" w:eastAsia="Arial" w:hAnsi="Arial" w:cs="Arial"/>
          <w:b/>
        </w:rPr>
        <w:t xml:space="preserve">Cuarto.- </w:t>
      </w:r>
      <w:r>
        <w:rPr>
          <w:rFonts w:ascii="Arial" w:eastAsia="Arial" w:hAnsi="Arial" w:cs="Arial"/>
        </w:rPr>
        <w:t>Consta incorporado al expediente informe de la trabajadora social Dña. Mª Concepción Bonilla Cabrera, del tenor literal siguiente:</w:t>
      </w:r>
      <w:r>
        <w:rPr>
          <w:rFonts w:ascii="Times New Roman" w:eastAsia="Times New Roman" w:hAnsi="Times New Roman" w:cs="Times New Roman"/>
          <w:sz w:val="24"/>
        </w:rPr>
        <w:t xml:space="preserve"> </w:t>
      </w:r>
    </w:p>
    <w:p w:rsidR="004F1B46" w:rsidRDefault="0078255C">
      <w:pPr>
        <w:spacing w:after="90" w:line="360" w:lineRule="auto"/>
        <w:ind w:left="152" w:right="4" w:hanging="10"/>
        <w:jc w:val="both"/>
      </w:pPr>
      <w:r>
        <w:rPr>
          <w:rFonts w:ascii="Arial" w:eastAsia="Arial" w:hAnsi="Arial" w:cs="Arial"/>
        </w:rPr>
        <w:t xml:space="preserve"> </w:t>
      </w:r>
      <w:r>
        <w:rPr>
          <w:rFonts w:ascii="Arial" w:eastAsia="Arial" w:hAnsi="Arial" w:cs="Arial"/>
          <w:i/>
        </w:rPr>
        <w:t>“Visto el expediente referenciado de fecha 13 de ene</w:t>
      </w:r>
      <w:r>
        <w:rPr>
          <w:rFonts w:ascii="Arial" w:eastAsia="Arial" w:hAnsi="Arial" w:cs="Arial"/>
          <w:i/>
        </w:rPr>
        <w:t>ro de 2023, relativo a la aprobación del Convenio marco de cooperación a formalizar con los Ayuntamientos que participarán en el desarrollo del Programa de Turismo Social 2023-2026, así como sus modelos de anexos.</w:t>
      </w:r>
      <w:r>
        <w:rPr>
          <w:rFonts w:ascii="Times New Roman" w:eastAsia="Times New Roman" w:hAnsi="Times New Roman" w:cs="Times New Roman"/>
          <w:sz w:val="24"/>
        </w:rPr>
        <w:t xml:space="preserve"> </w:t>
      </w:r>
    </w:p>
    <w:p w:rsidR="004F1B46" w:rsidRDefault="0078255C">
      <w:pPr>
        <w:spacing w:after="121" w:line="360" w:lineRule="auto"/>
        <w:ind w:left="152" w:right="4" w:hanging="10"/>
        <w:jc w:val="both"/>
      </w:pPr>
      <w:r>
        <w:rPr>
          <w:rFonts w:ascii="Arial" w:eastAsia="Arial" w:hAnsi="Arial" w:cs="Arial"/>
          <w:i/>
        </w:rPr>
        <w:t xml:space="preserve"> Resultando que el Cabildo Insular de Ten</w:t>
      </w:r>
      <w:r>
        <w:rPr>
          <w:rFonts w:ascii="Arial" w:eastAsia="Arial" w:hAnsi="Arial" w:cs="Arial"/>
          <w:i/>
        </w:rPr>
        <w:t>erife puso en marcha en 1984 el Programa de Turismo Social con la finalidad de favorecer la movilidad de los habitantes de la isla por medio de la realización de viajes, subvencionando el sobrecoste generado por la insularidad, y dirigiéndose específicamen</w:t>
      </w:r>
      <w:r>
        <w:rPr>
          <w:rFonts w:ascii="Arial" w:eastAsia="Arial" w:hAnsi="Arial" w:cs="Arial"/>
          <w:i/>
        </w:rPr>
        <w:t xml:space="preserve">te a colectivos con bajos recursos y alto nivel de vulnerabilidad. </w:t>
      </w:r>
    </w:p>
    <w:p w:rsidR="004F1B46" w:rsidRDefault="0078255C">
      <w:pPr>
        <w:spacing w:after="118" w:line="360" w:lineRule="auto"/>
        <w:ind w:left="152" w:right="4" w:hanging="10"/>
        <w:jc w:val="both"/>
      </w:pPr>
      <w:r>
        <w:rPr>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0315" name="Group 11031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52" name="Rectangle 452"/>
                        <wps:cNvSpPr/>
                        <wps:spPr>
                          <a:xfrm rot="-5399999">
                            <a:off x="-1155436" y="2002074"/>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453" name="Rectangle 453"/>
                        <wps:cNvSpPr/>
                        <wps:spPr>
                          <a:xfrm rot="-5399999">
                            <a:off x="-976166" y="2105144"/>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4" name="Rectangle 454"/>
                        <wps:cNvSpPr/>
                        <wps:spPr>
                          <a:xfrm rot="-5399999">
                            <a:off x="-1966025" y="1039084"/>
                            <a:ext cx="4350075"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4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0315" style="width:18.7031pt;height:257.538pt;position:absolute;mso-position-horizontal-relative:page;mso-position-horizontal:absolute;margin-left:662.928pt;mso-position-vertical-relative:page;margin-top:515.382pt;" coordsize="2375,32707">
                <v:rect id="Rectangle 452" style="position:absolute;width:24240;height:1132;left:-11554;top:2002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45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128 </w:t>
                        </w:r>
                      </w:p>
                    </w:txbxContent>
                  </v:textbox>
                </v:rect>
                <w10:wrap type="square"/>
              </v:group>
            </w:pict>
          </mc:Fallback>
        </mc:AlternateContent>
      </w:r>
      <w:r>
        <w:rPr>
          <w:rFonts w:ascii="Arial" w:eastAsia="Arial" w:hAnsi="Arial" w:cs="Arial"/>
          <w:i/>
        </w:rPr>
        <w:t>El Programa Insular de Turismo Social se organiza, planifica y ejecuta teniendo como fin esencial colaborar en la mejora de la calidad de vida de las personas mayo</w:t>
      </w:r>
      <w:r>
        <w:rPr>
          <w:rFonts w:ascii="Arial" w:eastAsia="Arial" w:hAnsi="Arial" w:cs="Arial"/>
          <w:i/>
        </w:rPr>
        <w:t>res de Tenerife, a través de la participación en viajes y la realización de actividades turísticas que permiten conectar con otros ambientes, ampliar relaciones y conocimientos culturales, favorecer capacidades y motivaciones y fomentar el encuentro y la c</w:t>
      </w:r>
      <w:r>
        <w:rPr>
          <w:rFonts w:ascii="Arial" w:eastAsia="Arial" w:hAnsi="Arial" w:cs="Arial"/>
          <w:i/>
        </w:rPr>
        <w:t xml:space="preserve">onvivencia. </w:t>
      </w:r>
    </w:p>
    <w:p w:rsidR="004F1B46" w:rsidRDefault="0078255C">
      <w:pPr>
        <w:spacing w:after="121" w:line="360" w:lineRule="auto"/>
        <w:ind w:left="152" w:right="4" w:hanging="10"/>
        <w:jc w:val="both"/>
      </w:pPr>
      <w:r>
        <w:rPr>
          <w:rFonts w:ascii="Arial" w:eastAsia="Arial" w:hAnsi="Arial" w:cs="Arial"/>
          <w:i/>
        </w:rPr>
        <w:t xml:space="preserve"> Considerando que desde los Servicios Sociales Municipales se trabaja de forma activa con los mayores del Municipio fomentando un papel activo tanto en un espacio cultural como educativo sensibilizándolos de la importancia de mantener los cont</w:t>
      </w:r>
      <w:r>
        <w:rPr>
          <w:rFonts w:ascii="Arial" w:eastAsia="Arial" w:hAnsi="Arial" w:cs="Arial"/>
          <w:i/>
        </w:rPr>
        <w:t xml:space="preserve">actos sociales y de adquirir habilidades para la defensa de sus derechos y fortalecer su salud física y emocional. </w:t>
      </w:r>
    </w:p>
    <w:p w:rsidR="004F1B46" w:rsidRDefault="0078255C">
      <w:pPr>
        <w:spacing w:after="118" w:line="360" w:lineRule="auto"/>
        <w:ind w:left="152" w:right="4" w:hanging="10"/>
        <w:jc w:val="both"/>
      </w:pPr>
      <w:r>
        <w:rPr>
          <w:rFonts w:ascii="Arial" w:eastAsia="Arial" w:hAnsi="Arial" w:cs="Arial"/>
          <w:i/>
        </w:rPr>
        <w:t xml:space="preserve"> Teniendo en cuenta que el Objeto principal del Convenio entre el IASS y los Ayuntamientos de la isla que lo suscriban, es realizar activida</w:t>
      </w:r>
      <w:r>
        <w:rPr>
          <w:rFonts w:ascii="Arial" w:eastAsia="Arial" w:hAnsi="Arial" w:cs="Arial"/>
          <w:i/>
        </w:rPr>
        <w:t xml:space="preserve">des turísticas, con discriminación positiva en precios a favor de las personas mayores con menores recursos económicos, para colaborar en la mejora de calidad de vida de los y las participantes a través de la realización de viajes y actividades turísticas </w:t>
      </w:r>
      <w:r>
        <w:rPr>
          <w:rFonts w:ascii="Arial" w:eastAsia="Arial" w:hAnsi="Arial" w:cs="Arial"/>
          <w:i/>
        </w:rPr>
        <w:t xml:space="preserve">que permitan conectar con otros ambientes, ampliar relaciones y conocimientos culturales, favorecer capacidades y motivaciones y fomentar el encuentro y la convivencia. </w:t>
      </w:r>
    </w:p>
    <w:p w:rsidR="004F1B46" w:rsidRDefault="0078255C">
      <w:pPr>
        <w:spacing w:after="118" w:line="360" w:lineRule="auto"/>
        <w:ind w:left="152" w:right="4" w:hanging="10"/>
        <w:jc w:val="both"/>
      </w:pPr>
      <w:r>
        <w:rPr>
          <w:rFonts w:ascii="Arial" w:eastAsia="Arial" w:hAnsi="Arial" w:cs="Arial"/>
          <w:i/>
        </w:rPr>
        <w:t xml:space="preserve"> Considerando que el Ayuntamiento de Candelaria viene participando en este tipo de act</w:t>
      </w:r>
      <w:r>
        <w:rPr>
          <w:rFonts w:ascii="Arial" w:eastAsia="Arial" w:hAnsi="Arial" w:cs="Arial"/>
          <w:i/>
        </w:rPr>
        <w:t xml:space="preserve">ividad desde el año 1995 con una media de 60 participantes por campaña. </w:t>
      </w:r>
    </w:p>
    <w:p w:rsidR="004F1B46" w:rsidRDefault="0078255C">
      <w:pPr>
        <w:spacing w:after="118" w:line="360" w:lineRule="auto"/>
        <w:ind w:left="152" w:right="4" w:hanging="10"/>
        <w:jc w:val="both"/>
      </w:pPr>
      <w:r>
        <w:rPr>
          <w:rFonts w:ascii="Arial" w:eastAsia="Arial" w:hAnsi="Arial" w:cs="Arial"/>
          <w:i/>
        </w:rPr>
        <w:t xml:space="preserve"> </w:t>
      </w:r>
      <w:r>
        <w:rPr>
          <w:rFonts w:ascii="Arial" w:eastAsia="Arial" w:hAnsi="Arial" w:cs="Arial"/>
          <w:i/>
        </w:rPr>
        <w:tab/>
        <w:t xml:space="preserve">Resultando de la importancia de reconectar de nuevo en salir y fomentar un envejecimiento activo, tras la crisis sanitaria originada por la COVID-19, en la que el sector de mayores </w:t>
      </w:r>
      <w:r>
        <w:rPr>
          <w:rFonts w:ascii="Arial" w:eastAsia="Arial" w:hAnsi="Arial" w:cs="Arial"/>
          <w:i/>
        </w:rPr>
        <w:t xml:space="preserve">fue el más castigado por esta crisis. </w:t>
      </w:r>
    </w:p>
    <w:p w:rsidR="004F1B46" w:rsidRDefault="0078255C">
      <w:pPr>
        <w:spacing w:after="119" w:line="360" w:lineRule="auto"/>
        <w:ind w:left="152" w:right="4" w:hanging="10"/>
        <w:jc w:val="both"/>
      </w:pPr>
      <w:r>
        <w:rPr>
          <w:rFonts w:ascii="Arial" w:eastAsia="Arial" w:hAnsi="Arial" w:cs="Arial"/>
          <w:i/>
        </w:rPr>
        <w:t xml:space="preserve"> En base a lo expuesto, se concluye que la aprobación del Convenio marco de cooperación a formalizar con el Ayuntamiento de Candelaria para participar en el desarrollo del Programa de Turismo Social 2023-</w:t>
      </w:r>
      <w:r>
        <w:rPr>
          <w:rFonts w:ascii="Arial" w:eastAsia="Arial" w:hAnsi="Arial" w:cs="Arial"/>
          <w:i/>
        </w:rPr>
        <w:t xml:space="preserve">2026, así como sus modelos de anexos, favorece el envejecimiento activo que se viene desarrollando desde el Servicio del Mayor y Discapacidad de los Servicios Sociales Municipales. </w:t>
      </w:r>
    </w:p>
    <w:p w:rsidR="004F1B46" w:rsidRDefault="0078255C">
      <w:pPr>
        <w:spacing w:after="103"/>
        <w:ind w:left="142"/>
      </w:pPr>
      <w:r>
        <w:rPr>
          <w:rFonts w:ascii="Arial" w:eastAsia="Arial" w:hAnsi="Arial" w:cs="Arial"/>
          <w:i/>
        </w:rPr>
        <w:t xml:space="preserve"> </w:t>
      </w:r>
    </w:p>
    <w:p w:rsidR="004F1B46" w:rsidRDefault="0078255C">
      <w:pPr>
        <w:pStyle w:val="Ttulo1"/>
        <w:shd w:val="clear" w:color="auto" w:fill="auto"/>
        <w:spacing w:after="100"/>
        <w:ind w:left="834" w:right="638"/>
        <w:jc w:val="center"/>
      </w:pPr>
      <w:r>
        <w:rPr>
          <w:shd w:val="clear" w:color="auto" w:fill="auto"/>
        </w:rPr>
        <w:t xml:space="preserve">Consideraciones Jurídicas </w:t>
      </w:r>
    </w:p>
    <w:p w:rsidR="004F1B46" w:rsidRDefault="0078255C">
      <w:pPr>
        <w:spacing w:after="100"/>
        <w:ind w:left="246"/>
        <w:jc w:val="center"/>
      </w:pPr>
      <w:r>
        <w:rPr>
          <w:rFonts w:ascii="Arial" w:eastAsia="Arial" w:hAnsi="Arial" w:cs="Arial"/>
          <w:b/>
        </w:rPr>
        <w:t xml:space="preserve"> </w:t>
      </w:r>
    </w:p>
    <w:p w:rsidR="004F1B46" w:rsidRDefault="0078255C">
      <w:pPr>
        <w:spacing w:after="192" w:line="359" w:lineRule="auto"/>
        <w:ind w:left="127" w:right="11" w:firstLine="852"/>
        <w:jc w:val="both"/>
      </w:pPr>
      <w:r>
        <w:rPr>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0396" name="Group 11039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30" name="Rectangle 530"/>
                        <wps:cNvSpPr/>
                        <wps:spPr>
                          <a:xfrm rot="-5399999">
                            <a:off x="-1155436" y="2002074"/>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531" name="Rectangle 531"/>
                        <wps:cNvSpPr/>
                        <wps:spPr>
                          <a:xfrm rot="-5399999">
                            <a:off x="-976166" y="2105144"/>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2" name="Rectangle 532"/>
                        <wps:cNvSpPr/>
                        <wps:spPr>
                          <a:xfrm rot="-5399999">
                            <a:off x="-1966025" y="1039084"/>
                            <a:ext cx="4350075"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5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0396" style="width:18.7031pt;height:257.538pt;position:absolute;mso-position-horizontal-relative:page;mso-position-horizontal:absolute;margin-left:662.928pt;mso-position-vertical-relative:page;margin-top:515.382pt;" coordsize="2375,32707">
                <v:rect id="Rectangle 530" style="position:absolute;width:24240;height:1132;left:-11554;top:2002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53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128 </w:t>
                        </w:r>
                      </w:p>
                    </w:txbxContent>
                  </v:textbox>
                </v:rect>
                <w10:wrap type="square"/>
              </v:group>
            </w:pict>
          </mc:Fallback>
        </mc:AlternateContent>
      </w:r>
      <w:r>
        <w:rPr>
          <w:rFonts w:ascii="Arial" w:eastAsia="Arial" w:hAnsi="Arial" w:cs="Arial"/>
        </w:rPr>
        <w:t>Atendido el principio constitucional de coordinación en el fun</w:t>
      </w:r>
      <w:r>
        <w:rPr>
          <w:rFonts w:ascii="Arial" w:eastAsia="Arial" w:hAnsi="Arial" w:cs="Arial"/>
        </w:rPr>
        <w:t>cionamiento entre las diferentes Administraciones Públicas al servicio de los intereses generales (art 103), y de conformidad con el artículo 86 de la Ley 39/2015, de 1 de octubre, del Procedimiento Administrativo Común de las administraciones Públicas, po</w:t>
      </w:r>
      <w:r>
        <w:rPr>
          <w:rFonts w:ascii="Arial" w:eastAsia="Arial" w:hAnsi="Arial" w:cs="Arial"/>
        </w:rPr>
        <w:t>r el que las Administraciones Públicas podrán celebrar acuerdos, pactos, convenios, con personas tanto de Derecho público como privado, siempre que no sean contrarios al ordenamiento jurídico ni versen sobre materias no susceptibles de transacción y tengan</w:t>
      </w:r>
      <w:r>
        <w:rPr>
          <w:rFonts w:ascii="Arial" w:eastAsia="Arial" w:hAnsi="Arial" w:cs="Arial"/>
        </w:rPr>
        <w:t xml:space="preserve"> por objeto satisfacer el interés público que tiene encomendado…, los convenios administrativos se configuran como el instrumento previsto legalmente para la articulación de la cooperación económica, técnica y administrativa en asuntos de interés común, ta</w:t>
      </w:r>
      <w:r>
        <w:rPr>
          <w:rFonts w:ascii="Arial" w:eastAsia="Arial" w:hAnsi="Arial" w:cs="Arial"/>
        </w:rPr>
        <w:t xml:space="preserve">l y como prevé con carácter general la Ley 39/2015, de 1 de octubre, del Procedimiento Administrativo Común de las administraciones Públicas, y con carácter especial para las Entidades Locales el art 57 de la Ley de Bases de Régimen Local. </w:t>
      </w:r>
    </w:p>
    <w:p w:rsidR="004F1B46" w:rsidRDefault="0078255C">
      <w:pPr>
        <w:spacing w:after="191" w:line="359" w:lineRule="auto"/>
        <w:ind w:left="127" w:right="11" w:firstLine="852"/>
        <w:jc w:val="both"/>
      </w:pPr>
      <w:r>
        <w:rPr>
          <w:rFonts w:ascii="Arial" w:eastAsia="Arial" w:hAnsi="Arial" w:cs="Arial"/>
        </w:rPr>
        <w:t xml:space="preserve">De conformidad </w:t>
      </w:r>
      <w:r>
        <w:rPr>
          <w:rFonts w:ascii="Arial" w:eastAsia="Arial" w:hAnsi="Arial" w:cs="Arial"/>
        </w:rPr>
        <w:t>con Ley 16/2019, de 2 de mayo de Servicios Sociales de Canarias, en la que se instaura un nuevo modelo de sistema público que dirige su atención tanto a las situaciones y necesidades de cada persona a lo largo de su vida como a los diferentes espacios soci</w:t>
      </w:r>
      <w:r>
        <w:rPr>
          <w:rFonts w:ascii="Arial" w:eastAsia="Arial" w:hAnsi="Arial" w:cs="Arial"/>
        </w:rPr>
        <w:t>ales y comunitarios en los que este se desarrolla, configurando un sistema de responsabilidad pública cuya estructura está compuesta por todos los servicios disponibles de atención a las personas, así como por los servicios y prestaciones destinados a la f</w:t>
      </w:r>
      <w:r>
        <w:rPr>
          <w:rFonts w:ascii="Arial" w:eastAsia="Arial" w:hAnsi="Arial" w:cs="Arial"/>
        </w:rPr>
        <w:t xml:space="preserve">inalidad de la atención social en los ámbitos de la discapacidad, la dependencia, la infancia y la familia, la inmigración y, en general, para atender las situaciones de vulnerabilidad social. </w:t>
      </w:r>
    </w:p>
    <w:p w:rsidR="004F1B46" w:rsidRDefault="0078255C">
      <w:pPr>
        <w:spacing w:after="4" w:line="248" w:lineRule="auto"/>
        <w:ind w:left="1004" w:right="11" w:hanging="10"/>
        <w:jc w:val="both"/>
      </w:pPr>
      <w:r>
        <w:rPr>
          <w:rFonts w:ascii="Arial" w:eastAsia="Arial" w:hAnsi="Arial" w:cs="Arial"/>
        </w:rPr>
        <w:t xml:space="preserve"> Resultándole de aplicación: </w:t>
      </w:r>
    </w:p>
    <w:p w:rsidR="004F1B46" w:rsidRDefault="0078255C">
      <w:pPr>
        <w:spacing w:after="144" w:line="248" w:lineRule="auto"/>
        <w:ind w:left="860" w:right="11" w:hanging="10"/>
        <w:jc w:val="both"/>
      </w:pPr>
      <w:r>
        <w:rPr>
          <w:rFonts w:ascii="Arial" w:eastAsia="Arial" w:hAnsi="Arial" w:cs="Arial"/>
        </w:rPr>
        <w:t>Los artículos 47 y siguientes de</w:t>
      </w:r>
      <w:r>
        <w:rPr>
          <w:rFonts w:ascii="Arial" w:eastAsia="Arial" w:hAnsi="Arial" w:cs="Arial"/>
        </w:rPr>
        <w:t xml:space="preserve"> la Ley 40/2015, de 1 de octubre, de Régimen Jurídico del </w:t>
      </w:r>
    </w:p>
    <w:p w:rsidR="004F1B46" w:rsidRDefault="0078255C">
      <w:pPr>
        <w:spacing w:after="85" w:line="360" w:lineRule="auto"/>
        <w:ind w:left="209" w:right="4" w:hanging="10"/>
        <w:jc w:val="both"/>
      </w:pPr>
      <w:r>
        <w:rPr>
          <w:rFonts w:ascii="Arial" w:eastAsia="Arial" w:hAnsi="Arial" w:cs="Arial"/>
        </w:rPr>
        <w:t>Sector Público, establecen el régimen jurídico de los convenios como “</w:t>
      </w:r>
      <w:r>
        <w:rPr>
          <w:rFonts w:ascii="Arial" w:eastAsia="Arial" w:hAnsi="Arial" w:cs="Arial"/>
          <w:i/>
        </w:rPr>
        <w:t xml:space="preserve">los acuerdos con efectos jurídicos adoptados por las Administraciones Públicas, los organismos públicos y entidades de derecho </w:t>
      </w:r>
      <w:r>
        <w:rPr>
          <w:rFonts w:ascii="Arial" w:eastAsia="Arial" w:hAnsi="Arial" w:cs="Arial"/>
          <w:i/>
        </w:rPr>
        <w:t>público vinculados o dependientes… entre sí… para un fin común”</w:t>
      </w:r>
      <w:r>
        <w:rPr>
          <w:rFonts w:ascii="Arial" w:eastAsia="Arial" w:hAnsi="Arial" w:cs="Arial"/>
        </w:rPr>
        <w:t>.</w:t>
      </w:r>
      <w:r>
        <w:rPr>
          <w:rFonts w:ascii="Times New Roman" w:eastAsia="Times New Roman" w:hAnsi="Times New Roman" w:cs="Times New Roman"/>
          <w:sz w:val="24"/>
        </w:rPr>
        <w:t xml:space="preserve"> </w:t>
      </w:r>
    </w:p>
    <w:p w:rsidR="004F1B46" w:rsidRDefault="0078255C">
      <w:pPr>
        <w:spacing w:after="156" w:line="358" w:lineRule="auto"/>
        <w:ind w:left="127" w:right="11" w:firstLine="650"/>
        <w:jc w:val="both"/>
      </w:pPr>
      <w:r>
        <w:rPr>
          <w:rFonts w:ascii="Arial" w:eastAsia="Arial" w:hAnsi="Arial" w:cs="Arial"/>
        </w:rPr>
        <w:t xml:space="preserve">El Convenio deberá contener como mínimo, los siguientes extremos contemplados en el artículo 49 de Ley 40/2015, de 1 de octubre, Ley de Régimen Jurídico del Sector Público. </w:t>
      </w:r>
    </w:p>
    <w:p w:rsidR="004F1B46" w:rsidRDefault="0078255C">
      <w:pPr>
        <w:spacing w:after="225"/>
        <w:ind w:left="199"/>
      </w:pPr>
      <w:r>
        <w:rPr>
          <w:rFonts w:ascii="Arial" w:eastAsia="Arial" w:hAnsi="Arial" w:cs="Arial"/>
          <w:b/>
          <w:i/>
        </w:rPr>
        <w:t xml:space="preserve">“ (…) </w:t>
      </w:r>
    </w:p>
    <w:p w:rsidR="004F1B46" w:rsidRDefault="0078255C">
      <w:pPr>
        <w:numPr>
          <w:ilvl w:val="0"/>
          <w:numId w:val="1"/>
        </w:numPr>
        <w:spacing w:after="118"/>
        <w:ind w:right="4" w:firstLine="650"/>
        <w:jc w:val="both"/>
      </w:pPr>
      <w:r>
        <w:rPr>
          <w:rFonts w:ascii="Arial" w:eastAsia="Arial" w:hAnsi="Arial" w:cs="Arial"/>
          <w:i/>
        </w:rPr>
        <w:t xml:space="preserve">Sujetos que suscriben el convenio y la capacidad jurídica con que actúa cada una de las </w:t>
      </w:r>
    </w:p>
    <w:p w:rsidR="004F1B46" w:rsidRDefault="0078255C">
      <w:pPr>
        <w:spacing w:after="204"/>
        <w:ind w:left="209" w:right="4" w:hanging="10"/>
        <w:jc w:val="both"/>
      </w:pPr>
      <w:r>
        <w:rPr>
          <w:rFonts w:ascii="Arial" w:eastAsia="Arial" w:hAnsi="Arial" w:cs="Arial"/>
          <w:i/>
        </w:rPr>
        <w:t>partes.</w:t>
      </w:r>
      <w:r>
        <w:rPr>
          <w:rFonts w:ascii="Times New Roman" w:eastAsia="Times New Roman" w:hAnsi="Times New Roman" w:cs="Times New Roman"/>
          <w:sz w:val="24"/>
        </w:rPr>
        <w:t xml:space="preserve"> </w:t>
      </w:r>
    </w:p>
    <w:p w:rsidR="004F1B46" w:rsidRDefault="0078255C">
      <w:pPr>
        <w:numPr>
          <w:ilvl w:val="0"/>
          <w:numId w:val="1"/>
        </w:numPr>
        <w:spacing w:after="121" w:line="360" w:lineRule="auto"/>
        <w:ind w:right="4" w:firstLine="650"/>
        <w:jc w:val="both"/>
      </w:pPr>
      <w:r>
        <w:rPr>
          <w:rFonts w:ascii="Arial" w:eastAsia="Arial" w:hAnsi="Arial" w:cs="Arial"/>
          <w:i/>
        </w:rPr>
        <w:t>La competencia en la que se fundamenta la actuación de la Administración Pública, de los organismos públicos y las entidades de derecho público vinculados o d</w:t>
      </w:r>
      <w:r>
        <w:rPr>
          <w:rFonts w:ascii="Arial" w:eastAsia="Arial" w:hAnsi="Arial" w:cs="Arial"/>
          <w:i/>
        </w:rPr>
        <w:t xml:space="preserve">ependientes de ella o de las Universidades públicas. </w:t>
      </w:r>
    </w:p>
    <w:p w:rsidR="004F1B46" w:rsidRDefault="0078255C">
      <w:pPr>
        <w:numPr>
          <w:ilvl w:val="0"/>
          <w:numId w:val="1"/>
        </w:numPr>
        <w:spacing w:after="105"/>
        <w:ind w:right="4" w:firstLine="650"/>
        <w:jc w:val="both"/>
      </w:pPr>
      <w:r>
        <w:rPr>
          <w:rFonts w:ascii="Arial" w:eastAsia="Arial" w:hAnsi="Arial" w:cs="Arial"/>
          <w:i/>
        </w:rPr>
        <w:t>Objeto del convenio y actuaciones a realizar por cada sujeto para su cumplimiento, indi-</w:t>
      </w:r>
    </w:p>
    <w:p w:rsidR="004F1B46" w:rsidRDefault="0078255C">
      <w:pPr>
        <w:spacing w:after="225"/>
        <w:ind w:left="209" w:right="4" w:hanging="10"/>
        <w:jc w:val="both"/>
      </w:pPr>
      <w:r>
        <w:rPr>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0314" name="Group 11031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12" name="Rectangle 612"/>
                        <wps:cNvSpPr/>
                        <wps:spPr>
                          <a:xfrm rot="-5399999">
                            <a:off x="-1155436" y="2002074"/>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613" name="Rectangle 613"/>
                        <wps:cNvSpPr/>
                        <wps:spPr>
                          <a:xfrm rot="-5399999">
                            <a:off x="-976166" y="2105144"/>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4" name="Rectangle 614"/>
                        <wps:cNvSpPr/>
                        <wps:spPr>
                          <a:xfrm rot="-5399999">
                            <a:off x="-1966025" y="1039084"/>
                            <a:ext cx="4350075" cy="113224"/>
                          </a:xfrm>
                          <a:prstGeom prst="rect">
                            <a:avLst/>
                          </a:prstGeom>
                          <a:ln>
                            <a:noFill/>
                          </a:ln>
                        </wps:spPr>
                        <wps:txbx>
                          <w:txbxContent>
                            <w:p w:rsidR="004F1B46" w:rsidRDefault="0078255C">
                              <w:r>
                                <w:rPr>
                                  <w:rFonts w:ascii="Arial" w:eastAsia="Arial" w:hAnsi="Arial" w:cs="Arial"/>
                                  <w:sz w:val="12"/>
                                </w:rPr>
                                <w:t>Documento</w:t>
                              </w:r>
                              <w:r>
                                <w:rPr>
                                  <w:rFonts w:ascii="Arial" w:eastAsia="Arial" w:hAnsi="Arial" w:cs="Arial"/>
                                  <w:sz w:val="12"/>
                                </w:rPr>
                                <w:t xml:space="preserve"> firmado electrónicamente desde la plataforma esPublico Gestiona | Página 6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0314" style="width:18.7031pt;height:257.538pt;position:absolute;mso-position-horizontal-relative:page;mso-position-horizontal:absolute;margin-left:662.928pt;mso-position-vertical-relative:page;margin-top:515.382pt;" coordsize="2375,32707">
                <v:rect id="Rectangle 612" style="position:absolute;width:24240;height:1132;left:-11554;top:2002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61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128 </w:t>
                        </w:r>
                      </w:p>
                    </w:txbxContent>
                  </v:textbox>
                </v:rect>
                <w10:wrap type="square"/>
              </v:group>
            </w:pict>
          </mc:Fallback>
        </mc:AlternateContent>
      </w:r>
      <w:r>
        <w:rPr>
          <w:rFonts w:ascii="Arial" w:eastAsia="Arial" w:hAnsi="Arial" w:cs="Arial"/>
          <w:i/>
        </w:rPr>
        <w:t xml:space="preserve">cando, en su caso, la titularidad de los resultados obtenidos. </w:t>
      </w:r>
    </w:p>
    <w:p w:rsidR="004F1B46" w:rsidRDefault="0078255C">
      <w:pPr>
        <w:numPr>
          <w:ilvl w:val="0"/>
          <w:numId w:val="1"/>
        </w:numPr>
        <w:spacing w:after="105"/>
        <w:ind w:right="4" w:firstLine="650"/>
        <w:jc w:val="both"/>
      </w:pPr>
      <w:r>
        <w:rPr>
          <w:rFonts w:ascii="Arial" w:eastAsia="Arial" w:hAnsi="Arial" w:cs="Arial"/>
          <w:i/>
        </w:rPr>
        <w:t xml:space="preserve">Obligaciones y compromisos económicos asumidos por cada una de las partes, si los </w:t>
      </w:r>
    </w:p>
    <w:p w:rsidR="004F1B46" w:rsidRDefault="0078255C">
      <w:pPr>
        <w:spacing w:after="118" w:line="360" w:lineRule="auto"/>
        <w:ind w:left="209" w:right="4" w:hanging="10"/>
        <w:jc w:val="both"/>
      </w:pPr>
      <w:r>
        <w:rPr>
          <w:rFonts w:ascii="Arial" w:eastAsia="Arial" w:hAnsi="Arial" w:cs="Arial"/>
          <w:i/>
        </w:rPr>
        <w:t xml:space="preserve">hubiera, indicando su distribución temporal por anualidades y su imputación concreta al presupuesto correspondiente de acuerdo con lo previsto en la legislación presupuestaria. </w:t>
      </w:r>
    </w:p>
    <w:p w:rsidR="004F1B46" w:rsidRDefault="0078255C">
      <w:pPr>
        <w:numPr>
          <w:ilvl w:val="0"/>
          <w:numId w:val="1"/>
        </w:numPr>
        <w:spacing w:after="105"/>
        <w:ind w:right="4" w:firstLine="650"/>
        <w:jc w:val="both"/>
      </w:pPr>
      <w:r>
        <w:rPr>
          <w:rFonts w:ascii="Arial" w:eastAsia="Arial" w:hAnsi="Arial" w:cs="Arial"/>
          <w:i/>
        </w:rPr>
        <w:t>Consecuencias aplicables en caso de incumplimiento de las obligaciones y compr</w:t>
      </w:r>
      <w:r>
        <w:rPr>
          <w:rFonts w:ascii="Arial" w:eastAsia="Arial" w:hAnsi="Arial" w:cs="Arial"/>
          <w:i/>
        </w:rPr>
        <w:t xml:space="preserve">omisos </w:t>
      </w:r>
    </w:p>
    <w:p w:rsidR="004F1B46" w:rsidRDefault="0078255C">
      <w:pPr>
        <w:spacing w:after="118" w:line="360" w:lineRule="auto"/>
        <w:ind w:left="209" w:right="4" w:hanging="10"/>
        <w:jc w:val="both"/>
      </w:pPr>
      <w:r>
        <w:rPr>
          <w:rFonts w:ascii="Arial" w:eastAsia="Arial" w:hAnsi="Arial" w:cs="Arial"/>
          <w:i/>
        </w:rPr>
        <w:t xml:space="preserve">asumidos por cada una de las partes y, en su caso, los criterios para determinar la posible indemnización por el incumplimiento. </w:t>
      </w:r>
    </w:p>
    <w:p w:rsidR="004F1B46" w:rsidRDefault="0078255C">
      <w:pPr>
        <w:numPr>
          <w:ilvl w:val="0"/>
          <w:numId w:val="1"/>
        </w:numPr>
        <w:spacing w:after="107"/>
        <w:ind w:right="4" w:firstLine="650"/>
        <w:jc w:val="both"/>
      </w:pPr>
      <w:r>
        <w:rPr>
          <w:rFonts w:ascii="Arial" w:eastAsia="Arial" w:hAnsi="Arial" w:cs="Arial"/>
          <w:i/>
        </w:rPr>
        <w:t xml:space="preserve">Mecanismos de seguimiento, vigilancia y control de la ejecución del convenio y de los </w:t>
      </w:r>
    </w:p>
    <w:p w:rsidR="004F1B46" w:rsidRDefault="0078255C">
      <w:pPr>
        <w:spacing w:after="118" w:line="360" w:lineRule="auto"/>
        <w:ind w:left="209" w:right="4" w:hanging="10"/>
        <w:jc w:val="both"/>
      </w:pPr>
      <w:r>
        <w:rPr>
          <w:rFonts w:ascii="Arial" w:eastAsia="Arial" w:hAnsi="Arial" w:cs="Arial"/>
          <w:i/>
        </w:rPr>
        <w:t xml:space="preserve">compromisos adquiridos por los firmantes. Este mecanismo resolverá los problemas de interpretación y cumplimiento que puedan plantearse respecto de los convenios. </w:t>
      </w:r>
    </w:p>
    <w:p w:rsidR="004F1B46" w:rsidRDefault="0078255C">
      <w:pPr>
        <w:numPr>
          <w:ilvl w:val="0"/>
          <w:numId w:val="1"/>
        </w:numPr>
        <w:spacing w:after="106"/>
        <w:ind w:right="4" w:firstLine="650"/>
        <w:jc w:val="both"/>
      </w:pPr>
      <w:r>
        <w:rPr>
          <w:rFonts w:ascii="Arial" w:eastAsia="Arial" w:hAnsi="Arial" w:cs="Arial"/>
          <w:i/>
        </w:rPr>
        <w:t xml:space="preserve">El régimen de modificación del convenio. A falta de regulación expresa la modificación </w:t>
      </w:r>
    </w:p>
    <w:p w:rsidR="004F1B46" w:rsidRDefault="0078255C">
      <w:pPr>
        <w:spacing w:after="225"/>
        <w:ind w:left="209" w:right="4" w:hanging="10"/>
        <w:jc w:val="both"/>
      </w:pPr>
      <w:r>
        <w:rPr>
          <w:rFonts w:ascii="Arial" w:eastAsia="Arial" w:hAnsi="Arial" w:cs="Arial"/>
          <w:i/>
        </w:rPr>
        <w:t xml:space="preserve">del </w:t>
      </w:r>
      <w:r>
        <w:rPr>
          <w:rFonts w:ascii="Arial" w:eastAsia="Arial" w:hAnsi="Arial" w:cs="Arial"/>
          <w:i/>
        </w:rPr>
        <w:t xml:space="preserve">contenido del convenio requerirá acuerdo unánime de los firmantes. </w:t>
      </w:r>
    </w:p>
    <w:p w:rsidR="004F1B46" w:rsidRDefault="0078255C">
      <w:pPr>
        <w:numPr>
          <w:ilvl w:val="0"/>
          <w:numId w:val="1"/>
        </w:numPr>
        <w:spacing w:after="225"/>
        <w:ind w:right="4" w:firstLine="650"/>
        <w:jc w:val="both"/>
      </w:pPr>
      <w:r>
        <w:rPr>
          <w:rFonts w:ascii="Arial" w:eastAsia="Arial" w:hAnsi="Arial" w:cs="Arial"/>
          <w:i/>
        </w:rPr>
        <w:t xml:space="preserve">Plazo de vigencia del convenio teniendo en cuenta las siguientes reglas: </w:t>
      </w:r>
    </w:p>
    <w:p w:rsidR="004F1B46" w:rsidRDefault="0078255C">
      <w:pPr>
        <w:spacing w:after="39" w:line="360" w:lineRule="auto"/>
        <w:ind w:left="199" w:right="4" w:firstLine="650"/>
        <w:jc w:val="both"/>
      </w:pPr>
      <w:r>
        <w:rPr>
          <w:rFonts w:ascii="Arial" w:eastAsia="Arial" w:hAnsi="Arial" w:cs="Arial"/>
          <w:i/>
        </w:rPr>
        <w:t>1.º Los convenios deberán tener una duración determinada, que no podrá ser superior a cuatro años, salvo que norma</w:t>
      </w:r>
      <w:r>
        <w:rPr>
          <w:rFonts w:ascii="Arial" w:eastAsia="Arial" w:hAnsi="Arial" w:cs="Arial"/>
          <w:i/>
        </w:rPr>
        <w:t xml:space="preserve">tivamente se prevea un plazo superior. </w:t>
      </w:r>
    </w:p>
    <w:p w:rsidR="004F1B46" w:rsidRDefault="0078255C">
      <w:pPr>
        <w:spacing w:after="127" w:line="360" w:lineRule="auto"/>
        <w:ind w:left="199" w:right="4" w:firstLine="650"/>
        <w:jc w:val="both"/>
      </w:pPr>
      <w:r>
        <w:rPr>
          <w:rFonts w:ascii="Arial" w:eastAsia="Arial" w:hAnsi="Arial" w:cs="Arial"/>
        </w:rPr>
        <w:t xml:space="preserve">2.º </w:t>
      </w:r>
      <w:r>
        <w:rPr>
          <w:rFonts w:ascii="Arial" w:eastAsia="Arial" w:hAnsi="Arial" w:cs="Arial"/>
          <w:i/>
        </w:rPr>
        <w:t>En cualquier momento antes de la finalización del plazo previsto en el apartado anterior, los firmantes del convenio podrán acordar unánimemente su prórroga por un periodo de hasta cuatro años adicionales o su ex</w:t>
      </w:r>
      <w:r>
        <w:rPr>
          <w:rFonts w:ascii="Arial" w:eastAsia="Arial" w:hAnsi="Arial" w:cs="Arial"/>
          <w:i/>
        </w:rPr>
        <w:t>tinción.</w:t>
      </w:r>
      <w:r>
        <w:rPr>
          <w:rFonts w:ascii="Times New Roman" w:eastAsia="Times New Roman" w:hAnsi="Times New Roman" w:cs="Times New Roman"/>
          <w:sz w:val="24"/>
        </w:rPr>
        <w:t xml:space="preserve"> </w:t>
      </w:r>
    </w:p>
    <w:p w:rsidR="004F1B46" w:rsidRDefault="0078255C">
      <w:pPr>
        <w:spacing w:after="225"/>
        <w:ind w:left="209" w:right="4" w:hanging="10"/>
        <w:jc w:val="both"/>
      </w:pPr>
      <w:r>
        <w:rPr>
          <w:rFonts w:ascii="Arial" w:eastAsia="Arial" w:hAnsi="Arial" w:cs="Arial"/>
          <w:i/>
        </w:rPr>
        <w:t xml:space="preserve">(…)” </w:t>
      </w:r>
    </w:p>
    <w:p w:rsidR="004F1B46" w:rsidRDefault="0078255C">
      <w:pPr>
        <w:spacing w:after="130"/>
        <w:ind w:left="10" w:right="2" w:hanging="10"/>
        <w:jc w:val="right"/>
      </w:pPr>
      <w:r>
        <w:rPr>
          <w:rFonts w:ascii="Arial" w:eastAsia="Arial" w:hAnsi="Arial" w:cs="Arial"/>
        </w:rPr>
        <w:t xml:space="preserve">Ley 14/1990, de 26 de julio, de Régimen Jurídico de las Administraciones Públicas de </w:t>
      </w:r>
    </w:p>
    <w:p w:rsidR="004F1B46" w:rsidRDefault="0078255C">
      <w:pPr>
        <w:spacing w:after="192" w:line="359" w:lineRule="auto"/>
        <w:ind w:left="137" w:right="11" w:hanging="10"/>
        <w:jc w:val="both"/>
      </w:pPr>
      <w:r>
        <w:rPr>
          <w:rFonts w:ascii="Arial" w:eastAsia="Arial" w:hAnsi="Arial" w:cs="Arial"/>
        </w:rPr>
        <w:t xml:space="preserve">Canarias, al prescribir en su artículo 16.3 que “Las entidades locales </w:t>
      </w:r>
      <w:r>
        <w:rPr>
          <w:rFonts w:ascii="Arial" w:eastAsia="Arial" w:hAnsi="Arial" w:cs="Arial"/>
        </w:rPr>
        <w:t xml:space="preserve">actuarán en los convenios a través de su Presidente, previa autorización expresa del Pleno de la Corporación otorgada por la mayoría simple de los asistentes a la sesión, salvo que el convenio se refiera a materias en las que se exija el voto favorable de </w:t>
      </w:r>
      <w:r>
        <w:rPr>
          <w:rFonts w:ascii="Arial" w:eastAsia="Arial" w:hAnsi="Arial" w:cs="Arial"/>
        </w:rPr>
        <w:t xml:space="preserve">la mayoría absoluta del número legal de miembros de la corporación. </w:t>
      </w:r>
    </w:p>
    <w:p w:rsidR="004F1B46" w:rsidRDefault="0078255C">
      <w:pPr>
        <w:spacing w:after="103" w:line="358" w:lineRule="auto"/>
        <w:ind w:left="127" w:right="11" w:firstLine="708"/>
        <w:jc w:val="both"/>
      </w:pPr>
      <w:r>
        <w:rPr>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0417" name="Group 11041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90" name="Rectangle 690"/>
                        <wps:cNvSpPr/>
                        <wps:spPr>
                          <a:xfrm rot="-5399999">
                            <a:off x="-1155436" y="2002074"/>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691" name="Rectangle 691"/>
                        <wps:cNvSpPr/>
                        <wps:spPr>
                          <a:xfrm rot="-5399999">
                            <a:off x="-976166" y="2105144"/>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2" name="Rectangle 692"/>
                        <wps:cNvSpPr/>
                        <wps:spPr>
                          <a:xfrm rot="-5399999">
                            <a:off x="-1966025" y="1039084"/>
                            <a:ext cx="4350075"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w:t>
                              </w:r>
                              <w:r>
                                <w:rPr>
                                  <w:rFonts w:ascii="Arial" w:eastAsia="Arial" w:hAnsi="Arial" w:cs="Arial"/>
                                  <w:sz w:val="12"/>
                                </w:rPr>
                                <w:t xml:space="preserve">7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0417" style="width:18.7031pt;height:257.538pt;position:absolute;mso-position-horizontal-relative:page;mso-position-horizontal:absolute;margin-left:662.928pt;mso-position-vertical-relative:page;margin-top:515.382pt;" coordsize="2375,32707">
                <v:rect id="Rectangle 690" style="position:absolute;width:24240;height:1132;left:-11554;top:2002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69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128 </w:t>
                        </w:r>
                      </w:p>
                    </w:txbxContent>
                  </v:textbox>
                </v:rect>
                <w10:wrap type="square"/>
              </v:group>
            </w:pict>
          </mc:Fallback>
        </mc:AlternateContent>
      </w:r>
      <w:r>
        <w:rPr>
          <w:rFonts w:ascii="Arial" w:eastAsia="Arial" w:hAnsi="Arial" w:cs="Arial"/>
        </w:rPr>
        <w:t>Acuerdo Plenario adoptado en sesión de fecha 28 de junio de 2019 por el que se delega por el mismo en la Junta de Gobierno Local la aprobación de programas, planes o convenios con entidades públicas o privadas para la consecución de fines de inte</w:t>
      </w:r>
      <w:r>
        <w:rPr>
          <w:rFonts w:ascii="Arial" w:eastAsia="Arial" w:hAnsi="Arial" w:cs="Arial"/>
        </w:rPr>
        <w:t>rés público, así como la autorización a la Alcaldía Presidencia para actuar y firmar, en los citados convenios, planes o programas, ante cualquier Administración Pública, u órganos de ésta, en los términos previstos en la Ley Territorial 14/1990, de Régime</w:t>
      </w:r>
      <w:r>
        <w:rPr>
          <w:rFonts w:ascii="Arial" w:eastAsia="Arial" w:hAnsi="Arial" w:cs="Arial"/>
        </w:rPr>
        <w:t xml:space="preserve">n Jurídico de las Administraciones Públicas Canarias. </w:t>
      </w:r>
    </w:p>
    <w:p w:rsidR="004F1B46" w:rsidRDefault="0078255C">
      <w:pPr>
        <w:spacing w:after="223"/>
        <w:ind w:left="142"/>
      </w:pPr>
      <w:r>
        <w:rPr>
          <w:rFonts w:ascii="Arial" w:eastAsia="Arial" w:hAnsi="Arial" w:cs="Arial"/>
        </w:rPr>
        <w:t xml:space="preserve"> </w:t>
      </w:r>
    </w:p>
    <w:p w:rsidR="004F1B46" w:rsidRDefault="0078255C">
      <w:pPr>
        <w:pStyle w:val="Ttulo1"/>
        <w:shd w:val="clear" w:color="auto" w:fill="auto"/>
        <w:spacing w:after="227"/>
        <w:ind w:left="834" w:right="635"/>
        <w:jc w:val="center"/>
      </w:pPr>
      <w:r>
        <w:rPr>
          <w:shd w:val="clear" w:color="auto" w:fill="auto"/>
        </w:rPr>
        <w:t xml:space="preserve">Propuesta de acuerdo </w:t>
      </w:r>
    </w:p>
    <w:p w:rsidR="004F1B46" w:rsidRDefault="0078255C">
      <w:pPr>
        <w:spacing w:after="118" w:line="358" w:lineRule="auto"/>
        <w:ind w:left="127" w:right="11" w:firstLine="650"/>
        <w:jc w:val="both"/>
      </w:pPr>
      <w:r>
        <w:rPr>
          <w:rFonts w:ascii="Arial" w:eastAsia="Arial" w:hAnsi="Arial" w:cs="Arial"/>
        </w:rPr>
        <w:t>Por ello, de conformidad con lo establecido en el artículo 175 del Real Decreto 2568/1986, de 28 de noviembre, por el que se aprueba el Reglamento de Organización, Funcionamient</w:t>
      </w:r>
      <w:r>
        <w:rPr>
          <w:rFonts w:ascii="Arial" w:eastAsia="Arial" w:hAnsi="Arial" w:cs="Arial"/>
        </w:rPr>
        <w:t xml:space="preserve">o y Régimen Jurídico de las Entidades Locales, la que suscribe eleva la siguiente propuesta de acuerdo a adoptar por la Junta de Gobierno Local, que se somete con carácter previo a la fiscalización de la Intervención: </w:t>
      </w:r>
    </w:p>
    <w:p w:rsidR="004F1B46" w:rsidRDefault="0078255C">
      <w:pPr>
        <w:spacing w:after="225"/>
        <w:ind w:left="199"/>
      </w:pPr>
      <w:r>
        <w:rPr>
          <w:rFonts w:ascii="Arial" w:eastAsia="Arial" w:hAnsi="Arial" w:cs="Arial"/>
          <w:b/>
        </w:rPr>
        <w:t xml:space="preserve"> </w:t>
      </w:r>
    </w:p>
    <w:p w:rsidR="004F1B46" w:rsidRDefault="0078255C">
      <w:pPr>
        <w:spacing w:after="105" w:line="354" w:lineRule="auto"/>
        <w:ind w:left="127" w:right="11" w:firstLine="650"/>
        <w:jc w:val="both"/>
      </w:pPr>
      <w:r>
        <w:rPr>
          <w:rFonts w:ascii="Arial" w:eastAsia="Arial" w:hAnsi="Arial" w:cs="Arial"/>
          <w:b/>
        </w:rPr>
        <w:t>PRIMERO. -</w:t>
      </w:r>
      <w:r>
        <w:rPr>
          <w:rFonts w:ascii="Arial" w:eastAsia="Arial" w:hAnsi="Arial" w:cs="Arial"/>
        </w:rPr>
        <w:t xml:space="preserve"> </w:t>
      </w:r>
      <w:r>
        <w:rPr>
          <w:rFonts w:ascii="Arial" w:eastAsia="Arial" w:hAnsi="Arial" w:cs="Arial"/>
        </w:rPr>
        <w:t>Aprobar la suscripción del Convenio marco de Cooperación y sus modelos de anexos, a formalizar con el Instituto Insular de Atención Social en el desarrollo del Programa de Turismo Social 2018-2021, conforme texto aprobado con fecha 21 de septiembre de 2022</w:t>
      </w:r>
      <w:r>
        <w:rPr>
          <w:rFonts w:ascii="Arial" w:eastAsia="Arial" w:hAnsi="Arial" w:cs="Arial"/>
        </w:rPr>
        <w:t>, por el Consejo Rector del Instituto de Atención Social y Sociosanitaria (IASS) del tenor literal siguiente:</w:t>
      </w:r>
      <w:r>
        <w:rPr>
          <w:rFonts w:ascii="Times New Roman" w:eastAsia="Times New Roman" w:hAnsi="Times New Roman" w:cs="Times New Roman"/>
          <w:sz w:val="24"/>
        </w:rPr>
        <w:t xml:space="preserve"> </w:t>
      </w:r>
      <w:r>
        <w:rPr>
          <w:rFonts w:ascii="Arial" w:eastAsia="Arial" w:hAnsi="Arial" w:cs="Arial"/>
          <w:b/>
          <w:i/>
        </w:rPr>
        <w:t xml:space="preserve">“CONVENIO MARCO DE COOPERACIÓN Y SUS MODELOS DE ANEXOS, A </w:t>
      </w:r>
    </w:p>
    <w:p w:rsidR="004F1B46" w:rsidRDefault="0078255C">
      <w:pPr>
        <w:spacing w:after="161" w:line="358" w:lineRule="auto"/>
        <w:ind w:left="448"/>
      </w:pPr>
      <w:r>
        <w:rPr>
          <w:rFonts w:ascii="Arial" w:eastAsia="Arial" w:hAnsi="Arial" w:cs="Arial"/>
          <w:b/>
          <w:i/>
        </w:rPr>
        <w:t>SUSCRIBIR CON LOS AYUNTAMIENTOS DE LA ISLA QUE PARTICIPEN EN EL PROGRAMA DE TURISMO SOC</w:t>
      </w:r>
      <w:r>
        <w:rPr>
          <w:rFonts w:ascii="Arial" w:eastAsia="Arial" w:hAnsi="Arial" w:cs="Arial"/>
          <w:b/>
          <w:i/>
        </w:rPr>
        <w:t xml:space="preserve">IAL 2023-2026  </w:t>
      </w:r>
    </w:p>
    <w:p w:rsidR="004F1B46" w:rsidRDefault="0078255C">
      <w:pPr>
        <w:spacing w:after="277"/>
        <w:ind w:left="1034"/>
      </w:pPr>
      <w:r>
        <w:rPr>
          <w:rFonts w:ascii="Arial" w:eastAsia="Arial" w:hAnsi="Arial" w:cs="Arial"/>
          <w:b/>
          <w:i/>
        </w:rPr>
        <w:t xml:space="preserve"> </w:t>
      </w:r>
    </w:p>
    <w:p w:rsidR="004F1B46" w:rsidRDefault="0078255C">
      <w:pPr>
        <w:pStyle w:val="Ttulo1"/>
        <w:shd w:val="clear" w:color="auto" w:fill="auto"/>
        <w:spacing w:after="212"/>
        <w:ind w:left="458"/>
      </w:pPr>
      <w:r>
        <w:rPr>
          <w:b w:val="0"/>
          <w:i/>
          <w:u w:val="single" w:color="000000"/>
          <w:shd w:val="clear" w:color="auto" w:fill="auto"/>
        </w:rPr>
        <w:t>PRIMERA: OBJETO DEL PRESENTE CONVENIO</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173" w:line="360" w:lineRule="auto"/>
        <w:ind w:left="473" w:right="472" w:hanging="10"/>
        <w:jc w:val="both"/>
      </w:pPr>
      <w:r>
        <w:rPr>
          <w:rFonts w:ascii="Arial" w:eastAsia="Arial" w:hAnsi="Arial" w:cs="Arial"/>
          <w:i/>
        </w:rPr>
        <w:t>Es objeto del presente Convenio establecer la colaboración entre el IASS y los Ayuntamientos de la Isla que lo suscriban, con el fin de ejecutar el Programa de Turismo Social, que contempla la realización de actividades turísticas, con discriminación posit</w:t>
      </w:r>
      <w:r>
        <w:rPr>
          <w:rFonts w:ascii="Arial" w:eastAsia="Arial" w:hAnsi="Arial" w:cs="Arial"/>
          <w:i/>
        </w:rPr>
        <w:t>iva en precios a favor de las personas mayores con menores recursos económicos, al objeto de colaborar en la mejora de la calidad de vida de los y las participantes a través de la realización de viajes y actividades turísticas que permitan conectar con otr</w:t>
      </w:r>
      <w:r>
        <w:rPr>
          <w:rFonts w:ascii="Arial" w:eastAsia="Arial" w:hAnsi="Arial" w:cs="Arial"/>
          <w:i/>
        </w:rPr>
        <w:t xml:space="preserve">os ambientes, ampliar relaciones y conocimientos culturales, favorecer capacidades y motivaciones y fomentar el encuentro y la convivencia.  </w:t>
      </w:r>
    </w:p>
    <w:p w:rsidR="004F1B46" w:rsidRDefault="0078255C">
      <w:pPr>
        <w:pStyle w:val="Ttulo1"/>
        <w:shd w:val="clear" w:color="auto" w:fill="auto"/>
        <w:spacing w:after="212"/>
        <w:ind w:left="458"/>
      </w:pPr>
      <w:r>
        <w:rPr>
          <w:b w:val="0"/>
          <w:i/>
          <w:u w:val="single" w:color="000000"/>
          <w:shd w:val="clear" w:color="auto" w:fill="auto"/>
        </w:rPr>
        <w:t>SEGUNDA: DESTINO</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39" w:line="360" w:lineRule="auto"/>
        <w:ind w:left="449" w:right="4" w:hanging="10"/>
        <w:jc w:val="both"/>
      </w:pPr>
      <w:r>
        <w:rPr>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0822" name="Group 11082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85" name="Rectangle 785"/>
                        <wps:cNvSpPr/>
                        <wps:spPr>
                          <a:xfrm rot="-5399999">
                            <a:off x="-1155436" y="2002074"/>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786" name="Rectangle 786"/>
                        <wps:cNvSpPr/>
                        <wps:spPr>
                          <a:xfrm rot="-5399999">
                            <a:off x="-976166" y="2105144"/>
                            <a:ext cx="2217957" cy="113224"/>
                          </a:xfrm>
                          <a:prstGeom prst="rect">
                            <a:avLst/>
                          </a:prstGeom>
                          <a:ln>
                            <a:noFill/>
                          </a:ln>
                        </wps:spPr>
                        <wps:txbx>
                          <w:txbxContent>
                            <w:p w:rsidR="004F1B46" w:rsidRDefault="0078255C">
                              <w:r>
                                <w:rPr>
                                  <w:rFonts w:ascii="Arial" w:eastAsia="Arial" w:hAnsi="Arial" w:cs="Arial"/>
                                  <w:sz w:val="12"/>
                                </w:rPr>
                                <w:t>Verificación: https://candelaria.sedelectronic</w:t>
                              </w:r>
                              <w:r>
                                <w:rPr>
                                  <w:rFonts w:ascii="Arial" w:eastAsia="Arial" w:hAnsi="Arial" w:cs="Arial"/>
                                  <w:sz w:val="12"/>
                                </w:rPr>
                                <w:t xml:space="preserve">a.es/ </w:t>
                              </w:r>
                            </w:p>
                          </w:txbxContent>
                        </wps:txbx>
                        <wps:bodyPr horzOverflow="overflow" vert="horz" lIns="0" tIns="0" rIns="0" bIns="0" rtlCol="0">
                          <a:noAutofit/>
                        </wps:bodyPr>
                      </wps:wsp>
                      <wps:wsp>
                        <wps:cNvPr id="787" name="Rectangle 787"/>
                        <wps:cNvSpPr/>
                        <wps:spPr>
                          <a:xfrm rot="-5399999">
                            <a:off x="-1966025" y="1039084"/>
                            <a:ext cx="4350075"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8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0822" style="width:18.7031pt;height:257.538pt;position:absolute;mso-position-horizontal-relative:page;mso-position-horizontal:absolute;margin-left:662.928pt;mso-position-vertical-relative:page;margin-top:515.382pt;" coordsize="2375,32707">
                <v:rect id="Rectangle 785" style="position:absolute;width:24240;height:1132;left:-11554;top:2002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786"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7"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128 </w:t>
                        </w:r>
                      </w:p>
                    </w:txbxContent>
                  </v:textbox>
                </v:rect>
                <w10:wrap type="square"/>
              </v:group>
            </w:pict>
          </mc:Fallback>
        </mc:AlternateContent>
      </w:r>
      <w:r>
        <w:rPr>
          <w:rFonts w:ascii="Arial" w:eastAsia="Arial" w:hAnsi="Arial" w:cs="Arial"/>
          <w:i/>
        </w:rPr>
        <w:t xml:space="preserve">Para cada Campaña anual del Programa de Turismo Social se seleccionará por el IASS, de forma consensuada con los municipios participantes en el mismo, un destino entre lugares de destacado interés turístico. </w:t>
      </w:r>
    </w:p>
    <w:p w:rsidR="004F1B46" w:rsidRDefault="0078255C">
      <w:pPr>
        <w:pStyle w:val="Ttulo1"/>
        <w:shd w:val="clear" w:color="auto" w:fill="auto"/>
        <w:spacing w:after="212"/>
        <w:ind w:left="458"/>
      </w:pPr>
      <w:r>
        <w:rPr>
          <w:b w:val="0"/>
          <w:i/>
          <w:u w:val="single" w:color="000000"/>
          <w:shd w:val="clear" w:color="auto" w:fill="auto"/>
        </w:rPr>
        <w:t>TERCERA: BENEFICIARIOS</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12" w:line="360" w:lineRule="auto"/>
        <w:ind w:left="473" w:right="4" w:hanging="10"/>
        <w:jc w:val="both"/>
      </w:pPr>
      <w:r>
        <w:rPr>
          <w:rFonts w:ascii="Arial" w:eastAsia="Arial" w:hAnsi="Arial" w:cs="Arial"/>
          <w:i/>
        </w:rPr>
        <w:t>Serán beneficiarias de</w:t>
      </w:r>
      <w:r>
        <w:rPr>
          <w:rFonts w:ascii="Arial" w:eastAsia="Arial" w:hAnsi="Arial" w:cs="Arial"/>
          <w:i/>
        </w:rPr>
        <w:t xml:space="preserve">l presente Convenio las personas mayores de la isla de Tenerife que cumplan los requisitos que a continuación se relacionan:  </w:t>
      </w:r>
    </w:p>
    <w:p w:rsidR="004F1B46" w:rsidRDefault="0078255C">
      <w:pPr>
        <w:numPr>
          <w:ilvl w:val="0"/>
          <w:numId w:val="2"/>
        </w:numPr>
        <w:spacing w:after="39" w:line="360" w:lineRule="auto"/>
        <w:ind w:left="1035" w:right="4" w:hanging="281"/>
        <w:jc w:val="both"/>
      </w:pPr>
      <w:r>
        <w:rPr>
          <w:rFonts w:ascii="Arial" w:eastAsia="Arial" w:hAnsi="Arial" w:cs="Arial"/>
          <w:i/>
        </w:rPr>
        <w:t>Ser mayor de 60 años o cumplir al menos dicha edad durante el año natural en el que se realice el viaje correspondiente a la camp</w:t>
      </w:r>
      <w:r>
        <w:rPr>
          <w:rFonts w:ascii="Arial" w:eastAsia="Arial" w:hAnsi="Arial" w:cs="Arial"/>
          <w:i/>
        </w:rPr>
        <w:t xml:space="preserve">aña de Turismo Social. Los participantes podrán viajar acompañados por su cónyuge o pareja de hecho (inscritos en el correspondiente registro) aunque no tengan la edad referida en el apartado anterior.  </w:t>
      </w:r>
    </w:p>
    <w:p w:rsidR="004F1B46" w:rsidRDefault="0078255C">
      <w:pPr>
        <w:numPr>
          <w:ilvl w:val="0"/>
          <w:numId w:val="2"/>
        </w:numPr>
        <w:spacing w:after="39" w:line="360" w:lineRule="auto"/>
        <w:ind w:left="1035" w:right="4" w:hanging="281"/>
        <w:jc w:val="both"/>
      </w:pPr>
      <w:r>
        <w:rPr>
          <w:rFonts w:ascii="Arial" w:eastAsia="Arial" w:hAnsi="Arial" w:cs="Arial"/>
          <w:i/>
        </w:rPr>
        <w:t>No superar el límite de ingresos económicos atendien</w:t>
      </w:r>
      <w:r>
        <w:rPr>
          <w:rFonts w:ascii="Arial" w:eastAsia="Arial" w:hAnsi="Arial" w:cs="Arial"/>
          <w:i/>
        </w:rPr>
        <w:t xml:space="preserve">do a las cuantías que a continuación se detallan para el ejercicio 2023, cuyo cálculo se ha establecido conforme al indicador público de renta de efectos múltiples (IPREM), siempre priorizando las unidades familiares con menos recursos económicos:  </w:t>
      </w:r>
    </w:p>
    <w:p w:rsidR="004F1B46" w:rsidRDefault="0078255C">
      <w:pPr>
        <w:numPr>
          <w:ilvl w:val="1"/>
          <w:numId w:val="2"/>
        </w:numPr>
        <w:spacing w:after="39" w:line="360" w:lineRule="auto"/>
        <w:ind w:right="4" w:hanging="283"/>
        <w:jc w:val="both"/>
      </w:pPr>
      <w:r>
        <w:rPr>
          <w:rFonts w:ascii="Arial" w:eastAsia="Arial" w:hAnsi="Arial" w:cs="Arial"/>
          <w:i/>
        </w:rPr>
        <w:t>Para u</w:t>
      </w:r>
      <w:r>
        <w:rPr>
          <w:rFonts w:ascii="Arial" w:eastAsia="Arial" w:hAnsi="Arial" w:cs="Arial"/>
          <w:i/>
        </w:rPr>
        <w:t xml:space="preserve">nidades familiares compuestas por un (1) solo miembro, el límite económico anual será de 16.212,56 € (IPREM anual - 14 pagas * 2).  </w:t>
      </w:r>
    </w:p>
    <w:p w:rsidR="004F1B46" w:rsidRDefault="0078255C">
      <w:pPr>
        <w:numPr>
          <w:ilvl w:val="1"/>
          <w:numId w:val="2"/>
        </w:numPr>
        <w:spacing w:after="39" w:line="360" w:lineRule="auto"/>
        <w:ind w:right="4" w:hanging="283"/>
        <w:jc w:val="both"/>
      </w:pPr>
      <w:r>
        <w:rPr>
          <w:rFonts w:ascii="Arial" w:eastAsia="Arial" w:hAnsi="Arial" w:cs="Arial"/>
          <w:i/>
        </w:rPr>
        <w:t>Para unidades familiares compuestas por dos (2) o tres (3) miembros, el límite económico anual será de 20.265,7 € (IPREM an</w:t>
      </w:r>
      <w:r>
        <w:rPr>
          <w:rFonts w:ascii="Arial" w:eastAsia="Arial" w:hAnsi="Arial" w:cs="Arial"/>
          <w:i/>
        </w:rPr>
        <w:t xml:space="preserve">ual - 14 pagas * 2,5).  </w:t>
      </w:r>
    </w:p>
    <w:p w:rsidR="004F1B46" w:rsidRDefault="0078255C">
      <w:pPr>
        <w:numPr>
          <w:ilvl w:val="1"/>
          <w:numId w:val="2"/>
        </w:numPr>
        <w:spacing w:after="105"/>
        <w:ind w:right="4" w:hanging="283"/>
        <w:jc w:val="both"/>
      </w:pPr>
      <w:r>
        <w:rPr>
          <w:rFonts w:ascii="Arial" w:eastAsia="Arial" w:hAnsi="Arial" w:cs="Arial"/>
          <w:i/>
        </w:rPr>
        <w:t xml:space="preserve">Para unidades familiares compuestas por más de tres miembros, el límite será de </w:t>
      </w:r>
    </w:p>
    <w:p w:rsidR="004F1B46" w:rsidRDefault="0078255C">
      <w:pPr>
        <w:spacing w:after="113"/>
        <w:ind w:left="1620" w:right="4" w:hanging="10"/>
        <w:jc w:val="both"/>
      </w:pPr>
      <w:r>
        <w:rPr>
          <w:rFonts w:ascii="Arial" w:eastAsia="Arial" w:hAnsi="Arial" w:cs="Arial"/>
          <w:i/>
        </w:rPr>
        <w:t xml:space="preserve">22.697,58 € (IPREM anual - 14 pagas * 2,8).  </w:t>
      </w:r>
    </w:p>
    <w:p w:rsidR="004F1B46" w:rsidRDefault="0078255C">
      <w:pPr>
        <w:spacing w:after="7" w:line="360" w:lineRule="auto"/>
        <w:ind w:left="1044" w:right="471" w:hanging="10"/>
        <w:jc w:val="both"/>
      </w:pPr>
      <w:r>
        <w:rPr>
          <w:rFonts w:ascii="Arial" w:eastAsia="Arial" w:hAnsi="Arial" w:cs="Arial"/>
          <w:i/>
        </w:rPr>
        <w:t>(*) Se entiende por unidad familiar la formada únicamente por los cónyuges no separados legalmente y los</w:t>
      </w:r>
      <w:r>
        <w:rPr>
          <w:rFonts w:ascii="Arial" w:eastAsia="Arial" w:hAnsi="Arial" w:cs="Arial"/>
          <w:i/>
        </w:rPr>
        <w:t xml:space="preserve"> hijos menores de edad y/o mayores de edad incapacitados judicialmente sujetos a patria potestad prorrogada o rehabilitada. En los casos en los que la persona mayor no tenga vínculo matrimonial o esté separada legalmente, la formada por los hijos que convi</w:t>
      </w:r>
      <w:r>
        <w:rPr>
          <w:rFonts w:ascii="Arial" w:eastAsia="Arial" w:hAnsi="Arial" w:cs="Arial"/>
          <w:i/>
        </w:rPr>
        <w:t xml:space="preserve">van y reúnan los requisitos señalados.  </w:t>
      </w:r>
    </w:p>
    <w:p w:rsidR="004F1B46" w:rsidRDefault="0078255C">
      <w:pPr>
        <w:numPr>
          <w:ilvl w:val="0"/>
          <w:numId w:val="3"/>
        </w:numPr>
        <w:spacing w:after="534" w:line="360" w:lineRule="auto"/>
        <w:ind w:left="1035" w:right="4" w:hanging="281"/>
        <w:jc w:val="both"/>
      </w:pPr>
      <w:r>
        <w:rPr>
          <w:rFonts w:ascii="Arial" w:eastAsia="Arial" w:hAnsi="Arial" w:cs="Arial"/>
          <w:i/>
        </w:rPr>
        <w:t xml:space="preserve">Estar empadronado en el municipio debiendo tener tres (3) años como mínimo de residencia antes de la fecha del inicio del viaje.  </w:t>
      </w:r>
    </w:p>
    <w:p w:rsidR="004F1B46" w:rsidRDefault="0078255C">
      <w:pPr>
        <w:numPr>
          <w:ilvl w:val="0"/>
          <w:numId w:val="3"/>
        </w:numPr>
        <w:spacing w:after="532" w:line="360" w:lineRule="auto"/>
        <w:ind w:left="1035" w:right="4" w:hanging="281"/>
        <w:jc w:val="both"/>
      </w:pPr>
      <w:r>
        <w:rPr>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0581" name="Group 11058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88" name="Rectangle 888"/>
                        <wps:cNvSpPr/>
                        <wps:spPr>
                          <a:xfrm rot="-5399999">
                            <a:off x="-1155436" y="2002074"/>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889" name="Rectangle 889"/>
                        <wps:cNvSpPr/>
                        <wps:spPr>
                          <a:xfrm rot="-5399999">
                            <a:off x="-976166" y="2105144"/>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90" name="Rectangle 890"/>
                        <wps:cNvSpPr/>
                        <wps:spPr>
                          <a:xfrm rot="-5399999">
                            <a:off x="-1966025" y="1039084"/>
                            <a:ext cx="4350075"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9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0581" style="width:18.7031pt;height:257.538pt;position:absolute;mso-position-horizontal-relative:page;mso-position-horizontal:absolute;margin-left:662.928pt;mso-position-vertical-relative:page;margin-top:515.382pt;" coordsize="2375,32707">
                <v:rect id="Rectangle 888" style="position:absolute;width:24240;height:1132;left:-11554;top:2002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88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9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128 </w:t>
                        </w:r>
                      </w:p>
                    </w:txbxContent>
                  </v:textbox>
                </v:rect>
                <w10:wrap type="square"/>
              </v:group>
            </w:pict>
          </mc:Fallback>
        </mc:AlternateContent>
      </w:r>
      <w:r>
        <w:rPr>
          <w:rFonts w:ascii="Arial" w:eastAsia="Arial" w:hAnsi="Arial" w:cs="Arial"/>
          <w:i/>
        </w:rPr>
        <w:t>No padecer alteraciones del comportamiento, deterioro cognitivo moderado o grave, enfermedad transmisible co</w:t>
      </w:r>
      <w:r>
        <w:rPr>
          <w:rFonts w:ascii="Arial" w:eastAsia="Arial" w:hAnsi="Arial" w:cs="Arial"/>
          <w:i/>
        </w:rPr>
        <w:t xml:space="preserve">n riesgo de contagio, limitaciones de la movilidad o cualquier otro problema de salud que imposibilite la realización del viaje y de las actividades de ocio.  </w:t>
      </w:r>
    </w:p>
    <w:p w:rsidR="004F1B46" w:rsidRDefault="0078255C">
      <w:pPr>
        <w:numPr>
          <w:ilvl w:val="0"/>
          <w:numId w:val="3"/>
        </w:numPr>
        <w:spacing w:after="8" w:line="360" w:lineRule="auto"/>
        <w:ind w:left="1035" w:right="4" w:hanging="281"/>
        <w:jc w:val="both"/>
      </w:pPr>
      <w:r>
        <w:rPr>
          <w:rFonts w:ascii="Arial" w:eastAsia="Arial" w:hAnsi="Arial" w:cs="Arial"/>
          <w:i/>
        </w:rPr>
        <w:t xml:space="preserve">No haber participado en la última Campaña de Turismo Social. Desde los Ayuntamientos siempre se </w:t>
      </w:r>
      <w:r>
        <w:rPr>
          <w:rFonts w:ascii="Arial" w:eastAsia="Arial" w:hAnsi="Arial" w:cs="Arial"/>
          <w:i/>
        </w:rPr>
        <w:t xml:space="preserve">debe favorecer la selección de aquellas personas que, cumpliendo el resto de los requisitos establecidos, no hayan disfrutado de este tipo de viajes.  </w:t>
      </w:r>
    </w:p>
    <w:p w:rsidR="004F1B46" w:rsidRDefault="0078255C">
      <w:pPr>
        <w:spacing w:after="112"/>
        <w:ind w:left="1034"/>
      </w:pPr>
      <w:r>
        <w:rPr>
          <w:rFonts w:ascii="Arial" w:eastAsia="Arial" w:hAnsi="Arial" w:cs="Arial"/>
          <w:i/>
        </w:rPr>
        <w:t xml:space="preserve"> </w:t>
      </w:r>
    </w:p>
    <w:p w:rsidR="004F1B46" w:rsidRDefault="0078255C">
      <w:pPr>
        <w:spacing w:after="39" w:line="360" w:lineRule="auto"/>
        <w:ind w:left="932" w:right="4" w:hanging="10"/>
        <w:jc w:val="both"/>
      </w:pPr>
      <w:r>
        <w:rPr>
          <w:rFonts w:ascii="Arial" w:eastAsia="Arial" w:hAnsi="Arial" w:cs="Arial"/>
          <w:i/>
        </w:rPr>
        <w:t xml:space="preserve">La acreditación de los requisitos señalados se realizará mediante la siguiente documentación que cada </w:t>
      </w:r>
      <w:r>
        <w:rPr>
          <w:rFonts w:ascii="Arial" w:eastAsia="Arial" w:hAnsi="Arial" w:cs="Arial"/>
          <w:i/>
        </w:rPr>
        <w:t xml:space="preserve">Ayuntamiento deberá hacer constar en el expediente:  </w:t>
      </w:r>
    </w:p>
    <w:p w:rsidR="004F1B46" w:rsidRDefault="0078255C">
      <w:pPr>
        <w:numPr>
          <w:ilvl w:val="1"/>
          <w:numId w:val="3"/>
        </w:numPr>
        <w:spacing w:after="146"/>
        <w:ind w:right="4" w:hanging="281"/>
        <w:jc w:val="both"/>
      </w:pPr>
      <w:r>
        <w:rPr>
          <w:rFonts w:ascii="Arial" w:eastAsia="Arial" w:hAnsi="Arial" w:cs="Arial"/>
          <w:i/>
        </w:rPr>
        <w:t xml:space="preserve">Fotocopia del Documento Nacional de Identidad, en vigor.  </w:t>
      </w:r>
    </w:p>
    <w:p w:rsidR="004F1B46" w:rsidRDefault="0078255C">
      <w:pPr>
        <w:numPr>
          <w:ilvl w:val="1"/>
          <w:numId w:val="3"/>
        </w:numPr>
        <w:spacing w:after="39" w:line="360" w:lineRule="auto"/>
        <w:ind w:right="4" w:hanging="281"/>
        <w:jc w:val="both"/>
      </w:pPr>
      <w:r>
        <w:rPr>
          <w:rFonts w:ascii="Arial" w:eastAsia="Arial" w:hAnsi="Arial" w:cs="Arial"/>
          <w:i/>
        </w:rPr>
        <w:t xml:space="preserve">Ficha de datos personales conforme al modelo oficial del IASS con 1 fotografía reciente (ANEXO II del Convenio).  </w:t>
      </w:r>
    </w:p>
    <w:p w:rsidR="004F1B46" w:rsidRDefault="0078255C">
      <w:pPr>
        <w:numPr>
          <w:ilvl w:val="1"/>
          <w:numId w:val="3"/>
        </w:numPr>
        <w:spacing w:after="39" w:line="360" w:lineRule="auto"/>
        <w:ind w:right="4" w:hanging="281"/>
        <w:jc w:val="both"/>
      </w:pPr>
      <w:r>
        <w:rPr>
          <w:rFonts w:ascii="Arial" w:eastAsia="Arial" w:hAnsi="Arial" w:cs="Arial"/>
          <w:i/>
        </w:rPr>
        <w:t xml:space="preserve">Fotocopia de la última declaración de la renta y en su defecto certificado de estar exenta de realizarla. En este último caso se solicitará declaración jurada y comprobante de los ingresos sea cual sea su naturaleza.  </w:t>
      </w:r>
    </w:p>
    <w:p w:rsidR="004F1B46" w:rsidRDefault="0078255C">
      <w:pPr>
        <w:numPr>
          <w:ilvl w:val="1"/>
          <w:numId w:val="3"/>
        </w:numPr>
        <w:spacing w:after="39" w:line="360" w:lineRule="auto"/>
        <w:ind w:right="4" w:hanging="281"/>
        <w:jc w:val="both"/>
      </w:pPr>
      <w:r>
        <w:rPr>
          <w:rFonts w:ascii="Arial" w:eastAsia="Arial" w:hAnsi="Arial" w:cs="Arial"/>
          <w:i/>
        </w:rPr>
        <w:t>Certificado de pensiones oficial emit</w:t>
      </w:r>
      <w:r>
        <w:rPr>
          <w:rFonts w:ascii="Arial" w:eastAsia="Arial" w:hAnsi="Arial" w:cs="Arial"/>
          <w:i/>
        </w:rPr>
        <w:t xml:space="preserve">ido por el órgano competente (no se admiten impresos de entidades bancarias).  </w:t>
      </w:r>
    </w:p>
    <w:p w:rsidR="004F1B46" w:rsidRDefault="0078255C">
      <w:pPr>
        <w:numPr>
          <w:ilvl w:val="1"/>
          <w:numId w:val="3"/>
        </w:numPr>
        <w:spacing w:after="39"/>
        <w:ind w:right="4" w:hanging="281"/>
        <w:jc w:val="both"/>
      </w:pPr>
      <w:r>
        <w:rPr>
          <w:rFonts w:ascii="Arial" w:eastAsia="Arial" w:hAnsi="Arial" w:cs="Arial"/>
          <w:i/>
        </w:rPr>
        <w:t xml:space="preserve">Certificado de empadronamiento, indicando la fecha de llegada al municipio.   </w:t>
      </w:r>
    </w:p>
    <w:p w:rsidR="004F1B46" w:rsidRDefault="0078255C">
      <w:pPr>
        <w:numPr>
          <w:ilvl w:val="1"/>
          <w:numId w:val="3"/>
        </w:numPr>
        <w:spacing w:after="39" w:line="360" w:lineRule="auto"/>
        <w:ind w:right="4" w:hanging="281"/>
        <w:jc w:val="both"/>
      </w:pPr>
      <w:r>
        <w:rPr>
          <w:rFonts w:ascii="Arial" w:eastAsia="Arial" w:hAnsi="Arial" w:cs="Arial"/>
          <w:i/>
        </w:rPr>
        <w:t>Certificado/Informe médico expedido por el médico de cabecera en el que se haga constar que el pa</w:t>
      </w:r>
      <w:r>
        <w:rPr>
          <w:rFonts w:ascii="Arial" w:eastAsia="Arial" w:hAnsi="Arial" w:cs="Arial"/>
          <w:i/>
        </w:rPr>
        <w:t>ciente (en el momento de su emisión) es apto para viajar y que no tiene problemas de movilidad para la realización de las excursiones y visitas, enfermedad que padece si la hubiera, así como, la medicación y posología. Se deberá grapar al certificado la fo</w:t>
      </w:r>
      <w:r>
        <w:rPr>
          <w:rFonts w:ascii="Arial" w:eastAsia="Arial" w:hAnsi="Arial" w:cs="Arial"/>
          <w:i/>
        </w:rPr>
        <w:t xml:space="preserve">tocopia de la Seguridad Social.   </w:t>
      </w:r>
    </w:p>
    <w:p w:rsidR="004F1B46" w:rsidRDefault="0078255C">
      <w:pPr>
        <w:numPr>
          <w:ilvl w:val="1"/>
          <w:numId w:val="3"/>
        </w:numPr>
        <w:spacing w:after="144"/>
        <w:ind w:right="4" w:hanging="281"/>
        <w:jc w:val="both"/>
      </w:pPr>
      <w:r>
        <w:rPr>
          <w:rFonts w:ascii="Arial" w:eastAsia="Arial" w:hAnsi="Arial" w:cs="Arial"/>
          <w:i/>
        </w:rPr>
        <w:t xml:space="preserve">Cuestionario de Salud conforme al modelo oficial del IASS (ANEXO III del Convenio).  </w:t>
      </w:r>
    </w:p>
    <w:p w:rsidR="004F1B46" w:rsidRDefault="0078255C">
      <w:pPr>
        <w:numPr>
          <w:ilvl w:val="1"/>
          <w:numId w:val="3"/>
        </w:numPr>
        <w:spacing w:after="9" w:line="360" w:lineRule="auto"/>
        <w:ind w:right="4" w:hanging="281"/>
        <w:jc w:val="both"/>
      </w:pPr>
      <w:r>
        <w:rPr>
          <w:rFonts w:ascii="Arial" w:eastAsia="Arial" w:hAnsi="Arial" w:cs="Arial"/>
          <w:i/>
        </w:rPr>
        <w:t xml:space="preserve">Cuando sea necesario, el trabajador social emitirá informe social sobre una situación extraordinaria que deberá estar fundamentado por </w:t>
      </w:r>
      <w:r>
        <w:rPr>
          <w:rFonts w:ascii="Arial" w:eastAsia="Arial" w:hAnsi="Arial" w:cs="Arial"/>
          <w:i/>
        </w:rPr>
        <w:t xml:space="preserve">la documentación necesaria y que se hará constar en el expediente, remitiéndose al IASS siempre que su contenido fuera vinculante para la adecuada realización del viaje. </w:t>
      </w:r>
      <w:r>
        <w:rPr>
          <w:rFonts w:ascii="Times New Roman" w:eastAsia="Times New Roman" w:hAnsi="Times New Roman" w:cs="Times New Roman"/>
          <w:sz w:val="24"/>
        </w:rPr>
        <w:t xml:space="preserve"> </w:t>
      </w:r>
    </w:p>
    <w:p w:rsidR="004F1B46" w:rsidRDefault="0078255C">
      <w:pPr>
        <w:numPr>
          <w:ilvl w:val="1"/>
          <w:numId w:val="3"/>
        </w:numPr>
        <w:spacing w:after="143"/>
        <w:ind w:right="4" w:hanging="281"/>
        <w:jc w:val="both"/>
      </w:pPr>
      <w:r>
        <w:rPr>
          <w:rFonts w:ascii="Arial" w:eastAsia="Arial" w:hAnsi="Arial" w:cs="Arial"/>
          <w:i/>
        </w:rPr>
        <w:t xml:space="preserve">Documento acreditativo del cónyuge o pareja de hecho. </w:t>
      </w:r>
    </w:p>
    <w:p w:rsidR="004F1B46" w:rsidRDefault="0078255C">
      <w:pPr>
        <w:spacing w:after="121"/>
        <w:ind w:left="1200"/>
      </w:pPr>
      <w:r>
        <w:rPr>
          <w:rFonts w:ascii="Arial" w:eastAsia="Arial" w:hAnsi="Arial" w:cs="Arial"/>
          <w:i/>
        </w:rPr>
        <w:t xml:space="preserve"> </w:t>
      </w:r>
    </w:p>
    <w:p w:rsidR="004F1B46" w:rsidRDefault="0078255C">
      <w:pPr>
        <w:pStyle w:val="Ttulo1"/>
        <w:shd w:val="clear" w:color="auto" w:fill="auto"/>
        <w:spacing w:after="212"/>
        <w:ind w:left="932"/>
      </w:pPr>
      <w:r>
        <w:rPr>
          <w:b w:val="0"/>
          <w:i/>
          <w:u w:val="single" w:color="000000"/>
          <w:shd w:val="clear" w:color="auto" w:fill="auto"/>
        </w:rPr>
        <w:t>CUARTA: FINANCIACIÓN</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0" w:line="360" w:lineRule="auto"/>
        <w:ind w:left="932" w:right="4" w:hanging="10"/>
        <w:jc w:val="both"/>
      </w:pPr>
      <w:r>
        <w:rPr>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0870" name="Group 11087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82" name="Rectangle 982"/>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983" name="Rectangle 983"/>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84" name="Rectangle 984"/>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10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0870" style="width:18.7031pt;height:260.874pt;position:absolute;mso-position-horizontal-relative:page;mso-position-horizontal:absolute;margin-left:662.928pt;mso-position-vertical-relative:page;margin-top:512.046pt;" coordsize="2375,33130">
                <v:rect id="Rectangle 982"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98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8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128 </w:t>
                        </w:r>
                      </w:p>
                    </w:txbxContent>
                  </v:textbox>
                </v:rect>
                <w10:wrap type="square"/>
              </v:group>
            </w:pict>
          </mc:Fallback>
        </mc:AlternateContent>
      </w:r>
      <w:r>
        <w:rPr>
          <w:rFonts w:ascii="Arial" w:eastAsia="Arial" w:hAnsi="Arial" w:cs="Arial"/>
          <w:i/>
        </w:rPr>
        <w:t xml:space="preserve">Sobre el total presupuestado anualmente para cada Campaña se </w:t>
      </w:r>
      <w:r>
        <w:rPr>
          <w:rFonts w:ascii="Arial" w:eastAsia="Arial" w:hAnsi="Arial" w:cs="Arial"/>
          <w:i/>
        </w:rPr>
        <w:t xml:space="preserve">aportará, por cada una de las partes intervinientes, la financiación correspondiente, en función de los porcentajes que a continuación se relacionan:  </w:t>
      </w:r>
    </w:p>
    <w:p w:rsidR="004F1B46" w:rsidRDefault="0078255C">
      <w:pPr>
        <w:spacing w:after="121"/>
        <w:ind w:left="922"/>
      </w:pPr>
      <w:r>
        <w:rPr>
          <w:rFonts w:ascii="Arial" w:eastAsia="Arial" w:hAnsi="Arial" w:cs="Arial"/>
          <w:i/>
        </w:rPr>
        <w:t xml:space="preserve">  </w:t>
      </w:r>
    </w:p>
    <w:p w:rsidR="004F1B46" w:rsidRDefault="0078255C">
      <w:pPr>
        <w:numPr>
          <w:ilvl w:val="0"/>
          <w:numId w:val="4"/>
        </w:numPr>
        <w:spacing w:after="153"/>
        <w:ind w:left="2268" w:right="4" w:hanging="785"/>
        <w:jc w:val="both"/>
      </w:pPr>
      <w:r>
        <w:rPr>
          <w:rFonts w:ascii="Arial" w:eastAsia="Arial" w:hAnsi="Arial" w:cs="Arial"/>
          <w:i/>
        </w:rPr>
        <w:t xml:space="preserve">Instituto Insular de Atención Social y Sociosanitaria (IASS): 34%  </w:t>
      </w:r>
    </w:p>
    <w:p w:rsidR="004F1B46" w:rsidRDefault="0078255C">
      <w:pPr>
        <w:numPr>
          <w:ilvl w:val="0"/>
          <w:numId w:val="4"/>
        </w:numPr>
        <w:spacing w:after="152"/>
        <w:ind w:left="2268" w:right="4" w:hanging="785"/>
        <w:jc w:val="both"/>
      </w:pPr>
      <w:r>
        <w:rPr>
          <w:rFonts w:ascii="Arial" w:eastAsia="Arial" w:hAnsi="Arial" w:cs="Arial"/>
          <w:i/>
        </w:rPr>
        <w:t xml:space="preserve">Ayuntamiento participante: 33%  </w:t>
      </w:r>
    </w:p>
    <w:p w:rsidR="004F1B46" w:rsidRDefault="0078255C">
      <w:pPr>
        <w:numPr>
          <w:ilvl w:val="0"/>
          <w:numId w:val="4"/>
        </w:numPr>
        <w:spacing w:after="7" w:line="360" w:lineRule="auto"/>
        <w:ind w:left="2268" w:right="4" w:hanging="785"/>
        <w:jc w:val="both"/>
      </w:pPr>
      <w:r>
        <w:rPr>
          <w:rFonts w:ascii="Arial" w:eastAsia="Arial" w:hAnsi="Arial" w:cs="Arial"/>
          <w:i/>
        </w:rPr>
        <w:t xml:space="preserve">Personas beneficiarias seleccionadas por cada Ayuntamiento conforme a los requisitos establecidos en el presente Convenio: 33%  </w:t>
      </w:r>
    </w:p>
    <w:p w:rsidR="004F1B46" w:rsidRDefault="0078255C">
      <w:pPr>
        <w:spacing w:after="61" w:line="360" w:lineRule="auto"/>
        <w:ind w:left="932" w:right="4" w:hanging="10"/>
        <w:jc w:val="both"/>
      </w:pPr>
      <w:r>
        <w:rPr>
          <w:rFonts w:ascii="Arial" w:eastAsia="Arial" w:hAnsi="Arial" w:cs="Arial"/>
          <w:i/>
        </w:rPr>
        <w:t>Dentro de la dotación presupuestaria prevista inicialmente por el IASS para cada ejercicio económico, la cuantía destinada para</w:t>
      </w:r>
      <w:r>
        <w:rPr>
          <w:rFonts w:ascii="Arial" w:eastAsia="Arial" w:hAnsi="Arial" w:cs="Arial"/>
          <w:i/>
        </w:rPr>
        <w:t xml:space="preserve"> cada Campaña será la que resulte del importe del precio de la adjudicación al contratista tras el correspondiente proceso de licitación pública. El abono de la cuantía que debe efectuar cada Ayuntamiento en función del número de plazas asignadas, se hará </w:t>
      </w:r>
      <w:r>
        <w:rPr>
          <w:rFonts w:ascii="Arial" w:eastAsia="Arial" w:hAnsi="Arial" w:cs="Arial"/>
          <w:i/>
        </w:rPr>
        <w:t xml:space="preserve">efectivo, con anterioridad a la fecha de salida de la primera expedición correspondiente, mediante ingreso bancario en el número de cuenta restringida/corriente del Organismo IASS nº ES78 2100 8987 3102 0002 8971.  </w:t>
      </w:r>
    </w:p>
    <w:p w:rsidR="004F1B46" w:rsidRDefault="0078255C">
      <w:pPr>
        <w:spacing w:after="0"/>
        <w:ind w:left="463"/>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pStyle w:val="Ttulo1"/>
        <w:shd w:val="clear" w:color="auto" w:fill="auto"/>
        <w:spacing w:after="212"/>
        <w:ind w:left="458"/>
      </w:pPr>
      <w:r>
        <w:rPr>
          <w:b w:val="0"/>
          <w:i/>
          <w:u w:val="single" w:color="000000"/>
          <w:shd w:val="clear" w:color="auto" w:fill="auto"/>
        </w:rPr>
        <w:t>QUINTA: DURACIÓN</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39" w:line="360" w:lineRule="auto"/>
        <w:ind w:left="473" w:right="483" w:hanging="10"/>
        <w:jc w:val="both"/>
      </w:pPr>
      <w:r>
        <w:rPr>
          <w:rFonts w:ascii="Arial" w:eastAsia="Arial" w:hAnsi="Arial" w:cs="Arial"/>
          <w:i/>
        </w:rPr>
        <w:t xml:space="preserve">El presente Convenio Marco tendrá una duración de CUATRO (4) años y corresponderá, en su caso, a las Campañas del Programa de Turismo Social de los años 2023, 2024, 2025 y 2026.  </w:t>
      </w:r>
    </w:p>
    <w:p w:rsidR="004F1B46" w:rsidRDefault="0078255C">
      <w:pPr>
        <w:spacing w:after="39" w:line="360" w:lineRule="auto"/>
        <w:ind w:left="473" w:right="473" w:hanging="10"/>
        <w:jc w:val="both"/>
      </w:pPr>
      <w:r>
        <w:rPr>
          <w:rFonts w:ascii="Arial" w:eastAsia="Arial" w:hAnsi="Arial" w:cs="Arial"/>
          <w:i/>
        </w:rPr>
        <w:t>El Ayuntamiento de ………………………. asume el compromiso de aprobar cada año el Ane</w:t>
      </w:r>
      <w:r>
        <w:rPr>
          <w:rFonts w:ascii="Arial" w:eastAsia="Arial" w:hAnsi="Arial" w:cs="Arial"/>
          <w:i/>
        </w:rPr>
        <w:t xml:space="preserve">xo I correspondiente a la determinación de plazas y créditos que cofinanciarán cada Campaña y que permita al IASS cumplir sus compromisos contractuales con la empresa adjudicataria del servicio.  </w:t>
      </w:r>
    </w:p>
    <w:p w:rsidR="004F1B46" w:rsidRDefault="0078255C">
      <w:pPr>
        <w:spacing w:after="0" w:line="360" w:lineRule="auto"/>
        <w:ind w:left="473" w:right="472" w:hanging="10"/>
        <w:jc w:val="both"/>
      </w:pPr>
      <w:r>
        <w:rPr>
          <w:rFonts w:ascii="Arial" w:eastAsia="Arial" w:hAnsi="Arial" w:cs="Arial"/>
          <w:i/>
        </w:rPr>
        <w:t>Los periodos de ejecución de cada Campaña estarán comprendi</w:t>
      </w:r>
      <w:r>
        <w:rPr>
          <w:rFonts w:ascii="Arial" w:eastAsia="Arial" w:hAnsi="Arial" w:cs="Arial"/>
          <w:i/>
        </w:rPr>
        <w:t xml:space="preserve">dos entre la primavera y el otoño de cada ejercicio. No obstante, siempre dentro del mismo ejercicio presupuestario, la duración de la misma podrá reducirse o ampliarse por motivos debidamente justificados.  </w:t>
      </w:r>
    </w:p>
    <w:p w:rsidR="004F1B46" w:rsidRDefault="0078255C">
      <w:pPr>
        <w:spacing w:after="119"/>
        <w:ind w:left="463"/>
      </w:pPr>
      <w:r>
        <w:rPr>
          <w:rFonts w:ascii="Arial" w:eastAsia="Arial" w:hAnsi="Arial" w:cs="Arial"/>
          <w:i/>
        </w:rPr>
        <w:t xml:space="preserve"> </w:t>
      </w:r>
    </w:p>
    <w:p w:rsidR="004F1B46" w:rsidRDefault="0078255C">
      <w:pPr>
        <w:pStyle w:val="Ttulo1"/>
        <w:shd w:val="clear" w:color="auto" w:fill="auto"/>
        <w:spacing w:after="212"/>
        <w:ind w:left="458"/>
      </w:pPr>
      <w:r>
        <w:rPr>
          <w:b w:val="0"/>
          <w:i/>
          <w:u w:val="single" w:color="000000"/>
          <w:shd w:val="clear" w:color="auto" w:fill="auto"/>
        </w:rPr>
        <w:t>SEXTA: OBLIGACIONES DEL IASS</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7" w:line="360" w:lineRule="auto"/>
        <w:ind w:left="473" w:right="4" w:hanging="10"/>
        <w:jc w:val="both"/>
      </w:pPr>
      <w:r>
        <w:rPr>
          <w:rFonts w:ascii="Arial" w:eastAsia="Arial" w:hAnsi="Arial" w:cs="Arial"/>
          <w:i/>
        </w:rPr>
        <w:t>El IASS asume,</w:t>
      </w:r>
      <w:r>
        <w:rPr>
          <w:rFonts w:ascii="Arial" w:eastAsia="Arial" w:hAnsi="Arial" w:cs="Arial"/>
          <w:i/>
        </w:rPr>
        <w:t xml:space="preserve"> en virtud del presente Convenio, las obligaciones que a continuación se relacionan:  </w:t>
      </w:r>
    </w:p>
    <w:p w:rsidR="004F1B46" w:rsidRDefault="0078255C">
      <w:pPr>
        <w:numPr>
          <w:ilvl w:val="0"/>
          <w:numId w:val="5"/>
        </w:numPr>
        <w:spacing w:after="39" w:line="360" w:lineRule="auto"/>
        <w:ind w:right="471" w:hanging="521"/>
        <w:jc w:val="both"/>
      </w:pPr>
      <w:r>
        <w:rPr>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10987" name="Group 110987"/>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066" name="Rectangle 1066"/>
                        <wps:cNvSpPr/>
                        <wps:spPr>
                          <a:xfrm rot="-5399999">
                            <a:off x="-1155436" y="2038802"/>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067" name="Rectangle 1067"/>
                        <wps:cNvSpPr/>
                        <wps:spPr>
                          <a:xfrm rot="-5399999">
                            <a:off x="-976166" y="2141872"/>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68" name="Rectangle 1068"/>
                        <wps:cNvSpPr/>
                        <wps:spPr>
                          <a:xfrm rot="-5399999">
                            <a:off x="-1990450" y="1051387"/>
                            <a:ext cx="4398923"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11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0987" style="width:18.7031pt;height:260.43pt;position:absolute;mso-position-horizontal-relative:page;mso-position-horizontal:absolute;margin-left:662.928pt;mso-position-vertical-relative:page;margin-top:512.49pt;" coordsize="2375,33074">
                <v:rect id="Rectangle 1066" style="position:absolute;width:24240;height:1132;left:-11554;top:2038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067" style="position:absolute;width:22179;height:1132;left:-9761;top:2141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68" style="position:absolute;width:43989;height:1132;left:-19904;top:1051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128 </w:t>
                        </w:r>
                      </w:p>
                    </w:txbxContent>
                  </v:textbox>
                </v:rect>
                <w10:wrap type="square"/>
              </v:group>
            </w:pict>
          </mc:Fallback>
        </mc:AlternateContent>
      </w:r>
      <w:r>
        <w:rPr>
          <w:rFonts w:ascii="Arial" w:eastAsia="Arial" w:hAnsi="Arial" w:cs="Arial"/>
          <w:i/>
        </w:rPr>
        <w:t>Financiar el Programa de Turismo Social en el porcentaje establecido en la estipulación cuarta del presente Convenio y por la cuantía que se establezca en el ANEX</w:t>
      </w:r>
      <w:r>
        <w:rPr>
          <w:rFonts w:ascii="Arial" w:eastAsia="Arial" w:hAnsi="Arial" w:cs="Arial"/>
          <w:i/>
        </w:rPr>
        <w:t xml:space="preserve">O I para cada campaña.  </w:t>
      </w:r>
    </w:p>
    <w:p w:rsidR="004F1B46" w:rsidRDefault="0078255C">
      <w:pPr>
        <w:numPr>
          <w:ilvl w:val="0"/>
          <w:numId w:val="5"/>
        </w:numPr>
        <w:spacing w:after="39" w:line="360" w:lineRule="auto"/>
        <w:ind w:right="471" w:hanging="521"/>
        <w:jc w:val="both"/>
      </w:pPr>
      <w:r>
        <w:rPr>
          <w:rFonts w:ascii="Arial" w:eastAsia="Arial" w:hAnsi="Arial" w:cs="Arial"/>
          <w:i/>
        </w:rPr>
        <w:t>Asignar las plazas de Turismo Social para cada municipio teniendo en cuenta para ello la población mayor de 60 años, conforme a los datos contenidos en el último padrón, el número de plazas solicitadas por cada Ayuntamiento y la co</w:t>
      </w:r>
      <w:r>
        <w:rPr>
          <w:rFonts w:ascii="Arial" w:eastAsia="Arial" w:hAnsi="Arial" w:cs="Arial"/>
          <w:i/>
        </w:rPr>
        <w:t>nformación de grupos pares por municipio. En el caso de que a algún municipio se le asigne un número de plazas impar se añadirá o restará una plaza hasta cerrar el número total del grupo en par, a los efectos de facilitar la operatividad de la Campaña y ev</w:t>
      </w:r>
      <w:r>
        <w:rPr>
          <w:rFonts w:ascii="Arial" w:eastAsia="Arial" w:hAnsi="Arial" w:cs="Arial"/>
          <w:i/>
        </w:rPr>
        <w:t xml:space="preserve">itar la incorporación de personas beneficiarias en grupos distintos de su municipio. Asimismo, la asignación tenderá siempre a la formación de grupos de aproximadamente 50/52 personas, agrupándolos por municipio.  </w:t>
      </w:r>
    </w:p>
    <w:p w:rsidR="004F1B46" w:rsidRDefault="0078255C">
      <w:pPr>
        <w:numPr>
          <w:ilvl w:val="0"/>
          <w:numId w:val="5"/>
        </w:numPr>
        <w:spacing w:after="153"/>
        <w:ind w:right="471" w:hanging="521"/>
        <w:jc w:val="both"/>
      </w:pPr>
      <w:r>
        <w:rPr>
          <w:rFonts w:ascii="Arial" w:eastAsia="Arial" w:hAnsi="Arial" w:cs="Arial"/>
          <w:i/>
        </w:rPr>
        <w:t>Programar, contratar y organizar los viaj</w:t>
      </w:r>
      <w:r>
        <w:rPr>
          <w:rFonts w:ascii="Arial" w:eastAsia="Arial" w:hAnsi="Arial" w:cs="Arial"/>
          <w:i/>
        </w:rPr>
        <w:t xml:space="preserve">es que se realicen en cada Campaña.  </w:t>
      </w:r>
    </w:p>
    <w:p w:rsidR="004F1B46" w:rsidRDefault="0078255C">
      <w:pPr>
        <w:numPr>
          <w:ilvl w:val="0"/>
          <w:numId w:val="5"/>
        </w:numPr>
        <w:spacing w:after="39" w:line="360" w:lineRule="auto"/>
        <w:ind w:right="471" w:hanging="521"/>
        <w:jc w:val="both"/>
      </w:pPr>
      <w:r>
        <w:rPr>
          <w:rFonts w:ascii="Arial" w:eastAsia="Arial" w:hAnsi="Arial" w:cs="Arial"/>
          <w:i/>
        </w:rPr>
        <w:t xml:space="preserve">Aportar personal para trabajar en cooperación con los profesionales designados por cada Ayuntamiento participante, a los efectos de gestionar y ejecutar las tareas propias del Programa, entre las que se encuentran:  </w:t>
      </w:r>
    </w:p>
    <w:p w:rsidR="004F1B46" w:rsidRDefault="0078255C">
      <w:pPr>
        <w:numPr>
          <w:ilvl w:val="0"/>
          <w:numId w:val="6"/>
        </w:numPr>
        <w:spacing w:after="39" w:line="360" w:lineRule="auto"/>
        <w:ind w:left="2265" w:right="4" w:hanging="655"/>
        <w:jc w:val="both"/>
      </w:pPr>
      <w:r>
        <w:rPr>
          <w:rFonts w:ascii="Arial" w:eastAsia="Arial" w:hAnsi="Arial" w:cs="Arial"/>
          <w:i/>
        </w:rPr>
        <w:t>E</w:t>
      </w:r>
      <w:r>
        <w:rPr>
          <w:rFonts w:ascii="Arial" w:eastAsia="Arial" w:hAnsi="Arial" w:cs="Arial"/>
          <w:i/>
        </w:rPr>
        <w:t xml:space="preserve">l asesoramiento y apoyo técnico en las demandas que realicen los ayuntamientos.  </w:t>
      </w:r>
    </w:p>
    <w:p w:rsidR="004F1B46" w:rsidRDefault="0078255C">
      <w:pPr>
        <w:numPr>
          <w:ilvl w:val="0"/>
          <w:numId w:val="6"/>
        </w:numPr>
        <w:spacing w:after="225" w:line="360" w:lineRule="auto"/>
        <w:ind w:left="2265" w:right="4" w:hanging="655"/>
        <w:jc w:val="both"/>
      </w:pPr>
      <w:r>
        <w:rPr>
          <w:rFonts w:ascii="Arial" w:eastAsia="Arial" w:hAnsi="Arial" w:cs="Arial"/>
          <w:i/>
        </w:rPr>
        <w:t>El seguimiento de la ejecución de los viajes acorde al programa aprobado y contratado con la empresa adjudicataria. Para ello se establecerá un sistema de coordinación y comu</w:t>
      </w:r>
      <w:r>
        <w:rPr>
          <w:rFonts w:ascii="Arial" w:eastAsia="Arial" w:hAnsi="Arial" w:cs="Arial"/>
          <w:i/>
        </w:rPr>
        <w:t>nicación directa y constante con los responsables de la empresa contratada y con las personas designadas como tutores acompañantes en cada viaje, de manera que se recojan, analicen, orienten y canalicen las diferentes demandas e incidencias que puedan surg</w:t>
      </w:r>
      <w:r>
        <w:rPr>
          <w:rFonts w:ascii="Arial" w:eastAsia="Arial" w:hAnsi="Arial" w:cs="Arial"/>
          <w:i/>
        </w:rPr>
        <w:t xml:space="preserve">ir en la ejecución de los itinerarios.  </w:t>
      </w:r>
    </w:p>
    <w:p w:rsidR="004F1B46" w:rsidRDefault="0078255C">
      <w:pPr>
        <w:numPr>
          <w:ilvl w:val="0"/>
          <w:numId w:val="6"/>
        </w:numPr>
        <w:spacing w:after="39" w:line="360" w:lineRule="auto"/>
        <w:ind w:left="2265" w:right="4" w:hanging="655"/>
        <w:jc w:val="both"/>
      </w:pPr>
      <w:r>
        <w:rPr>
          <w:rFonts w:ascii="Arial" w:eastAsia="Arial" w:hAnsi="Arial" w:cs="Arial"/>
          <w:i/>
        </w:rPr>
        <w:t xml:space="preserve">El desarrollo de instrumentos de trabajo y protocolos con los distintos ayuntamientos.  </w:t>
      </w:r>
    </w:p>
    <w:p w:rsidR="004F1B46" w:rsidRDefault="0078255C">
      <w:pPr>
        <w:numPr>
          <w:ilvl w:val="0"/>
          <w:numId w:val="6"/>
        </w:numPr>
        <w:spacing w:after="153"/>
        <w:ind w:left="2265" w:right="4" w:hanging="655"/>
        <w:jc w:val="both"/>
      </w:pPr>
      <w:r>
        <w:rPr>
          <w:rFonts w:ascii="Arial" w:eastAsia="Arial" w:hAnsi="Arial" w:cs="Arial"/>
          <w:i/>
        </w:rPr>
        <w:t xml:space="preserve">La evaluación del nivel de satisfacción de las personas beneficiarias.  </w:t>
      </w:r>
    </w:p>
    <w:p w:rsidR="004F1B46" w:rsidRDefault="0078255C">
      <w:pPr>
        <w:spacing w:after="39" w:line="360" w:lineRule="auto"/>
        <w:ind w:left="1047" w:right="469" w:hanging="10"/>
        <w:jc w:val="both"/>
      </w:pPr>
      <w:r>
        <w:rPr>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0712" name="Group 1107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58" name="Rectangle 1158"/>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159" name="Rectangle 1159"/>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60" name="Rectangle 1160"/>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12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0712" style="width:18.7031pt;height:260.874pt;position:absolute;mso-position-horizontal-relative:page;mso-position-horizontal:absolute;margin-left:662.928pt;mso-position-vertical-relative:page;margin-top:512.046pt;" coordsize="2375,33130">
                <v:rect id="Rectangle 1158"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5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6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128 </w:t>
                        </w:r>
                      </w:p>
                    </w:txbxContent>
                  </v:textbox>
                </v:rect>
                <w10:wrap type="square"/>
              </v:group>
            </w:pict>
          </mc:Fallback>
        </mc:AlternateContent>
      </w:r>
      <w:r>
        <w:rPr>
          <w:sz w:val="20"/>
        </w:rPr>
        <w:t>5.</w:t>
      </w:r>
      <w:r>
        <w:rPr>
          <w:rFonts w:ascii="Arial" w:eastAsia="Arial" w:hAnsi="Arial" w:cs="Arial"/>
          <w:sz w:val="20"/>
        </w:rPr>
        <w:t xml:space="preserve"> </w:t>
      </w:r>
      <w:r>
        <w:rPr>
          <w:rFonts w:ascii="Arial" w:eastAsia="Arial" w:hAnsi="Arial" w:cs="Arial"/>
          <w:i/>
        </w:rPr>
        <w:t>Designar para cada viaje a los/as tutores/as acompañantes con plaza gratuita, que podrán ser dos (2) o t</w:t>
      </w:r>
      <w:r>
        <w:rPr>
          <w:rFonts w:ascii="Arial" w:eastAsia="Arial" w:hAnsi="Arial" w:cs="Arial"/>
          <w:i/>
        </w:rPr>
        <w:t xml:space="preserve">res (3) en función del número de Ayuntamientos que conformen cada grupo, siendo uno a propuesta del Organismo Autónomo y el otro o los otros dos a propuesta de cada Ayuntamiento, quienes actuarán en representación de su correspondiente Corporación.  </w:t>
      </w:r>
    </w:p>
    <w:p w:rsidR="004F1B46" w:rsidRDefault="0078255C">
      <w:pPr>
        <w:spacing w:after="132"/>
        <w:ind w:left="922"/>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pStyle w:val="Ttulo1"/>
        <w:shd w:val="clear" w:color="auto" w:fill="auto"/>
        <w:spacing w:after="212"/>
        <w:ind w:left="932"/>
      </w:pPr>
      <w:r>
        <w:rPr>
          <w:b w:val="0"/>
          <w:i/>
          <w:u w:val="single" w:color="000000"/>
          <w:shd w:val="clear" w:color="auto" w:fill="auto"/>
        </w:rPr>
        <w:t>SÉPTIMA: OBLIGACIONES DEL AYUNTAMIENTO</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103"/>
        <w:ind w:left="932" w:right="4" w:hanging="10"/>
        <w:jc w:val="both"/>
      </w:pPr>
      <w:r>
        <w:rPr>
          <w:rFonts w:ascii="Arial" w:eastAsia="Arial" w:hAnsi="Arial" w:cs="Arial"/>
          <w:i/>
        </w:rPr>
        <w:t xml:space="preserve">El Ayuntamiento de …………………………………. se compromete, en virtud del presente </w:t>
      </w:r>
    </w:p>
    <w:p w:rsidR="004F1B46" w:rsidRDefault="0078255C">
      <w:pPr>
        <w:spacing w:after="217"/>
        <w:ind w:left="932" w:right="4" w:hanging="10"/>
        <w:jc w:val="both"/>
      </w:pPr>
      <w:r>
        <w:rPr>
          <w:rFonts w:ascii="Arial" w:eastAsia="Arial" w:hAnsi="Arial" w:cs="Arial"/>
          <w:i/>
        </w:rPr>
        <w:t xml:space="preserve">Convenio, a las siguientes obligaciones:  </w:t>
      </w:r>
    </w:p>
    <w:p w:rsidR="004F1B46" w:rsidRDefault="0078255C">
      <w:pPr>
        <w:numPr>
          <w:ilvl w:val="0"/>
          <w:numId w:val="7"/>
        </w:numPr>
        <w:spacing w:after="39" w:line="360" w:lineRule="auto"/>
        <w:ind w:right="4" w:hanging="10"/>
        <w:jc w:val="both"/>
      </w:pPr>
      <w:r>
        <w:rPr>
          <w:rFonts w:ascii="Arial" w:eastAsia="Arial" w:hAnsi="Arial" w:cs="Arial"/>
          <w:i/>
        </w:rPr>
        <w:t>Consignar en su presupuesto la cantidad correspondiente a la participación en la Campaña conforme a</w:t>
      </w:r>
      <w:r>
        <w:rPr>
          <w:rFonts w:ascii="Arial" w:eastAsia="Arial" w:hAnsi="Arial" w:cs="Arial"/>
          <w:i/>
        </w:rPr>
        <w:t xml:space="preserve">l porcentaje establecido del 33 % para los ayuntamientos.  </w:t>
      </w:r>
    </w:p>
    <w:p w:rsidR="004F1B46" w:rsidRDefault="0078255C">
      <w:pPr>
        <w:numPr>
          <w:ilvl w:val="0"/>
          <w:numId w:val="7"/>
        </w:numPr>
        <w:spacing w:after="39" w:line="360" w:lineRule="auto"/>
        <w:ind w:right="4" w:hanging="10"/>
        <w:jc w:val="both"/>
      </w:pPr>
      <w:r>
        <w:rPr>
          <w:rFonts w:ascii="Arial" w:eastAsia="Arial" w:hAnsi="Arial" w:cs="Arial"/>
          <w:i/>
        </w:rPr>
        <w:t>Colaborar con el IASS en la organización, planificación y ejecución de las actuaciones que en el marco del Programa Insular de Turismo Social se lleven a cabo, aportando la documentación y los dat</w:t>
      </w:r>
      <w:r>
        <w:rPr>
          <w:rFonts w:ascii="Arial" w:eastAsia="Arial" w:hAnsi="Arial" w:cs="Arial"/>
          <w:i/>
        </w:rPr>
        <w:t xml:space="preserve">os que les sean requeridos, conforme a los formatos que se suministren, ya sea en papel y aplicativos proporcionados al efecto.  </w:t>
      </w:r>
    </w:p>
    <w:p w:rsidR="004F1B46" w:rsidRDefault="0078255C">
      <w:pPr>
        <w:numPr>
          <w:ilvl w:val="0"/>
          <w:numId w:val="7"/>
        </w:numPr>
        <w:spacing w:after="39" w:line="360" w:lineRule="auto"/>
        <w:ind w:right="4" w:hanging="10"/>
        <w:jc w:val="both"/>
      </w:pPr>
      <w:r>
        <w:rPr>
          <w:rFonts w:ascii="Arial" w:eastAsia="Arial" w:hAnsi="Arial" w:cs="Arial"/>
          <w:i/>
        </w:rPr>
        <w:t>Trabajar en coordinación permanente con el personal técnico designado a tal efecto por la Unidad Orgánica de Intervención Soci</w:t>
      </w:r>
      <w:r>
        <w:rPr>
          <w:rFonts w:ascii="Arial" w:eastAsia="Arial" w:hAnsi="Arial" w:cs="Arial"/>
          <w:i/>
        </w:rPr>
        <w:t xml:space="preserve">al y Relaciones Externas del IASS.  </w:t>
      </w:r>
    </w:p>
    <w:p w:rsidR="004F1B46" w:rsidRDefault="0078255C">
      <w:pPr>
        <w:numPr>
          <w:ilvl w:val="0"/>
          <w:numId w:val="7"/>
        </w:numPr>
        <w:spacing w:after="39" w:line="360" w:lineRule="auto"/>
        <w:ind w:right="4" w:hanging="10"/>
        <w:jc w:val="both"/>
      </w:pPr>
      <w:r>
        <w:rPr>
          <w:rFonts w:ascii="Arial" w:eastAsia="Arial" w:hAnsi="Arial" w:cs="Arial"/>
          <w:i/>
        </w:rPr>
        <w:t>Seleccionar a las personas beneficiarias de la campaña, previa difusión de la misma en los medios que estime oportunos a tal efecto, conforme a los criterios que constan en la estipulación Tercera del presente Convenio.</w:t>
      </w:r>
      <w:r>
        <w:rPr>
          <w:rFonts w:ascii="Arial" w:eastAsia="Arial" w:hAnsi="Arial" w:cs="Arial"/>
          <w:i/>
        </w:rPr>
        <w:t xml:space="preserve">  </w:t>
      </w:r>
    </w:p>
    <w:p w:rsidR="004F1B46" w:rsidRDefault="0078255C">
      <w:pPr>
        <w:numPr>
          <w:ilvl w:val="0"/>
          <w:numId w:val="7"/>
        </w:numPr>
        <w:spacing w:after="39" w:line="360" w:lineRule="auto"/>
        <w:ind w:right="4" w:hanging="10"/>
        <w:jc w:val="both"/>
      </w:pPr>
      <w:r>
        <w:rPr>
          <w:rFonts w:ascii="Arial" w:eastAsia="Arial" w:hAnsi="Arial" w:cs="Arial"/>
          <w:i/>
        </w:rPr>
        <w:t xml:space="preserve">Publicar en la Web corporativa municipal la lista de las personas que han resultado seleccionadas para la Campaña, así como las modificaciones posteriores que pudieran introducirse.  </w:t>
      </w:r>
    </w:p>
    <w:p w:rsidR="004F1B46" w:rsidRDefault="0078255C">
      <w:pPr>
        <w:numPr>
          <w:ilvl w:val="0"/>
          <w:numId w:val="7"/>
        </w:numPr>
        <w:spacing w:after="8" w:line="360" w:lineRule="auto"/>
        <w:ind w:right="4" w:hanging="10"/>
        <w:jc w:val="both"/>
      </w:pPr>
      <w:r>
        <w:rPr>
          <w:rFonts w:ascii="Arial" w:eastAsia="Arial" w:hAnsi="Arial" w:cs="Arial"/>
          <w:i/>
        </w:rPr>
        <w:t>Informar a las personas que resulten beneficiarias de la Campaña de l</w:t>
      </w:r>
      <w:r>
        <w:rPr>
          <w:rFonts w:ascii="Arial" w:eastAsia="Arial" w:hAnsi="Arial" w:cs="Arial"/>
          <w:i/>
        </w:rPr>
        <w:t xml:space="preserve">a cuenta designada por la empresa/agencia que resulte adjudicataria tras el procedimiento de contratación, a los efectos de que puedan ingresar la cuantía que les corresponde, según la estipulación Cuarta del presente Convenio. </w:t>
      </w:r>
      <w:r>
        <w:rPr>
          <w:rFonts w:ascii="Times New Roman" w:eastAsia="Times New Roman" w:hAnsi="Times New Roman" w:cs="Times New Roman"/>
          <w:sz w:val="24"/>
        </w:rPr>
        <w:t xml:space="preserve"> </w:t>
      </w:r>
    </w:p>
    <w:p w:rsidR="004F1B46" w:rsidRDefault="0078255C">
      <w:pPr>
        <w:numPr>
          <w:ilvl w:val="0"/>
          <w:numId w:val="7"/>
        </w:numPr>
        <w:spacing w:after="39" w:line="360" w:lineRule="auto"/>
        <w:ind w:right="4" w:hanging="10"/>
        <w:jc w:val="both"/>
      </w:pPr>
      <w:r>
        <w:rPr>
          <w:noProof/>
        </w:rPr>
        <w:drawing>
          <wp:anchor distT="0" distB="0" distL="114300" distR="114300" simplePos="0" relativeHeight="251672576" behindDoc="0" locked="0" layoutInCell="1" allowOverlap="0">
            <wp:simplePos x="0" y="0"/>
            <wp:positionH relativeFrom="page">
              <wp:posOffset>7911720</wp:posOffset>
            </wp:positionH>
            <wp:positionV relativeFrom="page">
              <wp:posOffset>871729</wp:posOffset>
            </wp:positionV>
            <wp:extent cx="371856" cy="2426208"/>
            <wp:effectExtent l="0" t="0" r="0" b="0"/>
            <wp:wrapSquare wrapText="bothSides"/>
            <wp:docPr id="136908" name="Picture 136908"/>
            <wp:cNvGraphicFramePr/>
            <a:graphic xmlns:a="http://schemas.openxmlformats.org/drawingml/2006/main">
              <a:graphicData uri="http://schemas.openxmlformats.org/drawingml/2006/picture">
                <pic:pic xmlns:pic="http://schemas.openxmlformats.org/drawingml/2006/picture">
                  <pic:nvPicPr>
                    <pic:cNvPr id="136908" name="Picture 136908"/>
                    <pic:cNvPicPr/>
                  </pic:nvPicPr>
                  <pic:blipFill>
                    <a:blip r:embed="rId9"/>
                    <a:stretch>
                      <a:fillRect/>
                    </a:stretch>
                  </pic:blipFill>
                  <pic:spPr>
                    <a:xfrm>
                      <a:off x="0" y="0"/>
                      <a:ext cx="371856" cy="2426208"/>
                    </a:xfrm>
                    <a:prstGeom prst="rect">
                      <a:avLst/>
                    </a:prstGeom>
                  </pic:spPr>
                </pic:pic>
              </a:graphicData>
            </a:graphic>
          </wp:anchor>
        </w:drawing>
      </w:r>
      <w:r>
        <w:rPr>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1372" name="Group 11137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51" name="Rectangle 1251"/>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252" name="Rectangle 1252"/>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53" name="Rectangle 1253"/>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13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1372" style="width:18.7031pt;height:260.874pt;position:absolute;mso-position-horizontal-relative:page;mso-position-horizontal:absolute;margin-left:662.928pt;mso-position-vertical-relative:page;margin-top:512.046pt;" coordsize="2375,33130">
                <v:rect id="Rectangle 1251"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25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5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128 </w:t>
                        </w:r>
                      </w:p>
                    </w:txbxContent>
                  </v:textbox>
                </v:rect>
                <w10:wrap type="square"/>
              </v:group>
            </w:pict>
          </mc:Fallback>
        </mc:AlternateContent>
      </w:r>
      <w:r>
        <w:rPr>
          <w:rFonts w:ascii="Arial" w:eastAsia="Arial" w:hAnsi="Arial" w:cs="Arial"/>
          <w:i/>
        </w:rPr>
        <w:t>Proponer a la persona que intervendrá en la Campaña y actuará</w:t>
      </w:r>
      <w:r>
        <w:rPr>
          <w:rFonts w:ascii="Arial" w:eastAsia="Arial" w:hAnsi="Arial" w:cs="Arial"/>
          <w:i/>
        </w:rPr>
        <w:t xml:space="preserve"> como tutor/a en nombre del Ayuntamiento, quien a tal efecto viajará de forma gratuita. En el supuesto de que el Ayuntamiento tuviera interés en nombrar más de un tutor, será el citado Ayuntamiento el que asuma los gastos que genere su incorporación a la e</w:t>
      </w:r>
      <w:r>
        <w:rPr>
          <w:rFonts w:ascii="Arial" w:eastAsia="Arial" w:hAnsi="Arial" w:cs="Arial"/>
          <w:i/>
        </w:rPr>
        <w:t>xpedición, siendo, en este supuesto, obligatorio que tal circunstancia sea comunicada al IASS con la antelación suficiente a efectos de bloqueo de la plaza por parte de la empresa/agencia adjudicataria. El/la tutor/a designado por el Ayuntamiento, ejercerá</w:t>
      </w:r>
      <w:r>
        <w:rPr>
          <w:rFonts w:ascii="Arial" w:eastAsia="Arial" w:hAnsi="Arial" w:cs="Arial"/>
          <w:i/>
        </w:rPr>
        <w:t xml:space="preserve"> las siguientes funciones:  </w:t>
      </w:r>
    </w:p>
    <w:p w:rsidR="004F1B46" w:rsidRDefault="0078255C">
      <w:pPr>
        <w:numPr>
          <w:ilvl w:val="0"/>
          <w:numId w:val="8"/>
        </w:numPr>
        <w:spacing w:after="149"/>
        <w:ind w:left="2265" w:right="4" w:hanging="655"/>
        <w:jc w:val="both"/>
      </w:pPr>
      <w:r>
        <w:rPr>
          <w:rFonts w:ascii="Arial" w:eastAsia="Arial" w:hAnsi="Arial" w:cs="Arial"/>
          <w:i/>
        </w:rPr>
        <w:t xml:space="preserve">Acompañar a los grupos durante todo el viaje.  </w:t>
      </w:r>
    </w:p>
    <w:p w:rsidR="004F1B46" w:rsidRDefault="0078255C">
      <w:pPr>
        <w:numPr>
          <w:ilvl w:val="0"/>
          <w:numId w:val="8"/>
        </w:numPr>
        <w:spacing w:after="39" w:line="360" w:lineRule="auto"/>
        <w:ind w:left="2265" w:right="4" w:hanging="655"/>
        <w:jc w:val="both"/>
      </w:pPr>
      <w:r>
        <w:rPr>
          <w:rFonts w:ascii="Arial" w:eastAsia="Arial" w:hAnsi="Arial" w:cs="Arial"/>
          <w:i/>
        </w:rPr>
        <w:t xml:space="preserve">Colaborar conjuntamente en las tareas de ayuda que afecten al normal desenvolvimiento de los grupos, tanto en el embarque como en el desembarque, en las excursiones y actividades </w:t>
      </w:r>
      <w:r>
        <w:rPr>
          <w:rFonts w:ascii="Arial" w:eastAsia="Arial" w:hAnsi="Arial" w:cs="Arial"/>
          <w:i/>
        </w:rPr>
        <w:t xml:space="preserve">que se realicen, sirviendo de apoyo y acompañamiento en las gestiones que, por motivos de enfermedad, robo, pérdida de maletas, extravío de documentación o cualquier otra intervención, deban hacerse.  </w:t>
      </w:r>
    </w:p>
    <w:p w:rsidR="004F1B46" w:rsidRDefault="0078255C">
      <w:pPr>
        <w:numPr>
          <w:ilvl w:val="0"/>
          <w:numId w:val="8"/>
        </w:numPr>
        <w:spacing w:after="39" w:line="360" w:lineRule="auto"/>
        <w:ind w:left="2265" w:right="4" w:hanging="655"/>
        <w:jc w:val="both"/>
      </w:pPr>
      <w:r>
        <w:rPr>
          <w:rFonts w:ascii="Arial" w:eastAsia="Arial" w:hAnsi="Arial" w:cs="Arial"/>
          <w:i/>
        </w:rPr>
        <w:t>Predisponerse y facilitar el buen entendimiento con to</w:t>
      </w:r>
      <w:r>
        <w:rPr>
          <w:rFonts w:ascii="Arial" w:eastAsia="Arial" w:hAnsi="Arial" w:cs="Arial"/>
          <w:i/>
        </w:rPr>
        <w:t xml:space="preserve">do el equipo en destino (restaurantes, habitaciones, personal contratado por la agencia, personal del hotel, conductores, guías, etc.), contribuyendo a lograr un buen clima de convivencia.  </w:t>
      </w:r>
    </w:p>
    <w:p w:rsidR="004F1B46" w:rsidRDefault="0078255C">
      <w:pPr>
        <w:numPr>
          <w:ilvl w:val="0"/>
          <w:numId w:val="8"/>
        </w:numPr>
        <w:spacing w:after="39" w:line="360" w:lineRule="auto"/>
        <w:ind w:left="2265" w:right="4" w:hanging="655"/>
        <w:jc w:val="both"/>
      </w:pPr>
      <w:r>
        <w:rPr>
          <w:rFonts w:ascii="Arial" w:eastAsia="Arial" w:hAnsi="Arial" w:cs="Arial"/>
          <w:i/>
        </w:rPr>
        <w:t>Formar equipo y entender que los viajeros son el interés principa</w:t>
      </w:r>
      <w:r>
        <w:rPr>
          <w:rFonts w:ascii="Arial" w:eastAsia="Arial" w:hAnsi="Arial" w:cs="Arial"/>
          <w:i/>
        </w:rPr>
        <w:t xml:space="preserve">l de este Programa, conforme a los principios de cooperación, colaboración y servicios al ciudadano.  </w:t>
      </w:r>
    </w:p>
    <w:p w:rsidR="004F1B46" w:rsidRDefault="0078255C">
      <w:pPr>
        <w:numPr>
          <w:ilvl w:val="0"/>
          <w:numId w:val="9"/>
        </w:numPr>
        <w:spacing w:after="39" w:line="360" w:lineRule="auto"/>
        <w:ind w:right="4" w:hanging="10"/>
        <w:jc w:val="both"/>
      </w:pPr>
      <w:r>
        <w:rPr>
          <w:rFonts w:ascii="Arial" w:eastAsia="Arial" w:hAnsi="Arial" w:cs="Arial"/>
          <w:i/>
        </w:rPr>
        <w:t>Remitir al IASS, como mínimo VEINTE (20) DÍAS antes del inicio de cada viaje, certificado expedido por la Secretaría del Ayuntamiento en el que conste qu</w:t>
      </w:r>
      <w:r>
        <w:rPr>
          <w:rFonts w:ascii="Arial" w:eastAsia="Arial" w:hAnsi="Arial" w:cs="Arial"/>
          <w:i/>
        </w:rPr>
        <w:t>e las personas que han resultado beneficiarias de una plaza, entre las ofertadas en la campaña vigente para ese ejercicio, cumplen con los requisitos establecidos al efecto en la estipulación Tercera del presente Convenio y que la documentación acreditativ</w:t>
      </w:r>
      <w:r>
        <w:rPr>
          <w:rFonts w:ascii="Arial" w:eastAsia="Arial" w:hAnsi="Arial" w:cs="Arial"/>
          <w:i/>
        </w:rPr>
        <w:t xml:space="preserve">a se encuentra custodiada por el Ayuntamiento a disposición del IASS. Así mismo, deberá constar en dicho certificado que se ha cumplido con los requisitos de difusión previa a la selección de las personas beneficiarias.  </w:t>
      </w:r>
    </w:p>
    <w:p w:rsidR="004F1B46" w:rsidRDefault="0078255C">
      <w:pPr>
        <w:numPr>
          <w:ilvl w:val="0"/>
          <w:numId w:val="9"/>
        </w:numPr>
        <w:spacing w:after="39" w:line="360" w:lineRule="auto"/>
        <w:ind w:right="4" w:hanging="10"/>
        <w:jc w:val="both"/>
      </w:pPr>
      <w:r>
        <w:rPr>
          <w:rFonts w:ascii="Arial" w:eastAsia="Arial" w:hAnsi="Arial" w:cs="Arial"/>
          <w:i/>
        </w:rPr>
        <w:t xml:space="preserve">Facilitar, en caso de que el IASS </w:t>
      </w:r>
      <w:r>
        <w:rPr>
          <w:rFonts w:ascii="Arial" w:eastAsia="Arial" w:hAnsi="Arial" w:cs="Arial"/>
          <w:i/>
        </w:rPr>
        <w:t xml:space="preserve">lo requiera aleatoriamente, alguno de los expedientes individuales a efectos de la supervisión del cumplimiento de los requisitos de selección y/o para responder a reclamaciones particulares que pudieran producirse.  </w:t>
      </w:r>
    </w:p>
    <w:p w:rsidR="004F1B46" w:rsidRDefault="0078255C">
      <w:pPr>
        <w:numPr>
          <w:ilvl w:val="0"/>
          <w:numId w:val="9"/>
        </w:numPr>
        <w:spacing w:after="39" w:line="360" w:lineRule="auto"/>
        <w:ind w:right="4" w:hanging="10"/>
        <w:jc w:val="both"/>
      </w:pPr>
      <w:r>
        <w:rPr>
          <w:rFonts w:ascii="Arial" w:eastAsia="Arial" w:hAnsi="Arial" w:cs="Arial"/>
          <w:i/>
        </w:rPr>
        <w:t>Remitir al IASS, como mínimo VEINTE (2</w:t>
      </w:r>
      <w:r>
        <w:rPr>
          <w:rFonts w:ascii="Arial" w:eastAsia="Arial" w:hAnsi="Arial" w:cs="Arial"/>
          <w:i/>
        </w:rPr>
        <w:t>0) DÍAS antes del inicio de cada expedición, la relación de personas que han resultado beneficiarias para la Campaña, mediante plantilla facilitada por el IASS (ANEXO IV del presente Convenio), adjuntándose, en relación a cada persona beneficiaria, la docu</w:t>
      </w:r>
      <w:r>
        <w:rPr>
          <w:rFonts w:ascii="Arial" w:eastAsia="Arial" w:hAnsi="Arial" w:cs="Arial"/>
          <w:i/>
        </w:rPr>
        <w:t xml:space="preserve">mentación que a continuación se relaciona:  </w:t>
      </w:r>
    </w:p>
    <w:p w:rsidR="004F1B46" w:rsidRDefault="0078255C">
      <w:pPr>
        <w:numPr>
          <w:ilvl w:val="0"/>
          <w:numId w:val="10"/>
        </w:numPr>
        <w:spacing w:after="147"/>
        <w:ind w:right="4" w:hanging="718"/>
        <w:jc w:val="both"/>
      </w:pPr>
      <w:r>
        <w:rPr>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2028" name="Group 1120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45" name="Rectangle 1345"/>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346" name="Rectangle 1346"/>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47" name="Rectangle 1347"/>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14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2028" style="width:18.7031pt;height:260.874pt;position:absolute;mso-position-horizontal-relative:page;mso-position-horizontal:absolute;margin-left:662.928pt;mso-position-vertical-relative:page;margin-top:512.046pt;" coordsize="2375,33130">
                <v:rect id="Rectangle 1345"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34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4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128 </w:t>
                        </w:r>
                      </w:p>
                    </w:txbxContent>
                  </v:textbox>
                </v:rect>
                <w10:wrap type="square"/>
              </v:group>
            </w:pict>
          </mc:Fallback>
        </mc:AlternateContent>
      </w:r>
      <w:r>
        <w:rPr>
          <w:rFonts w:ascii="Arial" w:eastAsia="Arial" w:hAnsi="Arial" w:cs="Arial"/>
          <w:i/>
        </w:rPr>
        <w:t xml:space="preserve">Fotocopia del Documento Nacional de Identidad en vigor.  </w:t>
      </w:r>
    </w:p>
    <w:p w:rsidR="004F1B46" w:rsidRDefault="0078255C">
      <w:pPr>
        <w:numPr>
          <w:ilvl w:val="0"/>
          <w:numId w:val="10"/>
        </w:numPr>
        <w:spacing w:after="39" w:line="360" w:lineRule="auto"/>
        <w:ind w:right="4" w:hanging="718"/>
        <w:jc w:val="both"/>
      </w:pPr>
      <w:r>
        <w:rPr>
          <w:rFonts w:ascii="Arial" w:eastAsia="Arial" w:hAnsi="Arial" w:cs="Arial"/>
          <w:i/>
        </w:rPr>
        <w:t xml:space="preserve">Ficha de datos personales conforme al modelo oficial del IASS (ANEXO II del Convenio), junto con una fotografía reciente.  </w:t>
      </w:r>
    </w:p>
    <w:p w:rsidR="004F1B46" w:rsidRDefault="0078255C">
      <w:pPr>
        <w:numPr>
          <w:ilvl w:val="0"/>
          <w:numId w:val="10"/>
        </w:numPr>
        <w:spacing w:after="39" w:line="360" w:lineRule="auto"/>
        <w:ind w:right="4" w:hanging="718"/>
        <w:jc w:val="both"/>
      </w:pPr>
      <w:r>
        <w:rPr>
          <w:rFonts w:ascii="Arial" w:eastAsia="Arial" w:hAnsi="Arial" w:cs="Arial"/>
          <w:i/>
        </w:rPr>
        <w:t>Cuestionario de Salud conforme al modelo oficial del IASS de cada viajero/</w:t>
      </w:r>
      <w:r>
        <w:rPr>
          <w:rFonts w:ascii="Arial" w:eastAsia="Arial" w:hAnsi="Arial" w:cs="Arial"/>
          <w:i/>
        </w:rPr>
        <w:t xml:space="preserve">a (ANEXO III del Convenio),  </w:t>
      </w:r>
    </w:p>
    <w:p w:rsidR="004F1B46" w:rsidRDefault="0078255C">
      <w:pPr>
        <w:numPr>
          <w:ilvl w:val="0"/>
          <w:numId w:val="10"/>
        </w:numPr>
        <w:spacing w:after="39" w:line="360" w:lineRule="auto"/>
        <w:ind w:right="4" w:hanging="718"/>
        <w:jc w:val="both"/>
      </w:pPr>
      <w:r>
        <w:rPr>
          <w:rFonts w:ascii="Arial" w:eastAsia="Arial" w:hAnsi="Arial" w:cs="Arial"/>
          <w:i/>
        </w:rPr>
        <w:t>Documento acreditativo del ingreso bancario efectuado por las personas que han resultado beneficiarias en la cuenta señalada a tal efecto por la empresa/agencia de viajes y de la que habrán sido informadas previamente por el A</w:t>
      </w:r>
      <w:r>
        <w:rPr>
          <w:rFonts w:ascii="Arial" w:eastAsia="Arial" w:hAnsi="Arial" w:cs="Arial"/>
          <w:i/>
        </w:rPr>
        <w:t xml:space="preserve">yuntamiento (se facilitará a todos los ayuntamientos el número de cuenta y la cuantía exacta una vez resuelto el procedimiento de licitación pública). </w:t>
      </w:r>
    </w:p>
    <w:p w:rsidR="004F1B46" w:rsidRDefault="0078255C">
      <w:pPr>
        <w:numPr>
          <w:ilvl w:val="0"/>
          <w:numId w:val="10"/>
        </w:numPr>
        <w:spacing w:after="99"/>
        <w:ind w:right="4" w:hanging="718"/>
        <w:jc w:val="both"/>
      </w:pPr>
      <w:r>
        <w:rPr>
          <w:rFonts w:ascii="Arial" w:eastAsia="Arial" w:hAnsi="Arial" w:cs="Arial"/>
          <w:i/>
        </w:rPr>
        <w:t xml:space="preserve">Informe social, en su caso. </w:t>
      </w:r>
      <w:r>
        <w:rPr>
          <w:rFonts w:ascii="Times New Roman" w:eastAsia="Times New Roman" w:hAnsi="Times New Roman" w:cs="Times New Roman"/>
          <w:sz w:val="24"/>
        </w:rPr>
        <w:t xml:space="preserve"> </w:t>
      </w:r>
    </w:p>
    <w:p w:rsidR="004F1B46" w:rsidRDefault="0078255C">
      <w:pPr>
        <w:numPr>
          <w:ilvl w:val="0"/>
          <w:numId w:val="11"/>
        </w:numPr>
        <w:spacing w:after="39" w:line="360" w:lineRule="auto"/>
        <w:ind w:right="4" w:hanging="10"/>
        <w:jc w:val="both"/>
      </w:pPr>
      <w:r>
        <w:rPr>
          <w:rFonts w:ascii="Arial" w:eastAsia="Arial" w:hAnsi="Arial" w:cs="Arial"/>
          <w:i/>
        </w:rPr>
        <w:t>Con anterioridad al inicio de cada viaje, efectuar el ingreso de la aporta</w:t>
      </w:r>
      <w:r>
        <w:rPr>
          <w:rFonts w:ascii="Arial" w:eastAsia="Arial" w:hAnsi="Arial" w:cs="Arial"/>
          <w:i/>
        </w:rPr>
        <w:t xml:space="preserve">ción prevista por el Ayuntamiento en el Anexo I al Convenio para cada anualidad, en la cuenta que se indica en la estipulación Cuarta del presente Convenio.  </w:t>
      </w:r>
    </w:p>
    <w:p w:rsidR="004F1B46" w:rsidRDefault="0078255C">
      <w:pPr>
        <w:numPr>
          <w:ilvl w:val="0"/>
          <w:numId w:val="11"/>
        </w:numPr>
        <w:spacing w:after="39" w:line="360" w:lineRule="auto"/>
        <w:ind w:right="4" w:hanging="10"/>
        <w:jc w:val="both"/>
      </w:pPr>
      <w:r>
        <w:rPr>
          <w:rFonts w:ascii="Arial" w:eastAsia="Arial" w:hAnsi="Arial" w:cs="Arial"/>
          <w:i/>
        </w:rPr>
        <w:t>A no repercutir sobre las personas que resulten beneficiarias la cuantía económica que le corresp</w:t>
      </w:r>
      <w:r>
        <w:rPr>
          <w:rFonts w:ascii="Arial" w:eastAsia="Arial" w:hAnsi="Arial" w:cs="Arial"/>
          <w:i/>
        </w:rPr>
        <w:t xml:space="preserve">onda satisfacer al Ayuntamiento, de conformidad con el detalle que consta en la estipulación Cuarta del presente Convenio.  </w:t>
      </w:r>
    </w:p>
    <w:p w:rsidR="004F1B46" w:rsidRDefault="0078255C">
      <w:pPr>
        <w:numPr>
          <w:ilvl w:val="0"/>
          <w:numId w:val="11"/>
        </w:numPr>
        <w:spacing w:after="127" w:line="360" w:lineRule="auto"/>
        <w:ind w:right="4" w:hanging="10"/>
        <w:jc w:val="both"/>
      </w:pPr>
      <w:r>
        <w:rPr>
          <w:rFonts w:ascii="Arial" w:eastAsia="Arial" w:hAnsi="Arial" w:cs="Arial"/>
          <w:i/>
        </w:rPr>
        <w:t>A hacer efectivo el coste total (100%) de las plazas solicitadas que no se cubran, salvo que éstas puedan ser asumidas por otro Ayu</w:t>
      </w:r>
      <w:r>
        <w:rPr>
          <w:rFonts w:ascii="Arial" w:eastAsia="Arial" w:hAnsi="Arial" w:cs="Arial"/>
          <w:i/>
        </w:rPr>
        <w:t xml:space="preserve">ntamiento interesado, debiendo para ello notificarlo con la suficiente antelación para que puedan ser ofertadas al Ayuntamiento cuyo grupo salga de viaje a continuación y así sucesivamente por fecha de partida.  </w:t>
      </w:r>
    </w:p>
    <w:p w:rsidR="004F1B46" w:rsidRDefault="0078255C">
      <w:pPr>
        <w:numPr>
          <w:ilvl w:val="0"/>
          <w:numId w:val="11"/>
        </w:numPr>
        <w:spacing w:after="39" w:line="360" w:lineRule="auto"/>
        <w:ind w:right="4" w:hanging="10"/>
        <w:jc w:val="both"/>
      </w:pPr>
      <w:r>
        <w:rPr>
          <w:rFonts w:ascii="Arial" w:eastAsia="Arial" w:hAnsi="Arial" w:cs="Arial"/>
          <w:i/>
        </w:rPr>
        <w:t xml:space="preserve">En el supuesto de que las plazas quedasen libres en última instancia por motivos de salud de las personas beneficiarias (debidamente justificados) y siempre que no queden cubiertas por el seguro de viaje, el Ayuntamiento y el IASS asumirán, cada uno en un </w:t>
      </w:r>
      <w:r>
        <w:rPr>
          <w:rFonts w:ascii="Arial" w:eastAsia="Arial" w:hAnsi="Arial" w:cs="Arial"/>
          <w:i/>
        </w:rPr>
        <w:t xml:space="preserve">porcentaje del 50%, el coste de las mismas.  </w:t>
      </w:r>
    </w:p>
    <w:p w:rsidR="004F1B46" w:rsidRDefault="0078255C">
      <w:pPr>
        <w:numPr>
          <w:ilvl w:val="0"/>
          <w:numId w:val="11"/>
        </w:numPr>
        <w:spacing w:after="0" w:line="360" w:lineRule="auto"/>
        <w:ind w:right="4" w:hanging="10"/>
        <w:jc w:val="both"/>
      </w:pPr>
      <w:r>
        <w:rPr>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2167" name="Group 11216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35" name="Rectangle 1435"/>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436" name="Rectangle 1436"/>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37" name="Rectangle 1437"/>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15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2167" style="width:18.7031pt;height:260.874pt;position:absolute;mso-position-horizontal-relative:page;mso-position-horizontal:absolute;margin-left:662.928pt;mso-position-vertical-relative:page;margin-top:512.046pt;" coordsize="2375,33130">
                <v:rect id="Rectangle 1435"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43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3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128 </w:t>
                        </w:r>
                      </w:p>
                    </w:txbxContent>
                  </v:textbox>
                </v:rect>
                <w10:wrap type="square"/>
              </v:group>
            </w:pict>
          </mc:Fallback>
        </mc:AlternateContent>
      </w:r>
      <w:r>
        <w:rPr>
          <w:rFonts w:ascii="Arial" w:eastAsia="Arial" w:hAnsi="Arial" w:cs="Arial"/>
          <w:i/>
        </w:rPr>
        <w:t>El Ayuntamie</w:t>
      </w:r>
      <w:r>
        <w:rPr>
          <w:rFonts w:ascii="Arial" w:eastAsia="Arial" w:hAnsi="Arial" w:cs="Arial"/>
          <w:i/>
        </w:rPr>
        <w:t>nto hará constar expresamente y de forma visible en cualquiera de los medios y materiales que se utilicen (folletos, carteles, páginas Web, etc.) para la difusión de los viajes del Programa Insular de Turismo Social, que los mismos se realizan con la finan</w:t>
      </w:r>
      <w:r>
        <w:rPr>
          <w:rFonts w:ascii="Arial" w:eastAsia="Arial" w:hAnsi="Arial" w:cs="Arial"/>
          <w:i/>
        </w:rPr>
        <w:t>ciación del Cabildo de Tenerife a través del Instituto Insular de Atención Social y Sociosanitaria (IASS), mediante el logotipo según modelo oficial, que se utilizará siempre, en las ampliaciones y reducciones, guardando las proporciones del modelo y debié</w:t>
      </w:r>
      <w:r>
        <w:rPr>
          <w:rFonts w:ascii="Arial" w:eastAsia="Arial" w:hAnsi="Arial" w:cs="Arial"/>
          <w:i/>
        </w:rPr>
        <w:t>ndose colocar en un lugar preferencial del soporte a difundir, con la misma categoría que el logotipo de la entidad subvencionada. Así mismo deben enviar copia digitalizada de los mismos materiales a la Unidad de Intervención Social y Relaciones Externas p</w:t>
      </w:r>
      <w:r>
        <w:rPr>
          <w:rFonts w:ascii="Arial" w:eastAsia="Arial" w:hAnsi="Arial" w:cs="Arial"/>
          <w:i/>
        </w:rPr>
        <w:t>ara su difusión (</w:t>
      </w:r>
      <w:r>
        <w:rPr>
          <w:rFonts w:ascii="Arial" w:eastAsia="Arial" w:hAnsi="Arial" w:cs="Arial"/>
          <w:i/>
          <w:color w:val="0000FF"/>
          <w:u w:val="single" w:color="0000FF"/>
        </w:rPr>
        <w:t>uisre@iass.es</w:t>
      </w:r>
      <w:r>
        <w:rPr>
          <w:rFonts w:ascii="Arial" w:eastAsia="Arial" w:hAnsi="Arial" w:cs="Arial"/>
          <w:i/>
        </w:rPr>
        <w:t xml:space="preserve">).  </w:t>
      </w:r>
      <w:r>
        <w:rPr>
          <w:rFonts w:ascii="Times New Roman" w:eastAsia="Times New Roman" w:hAnsi="Times New Roman" w:cs="Times New Roman"/>
          <w:sz w:val="24"/>
        </w:rPr>
        <w:t xml:space="preserve"> </w:t>
      </w:r>
    </w:p>
    <w:p w:rsidR="004F1B46" w:rsidRDefault="0078255C">
      <w:pPr>
        <w:pStyle w:val="Ttulo1"/>
        <w:shd w:val="clear" w:color="auto" w:fill="auto"/>
        <w:spacing w:after="334"/>
        <w:ind w:left="932"/>
      </w:pPr>
      <w:r>
        <w:rPr>
          <w:b w:val="0"/>
          <w:i/>
          <w:u w:val="single" w:color="000000"/>
          <w:shd w:val="clear" w:color="auto" w:fill="auto"/>
        </w:rPr>
        <w:t>OCTAVA: OBLIGACIONES CONJUNTAS DEL AYUNTAMIENTO Y DEL INSTITUTO INSULAR DE</w:t>
      </w:r>
      <w:r>
        <w:rPr>
          <w:b w:val="0"/>
          <w:i/>
          <w:shd w:val="clear" w:color="auto" w:fill="auto"/>
        </w:rPr>
        <w:t xml:space="preserve"> </w:t>
      </w:r>
      <w:r>
        <w:rPr>
          <w:b w:val="0"/>
          <w:i/>
          <w:u w:val="single" w:color="000000"/>
          <w:shd w:val="clear" w:color="auto" w:fill="auto"/>
        </w:rPr>
        <w:t>ATENCIÓN SOCIAL Y SOCIOSANITARIA</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162" w:line="360" w:lineRule="auto"/>
        <w:ind w:left="922" w:right="4" w:firstLine="574"/>
        <w:jc w:val="both"/>
      </w:pPr>
      <w:r>
        <w:rPr>
          <w:rFonts w:ascii="Arial" w:eastAsia="Arial" w:hAnsi="Arial" w:cs="Arial"/>
          <w:i/>
        </w:rPr>
        <w:t>Ambas Entidades deberán hacer frente, en su caso, al coste que se produzca como consecuencia del aumento de las tarifas aéreas que motiven una modificación del precio del contrato, siempre que se viaje en vuelos regulares, durante la realización de la Camp</w:t>
      </w:r>
      <w:r>
        <w:rPr>
          <w:rFonts w:ascii="Arial" w:eastAsia="Arial" w:hAnsi="Arial" w:cs="Arial"/>
          <w:i/>
        </w:rPr>
        <w:t xml:space="preserve">aña, en la parte alícuota que le corresponda; incremento que automáticamente se repercutirá también en la aportación que tengan que efectuar las personas beneficiarias del Programa. </w:t>
      </w:r>
      <w:r>
        <w:rPr>
          <w:rFonts w:ascii="Times New Roman" w:eastAsia="Times New Roman" w:hAnsi="Times New Roman" w:cs="Times New Roman"/>
          <w:sz w:val="24"/>
        </w:rPr>
        <w:t xml:space="preserve"> </w:t>
      </w:r>
    </w:p>
    <w:p w:rsidR="004F1B46" w:rsidRDefault="0078255C">
      <w:pPr>
        <w:pStyle w:val="Ttulo1"/>
        <w:shd w:val="clear" w:color="auto" w:fill="auto"/>
        <w:spacing w:after="212"/>
        <w:ind w:left="932"/>
      </w:pPr>
      <w:r>
        <w:rPr>
          <w:b w:val="0"/>
          <w:i/>
          <w:u w:val="single" w:color="000000"/>
          <w:shd w:val="clear" w:color="auto" w:fill="auto"/>
        </w:rPr>
        <w:t>NOVENA: CAUSAS DE RESOLUCIÓN</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39"/>
        <w:ind w:left="932" w:right="4" w:hanging="10"/>
        <w:jc w:val="both"/>
      </w:pPr>
      <w:r>
        <w:rPr>
          <w:rFonts w:ascii="Arial" w:eastAsia="Arial" w:hAnsi="Arial" w:cs="Arial"/>
          <w:i/>
        </w:rPr>
        <w:t>Serán causas de resolución del presente C</w:t>
      </w:r>
      <w:r>
        <w:rPr>
          <w:rFonts w:ascii="Arial" w:eastAsia="Arial" w:hAnsi="Arial" w:cs="Arial"/>
          <w:i/>
        </w:rPr>
        <w:t xml:space="preserve">onvenio:  </w:t>
      </w:r>
    </w:p>
    <w:p w:rsidR="004F1B46" w:rsidRDefault="0078255C">
      <w:pPr>
        <w:numPr>
          <w:ilvl w:val="0"/>
          <w:numId w:val="12"/>
        </w:numPr>
        <w:spacing w:after="39" w:line="360" w:lineRule="auto"/>
        <w:ind w:right="4" w:hanging="804"/>
        <w:jc w:val="both"/>
      </w:pPr>
      <w:r>
        <w:rPr>
          <w:rFonts w:ascii="Arial" w:eastAsia="Arial" w:hAnsi="Arial" w:cs="Arial"/>
          <w:i/>
        </w:rPr>
        <w:t xml:space="preserve">El transcurso del plazo de vigencia del Convenio sin haberse acordado la prórroga del mismo.  </w:t>
      </w:r>
    </w:p>
    <w:p w:rsidR="004F1B46" w:rsidRDefault="0078255C">
      <w:pPr>
        <w:numPr>
          <w:ilvl w:val="0"/>
          <w:numId w:val="12"/>
        </w:numPr>
        <w:spacing w:after="152"/>
        <w:ind w:right="4" w:hanging="804"/>
        <w:jc w:val="both"/>
      </w:pPr>
      <w:r>
        <w:rPr>
          <w:rFonts w:ascii="Arial" w:eastAsia="Arial" w:hAnsi="Arial" w:cs="Arial"/>
          <w:i/>
        </w:rPr>
        <w:t xml:space="preserve">El acuerdo unánime de todos los firmantes.  </w:t>
      </w:r>
    </w:p>
    <w:p w:rsidR="004F1B46" w:rsidRDefault="0078255C">
      <w:pPr>
        <w:numPr>
          <w:ilvl w:val="0"/>
          <w:numId w:val="12"/>
        </w:numPr>
        <w:spacing w:after="5" w:line="360" w:lineRule="auto"/>
        <w:ind w:right="4" w:hanging="804"/>
        <w:jc w:val="both"/>
      </w:pPr>
      <w:r>
        <w:rPr>
          <w:rFonts w:ascii="Arial" w:eastAsia="Arial" w:hAnsi="Arial" w:cs="Arial"/>
          <w:i/>
        </w:rPr>
        <w:t xml:space="preserve">El incumplimiento de las obligaciones y compromisos asumidos por parte de algunos de los firmantes.  </w:t>
      </w:r>
    </w:p>
    <w:p w:rsidR="004F1B46" w:rsidRDefault="0078255C">
      <w:pPr>
        <w:spacing w:after="0" w:line="360" w:lineRule="auto"/>
        <w:ind w:left="1210" w:right="4" w:hanging="10"/>
        <w:jc w:val="both"/>
      </w:pPr>
      <w:r>
        <w:rPr>
          <w:rFonts w:ascii="Arial" w:eastAsia="Arial" w:hAnsi="Arial" w:cs="Arial"/>
          <w:i/>
        </w:rPr>
        <w:t>En este caso, cualquiera de las partes podrá notificar a la parte incumplidora un requerimiento para que cumpla en un determinado plazo con las obligaciones o compromisos que se consideran incumplidos. Este requerimiento será comunicado a la Comisión Mixta</w:t>
      </w:r>
      <w:r>
        <w:rPr>
          <w:rFonts w:ascii="Arial" w:eastAsia="Arial" w:hAnsi="Arial" w:cs="Arial"/>
          <w:i/>
        </w:rPr>
        <w:t xml:space="preserve"> responsable del seguimiento, vigilancia y control de la ejecución del Convenio y a las demás partes firmantes.  </w:t>
      </w:r>
    </w:p>
    <w:p w:rsidR="004F1B46" w:rsidRDefault="0078255C">
      <w:pPr>
        <w:spacing w:after="341" w:line="360" w:lineRule="auto"/>
        <w:ind w:left="1210" w:right="4" w:hanging="10"/>
        <w:jc w:val="both"/>
      </w:pPr>
      <w:r>
        <w:rPr>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2075" name="Group 11207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30" name="Rectangle 1530"/>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531" name="Rectangle 1531"/>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32" name="Rectangle 1532"/>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Documento firmado electrónicamente des</w:t>
                              </w:r>
                              <w:r>
                                <w:rPr>
                                  <w:rFonts w:ascii="Arial" w:eastAsia="Arial" w:hAnsi="Arial" w:cs="Arial"/>
                                  <w:sz w:val="12"/>
                                </w:rPr>
                                <w:t xml:space="preserve">de la plataforma esPublico Gestiona | Página 16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2075" style="width:18.7031pt;height:260.874pt;position:absolute;mso-position-horizontal-relative:page;mso-position-horizontal:absolute;margin-left:662.928pt;mso-position-vertical-relative:page;margin-top:512.046pt;" coordsize="2375,33130">
                <v:rect id="Rectangle 1530"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53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3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128 </w:t>
                        </w:r>
                      </w:p>
                    </w:txbxContent>
                  </v:textbox>
                </v:rect>
                <w10:wrap type="square"/>
              </v:group>
            </w:pict>
          </mc:Fallback>
        </mc:AlternateContent>
      </w:r>
      <w:r>
        <w:rPr>
          <w:rFonts w:ascii="Arial" w:eastAsia="Arial" w:hAnsi="Arial" w:cs="Arial"/>
          <w:i/>
        </w:rPr>
        <w:t xml:space="preserve">Si transcurrido el plazo indicado en el requerimiento persistiera el incumplimiento, la parte que lo dirigió notificará a las partes firmantes la concurrencia de la causa de resolución y se entenderá </w:t>
      </w:r>
      <w:r>
        <w:rPr>
          <w:rFonts w:ascii="Arial" w:eastAsia="Arial" w:hAnsi="Arial" w:cs="Arial"/>
          <w:i/>
        </w:rPr>
        <w:t>resuelto el Convenio. El incumplimiento de los compromisos asumidos por las partes en este Convenio no causará derecho de indemnización a favor de ninguna de las partes, aunque será causa de resolución del mismo conforme a lo dispuesto en la cláusula Décim</w:t>
      </w:r>
      <w:r>
        <w:rPr>
          <w:rFonts w:ascii="Arial" w:eastAsia="Arial" w:hAnsi="Arial" w:cs="Arial"/>
          <w:i/>
        </w:rPr>
        <w:t xml:space="preserve">a.  </w:t>
      </w:r>
    </w:p>
    <w:p w:rsidR="004F1B46" w:rsidRDefault="0078255C">
      <w:pPr>
        <w:numPr>
          <w:ilvl w:val="0"/>
          <w:numId w:val="12"/>
        </w:numPr>
        <w:spacing w:after="154"/>
        <w:ind w:right="4" w:hanging="804"/>
        <w:jc w:val="both"/>
      </w:pPr>
      <w:r>
        <w:rPr>
          <w:rFonts w:ascii="Arial" w:eastAsia="Arial" w:hAnsi="Arial" w:cs="Arial"/>
          <w:i/>
        </w:rPr>
        <w:t xml:space="preserve">Por decisión judicial declaratoria de la nulidad del Convenio.  </w:t>
      </w:r>
    </w:p>
    <w:p w:rsidR="004F1B46" w:rsidRDefault="0078255C">
      <w:pPr>
        <w:numPr>
          <w:ilvl w:val="0"/>
          <w:numId w:val="12"/>
        </w:numPr>
        <w:spacing w:after="5" w:line="360" w:lineRule="auto"/>
        <w:ind w:right="4" w:hanging="804"/>
        <w:jc w:val="both"/>
      </w:pPr>
      <w:r>
        <w:rPr>
          <w:rFonts w:ascii="Arial" w:eastAsia="Arial" w:hAnsi="Arial" w:cs="Arial"/>
          <w:i/>
        </w:rPr>
        <w:t xml:space="preserve">Por cualquier otra causa distinta de las anteriores prevista en el presente Convenio o en otras leyes.  </w:t>
      </w:r>
    </w:p>
    <w:p w:rsidR="004F1B46" w:rsidRDefault="0078255C">
      <w:pPr>
        <w:spacing w:after="105"/>
        <w:ind w:left="463"/>
      </w:pPr>
      <w:r>
        <w:rPr>
          <w:rFonts w:ascii="Arial" w:eastAsia="Arial" w:hAnsi="Arial" w:cs="Arial"/>
          <w:i/>
        </w:rPr>
        <w:t xml:space="preserve">  </w:t>
      </w:r>
    </w:p>
    <w:p w:rsidR="004F1B46" w:rsidRDefault="0078255C">
      <w:pPr>
        <w:pStyle w:val="Ttulo1"/>
        <w:shd w:val="clear" w:color="auto" w:fill="auto"/>
        <w:spacing w:after="250"/>
        <w:ind w:left="458"/>
      </w:pPr>
      <w:r>
        <w:rPr>
          <w:b w:val="0"/>
          <w:i/>
          <w:u w:val="single" w:color="000000"/>
          <w:shd w:val="clear" w:color="auto" w:fill="auto"/>
        </w:rPr>
        <w:t>DÉCIMA: SEGUIMIENTO, VIGILANCIA Y CONTROL DE LA EJECUCIÓN DEL CONVENIO Y</w:t>
      </w:r>
      <w:r>
        <w:rPr>
          <w:b w:val="0"/>
          <w:i/>
          <w:shd w:val="clear" w:color="auto" w:fill="auto"/>
        </w:rPr>
        <w:t xml:space="preserve"> </w:t>
      </w:r>
      <w:r>
        <w:rPr>
          <w:b w:val="0"/>
          <w:i/>
          <w:u w:val="single" w:color="000000"/>
          <w:shd w:val="clear" w:color="auto" w:fill="auto"/>
        </w:rPr>
        <w:t>DE LOS</w:t>
      </w:r>
      <w:r>
        <w:rPr>
          <w:b w:val="0"/>
          <w:i/>
          <w:shd w:val="clear" w:color="auto" w:fill="auto"/>
        </w:rPr>
        <w:t xml:space="preserve"> </w:t>
      </w:r>
      <w:r>
        <w:rPr>
          <w:b w:val="0"/>
          <w:i/>
          <w:u w:val="single" w:color="000000"/>
          <w:shd w:val="clear" w:color="auto" w:fill="auto"/>
        </w:rPr>
        <w:t>COMPROMISOS ADQUIRIDOS POR LOS FIRMANTES</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175" w:line="360" w:lineRule="auto"/>
        <w:ind w:left="473" w:right="473" w:hanging="10"/>
        <w:jc w:val="both"/>
      </w:pPr>
      <w:r>
        <w:rPr>
          <w:rFonts w:ascii="Arial" w:eastAsia="Arial" w:hAnsi="Arial" w:cs="Arial"/>
          <w:i/>
        </w:rPr>
        <w:t xml:space="preserve">Para el seguimiento de los previsto en el presente Convenio se constituirá una Comisión Mixta integrada por la directora de la Unidad de Intervención Social y Relaciones Externas del IASS, un/a (1) técnico </w:t>
      </w:r>
      <w:r>
        <w:rPr>
          <w:rFonts w:ascii="Arial" w:eastAsia="Arial" w:hAnsi="Arial" w:cs="Arial"/>
          <w:i/>
        </w:rPr>
        <w:t xml:space="preserve">de la misma Unidad y dos representantes que designe el Ayuntamiento y que tendrá, entre otras, las siguientes funciones:  </w:t>
      </w:r>
    </w:p>
    <w:p w:rsidR="004F1B46" w:rsidRDefault="0078255C">
      <w:pPr>
        <w:numPr>
          <w:ilvl w:val="0"/>
          <w:numId w:val="13"/>
        </w:numPr>
        <w:spacing w:after="39" w:line="360" w:lineRule="auto"/>
        <w:ind w:right="4" w:hanging="10"/>
        <w:jc w:val="both"/>
      </w:pPr>
      <w:r>
        <w:rPr>
          <w:rFonts w:ascii="Arial" w:eastAsia="Arial" w:hAnsi="Arial" w:cs="Arial"/>
          <w:i/>
        </w:rPr>
        <w:t xml:space="preserve">Realizar el seguimiento y la evaluación de las actividades programadas y realizadas al amparo del presente Convenio.  </w:t>
      </w:r>
    </w:p>
    <w:p w:rsidR="004F1B46" w:rsidRDefault="0078255C">
      <w:pPr>
        <w:numPr>
          <w:ilvl w:val="0"/>
          <w:numId w:val="13"/>
        </w:numPr>
        <w:spacing w:after="39" w:line="360" w:lineRule="auto"/>
        <w:ind w:right="4" w:hanging="10"/>
        <w:jc w:val="both"/>
      </w:pPr>
      <w:r>
        <w:rPr>
          <w:rFonts w:ascii="Arial" w:eastAsia="Arial" w:hAnsi="Arial" w:cs="Arial"/>
          <w:i/>
        </w:rPr>
        <w:t>Resolver los p</w:t>
      </w:r>
      <w:r>
        <w:rPr>
          <w:rFonts w:ascii="Arial" w:eastAsia="Arial" w:hAnsi="Arial" w:cs="Arial"/>
          <w:i/>
        </w:rPr>
        <w:t xml:space="preserve">roblemas de interpretación y cumplimiento que pudieran surgir durante la ejecución del Convenio.  </w:t>
      </w:r>
    </w:p>
    <w:p w:rsidR="004F1B46" w:rsidRDefault="0078255C">
      <w:pPr>
        <w:spacing w:after="0" w:line="360" w:lineRule="auto"/>
        <w:ind w:left="449" w:right="475" w:hanging="10"/>
        <w:jc w:val="both"/>
      </w:pPr>
      <w:r>
        <w:rPr>
          <w:rFonts w:ascii="Arial" w:eastAsia="Arial" w:hAnsi="Arial" w:cs="Arial"/>
          <w:i/>
        </w:rPr>
        <w:t>La Comisión se considerará el mecanismo de seguimiento, vigilancia y control de la ejecución del Convenio a los efectos de la Ley 40/2015, de 1 de octubre, d</w:t>
      </w:r>
      <w:r>
        <w:rPr>
          <w:rFonts w:ascii="Arial" w:eastAsia="Arial" w:hAnsi="Arial" w:cs="Arial"/>
          <w:i/>
        </w:rPr>
        <w:t xml:space="preserve">e Régimen Jurídico del Sector Público y establecerá sus normas internas de funcionamiento dentro del marco dispuesto en el artículo 15 y siguientes de la citada Ley.  </w:t>
      </w:r>
    </w:p>
    <w:p w:rsidR="004F1B46" w:rsidRDefault="0078255C">
      <w:pPr>
        <w:spacing w:after="119"/>
        <w:ind w:left="142"/>
      </w:pPr>
      <w:r>
        <w:rPr>
          <w:rFonts w:ascii="Arial" w:eastAsia="Arial" w:hAnsi="Arial" w:cs="Arial"/>
          <w:i/>
        </w:rPr>
        <w:t xml:space="preserve"> </w:t>
      </w:r>
    </w:p>
    <w:p w:rsidR="004F1B46" w:rsidRDefault="0078255C">
      <w:pPr>
        <w:pStyle w:val="Ttulo1"/>
        <w:shd w:val="clear" w:color="auto" w:fill="auto"/>
        <w:spacing w:after="85"/>
      </w:pPr>
      <w:r>
        <w:rPr>
          <w:b w:val="0"/>
          <w:i/>
          <w:shd w:val="clear" w:color="auto" w:fill="auto"/>
        </w:rPr>
        <w:t xml:space="preserve">     </w:t>
      </w:r>
      <w:r>
        <w:rPr>
          <w:b w:val="0"/>
          <w:i/>
          <w:u w:val="single" w:color="000000"/>
          <w:shd w:val="clear" w:color="auto" w:fill="auto"/>
        </w:rPr>
        <w:t>UNDÉCIMA: NATURALEZA JURÍDICA</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142" w:line="360" w:lineRule="auto"/>
        <w:ind w:left="449" w:right="473" w:hanging="10"/>
        <w:jc w:val="both"/>
      </w:pPr>
      <w:r>
        <w:rPr>
          <w:rFonts w:ascii="Arial" w:eastAsia="Arial" w:hAnsi="Arial" w:cs="Arial"/>
          <w:i/>
        </w:rPr>
        <w:t>Conforme a lo dispuesto en el artículo 4.1.d) del Texto Refundido de la Ley de Contratos del Sector Público, aprobado mediante Real Decreto Legislativo 3/2011, de 12 de noviembre, así como lo dispuesto en los artículos 47 y siguientes de la Ley 40/2015, de</w:t>
      </w:r>
      <w:r>
        <w:rPr>
          <w:rFonts w:ascii="Arial" w:eastAsia="Arial" w:hAnsi="Arial" w:cs="Arial"/>
          <w:i/>
        </w:rPr>
        <w:t xml:space="preserve"> 1 de octubre (Ley de Régimen Jurídico del Sector Público) el presente Convenio está excluido de su ámbito de aplicación, por lo que se regirá por sus propios términos y condiciones, aplicándose los principios de la citada Ley para resolver las dudas y lag</w:t>
      </w:r>
      <w:r>
        <w:rPr>
          <w:rFonts w:ascii="Arial" w:eastAsia="Arial" w:hAnsi="Arial" w:cs="Arial"/>
          <w:i/>
        </w:rPr>
        <w:t xml:space="preserve">unas que pudieran presentarse en su aplicación.  </w:t>
      </w:r>
    </w:p>
    <w:p w:rsidR="004F1B46" w:rsidRDefault="0078255C">
      <w:pPr>
        <w:spacing w:after="0" w:line="360" w:lineRule="auto"/>
        <w:ind w:left="449" w:right="479" w:hanging="10"/>
        <w:jc w:val="both"/>
      </w:pPr>
      <w:r>
        <w:rPr>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1956" name="Group 11195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98" name="Rectangle 1598"/>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599" name="Rectangle 1599"/>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00" name="Rectangle 1600"/>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17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1956" style="width:18.7031pt;height:260.874pt;position:absolute;mso-position-horizontal-relative:page;mso-position-horizontal:absolute;margin-left:662.928pt;mso-position-vertical-relative:page;margin-top:512.046pt;" coordsize="2375,33130">
                <v:rect id="Rectangle 1598"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59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0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128 </w:t>
                        </w:r>
                      </w:p>
                    </w:txbxContent>
                  </v:textbox>
                </v:rect>
                <w10:wrap type="square"/>
              </v:group>
            </w:pict>
          </mc:Fallback>
        </mc:AlternateContent>
      </w:r>
      <w:r>
        <w:rPr>
          <w:rFonts w:ascii="Arial" w:eastAsia="Arial" w:hAnsi="Arial" w:cs="Arial"/>
          <w:i/>
        </w:rPr>
        <w:t xml:space="preserve">Para lo no previsto en el presente Convenio y en el régimen jurídico de los convenios en la Ley de Régimen Jurídico del Sector Público, se estará a lo dispuesto en la Ley 38/2003, de 17 de noviembre, General de Subvenciones y su Reglamento de desarrollo.  </w:t>
      </w:r>
    </w:p>
    <w:p w:rsidR="004F1B46" w:rsidRDefault="0078255C">
      <w:pPr>
        <w:spacing w:after="275"/>
        <w:ind w:left="463"/>
      </w:pPr>
      <w:r>
        <w:rPr>
          <w:rFonts w:ascii="Arial" w:eastAsia="Arial" w:hAnsi="Arial" w:cs="Arial"/>
          <w:i/>
        </w:rPr>
        <w:t xml:space="preserve"> </w:t>
      </w:r>
    </w:p>
    <w:p w:rsidR="004F1B46" w:rsidRDefault="0078255C">
      <w:pPr>
        <w:pStyle w:val="Ttulo1"/>
        <w:shd w:val="clear" w:color="auto" w:fill="auto"/>
        <w:spacing w:after="241"/>
        <w:ind w:left="458"/>
      </w:pPr>
      <w:r>
        <w:rPr>
          <w:b w:val="0"/>
          <w:i/>
          <w:u w:val="single" w:color="000000"/>
          <w:shd w:val="clear" w:color="auto" w:fill="auto"/>
        </w:rPr>
        <w:t>DUODÉCIMA: RESOLUCIÓN DE CUESTIONES LITIGIOSAS</w:t>
      </w:r>
      <w:r>
        <w:rPr>
          <w:b w:val="0"/>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142" w:line="360" w:lineRule="auto"/>
        <w:ind w:left="449" w:right="4" w:hanging="10"/>
        <w:jc w:val="both"/>
      </w:pPr>
      <w:r>
        <w:rPr>
          <w:rFonts w:ascii="Arial" w:eastAsia="Arial" w:hAnsi="Arial" w:cs="Arial"/>
          <w:i/>
        </w:rPr>
        <w:t xml:space="preserve">Para las cuestiones litigiosas que pudieran derivarse del presente convenio, las partes se someten a los Tribunales del orden contencioso administrativo de Santa Cruz de Tenerife.  </w:t>
      </w:r>
    </w:p>
    <w:p w:rsidR="004F1B46" w:rsidRDefault="0078255C">
      <w:pPr>
        <w:spacing w:after="251"/>
        <w:ind w:left="439"/>
      </w:pPr>
      <w:r>
        <w:rPr>
          <w:rFonts w:ascii="Arial" w:eastAsia="Arial" w:hAnsi="Arial" w:cs="Arial"/>
          <w:i/>
        </w:rPr>
        <w:t xml:space="preserve"> </w:t>
      </w:r>
    </w:p>
    <w:p w:rsidR="004F1B46" w:rsidRDefault="0078255C">
      <w:pPr>
        <w:spacing w:after="251"/>
        <w:ind w:left="439"/>
      </w:pPr>
      <w:r>
        <w:rPr>
          <w:rFonts w:ascii="Arial" w:eastAsia="Arial" w:hAnsi="Arial" w:cs="Arial"/>
          <w:i/>
        </w:rPr>
        <w:t xml:space="preserve"> </w:t>
      </w:r>
    </w:p>
    <w:p w:rsidR="004F1B46" w:rsidRDefault="0078255C">
      <w:pPr>
        <w:spacing w:after="249"/>
        <w:ind w:left="439"/>
      </w:pPr>
      <w:r>
        <w:rPr>
          <w:rFonts w:ascii="Arial" w:eastAsia="Arial" w:hAnsi="Arial" w:cs="Arial"/>
          <w:i/>
        </w:rPr>
        <w:t xml:space="preserve"> </w:t>
      </w:r>
    </w:p>
    <w:p w:rsidR="004F1B46" w:rsidRDefault="0078255C">
      <w:pPr>
        <w:spacing w:after="252"/>
        <w:ind w:left="439"/>
      </w:pPr>
      <w:r>
        <w:rPr>
          <w:rFonts w:ascii="Arial" w:eastAsia="Arial" w:hAnsi="Arial" w:cs="Arial"/>
          <w:i/>
        </w:rPr>
        <w:t xml:space="preserve"> </w:t>
      </w:r>
    </w:p>
    <w:p w:rsidR="004F1B46" w:rsidRDefault="0078255C">
      <w:pPr>
        <w:spacing w:after="249"/>
        <w:ind w:left="439"/>
      </w:pPr>
      <w:r>
        <w:rPr>
          <w:rFonts w:ascii="Arial" w:eastAsia="Arial" w:hAnsi="Arial" w:cs="Arial"/>
          <w:i/>
        </w:rPr>
        <w:t xml:space="preserve"> </w:t>
      </w:r>
    </w:p>
    <w:p w:rsidR="004F1B46" w:rsidRDefault="0078255C">
      <w:pPr>
        <w:spacing w:after="251"/>
        <w:ind w:left="439"/>
      </w:pPr>
      <w:r>
        <w:rPr>
          <w:rFonts w:ascii="Arial" w:eastAsia="Arial" w:hAnsi="Arial" w:cs="Arial"/>
          <w:i/>
        </w:rPr>
        <w:t xml:space="preserve"> </w:t>
      </w:r>
    </w:p>
    <w:p w:rsidR="004F1B46" w:rsidRDefault="0078255C">
      <w:pPr>
        <w:spacing w:after="249"/>
        <w:ind w:left="439"/>
      </w:pPr>
      <w:r>
        <w:rPr>
          <w:rFonts w:ascii="Arial" w:eastAsia="Arial" w:hAnsi="Arial" w:cs="Arial"/>
          <w:i/>
        </w:rPr>
        <w:t xml:space="preserve"> </w:t>
      </w:r>
    </w:p>
    <w:p w:rsidR="004F1B46" w:rsidRDefault="0078255C">
      <w:pPr>
        <w:spacing w:after="0"/>
        <w:ind w:left="439"/>
      </w:pPr>
      <w:r>
        <w:rPr>
          <w:rFonts w:ascii="Arial" w:eastAsia="Arial" w:hAnsi="Arial" w:cs="Arial"/>
          <w:i/>
        </w:rPr>
        <w:t xml:space="preserve"> </w:t>
      </w:r>
    </w:p>
    <w:p w:rsidR="004F1B46" w:rsidRDefault="0078255C">
      <w:pPr>
        <w:spacing w:after="247"/>
        <w:ind w:left="880" w:right="445" w:hanging="10"/>
        <w:jc w:val="center"/>
      </w:pPr>
      <w:r>
        <w:rPr>
          <w:rFonts w:ascii="Arial" w:eastAsia="Arial" w:hAnsi="Arial" w:cs="Arial"/>
          <w:i/>
        </w:rPr>
        <w:t>ANEXOS</w:t>
      </w:r>
      <w:r>
        <w:rPr>
          <w:rFonts w:ascii="Arial" w:eastAsia="Arial" w:hAnsi="Arial" w:cs="Arial"/>
          <w:i/>
        </w:rPr>
        <w:t xml:space="preserve"> </w:t>
      </w:r>
    </w:p>
    <w:p w:rsidR="004F1B46" w:rsidRDefault="0078255C">
      <w:pPr>
        <w:spacing w:after="118"/>
        <w:ind w:left="44"/>
        <w:jc w:val="center"/>
      </w:pPr>
      <w:r>
        <w:rPr>
          <w:rFonts w:ascii="Arial" w:eastAsia="Arial" w:hAnsi="Arial" w:cs="Arial"/>
          <w:b/>
          <w:i/>
        </w:rPr>
        <w:t xml:space="preserve"> </w:t>
      </w:r>
    </w:p>
    <w:p w:rsidR="004F1B46" w:rsidRDefault="0078255C">
      <w:pPr>
        <w:pStyle w:val="Ttulo1"/>
        <w:shd w:val="clear" w:color="auto" w:fill="auto"/>
        <w:spacing w:after="106"/>
        <w:ind w:left="138" w:right="142"/>
        <w:jc w:val="center"/>
      </w:pPr>
      <w:r>
        <w:rPr>
          <w:i/>
          <w:u w:val="single" w:color="000000"/>
          <w:shd w:val="clear" w:color="auto" w:fill="auto"/>
        </w:rPr>
        <w:t>ANEXO I</w:t>
      </w:r>
      <w:r>
        <w:rPr>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101"/>
        <w:ind w:left="463"/>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spacing w:after="5" w:line="350" w:lineRule="auto"/>
        <w:ind w:left="448"/>
      </w:pPr>
      <w:r>
        <w:rPr>
          <w:rFonts w:ascii="Arial" w:eastAsia="Arial" w:hAnsi="Arial" w:cs="Arial"/>
          <w:b/>
          <w:i/>
        </w:rPr>
        <w:t xml:space="preserve">DEL CONVENIO DE COLABORACIÓN SUSCRITO ENTRE EL INSTITUTO INSULAR DE ATENCIÓN SOCIAL Y SOCIOSANITARIA DEL CABILDO INSULAR DE TENERIFE Y EL AYUNTAMIENTO </w:t>
      </w:r>
      <w:r>
        <w:rPr>
          <w:rFonts w:ascii="Times New Roman" w:eastAsia="Times New Roman" w:hAnsi="Times New Roman" w:cs="Times New Roman"/>
          <w:sz w:val="24"/>
        </w:rPr>
        <w:t xml:space="preserve"> </w:t>
      </w:r>
    </w:p>
    <w:p w:rsidR="004F1B46" w:rsidRDefault="0078255C">
      <w:pPr>
        <w:spacing w:after="119"/>
        <w:ind w:left="448"/>
      </w:pPr>
      <w:r>
        <w:rPr>
          <w:rFonts w:ascii="Arial" w:eastAsia="Arial" w:hAnsi="Arial" w:cs="Arial"/>
          <w:b/>
          <w:i/>
        </w:rPr>
        <w:t>DE……………………………..……… PARA EL DESARROLLO DEL PROGRAMA DE TU-</w:t>
      </w:r>
    </w:p>
    <w:p w:rsidR="004F1B46" w:rsidRDefault="0078255C">
      <w:pPr>
        <w:spacing w:after="8" w:line="347" w:lineRule="auto"/>
        <w:ind w:left="448" w:right="6410"/>
      </w:pPr>
      <w:r>
        <w:rPr>
          <w:rFonts w:ascii="Arial" w:eastAsia="Arial" w:hAnsi="Arial" w:cs="Arial"/>
          <w:b/>
          <w:i/>
        </w:rPr>
        <w:t xml:space="preserve">RISMO SOCIAL </w:t>
      </w:r>
      <w:r>
        <w:rPr>
          <w:rFonts w:ascii="Times New Roman" w:eastAsia="Times New Roman" w:hAnsi="Times New Roman" w:cs="Times New Roman"/>
          <w:sz w:val="24"/>
        </w:rPr>
        <w:t xml:space="preserve"> </w:t>
      </w:r>
      <w:r>
        <w:rPr>
          <w:rFonts w:ascii="Arial" w:eastAsia="Arial" w:hAnsi="Arial" w:cs="Arial"/>
          <w:b/>
          <w:i/>
        </w:rPr>
        <w:t xml:space="preserve">2023-2026. </w:t>
      </w:r>
      <w:r>
        <w:rPr>
          <w:rFonts w:ascii="Times New Roman" w:eastAsia="Times New Roman" w:hAnsi="Times New Roman" w:cs="Times New Roman"/>
          <w:sz w:val="24"/>
        </w:rPr>
        <w:t xml:space="preserve"> </w:t>
      </w:r>
    </w:p>
    <w:p w:rsidR="004F1B46" w:rsidRDefault="0078255C">
      <w:pPr>
        <w:spacing w:after="125"/>
        <w:ind w:left="463"/>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spacing w:after="114"/>
        <w:ind w:left="463"/>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spacing w:after="90"/>
        <w:ind w:left="448"/>
      </w:pPr>
      <w:r>
        <w:rPr>
          <w:rFonts w:ascii="Arial" w:eastAsia="Arial" w:hAnsi="Arial" w:cs="Arial"/>
          <w:b/>
          <w:i/>
        </w:rPr>
        <w:t>Anualidad:</w:t>
      </w:r>
      <w:r>
        <w:rPr>
          <w:rFonts w:ascii="Arial" w:eastAsia="Arial" w:hAnsi="Arial" w:cs="Arial"/>
          <w:i/>
        </w:rPr>
        <w:t xml:space="preserve"> </w:t>
      </w:r>
      <w:r>
        <w:rPr>
          <w:rFonts w:ascii="Times New Roman" w:eastAsia="Times New Roman" w:hAnsi="Times New Roman" w:cs="Times New Roman"/>
          <w:sz w:val="24"/>
        </w:rPr>
        <w:t xml:space="preserve"> </w:t>
      </w:r>
    </w:p>
    <w:p w:rsidR="004F1B46" w:rsidRDefault="0078255C">
      <w:pPr>
        <w:spacing w:after="121"/>
        <w:ind w:left="463"/>
      </w:pPr>
      <w:r>
        <w:rPr>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2959" name="Group 1129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30" name="Rectangle 1730"/>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731" name="Rectangle 1731"/>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32" name="Rectangle 1732"/>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18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2959" style="width:18.7031pt;height:260.874pt;position:absolute;mso-position-horizontal-relative:page;mso-position-horizontal:absolute;margin-left:662.928pt;mso-position-vertical-relative:page;margin-top:512.046pt;" coordsize="2375,33130">
                <v:rect id="Rectangle 1730"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73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3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128 </w:t>
                        </w:r>
                      </w:p>
                    </w:txbxContent>
                  </v:textbox>
                </v:rect>
                <w10:wrap type="square"/>
              </v:group>
            </w:pict>
          </mc:Fallback>
        </mc:AlternateContent>
      </w:r>
      <w:r>
        <w:rPr>
          <w:rFonts w:ascii="Arial" w:eastAsia="Arial" w:hAnsi="Arial" w:cs="Arial"/>
          <w:i/>
        </w:rPr>
        <w:t xml:space="preserve">  </w:t>
      </w:r>
    </w:p>
    <w:p w:rsidR="004F1B46" w:rsidRDefault="0078255C">
      <w:pPr>
        <w:spacing w:after="90"/>
        <w:ind w:left="448"/>
      </w:pPr>
      <w:r>
        <w:rPr>
          <w:rFonts w:ascii="Arial" w:eastAsia="Arial" w:hAnsi="Arial" w:cs="Arial"/>
          <w:b/>
          <w:i/>
        </w:rPr>
        <w:t xml:space="preserve">Destino: </w:t>
      </w:r>
      <w:r>
        <w:rPr>
          <w:rFonts w:ascii="Arial" w:eastAsia="Arial" w:hAnsi="Arial" w:cs="Arial"/>
          <w:i/>
        </w:rPr>
        <w:t xml:space="preserve"> </w:t>
      </w:r>
      <w:r>
        <w:rPr>
          <w:rFonts w:ascii="Times New Roman" w:eastAsia="Times New Roman" w:hAnsi="Times New Roman" w:cs="Times New Roman"/>
          <w:sz w:val="24"/>
        </w:rPr>
        <w:t xml:space="preserve"> </w:t>
      </w:r>
    </w:p>
    <w:p w:rsidR="004F1B46" w:rsidRDefault="0078255C">
      <w:pPr>
        <w:spacing w:after="127"/>
        <w:ind w:left="463"/>
      </w:pPr>
      <w:r>
        <w:rPr>
          <w:rFonts w:ascii="Arial" w:eastAsia="Arial" w:hAnsi="Arial" w:cs="Arial"/>
          <w:i/>
        </w:rPr>
        <w:t xml:space="preserve">  </w:t>
      </w:r>
    </w:p>
    <w:p w:rsidR="004F1B46" w:rsidRDefault="0078255C">
      <w:pPr>
        <w:spacing w:after="90"/>
        <w:ind w:left="448"/>
      </w:pPr>
      <w:r>
        <w:rPr>
          <w:rFonts w:ascii="Arial" w:eastAsia="Arial" w:hAnsi="Arial" w:cs="Arial"/>
          <w:b/>
          <w:i/>
        </w:rPr>
        <w:t>Número de plazas asignadas:</w:t>
      </w:r>
      <w:r>
        <w:rPr>
          <w:rFonts w:ascii="Arial" w:eastAsia="Arial" w:hAnsi="Arial" w:cs="Arial"/>
          <w:i/>
        </w:rPr>
        <w:t xml:space="preserve"> ………. </w:t>
      </w:r>
      <w:r>
        <w:rPr>
          <w:rFonts w:ascii="Times New Roman" w:eastAsia="Times New Roman" w:hAnsi="Times New Roman" w:cs="Times New Roman"/>
          <w:sz w:val="24"/>
        </w:rPr>
        <w:t xml:space="preserve"> </w:t>
      </w:r>
    </w:p>
    <w:p w:rsidR="004F1B46" w:rsidRDefault="0078255C">
      <w:pPr>
        <w:spacing w:after="119"/>
        <w:ind w:left="463"/>
      </w:pPr>
      <w:r>
        <w:rPr>
          <w:rFonts w:ascii="Arial" w:eastAsia="Arial" w:hAnsi="Arial" w:cs="Arial"/>
          <w:i/>
        </w:rPr>
        <w:t xml:space="preserve">  </w:t>
      </w:r>
    </w:p>
    <w:p w:rsidR="004F1B46" w:rsidRDefault="0078255C">
      <w:pPr>
        <w:spacing w:after="90"/>
        <w:ind w:left="448"/>
      </w:pPr>
      <w:r>
        <w:rPr>
          <w:rFonts w:ascii="Arial" w:eastAsia="Arial" w:hAnsi="Arial" w:cs="Arial"/>
          <w:b/>
          <w:i/>
        </w:rPr>
        <w:t xml:space="preserve">Aportaciones previstas: </w:t>
      </w:r>
      <w:r>
        <w:rPr>
          <w:rFonts w:ascii="Times New Roman" w:eastAsia="Times New Roman" w:hAnsi="Times New Roman" w:cs="Times New Roman"/>
          <w:sz w:val="24"/>
        </w:rPr>
        <w:t xml:space="preserve"> </w:t>
      </w:r>
    </w:p>
    <w:p w:rsidR="004F1B46" w:rsidRDefault="0078255C">
      <w:pPr>
        <w:spacing w:after="0"/>
        <w:ind w:left="463"/>
      </w:pPr>
      <w:r>
        <w:rPr>
          <w:rFonts w:ascii="Arial" w:eastAsia="Arial" w:hAnsi="Arial" w:cs="Arial"/>
          <w:b/>
          <w:i/>
        </w:rPr>
        <w:t xml:space="preserve"> </w:t>
      </w:r>
      <w:r>
        <w:rPr>
          <w:rFonts w:ascii="Times New Roman" w:eastAsia="Times New Roman" w:hAnsi="Times New Roman" w:cs="Times New Roman"/>
          <w:sz w:val="24"/>
        </w:rPr>
        <w:t xml:space="preserve"> </w:t>
      </w:r>
    </w:p>
    <w:tbl>
      <w:tblPr>
        <w:tblStyle w:val="TableGrid"/>
        <w:tblW w:w="6851" w:type="dxa"/>
        <w:tblInd w:w="468" w:type="dxa"/>
        <w:tblCellMar>
          <w:top w:w="52" w:type="dxa"/>
          <w:left w:w="86" w:type="dxa"/>
          <w:bottom w:w="0" w:type="dxa"/>
          <w:right w:w="115" w:type="dxa"/>
        </w:tblCellMar>
        <w:tblLook w:val="04A0" w:firstRow="1" w:lastRow="0" w:firstColumn="1" w:lastColumn="0" w:noHBand="0" w:noVBand="1"/>
      </w:tblPr>
      <w:tblGrid>
        <w:gridCol w:w="2182"/>
        <w:gridCol w:w="2410"/>
        <w:gridCol w:w="2259"/>
      </w:tblGrid>
      <w:tr w:rsidR="004F1B46">
        <w:trPr>
          <w:trHeight w:val="814"/>
        </w:trPr>
        <w:tc>
          <w:tcPr>
            <w:tcW w:w="218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27"/>
              <w:jc w:val="center"/>
            </w:pPr>
            <w:r>
              <w:rPr>
                <w:rFonts w:ascii="Arial" w:eastAsia="Arial" w:hAnsi="Arial" w:cs="Arial"/>
                <w:b/>
                <w:i/>
              </w:rPr>
              <w:t xml:space="preserve">IASS (34%) </w:t>
            </w:r>
            <w:r>
              <w:rPr>
                <w:rFonts w:ascii="Times New Roman" w:eastAsia="Times New Roman" w:hAnsi="Times New Roman" w:cs="Times New Roman"/>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F1B46" w:rsidRDefault="0078255C">
            <w:pPr>
              <w:spacing w:after="120"/>
              <w:ind w:left="25"/>
              <w:jc w:val="center"/>
            </w:pPr>
            <w:r>
              <w:rPr>
                <w:rFonts w:ascii="Arial" w:eastAsia="Arial" w:hAnsi="Arial" w:cs="Arial"/>
                <w:b/>
                <w:i/>
              </w:rPr>
              <w:t xml:space="preserve">AYUNTAMIENTO </w:t>
            </w:r>
          </w:p>
          <w:p w:rsidR="004F1B46" w:rsidRDefault="0078255C">
            <w:pPr>
              <w:spacing w:after="0"/>
              <w:ind w:left="28"/>
              <w:jc w:val="center"/>
            </w:pPr>
            <w:r>
              <w:rPr>
                <w:rFonts w:ascii="Arial" w:eastAsia="Arial" w:hAnsi="Arial" w:cs="Arial"/>
                <w:b/>
                <w:i/>
              </w:rPr>
              <w:t xml:space="preserve">(33%) </w:t>
            </w:r>
            <w:r>
              <w:rPr>
                <w:rFonts w:ascii="Times New Roman" w:eastAsia="Times New Roman" w:hAnsi="Times New Roman" w:cs="Times New Roman"/>
                <w:sz w:val="24"/>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4F1B46" w:rsidRDefault="0078255C">
            <w:pPr>
              <w:spacing w:after="120"/>
              <w:ind w:left="25"/>
              <w:jc w:val="center"/>
            </w:pPr>
            <w:r>
              <w:rPr>
                <w:rFonts w:ascii="Arial" w:eastAsia="Arial" w:hAnsi="Arial" w:cs="Arial"/>
                <w:b/>
                <w:i/>
              </w:rPr>
              <w:t xml:space="preserve">BENEFICIARIOS </w:t>
            </w:r>
          </w:p>
          <w:p w:rsidR="004F1B46" w:rsidRDefault="0078255C">
            <w:pPr>
              <w:spacing w:after="0"/>
              <w:ind w:left="25"/>
              <w:jc w:val="center"/>
            </w:pPr>
            <w:r>
              <w:rPr>
                <w:rFonts w:ascii="Arial" w:eastAsia="Arial" w:hAnsi="Arial" w:cs="Arial"/>
                <w:b/>
                <w:i/>
              </w:rPr>
              <w:t xml:space="preserve">(33%) </w:t>
            </w:r>
            <w:r>
              <w:rPr>
                <w:rFonts w:ascii="Times New Roman" w:eastAsia="Times New Roman" w:hAnsi="Times New Roman" w:cs="Times New Roman"/>
                <w:sz w:val="24"/>
              </w:rPr>
              <w:t xml:space="preserve"> </w:t>
            </w:r>
          </w:p>
        </w:tc>
      </w:tr>
      <w:tr w:rsidR="004F1B46">
        <w:trPr>
          <w:trHeight w:val="468"/>
        </w:trPr>
        <w:tc>
          <w:tcPr>
            <w:tcW w:w="2182"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b/>
                <w:i/>
              </w:rPr>
              <w:t xml:space="preserve"> </w:t>
            </w:r>
            <w:r>
              <w:rPr>
                <w:rFonts w:ascii="Times New Roman" w:eastAsia="Times New Roman" w:hAnsi="Times New Roman" w:cs="Times New Roman"/>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b/>
                <w:i/>
              </w:rPr>
              <w:t xml:space="preserve"> </w:t>
            </w:r>
            <w:r>
              <w:rPr>
                <w:rFonts w:ascii="Times New Roman" w:eastAsia="Times New Roman" w:hAnsi="Times New Roman" w:cs="Times New Roman"/>
                <w:sz w:val="24"/>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b/>
                <w:i/>
              </w:rPr>
              <w:t xml:space="preserve"> </w:t>
            </w:r>
            <w:r>
              <w:rPr>
                <w:rFonts w:ascii="Times New Roman" w:eastAsia="Times New Roman" w:hAnsi="Times New Roman" w:cs="Times New Roman"/>
                <w:sz w:val="24"/>
              </w:rPr>
              <w:t xml:space="preserve"> </w:t>
            </w:r>
          </w:p>
        </w:tc>
      </w:tr>
    </w:tbl>
    <w:p w:rsidR="004F1B46" w:rsidRDefault="0078255C">
      <w:pPr>
        <w:spacing w:after="122"/>
        <w:ind w:left="463"/>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spacing w:after="125"/>
        <w:ind w:left="463"/>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spacing w:after="101"/>
        <w:ind w:left="463"/>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spacing w:after="105"/>
        <w:ind w:left="142"/>
      </w:pPr>
      <w:r>
        <w:rPr>
          <w:rFonts w:ascii="Arial" w:eastAsia="Arial" w:hAnsi="Arial" w:cs="Arial"/>
          <w:i/>
        </w:rPr>
        <w:t xml:space="preserve"> </w:t>
      </w:r>
    </w:p>
    <w:p w:rsidR="004F1B46" w:rsidRDefault="0078255C">
      <w:pPr>
        <w:spacing w:after="39"/>
        <w:ind w:left="1781" w:right="4" w:hanging="10"/>
        <w:jc w:val="both"/>
      </w:pPr>
      <w:r>
        <w:rPr>
          <w:rFonts w:ascii="Arial" w:eastAsia="Arial" w:hAnsi="Arial" w:cs="Arial"/>
          <w:i/>
        </w:rPr>
        <w:t xml:space="preserve">En Santa Cruz de Tenerife, a        de                      de               .  </w:t>
      </w:r>
    </w:p>
    <w:p w:rsidR="004F1B46" w:rsidRDefault="0078255C">
      <w:pPr>
        <w:pStyle w:val="Ttulo1"/>
        <w:shd w:val="clear" w:color="auto" w:fill="auto"/>
        <w:spacing w:after="114"/>
        <w:ind w:left="4596"/>
      </w:pPr>
      <w:r>
        <w:rPr>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3553" name="Group 1135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73" name="Rectangle 1773"/>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774" name="Rectangle 1774"/>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75" name="Rectangle 1775"/>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19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3553" style="width:18.7031pt;height:260.874pt;position:absolute;mso-position-horizontal-relative:page;mso-position-horizontal:absolute;margin-left:662.928pt;mso-position-vertical-relative:page;margin-top:512.046pt;" coordsize="2375,33130">
                <v:rect id="Rectangle 1773"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77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7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128 </w:t>
                        </w:r>
                      </w:p>
                    </w:txbxContent>
                  </v:textbox>
                </v:rect>
                <w10:wrap type="topAndBottom"/>
              </v:group>
            </w:pict>
          </mc:Fallback>
        </mc:AlternateContent>
      </w:r>
      <w:r>
        <w:rPr>
          <w:i/>
          <w:u w:val="single" w:color="000000"/>
          <w:shd w:val="clear" w:color="auto" w:fill="auto"/>
        </w:rPr>
        <w:t>ANEXO II</w:t>
      </w:r>
      <w:r>
        <w:rPr>
          <w:b w:val="0"/>
          <w:i/>
          <w:shd w:val="clear" w:color="auto" w:fill="auto"/>
        </w:rPr>
        <w:t xml:space="preserve"> </w:t>
      </w:r>
    </w:p>
    <w:p w:rsidR="004F1B46" w:rsidRDefault="0078255C">
      <w:pPr>
        <w:spacing w:after="0"/>
        <w:ind w:right="374"/>
        <w:jc w:val="right"/>
      </w:pPr>
      <w:r>
        <w:rPr>
          <w:noProof/>
        </w:rPr>
        <mc:AlternateContent>
          <mc:Choice Requires="wpg">
            <w:drawing>
              <wp:inline distT="0" distB="0" distL="0" distR="0">
                <wp:extent cx="5327904" cy="5796052"/>
                <wp:effectExtent l="0" t="0" r="0" b="0"/>
                <wp:docPr id="113550" name="Group 113550"/>
                <wp:cNvGraphicFramePr/>
                <a:graphic xmlns:a="http://schemas.openxmlformats.org/drawingml/2006/main">
                  <a:graphicData uri="http://schemas.microsoft.com/office/word/2010/wordprocessingGroup">
                    <wpg:wgp>
                      <wpg:cNvGrpSpPr/>
                      <wpg:grpSpPr>
                        <a:xfrm>
                          <a:off x="0" y="0"/>
                          <a:ext cx="5327904" cy="5796052"/>
                          <a:chOff x="0" y="0"/>
                          <a:chExt cx="5327904" cy="5796052"/>
                        </a:xfrm>
                      </wpg:grpSpPr>
                      <pic:pic xmlns:pic="http://schemas.openxmlformats.org/drawingml/2006/picture">
                        <pic:nvPicPr>
                          <pic:cNvPr id="1762" name="Picture 1762"/>
                          <pic:cNvPicPr/>
                        </pic:nvPicPr>
                        <pic:blipFill>
                          <a:blip r:embed="rId10"/>
                          <a:stretch>
                            <a:fillRect/>
                          </a:stretch>
                        </pic:blipFill>
                        <pic:spPr>
                          <a:xfrm>
                            <a:off x="1322832" y="2506980"/>
                            <a:ext cx="4002024" cy="2234184"/>
                          </a:xfrm>
                          <a:prstGeom prst="rect">
                            <a:avLst/>
                          </a:prstGeom>
                        </pic:spPr>
                      </pic:pic>
                      <pic:pic xmlns:pic="http://schemas.openxmlformats.org/drawingml/2006/picture">
                        <pic:nvPicPr>
                          <pic:cNvPr id="1764" name="Picture 1764"/>
                          <pic:cNvPicPr/>
                        </pic:nvPicPr>
                        <pic:blipFill>
                          <a:blip r:embed="rId11"/>
                          <a:stretch>
                            <a:fillRect/>
                          </a:stretch>
                        </pic:blipFill>
                        <pic:spPr>
                          <a:xfrm>
                            <a:off x="272796" y="0"/>
                            <a:ext cx="5055109" cy="4646676"/>
                          </a:xfrm>
                          <a:prstGeom prst="rect">
                            <a:avLst/>
                          </a:prstGeom>
                        </pic:spPr>
                      </pic:pic>
                      <pic:pic xmlns:pic="http://schemas.openxmlformats.org/drawingml/2006/picture">
                        <pic:nvPicPr>
                          <pic:cNvPr id="1766" name="Picture 1766"/>
                          <pic:cNvPicPr/>
                        </pic:nvPicPr>
                        <pic:blipFill>
                          <a:blip r:embed="rId12"/>
                          <a:stretch>
                            <a:fillRect/>
                          </a:stretch>
                        </pic:blipFill>
                        <pic:spPr>
                          <a:xfrm>
                            <a:off x="0" y="4706112"/>
                            <a:ext cx="5233416" cy="1028700"/>
                          </a:xfrm>
                          <a:prstGeom prst="rect">
                            <a:avLst/>
                          </a:prstGeom>
                        </pic:spPr>
                      </pic:pic>
                      <wps:wsp>
                        <wps:cNvPr id="113508" name="Rectangle 113508"/>
                        <wps:cNvSpPr/>
                        <wps:spPr>
                          <a:xfrm>
                            <a:off x="5236210" y="5643639"/>
                            <a:ext cx="44592" cy="197455"/>
                          </a:xfrm>
                          <a:prstGeom prst="rect">
                            <a:avLst/>
                          </a:prstGeom>
                          <a:ln>
                            <a:noFill/>
                          </a:ln>
                        </wps:spPr>
                        <wps:txbx>
                          <w:txbxContent>
                            <w:p w:rsidR="004F1B46" w:rsidRDefault="0078255C">
                              <w:r>
                                <w:rPr>
                                  <w:rFonts w:ascii="Times New Roman" w:eastAsia="Times New Roman" w:hAnsi="Times New Roman" w:cs="Times New Roman"/>
                                  <w:strike/>
                                  <w:sz w:val="21"/>
                                </w:rPr>
                                <w:t xml:space="preserve"> </w:t>
                              </w:r>
                            </w:p>
                          </w:txbxContent>
                        </wps:txbx>
                        <wps:bodyPr horzOverflow="overflow" vert="horz" lIns="0" tIns="0" rIns="0" bIns="0" rtlCol="0">
                          <a:noAutofit/>
                        </wps:bodyPr>
                      </wps:wsp>
                      <wps:wsp>
                        <wps:cNvPr id="113513" name="Rectangle 113513"/>
                        <wps:cNvSpPr/>
                        <wps:spPr>
                          <a:xfrm>
                            <a:off x="5269738" y="5627344"/>
                            <a:ext cx="50673" cy="224381"/>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3550" style="width:419.52pt;height:456.382pt;mso-position-horizontal-relative:char;mso-position-vertical-relative:line" coordsize="53279,57960">
                <v:shape id="Picture 1762" style="position:absolute;width:40020;height:22341;left:13228;top:25069;" filled="f">
                  <v:imagedata r:id="rId13"/>
                </v:shape>
                <v:shape id="Picture 1764" style="position:absolute;width:50551;height:46466;left:2727;top:0;" filled="f">
                  <v:imagedata r:id="rId14"/>
                </v:shape>
                <v:shape id="Picture 1766" style="position:absolute;width:52334;height:10287;left:0;top:47061;" filled="f">
                  <v:imagedata r:id="rId15"/>
                </v:shape>
                <v:rect id="Rectangle 113508" style="position:absolute;width:445;height:1974;left:52362;top:56436;" filled="f" stroked="f">
                  <v:textbox inset="0,0,0,0">
                    <w:txbxContent>
                      <w:p>
                        <w:pPr>
                          <w:spacing w:before="0" w:after="160" w:line="259" w:lineRule="auto"/>
                        </w:pPr>
                        <w:r>
                          <w:rPr>
                            <w:rFonts w:cs="Times New Roman" w:hAnsi="Times New Roman" w:eastAsia="Times New Roman" w:ascii="Times New Roman"/>
                            <w:strike w:val="1"/>
                            <w:dstrike w:val="0"/>
                            <w:sz w:val="21"/>
                          </w:rPr>
                          <w:t xml:space="preserve"> </w:t>
                        </w:r>
                      </w:p>
                    </w:txbxContent>
                  </v:textbox>
                </v:rect>
                <v:rect id="Rectangle 113513" style="position:absolute;width:506;height:2243;left:52697;top:5627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r>
        <w:rPr>
          <w:rFonts w:ascii="Times New Roman" w:eastAsia="Times New Roman" w:hAnsi="Times New Roman" w:cs="Times New Roman"/>
          <w:sz w:val="24"/>
        </w:rPr>
        <w:t xml:space="preserve"> </w:t>
      </w:r>
    </w:p>
    <w:p w:rsidR="004F1B46" w:rsidRDefault="0078255C">
      <w:pPr>
        <w:pStyle w:val="Ttulo1"/>
        <w:shd w:val="clear" w:color="auto" w:fill="auto"/>
        <w:spacing w:after="155"/>
        <w:ind w:left="138"/>
        <w:jc w:val="center"/>
      </w:pPr>
      <w:r>
        <w:rPr>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6069" name="Group 11606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08" name="Rectangle 1808"/>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809" name="Rectangle 1809"/>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10" name="Rectangle 1810"/>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20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6069" style="width:18.7031pt;height:260.874pt;position:absolute;mso-position-horizontal-relative:page;mso-position-horizontal:absolute;margin-left:662.928pt;mso-position-vertical-relative:page;margin-top:512.046pt;" coordsize="2375,33130">
                <v:rect id="Rectangle 1808"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80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1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128 </w:t>
                        </w:r>
                      </w:p>
                    </w:txbxContent>
                  </v:textbox>
                </v:rect>
                <w10:wrap type="topAndBottom"/>
              </v:group>
            </w:pict>
          </mc:Fallback>
        </mc:AlternateContent>
      </w:r>
      <w:r>
        <w:rPr>
          <w:i/>
          <w:u w:val="single" w:color="000000"/>
          <w:shd w:val="clear" w:color="auto" w:fill="auto"/>
        </w:rPr>
        <w:t>ANEXO III</w:t>
      </w:r>
      <w:r>
        <w:rPr>
          <w:i/>
          <w:shd w:val="clear" w:color="auto" w:fill="auto"/>
        </w:rPr>
        <w:t xml:space="preserve"> </w:t>
      </w:r>
    </w:p>
    <w:p w:rsidR="004F1B46" w:rsidRDefault="0078255C">
      <w:pPr>
        <w:spacing w:after="73"/>
        <w:ind w:right="1555"/>
        <w:jc w:val="right"/>
      </w:pPr>
      <w:r>
        <w:rPr>
          <w:noProof/>
        </w:rPr>
        <w:drawing>
          <wp:inline distT="0" distB="0" distL="0" distR="0">
            <wp:extent cx="5017009" cy="6018276"/>
            <wp:effectExtent l="0" t="0" r="0" b="0"/>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16"/>
                    <a:stretch>
                      <a:fillRect/>
                    </a:stretch>
                  </pic:blipFill>
                  <pic:spPr>
                    <a:xfrm>
                      <a:off x="0" y="0"/>
                      <a:ext cx="5017009" cy="6018276"/>
                    </a:xfrm>
                    <a:prstGeom prst="rect">
                      <a:avLst/>
                    </a:prstGeom>
                  </pic:spPr>
                </pic:pic>
              </a:graphicData>
            </a:graphic>
          </wp:inline>
        </w:drawing>
      </w:r>
      <w:r>
        <w:rPr>
          <w:rFonts w:ascii="Arial" w:eastAsia="Arial" w:hAnsi="Arial" w:cs="Arial"/>
          <w:i/>
        </w:rPr>
        <w:t xml:space="preserve"> </w:t>
      </w:r>
      <w:r>
        <w:rPr>
          <w:rFonts w:ascii="Times New Roman" w:eastAsia="Times New Roman" w:hAnsi="Times New Roman" w:cs="Times New Roman"/>
          <w:sz w:val="24"/>
        </w:rPr>
        <w:t xml:space="preserve"> </w:t>
      </w:r>
    </w:p>
    <w:p w:rsidR="004F1B46" w:rsidRDefault="0078255C">
      <w:pPr>
        <w:spacing w:after="146"/>
        <w:ind w:left="142"/>
      </w:pPr>
      <w:r>
        <w:rPr>
          <w:rFonts w:ascii="Arial" w:eastAsia="Arial" w:hAnsi="Arial" w:cs="Arial"/>
          <w:i/>
        </w:rPr>
        <w:t xml:space="preserve"> </w:t>
      </w:r>
    </w:p>
    <w:p w:rsidR="004F1B46" w:rsidRDefault="0078255C">
      <w:pPr>
        <w:spacing w:after="143"/>
        <w:ind w:left="142"/>
      </w:pPr>
      <w:r>
        <w:rPr>
          <w:rFonts w:ascii="Arial" w:eastAsia="Arial" w:hAnsi="Arial" w:cs="Arial"/>
          <w:i/>
        </w:rPr>
        <w:t xml:space="preserve"> </w:t>
      </w:r>
    </w:p>
    <w:p w:rsidR="004F1B46" w:rsidRDefault="0078255C">
      <w:pPr>
        <w:spacing w:after="143"/>
        <w:ind w:left="142"/>
      </w:pPr>
      <w:r>
        <w:rPr>
          <w:rFonts w:ascii="Arial" w:eastAsia="Arial" w:hAnsi="Arial" w:cs="Arial"/>
          <w:i/>
        </w:rPr>
        <w:t xml:space="preserve"> </w:t>
      </w:r>
    </w:p>
    <w:p w:rsidR="004F1B46" w:rsidRDefault="0078255C">
      <w:pPr>
        <w:spacing w:after="146"/>
        <w:ind w:left="142"/>
      </w:pPr>
      <w:r>
        <w:rPr>
          <w:rFonts w:ascii="Arial" w:eastAsia="Arial" w:hAnsi="Arial" w:cs="Arial"/>
          <w:i/>
        </w:rPr>
        <w:t xml:space="preserve"> </w:t>
      </w:r>
    </w:p>
    <w:p w:rsidR="004F1B46" w:rsidRDefault="0078255C">
      <w:pPr>
        <w:spacing w:after="0"/>
        <w:ind w:left="142"/>
      </w:pPr>
      <w:r>
        <w:rPr>
          <w:rFonts w:ascii="Arial" w:eastAsia="Arial" w:hAnsi="Arial" w:cs="Arial"/>
          <w:i/>
        </w:rPr>
        <w:t xml:space="preserve"> </w:t>
      </w:r>
    </w:p>
    <w:p w:rsidR="004F1B46" w:rsidRDefault="0078255C">
      <w:pPr>
        <w:spacing w:after="487"/>
        <w:ind w:left="971"/>
      </w:pPr>
      <w:r>
        <w:rPr>
          <w:noProof/>
        </w:rPr>
        <mc:AlternateContent>
          <mc:Choice Requires="wpg">
            <w:drawing>
              <wp:inline distT="0" distB="0" distL="0" distR="0">
                <wp:extent cx="5007487" cy="4006729"/>
                <wp:effectExtent l="0" t="0" r="0" b="0"/>
                <wp:docPr id="115378" name="Group 115378"/>
                <wp:cNvGraphicFramePr/>
                <a:graphic xmlns:a="http://schemas.openxmlformats.org/drawingml/2006/main">
                  <a:graphicData uri="http://schemas.microsoft.com/office/word/2010/wordprocessingGroup">
                    <wpg:wgp>
                      <wpg:cNvGrpSpPr/>
                      <wpg:grpSpPr>
                        <a:xfrm>
                          <a:off x="0" y="0"/>
                          <a:ext cx="5007487" cy="4006729"/>
                          <a:chOff x="0" y="0"/>
                          <a:chExt cx="5007487" cy="4006729"/>
                        </a:xfrm>
                      </wpg:grpSpPr>
                      <pic:pic xmlns:pic="http://schemas.openxmlformats.org/drawingml/2006/picture">
                        <pic:nvPicPr>
                          <pic:cNvPr id="1842" name="Picture 1842"/>
                          <pic:cNvPicPr/>
                        </pic:nvPicPr>
                        <pic:blipFill>
                          <a:blip r:embed="rId17"/>
                          <a:stretch>
                            <a:fillRect/>
                          </a:stretch>
                        </pic:blipFill>
                        <pic:spPr>
                          <a:xfrm rot="-5399996">
                            <a:off x="709678" y="-709672"/>
                            <a:ext cx="3588130" cy="5007483"/>
                          </a:xfrm>
                          <a:prstGeom prst="rect">
                            <a:avLst/>
                          </a:prstGeom>
                        </pic:spPr>
                      </pic:pic>
                      <pic:pic xmlns:pic="http://schemas.openxmlformats.org/drawingml/2006/picture">
                        <pic:nvPicPr>
                          <pic:cNvPr id="1844" name="Picture 1844"/>
                          <pic:cNvPicPr/>
                        </pic:nvPicPr>
                        <pic:blipFill>
                          <a:blip r:embed="rId18"/>
                          <a:stretch>
                            <a:fillRect/>
                          </a:stretch>
                        </pic:blipFill>
                        <pic:spPr>
                          <a:xfrm>
                            <a:off x="184912" y="3744601"/>
                            <a:ext cx="56388" cy="262128"/>
                          </a:xfrm>
                          <a:prstGeom prst="rect">
                            <a:avLst/>
                          </a:prstGeom>
                        </pic:spPr>
                      </pic:pic>
                      <wps:wsp>
                        <wps:cNvPr id="1845" name="Rectangle 1845"/>
                        <wps:cNvSpPr/>
                        <wps:spPr>
                          <a:xfrm>
                            <a:off x="185166" y="3746862"/>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46" name="Rectangle 1846"/>
                        <wps:cNvSpPr/>
                        <wps:spPr>
                          <a:xfrm>
                            <a:off x="223266" y="3746862"/>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5378" style="width:394.29pt;height:315.49pt;mso-position-horizontal-relative:char;mso-position-vertical-relative:line" coordsize="50074,40067">
                <v:shape id="Picture 1842" style="position:absolute;width:35881;height:50074;left:7096;top:-7096;rotation:-89;" filled="f">
                  <v:imagedata r:id="rId19"/>
                </v:shape>
                <v:shape id="Picture 1844" style="position:absolute;width:563;height:2621;left:1849;top:37446;" filled="f">
                  <v:imagedata r:id="rId20"/>
                </v:shape>
                <v:rect id="Rectangle 1845" style="position:absolute;width:506;height:2243;left:1851;top:3746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846" style="position:absolute;width:506;height:2243;left:2232;top:3746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p>
    <w:p w:rsidR="004F1B46" w:rsidRDefault="0078255C">
      <w:pPr>
        <w:spacing w:after="828"/>
        <w:ind w:left="3799"/>
      </w:pPr>
      <w:r>
        <w:rPr>
          <w:noProof/>
        </w:rPr>
        <w:drawing>
          <wp:inline distT="0" distB="0" distL="0" distR="0">
            <wp:extent cx="44196" cy="207264"/>
            <wp:effectExtent l="0" t="0" r="0" b="0"/>
            <wp:docPr id="1848" name="Picture 1848"/>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21"/>
                    <a:stretch>
                      <a:fillRect/>
                    </a:stretch>
                  </pic:blipFill>
                  <pic:spPr>
                    <a:xfrm>
                      <a:off x="0" y="0"/>
                      <a:ext cx="44196" cy="207264"/>
                    </a:xfrm>
                    <a:prstGeom prst="rect">
                      <a:avLst/>
                    </a:prstGeom>
                  </pic:spPr>
                </pic:pic>
              </a:graphicData>
            </a:graphic>
          </wp:inline>
        </w:drawing>
      </w:r>
      <w:r>
        <w:rPr>
          <w:rFonts w:ascii="Times New Roman" w:eastAsia="Times New Roman" w:hAnsi="Times New Roman" w:cs="Times New Roman"/>
          <w:sz w:val="24"/>
        </w:rPr>
        <w:t xml:space="preserve">  </w:t>
      </w:r>
    </w:p>
    <w:p w:rsidR="004F1B46" w:rsidRDefault="0078255C">
      <w:pPr>
        <w:tabs>
          <w:tab w:val="center" w:pos="4527"/>
          <w:tab w:val="center" w:pos="8882"/>
        </w:tabs>
        <w:spacing w:after="77"/>
      </w:pPr>
      <w:r>
        <w:tab/>
      </w:r>
      <w:r>
        <w:rPr>
          <w:noProof/>
        </w:rPr>
        <w:drawing>
          <wp:inline distT="0" distB="0" distL="0" distR="0">
            <wp:extent cx="44196" cy="207264"/>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21"/>
                    <a:stretch>
                      <a:fillRect/>
                    </a:stretch>
                  </pic:blipFill>
                  <pic:spPr>
                    <a:xfrm>
                      <a:off x="0" y="0"/>
                      <a:ext cx="44196" cy="207264"/>
                    </a:xfrm>
                    <a:prstGeom prst="rect">
                      <a:avLst/>
                    </a:prstGeom>
                  </pic:spPr>
                </pic:pic>
              </a:graphicData>
            </a:graphic>
          </wp:inline>
        </w:drawing>
      </w:r>
      <w:r>
        <w:rPr>
          <w:rFonts w:ascii="Times New Roman" w:eastAsia="Times New Roman" w:hAnsi="Times New Roman" w:cs="Times New Roman"/>
          <w:sz w:val="19"/>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37"/>
          <w:vertAlign w:val="subscript"/>
        </w:rPr>
        <w:t xml:space="preserve"> </w:t>
      </w:r>
    </w:p>
    <w:p w:rsidR="004F1B46" w:rsidRDefault="0078255C">
      <w:pPr>
        <w:spacing w:after="226"/>
        <w:ind w:left="850"/>
      </w:pPr>
      <w:r>
        <w:rPr>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5381" name="Group 11538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57" name="Rectangle 1857"/>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858" name="Rectangle 1858"/>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59" name="Rectangle 1859"/>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21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5381" style="width:18.7031pt;height:260.874pt;position:absolute;mso-position-horizontal-relative:page;mso-position-horizontal:absolute;margin-left:662.928pt;mso-position-vertical-relative:page;margin-top:512.046pt;" coordsize="2375,33130">
                <v:rect id="Rectangle 1857"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85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5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128 </w:t>
                        </w:r>
                      </w:p>
                    </w:txbxContent>
                  </v:textbox>
                </v:rect>
                <w10:wrap type="square"/>
              </v:group>
            </w:pict>
          </mc:Fallback>
        </mc:AlternateContent>
      </w:r>
      <w:r>
        <w:rPr>
          <w:rFonts w:ascii="Arial" w:eastAsia="Arial" w:hAnsi="Arial" w:cs="Arial"/>
          <w:b/>
        </w:rPr>
        <w:t xml:space="preserve"> </w:t>
      </w:r>
    </w:p>
    <w:p w:rsidR="004F1B46" w:rsidRDefault="0078255C">
      <w:pPr>
        <w:spacing w:after="225"/>
        <w:ind w:left="850"/>
      </w:pPr>
      <w:r>
        <w:rPr>
          <w:rFonts w:ascii="Arial" w:eastAsia="Arial" w:hAnsi="Arial" w:cs="Arial"/>
          <w:b/>
        </w:rPr>
        <w:t xml:space="preserve"> </w:t>
      </w:r>
    </w:p>
    <w:p w:rsidR="004F1B46" w:rsidRDefault="0078255C">
      <w:pPr>
        <w:spacing w:after="225"/>
        <w:ind w:left="850"/>
      </w:pPr>
      <w:r>
        <w:rPr>
          <w:rFonts w:ascii="Arial" w:eastAsia="Arial" w:hAnsi="Arial" w:cs="Arial"/>
          <w:b/>
        </w:rPr>
        <w:t xml:space="preserve"> </w:t>
      </w:r>
    </w:p>
    <w:p w:rsidR="004F1B46" w:rsidRDefault="0078255C">
      <w:pPr>
        <w:spacing w:after="4" w:line="351" w:lineRule="auto"/>
        <w:ind w:left="127" w:right="11" w:firstLine="650"/>
        <w:jc w:val="both"/>
      </w:pPr>
      <w:r>
        <w:rPr>
          <w:rFonts w:ascii="Arial" w:eastAsia="Arial" w:hAnsi="Arial" w:cs="Arial"/>
          <w:b/>
        </w:rPr>
        <w:t>SEGUNDO. -</w:t>
      </w:r>
      <w:r>
        <w:rPr>
          <w:rFonts w:ascii="Arial" w:eastAsia="Arial" w:hAnsi="Arial" w:cs="Arial"/>
        </w:rPr>
        <w:t xml:space="preserve"> </w:t>
      </w:r>
      <w:r>
        <w:rPr>
          <w:rFonts w:ascii="Arial" w:eastAsia="Arial" w:hAnsi="Arial" w:cs="Arial"/>
        </w:rPr>
        <w:t>Facultar a la Alcaldía Presidencia para la formalización del Convenio de Cooperación y sus Anexos, así como la resolución de cuantas incidencias puedan surgir en la ejecución de los citados Convenios de Cooperación.</w:t>
      </w:r>
      <w:r>
        <w:rPr>
          <w:rFonts w:ascii="Times New Roman" w:eastAsia="Times New Roman" w:hAnsi="Times New Roman" w:cs="Times New Roman"/>
          <w:sz w:val="24"/>
        </w:rPr>
        <w:t xml:space="preserve"> </w:t>
      </w:r>
    </w:p>
    <w:p w:rsidR="004F1B46" w:rsidRDefault="0078255C">
      <w:pPr>
        <w:spacing w:after="71" w:line="372" w:lineRule="auto"/>
        <w:ind w:left="127" w:right="11" w:firstLine="650"/>
        <w:jc w:val="both"/>
      </w:pPr>
      <w:r>
        <w:rPr>
          <w:rFonts w:ascii="Arial" w:eastAsia="Arial" w:hAnsi="Arial" w:cs="Arial"/>
          <w:b/>
        </w:rPr>
        <w:t>TERCERO. -</w:t>
      </w:r>
      <w:r>
        <w:rPr>
          <w:rFonts w:ascii="Arial" w:eastAsia="Arial" w:hAnsi="Arial" w:cs="Arial"/>
          <w:i/>
        </w:rPr>
        <w:t xml:space="preserve"> </w:t>
      </w:r>
      <w:r>
        <w:rPr>
          <w:rFonts w:ascii="Arial" w:eastAsia="Arial" w:hAnsi="Arial" w:cs="Arial"/>
        </w:rPr>
        <w:t>Notificar el presente Acuerd</w:t>
      </w:r>
      <w:r>
        <w:rPr>
          <w:rFonts w:ascii="Arial" w:eastAsia="Arial" w:hAnsi="Arial" w:cs="Arial"/>
        </w:rPr>
        <w:t>o al</w:t>
      </w:r>
      <w:r>
        <w:rPr>
          <w:rFonts w:ascii="Arial" w:eastAsia="Arial" w:hAnsi="Arial" w:cs="Arial"/>
          <w:b/>
          <w:i/>
        </w:rPr>
        <w:t xml:space="preserve"> </w:t>
      </w:r>
      <w:r>
        <w:rPr>
          <w:rFonts w:ascii="Arial" w:eastAsia="Arial" w:hAnsi="Arial" w:cs="Arial"/>
        </w:rPr>
        <w:t>Instituto de Atención Social y Sociosanitaria (IASS).”</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b/>
        </w:rPr>
        <w:t xml:space="preserve"> </w:t>
      </w:r>
    </w:p>
    <w:p w:rsidR="004F1B46" w:rsidRDefault="0078255C">
      <w:pPr>
        <w:spacing w:after="369" w:line="248" w:lineRule="auto"/>
        <w:ind w:left="862" w:right="11" w:hanging="10"/>
        <w:jc w:val="both"/>
      </w:pPr>
      <w:r>
        <w:rPr>
          <w:rFonts w:ascii="Arial" w:eastAsia="Arial" w:hAnsi="Arial" w:cs="Arial"/>
        </w:rPr>
        <w:t xml:space="preserve">No obstante, la Junta de Gobierno Local acordará lo más procedente. </w:t>
      </w:r>
    </w:p>
    <w:p w:rsidR="004F1B46" w:rsidRDefault="0078255C">
      <w:pPr>
        <w:spacing w:after="100"/>
        <w:ind w:left="142"/>
      </w:pPr>
      <w:r>
        <w:rPr>
          <w:rFonts w:ascii="Arial" w:eastAsia="Arial" w:hAnsi="Arial" w:cs="Arial"/>
          <w:b/>
        </w:rPr>
        <w:t xml:space="preserve"> </w:t>
      </w:r>
    </w:p>
    <w:p w:rsidR="004F1B46" w:rsidRDefault="0078255C">
      <w:pPr>
        <w:spacing w:after="5" w:line="249" w:lineRule="auto"/>
        <w:ind w:left="127"/>
        <w:jc w:val="both"/>
      </w:pPr>
      <w:r>
        <w:rPr>
          <w:rFonts w:ascii="Arial" w:eastAsia="Arial" w:hAnsi="Arial" w:cs="Arial"/>
          <w:b/>
        </w:rPr>
        <w:t>Consta en el expediente propuesta de la Concejala delegada Servicios Sociales, Igualdad y Sanidad, Dª Olivia Concepción Pé</w:t>
      </w:r>
      <w:r>
        <w:rPr>
          <w:rFonts w:ascii="Arial" w:eastAsia="Arial" w:hAnsi="Arial" w:cs="Arial"/>
          <w:b/>
        </w:rPr>
        <w:t>rez Díaz, de fecha 7 de febrero de 2023, que transcrito literalmente dice:</w:t>
      </w:r>
      <w:r>
        <w:rPr>
          <w:rFonts w:ascii="Times New Roman" w:eastAsia="Times New Roman" w:hAnsi="Times New Roman" w:cs="Times New Roman"/>
          <w:sz w:val="24"/>
        </w:rPr>
        <w:t xml:space="preserve"> </w:t>
      </w:r>
    </w:p>
    <w:p w:rsidR="004F1B46" w:rsidRDefault="0078255C">
      <w:pPr>
        <w:spacing w:after="19"/>
        <w:ind w:left="850"/>
      </w:pPr>
      <w:r>
        <w:rPr>
          <w:rFonts w:ascii="Arial" w:eastAsia="Arial" w:hAnsi="Arial" w:cs="Arial"/>
          <w:b/>
        </w:rPr>
        <w:t xml:space="preserve"> </w:t>
      </w:r>
    </w:p>
    <w:p w:rsidR="004F1B46" w:rsidRDefault="0078255C">
      <w:pPr>
        <w:spacing w:after="16"/>
        <w:ind w:left="142"/>
      </w:pPr>
      <w:r>
        <w:rPr>
          <w:rFonts w:ascii="Arial" w:eastAsia="Arial" w:hAnsi="Arial" w:cs="Arial"/>
        </w:rPr>
        <w:t xml:space="preserve"> </w:t>
      </w:r>
    </w:p>
    <w:p w:rsidR="004F1B46" w:rsidRDefault="0078255C">
      <w:pPr>
        <w:spacing w:after="370" w:line="248" w:lineRule="auto"/>
        <w:ind w:left="127" w:right="11" w:firstLine="708"/>
        <w:jc w:val="both"/>
      </w:pPr>
      <w:r>
        <w:rPr>
          <w:rFonts w:ascii="Arial" w:eastAsia="Arial" w:hAnsi="Arial" w:cs="Arial"/>
        </w:rPr>
        <w:t xml:space="preserve">“Propuesta de la Sra Concejala Delegada de Servicios Sociales, Igualdad y Sanidad (delegación por Decreto 2025/2019 de 24 de junio) de aprobación Convenio marco de cooperación </w:t>
      </w:r>
      <w:r>
        <w:rPr>
          <w:rFonts w:ascii="Arial" w:eastAsia="Arial" w:hAnsi="Arial" w:cs="Arial"/>
        </w:rPr>
        <w:t>y anexos a formalizar con los Ayuntamientos de la Isla que participarán en el desarrollo del Programa de Turismo Social 2023-2026.</w:t>
      </w:r>
      <w:r>
        <w:rPr>
          <w:rFonts w:ascii="Times New Roman" w:eastAsia="Times New Roman" w:hAnsi="Times New Roman" w:cs="Times New Roman"/>
          <w:sz w:val="24"/>
        </w:rPr>
        <w:t xml:space="preserve"> </w:t>
      </w:r>
    </w:p>
    <w:p w:rsidR="004F1B46" w:rsidRDefault="0078255C">
      <w:pPr>
        <w:spacing w:after="118" w:line="360" w:lineRule="auto"/>
        <w:ind w:left="199" w:right="4" w:firstLine="650"/>
        <w:jc w:val="both"/>
      </w:pPr>
      <w:r>
        <w:rPr>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6194" name="Group 11619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53" name="Rectangle 1953"/>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954" name="Rectangle 1954"/>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55" name="Rectangle 1955"/>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22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6194" style="width:18.7031pt;height:260.874pt;position:absolute;mso-position-horizontal-relative:page;mso-position-horizontal:absolute;margin-left:662.928pt;mso-position-vertical-relative:page;margin-top:512.046pt;" coordsize="2375,33130">
                <v:rect id="Rectangle 1953"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95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5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128 </w:t>
                        </w:r>
                      </w:p>
                    </w:txbxContent>
                  </v:textbox>
                </v:rect>
                <w10:wrap type="square"/>
              </v:group>
            </w:pict>
          </mc:Fallback>
        </mc:AlternateContent>
      </w:r>
      <w:r>
        <w:rPr>
          <w:rFonts w:ascii="Arial" w:eastAsia="Arial" w:hAnsi="Arial" w:cs="Arial"/>
          <w:i/>
        </w:rPr>
        <w:t>Remitido por el Instituto de Atención Social y Sociosanitaria (IASS) a este Ayuntamiento acuerdo de su Consejo Rector de aprobación de Convenio marco de cooperaci</w:t>
      </w:r>
      <w:r>
        <w:rPr>
          <w:rFonts w:ascii="Arial" w:eastAsia="Arial" w:hAnsi="Arial" w:cs="Arial"/>
          <w:i/>
        </w:rPr>
        <w:t>ón y anexos a formalizar con los Ayuntamientos de la Isla que participarán en el desarrollo del Programa de Turismo Social 2023-2026, e instruido expediente por el Area de Mayores y Dependencia de esta Concejalía, por los Servicios Jurídicos adscritos a la</w:t>
      </w:r>
      <w:r>
        <w:rPr>
          <w:rFonts w:ascii="Arial" w:eastAsia="Arial" w:hAnsi="Arial" w:cs="Arial"/>
          <w:i/>
        </w:rPr>
        <w:t xml:space="preserve"> misma, se emite el siguiente:   </w:t>
      </w:r>
    </w:p>
    <w:p w:rsidR="004F1B46" w:rsidRDefault="0078255C">
      <w:pPr>
        <w:spacing w:after="225"/>
        <w:ind w:left="850"/>
      </w:pPr>
      <w:r>
        <w:rPr>
          <w:rFonts w:ascii="Arial" w:eastAsia="Arial" w:hAnsi="Arial" w:cs="Arial"/>
          <w:i/>
        </w:rPr>
        <w:t xml:space="preserve"> </w:t>
      </w:r>
    </w:p>
    <w:p w:rsidR="004F1B46" w:rsidRDefault="0078255C">
      <w:pPr>
        <w:spacing w:after="225"/>
        <w:ind w:left="199" w:right="57" w:hanging="10"/>
        <w:jc w:val="center"/>
      </w:pPr>
      <w:r>
        <w:rPr>
          <w:rFonts w:ascii="Arial" w:eastAsia="Arial" w:hAnsi="Arial" w:cs="Arial"/>
          <w:b/>
          <w:i/>
        </w:rPr>
        <w:t xml:space="preserve">INFORME </w:t>
      </w:r>
    </w:p>
    <w:p w:rsidR="004F1B46" w:rsidRDefault="0078255C">
      <w:pPr>
        <w:pStyle w:val="Ttulo2"/>
        <w:spacing w:after="225"/>
        <w:ind w:left="199" w:right="2"/>
        <w:jc w:val="center"/>
      </w:pPr>
      <w:r>
        <w:rPr>
          <w:b/>
          <w:i/>
          <w:u w:val="none"/>
        </w:rPr>
        <w:t xml:space="preserve">Antecedentes de hecho </w:t>
      </w:r>
    </w:p>
    <w:p w:rsidR="004F1B46" w:rsidRDefault="0078255C">
      <w:pPr>
        <w:spacing w:after="124" w:line="360" w:lineRule="auto"/>
        <w:ind w:left="199" w:right="4" w:firstLine="650"/>
        <w:jc w:val="both"/>
      </w:pPr>
      <w:r>
        <w:rPr>
          <w:rFonts w:ascii="Arial" w:eastAsia="Arial" w:hAnsi="Arial" w:cs="Arial"/>
          <w:b/>
          <w:i/>
        </w:rPr>
        <w:t xml:space="preserve">Primero.- </w:t>
      </w:r>
      <w:r>
        <w:rPr>
          <w:rFonts w:ascii="Arial" w:eastAsia="Arial" w:hAnsi="Arial" w:cs="Arial"/>
          <w:i/>
        </w:rPr>
        <w:t>El Programa Insular de Turismo Social surge en el año 1984 por iniciativa del Cabildo de Tenerife, con la finalidad de favorecer la movilidad de los habitantes de la Isla, por me</w:t>
      </w:r>
      <w:r>
        <w:rPr>
          <w:rFonts w:ascii="Arial" w:eastAsia="Arial" w:hAnsi="Arial" w:cs="Arial"/>
          <w:i/>
        </w:rPr>
        <w:t>dio de la realización de viajes, subvencionando el sobrecoste generado por la insularidad, y específicamente  dirigido a aquellos colectivos con bajos recursos y alto nivel de vulnerabilidad.</w:t>
      </w:r>
      <w:r>
        <w:rPr>
          <w:rFonts w:ascii="Times New Roman" w:eastAsia="Times New Roman" w:hAnsi="Times New Roman" w:cs="Times New Roman"/>
          <w:sz w:val="24"/>
        </w:rPr>
        <w:t xml:space="preserve"> </w:t>
      </w:r>
    </w:p>
    <w:p w:rsidR="004F1B46" w:rsidRDefault="0078255C">
      <w:pPr>
        <w:spacing w:after="90" w:line="360" w:lineRule="auto"/>
        <w:ind w:left="199" w:right="4" w:firstLine="650"/>
        <w:jc w:val="both"/>
      </w:pPr>
      <w:r>
        <w:rPr>
          <w:rFonts w:ascii="Arial" w:eastAsia="Arial" w:hAnsi="Arial" w:cs="Arial"/>
          <w:b/>
          <w:i/>
        </w:rPr>
        <w:t xml:space="preserve">Segundo.- </w:t>
      </w:r>
      <w:r>
        <w:rPr>
          <w:rFonts w:ascii="Arial" w:eastAsia="Arial" w:hAnsi="Arial" w:cs="Arial"/>
          <w:i/>
        </w:rPr>
        <w:t xml:space="preserve">Con la creación por el Cabildo Insular del Organismo </w:t>
      </w:r>
      <w:r>
        <w:rPr>
          <w:rFonts w:ascii="Arial" w:eastAsia="Arial" w:hAnsi="Arial" w:cs="Arial"/>
          <w:i/>
        </w:rPr>
        <w:t>Autónomo  “Instituto Insular de Atención Social y Sociosanitaria”, y en su concepción de reagrupamiento de competencias en Servicios Sociales, se rescata desde el Área Insular de Turismo, el referido Programa, justificado en su valor solidario y su orienta</w:t>
      </w:r>
      <w:r>
        <w:rPr>
          <w:rFonts w:ascii="Arial" w:eastAsia="Arial" w:hAnsi="Arial" w:cs="Arial"/>
          <w:i/>
        </w:rPr>
        <w:t>ción hacia los colectivos socialmente más desfavorecidos.</w:t>
      </w:r>
      <w:r>
        <w:rPr>
          <w:rFonts w:ascii="Times New Roman" w:eastAsia="Times New Roman" w:hAnsi="Times New Roman" w:cs="Times New Roman"/>
          <w:sz w:val="24"/>
        </w:rPr>
        <w:t xml:space="preserve"> </w:t>
      </w:r>
    </w:p>
    <w:p w:rsidR="004F1B46" w:rsidRDefault="0078255C">
      <w:pPr>
        <w:spacing w:after="118" w:line="360" w:lineRule="auto"/>
        <w:ind w:left="199" w:right="4" w:firstLine="650"/>
        <w:jc w:val="both"/>
      </w:pPr>
      <w:r>
        <w:rPr>
          <w:rFonts w:ascii="Arial" w:eastAsia="Arial" w:hAnsi="Arial" w:cs="Arial"/>
          <w:i/>
        </w:rPr>
        <w:t>Y así con fecha 29 de junio de 2017, por el Consejo Rector del Instituto de Atención Social y Sociosanitaria (IASS) se adopta acuerdo de aprobación de un Convenio marco de cooperación entre el Inst</w:t>
      </w:r>
      <w:r>
        <w:rPr>
          <w:rFonts w:ascii="Arial" w:eastAsia="Arial" w:hAnsi="Arial" w:cs="Arial"/>
          <w:i/>
        </w:rPr>
        <w:t>ituto  de   Atención Social y Sociosanitaria (IASS) y los Ayuntamientos de la Isla para el desarrollo del Programa de Turismo Social 2018-2021, llevándose a cabo las campañas 2018 y 2019, sin embargo a consecuencia de la crisis sanitaria originada por el C</w:t>
      </w:r>
      <w:r>
        <w:rPr>
          <w:rFonts w:ascii="Arial" w:eastAsia="Arial" w:hAnsi="Arial" w:cs="Arial"/>
          <w:i/>
        </w:rPr>
        <w:t xml:space="preserve">OVID-19, en 2022 se deja sin efecto el Programa, hasta el 2022 en que la mejora de la situación epidemológica permite retomarlo en condiciones idóneas y de seguridad para las personas participantes. </w:t>
      </w:r>
    </w:p>
    <w:p w:rsidR="004F1B46" w:rsidRDefault="0078255C">
      <w:pPr>
        <w:spacing w:after="86" w:line="360" w:lineRule="auto"/>
        <w:ind w:left="199" w:right="4" w:firstLine="650"/>
        <w:jc w:val="both"/>
      </w:pPr>
      <w:r>
        <w:rPr>
          <w:rFonts w:ascii="Arial" w:eastAsia="Arial" w:hAnsi="Arial" w:cs="Arial"/>
          <w:b/>
          <w:i/>
        </w:rPr>
        <w:t xml:space="preserve">Tercero.- </w:t>
      </w:r>
      <w:r>
        <w:rPr>
          <w:rFonts w:ascii="Arial" w:eastAsia="Arial" w:hAnsi="Arial" w:cs="Arial"/>
          <w:i/>
        </w:rPr>
        <w:t>El citado Programa se organiza, planifica y ejecuta teniendo, como fin esencial, colaborar en la mejora de la calidad de vida de las personas mayores de Tenerife a través de la participación en viajes y la realización de actividades turísticas que permiten</w:t>
      </w:r>
      <w:r>
        <w:rPr>
          <w:rFonts w:ascii="Arial" w:eastAsia="Arial" w:hAnsi="Arial" w:cs="Arial"/>
          <w:i/>
        </w:rPr>
        <w:t xml:space="preserve"> conectar con otros ambientes, ampliar relaciones y conocimientos culturales, favorecer capacidades y motivaciones y fomentar el encuentro y la convivencia, en el marco estratégico de “el acceso de colectivos con especial riesgo de exclusión a actividades </w:t>
      </w:r>
      <w:r>
        <w:rPr>
          <w:rFonts w:ascii="Arial" w:eastAsia="Arial" w:hAnsi="Arial" w:cs="Arial"/>
          <w:i/>
        </w:rPr>
        <w:t>de ocio y cultura desde una perspectiva integradora”.</w:t>
      </w:r>
      <w:r>
        <w:rPr>
          <w:rFonts w:ascii="Times New Roman" w:eastAsia="Times New Roman" w:hAnsi="Times New Roman" w:cs="Times New Roman"/>
          <w:sz w:val="24"/>
        </w:rPr>
        <w:t xml:space="preserve"> </w:t>
      </w:r>
    </w:p>
    <w:p w:rsidR="004F1B46" w:rsidRDefault="0078255C">
      <w:pPr>
        <w:spacing w:after="131" w:line="360" w:lineRule="auto"/>
        <w:ind w:left="199" w:right="4" w:firstLine="650"/>
        <w:jc w:val="both"/>
      </w:pPr>
      <w:r>
        <w:rPr>
          <w:rFonts w:ascii="Arial" w:eastAsia="Arial" w:hAnsi="Arial" w:cs="Arial"/>
          <w:b/>
          <w:i/>
        </w:rPr>
        <w:t xml:space="preserve">Cuarto.- </w:t>
      </w:r>
      <w:r>
        <w:rPr>
          <w:rFonts w:ascii="Arial" w:eastAsia="Arial" w:hAnsi="Arial" w:cs="Arial"/>
          <w:i/>
        </w:rPr>
        <w:t>Consta incorporado al expediente informe de la trabajadora social Dña. Mª Concepción Bonilla Cabrera, del tenor literal siguiente:</w:t>
      </w:r>
      <w:r>
        <w:rPr>
          <w:rFonts w:ascii="Times New Roman" w:eastAsia="Times New Roman" w:hAnsi="Times New Roman" w:cs="Times New Roman"/>
          <w:sz w:val="24"/>
        </w:rPr>
        <w:t xml:space="preserve"> </w:t>
      </w:r>
    </w:p>
    <w:p w:rsidR="004F1B46" w:rsidRDefault="0078255C">
      <w:pPr>
        <w:spacing w:after="119" w:line="360" w:lineRule="auto"/>
        <w:ind w:left="152" w:right="4" w:hanging="10"/>
        <w:jc w:val="both"/>
      </w:pPr>
      <w:r>
        <w:rPr>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6625" name="Group 1166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44" name="Rectangle 2044"/>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2045" name="Rectangle 2045"/>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46" name="Rectangle 2046"/>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23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6625" style="width:18.7031pt;height:260.874pt;position:absolute;mso-position-horizontal-relative:page;mso-position-horizontal:absolute;margin-left:662.928pt;mso-position-vertical-relative:page;margin-top:512.046pt;" coordsize="2375,33130">
                <v:rect id="Rectangle 2044"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204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4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128 </w:t>
                        </w:r>
                      </w:p>
                    </w:txbxContent>
                  </v:textbox>
                </v:rect>
                <w10:wrap type="square"/>
              </v:group>
            </w:pict>
          </mc:Fallback>
        </mc:AlternateContent>
      </w:r>
      <w:r>
        <w:rPr>
          <w:rFonts w:ascii="Arial" w:eastAsia="Arial" w:hAnsi="Arial" w:cs="Arial"/>
          <w:i/>
        </w:rPr>
        <w:t xml:space="preserve"> “Visto el expediente referenciado de fecha 13 de enero de 2023, relativo a la aprobación del Convenio marc</w:t>
      </w:r>
      <w:r>
        <w:rPr>
          <w:rFonts w:ascii="Arial" w:eastAsia="Arial" w:hAnsi="Arial" w:cs="Arial"/>
          <w:i/>
        </w:rPr>
        <w:t xml:space="preserve">o de cooperación a formalizar con los Ayuntamientos que participarán en el desarrollo del Programa de Turismo Social 2023-2026, así como sus modelos de anexos. </w:t>
      </w:r>
    </w:p>
    <w:p w:rsidR="004F1B46" w:rsidRDefault="0078255C">
      <w:pPr>
        <w:spacing w:after="118" w:line="360" w:lineRule="auto"/>
        <w:ind w:left="152" w:right="4" w:hanging="10"/>
        <w:jc w:val="both"/>
      </w:pPr>
      <w:r>
        <w:rPr>
          <w:rFonts w:ascii="Arial" w:eastAsia="Arial" w:hAnsi="Arial" w:cs="Arial"/>
          <w:i/>
        </w:rPr>
        <w:t xml:space="preserve"> Resultando que el Cabildo Insular de Tenerife puso en marcha en 1984 el Programa de Turismo So</w:t>
      </w:r>
      <w:r>
        <w:rPr>
          <w:rFonts w:ascii="Arial" w:eastAsia="Arial" w:hAnsi="Arial" w:cs="Arial"/>
          <w:i/>
        </w:rPr>
        <w:t>cial con la finalidad de favorecer la movilidad de los habitantes de la isla por medio de la realización de viajes, subvencionando el sobrecoste generado por la insularidad, y dirigiéndose específicamente a colectivos con bajos recursos y alto nivel de vul</w:t>
      </w:r>
      <w:r>
        <w:rPr>
          <w:rFonts w:ascii="Arial" w:eastAsia="Arial" w:hAnsi="Arial" w:cs="Arial"/>
          <w:i/>
        </w:rPr>
        <w:t xml:space="preserve">nerabilidad. </w:t>
      </w:r>
    </w:p>
    <w:p w:rsidR="004F1B46" w:rsidRDefault="0078255C">
      <w:pPr>
        <w:spacing w:after="119" w:line="360" w:lineRule="auto"/>
        <w:ind w:left="152" w:right="4" w:hanging="10"/>
        <w:jc w:val="both"/>
      </w:pPr>
      <w:r>
        <w:rPr>
          <w:rFonts w:ascii="Arial" w:eastAsia="Arial" w:hAnsi="Arial" w:cs="Arial"/>
          <w:i/>
        </w:rPr>
        <w:t>El Programa Insular de Turismo Social se organiza, planifica y ejecuta teniendo como fin esencial colaborar en la mejora de la calidad de vida de las personas mayores de Tenerife, a través de la participación en viajes y la realización de act</w:t>
      </w:r>
      <w:r>
        <w:rPr>
          <w:rFonts w:ascii="Arial" w:eastAsia="Arial" w:hAnsi="Arial" w:cs="Arial"/>
          <w:i/>
        </w:rPr>
        <w:t xml:space="preserve">ividades turísticas que permiten conectar con otros ambientes, ampliar relaciones y conocimientos culturales, favorecer capacidades y motivaciones y fomentar el encuentro y la convivencia. </w:t>
      </w:r>
    </w:p>
    <w:p w:rsidR="004F1B46" w:rsidRDefault="0078255C">
      <w:pPr>
        <w:spacing w:after="118" w:line="360" w:lineRule="auto"/>
        <w:ind w:left="152" w:right="4" w:hanging="10"/>
        <w:jc w:val="both"/>
      </w:pPr>
      <w:r>
        <w:rPr>
          <w:rFonts w:ascii="Arial" w:eastAsia="Arial" w:hAnsi="Arial" w:cs="Arial"/>
          <w:i/>
        </w:rPr>
        <w:t xml:space="preserve"> Considerando que desde los Servicios Sociales Municipales se trab</w:t>
      </w:r>
      <w:r>
        <w:rPr>
          <w:rFonts w:ascii="Arial" w:eastAsia="Arial" w:hAnsi="Arial" w:cs="Arial"/>
          <w:i/>
        </w:rPr>
        <w:t>aja de forma activa con los mayores del Municipio fomentando un papel activo tanto en un espacio cultural como educativo sensibilizándolos de la importancia de mantener los contactos sociales y de adquirir habilidades para la defensa de sus derechos y fort</w:t>
      </w:r>
      <w:r>
        <w:rPr>
          <w:rFonts w:ascii="Arial" w:eastAsia="Arial" w:hAnsi="Arial" w:cs="Arial"/>
          <w:i/>
        </w:rPr>
        <w:t xml:space="preserve">alecer su salud física y emocional. </w:t>
      </w:r>
    </w:p>
    <w:p w:rsidR="004F1B46" w:rsidRDefault="0078255C">
      <w:pPr>
        <w:spacing w:after="118" w:line="360" w:lineRule="auto"/>
        <w:ind w:left="152" w:right="4" w:hanging="10"/>
        <w:jc w:val="both"/>
      </w:pPr>
      <w:r>
        <w:rPr>
          <w:rFonts w:ascii="Arial" w:eastAsia="Arial" w:hAnsi="Arial" w:cs="Arial"/>
          <w:i/>
        </w:rPr>
        <w:t xml:space="preserve"> </w:t>
      </w:r>
      <w:r>
        <w:rPr>
          <w:rFonts w:ascii="Arial" w:eastAsia="Arial" w:hAnsi="Arial" w:cs="Arial"/>
          <w:i/>
        </w:rPr>
        <w:tab/>
        <w:t>Teniendo en cuenta que el Objeto principal del Convenio entre el IASS y los Ayuntamientos de la isla que lo suscriban, es realizar actividades turísticas, con discriminación positiva en precios a favor de las personas</w:t>
      </w:r>
      <w:r>
        <w:rPr>
          <w:rFonts w:ascii="Arial" w:eastAsia="Arial" w:hAnsi="Arial" w:cs="Arial"/>
          <w:i/>
        </w:rPr>
        <w:t xml:space="preserve"> mayores con menores recursos económicos, para colaborar en la mejora de calidad de vida de los y las participantes a través de la realización de viajes y actividades turísticas que permitan conectar con otros ambientes, ampliar relaciones y conocimientos </w:t>
      </w:r>
      <w:r>
        <w:rPr>
          <w:rFonts w:ascii="Arial" w:eastAsia="Arial" w:hAnsi="Arial" w:cs="Arial"/>
          <w:i/>
        </w:rPr>
        <w:t xml:space="preserve">culturales, favorecer capacidades y motivaciones y fomentar el encuentro y la convivencia. </w:t>
      </w:r>
    </w:p>
    <w:p w:rsidR="004F1B46" w:rsidRDefault="0078255C">
      <w:pPr>
        <w:spacing w:after="119" w:line="360" w:lineRule="auto"/>
        <w:ind w:left="152" w:right="4" w:hanging="10"/>
        <w:jc w:val="both"/>
      </w:pPr>
      <w:r>
        <w:rPr>
          <w:rFonts w:ascii="Arial" w:eastAsia="Arial" w:hAnsi="Arial" w:cs="Arial"/>
          <w:i/>
        </w:rPr>
        <w:t xml:space="preserve"> Considerando que el Ayuntamiento de Candelaria viene participando en este tipo de actividad desde el año 1995 con una media de 60 participantes por campaña. </w:t>
      </w:r>
    </w:p>
    <w:p w:rsidR="004F1B46" w:rsidRDefault="0078255C">
      <w:pPr>
        <w:spacing w:after="118" w:line="360" w:lineRule="auto"/>
        <w:ind w:left="152" w:right="4" w:hanging="10"/>
        <w:jc w:val="both"/>
      </w:pPr>
      <w:r>
        <w:rPr>
          <w:rFonts w:ascii="Arial" w:eastAsia="Arial" w:hAnsi="Arial" w:cs="Arial"/>
          <w:i/>
        </w:rPr>
        <w:t xml:space="preserve"> Resu</w:t>
      </w:r>
      <w:r>
        <w:rPr>
          <w:rFonts w:ascii="Arial" w:eastAsia="Arial" w:hAnsi="Arial" w:cs="Arial"/>
          <w:i/>
        </w:rPr>
        <w:t xml:space="preserve">ltando de la importancia de reconectar de nuevo en salir y fomentar un envejecimiento activo, tras la crisis sanitaria originada por la COVID-19, en la que el sector de mayores fue el más castigado por esta crisis. </w:t>
      </w:r>
    </w:p>
    <w:p w:rsidR="004F1B46" w:rsidRDefault="0078255C">
      <w:pPr>
        <w:spacing w:after="118" w:line="360" w:lineRule="auto"/>
        <w:ind w:left="152" w:right="4" w:hanging="10"/>
        <w:jc w:val="both"/>
      </w:pPr>
      <w:r>
        <w:rPr>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2111" name="Group 1121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27" name="Rectangle 2127"/>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2128" name="Rectangle 2128"/>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29" name="Rectangle 2129"/>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24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2111" style="width:18.7031pt;height:260.874pt;position:absolute;mso-position-horizontal-relative:page;mso-position-horizontal:absolute;margin-left:662.928pt;mso-position-vertical-relative:page;margin-top:512.046pt;" coordsize="2375,33130">
                <v:rect id="Rectangle 2127"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212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2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128 </w:t>
                        </w:r>
                      </w:p>
                    </w:txbxContent>
                  </v:textbox>
                </v:rect>
                <w10:wrap type="square"/>
              </v:group>
            </w:pict>
          </mc:Fallback>
        </mc:AlternateContent>
      </w:r>
      <w:r>
        <w:rPr>
          <w:rFonts w:ascii="Arial" w:eastAsia="Arial" w:hAnsi="Arial" w:cs="Arial"/>
          <w:i/>
        </w:rPr>
        <w:t xml:space="preserve"> En base a lo expuesto, se concluye que la aprobación del Con</w:t>
      </w:r>
      <w:r>
        <w:rPr>
          <w:rFonts w:ascii="Arial" w:eastAsia="Arial" w:hAnsi="Arial" w:cs="Arial"/>
          <w:i/>
        </w:rPr>
        <w:t>venio marco de cooperación a formalizar con el Ayuntamiento de Candelaria para participar en el desarrollo del Programa de Turismo Social 2023-2026, así como sus modelos de anexos, favorece el envejecimiento activo que se viene desarrollando desde el Servi</w:t>
      </w:r>
      <w:r>
        <w:rPr>
          <w:rFonts w:ascii="Arial" w:eastAsia="Arial" w:hAnsi="Arial" w:cs="Arial"/>
          <w:i/>
        </w:rPr>
        <w:t xml:space="preserve">cio del Mayor y Discapacidad de los Servicios Sociales Municipales. </w:t>
      </w:r>
    </w:p>
    <w:p w:rsidR="004F1B46" w:rsidRDefault="0078255C">
      <w:pPr>
        <w:spacing w:after="105"/>
        <w:ind w:left="142"/>
      </w:pPr>
      <w:r>
        <w:rPr>
          <w:rFonts w:ascii="Arial" w:eastAsia="Arial" w:hAnsi="Arial" w:cs="Arial"/>
          <w:i/>
        </w:rPr>
        <w:t xml:space="preserve"> </w:t>
      </w:r>
    </w:p>
    <w:p w:rsidR="004F1B46" w:rsidRDefault="0078255C">
      <w:pPr>
        <w:pStyle w:val="Ttulo2"/>
        <w:spacing w:after="98"/>
        <w:ind w:left="199" w:right="3"/>
        <w:jc w:val="center"/>
      </w:pPr>
      <w:r>
        <w:rPr>
          <w:b/>
          <w:i/>
          <w:u w:val="none"/>
        </w:rPr>
        <w:t xml:space="preserve">Consideraciones Jurídicas </w:t>
      </w:r>
    </w:p>
    <w:p w:rsidR="004F1B46" w:rsidRDefault="0078255C">
      <w:pPr>
        <w:spacing w:after="100"/>
        <w:ind w:left="246"/>
        <w:jc w:val="center"/>
      </w:pPr>
      <w:r>
        <w:rPr>
          <w:rFonts w:ascii="Arial" w:eastAsia="Arial" w:hAnsi="Arial" w:cs="Arial"/>
          <w:b/>
          <w:i/>
        </w:rPr>
        <w:t xml:space="preserve"> </w:t>
      </w:r>
    </w:p>
    <w:p w:rsidR="004F1B46" w:rsidRDefault="0078255C">
      <w:pPr>
        <w:spacing w:after="39" w:line="360" w:lineRule="auto"/>
        <w:ind w:left="142" w:right="4" w:firstLine="852"/>
        <w:jc w:val="both"/>
      </w:pPr>
      <w:r>
        <w:rPr>
          <w:rFonts w:ascii="Arial" w:eastAsia="Arial" w:hAnsi="Arial" w:cs="Arial"/>
          <w:i/>
        </w:rPr>
        <w:t>Atendido el principio constitucional de coordinación en el funcionamiento entre las diferentes Administraciones Públicas al servicio de los intereses genera</w:t>
      </w:r>
      <w:r>
        <w:rPr>
          <w:rFonts w:ascii="Arial" w:eastAsia="Arial" w:hAnsi="Arial" w:cs="Arial"/>
          <w:i/>
        </w:rPr>
        <w:t>les (art 103), y de conformidad con el artículo 86 de la Ley 39/2015, de 1 de octubre, del Procedimiento Administrativo Común de las administraciones Públicas, por el que las Administraciones Públicas podrán celebrar acuerdos, pactos, convenios, con person</w:t>
      </w:r>
      <w:r>
        <w:rPr>
          <w:rFonts w:ascii="Arial" w:eastAsia="Arial" w:hAnsi="Arial" w:cs="Arial"/>
          <w:i/>
        </w:rPr>
        <w:t>as tanto de Derecho público como privado, siempre que no sean contrarios al ordenamiento jurídico ni versen sobre materias no susceptibles de transacción y tengan por objeto satisfacer el interés público que tiene encomendado…, los convenios administrativo</w:t>
      </w:r>
      <w:r>
        <w:rPr>
          <w:rFonts w:ascii="Arial" w:eastAsia="Arial" w:hAnsi="Arial" w:cs="Arial"/>
          <w:i/>
        </w:rPr>
        <w:t>s se configuran como el instrumento previsto legalmente para la articulación de la cooperación económica, técnica y administrativa en asuntos de interés común, tal y como prevé con carácter general la Ley 39/2015, de 1 de octubre, del Procedimiento Adminis</w:t>
      </w:r>
      <w:r>
        <w:rPr>
          <w:rFonts w:ascii="Arial" w:eastAsia="Arial" w:hAnsi="Arial" w:cs="Arial"/>
          <w:i/>
        </w:rPr>
        <w:t xml:space="preserve">trativo Común de las administraciones Públicas, y con carácter especial para las Entidades Locales el art 57 de la Ley de Bases de Régimen Local. </w:t>
      </w:r>
    </w:p>
    <w:p w:rsidR="004F1B46" w:rsidRDefault="0078255C">
      <w:pPr>
        <w:spacing w:after="190" w:line="360" w:lineRule="auto"/>
        <w:ind w:left="142" w:right="4" w:firstLine="852"/>
        <w:jc w:val="both"/>
      </w:pPr>
      <w:r>
        <w:rPr>
          <w:rFonts w:ascii="Arial" w:eastAsia="Arial" w:hAnsi="Arial" w:cs="Arial"/>
          <w:i/>
        </w:rPr>
        <w:t>De conformidad con Ley 16/2019, de 2 de mayo de Servicios Sociales de Canarias, en la que se instaura un nuev</w:t>
      </w:r>
      <w:r>
        <w:rPr>
          <w:rFonts w:ascii="Arial" w:eastAsia="Arial" w:hAnsi="Arial" w:cs="Arial"/>
          <w:i/>
        </w:rPr>
        <w:t xml:space="preserve">o modelo de sistema público que dirige su atención tanto a las situaciones y necesidades de cada persona a lo largo de su vida como a los diferentes espacios sociales y comunitarios en los que este se desarrolla, configurando un sistema de responsabilidad </w:t>
      </w:r>
      <w:r>
        <w:rPr>
          <w:rFonts w:ascii="Arial" w:eastAsia="Arial" w:hAnsi="Arial" w:cs="Arial"/>
          <w:i/>
        </w:rPr>
        <w:t xml:space="preserve">pública cuya estructura está compuesta por todos los servicios disponibles de atención a las personas, así como por los servicios y prestaciones destinados a la finalidad de la atención social en los ámbitos de la discapacidad, la dependencia, la infancia </w:t>
      </w:r>
      <w:r>
        <w:rPr>
          <w:rFonts w:ascii="Arial" w:eastAsia="Arial" w:hAnsi="Arial" w:cs="Arial"/>
          <w:i/>
        </w:rPr>
        <w:t xml:space="preserve">y la familia, la inmigración y, en general, para atender las situaciones de vulnerabilidad social. </w:t>
      </w:r>
    </w:p>
    <w:p w:rsidR="004F1B46" w:rsidRDefault="0078255C">
      <w:pPr>
        <w:spacing w:after="297"/>
        <w:ind w:left="1004" w:right="4" w:hanging="10"/>
        <w:jc w:val="both"/>
      </w:pPr>
      <w:r>
        <w:rPr>
          <w:rFonts w:ascii="Arial" w:eastAsia="Arial" w:hAnsi="Arial" w:cs="Arial"/>
          <w:i/>
        </w:rPr>
        <w:t xml:space="preserve"> Resultándole de aplicación: </w:t>
      </w:r>
    </w:p>
    <w:p w:rsidR="004F1B46" w:rsidRDefault="0078255C">
      <w:pPr>
        <w:spacing w:after="117" w:line="360" w:lineRule="auto"/>
        <w:ind w:left="199" w:right="4" w:firstLine="650"/>
        <w:jc w:val="both"/>
      </w:pPr>
      <w:r>
        <w:rPr>
          <w:rFonts w:ascii="Arial" w:eastAsia="Arial" w:hAnsi="Arial" w:cs="Arial"/>
          <w:i/>
        </w:rPr>
        <w:t>Los artículos 47 y siguientes de la Ley 40/2015, de 1 de octubre, de Régimen Jurídico del Sector Público, establecen el régimen jurídico de los convenios como “los acuerdos con efectos jurídicos adoptados por las Administraciones Públicas, los organismos p</w:t>
      </w:r>
      <w:r>
        <w:rPr>
          <w:rFonts w:ascii="Arial" w:eastAsia="Arial" w:hAnsi="Arial" w:cs="Arial"/>
          <w:i/>
        </w:rPr>
        <w:t xml:space="preserve">úblicos y entidades de derecho público vinculados o dependientes… entre sí… para un fin común”. </w:t>
      </w:r>
    </w:p>
    <w:p w:rsidR="004F1B46" w:rsidRDefault="0078255C">
      <w:pPr>
        <w:spacing w:after="154" w:line="360" w:lineRule="auto"/>
        <w:ind w:left="199" w:right="4" w:firstLine="650"/>
        <w:jc w:val="both"/>
      </w:pPr>
      <w:r>
        <w:rPr>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5584" name="Group 1155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03" name="Rectangle 2203"/>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2204" name="Rectangle 2204"/>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05" name="Rectangle 2205"/>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25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5584" style="width:18.7031pt;height:260.874pt;position:absolute;mso-position-horizontal-relative:page;mso-position-horizontal:absolute;margin-left:662.928pt;mso-position-vertical-relative:page;margin-top:512.046pt;" coordsize="2375,33130">
                <v:rect id="Rectangle 2203"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220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0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128 </w:t>
                        </w:r>
                      </w:p>
                    </w:txbxContent>
                  </v:textbox>
                </v:rect>
                <w10:wrap type="square"/>
              </v:group>
            </w:pict>
          </mc:Fallback>
        </mc:AlternateContent>
      </w:r>
      <w:r>
        <w:rPr>
          <w:rFonts w:ascii="Arial" w:eastAsia="Arial" w:hAnsi="Arial" w:cs="Arial"/>
          <w:i/>
        </w:rPr>
        <w:t xml:space="preserve">El Convenio deberá contener como mínimo, los siguientes extremos contemplados en el artículo 49 de Ley 40/2015, de 1 de octubre, Ley de Régimen Jurídico del Sector Público. </w:t>
      </w:r>
    </w:p>
    <w:p w:rsidR="004F1B46" w:rsidRDefault="0078255C">
      <w:pPr>
        <w:spacing w:after="225"/>
        <w:ind w:left="199"/>
      </w:pPr>
      <w:r>
        <w:rPr>
          <w:rFonts w:ascii="Arial" w:eastAsia="Arial" w:hAnsi="Arial" w:cs="Arial"/>
          <w:b/>
          <w:i/>
        </w:rPr>
        <w:t xml:space="preserve">“ (…) </w:t>
      </w:r>
    </w:p>
    <w:p w:rsidR="004F1B46" w:rsidRDefault="0078255C">
      <w:pPr>
        <w:numPr>
          <w:ilvl w:val="0"/>
          <w:numId w:val="14"/>
        </w:numPr>
        <w:spacing w:after="105"/>
        <w:ind w:right="2" w:firstLine="650"/>
        <w:jc w:val="right"/>
      </w:pPr>
      <w:r>
        <w:rPr>
          <w:rFonts w:ascii="Arial" w:eastAsia="Arial" w:hAnsi="Arial" w:cs="Arial"/>
          <w:i/>
        </w:rPr>
        <w:t xml:space="preserve">Sujetos que suscriben el convenio y la capacidad jurídica con que actúa cada una de las </w:t>
      </w:r>
    </w:p>
    <w:p w:rsidR="004F1B46" w:rsidRDefault="0078255C">
      <w:pPr>
        <w:spacing w:after="204"/>
        <w:ind w:left="209" w:right="4" w:hanging="10"/>
        <w:jc w:val="both"/>
      </w:pPr>
      <w:r>
        <w:rPr>
          <w:rFonts w:ascii="Arial" w:eastAsia="Arial" w:hAnsi="Arial" w:cs="Arial"/>
          <w:i/>
        </w:rPr>
        <w:t>partes.</w:t>
      </w:r>
      <w:r>
        <w:rPr>
          <w:rFonts w:ascii="Times New Roman" w:eastAsia="Times New Roman" w:hAnsi="Times New Roman" w:cs="Times New Roman"/>
          <w:sz w:val="24"/>
        </w:rPr>
        <w:t xml:space="preserve"> </w:t>
      </w:r>
    </w:p>
    <w:p w:rsidR="004F1B46" w:rsidRDefault="0078255C">
      <w:pPr>
        <w:numPr>
          <w:ilvl w:val="0"/>
          <w:numId w:val="14"/>
        </w:numPr>
        <w:spacing w:after="121" w:line="360" w:lineRule="auto"/>
        <w:ind w:right="2" w:firstLine="650"/>
        <w:jc w:val="right"/>
      </w:pPr>
      <w:r>
        <w:rPr>
          <w:rFonts w:ascii="Arial" w:eastAsia="Arial" w:hAnsi="Arial" w:cs="Arial"/>
          <w:i/>
        </w:rPr>
        <w:t>La competencia en la que se fundamenta la actuación de la Administración Pública, de los organismos públicos y las entidades de derecho público vinculados o d</w:t>
      </w:r>
      <w:r>
        <w:rPr>
          <w:rFonts w:ascii="Arial" w:eastAsia="Arial" w:hAnsi="Arial" w:cs="Arial"/>
          <w:i/>
        </w:rPr>
        <w:t xml:space="preserve">ependientes de ella o de las Universidades públicas. </w:t>
      </w:r>
    </w:p>
    <w:p w:rsidR="004F1B46" w:rsidRDefault="0078255C">
      <w:pPr>
        <w:numPr>
          <w:ilvl w:val="0"/>
          <w:numId w:val="14"/>
        </w:numPr>
        <w:spacing w:after="105"/>
        <w:ind w:right="2" w:firstLine="650"/>
        <w:jc w:val="right"/>
      </w:pPr>
      <w:r>
        <w:rPr>
          <w:rFonts w:ascii="Arial" w:eastAsia="Arial" w:hAnsi="Arial" w:cs="Arial"/>
          <w:i/>
        </w:rPr>
        <w:t>Objeto del convenio y actuaciones a realizar por cada sujeto para su cumplimiento, indi-</w:t>
      </w:r>
    </w:p>
    <w:p w:rsidR="004F1B46" w:rsidRDefault="0078255C">
      <w:pPr>
        <w:spacing w:after="225"/>
        <w:ind w:left="209" w:right="4" w:hanging="10"/>
        <w:jc w:val="both"/>
      </w:pPr>
      <w:r>
        <w:rPr>
          <w:rFonts w:ascii="Arial" w:eastAsia="Arial" w:hAnsi="Arial" w:cs="Arial"/>
          <w:i/>
        </w:rPr>
        <w:t xml:space="preserve">cando, en su caso, la titularidad de los resultados obtenidos. </w:t>
      </w:r>
    </w:p>
    <w:p w:rsidR="004F1B46" w:rsidRDefault="0078255C">
      <w:pPr>
        <w:numPr>
          <w:ilvl w:val="0"/>
          <w:numId w:val="14"/>
        </w:numPr>
        <w:spacing w:after="105"/>
        <w:ind w:right="2" w:firstLine="650"/>
        <w:jc w:val="right"/>
      </w:pPr>
      <w:r>
        <w:rPr>
          <w:rFonts w:ascii="Arial" w:eastAsia="Arial" w:hAnsi="Arial" w:cs="Arial"/>
          <w:i/>
        </w:rPr>
        <w:t xml:space="preserve">Obligaciones y compromisos económicos asumidos por cada una de las partes, si los </w:t>
      </w:r>
    </w:p>
    <w:p w:rsidR="004F1B46" w:rsidRDefault="0078255C">
      <w:pPr>
        <w:spacing w:after="118" w:line="360" w:lineRule="auto"/>
        <w:ind w:left="209" w:right="4" w:hanging="10"/>
        <w:jc w:val="both"/>
      </w:pPr>
      <w:r>
        <w:rPr>
          <w:rFonts w:ascii="Arial" w:eastAsia="Arial" w:hAnsi="Arial" w:cs="Arial"/>
          <w:i/>
        </w:rPr>
        <w:t>hubiera, indicando su distribución temporal por anualidades y su imputación concreta al presupuesto correspondiente de acuerdo con lo previsto en la legislación presupuestar</w:t>
      </w:r>
      <w:r>
        <w:rPr>
          <w:rFonts w:ascii="Arial" w:eastAsia="Arial" w:hAnsi="Arial" w:cs="Arial"/>
          <w:i/>
        </w:rPr>
        <w:t xml:space="preserve">ia. </w:t>
      </w:r>
    </w:p>
    <w:p w:rsidR="004F1B46" w:rsidRDefault="0078255C">
      <w:pPr>
        <w:numPr>
          <w:ilvl w:val="0"/>
          <w:numId w:val="14"/>
        </w:numPr>
        <w:spacing w:after="105"/>
        <w:ind w:right="2" w:firstLine="650"/>
        <w:jc w:val="right"/>
      </w:pPr>
      <w:r>
        <w:rPr>
          <w:rFonts w:ascii="Arial" w:eastAsia="Arial" w:hAnsi="Arial" w:cs="Arial"/>
          <w:i/>
        </w:rPr>
        <w:t xml:space="preserve">Consecuencias aplicables en caso de incumplimiento de las obligaciones y compromisos </w:t>
      </w:r>
    </w:p>
    <w:p w:rsidR="004F1B46" w:rsidRDefault="0078255C">
      <w:pPr>
        <w:spacing w:after="39" w:line="360" w:lineRule="auto"/>
        <w:ind w:left="209" w:right="4" w:hanging="10"/>
        <w:jc w:val="both"/>
      </w:pPr>
      <w:r>
        <w:rPr>
          <w:rFonts w:ascii="Arial" w:eastAsia="Arial" w:hAnsi="Arial" w:cs="Arial"/>
          <w:i/>
        </w:rPr>
        <w:t xml:space="preserve">asumidos por cada una de las partes y, en su caso, los criterios para determinar la posible indemnización por el incumplimiento. </w:t>
      </w:r>
    </w:p>
    <w:p w:rsidR="004F1B46" w:rsidRDefault="0078255C">
      <w:pPr>
        <w:numPr>
          <w:ilvl w:val="0"/>
          <w:numId w:val="14"/>
        </w:numPr>
        <w:spacing w:after="105"/>
        <w:ind w:right="2" w:firstLine="650"/>
        <w:jc w:val="right"/>
      </w:pPr>
      <w:r>
        <w:rPr>
          <w:rFonts w:ascii="Arial" w:eastAsia="Arial" w:hAnsi="Arial" w:cs="Arial"/>
          <w:i/>
        </w:rPr>
        <w:t>Mecanismos de seguimiento, vigilanc</w:t>
      </w:r>
      <w:r>
        <w:rPr>
          <w:rFonts w:ascii="Arial" w:eastAsia="Arial" w:hAnsi="Arial" w:cs="Arial"/>
          <w:i/>
        </w:rPr>
        <w:t xml:space="preserve">ia y control de la ejecución del convenio y de los </w:t>
      </w:r>
    </w:p>
    <w:p w:rsidR="004F1B46" w:rsidRDefault="0078255C">
      <w:pPr>
        <w:spacing w:after="121" w:line="360" w:lineRule="auto"/>
        <w:ind w:left="209" w:right="4" w:hanging="10"/>
        <w:jc w:val="both"/>
      </w:pPr>
      <w:r>
        <w:rPr>
          <w:rFonts w:ascii="Arial" w:eastAsia="Arial" w:hAnsi="Arial" w:cs="Arial"/>
          <w:i/>
        </w:rPr>
        <w:t xml:space="preserve">compromisos adquiridos por los firmantes. Este mecanismo resolverá los problemas de interpretación y cumplimiento que puedan plantearse respecto de los convenios. </w:t>
      </w:r>
    </w:p>
    <w:p w:rsidR="004F1B46" w:rsidRDefault="0078255C">
      <w:pPr>
        <w:numPr>
          <w:ilvl w:val="0"/>
          <w:numId w:val="14"/>
        </w:numPr>
        <w:spacing w:after="105"/>
        <w:ind w:right="2" w:firstLine="650"/>
        <w:jc w:val="right"/>
      </w:pPr>
      <w:r>
        <w:rPr>
          <w:rFonts w:ascii="Arial" w:eastAsia="Arial" w:hAnsi="Arial" w:cs="Arial"/>
          <w:i/>
        </w:rPr>
        <w:t>El régimen de modificación del convenio.</w:t>
      </w:r>
      <w:r>
        <w:rPr>
          <w:rFonts w:ascii="Arial" w:eastAsia="Arial" w:hAnsi="Arial" w:cs="Arial"/>
          <w:i/>
        </w:rPr>
        <w:t xml:space="preserve"> A falta de regulación expresa la modificación </w:t>
      </w:r>
    </w:p>
    <w:p w:rsidR="004F1B46" w:rsidRDefault="0078255C">
      <w:pPr>
        <w:spacing w:after="225"/>
        <w:ind w:left="209" w:right="4" w:hanging="10"/>
        <w:jc w:val="both"/>
      </w:pPr>
      <w:r>
        <w:rPr>
          <w:rFonts w:ascii="Arial" w:eastAsia="Arial" w:hAnsi="Arial" w:cs="Arial"/>
          <w:i/>
        </w:rPr>
        <w:t xml:space="preserve">del contenido del convenio requerirá acuerdo unánime de los firmantes. </w:t>
      </w:r>
    </w:p>
    <w:p w:rsidR="004F1B46" w:rsidRDefault="0078255C">
      <w:pPr>
        <w:numPr>
          <w:ilvl w:val="0"/>
          <w:numId w:val="14"/>
        </w:numPr>
        <w:spacing w:after="226"/>
        <w:ind w:right="2" w:firstLine="650"/>
        <w:jc w:val="right"/>
      </w:pPr>
      <w:r>
        <w:rPr>
          <w:rFonts w:ascii="Arial" w:eastAsia="Arial" w:hAnsi="Arial" w:cs="Arial"/>
          <w:i/>
        </w:rPr>
        <w:t xml:space="preserve">Plazo de vigencia del convenio teniendo en cuenta las siguientes reglas: </w:t>
      </w:r>
    </w:p>
    <w:p w:rsidR="004F1B46" w:rsidRDefault="0078255C">
      <w:pPr>
        <w:spacing w:after="118" w:line="360" w:lineRule="auto"/>
        <w:ind w:left="199" w:right="4" w:firstLine="650"/>
        <w:jc w:val="both"/>
      </w:pPr>
      <w:r>
        <w:rPr>
          <w:rFonts w:ascii="Arial" w:eastAsia="Arial" w:hAnsi="Arial" w:cs="Arial"/>
          <w:i/>
        </w:rPr>
        <w:t xml:space="preserve">1.º Los convenios deberán tener una duración determinada, que </w:t>
      </w:r>
      <w:r>
        <w:rPr>
          <w:rFonts w:ascii="Arial" w:eastAsia="Arial" w:hAnsi="Arial" w:cs="Arial"/>
          <w:i/>
        </w:rPr>
        <w:t xml:space="preserve">no podrá ser superior a cuatro años, salvo que normativamente se prevea un plazo superior. </w:t>
      </w:r>
    </w:p>
    <w:p w:rsidR="004F1B46" w:rsidRDefault="0078255C">
      <w:pPr>
        <w:spacing w:after="153" w:line="360" w:lineRule="auto"/>
        <w:ind w:left="199" w:right="4" w:firstLine="650"/>
        <w:jc w:val="both"/>
      </w:pPr>
      <w:r>
        <w:rPr>
          <w:rFonts w:ascii="Arial" w:eastAsia="Arial" w:hAnsi="Arial" w:cs="Arial"/>
          <w:i/>
        </w:rPr>
        <w:t xml:space="preserve">2.º En cualquier momento antes de la finalización del plazo previsto en el apartado anterior, los firmantes del convenio podrán acordar unánimemente su prórroga por un periodo de hasta cuatro años adicionales o su extinción. </w:t>
      </w:r>
    </w:p>
    <w:p w:rsidR="004F1B46" w:rsidRDefault="0078255C">
      <w:pPr>
        <w:spacing w:after="227"/>
        <w:ind w:left="209" w:right="4" w:hanging="10"/>
        <w:jc w:val="both"/>
      </w:pPr>
      <w:r>
        <w:rPr>
          <w:rFonts w:ascii="Arial" w:eastAsia="Arial" w:hAnsi="Arial" w:cs="Arial"/>
          <w:i/>
        </w:rPr>
        <w:t xml:space="preserve">(…)” </w:t>
      </w:r>
    </w:p>
    <w:p w:rsidR="004F1B46" w:rsidRDefault="0078255C">
      <w:pPr>
        <w:spacing w:after="190" w:line="360" w:lineRule="auto"/>
        <w:ind w:left="142" w:right="4" w:firstLine="852"/>
        <w:jc w:val="both"/>
      </w:pPr>
      <w:r>
        <w:rPr>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2338" name="Group 11233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76" name="Rectangle 2276"/>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Cód. Validación: ACWL</w:t>
                              </w:r>
                              <w:r>
                                <w:rPr>
                                  <w:rFonts w:ascii="Arial" w:eastAsia="Arial" w:hAnsi="Arial" w:cs="Arial"/>
                                  <w:sz w:val="12"/>
                                </w:rPr>
                                <w:t xml:space="preserve">EAJSJ9PRS556GDXRQ563N </w:t>
                              </w:r>
                            </w:p>
                          </w:txbxContent>
                        </wps:txbx>
                        <wps:bodyPr horzOverflow="overflow" vert="horz" lIns="0" tIns="0" rIns="0" bIns="0" rtlCol="0">
                          <a:noAutofit/>
                        </wps:bodyPr>
                      </wps:wsp>
                      <wps:wsp>
                        <wps:cNvPr id="2277" name="Rectangle 2277"/>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78" name="Rectangle 2278"/>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26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2338" style="width:18.7031pt;height:260.874pt;position:absolute;mso-position-horizontal-relative:page;mso-position-horizontal:absolute;margin-left:662.928pt;mso-position-vertical-relative:page;margin-top:512.046pt;" coordsize="2375,33130">
                <v:rect id="Rectangle 2276"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227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7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128 </w:t>
                        </w:r>
                      </w:p>
                    </w:txbxContent>
                  </v:textbox>
                </v:rect>
                <w10:wrap type="square"/>
              </v:group>
            </w:pict>
          </mc:Fallback>
        </mc:AlternateContent>
      </w:r>
      <w:r>
        <w:rPr>
          <w:rFonts w:ascii="Arial" w:eastAsia="Arial" w:hAnsi="Arial" w:cs="Arial"/>
          <w:i/>
        </w:rPr>
        <w:t xml:space="preserve">Ley 14/1990, de 26 de julio, de Régimen Jurídico de las Administraciones Públicas </w:t>
      </w:r>
      <w:r>
        <w:rPr>
          <w:rFonts w:ascii="Arial" w:eastAsia="Arial" w:hAnsi="Arial" w:cs="Arial"/>
          <w:i/>
        </w:rPr>
        <w:t>de Canarias, al prescribir en su artículo 16.3 que “Las entidades locales actuarán en los convenios a través de su Presidente, previa autorización expresa del Pleno de la Corporación otorgada por la mayoría simple de los asistentes a la sesión, salvo que e</w:t>
      </w:r>
      <w:r>
        <w:rPr>
          <w:rFonts w:ascii="Arial" w:eastAsia="Arial" w:hAnsi="Arial" w:cs="Arial"/>
          <w:i/>
        </w:rPr>
        <w:t xml:space="preserve">l convenio se refiera a materias en las que se exija el voto favorable de la mayoría absoluta del número legal de miembros de la corporación. </w:t>
      </w:r>
    </w:p>
    <w:p w:rsidR="004F1B46" w:rsidRDefault="0078255C">
      <w:pPr>
        <w:spacing w:after="99" w:line="360" w:lineRule="auto"/>
        <w:ind w:left="142" w:right="4" w:firstLine="708"/>
        <w:jc w:val="both"/>
      </w:pPr>
      <w:r>
        <w:rPr>
          <w:rFonts w:ascii="Arial" w:eastAsia="Arial" w:hAnsi="Arial" w:cs="Arial"/>
          <w:i/>
        </w:rPr>
        <w:t>Acuerdo Plenario adoptado en sesión de fecha 28 de junio de 2019 por el que se delega por el mismo en la Junta de</w:t>
      </w:r>
      <w:r>
        <w:rPr>
          <w:rFonts w:ascii="Arial" w:eastAsia="Arial" w:hAnsi="Arial" w:cs="Arial"/>
          <w:i/>
        </w:rPr>
        <w:t xml:space="preserve"> Gobierno Local la aprobación de programas, planes o convenios con entidades públicas o privadas para la consecución de fines de interés público, así como la autorización a la Alcaldía Presidencia para actuar y firmar, en los citados convenios, planes o pr</w:t>
      </w:r>
      <w:r>
        <w:rPr>
          <w:rFonts w:ascii="Arial" w:eastAsia="Arial" w:hAnsi="Arial" w:cs="Arial"/>
          <w:i/>
        </w:rPr>
        <w:t xml:space="preserve">ogramas, ante cualquier Administración Pública, u órganos de ésta, en los términos previstos en la Ley Territorial 14/1990, de Régimen Jurídico de las Administraciones Públicas Canarias. </w:t>
      </w:r>
    </w:p>
    <w:p w:rsidR="004F1B46" w:rsidRDefault="0078255C">
      <w:pPr>
        <w:spacing w:after="228"/>
        <w:ind w:left="142"/>
      </w:pPr>
      <w:r>
        <w:rPr>
          <w:rFonts w:ascii="Arial" w:eastAsia="Arial" w:hAnsi="Arial" w:cs="Arial"/>
          <w:i/>
        </w:rPr>
        <w:t xml:space="preserve"> </w:t>
      </w:r>
    </w:p>
    <w:p w:rsidR="004F1B46" w:rsidRDefault="0078255C">
      <w:pPr>
        <w:pStyle w:val="Ttulo2"/>
        <w:spacing w:after="225"/>
        <w:ind w:left="199"/>
        <w:jc w:val="center"/>
      </w:pPr>
      <w:r>
        <w:rPr>
          <w:b/>
          <w:i/>
          <w:u w:val="none"/>
        </w:rPr>
        <w:t xml:space="preserve">Propuesta de acuerdo </w:t>
      </w:r>
    </w:p>
    <w:p w:rsidR="004F1B46" w:rsidRDefault="0078255C">
      <w:pPr>
        <w:spacing w:after="0" w:line="360" w:lineRule="auto"/>
        <w:ind w:left="199" w:right="4" w:firstLine="650"/>
        <w:jc w:val="both"/>
      </w:pPr>
      <w:r>
        <w:rPr>
          <w:rFonts w:ascii="Arial" w:eastAsia="Arial" w:hAnsi="Arial" w:cs="Arial"/>
          <w:i/>
        </w:rPr>
        <w:t xml:space="preserve">Por ello, de conformidad con lo establecido en el artículo 175 del Real Decreto 2568/1986, de 28 de noviembre, por el que se aprueba el Reglamento de Organización, Funcionamiento y </w:t>
      </w:r>
    </w:p>
    <w:p w:rsidR="004F1B46" w:rsidRDefault="0078255C">
      <w:pPr>
        <w:spacing w:after="118" w:line="360" w:lineRule="auto"/>
        <w:ind w:left="209" w:right="4" w:hanging="10"/>
        <w:jc w:val="both"/>
      </w:pPr>
      <w:r>
        <w:rPr>
          <w:rFonts w:ascii="Arial" w:eastAsia="Arial" w:hAnsi="Arial" w:cs="Arial"/>
          <w:i/>
        </w:rPr>
        <w:t>Régimen Jurídico de las Entidades Locales, la que suscribe eleva la siguie</w:t>
      </w:r>
      <w:r>
        <w:rPr>
          <w:rFonts w:ascii="Arial" w:eastAsia="Arial" w:hAnsi="Arial" w:cs="Arial"/>
          <w:i/>
        </w:rPr>
        <w:t xml:space="preserve">nte propuesta de acuerdo a adoptar por la Junta de Gobierno Local, que se somete con carácter previo a la fiscalización de la Intervención: </w:t>
      </w:r>
    </w:p>
    <w:p w:rsidR="004F1B46" w:rsidRDefault="0078255C">
      <w:pPr>
        <w:spacing w:after="227"/>
        <w:ind w:left="199"/>
      </w:pPr>
      <w:r>
        <w:rPr>
          <w:rFonts w:ascii="Arial" w:eastAsia="Arial" w:hAnsi="Arial" w:cs="Arial"/>
          <w:b/>
          <w:i/>
        </w:rPr>
        <w:t xml:space="preserve"> </w:t>
      </w:r>
    </w:p>
    <w:p w:rsidR="004F1B46" w:rsidRDefault="0078255C">
      <w:pPr>
        <w:spacing w:after="90" w:line="360" w:lineRule="auto"/>
        <w:ind w:left="199" w:right="4" w:firstLine="650"/>
        <w:jc w:val="both"/>
      </w:pPr>
      <w:r>
        <w:rPr>
          <w:rFonts w:ascii="Arial" w:eastAsia="Arial" w:hAnsi="Arial" w:cs="Arial"/>
          <w:b/>
          <w:i/>
        </w:rPr>
        <w:t>PRIMERO. -</w:t>
      </w:r>
      <w:r>
        <w:rPr>
          <w:rFonts w:ascii="Arial" w:eastAsia="Arial" w:hAnsi="Arial" w:cs="Arial"/>
          <w:i/>
        </w:rPr>
        <w:t xml:space="preserve"> Aprobar la suscripción del Convenio marco de Cooperación y sus modelos de anexos, a formalizar con el </w:t>
      </w:r>
      <w:r>
        <w:rPr>
          <w:rFonts w:ascii="Arial" w:eastAsia="Arial" w:hAnsi="Arial" w:cs="Arial"/>
          <w:i/>
        </w:rPr>
        <w:t>Instituto Insular de Atención Social en el desarrollo del Programa de Turismo Social 2018-2021, conforme texto aprobado con fecha 21 de septiembre de 2022, por el Consejo Rector del Instituto de Atención Social y Sociosanitaria (IASS) del tenor literal sig</w:t>
      </w:r>
      <w:r>
        <w:rPr>
          <w:rFonts w:ascii="Arial" w:eastAsia="Arial" w:hAnsi="Arial" w:cs="Arial"/>
          <w:i/>
        </w:rPr>
        <w:t>uiente:</w:t>
      </w:r>
      <w:r>
        <w:rPr>
          <w:rFonts w:ascii="Times New Roman" w:eastAsia="Times New Roman" w:hAnsi="Times New Roman" w:cs="Times New Roman"/>
          <w:sz w:val="24"/>
        </w:rPr>
        <w:t xml:space="preserve"> </w:t>
      </w:r>
    </w:p>
    <w:p w:rsidR="004F1B46" w:rsidRDefault="0078255C">
      <w:pPr>
        <w:spacing w:after="225"/>
        <w:ind w:left="850"/>
      </w:pPr>
      <w:r>
        <w:rPr>
          <w:rFonts w:ascii="Arial" w:eastAsia="Arial" w:hAnsi="Arial" w:cs="Arial"/>
          <w:i/>
        </w:rPr>
        <w:t xml:space="preserve"> </w:t>
      </w:r>
    </w:p>
    <w:p w:rsidR="004F1B46" w:rsidRDefault="0078255C">
      <w:pPr>
        <w:spacing w:after="90"/>
        <w:ind w:left="1034"/>
      </w:pPr>
      <w:r>
        <w:rPr>
          <w:rFonts w:ascii="Arial" w:eastAsia="Arial" w:hAnsi="Arial" w:cs="Arial"/>
          <w:b/>
          <w:i/>
        </w:rPr>
        <w:t xml:space="preserve">“CONVENIO MARCO DE COOPERACIÓN Y SUS MODELOS DE ANEXOS, A </w:t>
      </w:r>
    </w:p>
    <w:p w:rsidR="004F1B46" w:rsidRDefault="0078255C">
      <w:pPr>
        <w:spacing w:after="161" w:line="358" w:lineRule="auto"/>
        <w:ind w:left="448"/>
      </w:pPr>
      <w:r>
        <w:rPr>
          <w:rFonts w:ascii="Arial" w:eastAsia="Arial" w:hAnsi="Arial" w:cs="Arial"/>
          <w:b/>
          <w:i/>
        </w:rPr>
        <w:t xml:space="preserve">SUSCRIBIR CON LOS AYUNTAMIENTOS DE LA ISLA QUE PARTICIPEN EN EL PROGRAMA DE TURISMO SOCIAL 2023-2026  </w:t>
      </w:r>
    </w:p>
    <w:p w:rsidR="004F1B46" w:rsidRDefault="0078255C">
      <w:pPr>
        <w:spacing w:after="277"/>
        <w:ind w:left="1034"/>
      </w:pPr>
      <w:r>
        <w:rPr>
          <w:rFonts w:ascii="Arial" w:eastAsia="Arial" w:hAnsi="Arial" w:cs="Arial"/>
          <w:b/>
          <w:i/>
        </w:rPr>
        <w:t xml:space="preserve"> </w:t>
      </w:r>
    </w:p>
    <w:p w:rsidR="004F1B46" w:rsidRDefault="0078255C">
      <w:pPr>
        <w:pStyle w:val="Ttulo2"/>
        <w:ind w:left="458"/>
      </w:pPr>
      <w:r>
        <w:rPr>
          <w:i/>
        </w:rPr>
        <w:t>PRIMERA: OBJETO DEL PRESENTE CONVENIO</w:t>
      </w:r>
      <w:r>
        <w:rPr>
          <w:i/>
          <w:u w:val="none"/>
        </w:rPr>
        <w:t xml:space="preserve"> </w:t>
      </w:r>
      <w:r>
        <w:rPr>
          <w:rFonts w:ascii="Times New Roman" w:eastAsia="Times New Roman" w:hAnsi="Times New Roman" w:cs="Times New Roman"/>
          <w:sz w:val="24"/>
          <w:u w:val="none"/>
        </w:rPr>
        <w:t xml:space="preserve"> </w:t>
      </w:r>
    </w:p>
    <w:p w:rsidR="004F1B46" w:rsidRDefault="0078255C">
      <w:pPr>
        <w:spacing w:after="173" w:line="360" w:lineRule="auto"/>
        <w:ind w:left="473" w:right="474" w:hanging="10"/>
        <w:jc w:val="both"/>
      </w:pPr>
      <w:r>
        <w:rPr>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3408" name="Group 1134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361" name="Rectangle 2361"/>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2362" name="Rectangle 2362"/>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63" name="Rectangle 2363"/>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27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3408" style="width:18.7031pt;height:260.874pt;position:absolute;mso-position-horizontal-relative:page;mso-position-horizontal:absolute;margin-left:662.928pt;mso-position-vertical-relative:page;margin-top:512.046pt;" coordsize="2375,33130">
                <v:rect id="Rectangle 2361"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236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6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128 </w:t>
                        </w:r>
                      </w:p>
                    </w:txbxContent>
                  </v:textbox>
                </v:rect>
                <w10:wrap type="square"/>
              </v:group>
            </w:pict>
          </mc:Fallback>
        </mc:AlternateContent>
      </w:r>
      <w:r>
        <w:rPr>
          <w:rFonts w:ascii="Arial" w:eastAsia="Arial" w:hAnsi="Arial" w:cs="Arial"/>
          <w:i/>
        </w:rPr>
        <w:t>Es objeto del presente Convenio establecer la colaboración entre el IASS y los Ayuntamientos de la Isla que lo suscriban, con el fin de ejecutar el Programa de Turismo Social, que contempla la realización de actividades turísticas, con discriminación posit</w:t>
      </w:r>
      <w:r>
        <w:rPr>
          <w:rFonts w:ascii="Arial" w:eastAsia="Arial" w:hAnsi="Arial" w:cs="Arial"/>
          <w:i/>
        </w:rPr>
        <w:t>iva en precios a favor de las personas mayores con menores recursos económicos, al objeto de colaborar en la mejora de la calidad de vida de los y las participantes a través de la realización de viajes y actividades turísticas que permitan conectar con otr</w:t>
      </w:r>
      <w:r>
        <w:rPr>
          <w:rFonts w:ascii="Arial" w:eastAsia="Arial" w:hAnsi="Arial" w:cs="Arial"/>
          <w:i/>
        </w:rPr>
        <w:t xml:space="preserve">os ambientes, ampliar relaciones y conocimientos culturales, favorecer capacidades y motivaciones y fomentar el encuentro y la convivencia.  </w:t>
      </w:r>
    </w:p>
    <w:p w:rsidR="004F1B46" w:rsidRDefault="0078255C">
      <w:pPr>
        <w:pStyle w:val="Ttulo2"/>
        <w:ind w:left="458"/>
      </w:pPr>
      <w:r>
        <w:rPr>
          <w:i/>
        </w:rPr>
        <w:t>SEGUNDA: DESTINO</w:t>
      </w:r>
      <w:r>
        <w:rPr>
          <w:i/>
          <w:u w:val="none"/>
        </w:rPr>
        <w:t xml:space="preserve"> </w:t>
      </w:r>
      <w:r>
        <w:rPr>
          <w:rFonts w:ascii="Times New Roman" w:eastAsia="Times New Roman" w:hAnsi="Times New Roman" w:cs="Times New Roman"/>
          <w:sz w:val="24"/>
          <w:u w:val="none"/>
        </w:rPr>
        <w:t xml:space="preserve"> </w:t>
      </w:r>
    </w:p>
    <w:p w:rsidR="004F1B46" w:rsidRDefault="0078255C">
      <w:pPr>
        <w:spacing w:after="39" w:line="360" w:lineRule="auto"/>
        <w:ind w:left="449" w:right="4" w:hanging="10"/>
        <w:jc w:val="both"/>
      </w:pPr>
      <w:r>
        <w:rPr>
          <w:rFonts w:ascii="Arial" w:eastAsia="Arial" w:hAnsi="Arial" w:cs="Arial"/>
          <w:i/>
        </w:rPr>
        <w:t>Para cada Campaña anual del Programa de Turismo Social se seleccionará por el IASS, de forma co</w:t>
      </w:r>
      <w:r>
        <w:rPr>
          <w:rFonts w:ascii="Arial" w:eastAsia="Arial" w:hAnsi="Arial" w:cs="Arial"/>
          <w:i/>
        </w:rPr>
        <w:t xml:space="preserve">nsensuada con los municipios participantes en el mismo, un destino entre lugares de destacado interés turístico. </w:t>
      </w:r>
    </w:p>
    <w:p w:rsidR="004F1B46" w:rsidRDefault="0078255C">
      <w:pPr>
        <w:pStyle w:val="Ttulo2"/>
        <w:ind w:left="458"/>
      </w:pPr>
      <w:r>
        <w:rPr>
          <w:i/>
        </w:rPr>
        <w:t>TERCERA: BENEFICIARIOS</w:t>
      </w:r>
      <w:r>
        <w:rPr>
          <w:i/>
          <w:u w:val="none"/>
        </w:rPr>
        <w:t xml:space="preserve"> </w:t>
      </w:r>
      <w:r>
        <w:rPr>
          <w:rFonts w:ascii="Times New Roman" w:eastAsia="Times New Roman" w:hAnsi="Times New Roman" w:cs="Times New Roman"/>
          <w:sz w:val="24"/>
          <w:u w:val="none"/>
        </w:rPr>
        <w:t xml:space="preserve"> </w:t>
      </w:r>
    </w:p>
    <w:p w:rsidR="004F1B46" w:rsidRDefault="0078255C">
      <w:pPr>
        <w:spacing w:after="39" w:line="360" w:lineRule="auto"/>
        <w:ind w:left="473" w:right="4" w:hanging="10"/>
        <w:jc w:val="both"/>
      </w:pPr>
      <w:r>
        <w:rPr>
          <w:rFonts w:ascii="Arial" w:eastAsia="Arial" w:hAnsi="Arial" w:cs="Arial"/>
          <w:i/>
        </w:rPr>
        <w:t xml:space="preserve">Serán beneficiarias del presente Convenio las personas mayores de la isla de Tenerife que cumplan los requisitos que </w:t>
      </w:r>
      <w:r>
        <w:rPr>
          <w:rFonts w:ascii="Arial" w:eastAsia="Arial" w:hAnsi="Arial" w:cs="Arial"/>
          <w:i/>
        </w:rPr>
        <w:t xml:space="preserve">a continuación se relacionan:  </w:t>
      </w:r>
    </w:p>
    <w:p w:rsidR="004F1B46" w:rsidRDefault="0078255C">
      <w:pPr>
        <w:numPr>
          <w:ilvl w:val="0"/>
          <w:numId w:val="15"/>
        </w:numPr>
        <w:spacing w:after="39" w:line="360" w:lineRule="auto"/>
        <w:ind w:left="1035" w:right="4" w:hanging="281"/>
        <w:jc w:val="both"/>
      </w:pPr>
      <w:r>
        <w:rPr>
          <w:rFonts w:ascii="Arial" w:eastAsia="Arial" w:hAnsi="Arial" w:cs="Arial"/>
          <w:i/>
        </w:rPr>
        <w:t>Ser mayor de 60 años o cumplir al menos dicha edad durante el año natural en el que se realice el viaje correspondiente a la campaña de Turismo Social. Los participantes podrán viajar acompañados por su cónyuge o pareja de h</w:t>
      </w:r>
      <w:r>
        <w:rPr>
          <w:rFonts w:ascii="Arial" w:eastAsia="Arial" w:hAnsi="Arial" w:cs="Arial"/>
          <w:i/>
        </w:rPr>
        <w:t xml:space="preserve">echo (inscritos en el correspondiente registro) aunque no tengan la edad referida en el apartado anterior.  </w:t>
      </w:r>
    </w:p>
    <w:p w:rsidR="004F1B46" w:rsidRDefault="0078255C">
      <w:pPr>
        <w:numPr>
          <w:ilvl w:val="0"/>
          <w:numId w:val="15"/>
        </w:numPr>
        <w:spacing w:after="39" w:line="360" w:lineRule="auto"/>
        <w:ind w:left="1035" w:right="4" w:hanging="281"/>
        <w:jc w:val="both"/>
      </w:pPr>
      <w:r>
        <w:rPr>
          <w:rFonts w:ascii="Arial" w:eastAsia="Arial" w:hAnsi="Arial" w:cs="Arial"/>
          <w:i/>
        </w:rPr>
        <w:t>No superar el límite de ingresos económicos atendiendo a las cuantías que a continuación se detallan para el ejercicio 2023, cuyo cálculo se ha est</w:t>
      </w:r>
      <w:r>
        <w:rPr>
          <w:rFonts w:ascii="Arial" w:eastAsia="Arial" w:hAnsi="Arial" w:cs="Arial"/>
          <w:i/>
        </w:rPr>
        <w:t xml:space="preserve">ablecido conforme al indicador público de renta de efectos múltiples (IPREM), siempre priorizando las unidades familiares con menos recursos económicos:  </w:t>
      </w:r>
    </w:p>
    <w:p w:rsidR="004F1B46" w:rsidRDefault="0078255C">
      <w:pPr>
        <w:numPr>
          <w:ilvl w:val="1"/>
          <w:numId w:val="17"/>
        </w:numPr>
        <w:spacing w:after="39" w:line="360" w:lineRule="auto"/>
        <w:ind w:right="4" w:hanging="283"/>
        <w:jc w:val="both"/>
      </w:pPr>
      <w:r>
        <w:rPr>
          <w:rFonts w:ascii="Arial" w:eastAsia="Arial" w:hAnsi="Arial" w:cs="Arial"/>
          <w:i/>
        </w:rPr>
        <w:t>Para unidades familiares compuestas por un (1) solo miembro, el límite económico anual será de 16.212</w:t>
      </w:r>
      <w:r>
        <w:rPr>
          <w:rFonts w:ascii="Arial" w:eastAsia="Arial" w:hAnsi="Arial" w:cs="Arial"/>
          <w:i/>
        </w:rPr>
        <w:t xml:space="preserve">,56 € (IPREM anual - 14 pagas * 2).  </w:t>
      </w:r>
    </w:p>
    <w:p w:rsidR="004F1B46" w:rsidRDefault="0078255C">
      <w:pPr>
        <w:numPr>
          <w:ilvl w:val="1"/>
          <w:numId w:val="17"/>
        </w:numPr>
        <w:spacing w:after="39" w:line="360" w:lineRule="auto"/>
        <w:ind w:right="4" w:hanging="283"/>
        <w:jc w:val="both"/>
      </w:pPr>
      <w:r>
        <w:rPr>
          <w:rFonts w:ascii="Arial" w:eastAsia="Arial" w:hAnsi="Arial" w:cs="Arial"/>
          <w:i/>
        </w:rPr>
        <w:t xml:space="preserve">Para unidades familiares compuestas por dos (2) o tres (3) miembros, el límite económico anual será de 20.265,7 € (IPREM anual - 14 pagas * 2,5).  </w:t>
      </w:r>
    </w:p>
    <w:p w:rsidR="004F1B46" w:rsidRDefault="0078255C">
      <w:pPr>
        <w:numPr>
          <w:ilvl w:val="1"/>
          <w:numId w:val="17"/>
        </w:numPr>
        <w:spacing w:after="105"/>
        <w:ind w:right="4" w:hanging="283"/>
        <w:jc w:val="both"/>
      </w:pPr>
      <w:r>
        <w:rPr>
          <w:rFonts w:ascii="Arial" w:eastAsia="Arial" w:hAnsi="Arial" w:cs="Arial"/>
          <w:i/>
        </w:rPr>
        <w:t>Para unidades familiares compuestas por más de tres miembros, el límit</w:t>
      </w:r>
      <w:r>
        <w:rPr>
          <w:rFonts w:ascii="Arial" w:eastAsia="Arial" w:hAnsi="Arial" w:cs="Arial"/>
          <w:i/>
        </w:rPr>
        <w:t xml:space="preserve">e será de </w:t>
      </w:r>
    </w:p>
    <w:p w:rsidR="004F1B46" w:rsidRDefault="0078255C">
      <w:pPr>
        <w:spacing w:after="113"/>
        <w:ind w:left="1620" w:right="4" w:hanging="10"/>
        <w:jc w:val="both"/>
      </w:pPr>
      <w:r>
        <w:rPr>
          <w:rFonts w:ascii="Arial" w:eastAsia="Arial" w:hAnsi="Arial" w:cs="Arial"/>
          <w:i/>
        </w:rPr>
        <w:t xml:space="preserve">22.697,58 € (IPREM anual - 14 pagas * 2,8).  </w:t>
      </w:r>
    </w:p>
    <w:p w:rsidR="004F1B46" w:rsidRDefault="0078255C">
      <w:pPr>
        <w:spacing w:after="7" w:line="360" w:lineRule="auto"/>
        <w:ind w:left="1044" w:right="471" w:hanging="10"/>
        <w:jc w:val="both"/>
      </w:pPr>
      <w:r>
        <w:rPr>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4522" name="Group 11452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463" name="Rectangle 2463"/>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2464" name="Rectangle 2464"/>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65" name="Rectangle 2465"/>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28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4522" style="width:18.7031pt;height:260.874pt;position:absolute;mso-position-horizontal-relative:page;mso-position-horizontal:absolute;margin-left:662.928pt;mso-position-vertical-relative:page;margin-top:512.046pt;" coordsize="2375,33130">
                <v:rect id="Rectangle 2463"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246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6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128 </w:t>
                        </w:r>
                      </w:p>
                    </w:txbxContent>
                  </v:textbox>
                </v:rect>
                <w10:wrap type="square"/>
              </v:group>
            </w:pict>
          </mc:Fallback>
        </mc:AlternateContent>
      </w:r>
      <w:r>
        <w:rPr>
          <w:rFonts w:ascii="Arial" w:eastAsia="Arial" w:hAnsi="Arial" w:cs="Arial"/>
          <w:i/>
        </w:rPr>
        <w:t>(*) Se entiende por unidad familiar la formada únicamente por los cónyuges no separados legalmente y los hijos menores de edad y/o mayores de edad incapacitados judicialmente sujetos a patria potestad prorrogada o rehabilitada. En los casos en los que la p</w:t>
      </w:r>
      <w:r>
        <w:rPr>
          <w:rFonts w:ascii="Arial" w:eastAsia="Arial" w:hAnsi="Arial" w:cs="Arial"/>
          <w:i/>
        </w:rPr>
        <w:t xml:space="preserve">ersona mayor no tenga vínculo matrimonial o esté separada legalmente, la formada por los hijos que convivan y reúnan los requisitos señalados.  </w:t>
      </w:r>
    </w:p>
    <w:p w:rsidR="004F1B46" w:rsidRDefault="0078255C">
      <w:pPr>
        <w:numPr>
          <w:ilvl w:val="0"/>
          <w:numId w:val="15"/>
        </w:numPr>
        <w:spacing w:after="534" w:line="360" w:lineRule="auto"/>
        <w:ind w:left="1035" w:right="4" w:hanging="281"/>
        <w:jc w:val="both"/>
      </w:pPr>
      <w:r>
        <w:rPr>
          <w:rFonts w:ascii="Arial" w:eastAsia="Arial" w:hAnsi="Arial" w:cs="Arial"/>
          <w:i/>
        </w:rPr>
        <w:t xml:space="preserve">Estar empadronado en el municipio debiendo tener tres (3) años como mínimo de residencia antes de la fecha del </w:t>
      </w:r>
      <w:r>
        <w:rPr>
          <w:rFonts w:ascii="Arial" w:eastAsia="Arial" w:hAnsi="Arial" w:cs="Arial"/>
          <w:i/>
        </w:rPr>
        <w:t xml:space="preserve">inicio del viaje.  </w:t>
      </w:r>
    </w:p>
    <w:p w:rsidR="004F1B46" w:rsidRDefault="0078255C">
      <w:pPr>
        <w:numPr>
          <w:ilvl w:val="0"/>
          <w:numId w:val="15"/>
        </w:numPr>
        <w:spacing w:after="533" w:line="360" w:lineRule="auto"/>
        <w:ind w:left="1035" w:right="4" w:hanging="281"/>
        <w:jc w:val="both"/>
      </w:pPr>
      <w:r>
        <w:rPr>
          <w:rFonts w:ascii="Arial" w:eastAsia="Arial" w:hAnsi="Arial" w:cs="Arial"/>
          <w:i/>
        </w:rPr>
        <w:t xml:space="preserve">No padecer alteraciones del comportamiento, deterioro cognitivo moderado o grave, enfermedad transmisible con riesgo de contagio, limitaciones de la movilidad o cualquier otro problema de salud que imposibilite la realización del viaje </w:t>
      </w:r>
      <w:r>
        <w:rPr>
          <w:rFonts w:ascii="Arial" w:eastAsia="Arial" w:hAnsi="Arial" w:cs="Arial"/>
          <w:i/>
        </w:rPr>
        <w:t xml:space="preserve">y de las actividades de ocio.  </w:t>
      </w:r>
    </w:p>
    <w:p w:rsidR="004F1B46" w:rsidRDefault="0078255C">
      <w:pPr>
        <w:numPr>
          <w:ilvl w:val="0"/>
          <w:numId w:val="15"/>
        </w:numPr>
        <w:spacing w:after="8" w:line="360" w:lineRule="auto"/>
        <w:ind w:left="1035" w:right="4" w:hanging="281"/>
        <w:jc w:val="both"/>
      </w:pPr>
      <w:r>
        <w:rPr>
          <w:rFonts w:ascii="Arial" w:eastAsia="Arial" w:hAnsi="Arial" w:cs="Arial"/>
          <w:i/>
        </w:rPr>
        <w:t>No haber participado en la última Campaña de Turismo Social. Desde los Ayuntamientos siempre se debe favorecer la selección de aquellas personas que, cumpliendo el resto de los requisitos establecidos, no hayan disfrutado de</w:t>
      </w:r>
      <w:r>
        <w:rPr>
          <w:rFonts w:ascii="Arial" w:eastAsia="Arial" w:hAnsi="Arial" w:cs="Arial"/>
          <w:i/>
        </w:rPr>
        <w:t xml:space="preserve"> este tipo de viajes.  </w:t>
      </w:r>
    </w:p>
    <w:p w:rsidR="004F1B46" w:rsidRDefault="0078255C">
      <w:pPr>
        <w:spacing w:after="0"/>
        <w:ind w:left="1034"/>
      </w:pPr>
      <w:r>
        <w:rPr>
          <w:rFonts w:ascii="Arial" w:eastAsia="Arial" w:hAnsi="Arial" w:cs="Arial"/>
          <w:i/>
        </w:rPr>
        <w:t xml:space="preserve"> </w:t>
      </w:r>
    </w:p>
    <w:p w:rsidR="004F1B46" w:rsidRDefault="0078255C">
      <w:pPr>
        <w:spacing w:after="39" w:line="360" w:lineRule="auto"/>
        <w:ind w:left="932" w:right="4" w:hanging="10"/>
        <w:jc w:val="both"/>
      </w:pPr>
      <w:r>
        <w:rPr>
          <w:rFonts w:ascii="Arial" w:eastAsia="Arial" w:hAnsi="Arial" w:cs="Arial"/>
          <w:i/>
        </w:rPr>
        <w:t xml:space="preserve">La acreditación de los requisitos señalados se realizará mediante la siguiente documentación que cada Ayuntamiento deberá hacer constar en el expediente:  </w:t>
      </w:r>
    </w:p>
    <w:p w:rsidR="004F1B46" w:rsidRDefault="0078255C">
      <w:pPr>
        <w:numPr>
          <w:ilvl w:val="1"/>
          <w:numId w:val="16"/>
        </w:numPr>
        <w:spacing w:after="144"/>
        <w:ind w:right="4" w:hanging="281"/>
        <w:jc w:val="both"/>
      </w:pPr>
      <w:r>
        <w:rPr>
          <w:rFonts w:ascii="Arial" w:eastAsia="Arial" w:hAnsi="Arial" w:cs="Arial"/>
          <w:i/>
        </w:rPr>
        <w:t xml:space="preserve">Fotocopia del Documento Nacional de Identidad, en vigor.  </w:t>
      </w:r>
    </w:p>
    <w:p w:rsidR="004F1B46" w:rsidRDefault="0078255C">
      <w:pPr>
        <w:numPr>
          <w:ilvl w:val="1"/>
          <w:numId w:val="16"/>
        </w:numPr>
        <w:spacing w:after="39" w:line="360" w:lineRule="auto"/>
        <w:ind w:right="4" w:hanging="281"/>
        <w:jc w:val="both"/>
      </w:pPr>
      <w:r>
        <w:rPr>
          <w:rFonts w:ascii="Arial" w:eastAsia="Arial" w:hAnsi="Arial" w:cs="Arial"/>
          <w:i/>
        </w:rPr>
        <w:t xml:space="preserve">Ficha de datos personales conforme al modelo oficial del IASS con 1 fotografía reciente (ANEXO II del Convenio).  </w:t>
      </w:r>
    </w:p>
    <w:p w:rsidR="004F1B46" w:rsidRDefault="0078255C">
      <w:pPr>
        <w:numPr>
          <w:ilvl w:val="1"/>
          <w:numId w:val="16"/>
        </w:numPr>
        <w:spacing w:after="39" w:line="360" w:lineRule="auto"/>
        <w:ind w:right="4" w:hanging="281"/>
        <w:jc w:val="both"/>
      </w:pPr>
      <w:r>
        <w:rPr>
          <w:rFonts w:ascii="Arial" w:eastAsia="Arial" w:hAnsi="Arial" w:cs="Arial"/>
          <w:i/>
        </w:rPr>
        <w:t>Fotocopia de la última declaración de la renta y en su defecto certificado de estar exenta de realizarla. En este último caso se solicitará d</w:t>
      </w:r>
      <w:r>
        <w:rPr>
          <w:rFonts w:ascii="Arial" w:eastAsia="Arial" w:hAnsi="Arial" w:cs="Arial"/>
          <w:i/>
        </w:rPr>
        <w:t xml:space="preserve">eclaración jurada y comprobante de los ingresos sea cual sea su naturaleza.  </w:t>
      </w:r>
    </w:p>
    <w:p w:rsidR="004F1B46" w:rsidRDefault="0078255C">
      <w:pPr>
        <w:numPr>
          <w:ilvl w:val="1"/>
          <w:numId w:val="16"/>
        </w:numPr>
        <w:spacing w:after="39" w:line="360" w:lineRule="auto"/>
        <w:ind w:right="4" w:hanging="281"/>
        <w:jc w:val="both"/>
      </w:pPr>
      <w:r>
        <w:rPr>
          <w:rFonts w:ascii="Arial" w:eastAsia="Arial" w:hAnsi="Arial" w:cs="Arial"/>
          <w:i/>
        </w:rPr>
        <w:t xml:space="preserve">Certificado de pensiones oficial emitido por el órgano competente (no se admiten impresos de entidades bancarias).  </w:t>
      </w:r>
    </w:p>
    <w:p w:rsidR="004F1B46" w:rsidRDefault="0078255C">
      <w:pPr>
        <w:numPr>
          <w:ilvl w:val="1"/>
          <w:numId w:val="16"/>
        </w:numPr>
        <w:spacing w:after="144"/>
        <w:ind w:right="4" w:hanging="281"/>
        <w:jc w:val="both"/>
      </w:pPr>
      <w:r>
        <w:rPr>
          <w:rFonts w:ascii="Arial" w:eastAsia="Arial" w:hAnsi="Arial" w:cs="Arial"/>
          <w:i/>
        </w:rPr>
        <w:t>Certificado de empadronamiento, indicando la fecha de llegada</w:t>
      </w:r>
      <w:r>
        <w:rPr>
          <w:rFonts w:ascii="Arial" w:eastAsia="Arial" w:hAnsi="Arial" w:cs="Arial"/>
          <w:i/>
        </w:rPr>
        <w:t xml:space="preserve"> al municipio.   </w:t>
      </w:r>
    </w:p>
    <w:p w:rsidR="004F1B46" w:rsidRDefault="0078255C">
      <w:pPr>
        <w:numPr>
          <w:ilvl w:val="1"/>
          <w:numId w:val="16"/>
        </w:numPr>
        <w:spacing w:after="39" w:line="360" w:lineRule="auto"/>
        <w:ind w:right="4" w:hanging="281"/>
        <w:jc w:val="both"/>
      </w:pPr>
      <w:r>
        <w:rPr>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2651" name="Group 1126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77" name="Rectangle 2577"/>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2578" name="Rectangle 2578"/>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79" name="Rectangle 2579"/>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29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2651" style="width:18.7031pt;height:260.874pt;position:absolute;mso-position-horizontal-relative:page;mso-position-horizontal:absolute;margin-left:662.928pt;mso-position-vertical-relative:page;margin-top:512.046pt;" coordsize="2375,33130">
                <v:rect id="Rectangle 2577"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257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7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128 </w:t>
                        </w:r>
                      </w:p>
                    </w:txbxContent>
                  </v:textbox>
                </v:rect>
                <w10:wrap type="square"/>
              </v:group>
            </w:pict>
          </mc:Fallback>
        </mc:AlternateContent>
      </w:r>
      <w:r>
        <w:rPr>
          <w:rFonts w:ascii="Arial" w:eastAsia="Arial" w:hAnsi="Arial" w:cs="Arial"/>
          <w:i/>
        </w:rPr>
        <w:t xml:space="preserve">Certificado/Informe médico expedido por </w:t>
      </w:r>
      <w:r>
        <w:rPr>
          <w:rFonts w:ascii="Arial" w:eastAsia="Arial" w:hAnsi="Arial" w:cs="Arial"/>
          <w:i/>
        </w:rPr>
        <w:t>el médico de cabecera en el que se haga constar que el paciente (en el momento de su emisión) es apto para viajar y que no tiene problemas de movilidad para la realización de las excursiones y visitas, enfermedad que padece si la hubiera, así como, la medi</w:t>
      </w:r>
      <w:r>
        <w:rPr>
          <w:rFonts w:ascii="Arial" w:eastAsia="Arial" w:hAnsi="Arial" w:cs="Arial"/>
          <w:i/>
        </w:rPr>
        <w:t xml:space="preserve">cación y posología. Se deberá grapar al certificado la fotocopia de la Seguridad Social.   </w:t>
      </w:r>
    </w:p>
    <w:p w:rsidR="004F1B46" w:rsidRDefault="0078255C">
      <w:pPr>
        <w:numPr>
          <w:ilvl w:val="1"/>
          <w:numId w:val="16"/>
        </w:numPr>
        <w:spacing w:after="144"/>
        <w:ind w:right="4" w:hanging="281"/>
        <w:jc w:val="both"/>
      </w:pPr>
      <w:r>
        <w:rPr>
          <w:rFonts w:ascii="Arial" w:eastAsia="Arial" w:hAnsi="Arial" w:cs="Arial"/>
          <w:i/>
        </w:rPr>
        <w:t xml:space="preserve">Cuestionario de Salud conforme al modelo oficial del IASS (ANEXO III del Convenio).  </w:t>
      </w:r>
    </w:p>
    <w:p w:rsidR="004F1B46" w:rsidRDefault="0078255C">
      <w:pPr>
        <w:numPr>
          <w:ilvl w:val="1"/>
          <w:numId w:val="16"/>
        </w:numPr>
        <w:spacing w:after="11" w:line="360" w:lineRule="auto"/>
        <w:ind w:right="4" w:hanging="281"/>
        <w:jc w:val="both"/>
      </w:pPr>
      <w:r>
        <w:rPr>
          <w:rFonts w:ascii="Arial" w:eastAsia="Arial" w:hAnsi="Arial" w:cs="Arial"/>
          <w:i/>
        </w:rPr>
        <w:t>Cuando sea necesario, el trabajador social emitirá informe social sobre una situación extraordinaria que deberá estar fundamentado por la documentación necesaria y que se hará constar en el expediente, remitiéndose al IASS siempre que su contenido fuera vi</w:t>
      </w:r>
      <w:r>
        <w:rPr>
          <w:rFonts w:ascii="Arial" w:eastAsia="Arial" w:hAnsi="Arial" w:cs="Arial"/>
          <w:i/>
        </w:rPr>
        <w:t xml:space="preserve">nculante para la adecuada realización del viaje. </w:t>
      </w:r>
      <w:r>
        <w:rPr>
          <w:rFonts w:ascii="Times New Roman" w:eastAsia="Times New Roman" w:hAnsi="Times New Roman" w:cs="Times New Roman"/>
          <w:sz w:val="24"/>
        </w:rPr>
        <w:t xml:space="preserve"> </w:t>
      </w:r>
    </w:p>
    <w:p w:rsidR="004F1B46" w:rsidRDefault="0078255C">
      <w:pPr>
        <w:numPr>
          <w:ilvl w:val="1"/>
          <w:numId w:val="16"/>
        </w:numPr>
        <w:spacing w:after="143"/>
        <w:ind w:right="4" w:hanging="281"/>
        <w:jc w:val="both"/>
      </w:pPr>
      <w:r>
        <w:rPr>
          <w:rFonts w:ascii="Arial" w:eastAsia="Arial" w:hAnsi="Arial" w:cs="Arial"/>
          <w:i/>
        </w:rPr>
        <w:t xml:space="preserve">Documento acreditativo del cónyuge o pareja de hecho. </w:t>
      </w:r>
    </w:p>
    <w:p w:rsidR="004F1B46" w:rsidRDefault="0078255C">
      <w:pPr>
        <w:spacing w:after="119"/>
        <w:ind w:left="1200"/>
      </w:pPr>
      <w:r>
        <w:rPr>
          <w:rFonts w:ascii="Arial" w:eastAsia="Arial" w:hAnsi="Arial" w:cs="Arial"/>
          <w:i/>
        </w:rPr>
        <w:t xml:space="preserve"> </w:t>
      </w:r>
    </w:p>
    <w:p w:rsidR="004F1B46" w:rsidRDefault="0078255C">
      <w:pPr>
        <w:pStyle w:val="Ttulo2"/>
        <w:ind w:left="932"/>
      </w:pPr>
      <w:r>
        <w:rPr>
          <w:i/>
        </w:rPr>
        <w:t>CUARTA: FINANCIACIÓN</w:t>
      </w:r>
      <w:r>
        <w:rPr>
          <w:i/>
          <w:u w:val="none"/>
        </w:rPr>
        <w:t xml:space="preserve"> </w:t>
      </w:r>
      <w:r>
        <w:rPr>
          <w:rFonts w:ascii="Times New Roman" w:eastAsia="Times New Roman" w:hAnsi="Times New Roman" w:cs="Times New Roman"/>
          <w:sz w:val="24"/>
          <w:u w:val="none"/>
        </w:rPr>
        <w:t xml:space="preserve"> </w:t>
      </w:r>
    </w:p>
    <w:p w:rsidR="004F1B46" w:rsidRDefault="0078255C">
      <w:pPr>
        <w:spacing w:after="0" w:line="360" w:lineRule="auto"/>
        <w:ind w:left="932" w:right="4" w:hanging="10"/>
        <w:jc w:val="both"/>
      </w:pPr>
      <w:r>
        <w:rPr>
          <w:rFonts w:ascii="Arial" w:eastAsia="Arial" w:hAnsi="Arial" w:cs="Arial"/>
          <w:i/>
        </w:rPr>
        <w:t>Sobre el total presupuestado anualmente para cada Campaña se aportará, por cada una de las partes intervinientes, la financia</w:t>
      </w:r>
      <w:r>
        <w:rPr>
          <w:rFonts w:ascii="Arial" w:eastAsia="Arial" w:hAnsi="Arial" w:cs="Arial"/>
          <w:i/>
        </w:rPr>
        <w:t xml:space="preserve">ción correspondiente, en función de los porcentajes que a continuación se relacionan:  </w:t>
      </w:r>
    </w:p>
    <w:p w:rsidR="004F1B46" w:rsidRDefault="0078255C">
      <w:pPr>
        <w:spacing w:after="118"/>
        <w:ind w:left="922"/>
      </w:pPr>
      <w:r>
        <w:rPr>
          <w:rFonts w:ascii="Arial" w:eastAsia="Arial" w:hAnsi="Arial" w:cs="Arial"/>
          <w:i/>
        </w:rPr>
        <w:t xml:space="preserve">  </w:t>
      </w:r>
    </w:p>
    <w:p w:rsidR="004F1B46" w:rsidRDefault="0078255C">
      <w:pPr>
        <w:numPr>
          <w:ilvl w:val="0"/>
          <w:numId w:val="18"/>
        </w:numPr>
        <w:spacing w:after="156"/>
        <w:ind w:left="2268" w:right="4" w:hanging="785"/>
        <w:jc w:val="both"/>
      </w:pPr>
      <w:r>
        <w:rPr>
          <w:rFonts w:ascii="Arial" w:eastAsia="Arial" w:hAnsi="Arial" w:cs="Arial"/>
          <w:i/>
        </w:rPr>
        <w:t xml:space="preserve">Instituto Insular de Atención Social y Sociosanitaria (IASS): 34%  </w:t>
      </w:r>
    </w:p>
    <w:p w:rsidR="004F1B46" w:rsidRDefault="0078255C">
      <w:pPr>
        <w:numPr>
          <w:ilvl w:val="0"/>
          <w:numId w:val="18"/>
        </w:numPr>
        <w:spacing w:after="39"/>
        <w:ind w:left="2268" w:right="4" w:hanging="785"/>
        <w:jc w:val="both"/>
      </w:pPr>
      <w:r>
        <w:rPr>
          <w:rFonts w:ascii="Arial" w:eastAsia="Arial" w:hAnsi="Arial" w:cs="Arial"/>
          <w:i/>
        </w:rPr>
        <w:t xml:space="preserve">Ayuntamiento participante: 33%  </w:t>
      </w:r>
    </w:p>
    <w:p w:rsidR="004F1B46" w:rsidRDefault="0078255C">
      <w:pPr>
        <w:numPr>
          <w:ilvl w:val="0"/>
          <w:numId w:val="18"/>
        </w:numPr>
        <w:spacing w:after="5" w:line="360" w:lineRule="auto"/>
        <w:ind w:left="2268" w:right="4" w:hanging="785"/>
        <w:jc w:val="both"/>
      </w:pPr>
      <w:r>
        <w:rPr>
          <w:rFonts w:ascii="Arial" w:eastAsia="Arial" w:hAnsi="Arial" w:cs="Arial"/>
          <w:i/>
        </w:rPr>
        <w:t>Personas beneficiarias seleccionadas por cada Ayuntamiento confo</w:t>
      </w:r>
      <w:r>
        <w:rPr>
          <w:rFonts w:ascii="Arial" w:eastAsia="Arial" w:hAnsi="Arial" w:cs="Arial"/>
          <w:i/>
        </w:rPr>
        <w:t xml:space="preserve">rme a los requisitos establecidos en el presente Convenio: 33%  </w:t>
      </w:r>
    </w:p>
    <w:p w:rsidR="004F1B46" w:rsidRDefault="0078255C">
      <w:pPr>
        <w:spacing w:after="39" w:line="360" w:lineRule="auto"/>
        <w:ind w:left="932" w:right="4" w:hanging="10"/>
        <w:jc w:val="both"/>
      </w:pPr>
      <w:r>
        <w:rPr>
          <w:rFonts w:ascii="Arial" w:eastAsia="Arial" w:hAnsi="Arial" w:cs="Arial"/>
          <w:i/>
        </w:rPr>
        <w:t>Dentro de la dotación presupuestaria prevista inicialmente por el IASS para cada ejercicio económico, la cuantía destinada para cada Campaña será la que resulte del importe del precio de la adjudicación al contratista tras el correspondiente proceso de lic</w:t>
      </w:r>
      <w:r>
        <w:rPr>
          <w:rFonts w:ascii="Arial" w:eastAsia="Arial" w:hAnsi="Arial" w:cs="Arial"/>
          <w:i/>
        </w:rPr>
        <w:t xml:space="preserve">itación pública. El abono de la cuantía que debe efectuar cada Ayuntamiento en función del número de plazas asignadas, se hará efectivo, con anterioridad a la fecha de salida de la primera expedición correspondiente, mediante ingreso bancario en el número </w:t>
      </w:r>
      <w:r>
        <w:rPr>
          <w:rFonts w:ascii="Arial" w:eastAsia="Arial" w:hAnsi="Arial" w:cs="Arial"/>
          <w:i/>
        </w:rPr>
        <w:t xml:space="preserve">de cuenta restringida/corriente del Organismo IASS nº ES78 2100 8987 3102 0002 8971.  </w:t>
      </w:r>
    </w:p>
    <w:p w:rsidR="004F1B46" w:rsidRDefault="0078255C">
      <w:pPr>
        <w:spacing w:after="198"/>
        <w:ind w:left="463"/>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pStyle w:val="Ttulo2"/>
        <w:ind w:left="458"/>
      </w:pPr>
      <w:r>
        <w:rPr>
          <w:i/>
        </w:rPr>
        <w:t>QUINTA: DURACIÓN</w:t>
      </w:r>
      <w:r>
        <w:rPr>
          <w:i/>
          <w:u w:val="none"/>
        </w:rPr>
        <w:t xml:space="preserve"> </w:t>
      </w:r>
      <w:r>
        <w:rPr>
          <w:rFonts w:ascii="Times New Roman" w:eastAsia="Times New Roman" w:hAnsi="Times New Roman" w:cs="Times New Roman"/>
          <w:sz w:val="24"/>
          <w:u w:val="none"/>
        </w:rPr>
        <w:t xml:space="preserve"> </w:t>
      </w:r>
    </w:p>
    <w:p w:rsidR="004F1B46" w:rsidRDefault="0078255C">
      <w:pPr>
        <w:spacing w:after="39" w:line="360" w:lineRule="auto"/>
        <w:ind w:left="473" w:right="483" w:hanging="10"/>
        <w:jc w:val="both"/>
      </w:pPr>
      <w:r>
        <w:rPr>
          <w:rFonts w:ascii="Arial" w:eastAsia="Arial" w:hAnsi="Arial" w:cs="Arial"/>
          <w:i/>
        </w:rPr>
        <w:t>El presente Convenio Marco tendrá una duración de CUATRO (4) años y corresponderá, en su caso, a las Campañas del Programa de Turismo Social de los</w:t>
      </w:r>
      <w:r>
        <w:rPr>
          <w:rFonts w:ascii="Arial" w:eastAsia="Arial" w:hAnsi="Arial" w:cs="Arial"/>
          <w:i/>
        </w:rPr>
        <w:t xml:space="preserve"> años 2023, 2024, 2025 y 2026.  </w:t>
      </w:r>
    </w:p>
    <w:p w:rsidR="004F1B46" w:rsidRDefault="0078255C">
      <w:pPr>
        <w:spacing w:after="39" w:line="360" w:lineRule="auto"/>
        <w:ind w:left="473" w:right="472" w:hanging="10"/>
        <w:jc w:val="both"/>
      </w:pPr>
      <w:r>
        <w:rPr>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5615" name="Group 11561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659" name="Rectangle 2659"/>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2660" name="Rectangle 2660"/>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61" name="Rectangle 2661"/>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30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5615" style="width:18.7031pt;height:260.874pt;position:absolute;mso-position-horizontal-relative:page;mso-position-horizontal:absolute;margin-left:662.928pt;mso-position-vertical-relative:page;margin-top:512.046pt;" coordsize="2375,33130">
                <v:rect id="Rectangle 2659"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266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6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128 </w:t>
                        </w:r>
                      </w:p>
                    </w:txbxContent>
                  </v:textbox>
                </v:rect>
                <w10:wrap type="square"/>
              </v:group>
            </w:pict>
          </mc:Fallback>
        </mc:AlternateContent>
      </w:r>
      <w:r>
        <w:rPr>
          <w:rFonts w:ascii="Arial" w:eastAsia="Arial" w:hAnsi="Arial" w:cs="Arial"/>
          <w:i/>
        </w:rPr>
        <w:t>El Ayuntamiento de ………………………. asume el compromiso de aprobar cada año el Anexo I correspondiente a la determinación de plazas y créditos que cofinanciarán cada Campaña y que permita al IASS cumplir sus compromisos contractuales con la empresa adjudicataria</w:t>
      </w:r>
      <w:r>
        <w:rPr>
          <w:rFonts w:ascii="Arial" w:eastAsia="Arial" w:hAnsi="Arial" w:cs="Arial"/>
          <w:i/>
        </w:rPr>
        <w:t xml:space="preserve"> del servicio.  </w:t>
      </w:r>
    </w:p>
    <w:p w:rsidR="004F1B46" w:rsidRDefault="0078255C">
      <w:pPr>
        <w:spacing w:after="0" w:line="360" w:lineRule="auto"/>
        <w:ind w:left="473" w:right="470" w:hanging="10"/>
        <w:jc w:val="both"/>
      </w:pPr>
      <w:r>
        <w:rPr>
          <w:rFonts w:ascii="Arial" w:eastAsia="Arial" w:hAnsi="Arial" w:cs="Arial"/>
          <w:i/>
        </w:rPr>
        <w:t>Los periodos de ejecución de cada Campaña estarán comprendidos entre la primavera y el otoño de cada ejercicio. No obstante, siempre dentro del mismo ejercicio presupuestario, la duración de la misma podrá reducirse o ampliarse por motivos</w:t>
      </w:r>
      <w:r>
        <w:rPr>
          <w:rFonts w:ascii="Arial" w:eastAsia="Arial" w:hAnsi="Arial" w:cs="Arial"/>
          <w:i/>
        </w:rPr>
        <w:t xml:space="preserve"> debidamente justificados.  </w:t>
      </w:r>
    </w:p>
    <w:p w:rsidR="004F1B46" w:rsidRDefault="0078255C">
      <w:pPr>
        <w:spacing w:after="119"/>
        <w:ind w:left="463"/>
      </w:pPr>
      <w:r>
        <w:rPr>
          <w:rFonts w:ascii="Arial" w:eastAsia="Arial" w:hAnsi="Arial" w:cs="Arial"/>
          <w:i/>
        </w:rPr>
        <w:t xml:space="preserve"> </w:t>
      </w:r>
    </w:p>
    <w:p w:rsidR="004F1B46" w:rsidRDefault="0078255C">
      <w:pPr>
        <w:pStyle w:val="Ttulo2"/>
        <w:ind w:left="458"/>
      </w:pPr>
      <w:r>
        <w:rPr>
          <w:i/>
        </w:rPr>
        <w:t>SEXTA: OBLIGACIONES DEL IASS</w:t>
      </w:r>
      <w:r>
        <w:rPr>
          <w:i/>
          <w:u w:val="none"/>
        </w:rPr>
        <w:t xml:space="preserve"> </w:t>
      </w:r>
      <w:r>
        <w:rPr>
          <w:rFonts w:ascii="Times New Roman" w:eastAsia="Times New Roman" w:hAnsi="Times New Roman" w:cs="Times New Roman"/>
          <w:sz w:val="24"/>
          <w:u w:val="none"/>
        </w:rPr>
        <w:t xml:space="preserve"> </w:t>
      </w:r>
    </w:p>
    <w:p w:rsidR="004F1B46" w:rsidRDefault="0078255C">
      <w:pPr>
        <w:spacing w:after="6" w:line="360" w:lineRule="auto"/>
        <w:ind w:left="473" w:right="4" w:hanging="10"/>
        <w:jc w:val="both"/>
      </w:pPr>
      <w:r>
        <w:rPr>
          <w:rFonts w:ascii="Arial" w:eastAsia="Arial" w:hAnsi="Arial" w:cs="Arial"/>
          <w:i/>
        </w:rPr>
        <w:t xml:space="preserve">El IASS asume, en virtud del presente Convenio, las obligaciones que a continuación se relacionan:  </w:t>
      </w:r>
    </w:p>
    <w:p w:rsidR="004F1B46" w:rsidRDefault="0078255C">
      <w:pPr>
        <w:numPr>
          <w:ilvl w:val="0"/>
          <w:numId w:val="19"/>
        </w:numPr>
        <w:spacing w:after="39" w:line="360" w:lineRule="auto"/>
        <w:ind w:right="472" w:hanging="521"/>
        <w:jc w:val="both"/>
      </w:pPr>
      <w:r>
        <w:rPr>
          <w:rFonts w:ascii="Arial" w:eastAsia="Arial" w:hAnsi="Arial" w:cs="Arial"/>
          <w:i/>
        </w:rPr>
        <w:t xml:space="preserve">Financiar el Programa de Turismo Social en el porcentaje establecido en la estipulación cuarta del presente Convenio y por la cuantía que se establezca en el ANEXO I para cada campaña.  </w:t>
      </w:r>
    </w:p>
    <w:p w:rsidR="004F1B46" w:rsidRDefault="0078255C">
      <w:pPr>
        <w:numPr>
          <w:ilvl w:val="0"/>
          <w:numId w:val="19"/>
        </w:numPr>
        <w:spacing w:after="39" w:line="360" w:lineRule="auto"/>
        <w:ind w:right="472" w:hanging="521"/>
        <w:jc w:val="both"/>
      </w:pPr>
      <w:r>
        <w:rPr>
          <w:rFonts w:ascii="Arial" w:eastAsia="Arial" w:hAnsi="Arial" w:cs="Arial"/>
          <w:i/>
        </w:rPr>
        <w:t xml:space="preserve">Asignar las plazas de Turismo Social para cada municipio teniendo en </w:t>
      </w:r>
      <w:r>
        <w:rPr>
          <w:rFonts w:ascii="Arial" w:eastAsia="Arial" w:hAnsi="Arial" w:cs="Arial"/>
          <w:i/>
        </w:rPr>
        <w:t xml:space="preserve">cuenta para ello la población mayor de 60 años, conforme a los datos contenidos en el último padrón, el número de plazas solicitadas por cada Ayuntamiento y la conformación de grupos pares por municipio. En el caso de que a algún municipio se le asigne un </w:t>
      </w:r>
      <w:r>
        <w:rPr>
          <w:rFonts w:ascii="Arial" w:eastAsia="Arial" w:hAnsi="Arial" w:cs="Arial"/>
          <w:i/>
        </w:rPr>
        <w:t>número de plazas impar se añadirá o restará una plaza hasta cerrar el número total del grupo en par, a los efectos de facilitar la operatividad de la Campaña y evitar la incorporación de personas beneficiarias en grupos distintos de su municipio. Asimismo,</w:t>
      </w:r>
      <w:r>
        <w:rPr>
          <w:rFonts w:ascii="Arial" w:eastAsia="Arial" w:hAnsi="Arial" w:cs="Arial"/>
          <w:i/>
        </w:rPr>
        <w:t xml:space="preserve"> la asignación tenderá siempre a la formación de grupos de aproximadamente 50/52 personas, agrupándolos por municipio.  </w:t>
      </w:r>
    </w:p>
    <w:p w:rsidR="004F1B46" w:rsidRDefault="0078255C">
      <w:pPr>
        <w:numPr>
          <w:ilvl w:val="0"/>
          <w:numId w:val="19"/>
        </w:numPr>
        <w:spacing w:after="155"/>
        <w:ind w:right="472" w:hanging="521"/>
        <w:jc w:val="both"/>
      </w:pPr>
      <w:r>
        <w:rPr>
          <w:rFonts w:ascii="Arial" w:eastAsia="Arial" w:hAnsi="Arial" w:cs="Arial"/>
          <w:i/>
        </w:rPr>
        <w:t xml:space="preserve">Programar, contratar y organizar los viajes que se realicen en cada Campaña.  </w:t>
      </w:r>
    </w:p>
    <w:p w:rsidR="004F1B46" w:rsidRDefault="0078255C">
      <w:pPr>
        <w:numPr>
          <w:ilvl w:val="0"/>
          <w:numId w:val="19"/>
        </w:numPr>
        <w:spacing w:after="39" w:line="360" w:lineRule="auto"/>
        <w:ind w:right="472" w:hanging="521"/>
        <w:jc w:val="both"/>
      </w:pPr>
      <w:r>
        <w:rPr>
          <w:rFonts w:ascii="Arial" w:eastAsia="Arial" w:hAnsi="Arial" w:cs="Arial"/>
          <w:i/>
        </w:rPr>
        <w:t>Aportar personal para trabajar en cooperación con los pr</w:t>
      </w:r>
      <w:r>
        <w:rPr>
          <w:rFonts w:ascii="Arial" w:eastAsia="Arial" w:hAnsi="Arial" w:cs="Arial"/>
          <w:i/>
        </w:rPr>
        <w:t xml:space="preserve">ofesionales designados por cada Ayuntamiento participante, a los efectos de gestionar y ejecutar las tareas propias del Programa, entre las que se encuentran:  </w:t>
      </w:r>
    </w:p>
    <w:p w:rsidR="004F1B46" w:rsidRDefault="0078255C">
      <w:pPr>
        <w:numPr>
          <w:ilvl w:val="1"/>
          <w:numId w:val="19"/>
        </w:numPr>
        <w:spacing w:after="39" w:line="360" w:lineRule="auto"/>
        <w:ind w:left="2265" w:right="4" w:hanging="655"/>
        <w:jc w:val="both"/>
      </w:pPr>
      <w:r>
        <w:rPr>
          <w:rFonts w:ascii="Arial" w:eastAsia="Arial" w:hAnsi="Arial" w:cs="Arial"/>
          <w:i/>
        </w:rPr>
        <w:t xml:space="preserve">El asesoramiento y apoyo técnico en las demandas que realicen los ayuntamientos.  </w:t>
      </w:r>
    </w:p>
    <w:p w:rsidR="004F1B46" w:rsidRDefault="0078255C">
      <w:pPr>
        <w:numPr>
          <w:ilvl w:val="1"/>
          <w:numId w:val="19"/>
        </w:numPr>
        <w:spacing w:after="225" w:line="360" w:lineRule="auto"/>
        <w:ind w:left="2265" w:right="4" w:hanging="655"/>
        <w:jc w:val="both"/>
      </w:pPr>
      <w:r>
        <w:rPr>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5413" name="Group 1154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748" name="Rectangle 2748"/>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Cód. Vali</w:t>
                              </w:r>
                              <w:r>
                                <w:rPr>
                                  <w:rFonts w:ascii="Arial" w:eastAsia="Arial" w:hAnsi="Arial" w:cs="Arial"/>
                                  <w:sz w:val="12"/>
                                </w:rPr>
                                <w:t xml:space="preserve">dación: ACWLEAJSJ9PRS556GDXRQ563N </w:t>
                              </w:r>
                            </w:p>
                          </w:txbxContent>
                        </wps:txbx>
                        <wps:bodyPr horzOverflow="overflow" vert="horz" lIns="0" tIns="0" rIns="0" bIns="0" rtlCol="0">
                          <a:noAutofit/>
                        </wps:bodyPr>
                      </wps:wsp>
                      <wps:wsp>
                        <wps:cNvPr id="2749" name="Rectangle 2749"/>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50" name="Rectangle 2750"/>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31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5413" style="width:18.7031pt;height:260.874pt;position:absolute;mso-position-horizontal-relative:page;mso-position-horizontal:absolute;margin-left:662.928pt;mso-position-vertical-relative:page;margin-top:512.046pt;" coordsize="2375,33130">
                <v:rect id="Rectangle 2748"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274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5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128 </w:t>
                        </w:r>
                      </w:p>
                    </w:txbxContent>
                  </v:textbox>
                </v:rect>
                <w10:wrap type="square"/>
              </v:group>
            </w:pict>
          </mc:Fallback>
        </mc:AlternateContent>
      </w:r>
      <w:r>
        <w:rPr>
          <w:rFonts w:ascii="Arial" w:eastAsia="Arial" w:hAnsi="Arial" w:cs="Arial"/>
          <w:i/>
        </w:rPr>
        <w:t>El seguimiento de la ejecución de los viajes acorde al programa aprobado y contratado con la empresa adjudicataria. Para ello se establecerá un sistema de coordinación y comunicación directa y constante con los responsables de la empresa contratada y con l</w:t>
      </w:r>
      <w:r>
        <w:rPr>
          <w:rFonts w:ascii="Arial" w:eastAsia="Arial" w:hAnsi="Arial" w:cs="Arial"/>
          <w:i/>
        </w:rPr>
        <w:t xml:space="preserve">as personas designadas como tutores acompañantes en cada viaje, de manera que se recojan, analicen, orienten y canalicen las diferentes demandas e incidencias que puedan surgir en la ejecución de los itinerarios.  </w:t>
      </w:r>
    </w:p>
    <w:p w:rsidR="004F1B46" w:rsidRDefault="0078255C">
      <w:pPr>
        <w:numPr>
          <w:ilvl w:val="1"/>
          <w:numId w:val="19"/>
        </w:numPr>
        <w:spacing w:after="39" w:line="360" w:lineRule="auto"/>
        <w:ind w:left="2265" w:right="4" w:hanging="655"/>
        <w:jc w:val="both"/>
      </w:pPr>
      <w:r>
        <w:rPr>
          <w:rFonts w:ascii="Arial" w:eastAsia="Arial" w:hAnsi="Arial" w:cs="Arial"/>
          <w:i/>
        </w:rPr>
        <w:t xml:space="preserve">El desarrollo de instrumentos de trabajo </w:t>
      </w:r>
      <w:r>
        <w:rPr>
          <w:rFonts w:ascii="Arial" w:eastAsia="Arial" w:hAnsi="Arial" w:cs="Arial"/>
          <w:i/>
        </w:rPr>
        <w:t xml:space="preserve">y protocolos con los distintos ayuntamientos.  </w:t>
      </w:r>
    </w:p>
    <w:p w:rsidR="004F1B46" w:rsidRDefault="0078255C">
      <w:pPr>
        <w:numPr>
          <w:ilvl w:val="1"/>
          <w:numId w:val="19"/>
        </w:numPr>
        <w:spacing w:after="153"/>
        <w:ind w:left="2265" w:right="4" w:hanging="655"/>
        <w:jc w:val="both"/>
      </w:pPr>
      <w:r>
        <w:rPr>
          <w:rFonts w:ascii="Arial" w:eastAsia="Arial" w:hAnsi="Arial" w:cs="Arial"/>
          <w:i/>
        </w:rPr>
        <w:t xml:space="preserve">La evaluación del nivel de satisfacción de las personas beneficiarias.  </w:t>
      </w:r>
    </w:p>
    <w:p w:rsidR="004F1B46" w:rsidRDefault="0078255C">
      <w:pPr>
        <w:numPr>
          <w:ilvl w:val="0"/>
          <w:numId w:val="19"/>
        </w:numPr>
        <w:spacing w:after="39" w:line="360" w:lineRule="auto"/>
        <w:ind w:right="472" w:hanging="521"/>
        <w:jc w:val="both"/>
      </w:pPr>
      <w:r>
        <w:rPr>
          <w:rFonts w:ascii="Arial" w:eastAsia="Arial" w:hAnsi="Arial" w:cs="Arial"/>
          <w:i/>
        </w:rPr>
        <w:t>Designar para cada viaje a los/as tutores/as acompañantes con plaza gratuita, que podrán ser dos (2) o tres (3) en función del número d</w:t>
      </w:r>
      <w:r>
        <w:rPr>
          <w:rFonts w:ascii="Arial" w:eastAsia="Arial" w:hAnsi="Arial" w:cs="Arial"/>
          <w:i/>
        </w:rPr>
        <w:t xml:space="preserve">e Ayuntamientos que conformen cada grupo, siendo uno a propuesta del Organismo Autónomo y el otro o los otros dos a propuesta de cada Ayuntamiento, quienes actuarán en representación de su correspondiente Corporación.  </w:t>
      </w:r>
    </w:p>
    <w:p w:rsidR="004F1B46" w:rsidRDefault="0078255C">
      <w:pPr>
        <w:spacing w:after="132"/>
        <w:ind w:left="922"/>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pStyle w:val="Ttulo2"/>
        <w:ind w:left="932"/>
      </w:pPr>
      <w:r>
        <w:rPr>
          <w:i/>
        </w:rPr>
        <w:t>SÉPTIMA: OBLIGACIONES DEL AYUNTAM</w:t>
      </w:r>
      <w:r>
        <w:rPr>
          <w:i/>
        </w:rPr>
        <w:t>IENTO</w:t>
      </w:r>
      <w:r>
        <w:rPr>
          <w:i/>
          <w:u w:val="none"/>
        </w:rPr>
        <w:t xml:space="preserve"> </w:t>
      </w:r>
      <w:r>
        <w:rPr>
          <w:rFonts w:ascii="Times New Roman" w:eastAsia="Times New Roman" w:hAnsi="Times New Roman" w:cs="Times New Roman"/>
          <w:sz w:val="24"/>
          <w:u w:val="none"/>
        </w:rPr>
        <w:t xml:space="preserve"> </w:t>
      </w:r>
    </w:p>
    <w:p w:rsidR="004F1B46" w:rsidRDefault="0078255C">
      <w:pPr>
        <w:spacing w:after="103"/>
        <w:ind w:left="932" w:right="4" w:hanging="10"/>
        <w:jc w:val="both"/>
      </w:pPr>
      <w:r>
        <w:rPr>
          <w:rFonts w:ascii="Arial" w:eastAsia="Arial" w:hAnsi="Arial" w:cs="Arial"/>
          <w:i/>
        </w:rPr>
        <w:t xml:space="preserve">El Ayuntamiento de …………………………………. se compromete, en virtud del presente </w:t>
      </w:r>
    </w:p>
    <w:p w:rsidR="004F1B46" w:rsidRDefault="0078255C">
      <w:pPr>
        <w:spacing w:after="39"/>
        <w:ind w:left="932" w:right="4" w:hanging="10"/>
        <w:jc w:val="both"/>
      </w:pPr>
      <w:r>
        <w:rPr>
          <w:rFonts w:ascii="Arial" w:eastAsia="Arial" w:hAnsi="Arial" w:cs="Arial"/>
          <w:i/>
        </w:rPr>
        <w:t xml:space="preserve">Convenio, a las siguientes obligaciones:  </w:t>
      </w:r>
    </w:p>
    <w:p w:rsidR="004F1B46" w:rsidRDefault="0078255C">
      <w:pPr>
        <w:numPr>
          <w:ilvl w:val="0"/>
          <w:numId w:val="20"/>
        </w:numPr>
        <w:spacing w:after="39" w:line="360" w:lineRule="auto"/>
        <w:ind w:right="4" w:hanging="10"/>
        <w:jc w:val="both"/>
      </w:pPr>
      <w:r>
        <w:rPr>
          <w:rFonts w:ascii="Arial" w:eastAsia="Arial" w:hAnsi="Arial" w:cs="Arial"/>
          <w:i/>
        </w:rPr>
        <w:t>Consignar en su presupuesto la cantidad correspondiente a la participación en la Campaña conforme al porcentaje establecido del 33 %</w:t>
      </w:r>
      <w:r>
        <w:rPr>
          <w:rFonts w:ascii="Arial" w:eastAsia="Arial" w:hAnsi="Arial" w:cs="Arial"/>
          <w:i/>
        </w:rPr>
        <w:t xml:space="preserve"> para los ayuntamientos.  </w:t>
      </w:r>
    </w:p>
    <w:p w:rsidR="004F1B46" w:rsidRDefault="0078255C">
      <w:pPr>
        <w:numPr>
          <w:ilvl w:val="0"/>
          <w:numId w:val="20"/>
        </w:numPr>
        <w:spacing w:after="39" w:line="360" w:lineRule="auto"/>
        <w:ind w:right="4" w:hanging="10"/>
        <w:jc w:val="both"/>
      </w:pPr>
      <w:r>
        <w:rPr>
          <w:rFonts w:ascii="Arial" w:eastAsia="Arial" w:hAnsi="Arial" w:cs="Arial"/>
          <w:i/>
        </w:rPr>
        <w:t>Colaborar con el IASS en la organización, planificación y ejecución de las actuaciones que en el marco del Programa Insular de Turismo Social se lleven a cabo, aportando la documentación y los datos que les sean requeridos, confo</w:t>
      </w:r>
      <w:r>
        <w:rPr>
          <w:rFonts w:ascii="Arial" w:eastAsia="Arial" w:hAnsi="Arial" w:cs="Arial"/>
          <w:i/>
        </w:rPr>
        <w:t xml:space="preserve">rme a los formatos que se suministren, ya sea en papel y aplicativos proporcionados al efecto.  </w:t>
      </w:r>
    </w:p>
    <w:p w:rsidR="004F1B46" w:rsidRDefault="0078255C">
      <w:pPr>
        <w:numPr>
          <w:ilvl w:val="0"/>
          <w:numId w:val="20"/>
        </w:numPr>
        <w:spacing w:after="39" w:line="360" w:lineRule="auto"/>
        <w:ind w:right="4" w:hanging="10"/>
        <w:jc w:val="both"/>
      </w:pPr>
      <w:r>
        <w:rPr>
          <w:rFonts w:ascii="Arial" w:eastAsia="Arial" w:hAnsi="Arial" w:cs="Arial"/>
          <w:i/>
        </w:rPr>
        <w:t xml:space="preserve">Trabajar en coordinación permanente con el personal técnico designado a tal efecto por la Unidad Orgánica de Intervención Social y Relaciones Externas del IASS.  </w:t>
      </w:r>
    </w:p>
    <w:p w:rsidR="004F1B46" w:rsidRDefault="0078255C">
      <w:pPr>
        <w:numPr>
          <w:ilvl w:val="0"/>
          <w:numId w:val="20"/>
        </w:numPr>
        <w:spacing w:after="39" w:line="360" w:lineRule="auto"/>
        <w:ind w:right="4" w:hanging="10"/>
        <w:jc w:val="both"/>
      </w:pPr>
      <w:r>
        <w:rPr>
          <w:rFonts w:ascii="Arial" w:eastAsia="Arial" w:hAnsi="Arial" w:cs="Arial"/>
          <w:i/>
        </w:rPr>
        <w:t xml:space="preserve">Seleccionar a las personas beneficiarias de la campaña, previa difusión de la misma en los medios que estime oportunos a tal efecto, conforme a los criterios que constan en la estipulación Tercera del presente Convenio.  </w:t>
      </w:r>
    </w:p>
    <w:p w:rsidR="004F1B46" w:rsidRDefault="0078255C">
      <w:pPr>
        <w:numPr>
          <w:ilvl w:val="0"/>
          <w:numId w:val="20"/>
        </w:numPr>
        <w:spacing w:after="39" w:line="360" w:lineRule="auto"/>
        <w:ind w:right="4" w:hanging="10"/>
        <w:jc w:val="both"/>
      </w:pPr>
      <w:r>
        <w:rPr>
          <w:noProof/>
        </w:rPr>
        <w:drawing>
          <wp:anchor distT="0" distB="0" distL="114300" distR="114300" simplePos="0" relativeHeight="251693056" behindDoc="0" locked="0" layoutInCell="1" allowOverlap="0">
            <wp:simplePos x="0" y="0"/>
            <wp:positionH relativeFrom="page">
              <wp:posOffset>7911720</wp:posOffset>
            </wp:positionH>
            <wp:positionV relativeFrom="page">
              <wp:posOffset>3115056</wp:posOffset>
            </wp:positionV>
            <wp:extent cx="371856" cy="2429256"/>
            <wp:effectExtent l="0" t="0" r="0" b="0"/>
            <wp:wrapSquare wrapText="bothSides"/>
            <wp:docPr id="136909" name="Picture 136909"/>
            <wp:cNvGraphicFramePr/>
            <a:graphic xmlns:a="http://schemas.openxmlformats.org/drawingml/2006/main">
              <a:graphicData uri="http://schemas.openxmlformats.org/drawingml/2006/picture">
                <pic:pic xmlns:pic="http://schemas.openxmlformats.org/drawingml/2006/picture">
                  <pic:nvPicPr>
                    <pic:cNvPr id="136909" name="Picture 136909"/>
                    <pic:cNvPicPr/>
                  </pic:nvPicPr>
                  <pic:blipFill>
                    <a:blip r:embed="rId22"/>
                    <a:stretch>
                      <a:fillRect/>
                    </a:stretch>
                  </pic:blipFill>
                  <pic:spPr>
                    <a:xfrm>
                      <a:off x="0" y="0"/>
                      <a:ext cx="371856" cy="2429256"/>
                    </a:xfrm>
                    <a:prstGeom prst="rect">
                      <a:avLst/>
                    </a:prstGeom>
                  </pic:spPr>
                </pic:pic>
              </a:graphicData>
            </a:graphic>
          </wp:anchor>
        </w:drawing>
      </w:r>
      <w:r>
        <w:rPr>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3652" name="Group 1136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841" name="Rectangle 2841"/>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Cód. Validación: ACWLEAJSJ9PRS</w:t>
                              </w:r>
                              <w:r>
                                <w:rPr>
                                  <w:rFonts w:ascii="Arial" w:eastAsia="Arial" w:hAnsi="Arial" w:cs="Arial"/>
                                  <w:sz w:val="12"/>
                                </w:rPr>
                                <w:t xml:space="preserve">556GDXRQ563N </w:t>
                              </w:r>
                            </w:p>
                          </w:txbxContent>
                        </wps:txbx>
                        <wps:bodyPr horzOverflow="overflow" vert="horz" lIns="0" tIns="0" rIns="0" bIns="0" rtlCol="0">
                          <a:noAutofit/>
                        </wps:bodyPr>
                      </wps:wsp>
                      <wps:wsp>
                        <wps:cNvPr id="2842" name="Rectangle 2842"/>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43" name="Rectangle 2843"/>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32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3652" style="width:18.7031pt;height:260.874pt;position:absolute;mso-position-horizontal-relative:page;mso-position-horizontal:absolute;margin-left:662.928pt;mso-position-vertical-relative:page;margin-top:512.046pt;" coordsize="2375,33130">
                <v:rect id="Rectangle 2841"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284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4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128 </w:t>
                        </w:r>
                      </w:p>
                    </w:txbxContent>
                  </v:textbox>
                </v:rect>
                <w10:wrap type="square"/>
              </v:group>
            </w:pict>
          </mc:Fallback>
        </mc:AlternateContent>
      </w:r>
      <w:r>
        <w:rPr>
          <w:rFonts w:ascii="Arial" w:eastAsia="Arial" w:hAnsi="Arial" w:cs="Arial"/>
          <w:i/>
        </w:rPr>
        <w:t>Publicar en la Web corporativa municipal la lista de las personas que han resultado selecci</w:t>
      </w:r>
      <w:r>
        <w:rPr>
          <w:rFonts w:ascii="Arial" w:eastAsia="Arial" w:hAnsi="Arial" w:cs="Arial"/>
          <w:i/>
        </w:rPr>
        <w:t xml:space="preserve">onadas para la Campaña, así como las modificaciones posteriores que pudieran introducirse.  </w:t>
      </w:r>
    </w:p>
    <w:p w:rsidR="004F1B46" w:rsidRDefault="0078255C">
      <w:pPr>
        <w:numPr>
          <w:ilvl w:val="0"/>
          <w:numId w:val="20"/>
        </w:numPr>
        <w:spacing w:after="9" w:line="360" w:lineRule="auto"/>
        <w:ind w:right="4" w:hanging="10"/>
        <w:jc w:val="both"/>
      </w:pPr>
      <w:r>
        <w:rPr>
          <w:rFonts w:ascii="Arial" w:eastAsia="Arial" w:hAnsi="Arial" w:cs="Arial"/>
          <w:i/>
        </w:rPr>
        <w:t>Informar a las personas que resulten beneficiarias de la Campaña de la cuenta designada por la empresa/agencia que resulte adjudicataria tras el procedimiento de c</w:t>
      </w:r>
      <w:r>
        <w:rPr>
          <w:rFonts w:ascii="Arial" w:eastAsia="Arial" w:hAnsi="Arial" w:cs="Arial"/>
          <w:i/>
        </w:rPr>
        <w:t xml:space="preserve">ontratación, a los efectos de que puedan ingresar la cuantía que les corresponde, según la estipulación Cuarta del presente Convenio. </w:t>
      </w:r>
      <w:r>
        <w:rPr>
          <w:rFonts w:ascii="Times New Roman" w:eastAsia="Times New Roman" w:hAnsi="Times New Roman" w:cs="Times New Roman"/>
          <w:sz w:val="24"/>
        </w:rPr>
        <w:t xml:space="preserve"> </w:t>
      </w:r>
    </w:p>
    <w:p w:rsidR="004F1B46" w:rsidRDefault="0078255C">
      <w:pPr>
        <w:numPr>
          <w:ilvl w:val="0"/>
          <w:numId w:val="20"/>
        </w:numPr>
        <w:spacing w:after="39" w:line="360" w:lineRule="auto"/>
        <w:ind w:right="4" w:hanging="10"/>
        <w:jc w:val="both"/>
      </w:pPr>
      <w:r>
        <w:rPr>
          <w:rFonts w:ascii="Arial" w:eastAsia="Arial" w:hAnsi="Arial" w:cs="Arial"/>
          <w:i/>
        </w:rPr>
        <w:t>Proponer a la persona que intervendrá en la Campaña y actuará como tutor/a en nombre del Ayuntamiento, quien a tal efect</w:t>
      </w:r>
      <w:r>
        <w:rPr>
          <w:rFonts w:ascii="Arial" w:eastAsia="Arial" w:hAnsi="Arial" w:cs="Arial"/>
          <w:i/>
        </w:rPr>
        <w:t>o viajará de forma gratuita. En el supuesto de que el Ayuntamiento tuviera interés en nombrar más de un tutor, será el citado Ayuntamiento el que asuma los gastos que genere su incorporación a la expedición, siendo, en este supuesto, obligatorio que tal ci</w:t>
      </w:r>
      <w:r>
        <w:rPr>
          <w:rFonts w:ascii="Arial" w:eastAsia="Arial" w:hAnsi="Arial" w:cs="Arial"/>
          <w:i/>
        </w:rPr>
        <w:t xml:space="preserve">rcunstancia sea comunicada al IASS con la antelación suficiente a efectos de bloqueo de la plaza por parte de la empresa/agencia adjudicataria. El/la tutor/a designado por el Ayuntamiento, ejercerá las siguientes funciones:  </w:t>
      </w:r>
    </w:p>
    <w:p w:rsidR="004F1B46" w:rsidRDefault="0078255C">
      <w:pPr>
        <w:numPr>
          <w:ilvl w:val="0"/>
          <w:numId w:val="21"/>
        </w:numPr>
        <w:spacing w:after="147"/>
        <w:ind w:left="2265" w:right="4" w:hanging="655"/>
        <w:jc w:val="both"/>
      </w:pPr>
      <w:r>
        <w:rPr>
          <w:rFonts w:ascii="Arial" w:eastAsia="Arial" w:hAnsi="Arial" w:cs="Arial"/>
          <w:i/>
        </w:rPr>
        <w:t>Acompañar a los grupos durante</w:t>
      </w:r>
      <w:r>
        <w:rPr>
          <w:rFonts w:ascii="Arial" w:eastAsia="Arial" w:hAnsi="Arial" w:cs="Arial"/>
          <w:i/>
        </w:rPr>
        <w:t xml:space="preserve"> todo el viaje.  </w:t>
      </w:r>
    </w:p>
    <w:p w:rsidR="004F1B46" w:rsidRDefault="0078255C">
      <w:pPr>
        <w:numPr>
          <w:ilvl w:val="0"/>
          <w:numId w:val="21"/>
        </w:numPr>
        <w:spacing w:after="39" w:line="360" w:lineRule="auto"/>
        <w:ind w:left="2265" w:right="4" w:hanging="655"/>
        <w:jc w:val="both"/>
      </w:pPr>
      <w:r>
        <w:rPr>
          <w:rFonts w:ascii="Arial" w:eastAsia="Arial" w:hAnsi="Arial" w:cs="Arial"/>
          <w:i/>
        </w:rPr>
        <w:t>Colaborar conjuntamente en las tareas de ayuda que afecten al normal desenvolvimiento de los grupos, tanto en el embarque como en el desembarque, en las excursiones y actividades que se realicen, sirviendo de apoyo y acompañamiento en las</w:t>
      </w:r>
      <w:r>
        <w:rPr>
          <w:rFonts w:ascii="Arial" w:eastAsia="Arial" w:hAnsi="Arial" w:cs="Arial"/>
          <w:i/>
        </w:rPr>
        <w:t xml:space="preserve"> gestiones que, por motivos de enfermedad, robo, pérdida de maletas, extravío de documentación o cualquier otra intervención, deban hacerse.  </w:t>
      </w:r>
    </w:p>
    <w:p w:rsidR="004F1B46" w:rsidRDefault="0078255C">
      <w:pPr>
        <w:numPr>
          <w:ilvl w:val="0"/>
          <w:numId w:val="21"/>
        </w:numPr>
        <w:spacing w:after="39" w:line="360" w:lineRule="auto"/>
        <w:ind w:left="2265" w:right="4" w:hanging="655"/>
        <w:jc w:val="both"/>
      </w:pPr>
      <w:r>
        <w:rPr>
          <w:rFonts w:ascii="Arial" w:eastAsia="Arial" w:hAnsi="Arial" w:cs="Arial"/>
          <w:i/>
        </w:rPr>
        <w:t>Predisponerse y facilitar el buen entendimiento con todo el equipo en destino (restaurantes, habitaciones, person</w:t>
      </w:r>
      <w:r>
        <w:rPr>
          <w:rFonts w:ascii="Arial" w:eastAsia="Arial" w:hAnsi="Arial" w:cs="Arial"/>
          <w:i/>
        </w:rPr>
        <w:t xml:space="preserve">al contratado por la agencia, personal del hotel, conductores, guías, etc.), contribuyendo a lograr un buen clima de convivencia.  </w:t>
      </w:r>
    </w:p>
    <w:p w:rsidR="004F1B46" w:rsidRDefault="0078255C">
      <w:pPr>
        <w:numPr>
          <w:ilvl w:val="0"/>
          <w:numId w:val="21"/>
        </w:numPr>
        <w:spacing w:after="39" w:line="360" w:lineRule="auto"/>
        <w:ind w:left="2265" w:right="4" w:hanging="655"/>
        <w:jc w:val="both"/>
      </w:pPr>
      <w:r>
        <w:rPr>
          <w:rFonts w:ascii="Arial" w:eastAsia="Arial" w:hAnsi="Arial" w:cs="Arial"/>
          <w:i/>
        </w:rPr>
        <w:t>Formar equipo y entender que los viajeros son el interés principal de este Programa, conforme a los principios de cooperació</w:t>
      </w:r>
      <w:r>
        <w:rPr>
          <w:rFonts w:ascii="Arial" w:eastAsia="Arial" w:hAnsi="Arial" w:cs="Arial"/>
          <w:i/>
        </w:rPr>
        <w:t xml:space="preserve">n, colaboración y servicios al ciudadano.  </w:t>
      </w:r>
    </w:p>
    <w:p w:rsidR="004F1B46" w:rsidRDefault="0078255C">
      <w:pPr>
        <w:numPr>
          <w:ilvl w:val="0"/>
          <w:numId w:val="22"/>
        </w:numPr>
        <w:spacing w:after="39" w:line="360" w:lineRule="auto"/>
        <w:ind w:right="4" w:hanging="10"/>
        <w:jc w:val="both"/>
      </w:pPr>
      <w:r>
        <w:rPr>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3074" name="Group 1130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28" name="Rectangle 2928"/>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2929" name="Rectangle 2929"/>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30" name="Rectangle 2930"/>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33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3074" style="width:18.7031pt;height:260.874pt;position:absolute;mso-position-horizontal-relative:page;mso-position-horizontal:absolute;margin-left:662.928pt;mso-position-vertical-relative:page;margin-top:512.046pt;" coordsize="2375,33130">
                <v:rect id="Rectangle 2928"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29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128 </w:t>
                        </w:r>
                      </w:p>
                    </w:txbxContent>
                  </v:textbox>
                </v:rect>
                <w10:wrap type="square"/>
              </v:group>
            </w:pict>
          </mc:Fallback>
        </mc:AlternateContent>
      </w:r>
      <w:r>
        <w:rPr>
          <w:rFonts w:ascii="Arial" w:eastAsia="Arial" w:hAnsi="Arial" w:cs="Arial"/>
          <w:i/>
        </w:rPr>
        <w:t xml:space="preserve">Remitir al IASS, como mínimo VEINTE (20) DÍAS antes del inicio de cada viaje, certificado expedido por la Secretaría del Ayuntamiento en el que conste que las personas que han resultado beneficiarias de una plaza, entre las ofertadas en la campaña vigente </w:t>
      </w:r>
      <w:r>
        <w:rPr>
          <w:rFonts w:ascii="Arial" w:eastAsia="Arial" w:hAnsi="Arial" w:cs="Arial"/>
          <w:i/>
        </w:rPr>
        <w:t>para ese ejercicio, cumplen con los requisitos establecidos al efecto en la estipulación Tercera del presente Convenio y que la documentación acreditativa se encuentra custodiada por el Ayuntamiento a disposición del IASS. Así mismo, deberá constar en dich</w:t>
      </w:r>
      <w:r>
        <w:rPr>
          <w:rFonts w:ascii="Arial" w:eastAsia="Arial" w:hAnsi="Arial" w:cs="Arial"/>
          <w:i/>
        </w:rPr>
        <w:t xml:space="preserve">o certificado que se ha cumplido con los requisitos de difusión previa a la selección de las personas beneficiarias.  </w:t>
      </w:r>
    </w:p>
    <w:p w:rsidR="004F1B46" w:rsidRDefault="0078255C">
      <w:pPr>
        <w:numPr>
          <w:ilvl w:val="0"/>
          <w:numId w:val="22"/>
        </w:numPr>
        <w:spacing w:after="39" w:line="360" w:lineRule="auto"/>
        <w:ind w:right="4" w:hanging="10"/>
        <w:jc w:val="both"/>
      </w:pPr>
      <w:r>
        <w:rPr>
          <w:rFonts w:ascii="Arial" w:eastAsia="Arial" w:hAnsi="Arial" w:cs="Arial"/>
          <w:i/>
        </w:rPr>
        <w:t>Facilitar, en caso de que el IASS lo requiera aleatoriamente, alguno de los expedientes individuales a efectos de la supervisión del cump</w:t>
      </w:r>
      <w:r>
        <w:rPr>
          <w:rFonts w:ascii="Arial" w:eastAsia="Arial" w:hAnsi="Arial" w:cs="Arial"/>
          <w:i/>
        </w:rPr>
        <w:t xml:space="preserve">limiento de los requisitos de selección y/o para responder a reclamaciones particulares que pudieran producirse.  </w:t>
      </w:r>
    </w:p>
    <w:p w:rsidR="004F1B46" w:rsidRDefault="0078255C">
      <w:pPr>
        <w:numPr>
          <w:ilvl w:val="0"/>
          <w:numId w:val="22"/>
        </w:numPr>
        <w:spacing w:after="39" w:line="360" w:lineRule="auto"/>
        <w:ind w:right="4" w:hanging="10"/>
        <w:jc w:val="both"/>
      </w:pPr>
      <w:r>
        <w:rPr>
          <w:rFonts w:ascii="Arial" w:eastAsia="Arial" w:hAnsi="Arial" w:cs="Arial"/>
          <w:i/>
        </w:rPr>
        <w:t>Remitir al IASS, como mínimo VEINTE (20) DÍAS antes del inicio de cada expedición, la relación de personas que han resultado beneficiarias pa</w:t>
      </w:r>
      <w:r>
        <w:rPr>
          <w:rFonts w:ascii="Arial" w:eastAsia="Arial" w:hAnsi="Arial" w:cs="Arial"/>
          <w:i/>
        </w:rPr>
        <w:t xml:space="preserve">ra la Campaña, mediante plantilla facilitada por el IASS (ANEXO IV del presente Convenio), adjuntándose, en relación a cada persona beneficiaria, la documentación que a continuación se relaciona:  </w:t>
      </w:r>
    </w:p>
    <w:p w:rsidR="004F1B46" w:rsidRDefault="0078255C">
      <w:pPr>
        <w:numPr>
          <w:ilvl w:val="0"/>
          <w:numId w:val="23"/>
        </w:numPr>
        <w:spacing w:after="147"/>
        <w:ind w:right="4" w:hanging="718"/>
        <w:jc w:val="both"/>
      </w:pPr>
      <w:r>
        <w:rPr>
          <w:rFonts w:ascii="Arial" w:eastAsia="Arial" w:hAnsi="Arial" w:cs="Arial"/>
          <w:i/>
        </w:rPr>
        <w:t xml:space="preserve">Fotocopia del Documento Nacional de Identidad en vigor.  </w:t>
      </w:r>
    </w:p>
    <w:p w:rsidR="004F1B46" w:rsidRDefault="0078255C">
      <w:pPr>
        <w:numPr>
          <w:ilvl w:val="0"/>
          <w:numId w:val="23"/>
        </w:numPr>
        <w:spacing w:after="39" w:line="360" w:lineRule="auto"/>
        <w:ind w:right="4" w:hanging="718"/>
        <w:jc w:val="both"/>
      </w:pPr>
      <w:r>
        <w:rPr>
          <w:rFonts w:ascii="Arial" w:eastAsia="Arial" w:hAnsi="Arial" w:cs="Arial"/>
          <w:i/>
        </w:rPr>
        <w:t xml:space="preserve">Ficha de datos personales conforme al modelo oficial del IASS (ANEXO II del Convenio), junto con una fotografía reciente.  </w:t>
      </w:r>
    </w:p>
    <w:p w:rsidR="004F1B46" w:rsidRDefault="0078255C">
      <w:pPr>
        <w:numPr>
          <w:ilvl w:val="0"/>
          <w:numId w:val="23"/>
        </w:numPr>
        <w:spacing w:after="110"/>
        <w:ind w:right="4" w:hanging="718"/>
        <w:jc w:val="both"/>
      </w:pPr>
      <w:r>
        <w:rPr>
          <w:rFonts w:ascii="Arial" w:eastAsia="Arial" w:hAnsi="Arial" w:cs="Arial"/>
          <w:i/>
        </w:rPr>
        <w:t xml:space="preserve">Cuestionario de Salud conforme al modelo oficial del IASS de cada viajero/a </w:t>
      </w:r>
    </w:p>
    <w:p w:rsidR="004F1B46" w:rsidRDefault="0078255C">
      <w:pPr>
        <w:spacing w:after="39"/>
        <w:ind w:left="1620" w:right="4" w:hanging="10"/>
        <w:jc w:val="both"/>
      </w:pPr>
      <w:r>
        <w:rPr>
          <w:rFonts w:ascii="Arial" w:eastAsia="Arial" w:hAnsi="Arial" w:cs="Arial"/>
          <w:i/>
        </w:rPr>
        <w:t xml:space="preserve">(ANEXO III del Convenio),  </w:t>
      </w:r>
    </w:p>
    <w:p w:rsidR="004F1B46" w:rsidRDefault="0078255C">
      <w:pPr>
        <w:numPr>
          <w:ilvl w:val="0"/>
          <w:numId w:val="23"/>
        </w:numPr>
        <w:spacing w:after="39" w:line="360" w:lineRule="auto"/>
        <w:ind w:right="4" w:hanging="718"/>
        <w:jc w:val="both"/>
      </w:pPr>
      <w:r>
        <w:rPr>
          <w:rFonts w:ascii="Arial" w:eastAsia="Arial" w:hAnsi="Arial" w:cs="Arial"/>
          <w:i/>
        </w:rPr>
        <w:t xml:space="preserve">Documento acreditativo del </w:t>
      </w:r>
      <w:r>
        <w:rPr>
          <w:rFonts w:ascii="Arial" w:eastAsia="Arial" w:hAnsi="Arial" w:cs="Arial"/>
          <w:i/>
        </w:rPr>
        <w:t>ingreso bancario efectuado por las personas que han resultado beneficiarias en la cuenta señalada a tal efecto por la empresa/agencia de viajes y de la que habrán sido informadas previamente por el Ayuntamiento (se facilitará a todos los ayuntamientos el n</w:t>
      </w:r>
      <w:r>
        <w:rPr>
          <w:rFonts w:ascii="Arial" w:eastAsia="Arial" w:hAnsi="Arial" w:cs="Arial"/>
          <w:i/>
        </w:rPr>
        <w:t xml:space="preserve">úmero de cuenta y la cuantía exacta una vez resuelto el procedimiento de licitación pública). </w:t>
      </w:r>
    </w:p>
    <w:p w:rsidR="004F1B46" w:rsidRDefault="0078255C">
      <w:pPr>
        <w:numPr>
          <w:ilvl w:val="0"/>
          <w:numId w:val="23"/>
        </w:numPr>
        <w:spacing w:after="101"/>
        <w:ind w:right="4" w:hanging="718"/>
        <w:jc w:val="both"/>
      </w:pPr>
      <w:r>
        <w:rPr>
          <w:rFonts w:ascii="Arial" w:eastAsia="Arial" w:hAnsi="Arial" w:cs="Arial"/>
          <w:i/>
        </w:rPr>
        <w:t xml:space="preserve">Informe social, en su caso. </w:t>
      </w:r>
      <w:r>
        <w:rPr>
          <w:rFonts w:ascii="Times New Roman" w:eastAsia="Times New Roman" w:hAnsi="Times New Roman" w:cs="Times New Roman"/>
          <w:sz w:val="24"/>
        </w:rPr>
        <w:t xml:space="preserve"> </w:t>
      </w:r>
    </w:p>
    <w:p w:rsidR="004F1B46" w:rsidRDefault="0078255C">
      <w:pPr>
        <w:numPr>
          <w:ilvl w:val="0"/>
          <w:numId w:val="24"/>
        </w:numPr>
        <w:spacing w:after="39" w:line="360" w:lineRule="auto"/>
        <w:ind w:right="4" w:hanging="10"/>
        <w:jc w:val="both"/>
      </w:pPr>
      <w:r>
        <w:rPr>
          <w:rFonts w:ascii="Arial" w:eastAsia="Arial" w:hAnsi="Arial" w:cs="Arial"/>
          <w:i/>
        </w:rPr>
        <w:t xml:space="preserve">Con anterioridad al inicio de cada viaje, efectuar el ingreso de la aportación prevista por el Ayuntamiento en el Anexo I al Convenio para cada anualidad, en la cuenta que se indica en la estipulación Cuarta del presente Convenio.  </w:t>
      </w:r>
    </w:p>
    <w:p w:rsidR="004F1B46" w:rsidRDefault="0078255C">
      <w:pPr>
        <w:numPr>
          <w:ilvl w:val="0"/>
          <w:numId w:val="24"/>
        </w:numPr>
        <w:spacing w:after="127" w:line="360" w:lineRule="auto"/>
        <w:ind w:right="4" w:hanging="10"/>
        <w:jc w:val="both"/>
      </w:pPr>
      <w:r>
        <w:rPr>
          <w:rFonts w:ascii="Arial" w:eastAsia="Arial" w:hAnsi="Arial" w:cs="Arial"/>
          <w:i/>
        </w:rPr>
        <w:t>A no repercutir sobre l</w:t>
      </w:r>
      <w:r>
        <w:rPr>
          <w:rFonts w:ascii="Arial" w:eastAsia="Arial" w:hAnsi="Arial" w:cs="Arial"/>
          <w:i/>
        </w:rPr>
        <w:t xml:space="preserve">as personas que resulten beneficiarias la cuantía económica que le corresponda satisfacer al Ayuntamiento, de conformidad con el detalle que consta en la estipulación Cuarta del presente Convenio.  </w:t>
      </w:r>
    </w:p>
    <w:p w:rsidR="004F1B46" w:rsidRDefault="0078255C">
      <w:pPr>
        <w:numPr>
          <w:ilvl w:val="0"/>
          <w:numId w:val="24"/>
        </w:numPr>
        <w:spacing w:after="127" w:line="360" w:lineRule="auto"/>
        <w:ind w:right="4" w:hanging="10"/>
        <w:jc w:val="both"/>
      </w:pPr>
      <w:r>
        <w:rPr>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3733" name="Group 11373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022" name="Rectangle 3022"/>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3023" name="Rectangle 3023"/>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3024" name="Rectangle 3024"/>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34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3733" style="width:18.7031pt;height:260.874pt;position:absolute;mso-position-horizontal-relative:page;mso-position-horizontal:absolute;margin-left:662.928pt;mso-position-vertical-relative:page;margin-top:512.046pt;" coordsize="2375,33130">
                <v:rect id="Rectangle 3022"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302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2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128 </w:t>
                        </w:r>
                      </w:p>
                    </w:txbxContent>
                  </v:textbox>
                </v:rect>
                <w10:wrap type="square"/>
              </v:group>
            </w:pict>
          </mc:Fallback>
        </mc:AlternateContent>
      </w:r>
      <w:r>
        <w:rPr>
          <w:rFonts w:ascii="Arial" w:eastAsia="Arial" w:hAnsi="Arial" w:cs="Arial"/>
          <w:i/>
        </w:rPr>
        <w:t>A hacer efectivo el coste total (100%) de las plazas solicitadas que no se cubran, salvo que éstas puedan ser asumi</w:t>
      </w:r>
      <w:r>
        <w:rPr>
          <w:rFonts w:ascii="Arial" w:eastAsia="Arial" w:hAnsi="Arial" w:cs="Arial"/>
          <w:i/>
        </w:rPr>
        <w:t xml:space="preserve">das por otro Ayuntamiento interesado, debiendo para ello notificarlo con la suficiente antelación para que puedan ser ofertadas al Ayuntamiento cuyo grupo salga de viaje a continuación y así sucesivamente por fecha de partida.  </w:t>
      </w:r>
    </w:p>
    <w:p w:rsidR="004F1B46" w:rsidRDefault="0078255C">
      <w:pPr>
        <w:numPr>
          <w:ilvl w:val="0"/>
          <w:numId w:val="24"/>
        </w:numPr>
        <w:spacing w:after="39" w:line="360" w:lineRule="auto"/>
        <w:ind w:right="4" w:hanging="10"/>
        <w:jc w:val="both"/>
      </w:pPr>
      <w:r>
        <w:rPr>
          <w:rFonts w:ascii="Arial" w:eastAsia="Arial" w:hAnsi="Arial" w:cs="Arial"/>
          <w:i/>
        </w:rPr>
        <w:t>En el supuesto de que las p</w:t>
      </w:r>
      <w:r>
        <w:rPr>
          <w:rFonts w:ascii="Arial" w:eastAsia="Arial" w:hAnsi="Arial" w:cs="Arial"/>
          <w:i/>
        </w:rPr>
        <w:t>lazas quedasen libres en última instancia por motivos de salud de las personas beneficiarias (debidamente justificados) y siempre que no queden cubiertas por el seguro de viaje, el Ayuntamiento y el IASS asumirán, cada uno en un porcentaje del 50%, el cost</w:t>
      </w:r>
      <w:r>
        <w:rPr>
          <w:rFonts w:ascii="Arial" w:eastAsia="Arial" w:hAnsi="Arial" w:cs="Arial"/>
          <w:i/>
        </w:rPr>
        <w:t xml:space="preserve">e de las mismas.  </w:t>
      </w:r>
    </w:p>
    <w:p w:rsidR="004F1B46" w:rsidRDefault="0078255C">
      <w:pPr>
        <w:numPr>
          <w:ilvl w:val="0"/>
          <w:numId w:val="24"/>
        </w:numPr>
        <w:spacing w:after="39" w:line="360" w:lineRule="auto"/>
        <w:ind w:right="4" w:hanging="10"/>
        <w:jc w:val="both"/>
      </w:pPr>
      <w:r>
        <w:rPr>
          <w:rFonts w:ascii="Arial" w:eastAsia="Arial" w:hAnsi="Arial" w:cs="Arial"/>
          <w:i/>
        </w:rPr>
        <w:t xml:space="preserve">El Ayuntamiento hará constar expresamente y de forma visible en cualquiera de los medios y materiales que se utilicen (folletos, carteles, páginas Web, etc.) para la difusión de los viajes del Programa Insular de Turismo Social, que los </w:t>
      </w:r>
      <w:r>
        <w:rPr>
          <w:rFonts w:ascii="Arial" w:eastAsia="Arial" w:hAnsi="Arial" w:cs="Arial"/>
          <w:i/>
        </w:rPr>
        <w:t xml:space="preserve">mismos se realizan con la financiación del Cabildo de Tenerife a través del Instituto Insular de Atención Social y Sociosanitaria (IASS), mediante el logotipo según modelo oficial, que se utilizará siempre, en las ampliaciones y reducciones, guardando las </w:t>
      </w:r>
      <w:r>
        <w:rPr>
          <w:rFonts w:ascii="Arial" w:eastAsia="Arial" w:hAnsi="Arial" w:cs="Arial"/>
          <w:i/>
        </w:rPr>
        <w:t>proporciones del modelo y debiéndose colocar en un lugar preferencial del soporte a difundir, con la misma categoría que el logotipo de la entidad subvencionada. Así mismo deben enviar copia digitalizada de los mismos materiales a la Unidad de Intervención</w:t>
      </w:r>
      <w:r>
        <w:rPr>
          <w:rFonts w:ascii="Arial" w:eastAsia="Arial" w:hAnsi="Arial" w:cs="Arial"/>
          <w:i/>
        </w:rPr>
        <w:t xml:space="preserve"> Social y Relaciones Externas para su difusión (</w:t>
      </w:r>
      <w:r>
        <w:rPr>
          <w:rFonts w:ascii="Arial" w:eastAsia="Arial" w:hAnsi="Arial" w:cs="Arial"/>
          <w:i/>
          <w:color w:val="0000FF"/>
          <w:u w:val="single" w:color="0000FF"/>
        </w:rPr>
        <w:t>uisre@iass.es</w:t>
      </w:r>
      <w:r>
        <w:rPr>
          <w:rFonts w:ascii="Arial" w:eastAsia="Arial" w:hAnsi="Arial" w:cs="Arial"/>
          <w:i/>
        </w:rPr>
        <w:t xml:space="preserve">).  </w:t>
      </w:r>
      <w:r>
        <w:rPr>
          <w:rFonts w:ascii="Times New Roman" w:eastAsia="Times New Roman" w:hAnsi="Times New Roman" w:cs="Times New Roman"/>
          <w:sz w:val="24"/>
        </w:rPr>
        <w:t xml:space="preserve"> </w:t>
      </w:r>
    </w:p>
    <w:p w:rsidR="004F1B46" w:rsidRDefault="0078255C">
      <w:pPr>
        <w:pStyle w:val="Ttulo2"/>
        <w:spacing w:after="334"/>
        <w:ind w:left="932"/>
      </w:pPr>
      <w:r>
        <w:rPr>
          <w:i/>
        </w:rPr>
        <w:t>OCTAVA: OBLIGACIONES CONJUNTAS DEL AYUNTAMIENTO Y DEL INSTITUTO INSULAR DE</w:t>
      </w:r>
      <w:r>
        <w:rPr>
          <w:i/>
          <w:u w:val="none"/>
        </w:rPr>
        <w:t xml:space="preserve"> </w:t>
      </w:r>
      <w:r>
        <w:rPr>
          <w:i/>
        </w:rPr>
        <w:t>ATENCIÓN SOCIAL Y SOCIOSANITARIA</w:t>
      </w:r>
      <w:r>
        <w:rPr>
          <w:i/>
          <w:u w:val="none"/>
        </w:rPr>
        <w:t xml:space="preserve"> </w:t>
      </w:r>
      <w:r>
        <w:rPr>
          <w:rFonts w:ascii="Times New Roman" w:eastAsia="Times New Roman" w:hAnsi="Times New Roman" w:cs="Times New Roman"/>
          <w:sz w:val="24"/>
          <w:u w:val="none"/>
        </w:rPr>
        <w:t xml:space="preserve"> </w:t>
      </w:r>
    </w:p>
    <w:p w:rsidR="004F1B46" w:rsidRDefault="0078255C">
      <w:pPr>
        <w:spacing w:line="360" w:lineRule="auto"/>
        <w:ind w:left="922" w:right="4" w:firstLine="574"/>
        <w:jc w:val="both"/>
      </w:pPr>
      <w:r>
        <w:rPr>
          <w:rFonts w:ascii="Arial" w:eastAsia="Arial" w:hAnsi="Arial" w:cs="Arial"/>
          <w:i/>
        </w:rPr>
        <w:t>Ambas Entidades deberán hacer frente, en su caso, al coste que se produzca como consecuencia del aumento de las tarifas aéreas que motiven una modificación del precio del contrato, siempre que se viaje en vuelos regulares, durante la realización de la Camp</w:t>
      </w:r>
      <w:r>
        <w:rPr>
          <w:rFonts w:ascii="Arial" w:eastAsia="Arial" w:hAnsi="Arial" w:cs="Arial"/>
          <w:i/>
        </w:rPr>
        <w:t xml:space="preserve">aña, en la parte alícuota que le corresponda; incremento que automáticamente se repercutirá también en la aportación que tengan que efectuar las personas beneficiarias del Programa. </w:t>
      </w:r>
      <w:r>
        <w:rPr>
          <w:rFonts w:ascii="Times New Roman" w:eastAsia="Times New Roman" w:hAnsi="Times New Roman" w:cs="Times New Roman"/>
          <w:sz w:val="24"/>
        </w:rPr>
        <w:t xml:space="preserve"> </w:t>
      </w:r>
    </w:p>
    <w:p w:rsidR="004F1B46" w:rsidRDefault="0078255C">
      <w:pPr>
        <w:pStyle w:val="Ttulo2"/>
        <w:ind w:left="932"/>
      </w:pPr>
      <w:r>
        <w:rPr>
          <w:i/>
        </w:rPr>
        <w:t>NOVENA: CAUSAS DE RESOLUCIÓN</w:t>
      </w:r>
      <w:r>
        <w:rPr>
          <w:i/>
          <w:u w:val="none"/>
        </w:rPr>
        <w:t xml:space="preserve"> </w:t>
      </w:r>
      <w:r>
        <w:rPr>
          <w:rFonts w:ascii="Times New Roman" w:eastAsia="Times New Roman" w:hAnsi="Times New Roman" w:cs="Times New Roman"/>
          <w:sz w:val="24"/>
          <w:u w:val="none"/>
        </w:rPr>
        <w:t xml:space="preserve"> </w:t>
      </w:r>
    </w:p>
    <w:p w:rsidR="004F1B46" w:rsidRDefault="0078255C">
      <w:pPr>
        <w:spacing w:after="277"/>
        <w:ind w:left="932" w:right="4" w:hanging="10"/>
        <w:jc w:val="both"/>
      </w:pPr>
      <w:r>
        <w:rPr>
          <w:rFonts w:ascii="Arial" w:eastAsia="Arial" w:hAnsi="Arial" w:cs="Arial"/>
          <w:i/>
        </w:rPr>
        <w:t xml:space="preserve">Serán causas de resolución del presente Convenio:  </w:t>
      </w:r>
    </w:p>
    <w:p w:rsidR="004F1B46" w:rsidRDefault="0078255C">
      <w:pPr>
        <w:numPr>
          <w:ilvl w:val="0"/>
          <w:numId w:val="25"/>
        </w:numPr>
        <w:spacing w:after="39" w:line="360" w:lineRule="auto"/>
        <w:ind w:left="1557" w:right="4" w:hanging="343"/>
        <w:jc w:val="both"/>
      </w:pPr>
      <w:r>
        <w:rPr>
          <w:rFonts w:ascii="Arial" w:eastAsia="Arial" w:hAnsi="Arial" w:cs="Arial"/>
          <w:i/>
        </w:rPr>
        <w:t xml:space="preserve">El transcurso del plazo de vigencia del Convenio sin haberse acordado la prórroga del mismo.  </w:t>
      </w:r>
    </w:p>
    <w:p w:rsidR="004F1B46" w:rsidRDefault="0078255C">
      <w:pPr>
        <w:numPr>
          <w:ilvl w:val="0"/>
          <w:numId w:val="25"/>
        </w:numPr>
        <w:spacing w:after="152"/>
        <w:ind w:left="1557" w:right="4" w:hanging="343"/>
        <w:jc w:val="both"/>
      </w:pPr>
      <w:r>
        <w:rPr>
          <w:rFonts w:ascii="Arial" w:eastAsia="Arial" w:hAnsi="Arial" w:cs="Arial"/>
          <w:i/>
        </w:rPr>
        <w:t xml:space="preserve">El acuerdo unánime de todos los firmantes.  </w:t>
      </w:r>
    </w:p>
    <w:p w:rsidR="004F1B46" w:rsidRDefault="0078255C">
      <w:pPr>
        <w:numPr>
          <w:ilvl w:val="0"/>
          <w:numId w:val="25"/>
        </w:numPr>
        <w:spacing w:after="5" w:line="360" w:lineRule="auto"/>
        <w:ind w:left="1557" w:right="4" w:hanging="343"/>
        <w:jc w:val="both"/>
      </w:pPr>
      <w:r>
        <w:rPr>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3650" name="Group 11365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115" name="Rectangle 3115"/>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3116" name="Rectangle 3116"/>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Verificación: h</w:t>
                              </w:r>
                              <w:r>
                                <w:rPr>
                                  <w:rFonts w:ascii="Arial" w:eastAsia="Arial" w:hAnsi="Arial" w:cs="Arial"/>
                                  <w:sz w:val="12"/>
                                </w:rPr>
                                <w:t xml:space="preserve">ttps://candelaria.sedelectronica.es/ </w:t>
                              </w:r>
                            </w:p>
                          </w:txbxContent>
                        </wps:txbx>
                        <wps:bodyPr horzOverflow="overflow" vert="horz" lIns="0" tIns="0" rIns="0" bIns="0" rtlCol="0">
                          <a:noAutofit/>
                        </wps:bodyPr>
                      </wps:wsp>
                      <wps:wsp>
                        <wps:cNvPr id="3117" name="Rectangle 3117"/>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35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3650" style="width:18.7031pt;height:260.874pt;position:absolute;mso-position-horizontal-relative:page;mso-position-horizontal:absolute;margin-left:662.928pt;mso-position-vertical-relative:page;margin-top:512.046pt;" coordsize="2375,33130">
                <v:rect id="Rectangle 3115"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311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1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128 </w:t>
                        </w:r>
                      </w:p>
                    </w:txbxContent>
                  </v:textbox>
                </v:rect>
                <w10:wrap type="square"/>
              </v:group>
            </w:pict>
          </mc:Fallback>
        </mc:AlternateContent>
      </w:r>
      <w:r>
        <w:rPr>
          <w:rFonts w:ascii="Arial" w:eastAsia="Arial" w:hAnsi="Arial" w:cs="Arial"/>
          <w:i/>
        </w:rPr>
        <w:t xml:space="preserve">El incumplimiento de las obligaciones y compromisos asumidos por parte de algunos de los firmantes.  </w:t>
      </w:r>
    </w:p>
    <w:p w:rsidR="004F1B46" w:rsidRDefault="0078255C">
      <w:pPr>
        <w:spacing w:after="0" w:line="360" w:lineRule="auto"/>
        <w:ind w:left="1210" w:right="4" w:hanging="10"/>
        <w:jc w:val="both"/>
      </w:pPr>
      <w:r>
        <w:rPr>
          <w:rFonts w:ascii="Arial" w:eastAsia="Arial" w:hAnsi="Arial" w:cs="Arial"/>
          <w:i/>
        </w:rPr>
        <w:t>En este caso, cualqu</w:t>
      </w:r>
      <w:r>
        <w:rPr>
          <w:rFonts w:ascii="Arial" w:eastAsia="Arial" w:hAnsi="Arial" w:cs="Arial"/>
          <w:i/>
        </w:rPr>
        <w:t>iera de las partes podrá notificar a la parte incumplidora un requerimiento para que cumpla en un determinado plazo con las obligaciones o compromisos que se consideran incumplidos. Este requerimiento será comunicado a la Comisión Mixta responsable del seg</w:t>
      </w:r>
      <w:r>
        <w:rPr>
          <w:rFonts w:ascii="Arial" w:eastAsia="Arial" w:hAnsi="Arial" w:cs="Arial"/>
          <w:i/>
        </w:rPr>
        <w:t xml:space="preserve">uimiento, vigilancia y control de la ejecución del Convenio y a las demás partes firmantes.  </w:t>
      </w:r>
    </w:p>
    <w:p w:rsidR="004F1B46" w:rsidRDefault="0078255C">
      <w:pPr>
        <w:spacing w:after="340" w:line="360" w:lineRule="auto"/>
        <w:ind w:left="1210" w:right="4" w:hanging="10"/>
        <w:jc w:val="both"/>
      </w:pPr>
      <w:r>
        <w:rPr>
          <w:rFonts w:ascii="Arial" w:eastAsia="Arial" w:hAnsi="Arial" w:cs="Arial"/>
          <w:i/>
        </w:rPr>
        <w:t>Si transcurrido el plazo indicado en el requerimiento persistiera el incumplimiento, la parte que lo dirigió notificará a las partes firmantes la concurrencia de la causa de resolución y se entenderá resuelto el Convenio. El incumplimiento de los compromis</w:t>
      </w:r>
      <w:r>
        <w:rPr>
          <w:rFonts w:ascii="Arial" w:eastAsia="Arial" w:hAnsi="Arial" w:cs="Arial"/>
          <w:i/>
        </w:rPr>
        <w:t xml:space="preserve">os asumidos por las partes en este Convenio no causará derecho de indemnización a favor de ninguna de las partes, aunque será causa de resolución del mismo conforme a lo dispuesto en la cláusula Décima.  </w:t>
      </w:r>
    </w:p>
    <w:p w:rsidR="004F1B46" w:rsidRDefault="0078255C">
      <w:pPr>
        <w:numPr>
          <w:ilvl w:val="0"/>
          <w:numId w:val="26"/>
        </w:numPr>
        <w:spacing w:after="154"/>
        <w:ind w:right="4" w:hanging="804"/>
        <w:jc w:val="both"/>
      </w:pPr>
      <w:r>
        <w:rPr>
          <w:rFonts w:ascii="Arial" w:eastAsia="Arial" w:hAnsi="Arial" w:cs="Arial"/>
          <w:i/>
        </w:rPr>
        <w:t>Por decisión judicial declaratoria de la nulidad de</w:t>
      </w:r>
      <w:r>
        <w:rPr>
          <w:rFonts w:ascii="Arial" w:eastAsia="Arial" w:hAnsi="Arial" w:cs="Arial"/>
          <w:i/>
        </w:rPr>
        <w:t xml:space="preserve">l Convenio.  </w:t>
      </w:r>
    </w:p>
    <w:p w:rsidR="004F1B46" w:rsidRDefault="0078255C">
      <w:pPr>
        <w:numPr>
          <w:ilvl w:val="0"/>
          <w:numId w:val="26"/>
        </w:numPr>
        <w:spacing w:after="39" w:line="360" w:lineRule="auto"/>
        <w:ind w:right="4" w:hanging="804"/>
        <w:jc w:val="both"/>
      </w:pPr>
      <w:r>
        <w:rPr>
          <w:rFonts w:ascii="Arial" w:eastAsia="Arial" w:hAnsi="Arial" w:cs="Arial"/>
          <w:i/>
        </w:rPr>
        <w:t xml:space="preserve">Por cualquier otra causa distinta de las anteriores prevista en el presente Convenio o en otras leyes.  </w:t>
      </w:r>
    </w:p>
    <w:p w:rsidR="004F1B46" w:rsidRDefault="0078255C">
      <w:pPr>
        <w:spacing w:after="105"/>
        <w:ind w:left="463"/>
      </w:pPr>
      <w:r>
        <w:rPr>
          <w:rFonts w:ascii="Arial" w:eastAsia="Arial" w:hAnsi="Arial" w:cs="Arial"/>
          <w:i/>
        </w:rPr>
        <w:t xml:space="preserve">  </w:t>
      </w:r>
    </w:p>
    <w:p w:rsidR="004F1B46" w:rsidRDefault="0078255C">
      <w:pPr>
        <w:pStyle w:val="Ttulo2"/>
        <w:spacing w:after="250"/>
        <w:ind w:left="458"/>
      </w:pPr>
      <w:r>
        <w:rPr>
          <w:i/>
        </w:rPr>
        <w:t>DÉCIMA: SEGUIMIENTO, VIGILANCIA Y CONTROL DE LA EJECUCIÓN DEL CONVENIO Y</w:t>
      </w:r>
      <w:r>
        <w:rPr>
          <w:i/>
          <w:u w:val="none"/>
        </w:rPr>
        <w:t xml:space="preserve"> </w:t>
      </w:r>
      <w:r>
        <w:rPr>
          <w:i/>
        </w:rPr>
        <w:t>DE LOS</w:t>
      </w:r>
      <w:r>
        <w:rPr>
          <w:i/>
          <w:u w:val="none"/>
        </w:rPr>
        <w:t xml:space="preserve"> </w:t>
      </w:r>
      <w:r>
        <w:rPr>
          <w:i/>
        </w:rPr>
        <w:t>COMPROMISOS ADQUIRIDOS POR LOS FIRMANTES</w:t>
      </w:r>
      <w:r>
        <w:rPr>
          <w:i/>
          <w:u w:val="none"/>
        </w:rPr>
        <w:t xml:space="preserve"> </w:t>
      </w:r>
      <w:r>
        <w:rPr>
          <w:rFonts w:ascii="Times New Roman" w:eastAsia="Times New Roman" w:hAnsi="Times New Roman" w:cs="Times New Roman"/>
          <w:sz w:val="24"/>
          <w:u w:val="none"/>
        </w:rPr>
        <w:t xml:space="preserve"> </w:t>
      </w:r>
    </w:p>
    <w:p w:rsidR="004F1B46" w:rsidRDefault="0078255C">
      <w:pPr>
        <w:spacing w:after="178" w:line="360" w:lineRule="auto"/>
        <w:ind w:left="473" w:right="475" w:hanging="10"/>
        <w:jc w:val="both"/>
      </w:pPr>
      <w:r>
        <w:rPr>
          <w:rFonts w:ascii="Arial" w:eastAsia="Arial" w:hAnsi="Arial" w:cs="Arial"/>
          <w:i/>
        </w:rPr>
        <w:t>Para el seg</w:t>
      </w:r>
      <w:r>
        <w:rPr>
          <w:rFonts w:ascii="Arial" w:eastAsia="Arial" w:hAnsi="Arial" w:cs="Arial"/>
          <w:i/>
        </w:rPr>
        <w:t>uimiento de los previsto en el presente Convenio se constituirá una Comisión Mixta integrada por la directora de la Unidad de Intervención Social y Relaciones Externas del IASS, un/a (1) técnico de la misma Unidad y dos representantes que designe el Ayunta</w:t>
      </w:r>
      <w:r>
        <w:rPr>
          <w:rFonts w:ascii="Arial" w:eastAsia="Arial" w:hAnsi="Arial" w:cs="Arial"/>
          <w:i/>
        </w:rPr>
        <w:t xml:space="preserve">miento y que tendrá, entre otras, las siguientes funciones:  </w:t>
      </w:r>
    </w:p>
    <w:p w:rsidR="004F1B46" w:rsidRDefault="0078255C">
      <w:pPr>
        <w:numPr>
          <w:ilvl w:val="0"/>
          <w:numId w:val="27"/>
        </w:numPr>
        <w:spacing w:after="39" w:line="360" w:lineRule="auto"/>
        <w:ind w:right="4" w:hanging="10"/>
        <w:jc w:val="both"/>
      </w:pPr>
      <w:r>
        <w:rPr>
          <w:rFonts w:ascii="Arial" w:eastAsia="Arial" w:hAnsi="Arial" w:cs="Arial"/>
          <w:i/>
        </w:rPr>
        <w:t xml:space="preserve">Realizar el seguimiento y la evaluación de las actividades programadas y realizadas al amparo del presente Convenio.  </w:t>
      </w:r>
    </w:p>
    <w:p w:rsidR="004F1B46" w:rsidRDefault="0078255C">
      <w:pPr>
        <w:numPr>
          <w:ilvl w:val="0"/>
          <w:numId w:val="27"/>
        </w:numPr>
        <w:spacing w:after="5" w:line="360" w:lineRule="auto"/>
        <w:ind w:right="4" w:hanging="10"/>
        <w:jc w:val="both"/>
      </w:pPr>
      <w:r>
        <w:rPr>
          <w:rFonts w:ascii="Arial" w:eastAsia="Arial" w:hAnsi="Arial" w:cs="Arial"/>
          <w:i/>
        </w:rPr>
        <w:t>Resolver los problemas de interpretación y cumplimiento que pudieran surgir</w:t>
      </w:r>
      <w:r>
        <w:rPr>
          <w:rFonts w:ascii="Arial" w:eastAsia="Arial" w:hAnsi="Arial" w:cs="Arial"/>
          <w:i/>
        </w:rPr>
        <w:t xml:space="preserve"> durante la ejecución del Convenio.  </w:t>
      </w:r>
    </w:p>
    <w:p w:rsidR="004F1B46" w:rsidRDefault="0078255C">
      <w:pPr>
        <w:spacing w:after="0" w:line="360" w:lineRule="auto"/>
        <w:ind w:left="449" w:right="475" w:hanging="10"/>
        <w:jc w:val="both"/>
      </w:pPr>
      <w:r>
        <w:rPr>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5514" name="Group 11551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194" name="Rectangle 3194"/>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3195" name="Rectangle 3195"/>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96" name="Rectangle 3196"/>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36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5514" style="width:18.7031pt;height:260.874pt;position:absolute;mso-position-horizontal-relative:page;mso-position-horizontal:absolute;margin-left:662.928pt;mso-position-vertical-relative:page;margin-top:512.046pt;" coordsize="2375,33130">
                <v:rect id="Rectangle 3194"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319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9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128 </w:t>
                        </w:r>
                      </w:p>
                    </w:txbxContent>
                  </v:textbox>
                </v:rect>
                <w10:wrap type="square"/>
              </v:group>
            </w:pict>
          </mc:Fallback>
        </mc:AlternateContent>
      </w:r>
      <w:r>
        <w:rPr>
          <w:rFonts w:ascii="Arial" w:eastAsia="Arial" w:hAnsi="Arial" w:cs="Arial"/>
          <w:i/>
        </w:rPr>
        <w:t>La Comisión se considerará el mecanismo de seguimiento, vigilancia y control de la ejecución del Convenio a los efectos de la Ley 40/2015, de 1 de octubre, de Régimen Jurídico del Sector Público y establecerá sus normas internas de funcionamiento dentro de</w:t>
      </w:r>
      <w:r>
        <w:rPr>
          <w:rFonts w:ascii="Arial" w:eastAsia="Arial" w:hAnsi="Arial" w:cs="Arial"/>
          <w:i/>
        </w:rPr>
        <w:t xml:space="preserve">l marco dispuesto en el artículo 15 y siguientes de la citada Ley.  </w:t>
      </w:r>
    </w:p>
    <w:p w:rsidR="004F1B46" w:rsidRDefault="0078255C">
      <w:pPr>
        <w:spacing w:after="119"/>
        <w:ind w:left="142"/>
      </w:pPr>
      <w:r>
        <w:rPr>
          <w:rFonts w:ascii="Arial" w:eastAsia="Arial" w:hAnsi="Arial" w:cs="Arial"/>
          <w:i/>
        </w:rPr>
        <w:t xml:space="preserve"> </w:t>
      </w:r>
    </w:p>
    <w:p w:rsidR="004F1B46" w:rsidRDefault="0078255C">
      <w:pPr>
        <w:pStyle w:val="Ttulo2"/>
        <w:spacing w:after="85"/>
        <w:ind w:left="152"/>
      </w:pPr>
      <w:r>
        <w:rPr>
          <w:i/>
          <w:u w:val="none"/>
        </w:rPr>
        <w:t xml:space="preserve">     </w:t>
      </w:r>
      <w:r>
        <w:rPr>
          <w:i/>
        </w:rPr>
        <w:t>UNDÉCIMA: NATURALEZA JURÍDICA</w:t>
      </w:r>
      <w:r>
        <w:rPr>
          <w:i/>
          <w:u w:val="none"/>
        </w:rPr>
        <w:t xml:space="preserve"> </w:t>
      </w:r>
      <w:r>
        <w:rPr>
          <w:rFonts w:ascii="Times New Roman" w:eastAsia="Times New Roman" w:hAnsi="Times New Roman" w:cs="Times New Roman"/>
          <w:sz w:val="24"/>
          <w:u w:val="none"/>
        </w:rPr>
        <w:t xml:space="preserve"> </w:t>
      </w:r>
    </w:p>
    <w:p w:rsidR="004F1B46" w:rsidRDefault="0078255C">
      <w:pPr>
        <w:spacing w:after="145" w:line="360" w:lineRule="auto"/>
        <w:ind w:left="449" w:right="475" w:hanging="10"/>
        <w:jc w:val="both"/>
      </w:pPr>
      <w:r>
        <w:rPr>
          <w:rFonts w:ascii="Arial" w:eastAsia="Arial" w:hAnsi="Arial" w:cs="Arial"/>
          <w:i/>
        </w:rPr>
        <w:t>Conforme a lo dispuesto en el artículo 4.1.d) del Texto Refundido de la Ley de Contratos del Sector Público, aprobado mediante Real Decreto Legislat</w:t>
      </w:r>
      <w:r>
        <w:rPr>
          <w:rFonts w:ascii="Arial" w:eastAsia="Arial" w:hAnsi="Arial" w:cs="Arial"/>
          <w:i/>
        </w:rPr>
        <w:t>ivo 3/2011, de 12 de noviembre, así como lo dispuesto en los artículos 47 y siguientes de la Ley 40/2015, de 1 de octubre (Ley de Régimen Jurídico del Sector Público) el presente Convenio está excluido de su ámbito de aplicación, por lo que se regirá por s</w:t>
      </w:r>
      <w:r>
        <w:rPr>
          <w:rFonts w:ascii="Arial" w:eastAsia="Arial" w:hAnsi="Arial" w:cs="Arial"/>
          <w:i/>
        </w:rPr>
        <w:t xml:space="preserve">us propios términos y condiciones, aplicándose los principios de la citada Ley para resolver las dudas y lagunas que pudieran presentarse en su aplicación.  </w:t>
      </w:r>
    </w:p>
    <w:p w:rsidR="004F1B46" w:rsidRDefault="0078255C">
      <w:pPr>
        <w:spacing w:after="39" w:line="360" w:lineRule="auto"/>
        <w:ind w:left="449" w:right="479" w:hanging="10"/>
        <w:jc w:val="both"/>
      </w:pPr>
      <w:r>
        <w:rPr>
          <w:rFonts w:ascii="Arial" w:eastAsia="Arial" w:hAnsi="Arial" w:cs="Arial"/>
          <w:i/>
        </w:rPr>
        <w:t>Para lo no previsto en el presente Convenio y en el régimen jurídico de los convenios en la Ley de</w:t>
      </w:r>
      <w:r>
        <w:rPr>
          <w:rFonts w:ascii="Arial" w:eastAsia="Arial" w:hAnsi="Arial" w:cs="Arial"/>
          <w:i/>
        </w:rPr>
        <w:t xml:space="preserve"> Régimen Jurídico del Sector Público, se estará a lo dispuesto en la Ley 38/2003, de 17 de noviembre, General de Subvenciones y su Reglamento de desarrollo.  </w:t>
      </w:r>
    </w:p>
    <w:p w:rsidR="004F1B46" w:rsidRDefault="0078255C">
      <w:pPr>
        <w:spacing w:after="275"/>
        <w:ind w:left="463"/>
      </w:pPr>
      <w:r>
        <w:rPr>
          <w:rFonts w:ascii="Arial" w:eastAsia="Arial" w:hAnsi="Arial" w:cs="Arial"/>
          <w:i/>
        </w:rPr>
        <w:t xml:space="preserve"> </w:t>
      </w:r>
    </w:p>
    <w:p w:rsidR="004F1B46" w:rsidRDefault="0078255C">
      <w:pPr>
        <w:pStyle w:val="Ttulo2"/>
        <w:spacing w:after="241"/>
        <w:ind w:left="458"/>
      </w:pPr>
      <w:r>
        <w:rPr>
          <w:i/>
        </w:rPr>
        <w:t>DUODÉCIMA: RESOLUCIÓN DE CUESTIONES LITIGIOSAS</w:t>
      </w:r>
      <w:r>
        <w:rPr>
          <w:i/>
          <w:u w:val="none"/>
        </w:rPr>
        <w:t xml:space="preserve"> </w:t>
      </w:r>
      <w:r>
        <w:rPr>
          <w:rFonts w:ascii="Times New Roman" w:eastAsia="Times New Roman" w:hAnsi="Times New Roman" w:cs="Times New Roman"/>
          <w:sz w:val="24"/>
          <w:u w:val="none"/>
        </w:rPr>
        <w:t xml:space="preserve"> </w:t>
      </w:r>
    </w:p>
    <w:p w:rsidR="004F1B46" w:rsidRDefault="0078255C">
      <w:pPr>
        <w:spacing w:after="142" w:line="360" w:lineRule="auto"/>
        <w:ind w:left="449" w:right="4" w:hanging="10"/>
        <w:jc w:val="both"/>
      </w:pPr>
      <w:r>
        <w:rPr>
          <w:rFonts w:ascii="Arial" w:eastAsia="Arial" w:hAnsi="Arial" w:cs="Arial"/>
          <w:i/>
        </w:rPr>
        <w:t>Para las cuestiones litigiosas que pudieran de</w:t>
      </w:r>
      <w:r>
        <w:rPr>
          <w:rFonts w:ascii="Arial" w:eastAsia="Arial" w:hAnsi="Arial" w:cs="Arial"/>
          <w:i/>
        </w:rPr>
        <w:t xml:space="preserve">rivarse del presente convenio, las partes se someten a los Tribunales del orden contencioso administrativo de Santa Cruz de Tenerife.  </w:t>
      </w:r>
    </w:p>
    <w:p w:rsidR="004F1B46" w:rsidRDefault="0078255C">
      <w:pPr>
        <w:spacing w:after="247"/>
        <w:ind w:left="1034"/>
      </w:pPr>
      <w:r>
        <w:rPr>
          <w:rFonts w:ascii="Arial" w:eastAsia="Arial" w:hAnsi="Arial" w:cs="Arial"/>
          <w:i/>
        </w:rPr>
        <w:t xml:space="preserve"> </w:t>
      </w:r>
    </w:p>
    <w:p w:rsidR="004F1B46" w:rsidRDefault="0078255C">
      <w:pPr>
        <w:spacing w:after="258"/>
        <w:ind w:left="880" w:right="445" w:hanging="10"/>
        <w:jc w:val="center"/>
      </w:pPr>
      <w:r>
        <w:rPr>
          <w:rFonts w:ascii="Arial" w:eastAsia="Arial" w:hAnsi="Arial" w:cs="Arial"/>
          <w:i/>
        </w:rPr>
        <w:t xml:space="preserve">ANEXOS </w:t>
      </w:r>
    </w:p>
    <w:p w:rsidR="004F1B46" w:rsidRDefault="0078255C">
      <w:pPr>
        <w:pStyle w:val="Ttulo1"/>
        <w:shd w:val="clear" w:color="auto" w:fill="auto"/>
        <w:spacing w:after="106"/>
        <w:ind w:left="138" w:right="142"/>
        <w:jc w:val="center"/>
      </w:pPr>
      <w:r>
        <w:rPr>
          <w:i/>
          <w:u w:val="single" w:color="000000"/>
          <w:shd w:val="clear" w:color="auto" w:fill="auto"/>
        </w:rPr>
        <w:t>ANEXO I</w:t>
      </w:r>
      <w:r>
        <w:rPr>
          <w:i/>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103"/>
        <w:ind w:left="463"/>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spacing w:after="0" w:line="349" w:lineRule="auto"/>
        <w:ind w:left="448"/>
      </w:pPr>
      <w:r>
        <w:rPr>
          <w:rFonts w:ascii="Arial" w:eastAsia="Arial" w:hAnsi="Arial" w:cs="Arial"/>
          <w:b/>
          <w:i/>
        </w:rPr>
        <w:t xml:space="preserve">DEL CONVENIO DE COLABORACIÓN SUSCRITO ENTRE EL INSTITUTO INSULAR DE ATENCIÓN SOCIAL Y SOCIOSANITARIA DEL CABILDO INSULAR DE TENERIFE Y EL AYUNTAMIENTO </w:t>
      </w:r>
      <w:r>
        <w:rPr>
          <w:rFonts w:ascii="Times New Roman" w:eastAsia="Times New Roman" w:hAnsi="Times New Roman" w:cs="Times New Roman"/>
          <w:sz w:val="24"/>
        </w:rPr>
        <w:t xml:space="preserve"> </w:t>
      </w:r>
    </w:p>
    <w:p w:rsidR="004F1B46" w:rsidRDefault="0078255C">
      <w:pPr>
        <w:spacing w:after="119"/>
        <w:ind w:left="448"/>
      </w:pPr>
      <w:r>
        <w:rPr>
          <w:rFonts w:ascii="Arial" w:eastAsia="Arial" w:hAnsi="Arial" w:cs="Arial"/>
          <w:b/>
          <w:i/>
        </w:rPr>
        <w:t>DE…………………………………… PARA EL DESARROLLO DEL PROGRAMA DE TU-</w:t>
      </w:r>
    </w:p>
    <w:p w:rsidR="004F1B46" w:rsidRDefault="0078255C">
      <w:pPr>
        <w:spacing w:after="13" w:line="347" w:lineRule="auto"/>
        <w:ind w:left="448" w:right="6410"/>
      </w:pPr>
      <w:r>
        <w:rPr>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5100" name="Group 11510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325" name="Rectangle 3325"/>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3326" name="Rectangle 3326"/>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27" name="Rectangle 3327"/>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37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5100" style="width:18.7031pt;height:260.874pt;position:absolute;mso-position-horizontal-relative:page;mso-position-horizontal:absolute;margin-left:662.928pt;mso-position-vertical-relative:page;margin-top:512.046pt;" coordsize="2375,33130">
                <v:rect id="Rectangle 3325"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332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2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128 </w:t>
                        </w:r>
                      </w:p>
                    </w:txbxContent>
                  </v:textbox>
                </v:rect>
                <w10:wrap type="square"/>
              </v:group>
            </w:pict>
          </mc:Fallback>
        </mc:AlternateContent>
      </w:r>
      <w:r>
        <w:rPr>
          <w:rFonts w:ascii="Arial" w:eastAsia="Arial" w:hAnsi="Arial" w:cs="Arial"/>
          <w:b/>
          <w:i/>
        </w:rPr>
        <w:t xml:space="preserve">RISMO SOCIAL </w:t>
      </w:r>
      <w:r>
        <w:rPr>
          <w:rFonts w:ascii="Times New Roman" w:eastAsia="Times New Roman" w:hAnsi="Times New Roman" w:cs="Times New Roman"/>
          <w:sz w:val="24"/>
        </w:rPr>
        <w:t xml:space="preserve"> </w:t>
      </w:r>
      <w:r>
        <w:rPr>
          <w:rFonts w:ascii="Arial" w:eastAsia="Arial" w:hAnsi="Arial" w:cs="Arial"/>
          <w:b/>
          <w:i/>
        </w:rPr>
        <w:t xml:space="preserve">2023-2026. </w:t>
      </w:r>
      <w:r>
        <w:rPr>
          <w:rFonts w:ascii="Times New Roman" w:eastAsia="Times New Roman" w:hAnsi="Times New Roman" w:cs="Times New Roman"/>
          <w:sz w:val="24"/>
        </w:rPr>
        <w:t xml:space="preserve"> </w:t>
      </w:r>
    </w:p>
    <w:p w:rsidR="004F1B46" w:rsidRDefault="0078255C">
      <w:pPr>
        <w:spacing w:after="116"/>
        <w:ind w:left="463"/>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spacing w:after="90"/>
        <w:ind w:left="448"/>
      </w:pPr>
      <w:r>
        <w:rPr>
          <w:rFonts w:ascii="Arial" w:eastAsia="Arial" w:hAnsi="Arial" w:cs="Arial"/>
          <w:b/>
          <w:i/>
        </w:rPr>
        <w:t>Anualidad:</w:t>
      </w:r>
      <w:r>
        <w:rPr>
          <w:rFonts w:ascii="Arial" w:eastAsia="Arial" w:hAnsi="Arial" w:cs="Arial"/>
          <w:i/>
        </w:rPr>
        <w:t xml:space="preserve"> </w:t>
      </w:r>
      <w:r>
        <w:rPr>
          <w:rFonts w:ascii="Times New Roman" w:eastAsia="Times New Roman" w:hAnsi="Times New Roman" w:cs="Times New Roman"/>
          <w:sz w:val="24"/>
        </w:rPr>
        <w:t xml:space="preserve"> </w:t>
      </w:r>
    </w:p>
    <w:p w:rsidR="004F1B46" w:rsidRDefault="0078255C">
      <w:pPr>
        <w:spacing w:after="118"/>
        <w:ind w:left="463"/>
      </w:pPr>
      <w:r>
        <w:rPr>
          <w:rFonts w:ascii="Arial" w:eastAsia="Arial" w:hAnsi="Arial" w:cs="Arial"/>
          <w:i/>
        </w:rPr>
        <w:t xml:space="preserve">  </w:t>
      </w:r>
    </w:p>
    <w:p w:rsidR="004F1B46" w:rsidRDefault="0078255C">
      <w:pPr>
        <w:spacing w:after="90"/>
        <w:ind w:left="448"/>
      </w:pPr>
      <w:r>
        <w:rPr>
          <w:rFonts w:ascii="Arial" w:eastAsia="Arial" w:hAnsi="Arial" w:cs="Arial"/>
          <w:b/>
          <w:i/>
        </w:rPr>
        <w:t xml:space="preserve">Destino: </w:t>
      </w:r>
      <w:r>
        <w:rPr>
          <w:rFonts w:ascii="Arial" w:eastAsia="Arial" w:hAnsi="Arial" w:cs="Arial"/>
          <w:i/>
        </w:rPr>
        <w:t xml:space="preserve"> </w:t>
      </w:r>
      <w:r>
        <w:rPr>
          <w:rFonts w:ascii="Times New Roman" w:eastAsia="Times New Roman" w:hAnsi="Times New Roman" w:cs="Times New Roman"/>
          <w:sz w:val="24"/>
        </w:rPr>
        <w:t xml:space="preserve"> </w:t>
      </w:r>
    </w:p>
    <w:p w:rsidR="004F1B46" w:rsidRDefault="0078255C">
      <w:pPr>
        <w:spacing w:after="126"/>
        <w:ind w:left="463"/>
      </w:pPr>
      <w:r>
        <w:rPr>
          <w:rFonts w:ascii="Arial" w:eastAsia="Arial" w:hAnsi="Arial" w:cs="Arial"/>
          <w:i/>
        </w:rPr>
        <w:t xml:space="preserve">  </w:t>
      </w:r>
    </w:p>
    <w:p w:rsidR="004F1B46" w:rsidRDefault="0078255C">
      <w:pPr>
        <w:spacing w:after="90"/>
        <w:ind w:left="448"/>
      </w:pPr>
      <w:r>
        <w:rPr>
          <w:rFonts w:ascii="Arial" w:eastAsia="Arial" w:hAnsi="Arial" w:cs="Arial"/>
          <w:b/>
          <w:i/>
        </w:rPr>
        <w:t>Número de plazas asignadas:</w:t>
      </w:r>
      <w:r>
        <w:rPr>
          <w:rFonts w:ascii="Arial" w:eastAsia="Arial" w:hAnsi="Arial" w:cs="Arial"/>
          <w:i/>
        </w:rPr>
        <w:t xml:space="preserve"> ………. </w:t>
      </w:r>
      <w:r>
        <w:rPr>
          <w:rFonts w:ascii="Times New Roman" w:eastAsia="Times New Roman" w:hAnsi="Times New Roman" w:cs="Times New Roman"/>
          <w:sz w:val="24"/>
        </w:rPr>
        <w:t xml:space="preserve"> </w:t>
      </w:r>
    </w:p>
    <w:p w:rsidR="004F1B46" w:rsidRDefault="0078255C">
      <w:pPr>
        <w:spacing w:after="119"/>
        <w:ind w:left="463"/>
      </w:pPr>
      <w:r>
        <w:rPr>
          <w:rFonts w:ascii="Arial" w:eastAsia="Arial" w:hAnsi="Arial" w:cs="Arial"/>
          <w:i/>
        </w:rPr>
        <w:t xml:space="preserve">  </w:t>
      </w:r>
    </w:p>
    <w:p w:rsidR="004F1B46" w:rsidRDefault="0078255C">
      <w:pPr>
        <w:spacing w:after="90"/>
        <w:ind w:left="448"/>
      </w:pPr>
      <w:r>
        <w:rPr>
          <w:rFonts w:ascii="Arial" w:eastAsia="Arial" w:hAnsi="Arial" w:cs="Arial"/>
          <w:b/>
          <w:i/>
        </w:rPr>
        <w:t xml:space="preserve">Aportaciones previstas: </w:t>
      </w:r>
      <w:r>
        <w:rPr>
          <w:rFonts w:ascii="Times New Roman" w:eastAsia="Times New Roman" w:hAnsi="Times New Roman" w:cs="Times New Roman"/>
          <w:sz w:val="24"/>
        </w:rPr>
        <w:t xml:space="preserve"> </w:t>
      </w:r>
    </w:p>
    <w:p w:rsidR="004F1B46" w:rsidRDefault="0078255C">
      <w:pPr>
        <w:spacing w:after="0"/>
        <w:ind w:left="463"/>
      </w:pPr>
      <w:r>
        <w:rPr>
          <w:rFonts w:ascii="Arial" w:eastAsia="Arial" w:hAnsi="Arial" w:cs="Arial"/>
          <w:b/>
          <w:i/>
        </w:rPr>
        <w:t xml:space="preserve"> </w:t>
      </w:r>
      <w:r>
        <w:rPr>
          <w:rFonts w:ascii="Times New Roman" w:eastAsia="Times New Roman" w:hAnsi="Times New Roman" w:cs="Times New Roman"/>
          <w:sz w:val="24"/>
        </w:rPr>
        <w:t xml:space="preserve"> </w:t>
      </w:r>
    </w:p>
    <w:tbl>
      <w:tblPr>
        <w:tblStyle w:val="TableGrid"/>
        <w:tblW w:w="6851" w:type="dxa"/>
        <w:tblInd w:w="468" w:type="dxa"/>
        <w:tblCellMar>
          <w:top w:w="52" w:type="dxa"/>
          <w:left w:w="86" w:type="dxa"/>
          <w:bottom w:w="0" w:type="dxa"/>
          <w:right w:w="115" w:type="dxa"/>
        </w:tblCellMar>
        <w:tblLook w:val="04A0" w:firstRow="1" w:lastRow="0" w:firstColumn="1" w:lastColumn="0" w:noHBand="0" w:noVBand="1"/>
      </w:tblPr>
      <w:tblGrid>
        <w:gridCol w:w="2182"/>
        <w:gridCol w:w="2410"/>
        <w:gridCol w:w="2259"/>
      </w:tblGrid>
      <w:tr w:rsidR="004F1B46">
        <w:trPr>
          <w:trHeight w:val="812"/>
        </w:trPr>
        <w:tc>
          <w:tcPr>
            <w:tcW w:w="218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27"/>
              <w:jc w:val="center"/>
            </w:pPr>
            <w:r>
              <w:rPr>
                <w:rFonts w:ascii="Arial" w:eastAsia="Arial" w:hAnsi="Arial" w:cs="Arial"/>
                <w:b/>
                <w:i/>
              </w:rPr>
              <w:t xml:space="preserve">IASS (34%) </w:t>
            </w:r>
            <w:r>
              <w:rPr>
                <w:rFonts w:ascii="Times New Roman" w:eastAsia="Times New Roman" w:hAnsi="Times New Roman" w:cs="Times New Roman"/>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F1B46" w:rsidRDefault="0078255C">
            <w:pPr>
              <w:spacing w:after="118"/>
              <w:ind w:left="25"/>
              <w:jc w:val="center"/>
            </w:pPr>
            <w:r>
              <w:rPr>
                <w:rFonts w:ascii="Arial" w:eastAsia="Arial" w:hAnsi="Arial" w:cs="Arial"/>
                <w:b/>
                <w:i/>
              </w:rPr>
              <w:t xml:space="preserve">AYUNTAMIENTO </w:t>
            </w:r>
          </w:p>
          <w:p w:rsidR="004F1B46" w:rsidRDefault="0078255C">
            <w:pPr>
              <w:spacing w:after="0"/>
              <w:ind w:left="28"/>
              <w:jc w:val="center"/>
            </w:pPr>
            <w:r>
              <w:rPr>
                <w:rFonts w:ascii="Arial" w:eastAsia="Arial" w:hAnsi="Arial" w:cs="Arial"/>
                <w:b/>
                <w:i/>
              </w:rPr>
              <w:t xml:space="preserve">(33%) </w:t>
            </w:r>
            <w:r>
              <w:rPr>
                <w:rFonts w:ascii="Times New Roman" w:eastAsia="Times New Roman" w:hAnsi="Times New Roman" w:cs="Times New Roman"/>
                <w:sz w:val="24"/>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4F1B46" w:rsidRDefault="0078255C">
            <w:pPr>
              <w:spacing w:after="118"/>
              <w:ind w:left="25"/>
              <w:jc w:val="center"/>
            </w:pPr>
            <w:r>
              <w:rPr>
                <w:rFonts w:ascii="Arial" w:eastAsia="Arial" w:hAnsi="Arial" w:cs="Arial"/>
                <w:b/>
                <w:i/>
              </w:rPr>
              <w:t xml:space="preserve">BENEFICIARIOS </w:t>
            </w:r>
          </w:p>
          <w:p w:rsidR="004F1B46" w:rsidRDefault="0078255C">
            <w:pPr>
              <w:spacing w:after="0"/>
              <w:ind w:left="25"/>
              <w:jc w:val="center"/>
            </w:pPr>
            <w:r>
              <w:rPr>
                <w:rFonts w:ascii="Arial" w:eastAsia="Arial" w:hAnsi="Arial" w:cs="Arial"/>
                <w:b/>
                <w:i/>
              </w:rPr>
              <w:t xml:space="preserve">(33%) </w:t>
            </w:r>
            <w:r>
              <w:rPr>
                <w:rFonts w:ascii="Times New Roman" w:eastAsia="Times New Roman" w:hAnsi="Times New Roman" w:cs="Times New Roman"/>
                <w:sz w:val="24"/>
              </w:rPr>
              <w:t xml:space="preserve"> </w:t>
            </w:r>
          </w:p>
        </w:tc>
      </w:tr>
      <w:tr w:rsidR="004F1B46">
        <w:trPr>
          <w:trHeight w:val="468"/>
        </w:trPr>
        <w:tc>
          <w:tcPr>
            <w:tcW w:w="2182"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b/>
                <w:i/>
              </w:rPr>
              <w:t xml:space="preserve"> </w:t>
            </w:r>
            <w:r>
              <w:rPr>
                <w:rFonts w:ascii="Times New Roman" w:eastAsia="Times New Roman" w:hAnsi="Times New Roman" w:cs="Times New Roman"/>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b/>
                <w:i/>
              </w:rPr>
              <w:t xml:space="preserve"> </w:t>
            </w:r>
            <w:r>
              <w:rPr>
                <w:rFonts w:ascii="Times New Roman" w:eastAsia="Times New Roman" w:hAnsi="Times New Roman" w:cs="Times New Roman"/>
                <w:sz w:val="24"/>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b/>
                <w:i/>
              </w:rPr>
              <w:t xml:space="preserve"> </w:t>
            </w:r>
            <w:r>
              <w:rPr>
                <w:rFonts w:ascii="Times New Roman" w:eastAsia="Times New Roman" w:hAnsi="Times New Roman" w:cs="Times New Roman"/>
                <w:sz w:val="24"/>
              </w:rPr>
              <w:t xml:space="preserve"> </w:t>
            </w:r>
          </w:p>
        </w:tc>
      </w:tr>
    </w:tbl>
    <w:p w:rsidR="004F1B46" w:rsidRDefault="0078255C">
      <w:pPr>
        <w:spacing w:after="125"/>
        <w:ind w:left="463"/>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spacing w:after="101"/>
        <w:ind w:left="463"/>
      </w:pPr>
      <w:r>
        <w:rPr>
          <w:rFonts w:ascii="Arial" w:eastAsia="Arial" w:hAnsi="Arial" w:cs="Arial"/>
          <w:b/>
          <w:i/>
        </w:rPr>
        <w:t xml:space="preserve"> </w:t>
      </w:r>
      <w:r>
        <w:rPr>
          <w:rFonts w:ascii="Times New Roman" w:eastAsia="Times New Roman" w:hAnsi="Times New Roman" w:cs="Times New Roman"/>
          <w:sz w:val="24"/>
        </w:rPr>
        <w:t xml:space="preserve"> </w:t>
      </w:r>
    </w:p>
    <w:p w:rsidR="004F1B46" w:rsidRDefault="0078255C">
      <w:pPr>
        <w:spacing w:after="153"/>
        <w:ind w:left="880" w:right="421" w:hanging="10"/>
        <w:jc w:val="center"/>
      </w:pPr>
      <w:r>
        <w:rPr>
          <w:rFonts w:ascii="Arial" w:eastAsia="Arial" w:hAnsi="Arial" w:cs="Arial"/>
          <w:i/>
        </w:rPr>
        <w:t xml:space="preserve">En Santa Cruz de Tenerife, a        de                      de               . </w:t>
      </w:r>
    </w:p>
    <w:p w:rsidR="004F1B46" w:rsidRDefault="0078255C">
      <w:pPr>
        <w:pStyle w:val="Ttulo1"/>
        <w:shd w:val="clear" w:color="auto" w:fill="auto"/>
        <w:spacing w:after="114"/>
        <w:ind w:left="4596"/>
      </w:pPr>
      <w:r>
        <w:rPr>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3568" name="Group 1135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368" name="Rectangle 3368"/>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3369" name="Rectangle 3369"/>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70" name="Rectangle 3370"/>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38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3568" style="width:18.7031pt;height:260.874pt;position:absolute;mso-position-horizontal-relative:page;mso-position-horizontal:absolute;margin-left:662.928pt;mso-position-vertical-relative:page;margin-top:512.046pt;" coordsize="2375,33130">
                <v:rect id="Rectangle 3368"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336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7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128 </w:t>
                        </w:r>
                      </w:p>
                    </w:txbxContent>
                  </v:textbox>
                </v:rect>
                <w10:wrap type="topAndBottom"/>
              </v:group>
            </w:pict>
          </mc:Fallback>
        </mc:AlternateContent>
      </w:r>
      <w:r>
        <w:rPr>
          <w:i/>
          <w:u w:val="single" w:color="000000"/>
          <w:shd w:val="clear" w:color="auto" w:fill="auto"/>
        </w:rPr>
        <w:t>ANEXO II</w:t>
      </w:r>
      <w:r>
        <w:rPr>
          <w:b w:val="0"/>
          <w:i/>
          <w:shd w:val="clear" w:color="auto" w:fill="auto"/>
        </w:rPr>
        <w:t xml:space="preserve"> </w:t>
      </w:r>
    </w:p>
    <w:p w:rsidR="004F1B46" w:rsidRDefault="0078255C">
      <w:pPr>
        <w:spacing w:after="0"/>
        <w:ind w:right="374"/>
        <w:jc w:val="right"/>
      </w:pPr>
      <w:r>
        <w:rPr>
          <w:noProof/>
        </w:rPr>
        <mc:AlternateContent>
          <mc:Choice Requires="wpg">
            <w:drawing>
              <wp:inline distT="0" distB="0" distL="0" distR="0">
                <wp:extent cx="5327904" cy="5796052"/>
                <wp:effectExtent l="0" t="0" r="0" b="0"/>
                <wp:docPr id="113567" name="Group 113567"/>
                <wp:cNvGraphicFramePr/>
                <a:graphic xmlns:a="http://schemas.openxmlformats.org/drawingml/2006/main">
                  <a:graphicData uri="http://schemas.microsoft.com/office/word/2010/wordprocessingGroup">
                    <wpg:wgp>
                      <wpg:cNvGrpSpPr/>
                      <wpg:grpSpPr>
                        <a:xfrm>
                          <a:off x="0" y="0"/>
                          <a:ext cx="5327904" cy="5796052"/>
                          <a:chOff x="0" y="0"/>
                          <a:chExt cx="5327904" cy="5796052"/>
                        </a:xfrm>
                      </wpg:grpSpPr>
                      <pic:pic xmlns:pic="http://schemas.openxmlformats.org/drawingml/2006/picture">
                        <pic:nvPicPr>
                          <pic:cNvPr id="3357" name="Picture 3357"/>
                          <pic:cNvPicPr/>
                        </pic:nvPicPr>
                        <pic:blipFill>
                          <a:blip r:embed="rId10"/>
                          <a:stretch>
                            <a:fillRect/>
                          </a:stretch>
                        </pic:blipFill>
                        <pic:spPr>
                          <a:xfrm>
                            <a:off x="1322832" y="2506980"/>
                            <a:ext cx="4002024" cy="2234184"/>
                          </a:xfrm>
                          <a:prstGeom prst="rect">
                            <a:avLst/>
                          </a:prstGeom>
                        </pic:spPr>
                      </pic:pic>
                      <pic:pic xmlns:pic="http://schemas.openxmlformats.org/drawingml/2006/picture">
                        <pic:nvPicPr>
                          <pic:cNvPr id="3359" name="Picture 3359"/>
                          <pic:cNvPicPr/>
                        </pic:nvPicPr>
                        <pic:blipFill>
                          <a:blip r:embed="rId11"/>
                          <a:stretch>
                            <a:fillRect/>
                          </a:stretch>
                        </pic:blipFill>
                        <pic:spPr>
                          <a:xfrm>
                            <a:off x="272796" y="0"/>
                            <a:ext cx="5055109" cy="4646676"/>
                          </a:xfrm>
                          <a:prstGeom prst="rect">
                            <a:avLst/>
                          </a:prstGeom>
                        </pic:spPr>
                      </pic:pic>
                      <pic:pic xmlns:pic="http://schemas.openxmlformats.org/drawingml/2006/picture">
                        <pic:nvPicPr>
                          <pic:cNvPr id="3361" name="Picture 3361"/>
                          <pic:cNvPicPr/>
                        </pic:nvPicPr>
                        <pic:blipFill>
                          <a:blip r:embed="rId15"/>
                          <a:stretch>
                            <a:fillRect/>
                          </a:stretch>
                        </pic:blipFill>
                        <pic:spPr>
                          <a:xfrm>
                            <a:off x="0" y="4706112"/>
                            <a:ext cx="5233416" cy="1028700"/>
                          </a:xfrm>
                          <a:prstGeom prst="rect">
                            <a:avLst/>
                          </a:prstGeom>
                        </pic:spPr>
                      </pic:pic>
                      <wps:wsp>
                        <wps:cNvPr id="113554" name="Rectangle 113554"/>
                        <wps:cNvSpPr/>
                        <wps:spPr>
                          <a:xfrm>
                            <a:off x="5236210" y="5643639"/>
                            <a:ext cx="44592" cy="197455"/>
                          </a:xfrm>
                          <a:prstGeom prst="rect">
                            <a:avLst/>
                          </a:prstGeom>
                          <a:ln>
                            <a:noFill/>
                          </a:ln>
                        </wps:spPr>
                        <wps:txbx>
                          <w:txbxContent>
                            <w:p w:rsidR="004F1B46" w:rsidRDefault="0078255C">
                              <w:r>
                                <w:rPr>
                                  <w:rFonts w:ascii="Times New Roman" w:eastAsia="Times New Roman" w:hAnsi="Times New Roman" w:cs="Times New Roman"/>
                                  <w:strike/>
                                  <w:sz w:val="21"/>
                                </w:rPr>
                                <w:t xml:space="preserve"> </w:t>
                              </w:r>
                            </w:p>
                          </w:txbxContent>
                        </wps:txbx>
                        <wps:bodyPr horzOverflow="overflow" vert="horz" lIns="0" tIns="0" rIns="0" bIns="0" rtlCol="0">
                          <a:noAutofit/>
                        </wps:bodyPr>
                      </wps:wsp>
                      <wps:wsp>
                        <wps:cNvPr id="113555" name="Rectangle 113555"/>
                        <wps:cNvSpPr/>
                        <wps:spPr>
                          <a:xfrm>
                            <a:off x="5269738" y="5627344"/>
                            <a:ext cx="50673" cy="224381"/>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3567" style="width:419.52pt;height:456.382pt;mso-position-horizontal-relative:char;mso-position-vertical-relative:line" coordsize="53279,57960">
                <v:shape id="Picture 3357" style="position:absolute;width:40020;height:22341;left:13228;top:25069;" filled="f">
                  <v:imagedata r:id="rId13"/>
                </v:shape>
                <v:shape id="Picture 3359" style="position:absolute;width:50551;height:46466;left:2727;top:0;" filled="f">
                  <v:imagedata r:id="rId14"/>
                </v:shape>
                <v:shape id="Picture 3361" style="position:absolute;width:52334;height:10287;left:0;top:47061;" filled="f">
                  <v:imagedata r:id="rId15"/>
                </v:shape>
                <v:rect id="Rectangle 113554" style="position:absolute;width:445;height:1974;left:52362;top:56436;" filled="f" stroked="f">
                  <v:textbox inset="0,0,0,0">
                    <w:txbxContent>
                      <w:p>
                        <w:pPr>
                          <w:spacing w:before="0" w:after="160" w:line="259" w:lineRule="auto"/>
                        </w:pPr>
                        <w:r>
                          <w:rPr>
                            <w:rFonts w:cs="Times New Roman" w:hAnsi="Times New Roman" w:eastAsia="Times New Roman" w:ascii="Times New Roman"/>
                            <w:strike w:val="1"/>
                            <w:dstrike w:val="0"/>
                            <w:sz w:val="21"/>
                          </w:rPr>
                          <w:t xml:space="preserve"> </w:t>
                        </w:r>
                      </w:p>
                    </w:txbxContent>
                  </v:textbox>
                </v:rect>
                <v:rect id="Rectangle 113555" style="position:absolute;width:506;height:2243;left:52697;top:5627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r>
        <w:rPr>
          <w:rFonts w:ascii="Times New Roman" w:eastAsia="Times New Roman" w:hAnsi="Times New Roman" w:cs="Times New Roman"/>
          <w:sz w:val="24"/>
        </w:rPr>
        <w:t xml:space="preserve"> </w:t>
      </w:r>
    </w:p>
    <w:p w:rsidR="004F1B46" w:rsidRDefault="0078255C">
      <w:pPr>
        <w:pStyle w:val="Ttulo1"/>
        <w:shd w:val="clear" w:color="auto" w:fill="auto"/>
        <w:spacing w:after="155"/>
        <w:ind w:left="138"/>
        <w:jc w:val="center"/>
      </w:pPr>
      <w:r>
        <w:rPr>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3512" name="Group 1135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403" name="Rectangle 3403"/>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3404" name="Rectangle 3404"/>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05" name="Rectangle 3405"/>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39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3512" style="width:18.7031pt;height:260.874pt;position:absolute;mso-position-horizontal-relative:page;mso-position-horizontal:absolute;margin-left:662.928pt;mso-position-vertical-relative:page;margin-top:512.046pt;" coordsize="2375,33130">
                <v:rect id="Rectangle 3403"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340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0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128 </w:t>
                        </w:r>
                      </w:p>
                    </w:txbxContent>
                  </v:textbox>
                </v:rect>
                <w10:wrap type="topAndBottom"/>
              </v:group>
            </w:pict>
          </mc:Fallback>
        </mc:AlternateContent>
      </w:r>
      <w:r>
        <w:rPr>
          <w:i/>
          <w:u w:val="single" w:color="000000"/>
          <w:shd w:val="clear" w:color="auto" w:fill="auto"/>
        </w:rPr>
        <w:t>ANEXO III</w:t>
      </w:r>
      <w:r>
        <w:rPr>
          <w:i/>
          <w:shd w:val="clear" w:color="auto" w:fill="auto"/>
        </w:rPr>
        <w:t xml:space="preserve"> </w:t>
      </w:r>
    </w:p>
    <w:p w:rsidR="004F1B46" w:rsidRDefault="0078255C">
      <w:pPr>
        <w:spacing w:after="73"/>
        <w:ind w:right="1464"/>
        <w:jc w:val="right"/>
      </w:pPr>
      <w:r>
        <w:rPr>
          <w:noProof/>
        </w:rPr>
        <w:drawing>
          <wp:inline distT="0" distB="0" distL="0" distR="0">
            <wp:extent cx="5073397" cy="6086856"/>
            <wp:effectExtent l="0" t="0" r="0" b="0"/>
            <wp:docPr id="3400" name="Picture 3400"/>
            <wp:cNvGraphicFramePr/>
            <a:graphic xmlns:a="http://schemas.openxmlformats.org/drawingml/2006/main">
              <a:graphicData uri="http://schemas.openxmlformats.org/drawingml/2006/picture">
                <pic:pic xmlns:pic="http://schemas.openxmlformats.org/drawingml/2006/picture">
                  <pic:nvPicPr>
                    <pic:cNvPr id="3400" name="Picture 3400"/>
                    <pic:cNvPicPr/>
                  </pic:nvPicPr>
                  <pic:blipFill>
                    <a:blip r:embed="rId16"/>
                    <a:stretch>
                      <a:fillRect/>
                    </a:stretch>
                  </pic:blipFill>
                  <pic:spPr>
                    <a:xfrm>
                      <a:off x="0" y="0"/>
                      <a:ext cx="5073397" cy="6086856"/>
                    </a:xfrm>
                    <a:prstGeom prst="rect">
                      <a:avLst/>
                    </a:prstGeom>
                  </pic:spPr>
                </pic:pic>
              </a:graphicData>
            </a:graphic>
          </wp:inline>
        </w:drawing>
      </w:r>
      <w:r>
        <w:rPr>
          <w:rFonts w:ascii="Arial" w:eastAsia="Arial" w:hAnsi="Arial" w:cs="Arial"/>
          <w:i/>
        </w:rPr>
        <w:t xml:space="preserve"> </w:t>
      </w:r>
      <w:r>
        <w:rPr>
          <w:rFonts w:ascii="Times New Roman" w:eastAsia="Times New Roman" w:hAnsi="Times New Roman" w:cs="Times New Roman"/>
          <w:sz w:val="24"/>
        </w:rPr>
        <w:t xml:space="preserve"> </w:t>
      </w:r>
    </w:p>
    <w:p w:rsidR="004F1B46" w:rsidRDefault="0078255C">
      <w:pPr>
        <w:spacing w:after="146"/>
        <w:ind w:left="142"/>
      </w:pPr>
      <w:r>
        <w:rPr>
          <w:rFonts w:ascii="Arial" w:eastAsia="Arial" w:hAnsi="Arial" w:cs="Arial"/>
          <w:i/>
        </w:rPr>
        <w:t xml:space="preserve"> </w:t>
      </w:r>
    </w:p>
    <w:p w:rsidR="004F1B46" w:rsidRDefault="0078255C">
      <w:pPr>
        <w:spacing w:after="143"/>
        <w:ind w:left="142"/>
      </w:pPr>
      <w:r>
        <w:rPr>
          <w:rFonts w:ascii="Arial" w:eastAsia="Arial" w:hAnsi="Arial" w:cs="Arial"/>
          <w:i/>
        </w:rPr>
        <w:t xml:space="preserve"> </w:t>
      </w:r>
    </w:p>
    <w:p w:rsidR="004F1B46" w:rsidRDefault="0078255C">
      <w:pPr>
        <w:spacing w:after="143"/>
        <w:ind w:left="142"/>
      </w:pPr>
      <w:r>
        <w:rPr>
          <w:rFonts w:ascii="Arial" w:eastAsia="Arial" w:hAnsi="Arial" w:cs="Arial"/>
          <w:i/>
        </w:rPr>
        <w:t xml:space="preserve"> </w:t>
      </w:r>
    </w:p>
    <w:p w:rsidR="004F1B46" w:rsidRDefault="0078255C">
      <w:pPr>
        <w:spacing w:after="146"/>
        <w:ind w:left="142"/>
      </w:pPr>
      <w:r>
        <w:rPr>
          <w:rFonts w:ascii="Arial" w:eastAsia="Arial" w:hAnsi="Arial" w:cs="Arial"/>
          <w:i/>
        </w:rPr>
        <w:t xml:space="preserve"> </w:t>
      </w:r>
    </w:p>
    <w:p w:rsidR="004F1B46" w:rsidRDefault="0078255C">
      <w:pPr>
        <w:spacing w:after="0"/>
        <w:ind w:left="142"/>
      </w:pPr>
      <w:r>
        <w:rPr>
          <w:rFonts w:ascii="Arial" w:eastAsia="Arial" w:hAnsi="Arial" w:cs="Arial"/>
          <w:i/>
        </w:rPr>
        <w:t xml:space="preserve"> </w:t>
      </w:r>
    </w:p>
    <w:p w:rsidR="004F1B46" w:rsidRDefault="0078255C">
      <w:pPr>
        <w:spacing w:after="724"/>
        <w:ind w:left="149"/>
      </w:pPr>
      <w:r>
        <w:rPr>
          <w:noProof/>
        </w:rPr>
        <mc:AlternateContent>
          <mc:Choice Requires="wpg">
            <w:drawing>
              <wp:inline distT="0" distB="0" distL="0" distR="0">
                <wp:extent cx="5479929" cy="5833370"/>
                <wp:effectExtent l="0" t="0" r="0" b="0"/>
                <wp:docPr id="113653" name="Group 113653"/>
                <wp:cNvGraphicFramePr/>
                <a:graphic xmlns:a="http://schemas.openxmlformats.org/drawingml/2006/main">
                  <a:graphicData uri="http://schemas.microsoft.com/office/word/2010/wordprocessingGroup">
                    <wpg:wgp>
                      <wpg:cNvGrpSpPr/>
                      <wpg:grpSpPr>
                        <a:xfrm>
                          <a:off x="0" y="0"/>
                          <a:ext cx="5479929" cy="5833370"/>
                          <a:chOff x="0" y="0"/>
                          <a:chExt cx="5479929" cy="5833370"/>
                        </a:xfrm>
                      </wpg:grpSpPr>
                      <pic:pic xmlns:pic="http://schemas.openxmlformats.org/drawingml/2006/picture">
                        <pic:nvPicPr>
                          <pic:cNvPr id="3426" name="Picture 3426"/>
                          <pic:cNvPicPr/>
                        </pic:nvPicPr>
                        <pic:blipFill>
                          <a:blip r:embed="rId17"/>
                          <a:stretch>
                            <a:fillRect/>
                          </a:stretch>
                        </pic:blipFill>
                        <pic:spPr>
                          <a:xfrm rot="-5399996">
                            <a:off x="128209" y="-128202"/>
                            <a:ext cx="5223511" cy="5479922"/>
                          </a:xfrm>
                          <a:prstGeom prst="rect">
                            <a:avLst/>
                          </a:prstGeom>
                        </pic:spPr>
                      </pic:pic>
                      <pic:pic xmlns:pic="http://schemas.openxmlformats.org/drawingml/2006/picture">
                        <pic:nvPicPr>
                          <pic:cNvPr id="3428" name="Picture 3428"/>
                          <pic:cNvPicPr/>
                        </pic:nvPicPr>
                        <pic:blipFill>
                          <a:blip r:embed="rId23"/>
                          <a:stretch>
                            <a:fillRect/>
                          </a:stretch>
                        </pic:blipFill>
                        <pic:spPr>
                          <a:xfrm>
                            <a:off x="202438" y="5450846"/>
                            <a:ext cx="62484" cy="382524"/>
                          </a:xfrm>
                          <a:prstGeom prst="rect">
                            <a:avLst/>
                          </a:prstGeom>
                        </pic:spPr>
                      </pic:pic>
                      <wps:wsp>
                        <wps:cNvPr id="3429" name="Rectangle 3429"/>
                        <wps:cNvSpPr/>
                        <wps:spPr>
                          <a:xfrm>
                            <a:off x="202743" y="5457679"/>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30" name="Rectangle 3430"/>
                        <wps:cNvSpPr/>
                        <wps:spPr>
                          <a:xfrm>
                            <a:off x="240843" y="5457679"/>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3653" style="width:431.49pt;height:459.32pt;mso-position-horizontal-relative:char;mso-position-vertical-relative:line" coordsize="54799,58333">
                <v:shape id="Picture 3426" style="position:absolute;width:52235;height:54799;left:1282;top:-1282;rotation:-89;" filled="f">
                  <v:imagedata r:id="rId19"/>
                </v:shape>
                <v:shape id="Picture 3428" style="position:absolute;width:624;height:3825;left:2024;top:54508;" filled="f">
                  <v:imagedata r:id="rId24"/>
                </v:shape>
                <v:rect id="Rectangle 3429" style="position:absolute;width:506;height:2243;left:2027;top:5457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430" style="position:absolute;width:506;height:2243;left:2408;top:5457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p>
    <w:p w:rsidR="004F1B46" w:rsidRDefault="0078255C">
      <w:pPr>
        <w:spacing w:after="1399"/>
        <w:ind w:left="3245"/>
      </w:pPr>
      <w:r>
        <w:rPr>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3654" name="Group 1136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441" name="Rectangle 3441"/>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3442" name="Rectangle 3442"/>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43" name="Rectangle 3443"/>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40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3654" style="width:18.7031pt;height:260.874pt;position:absolute;mso-position-horizontal-relative:page;mso-position-horizontal:absolute;margin-left:662.928pt;mso-position-vertical-relative:page;margin-top:512.046pt;" coordsize="2375,33130">
                <v:rect id="Rectangle 3441"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344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4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128 </w:t>
                        </w:r>
                      </w:p>
                    </w:txbxContent>
                  </v:textbox>
                </v:rect>
                <w10:wrap type="topAndBottom"/>
              </v:group>
            </w:pict>
          </mc:Fallback>
        </mc:AlternateConten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rPr>
        <w:t xml:space="preserve"> </w:t>
      </w:r>
    </w:p>
    <w:p w:rsidR="004F1B46" w:rsidRDefault="0078255C">
      <w:pPr>
        <w:spacing w:after="0"/>
        <w:ind w:left="3927"/>
      </w:pPr>
      <w:r>
        <w:rPr>
          <w:rFonts w:ascii="Times New Roman" w:eastAsia="Times New Roman" w:hAnsi="Times New Roman" w:cs="Times New Roman"/>
          <w:sz w:val="19"/>
          <w:u w:val="single" w:color="000000"/>
        </w:rPr>
        <w:t xml:space="preserve"> </w:t>
      </w:r>
      <w:r>
        <w:rPr>
          <w:rFonts w:ascii="Times New Roman" w:eastAsia="Times New Roman" w:hAnsi="Times New Roman" w:cs="Times New Roman"/>
          <w:sz w:val="24"/>
        </w:rPr>
        <w:t xml:space="preserve"> </w:t>
      </w:r>
    </w:p>
    <w:p w:rsidR="004F1B46" w:rsidRDefault="0078255C">
      <w:pPr>
        <w:spacing w:after="0"/>
        <w:ind w:right="878"/>
        <w:jc w:val="right"/>
      </w:pPr>
      <w:r>
        <w:rPr>
          <w:rFonts w:ascii="Times New Roman" w:eastAsia="Times New Roman" w:hAnsi="Times New Roman" w:cs="Times New Roman"/>
          <w:sz w:val="24"/>
        </w:rPr>
        <w:t xml:space="preserve"> </w:t>
      </w:r>
    </w:p>
    <w:p w:rsidR="004F1B46" w:rsidRDefault="0078255C">
      <w:pPr>
        <w:spacing w:after="93" w:line="360" w:lineRule="auto"/>
        <w:ind w:left="199" w:right="4" w:firstLine="650"/>
        <w:jc w:val="both"/>
      </w:pPr>
      <w:r>
        <w:rPr>
          <w:rFonts w:ascii="Arial" w:eastAsia="Arial" w:hAnsi="Arial" w:cs="Arial"/>
          <w:b/>
          <w:i/>
        </w:rPr>
        <w:t>SEGUNDO. -</w:t>
      </w:r>
      <w:r>
        <w:rPr>
          <w:rFonts w:ascii="Arial" w:eastAsia="Arial" w:hAnsi="Arial" w:cs="Arial"/>
          <w:i/>
        </w:rPr>
        <w:t xml:space="preserve"> Facultar a la Alcaldía Presidencia para la formalización del Convenio de Cooperación y s</w:t>
      </w:r>
      <w:r>
        <w:rPr>
          <w:rFonts w:ascii="Arial" w:eastAsia="Arial" w:hAnsi="Arial" w:cs="Arial"/>
          <w:i/>
        </w:rPr>
        <w:t>us Anexos, así como la resolución de cuantas incidencias puedan surgir en la ejecución de los citados Convenios de Cooperación.</w:t>
      </w:r>
      <w:r>
        <w:rPr>
          <w:rFonts w:ascii="Times New Roman" w:eastAsia="Times New Roman" w:hAnsi="Times New Roman" w:cs="Times New Roman"/>
          <w:sz w:val="24"/>
        </w:rPr>
        <w:t xml:space="preserve"> </w:t>
      </w:r>
    </w:p>
    <w:p w:rsidR="004F1B46" w:rsidRDefault="0078255C">
      <w:pPr>
        <w:spacing w:after="82" w:line="360" w:lineRule="auto"/>
        <w:ind w:left="199" w:right="4" w:firstLine="650"/>
        <w:jc w:val="both"/>
      </w:pPr>
      <w:r>
        <w:rPr>
          <w:rFonts w:ascii="Arial" w:eastAsia="Arial" w:hAnsi="Arial" w:cs="Arial"/>
          <w:b/>
          <w:i/>
        </w:rPr>
        <w:t>TERCERO. -</w:t>
      </w:r>
      <w:r>
        <w:rPr>
          <w:rFonts w:ascii="Arial" w:eastAsia="Arial" w:hAnsi="Arial" w:cs="Arial"/>
          <w:i/>
        </w:rPr>
        <w:t xml:space="preserve"> Notificar el presente Acuerdo al</w:t>
      </w:r>
      <w:r>
        <w:rPr>
          <w:rFonts w:ascii="Arial" w:eastAsia="Arial" w:hAnsi="Arial" w:cs="Arial"/>
          <w:b/>
          <w:i/>
        </w:rPr>
        <w:t xml:space="preserve"> </w:t>
      </w:r>
      <w:r>
        <w:rPr>
          <w:rFonts w:ascii="Arial" w:eastAsia="Arial" w:hAnsi="Arial" w:cs="Arial"/>
          <w:i/>
        </w:rPr>
        <w:t>Instituto de Atención Social y Sociosanitaria (IASS).”</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b/>
        </w:rPr>
        <w:t xml:space="preserve"> </w:t>
      </w:r>
    </w:p>
    <w:p w:rsidR="004F1B46" w:rsidRDefault="0078255C">
      <w:pPr>
        <w:tabs>
          <w:tab w:val="center" w:pos="852"/>
          <w:tab w:val="center" w:pos="4957"/>
        </w:tabs>
        <w:spacing w:after="354" w:line="248" w:lineRule="auto"/>
      </w:pPr>
      <w:r>
        <w:tab/>
      </w:r>
      <w:r>
        <w:rPr>
          <w:rFonts w:ascii="Arial" w:eastAsia="Arial" w:hAnsi="Arial" w:cs="Arial"/>
          <w:b/>
        </w:rPr>
        <w:t xml:space="preserve"> </w:t>
      </w:r>
      <w:r>
        <w:rPr>
          <w:rFonts w:ascii="Arial" w:eastAsia="Arial" w:hAnsi="Arial" w:cs="Arial"/>
          <w:b/>
        </w:rPr>
        <w:tab/>
      </w:r>
      <w:r>
        <w:rPr>
          <w:rFonts w:ascii="Arial" w:eastAsia="Arial" w:hAnsi="Arial" w:cs="Arial"/>
        </w:rPr>
        <w:t xml:space="preserve">No obstante, la Junta </w:t>
      </w:r>
      <w:r>
        <w:rPr>
          <w:rFonts w:ascii="Arial" w:eastAsia="Arial" w:hAnsi="Arial" w:cs="Arial"/>
        </w:rPr>
        <w:t>de Gobierno Local acordará lo más procedente.</w:t>
      </w:r>
      <w:r>
        <w:rPr>
          <w:rFonts w:ascii="Times New Roman" w:eastAsia="Times New Roman" w:hAnsi="Times New Roman" w:cs="Times New Roman"/>
          <w:sz w:val="24"/>
        </w:rPr>
        <w:t xml:space="preserve"> </w:t>
      </w:r>
    </w:p>
    <w:p w:rsidR="004F1B46" w:rsidRDefault="0078255C">
      <w:pPr>
        <w:spacing w:after="98"/>
        <w:ind w:left="142"/>
      </w:pPr>
      <w:r>
        <w:rPr>
          <w:rFonts w:ascii="Arial" w:eastAsia="Arial" w:hAnsi="Arial" w:cs="Arial"/>
          <w:b/>
        </w:rPr>
        <w:t xml:space="preserve"> </w:t>
      </w:r>
    </w:p>
    <w:p w:rsidR="004F1B46" w:rsidRDefault="0078255C">
      <w:pPr>
        <w:spacing w:after="0"/>
        <w:ind w:left="142"/>
      </w:pPr>
      <w:r>
        <w:rPr>
          <w:rFonts w:ascii="Arial" w:eastAsia="Arial" w:hAnsi="Arial" w:cs="Arial"/>
          <w:b/>
        </w:rPr>
        <w:t xml:space="preserve"> </w:t>
      </w:r>
    </w:p>
    <w:p w:rsidR="004F1B46" w:rsidRDefault="0078255C">
      <w:pPr>
        <w:spacing w:after="5" w:line="249" w:lineRule="auto"/>
        <w:ind w:left="127"/>
        <w:jc w:val="both"/>
      </w:pPr>
      <w:r>
        <w:rPr>
          <w:rFonts w:ascii="Arial" w:eastAsia="Arial" w:hAnsi="Arial" w:cs="Arial"/>
          <w:b/>
        </w:rPr>
        <w:t xml:space="preserve">La Junta de Gobierno Local, previo debate y por unanimidad de los miembros presentes, acuerda: </w:t>
      </w:r>
    </w:p>
    <w:p w:rsidR="004F1B46" w:rsidRDefault="0078255C">
      <w:pPr>
        <w:spacing w:after="0"/>
        <w:ind w:left="142"/>
      </w:pPr>
      <w:r>
        <w:rPr>
          <w:rFonts w:ascii="Arial" w:eastAsia="Arial" w:hAnsi="Arial" w:cs="Arial"/>
          <w:b/>
        </w:rPr>
        <w:t xml:space="preserve"> </w:t>
      </w:r>
    </w:p>
    <w:p w:rsidR="004F1B46" w:rsidRDefault="0078255C">
      <w:pPr>
        <w:spacing w:after="0"/>
        <w:ind w:left="142"/>
      </w:pPr>
      <w:r>
        <w:rPr>
          <w:rFonts w:ascii="Arial" w:eastAsia="Arial" w:hAnsi="Arial" w:cs="Arial"/>
          <w:b/>
        </w:rPr>
        <w:t xml:space="preserve"> </w:t>
      </w:r>
    </w:p>
    <w:p w:rsidR="004F1B46" w:rsidRDefault="0078255C">
      <w:pPr>
        <w:spacing w:after="95" w:line="354" w:lineRule="auto"/>
        <w:ind w:left="127" w:right="11" w:firstLine="650"/>
        <w:jc w:val="both"/>
      </w:pPr>
      <w:r>
        <w:rPr>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4010" name="Group 1140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528" name="Rectangle 3528"/>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3529" name="Rectangle 3529"/>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30" name="Rectangle 3530"/>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41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4010" style="width:18.7031pt;height:260.874pt;position:absolute;mso-position-horizontal-relative:page;mso-position-horizontal:absolute;margin-left:662.928pt;mso-position-vertical-relative:page;margin-top:512.046pt;" coordsize="2375,33130">
                <v:rect id="Rectangle 3528"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35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3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128 </w:t>
                        </w:r>
                      </w:p>
                    </w:txbxContent>
                  </v:textbox>
                </v:rect>
                <w10:wrap type="square"/>
              </v:group>
            </w:pict>
          </mc:Fallback>
        </mc:AlternateContent>
      </w:r>
      <w:r>
        <w:rPr>
          <w:rFonts w:ascii="Arial" w:eastAsia="Arial" w:hAnsi="Arial" w:cs="Arial"/>
          <w:b/>
        </w:rPr>
        <w:t>PRIMERO. -</w:t>
      </w:r>
      <w:r>
        <w:rPr>
          <w:rFonts w:ascii="Arial" w:eastAsia="Arial" w:hAnsi="Arial" w:cs="Arial"/>
        </w:rPr>
        <w:t xml:space="preserve"> Aprobar la suscripción del Convenio marco de Cooperación y sus modelos de anexos, a formalizar con el Instituto Insular de Atención Social en el desarr</w:t>
      </w:r>
      <w:r>
        <w:rPr>
          <w:rFonts w:ascii="Arial" w:eastAsia="Arial" w:hAnsi="Arial" w:cs="Arial"/>
        </w:rPr>
        <w:t>ollo del Programa de Turismo Social 2018-2021, conforme texto aprobado con fecha 21 de septiembre de 2022, por el Consejo Rector del Instituto de Atención Social y Sociosanitaria (IASS) del tenor literal siguiente:</w:t>
      </w:r>
      <w:r>
        <w:rPr>
          <w:rFonts w:ascii="Times New Roman" w:eastAsia="Times New Roman" w:hAnsi="Times New Roman" w:cs="Times New Roman"/>
          <w:sz w:val="24"/>
        </w:rPr>
        <w:t xml:space="preserve"> </w:t>
      </w:r>
    </w:p>
    <w:p w:rsidR="004F1B46" w:rsidRDefault="0078255C">
      <w:pPr>
        <w:spacing w:after="223"/>
        <w:ind w:left="850"/>
      </w:pPr>
      <w:r>
        <w:rPr>
          <w:rFonts w:ascii="Arial" w:eastAsia="Arial" w:hAnsi="Arial" w:cs="Arial"/>
        </w:rPr>
        <w:t xml:space="preserve"> </w:t>
      </w:r>
    </w:p>
    <w:p w:rsidR="004F1B46" w:rsidRDefault="0078255C">
      <w:pPr>
        <w:spacing w:after="115" w:line="249" w:lineRule="auto"/>
        <w:ind w:left="1034"/>
        <w:jc w:val="both"/>
      </w:pPr>
      <w:r>
        <w:rPr>
          <w:rFonts w:ascii="Arial" w:eastAsia="Arial" w:hAnsi="Arial" w:cs="Arial"/>
          <w:b/>
        </w:rPr>
        <w:t>“CONVENIO MARCO DE COOPERACIÓN Y SUS M</w:t>
      </w:r>
      <w:r>
        <w:rPr>
          <w:rFonts w:ascii="Arial" w:eastAsia="Arial" w:hAnsi="Arial" w:cs="Arial"/>
          <w:b/>
        </w:rPr>
        <w:t xml:space="preserve">ODELOS DE ANEXOS, A </w:t>
      </w:r>
    </w:p>
    <w:p w:rsidR="004F1B46" w:rsidRDefault="0078255C">
      <w:pPr>
        <w:spacing w:after="158" w:line="358" w:lineRule="auto"/>
        <w:ind w:left="463"/>
        <w:jc w:val="both"/>
      </w:pPr>
      <w:r>
        <w:rPr>
          <w:rFonts w:ascii="Arial" w:eastAsia="Arial" w:hAnsi="Arial" w:cs="Arial"/>
          <w:b/>
        </w:rPr>
        <w:t xml:space="preserve">SUSCRIBIR CON LOS AYUNTAMIENTOS DE LA ISLA QUE PARTICIPEN EN EL PROGRAMA DE TURISMO SOCIAL 2023-2026  </w:t>
      </w:r>
    </w:p>
    <w:p w:rsidR="004F1B46" w:rsidRDefault="0078255C">
      <w:pPr>
        <w:spacing w:after="282"/>
        <w:ind w:left="1034"/>
      </w:pPr>
      <w:r>
        <w:rPr>
          <w:rFonts w:ascii="Arial" w:eastAsia="Arial" w:hAnsi="Arial" w:cs="Arial"/>
          <w:b/>
        </w:rPr>
        <w:t xml:space="preserve"> </w:t>
      </w:r>
    </w:p>
    <w:p w:rsidR="004F1B46" w:rsidRDefault="0078255C">
      <w:pPr>
        <w:pStyle w:val="Ttulo2"/>
        <w:ind w:left="458"/>
      </w:pPr>
      <w:r>
        <w:t>PRIMERA: OBJETO DEL PRESENTE CONVENIO</w:t>
      </w:r>
      <w:r>
        <w:rPr>
          <w:u w:val="none"/>
        </w:rPr>
        <w:t xml:space="preserve"> </w:t>
      </w:r>
      <w:r>
        <w:rPr>
          <w:rFonts w:ascii="Times New Roman" w:eastAsia="Times New Roman" w:hAnsi="Times New Roman" w:cs="Times New Roman"/>
          <w:sz w:val="24"/>
          <w:u w:val="none"/>
        </w:rPr>
        <w:t xml:space="preserve"> </w:t>
      </w:r>
    </w:p>
    <w:p w:rsidR="004F1B46" w:rsidRDefault="0078255C">
      <w:pPr>
        <w:spacing w:after="4" w:line="359" w:lineRule="auto"/>
        <w:ind w:left="473" w:right="472" w:hanging="10"/>
        <w:jc w:val="both"/>
      </w:pPr>
      <w:r>
        <w:rPr>
          <w:rFonts w:ascii="Arial" w:eastAsia="Arial" w:hAnsi="Arial" w:cs="Arial"/>
        </w:rPr>
        <w:t>Es objeto del presente Convenio establecer la colaboración entre el IASS y los Ayuntamient</w:t>
      </w:r>
      <w:r>
        <w:rPr>
          <w:rFonts w:ascii="Arial" w:eastAsia="Arial" w:hAnsi="Arial" w:cs="Arial"/>
        </w:rPr>
        <w:t xml:space="preserve">os de la Isla que lo suscriban, con el fin de ejecutar el Programa de Turismo Social, que contempla la realización de actividades turísticas, con discriminación positiva en precios a favor de las personas mayores con menores recursos económicos, al objeto </w:t>
      </w:r>
      <w:r>
        <w:rPr>
          <w:rFonts w:ascii="Arial" w:eastAsia="Arial" w:hAnsi="Arial" w:cs="Arial"/>
        </w:rPr>
        <w:t>de colaborar en la mejora de la calidad de vida de los y las participantes a través de la realización de viajes y actividades turísticas que permitan conectar con otros ambientes, ampliar relaciones y conocimientos culturales, favorecer capacidades y motiv</w:t>
      </w:r>
      <w:r>
        <w:rPr>
          <w:rFonts w:ascii="Arial" w:eastAsia="Arial" w:hAnsi="Arial" w:cs="Arial"/>
        </w:rPr>
        <w:t xml:space="preserve">aciones y fomentar el encuentro y la convivencia.  </w:t>
      </w:r>
    </w:p>
    <w:p w:rsidR="004F1B46" w:rsidRDefault="0078255C">
      <w:pPr>
        <w:pStyle w:val="Ttulo2"/>
        <w:ind w:left="458"/>
      </w:pPr>
      <w:r>
        <w:t>SEGUNDA: DESTINO</w:t>
      </w:r>
      <w:r>
        <w:rPr>
          <w:u w:val="none"/>
        </w:rPr>
        <w:t xml:space="preserve"> </w:t>
      </w:r>
      <w:r>
        <w:rPr>
          <w:rFonts w:ascii="Times New Roman" w:eastAsia="Times New Roman" w:hAnsi="Times New Roman" w:cs="Times New Roman"/>
          <w:sz w:val="24"/>
          <w:u w:val="none"/>
        </w:rPr>
        <w:t xml:space="preserve"> </w:t>
      </w:r>
    </w:p>
    <w:p w:rsidR="004F1B46" w:rsidRDefault="0078255C">
      <w:pPr>
        <w:spacing w:after="51" w:line="360" w:lineRule="auto"/>
        <w:ind w:left="449" w:right="11" w:hanging="10"/>
        <w:jc w:val="both"/>
      </w:pPr>
      <w:r>
        <w:rPr>
          <w:rFonts w:ascii="Arial" w:eastAsia="Arial" w:hAnsi="Arial" w:cs="Arial"/>
        </w:rPr>
        <w:t xml:space="preserve">Para cada Campaña anual del Programa de Turismo Social se seleccionará por el IASS, de forma consensuada con los municipios participantes en el mismo, un destino entre lugares de destacado interés turístico. </w:t>
      </w:r>
    </w:p>
    <w:p w:rsidR="004F1B46" w:rsidRDefault="0078255C">
      <w:pPr>
        <w:pStyle w:val="Ttulo2"/>
        <w:ind w:left="458"/>
      </w:pPr>
      <w:r>
        <w:t>TERCERA: BENEFICIARIOS</w:t>
      </w:r>
      <w:r>
        <w:rPr>
          <w:u w:val="none"/>
        </w:rPr>
        <w:t xml:space="preserve"> </w:t>
      </w:r>
      <w:r>
        <w:rPr>
          <w:rFonts w:ascii="Times New Roman" w:eastAsia="Times New Roman" w:hAnsi="Times New Roman" w:cs="Times New Roman"/>
          <w:sz w:val="24"/>
          <w:u w:val="none"/>
        </w:rPr>
        <w:t xml:space="preserve"> </w:t>
      </w:r>
    </w:p>
    <w:p w:rsidR="004F1B46" w:rsidRDefault="0078255C">
      <w:pPr>
        <w:spacing w:after="4" w:line="357" w:lineRule="auto"/>
        <w:ind w:left="473" w:right="11" w:hanging="10"/>
        <w:jc w:val="both"/>
      </w:pPr>
      <w:r>
        <w:rPr>
          <w:rFonts w:ascii="Arial" w:eastAsia="Arial" w:hAnsi="Arial" w:cs="Arial"/>
        </w:rPr>
        <w:t>Serán beneficiarias de</w:t>
      </w:r>
      <w:r>
        <w:rPr>
          <w:rFonts w:ascii="Arial" w:eastAsia="Arial" w:hAnsi="Arial" w:cs="Arial"/>
        </w:rPr>
        <w:t xml:space="preserve">l presente Convenio las personas mayores de la isla de Tenerife que cumplan los requisitos que a continuación se relacionan:  </w:t>
      </w:r>
    </w:p>
    <w:p w:rsidR="004F1B46" w:rsidRDefault="0078255C">
      <w:pPr>
        <w:numPr>
          <w:ilvl w:val="0"/>
          <w:numId w:val="28"/>
        </w:numPr>
        <w:spacing w:after="40" w:line="361" w:lineRule="auto"/>
        <w:ind w:left="1035" w:right="11" w:hanging="281"/>
        <w:jc w:val="both"/>
      </w:pPr>
      <w:r>
        <w:rPr>
          <w:rFonts w:ascii="Arial" w:eastAsia="Arial" w:hAnsi="Arial" w:cs="Arial"/>
        </w:rPr>
        <w:t>Ser mayor de 60 años o cumplir al menos dicha edad durante el año natural en el que se realice el viaje correspondiente a la camp</w:t>
      </w:r>
      <w:r>
        <w:rPr>
          <w:rFonts w:ascii="Arial" w:eastAsia="Arial" w:hAnsi="Arial" w:cs="Arial"/>
        </w:rPr>
        <w:t xml:space="preserve">aña de Turismo Social. Los participantes podrán viajar acompañados por su cónyuge o pareja de hecho (inscritos en el correspondiente registro) aunque no tengan la edad referida en el apartado anterior.  </w:t>
      </w:r>
    </w:p>
    <w:p w:rsidR="004F1B46" w:rsidRDefault="0078255C">
      <w:pPr>
        <w:numPr>
          <w:ilvl w:val="0"/>
          <w:numId w:val="28"/>
        </w:numPr>
        <w:spacing w:after="37" w:line="361" w:lineRule="auto"/>
        <w:ind w:left="1035" w:right="11" w:hanging="281"/>
        <w:jc w:val="both"/>
      </w:pPr>
      <w:r>
        <w:rPr>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4079" name="Group 1140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629" name="Rectangle 3629"/>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3630" name="Rectangle 3630"/>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Ver</w:t>
                              </w:r>
                              <w:r>
                                <w:rPr>
                                  <w:rFonts w:ascii="Arial" w:eastAsia="Arial" w:hAnsi="Arial" w:cs="Arial"/>
                                  <w:sz w:val="12"/>
                                </w:rPr>
                                <w:t xml:space="preserve">ificación: https://candelaria.sedelectronica.es/ </w:t>
                              </w:r>
                            </w:p>
                          </w:txbxContent>
                        </wps:txbx>
                        <wps:bodyPr horzOverflow="overflow" vert="horz" lIns="0" tIns="0" rIns="0" bIns="0" rtlCol="0">
                          <a:noAutofit/>
                        </wps:bodyPr>
                      </wps:wsp>
                      <wps:wsp>
                        <wps:cNvPr id="3631" name="Rectangle 3631"/>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42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4079" style="width:18.7031pt;height:260.874pt;position:absolute;mso-position-horizontal-relative:page;mso-position-horizontal:absolute;margin-left:662.928pt;mso-position-vertical-relative:page;margin-top:512.046pt;" coordsize="2375,33130">
                <v:rect id="Rectangle 3629"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363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3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128 </w:t>
                        </w:r>
                      </w:p>
                    </w:txbxContent>
                  </v:textbox>
                </v:rect>
                <w10:wrap type="square"/>
              </v:group>
            </w:pict>
          </mc:Fallback>
        </mc:AlternateContent>
      </w:r>
      <w:r>
        <w:rPr>
          <w:rFonts w:ascii="Arial" w:eastAsia="Arial" w:hAnsi="Arial" w:cs="Arial"/>
        </w:rPr>
        <w:t>No superar el límite de ingresos económicos atendiendo a las cuantías que a continuación se detallan para el e</w:t>
      </w:r>
      <w:r>
        <w:rPr>
          <w:rFonts w:ascii="Arial" w:eastAsia="Arial" w:hAnsi="Arial" w:cs="Arial"/>
        </w:rPr>
        <w:t xml:space="preserve">jercicio 2023, cuyo cálculo se ha establecido conforme al indicador público de renta de efectos múltiples (IPREM), siempre priorizando las unidades familiares con menos recursos económicos:  </w:t>
      </w:r>
    </w:p>
    <w:p w:rsidR="004F1B46" w:rsidRDefault="0078255C">
      <w:pPr>
        <w:numPr>
          <w:ilvl w:val="1"/>
          <w:numId w:val="29"/>
        </w:numPr>
        <w:spacing w:after="4" w:line="385" w:lineRule="auto"/>
        <w:ind w:right="11" w:hanging="283"/>
        <w:jc w:val="both"/>
      </w:pPr>
      <w:r>
        <w:rPr>
          <w:rFonts w:ascii="Arial" w:eastAsia="Arial" w:hAnsi="Arial" w:cs="Arial"/>
        </w:rPr>
        <w:t xml:space="preserve">Para unidades familiares compuestas por un (1) solo miembro, el límite económico anual será de 16.212,56 € (IPREM anual - 14 pagas * 2).  </w:t>
      </w:r>
    </w:p>
    <w:p w:rsidR="004F1B46" w:rsidRDefault="0078255C">
      <w:pPr>
        <w:numPr>
          <w:ilvl w:val="1"/>
          <w:numId w:val="29"/>
        </w:numPr>
        <w:spacing w:after="4" w:line="385" w:lineRule="auto"/>
        <w:ind w:right="11" w:hanging="283"/>
        <w:jc w:val="both"/>
      </w:pPr>
      <w:r>
        <w:rPr>
          <w:rFonts w:ascii="Arial" w:eastAsia="Arial" w:hAnsi="Arial" w:cs="Arial"/>
        </w:rPr>
        <w:t>Para unidades familiares compuestas por dos (2) o tres (3) miembros, el límite económico anual será de 20.265,7 € (IP</w:t>
      </w:r>
      <w:r>
        <w:rPr>
          <w:rFonts w:ascii="Arial" w:eastAsia="Arial" w:hAnsi="Arial" w:cs="Arial"/>
        </w:rPr>
        <w:t xml:space="preserve">REM anual - 14 pagas * 2,5).  </w:t>
      </w:r>
    </w:p>
    <w:p w:rsidR="004F1B46" w:rsidRDefault="0078255C">
      <w:pPr>
        <w:numPr>
          <w:ilvl w:val="1"/>
          <w:numId w:val="29"/>
        </w:numPr>
        <w:spacing w:after="130"/>
        <w:ind w:right="11" w:hanging="283"/>
        <w:jc w:val="both"/>
      </w:pPr>
      <w:r>
        <w:rPr>
          <w:rFonts w:ascii="Arial" w:eastAsia="Arial" w:hAnsi="Arial" w:cs="Arial"/>
        </w:rPr>
        <w:t xml:space="preserve">Para unidades familiares compuestas por más de tres miembros, el límite será de </w:t>
      </w:r>
    </w:p>
    <w:p w:rsidR="004F1B46" w:rsidRDefault="0078255C">
      <w:pPr>
        <w:spacing w:after="122" w:line="248" w:lineRule="auto"/>
        <w:ind w:left="1620" w:right="11" w:hanging="10"/>
        <w:jc w:val="both"/>
      </w:pPr>
      <w:r>
        <w:rPr>
          <w:rFonts w:ascii="Arial" w:eastAsia="Arial" w:hAnsi="Arial" w:cs="Arial"/>
        </w:rPr>
        <w:t xml:space="preserve">22.697,58 € (IPREM anual - 14 pagas * 2,8).  </w:t>
      </w:r>
    </w:p>
    <w:p w:rsidR="004F1B46" w:rsidRDefault="0078255C">
      <w:pPr>
        <w:spacing w:after="4" w:line="359" w:lineRule="auto"/>
        <w:ind w:left="1044" w:right="472" w:hanging="10"/>
        <w:jc w:val="both"/>
      </w:pPr>
      <w:r>
        <w:rPr>
          <w:rFonts w:ascii="Arial" w:eastAsia="Arial" w:hAnsi="Arial" w:cs="Arial"/>
        </w:rPr>
        <w:t>(*) Se entiende por unidad familiar la formada únicamente por los cónyuges no separados legalmente</w:t>
      </w:r>
      <w:r>
        <w:rPr>
          <w:rFonts w:ascii="Arial" w:eastAsia="Arial" w:hAnsi="Arial" w:cs="Arial"/>
        </w:rPr>
        <w:t xml:space="preserve"> y los hijos menores de edad y/o mayores de edad incapacitados judicialmente sujetos a patria potestad prorrogada o rehabilitada. En los casos en los que la persona mayor no tenga vínculo matrimonial o esté separada legalmente, la formada por los hijos que</w:t>
      </w:r>
      <w:r>
        <w:rPr>
          <w:rFonts w:ascii="Arial" w:eastAsia="Arial" w:hAnsi="Arial" w:cs="Arial"/>
        </w:rPr>
        <w:t xml:space="preserve"> convivan y reúnan los requisitos señalados.  </w:t>
      </w:r>
    </w:p>
    <w:p w:rsidR="004F1B46" w:rsidRDefault="0078255C">
      <w:pPr>
        <w:numPr>
          <w:ilvl w:val="0"/>
          <w:numId w:val="28"/>
        </w:numPr>
        <w:spacing w:after="4" w:line="365" w:lineRule="auto"/>
        <w:ind w:left="1035" w:right="11" w:hanging="281"/>
        <w:jc w:val="both"/>
      </w:pPr>
      <w:r>
        <w:rPr>
          <w:rFonts w:ascii="Arial" w:eastAsia="Arial" w:hAnsi="Arial" w:cs="Arial"/>
        </w:rPr>
        <w:t xml:space="preserve">Estar empadronado en el municipio debiendo tener tres (3) años como mínimo de residencia antes de la fecha del inicio del viaje.  </w:t>
      </w:r>
    </w:p>
    <w:p w:rsidR="004F1B46" w:rsidRDefault="0078255C">
      <w:pPr>
        <w:numPr>
          <w:ilvl w:val="0"/>
          <w:numId w:val="28"/>
        </w:numPr>
        <w:spacing w:after="533" w:line="362" w:lineRule="auto"/>
        <w:ind w:left="1035" w:right="11" w:hanging="281"/>
        <w:jc w:val="both"/>
      </w:pPr>
      <w:r>
        <w:rPr>
          <w:rFonts w:ascii="Arial" w:eastAsia="Arial" w:hAnsi="Arial" w:cs="Arial"/>
        </w:rPr>
        <w:t>No padecer alteraciones del comportamiento, deterioro cognitivo moderado o gra</w:t>
      </w:r>
      <w:r>
        <w:rPr>
          <w:rFonts w:ascii="Arial" w:eastAsia="Arial" w:hAnsi="Arial" w:cs="Arial"/>
        </w:rPr>
        <w:t xml:space="preserve">ve, enfermedad transmisible con riesgo de contagio, limitaciones de la movilidad o cualquier otro problema de salud que imposibilite la realización del viaje y de las actividades de ocio.  </w:t>
      </w:r>
    </w:p>
    <w:p w:rsidR="004F1B46" w:rsidRDefault="0078255C">
      <w:pPr>
        <w:numPr>
          <w:ilvl w:val="0"/>
          <w:numId w:val="28"/>
        </w:numPr>
        <w:spacing w:after="4" w:line="361" w:lineRule="auto"/>
        <w:ind w:left="1035" w:right="11" w:hanging="281"/>
        <w:jc w:val="both"/>
      </w:pPr>
      <w:r>
        <w:rPr>
          <w:rFonts w:ascii="Arial" w:eastAsia="Arial" w:hAnsi="Arial" w:cs="Arial"/>
        </w:rPr>
        <w:t>No haber participado en la última Campaña de Turismo Social. Desde</w:t>
      </w:r>
      <w:r>
        <w:rPr>
          <w:rFonts w:ascii="Arial" w:eastAsia="Arial" w:hAnsi="Arial" w:cs="Arial"/>
        </w:rPr>
        <w:t xml:space="preserve"> los Ayuntamientos siempre se debe favorecer la selección de aquellas personas que, cumpliendo el resto de los requisitos establecidos, no hayan disfrutado de este tipo de viajes.  </w:t>
      </w:r>
    </w:p>
    <w:p w:rsidR="004F1B46" w:rsidRDefault="0078255C">
      <w:pPr>
        <w:spacing w:after="112"/>
        <w:ind w:left="1034"/>
      </w:pPr>
      <w:r>
        <w:rPr>
          <w:rFonts w:ascii="Arial" w:eastAsia="Arial" w:hAnsi="Arial" w:cs="Arial"/>
        </w:rPr>
        <w:t xml:space="preserve"> </w:t>
      </w:r>
    </w:p>
    <w:p w:rsidR="004F1B46" w:rsidRDefault="0078255C">
      <w:pPr>
        <w:spacing w:after="39" w:line="358" w:lineRule="auto"/>
        <w:ind w:left="932" w:right="11" w:hanging="10"/>
        <w:jc w:val="both"/>
      </w:pPr>
      <w:r>
        <w:rPr>
          <w:rFonts w:ascii="Arial" w:eastAsia="Arial" w:hAnsi="Arial" w:cs="Arial"/>
        </w:rPr>
        <w:t xml:space="preserve">La acreditación de los requisitos señalados se realizará mediante la siguiente documentación que cada Ayuntamiento deberá hacer constar en el expediente:  </w:t>
      </w:r>
    </w:p>
    <w:p w:rsidR="004F1B46" w:rsidRDefault="0078255C">
      <w:pPr>
        <w:numPr>
          <w:ilvl w:val="1"/>
          <w:numId w:val="30"/>
        </w:numPr>
        <w:spacing w:after="154" w:line="248" w:lineRule="auto"/>
        <w:ind w:right="11" w:hanging="281"/>
        <w:jc w:val="both"/>
      </w:pPr>
      <w:r>
        <w:rPr>
          <w:rFonts w:ascii="Arial" w:eastAsia="Arial" w:hAnsi="Arial" w:cs="Arial"/>
        </w:rPr>
        <w:t xml:space="preserve">Fotocopia del Documento Nacional de Identidad, en vigor.  </w:t>
      </w:r>
    </w:p>
    <w:p w:rsidR="004F1B46" w:rsidRDefault="0078255C">
      <w:pPr>
        <w:numPr>
          <w:ilvl w:val="1"/>
          <w:numId w:val="30"/>
        </w:numPr>
        <w:spacing w:after="41" w:line="359" w:lineRule="auto"/>
        <w:ind w:right="11" w:hanging="281"/>
        <w:jc w:val="both"/>
      </w:pPr>
      <w:r>
        <w:rPr>
          <w:rFonts w:ascii="Arial" w:eastAsia="Arial" w:hAnsi="Arial" w:cs="Arial"/>
        </w:rPr>
        <w:t xml:space="preserve">Ficha de datos personales conforme al modelo oficial del IASS con 1 fotografía reciente (ANEXO II del Convenio).  </w:t>
      </w:r>
    </w:p>
    <w:p w:rsidR="004F1B46" w:rsidRDefault="0078255C">
      <w:pPr>
        <w:numPr>
          <w:ilvl w:val="1"/>
          <w:numId w:val="30"/>
        </w:numPr>
        <w:spacing w:after="39" w:line="358" w:lineRule="auto"/>
        <w:ind w:right="11" w:hanging="281"/>
        <w:jc w:val="both"/>
      </w:pPr>
      <w:r>
        <w:rPr>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4099" name="Group 11409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735" name="Rectangle 3735"/>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3736" name="Rectangle 3736"/>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37" name="Rectangle 3737"/>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Documento firmado electrónicamente de</w:t>
                              </w:r>
                              <w:r>
                                <w:rPr>
                                  <w:rFonts w:ascii="Arial" w:eastAsia="Arial" w:hAnsi="Arial" w:cs="Arial"/>
                                  <w:sz w:val="12"/>
                                </w:rPr>
                                <w:t xml:space="preserve">sde la plataforma esPublico Gestiona | Página 43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4099" style="width:18.7031pt;height:260.874pt;position:absolute;mso-position-horizontal-relative:page;mso-position-horizontal:absolute;margin-left:662.928pt;mso-position-vertical-relative:page;margin-top:512.046pt;" coordsize="2375,33130">
                <v:rect id="Rectangle 3735"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373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3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128 </w:t>
                        </w:r>
                      </w:p>
                    </w:txbxContent>
                  </v:textbox>
                </v:rect>
                <w10:wrap type="square"/>
              </v:group>
            </w:pict>
          </mc:Fallback>
        </mc:AlternateContent>
      </w:r>
      <w:r>
        <w:rPr>
          <w:rFonts w:ascii="Arial" w:eastAsia="Arial" w:hAnsi="Arial" w:cs="Arial"/>
        </w:rPr>
        <w:t>Fotocopia de la última declaración de la renta y en su defecto certificado de estar exenta de realizarla. En este último caso se solicitará declaración jurada y comprobante de los ingresos sea cual s</w:t>
      </w:r>
      <w:r>
        <w:rPr>
          <w:rFonts w:ascii="Arial" w:eastAsia="Arial" w:hAnsi="Arial" w:cs="Arial"/>
        </w:rPr>
        <w:t xml:space="preserve">ea su naturaleza.  </w:t>
      </w:r>
    </w:p>
    <w:p w:rsidR="004F1B46" w:rsidRDefault="0078255C">
      <w:pPr>
        <w:numPr>
          <w:ilvl w:val="1"/>
          <w:numId w:val="30"/>
        </w:numPr>
        <w:spacing w:after="37" w:line="361" w:lineRule="auto"/>
        <w:ind w:right="11" w:hanging="281"/>
        <w:jc w:val="both"/>
      </w:pPr>
      <w:r>
        <w:rPr>
          <w:rFonts w:ascii="Arial" w:eastAsia="Arial" w:hAnsi="Arial" w:cs="Arial"/>
        </w:rPr>
        <w:t xml:space="preserve">Certificado de pensiones oficial emitido por el órgano competente (no se admiten impresos de entidades bancarias).  </w:t>
      </w:r>
    </w:p>
    <w:p w:rsidR="004F1B46" w:rsidRDefault="0078255C">
      <w:pPr>
        <w:numPr>
          <w:ilvl w:val="1"/>
          <w:numId w:val="30"/>
        </w:numPr>
        <w:spacing w:after="154" w:line="248" w:lineRule="auto"/>
        <w:ind w:right="11" w:hanging="281"/>
        <w:jc w:val="both"/>
      </w:pPr>
      <w:r>
        <w:rPr>
          <w:rFonts w:ascii="Arial" w:eastAsia="Arial" w:hAnsi="Arial" w:cs="Arial"/>
        </w:rPr>
        <w:t xml:space="preserve">Certificado de empadronamiento, indicando la fecha de llegada al municipio.   </w:t>
      </w:r>
    </w:p>
    <w:p w:rsidR="004F1B46" w:rsidRDefault="0078255C">
      <w:pPr>
        <w:numPr>
          <w:ilvl w:val="1"/>
          <w:numId w:val="30"/>
        </w:numPr>
        <w:spacing w:after="38" w:line="359" w:lineRule="auto"/>
        <w:ind w:right="11" w:hanging="281"/>
        <w:jc w:val="both"/>
      </w:pPr>
      <w:r>
        <w:rPr>
          <w:rFonts w:ascii="Arial" w:eastAsia="Arial" w:hAnsi="Arial" w:cs="Arial"/>
        </w:rPr>
        <w:t>Certificado/Informe médico expedido por el médico de cabecera en el que se haga constar que el paciente (en el momento de su emisión) es apto para viajar y que no tiene problemas de movilidad para la realización de las excursiones y visitas, enfermedad que</w:t>
      </w:r>
      <w:r>
        <w:rPr>
          <w:rFonts w:ascii="Arial" w:eastAsia="Arial" w:hAnsi="Arial" w:cs="Arial"/>
        </w:rPr>
        <w:t xml:space="preserve"> padece si la hubiera, así como, la medicación y posología. Se deberá grapar al certificado la fotocopia de la Seguridad Social.   </w:t>
      </w:r>
    </w:p>
    <w:p w:rsidR="004F1B46" w:rsidRDefault="0078255C">
      <w:pPr>
        <w:numPr>
          <w:ilvl w:val="1"/>
          <w:numId w:val="30"/>
        </w:numPr>
        <w:spacing w:after="154" w:line="248" w:lineRule="auto"/>
        <w:ind w:right="11" w:hanging="281"/>
        <w:jc w:val="both"/>
      </w:pPr>
      <w:r>
        <w:rPr>
          <w:rFonts w:ascii="Arial" w:eastAsia="Arial" w:hAnsi="Arial" w:cs="Arial"/>
        </w:rPr>
        <w:t xml:space="preserve">Cuestionario de Salud conforme al modelo oficial del IASS (ANEXO III del Convenio).  </w:t>
      </w:r>
    </w:p>
    <w:p w:rsidR="004F1B46" w:rsidRDefault="0078255C">
      <w:pPr>
        <w:numPr>
          <w:ilvl w:val="1"/>
          <w:numId w:val="30"/>
        </w:numPr>
        <w:spacing w:after="4" w:line="353" w:lineRule="auto"/>
        <w:ind w:right="11" w:hanging="281"/>
        <w:jc w:val="both"/>
      </w:pPr>
      <w:r>
        <w:rPr>
          <w:rFonts w:ascii="Arial" w:eastAsia="Arial" w:hAnsi="Arial" w:cs="Arial"/>
        </w:rPr>
        <w:t>Cuando sea necesario, el trabajador so</w:t>
      </w:r>
      <w:r>
        <w:rPr>
          <w:rFonts w:ascii="Arial" w:eastAsia="Arial" w:hAnsi="Arial" w:cs="Arial"/>
        </w:rPr>
        <w:t xml:space="preserve">cial emitirá informe social sobre una situación extraordinaria que deberá estar fundamentado por la documentación necesaria y que se hará constar en el expediente, remitiéndose al IASS siempre que su contenido fuera vinculante para la adecuada realización </w:t>
      </w:r>
      <w:r>
        <w:rPr>
          <w:rFonts w:ascii="Arial" w:eastAsia="Arial" w:hAnsi="Arial" w:cs="Arial"/>
        </w:rPr>
        <w:t xml:space="preserve">del viaje. </w:t>
      </w:r>
      <w:r>
        <w:rPr>
          <w:rFonts w:ascii="Times New Roman" w:eastAsia="Times New Roman" w:hAnsi="Times New Roman" w:cs="Times New Roman"/>
          <w:sz w:val="24"/>
        </w:rPr>
        <w:t xml:space="preserve"> </w:t>
      </w:r>
    </w:p>
    <w:p w:rsidR="004F1B46" w:rsidRDefault="0078255C">
      <w:pPr>
        <w:numPr>
          <w:ilvl w:val="1"/>
          <w:numId w:val="30"/>
        </w:numPr>
        <w:spacing w:after="153" w:line="248" w:lineRule="auto"/>
        <w:ind w:right="11" w:hanging="281"/>
        <w:jc w:val="both"/>
      </w:pPr>
      <w:r>
        <w:rPr>
          <w:rFonts w:ascii="Arial" w:eastAsia="Arial" w:hAnsi="Arial" w:cs="Arial"/>
        </w:rPr>
        <w:t xml:space="preserve">Documento acreditativo del cónyuge o pareja de hecho. </w:t>
      </w:r>
    </w:p>
    <w:p w:rsidR="004F1B46" w:rsidRDefault="0078255C">
      <w:pPr>
        <w:spacing w:after="0"/>
        <w:ind w:left="1200"/>
      </w:pPr>
      <w:r>
        <w:rPr>
          <w:rFonts w:ascii="Arial" w:eastAsia="Arial" w:hAnsi="Arial" w:cs="Arial"/>
        </w:rPr>
        <w:t xml:space="preserve"> </w:t>
      </w:r>
    </w:p>
    <w:p w:rsidR="004F1B46" w:rsidRDefault="0078255C">
      <w:pPr>
        <w:pStyle w:val="Ttulo2"/>
        <w:ind w:left="932"/>
      </w:pPr>
      <w:r>
        <w:t>CUARTA: FINANCIACIÓN</w:t>
      </w:r>
      <w:r>
        <w:rPr>
          <w:u w:val="none"/>
        </w:rPr>
        <w:t xml:space="preserve"> </w:t>
      </w:r>
      <w:r>
        <w:rPr>
          <w:rFonts w:ascii="Times New Roman" w:eastAsia="Times New Roman" w:hAnsi="Times New Roman" w:cs="Times New Roman"/>
          <w:sz w:val="24"/>
          <w:u w:val="none"/>
        </w:rPr>
        <w:t xml:space="preserve"> </w:t>
      </w:r>
    </w:p>
    <w:p w:rsidR="004F1B46" w:rsidRDefault="0078255C">
      <w:pPr>
        <w:spacing w:after="4" w:line="360" w:lineRule="auto"/>
        <w:ind w:left="932" w:right="11" w:hanging="10"/>
        <w:jc w:val="both"/>
      </w:pPr>
      <w:r>
        <w:rPr>
          <w:rFonts w:ascii="Arial" w:eastAsia="Arial" w:hAnsi="Arial" w:cs="Arial"/>
        </w:rPr>
        <w:t>Sobre el total presupuestado anualmente para cada Campaña se aportará, por cada una de las partes intervinientes, la financiación correspondiente, en función de lo</w:t>
      </w:r>
      <w:r>
        <w:rPr>
          <w:rFonts w:ascii="Arial" w:eastAsia="Arial" w:hAnsi="Arial" w:cs="Arial"/>
        </w:rPr>
        <w:t xml:space="preserve">s porcentajes que a continuación se relacionan:  </w:t>
      </w:r>
    </w:p>
    <w:p w:rsidR="004F1B46" w:rsidRDefault="0078255C">
      <w:pPr>
        <w:spacing w:after="118"/>
        <w:ind w:left="922"/>
      </w:pPr>
      <w:r>
        <w:rPr>
          <w:rFonts w:ascii="Arial" w:eastAsia="Arial" w:hAnsi="Arial" w:cs="Arial"/>
        </w:rPr>
        <w:t xml:space="preserve">  </w:t>
      </w:r>
    </w:p>
    <w:p w:rsidR="004F1B46" w:rsidRDefault="0078255C">
      <w:pPr>
        <w:numPr>
          <w:ilvl w:val="0"/>
          <w:numId w:val="31"/>
        </w:numPr>
        <w:spacing w:after="155"/>
        <w:ind w:right="11" w:hanging="785"/>
        <w:jc w:val="both"/>
      </w:pPr>
      <w:r>
        <w:rPr>
          <w:rFonts w:ascii="Arial" w:eastAsia="Arial" w:hAnsi="Arial" w:cs="Arial"/>
        </w:rPr>
        <w:t xml:space="preserve">Instituto Insular de Atención Social y Sociosanitaria (IASS): 34%  </w:t>
      </w:r>
    </w:p>
    <w:p w:rsidR="004F1B46" w:rsidRDefault="0078255C">
      <w:pPr>
        <w:numPr>
          <w:ilvl w:val="0"/>
          <w:numId w:val="31"/>
        </w:numPr>
        <w:spacing w:after="162" w:line="248" w:lineRule="auto"/>
        <w:ind w:right="11" w:hanging="785"/>
        <w:jc w:val="both"/>
      </w:pPr>
      <w:r>
        <w:rPr>
          <w:rFonts w:ascii="Arial" w:eastAsia="Arial" w:hAnsi="Arial" w:cs="Arial"/>
        </w:rPr>
        <w:t xml:space="preserve">Ayuntamiento participante: 33%  </w:t>
      </w:r>
    </w:p>
    <w:p w:rsidR="004F1B46" w:rsidRDefault="0078255C">
      <w:pPr>
        <w:numPr>
          <w:ilvl w:val="0"/>
          <w:numId w:val="31"/>
        </w:numPr>
        <w:spacing w:after="4" w:line="365" w:lineRule="auto"/>
        <w:ind w:right="11" w:hanging="785"/>
        <w:jc w:val="both"/>
      </w:pPr>
      <w:r>
        <w:rPr>
          <w:rFonts w:ascii="Arial" w:eastAsia="Arial" w:hAnsi="Arial" w:cs="Arial"/>
        </w:rPr>
        <w:t xml:space="preserve">Personas beneficiarias seleccionadas por cada Ayuntamiento conforme a los requisitos establecidos en el presente Convenio: 33%  </w:t>
      </w:r>
    </w:p>
    <w:p w:rsidR="004F1B46" w:rsidRDefault="0078255C">
      <w:pPr>
        <w:spacing w:after="60" w:line="359" w:lineRule="auto"/>
        <w:ind w:left="932" w:right="11" w:hanging="10"/>
        <w:jc w:val="both"/>
      </w:pPr>
      <w:r>
        <w:rPr>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4163" name="Group 11416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816" name="Rectangle 3816"/>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3817" name="Rectangle 3817"/>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18" name="Rectangle 3818"/>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Documento firmado elect</w:t>
                              </w:r>
                              <w:r>
                                <w:rPr>
                                  <w:rFonts w:ascii="Arial" w:eastAsia="Arial" w:hAnsi="Arial" w:cs="Arial"/>
                                  <w:sz w:val="12"/>
                                </w:rPr>
                                <w:t xml:space="preserve">rónicamente desde la plataforma esPublico Gestiona | Página 44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4163" style="width:18.7031pt;height:260.874pt;position:absolute;mso-position-horizontal-relative:page;mso-position-horizontal:absolute;margin-left:662.928pt;mso-position-vertical-relative:page;margin-top:512.046pt;" coordsize="2375,33130">
                <v:rect id="Rectangle 3816"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381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1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128 </w:t>
                        </w:r>
                      </w:p>
                    </w:txbxContent>
                  </v:textbox>
                </v:rect>
                <w10:wrap type="square"/>
              </v:group>
            </w:pict>
          </mc:Fallback>
        </mc:AlternateContent>
      </w:r>
      <w:r>
        <w:rPr>
          <w:rFonts w:ascii="Arial" w:eastAsia="Arial" w:hAnsi="Arial" w:cs="Arial"/>
        </w:rPr>
        <w:t>Dentro de la dotación presupuestaria prevista inicialmente por el IASS para cada ejercicio económico, la cuantía destinada para cada Campaña será la que resulte del importe del precio d</w:t>
      </w:r>
      <w:r>
        <w:rPr>
          <w:rFonts w:ascii="Arial" w:eastAsia="Arial" w:hAnsi="Arial" w:cs="Arial"/>
        </w:rPr>
        <w:t>e la adjudicación al contratista tras el correspondiente proceso de licitación pública. El abono de la cuantía que debe efectuar cada Ayuntamiento en función del número de plazas asignadas, se hará efectivo, con anterioridad a la fecha de salida de la prim</w:t>
      </w:r>
      <w:r>
        <w:rPr>
          <w:rFonts w:ascii="Arial" w:eastAsia="Arial" w:hAnsi="Arial" w:cs="Arial"/>
        </w:rPr>
        <w:t xml:space="preserve">era expedición correspondiente, mediante ingreso bancario en el número de cuenta restringida/corriente del Organismo IASS nº ES78 2100 8987 3102 0002 8971.  </w:t>
      </w:r>
    </w:p>
    <w:p w:rsidR="004F1B46" w:rsidRDefault="0078255C">
      <w:pPr>
        <w:spacing w:after="196"/>
        <w:ind w:left="463"/>
      </w:pPr>
      <w:r>
        <w:rPr>
          <w:rFonts w:ascii="Arial" w:eastAsia="Arial" w:hAnsi="Arial" w:cs="Arial"/>
          <w:b/>
        </w:rPr>
        <w:t xml:space="preserve"> </w:t>
      </w:r>
      <w:r>
        <w:rPr>
          <w:rFonts w:ascii="Times New Roman" w:eastAsia="Times New Roman" w:hAnsi="Times New Roman" w:cs="Times New Roman"/>
          <w:sz w:val="24"/>
        </w:rPr>
        <w:t xml:space="preserve"> </w:t>
      </w:r>
    </w:p>
    <w:p w:rsidR="004F1B46" w:rsidRDefault="0078255C">
      <w:pPr>
        <w:pStyle w:val="Ttulo2"/>
        <w:ind w:left="458"/>
      </w:pPr>
      <w:r>
        <w:t>QUINTA: DURACIÓN</w:t>
      </w:r>
      <w:r>
        <w:rPr>
          <w:u w:val="none"/>
        </w:rPr>
        <w:t xml:space="preserve"> </w:t>
      </w:r>
      <w:r>
        <w:rPr>
          <w:rFonts w:ascii="Times New Roman" w:eastAsia="Times New Roman" w:hAnsi="Times New Roman" w:cs="Times New Roman"/>
          <w:sz w:val="24"/>
          <w:u w:val="none"/>
        </w:rPr>
        <w:t xml:space="preserve"> </w:t>
      </w:r>
    </w:p>
    <w:p w:rsidR="004F1B46" w:rsidRDefault="0078255C">
      <w:pPr>
        <w:spacing w:after="74" w:line="360" w:lineRule="auto"/>
        <w:ind w:left="473" w:right="483" w:hanging="10"/>
        <w:jc w:val="both"/>
      </w:pPr>
      <w:r>
        <w:rPr>
          <w:rFonts w:ascii="Arial" w:eastAsia="Arial" w:hAnsi="Arial" w:cs="Arial"/>
        </w:rPr>
        <w:t>El presente Convenio Marco tendrá una duración de CUATRO (4) años y correspo</w:t>
      </w:r>
      <w:r>
        <w:rPr>
          <w:rFonts w:ascii="Arial" w:eastAsia="Arial" w:hAnsi="Arial" w:cs="Arial"/>
        </w:rPr>
        <w:t xml:space="preserve">nderá, en su caso, a las Campañas del Programa de Turismo Social de los años 2023, 2024, 2025 y 2026.  </w:t>
      </w:r>
    </w:p>
    <w:p w:rsidR="004F1B46" w:rsidRDefault="0078255C">
      <w:pPr>
        <w:spacing w:after="41" w:line="358" w:lineRule="auto"/>
        <w:ind w:left="473" w:right="469" w:hanging="10"/>
        <w:jc w:val="both"/>
      </w:pPr>
      <w:r>
        <w:rPr>
          <w:rFonts w:ascii="Arial" w:eastAsia="Arial" w:hAnsi="Arial" w:cs="Arial"/>
        </w:rPr>
        <w:t>El Ayuntamiento de ………………………. asume el compromiso de aprobar cada año el Anexo I correspondiente a la determinación de plazas y créditos que cofinanciar</w:t>
      </w:r>
      <w:r>
        <w:rPr>
          <w:rFonts w:ascii="Arial" w:eastAsia="Arial" w:hAnsi="Arial" w:cs="Arial"/>
        </w:rPr>
        <w:t xml:space="preserve">án cada Campaña y que permita al IASS cumplir sus compromisos contractuales con la empresa adjudicataria del servicio.  </w:t>
      </w:r>
    </w:p>
    <w:p w:rsidR="004F1B46" w:rsidRDefault="0078255C">
      <w:pPr>
        <w:spacing w:after="4" w:line="358" w:lineRule="auto"/>
        <w:ind w:left="473" w:right="472" w:hanging="10"/>
        <w:jc w:val="both"/>
      </w:pPr>
      <w:r>
        <w:rPr>
          <w:rFonts w:ascii="Arial" w:eastAsia="Arial" w:hAnsi="Arial" w:cs="Arial"/>
        </w:rPr>
        <w:t>Los periodos de ejecución de cada Campaña estarán comprendidos entre la primavera y el otoño de cada ejercicio. No obstante, siempre dentro del mismo ejercicio presupuestario, la duración de la misma podrá reducirse o ampliarse por motivos debidamente just</w:t>
      </w:r>
      <w:r>
        <w:rPr>
          <w:rFonts w:ascii="Arial" w:eastAsia="Arial" w:hAnsi="Arial" w:cs="Arial"/>
        </w:rPr>
        <w:t xml:space="preserve">ificados.  </w:t>
      </w:r>
    </w:p>
    <w:p w:rsidR="004F1B46" w:rsidRDefault="0078255C">
      <w:pPr>
        <w:spacing w:after="0"/>
        <w:ind w:left="463"/>
      </w:pPr>
      <w:r>
        <w:rPr>
          <w:rFonts w:ascii="Arial" w:eastAsia="Arial" w:hAnsi="Arial" w:cs="Arial"/>
        </w:rPr>
        <w:t xml:space="preserve"> </w:t>
      </w:r>
    </w:p>
    <w:p w:rsidR="004F1B46" w:rsidRDefault="0078255C">
      <w:pPr>
        <w:pStyle w:val="Ttulo2"/>
        <w:ind w:left="458"/>
      </w:pPr>
      <w:r>
        <w:t>SEXTA: OBLIGACIONES DEL IASS</w:t>
      </w:r>
      <w:r>
        <w:rPr>
          <w:u w:val="none"/>
        </w:rPr>
        <w:t xml:space="preserve"> </w:t>
      </w:r>
      <w:r>
        <w:rPr>
          <w:rFonts w:ascii="Times New Roman" w:eastAsia="Times New Roman" w:hAnsi="Times New Roman" w:cs="Times New Roman"/>
          <w:sz w:val="24"/>
          <w:u w:val="none"/>
        </w:rPr>
        <w:t xml:space="preserve"> </w:t>
      </w:r>
    </w:p>
    <w:p w:rsidR="004F1B46" w:rsidRDefault="0078255C">
      <w:pPr>
        <w:spacing w:after="4" w:line="358" w:lineRule="auto"/>
        <w:ind w:left="473" w:right="11" w:hanging="10"/>
        <w:jc w:val="both"/>
      </w:pPr>
      <w:r>
        <w:rPr>
          <w:rFonts w:ascii="Arial" w:eastAsia="Arial" w:hAnsi="Arial" w:cs="Arial"/>
        </w:rPr>
        <w:t xml:space="preserve">El IASS asume, en virtud del presente Convenio, las obligaciones que a continuación se relacionan:  </w:t>
      </w:r>
    </w:p>
    <w:p w:rsidR="004F1B46" w:rsidRDefault="0078255C">
      <w:pPr>
        <w:numPr>
          <w:ilvl w:val="0"/>
          <w:numId w:val="32"/>
        </w:numPr>
        <w:spacing w:after="35" w:line="363" w:lineRule="auto"/>
        <w:ind w:right="470" w:hanging="521"/>
        <w:jc w:val="both"/>
      </w:pPr>
      <w:r>
        <w:rPr>
          <w:rFonts w:ascii="Arial" w:eastAsia="Arial" w:hAnsi="Arial" w:cs="Arial"/>
        </w:rPr>
        <w:t>Financiar el Programa de Turismo Social en el porcentaje establecido en la estipulación cuarta del presente Co</w:t>
      </w:r>
      <w:r>
        <w:rPr>
          <w:rFonts w:ascii="Arial" w:eastAsia="Arial" w:hAnsi="Arial" w:cs="Arial"/>
        </w:rPr>
        <w:t xml:space="preserve">nvenio y por la cuantía que se establezca en el ANEXO I para cada campaña.  </w:t>
      </w:r>
    </w:p>
    <w:p w:rsidR="004F1B46" w:rsidRDefault="0078255C">
      <w:pPr>
        <w:numPr>
          <w:ilvl w:val="0"/>
          <w:numId w:val="32"/>
        </w:numPr>
        <w:spacing w:after="39" w:line="360" w:lineRule="auto"/>
        <w:ind w:right="470" w:hanging="521"/>
        <w:jc w:val="both"/>
      </w:pPr>
      <w:r>
        <w:rPr>
          <w:rFonts w:ascii="Arial" w:eastAsia="Arial" w:hAnsi="Arial" w:cs="Arial"/>
        </w:rPr>
        <w:t>Asignar las plazas de Turismo Social para cada municipio teniendo en cuenta para ello la población mayor de 60 años, conforme a los datos contenidos en el último padrón, el número</w:t>
      </w:r>
      <w:r>
        <w:rPr>
          <w:rFonts w:ascii="Arial" w:eastAsia="Arial" w:hAnsi="Arial" w:cs="Arial"/>
        </w:rPr>
        <w:t xml:space="preserve"> de plazas solicitadas por cada Ayuntamiento y la conformación de grupos pares por municipio. En el caso de que a algún municipio se le asigne un número de plazas impar se añadirá o restará una plaza hasta cerrar el número total del grupo en par, a los efe</w:t>
      </w:r>
      <w:r>
        <w:rPr>
          <w:rFonts w:ascii="Arial" w:eastAsia="Arial" w:hAnsi="Arial" w:cs="Arial"/>
        </w:rPr>
        <w:t>ctos de facilitar la operatividad de la Campaña y evitar la incorporación de personas beneficiarias en grupos distintos de su municipio. Asimismo, la asignación tenderá siempre a la formación de grupos de aproximadamente 50/52 personas, agrupándolos por mu</w:t>
      </w:r>
      <w:r>
        <w:rPr>
          <w:rFonts w:ascii="Arial" w:eastAsia="Arial" w:hAnsi="Arial" w:cs="Arial"/>
        </w:rPr>
        <w:t xml:space="preserve">nicipio.  </w:t>
      </w:r>
    </w:p>
    <w:p w:rsidR="004F1B46" w:rsidRDefault="0078255C">
      <w:pPr>
        <w:numPr>
          <w:ilvl w:val="0"/>
          <w:numId w:val="32"/>
        </w:numPr>
        <w:spacing w:after="155"/>
        <w:ind w:right="470" w:hanging="521"/>
        <w:jc w:val="both"/>
      </w:pPr>
      <w:r>
        <w:rPr>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4858" name="Group 1148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909" name="Rectangle 3909"/>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3910" name="Rectangle 3910"/>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11" name="Rectangle 3911"/>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45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4858" style="width:18.7031pt;height:260.874pt;position:absolute;mso-position-horizontal-relative:page;mso-position-horizontal:absolute;margin-left:662.928pt;mso-position-vertical-relative:page;margin-top:512.046pt;" coordsize="2375,33130">
                <v:rect id="Rectangle 3909"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391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1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128 </w:t>
                        </w:r>
                      </w:p>
                    </w:txbxContent>
                  </v:textbox>
                </v:rect>
                <w10:wrap type="square"/>
              </v:group>
            </w:pict>
          </mc:Fallback>
        </mc:AlternateContent>
      </w:r>
      <w:r>
        <w:rPr>
          <w:rFonts w:ascii="Arial" w:eastAsia="Arial" w:hAnsi="Arial" w:cs="Arial"/>
        </w:rPr>
        <w:t xml:space="preserve">Programar, contratar y organizar los viajes que se realicen en cada Campaña.  </w:t>
      </w:r>
    </w:p>
    <w:p w:rsidR="004F1B46" w:rsidRDefault="0078255C">
      <w:pPr>
        <w:numPr>
          <w:ilvl w:val="0"/>
          <w:numId w:val="32"/>
        </w:numPr>
        <w:spacing w:after="36" w:line="362" w:lineRule="auto"/>
        <w:ind w:right="470" w:hanging="521"/>
        <w:jc w:val="both"/>
      </w:pPr>
      <w:r>
        <w:rPr>
          <w:rFonts w:ascii="Arial" w:eastAsia="Arial" w:hAnsi="Arial" w:cs="Arial"/>
        </w:rPr>
        <w:t>Aportar personal para trabajar en cooperación con los profesionales designados por cada Ayuntamiento participante, a los efectos de gestionar y ejecutar las tareas propias del P</w:t>
      </w:r>
      <w:r>
        <w:rPr>
          <w:rFonts w:ascii="Arial" w:eastAsia="Arial" w:hAnsi="Arial" w:cs="Arial"/>
        </w:rPr>
        <w:t xml:space="preserve">rograma, entre las que se encuentran:  </w:t>
      </w:r>
    </w:p>
    <w:p w:rsidR="004F1B46" w:rsidRDefault="0078255C">
      <w:pPr>
        <w:numPr>
          <w:ilvl w:val="1"/>
          <w:numId w:val="32"/>
        </w:numPr>
        <w:spacing w:after="35" w:line="365" w:lineRule="auto"/>
        <w:ind w:left="2265" w:right="11" w:hanging="655"/>
        <w:jc w:val="both"/>
      </w:pPr>
      <w:r>
        <w:rPr>
          <w:rFonts w:ascii="Arial" w:eastAsia="Arial" w:hAnsi="Arial" w:cs="Arial"/>
        </w:rPr>
        <w:t xml:space="preserve">El asesoramiento y apoyo técnico en las demandas que realicen los ayuntamientos.  </w:t>
      </w:r>
    </w:p>
    <w:p w:rsidR="004F1B46" w:rsidRDefault="0078255C">
      <w:pPr>
        <w:numPr>
          <w:ilvl w:val="1"/>
          <w:numId w:val="32"/>
        </w:numPr>
        <w:spacing w:after="226" w:line="359" w:lineRule="auto"/>
        <w:ind w:left="2265" w:right="11" w:hanging="655"/>
        <w:jc w:val="both"/>
      </w:pPr>
      <w:r>
        <w:rPr>
          <w:rFonts w:ascii="Arial" w:eastAsia="Arial" w:hAnsi="Arial" w:cs="Arial"/>
        </w:rPr>
        <w:t>El seguimiento de la ejecución de los viajes acorde al programa aprobado y contratado con la empresa adjudicataria. Para ello se esta</w:t>
      </w:r>
      <w:r>
        <w:rPr>
          <w:rFonts w:ascii="Arial" w:eastAsia="Arial" w:hAnsi="Arial" w:cs="Arial"/>
        </w:rPr>
        <w:t>blecerá un sistema de coordinación y comunicación directa y constante con los responsables de la empresa contratada y con las personas designadas como tutores acompañantes en cada viaje, de manera que se recojan, analicen, orienten y canalicen las diferent</w:t>
      </w:r>
      <w:r>
        <w:rPr>
          <w:rFonts w:ascii="Arial" w:eastAsia="Arial" w:hAnsi="Arial" w:cs="Arial"/>
        </w:rPr>
        <w:t xml:space="preserve">es demandas e incidencias que puedan surgir en la ejecución de los itinerarios.  </w:t>
      </w:r>
    </w:p>
    <w:p w:rsidR="004F1B46" w:rsidRDefault="0078255C">
      <w:pPr>
        <w:numPr>
          <w:ilvl w:val="1"/>
          <w:numId w:val="32"/>
        </w:numPr>
        <w:spacing w:after="30" w:line="365" w:lineRule="auto"/>
        <w:ind w:left="2265" w:right="11" w:hanging="655"/>
        <w:jc w:val="both"/>
      </w:pPr>
      <w:r>
        <w:rPr>
          <w:rFonts w:ascii="Arial" w:eastAsia="Arial" w:hAnsi="Arial" w:cs="Arial"/>
        </w:rPr>
        <w:t xml:space="preserve">El desarrollo de instrumentos de trabajo y protocolos con los distintos ayuntamientos.  </w:t>
      </w:r>
    </w:p>
    <w:p w:rsidR="004F1B46" w:rsidRDefault="0078255C">
      <w:pPr>
        <w:numPr>
          <w:ilvl w:val="1"/>
          <w:numId w:val="32"/>
        </w:numPr>
        <w:spacing w:after="4" w:line="248" w:lineRule="auto"/>
        <w:ind w:left="2265" w:right="11" w:hanging="655"/>
        <w:jc w:val="both"/>
      </w:pPr>
      <w:r>
        <w:rPr>
          <w:rFonts w:ascii="Arial" w:eastAsia="Arial" w:hAnsi="Arial" w:cs="Arial"/>
        </w:rPr>
        <w:t xml:space="preserve">La evaluación del nivel de satisfacción de las personas beneficiarias.  </w:t>
      </w:r>
    </w:p>
    <w:p w:rsidR="004F1B46" w:rsidRDefault="0078255C">
      <w:pPr>
        <w:numPr>
          <w:ilvl w:val="0"/>
          <w:numId w:val="32"/>
        </w:numPr>
        <w:spacing w:after="26" w:line="361" w:lineRule="auto"/>
        <w:ind w:right="470" w:hanging="521"/>
        <w:jc w:val="both"/>
      </w:pPr>
      <w:r>
        <w:rPr>
          <w:rFonts w:ascii="Arial" w:eastAsia="Arial" w:hAnsi="Arial" w:cs="Arial"/>
        </w:rPr>
        <w:t>Designar par</w:t>
      </w:r>
      <w:r>
        <w:rPr>
          <w:rFonts w:ascii="Arial" w:eastAsia="Arial" w:hAnsi="Arial" w:cs="Arial"/>
        </w:rPr>
        <w:t>a cada viaje a los/as tutores/as acompañantes con plaza gratuita, que podrán ser dos (2) o tres (3) en función del número de Ayuntamientos que conformen cada grupo, siendo uno a propuesta del Organismo Autónomo y el otro o los otros dos a propuesta de cada</w:t>
      </w:r>
      <w:r>
        <w:rPr>
          <w:rFonts w:ascii="Arial" w:eastAsia="Arial" w:hAnsi="Arial" w:cs="Arial"/>
        </w:rPr>
        <w:t xml:space="preserve"> Ayuntamiento, quienes actuarán en representación de su correspondiente Corporación.  </w:t>
      </w:r>
    </w:p>
    <w:p w:rsidR="004F1B46" w:rsidRDefault="0078255C">
      <w:pPr>
        <w:spacing w:after="132"/>
        <w:ind w:left="922"/>
      </w:pPr>
      <w:r>
        <w:rPr>
          <w:rFonts w:ascii="Arial" w:eastAsia="Arial" w:hAnsi="Arial" w:cs="Arial"/>
          <w:b/>
        </w:rPr>
        <w:t xml:space="preserve"> </w:t>
      </w:r>
      <w:r>
        <w:rPr>
          <w:rFonts w:ascii="Times New Roman" w:eastAsia="Times New Roman" w:hAnsi="Times New Roman" w:cs="Times New Roman"/>
          <w:sz w:val="24"/>
        </w:rPr>
        <w:t xml:space="preserve"> </w:t>
      </w:r>
    </w:p>
    <w:p w:rsidR="004F1B46" w:rsidRDefault="0078255C">
      <w:pPr>
        <w:pStyle w:val="Ttulo2"/>
        <w:ind w:left="932"/>
      </w:pPr>
      <w:r>
        <w:t>SÉPTIMA: OBLIGACIONES DEL AYUNTAMIENTO</w:t>
      </w:r>
      <w:r>
        <w:rPr>
          <w:u w:val="none"/>
        </w:rPr>
        <w:t xml:space="preserve"> </w:t>
      </w:r>
      <w:r>
        <w:rPr>
          <w:rFonts w:ascii="Times New Roman" w:eastAsia="Times New Roman" w:hAnsi="Times New Roman" w:cs="Times New Roman"/>
          <w:sz w:val="24"/>
          <w:u w:val="none"/>
        </w:rPr>
        <w:t xml:space="preserve"> </w:t>
      </w:r>
    </w:p>
    <w:p w:rsidR="004F1B46" w:rsidRDefault="0078255C">
      <w:pPr>
        <w:spacing w:after="113" w:line="248" w:lineRule="auto"/>
        <w:ind w:left="932" w:right="11" w:hanging="10"/>
        <w:jc w:val="both"/>
      </w:pPr>
      <w:r>
        <w:rPr>
          <w:rFonts w:ascii="Arial" w:eastAsia="Arial" w:hAnsi="Arial" w:cs="Arial"/>
        </w:rPr>
        <w:t xml:space="preserve">El Ayuntamiento de …………………………………. se compromete, en virtud del presente </w:t>
      </w:r>
    </w:p>
    <w:p w:rsidR="004F1B46" w:rsidRDefault="0078255C">
      <w:pPr>
        <w:spacing w:after="227" w:line="248" w:lineRule="auto"/>
        <w:ind w:left="932" w:right="11" w:hanging="10"/>
        <w:jc w:val="both"/>
      </w:pPr>
      <w:r>
        <w:rPr>
          <w:rFonts w:ascii="Arial" w:eastAsia="Arial" w:hAnsi="Arial" w:cs="Arial"/>
        </w:rPr>
        <w:t xml:space="preserve">Convenio, a las siguientes obligaciones:  </w:t>
      </w:r>
    </w:p>
    <w:p w:rsidR="004F1B46" w:rsidRDefault="0078255C">
      <w:pPr>
        <w:numPr>
          <w:ilvl w:val="0"/>
          <w:numId w:val="33"/>
        </w:numPr>
        <w:spacing w:after="33" w:line="365" w:lineRule="auto"/>
        <w:ind w:right="11" w:hanging="10"/>
        <w:jc w:val="both"/>
      </w:pPr>
      <w:r>
        <w:rPr>
          <w:rFonts w:ascii="Arial" w:eastAsia="Arial" w:hAnsi="Arial" w:cs="Arial"/>
        </w:rPr>
        <w:t xml:space="preserve">Consignar en su presupuesto la cantidad correspondiente a la participación en la Campaña conforme al porcentaje establecido del 33 % para los ayuntamientos.  </w:t>
      </w:r>
    </w:p>
    <w:p w:rsidR="004F1B46" w:rsidRDefault="0078255C">
      <w:pPr>
        <w:numPr>
          <w:ilvl w:val="0"/>
          <w:numId w:val="33"/>
        </w:numPr>
        <w:spacing w:after="38" w:line="361" w:lineRule="auto"/>
        <w:ind w:right="11" w:hanging="10"/>
        <w:jc w:val="both"/>
      </w:pPr>
      <w:r>
        <w:rPr>
          <w:noProof/>
        </w:rPr>
        <mc:AlternateContent>
          <mc:Choice Requires="wpg">
            <w:drawing>
              <wp:anchor distT="0" distB="0" distL="114300" distR="114300" simplePos="0" relativeHeight="251708416" behindDoc="0" locked="0" layoutInCell="1" allowOverlap="1">
                <wp:simplePos x="0" y="0"/>
                <wp:positionH relativeFrom="page">
                  <wp:posOffset>7911720</wp:posOffset>
                </wp:positionH>
                <wp:positionV relativeFrom="page">
                  <wp:posOffset>5469636</wp:posOffset>
                </wp:positionV>
                <wp:extent cx="745000" cy="4346448"/>
                <wp:effectExtent l="0" t="0" r="0" b="0"/>
                <wp:wrapSquare wrapText="bothSides"/>
                <wp:docPr id="115877" name="Group 115877"/>
                <wp:cNvGraphicFramePr/>
                <a:graphic xmlns:a="http://schemas.openxmlformats.org/drawingml/2006/main">
                  <a:graphicData uri="http://schemas.microsoft.com/office/word/2010/wordprocessingGroup">
                    <wpg:wgp>
                      <wpg:cNvGrpSpPr/>
                      <wpg:grpSpPr>
                        <a:xfrm>
                          <a:off x="0" y="0"/>
                          <a:ext cx="745000" cy="4346448"/>
                          <a:chOff x="0" y="0"/>
                          <a:chExt cx="745000" cy="4346448"/>
                        </a:xfrm>
                      </wpg:grpSpPr>
                      <pic:pic xmlns:pic="http://schemas.openxmlformats.org/drawingml/2006/picture">
                        <pic:nvPicPr>
                          <pic:cNvPr id="136910" name="Picture 136910"/>
                          <pic:cNvPicPr/>
                        </pic:nvPicPr>
                        <pic:blipFill>
                          <a:blip r:embed="rId25"/>
                          <a:stretch>
                            <a:fillRect/>
                          </a:stretch>
                        </pic:blipFill>
                        <pic:spPr>
                          <a:xfrm>
                            <a:off x="-4190" y="-3555"/>
                            <a:ext cx="371856" cy="2426208"/>
                          </a:xfrm>
                          <a:prstGeom prst="rect">
                            <a:avLst/>
                          </a:prstGeom>
                        </pic:spPr>
                      </pic:pic>
                      <wps:wsp>
                        <wps:cNvPr id="4006" name="Rectangle 4006"/>
                        <wps:cNvSpPr/>
                        <wps:spPr>
                          <a:xfrm rot="-5399999">
                            <a:off x="-647965" y="3077789"/>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4007" name="Rectangle 4007"/>
                        <wps:cNvSpPr/>
                        <wps:spPr>
                          <a:xfrm rot="-5399999">
                            <a:off x="-468695" y="3180859"/>
                            <a:ext cx="2217957" cy="113224"/>
                          </a:xfrm>
                          <a:prstGeom prst="rect">
                            <a:avLst/>
                          </a:prstGeom>
                          <a:ln>
                            <a:noFill/>
                          </a:ln>
                        </wps:spPr>
                        <wps:txbx>
                          <w:txbxContent>
                            <w:p w:rsidR="004F1B46" w:rsidRDefault="0078255C">
                              <w:r>
                                <w:rPr>
                                  <w:rFonts w:ascii="Arial" w:eastAsia="Arial" w:hAnsi="Arial" w:cs="Arial"/>
                                  <w:sz w:val="12"/>
                                </w:rPr>
                                <w:t>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4008" name="Rectangle 4008"/>
                        <wps:cNvSpPr/>
                        <wps:spPr>
                          <a:xfrm rot="-5399999">
                            <a:off x="-1486728" y="2086625"/>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46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5877" style="width:58.6614pt;height:342.24pt;position:absolute;mso-position-horizontal-relative:page;mso-position-horizontal:absolute;margin-left:622.97pt;mso-position-vertical-relative:page;margin-top:430.68pt;" coordsize="7450,43464">
                <v:shape id="Picture 136910" style="position:absolute;width:3718;height:24262;left:-41;top:-35;" filled="f">
                  <v:imagedata r:id="rId26"/>
                </v:shape>
                <v:rect id="Rectangle 4006" style="position:absolute;width:24240;height:1132;left:-6479;top:3077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4007" style="position:absolute;width:22179;height:1132;left:-4686;top:3180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08" style="position:absolute;width:44064;height:1132;left:-14867;top:2086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128 </w:t>
                        </w:r>
                      </w:p>
                    </w:txbxContent>
                  </v:textbox>
                </v:rect>
                <w10:wrap type="square"/>
              </v:group>
            </w:pict>
          </mc:Fallback>
        </mc:AlternateContent>
      </w:r>
      <w:r>
        <w:rPr>
          <w:rFonts w:ascii="Arial" w:eastAsia="Arial" w:hAnsi="Arial" w:cs="Arial"/>
        </w:rPr>
        <w:t>Colaborar con el IASS en la organización, planificación y ejecución de las actuaciones que en el marco del Programa Insular de Turismo Social se lleven a c</w:t>
      </w:r>
      <w:r>
        <w:rPr>
          <w:rFonts w:ascii="Arial" w:eastAsia="Arial" w:hAnsi="Arial" w:cs="Arial"/>
        </w:rPr>
        <w:t xml:space="preserve">abo, aportando la documentación y los datos que les sean requeridos, conforme a los formatos que se suministren, ya sea en papel y aplicativos proporcionados al efecto.  </w:t>
      </w:r>
    </w:p>
    <w:p w:rsidR="004F1B46" w:rsidRDefault="0078255C">
      <w:pPr>
        <w:numPr>
          <w:ilvl w:val="0"/>
          <w:numId w:val="33"/>
        </w:numPr>
        <w:spacing w:after="33" w:line="365" w:lineRule="auto"/>
        <w:ind w:right="11" w:hanging="10"/>
        <w:jc w:val="both"/>
      </w:pPr>
      <w:r>
        <w:rPr>
          <w:rFonts w:ascii="Arial" w:eastAsia="Arial" w:hAnsi="Arial" w:cs="Arial"/>
        </w:rPr>
        <w:t>Trabajar en coordinación permanente con el personal técnico designado a tal efecto po</w:t>
      </w:r>
      <w:r>
        <w:rPr>
          <w:rFonts w:ascii="Arial" w:eastAsia="Arial" w:hAnsi="Arial" w:cs="Arial"/>
        </w:rPr>
        <w:t xml:space="preserve">r la Unidad Orgánica de Intervención Social y Relaciones Externas del IASS.  </w:t>
      </w:r>
    </w:p>
    <w:p w:rsidR="004F1B46" w:rsidRDefault="0078255C">
      <w:pPr>
        <w:numPr>
          <w:ilvl w:val="0"/>
          <w:numId w:val="33"/>
        </w:numPr>
        <w:spacing w:after="36" w:line="363" w:lineRule="auto"/>
        <w:ind w:right="11" w:hanging="10"/>
        <w:jc w:val="both"/>
      </w:pPr>
      <w:r>
        <w:rPr>
          <w:rFonts w:ascii="Arial" w:eastAsia="Arial" w:hAnsi="Arial" w:cs="Arial"/>
        </w:rPr>
        <w:t>Seleccionar a las personas beneficiarias de la campaña, previa difusión de la misma en los medios que estime oportunos a tal efecto, conforme a los criterios que constan en la es</w:t>
      </w:r>
      <w:r>
        <w:rPr>
          <w:rFonts w:ascii="Arial" w:eastAsia="Arial" w:hAnsi="Arial" w:cs="Arial"/>
        </w:rPr>
        <w:t xml:space="preserve">tipulación Tercera del presente Convenio.  </w:t>
      </w:r>
    </w:p>
    <w:p w:rsidR="004F1B46" w:rsidRDefault="0078255C">
      <w:pPr>
        <w:numPr>
          <w:ilvl w:val="0"/>
          <w:numId w:val="33"/>
        </w:numPr>
        <w:spacing w:after="39" w:line="362" w:lineRule="auto"/>
        <w:ind w:right="11" w:hanging="10"/>
        <w:jc w:val="both"/>
      </w:pPr>
      <w:r>
        <w:rPr>
          <w:rFonts w:ascii="Arial" w:eastAsia="Arial" w:hAnsi="Arial" w:cs="Arial"/>
        </w:rPr>
        <w:t xml:space="preserve">Publicar en la Web corporativa municipal la lista de las personas que han resultado seleccionadas para la Campaña, así como las modificaciones posteriores que pudieran introducirse.  </w:t>
      </w:r>
    </w:p>
    <w:p w:rsidR="004F1B46" w:rsidRDefault="0078255C">
      <w:pPr>
        <w:numPr>
          <w:ilvl w:val="0"/>
          <w:numId w:val="33"/>
        </w:numPr>
        <w:spacing w:after="4" w:line="354" w:lineRule="auto"/>
        <w:ind w:right="11" w:hanging="10"/>
        <w:jc w:val="both"/>
      </w:pPr>
      <w:r>
        <w:rPr>
          <w:rFonts w:ascii="Arial" w:eastAsia="Arial" w:hAnsi="Arial" w:cs="Arial"/>
        </w:rPr>
        <w:t xml:space="preserve">Informar a las personas que </w:t>
      </w:r>
      <w:r>
        <w:rPr>
          <w:rFonts w:ascii="Arial" w:eastAsia="Arial" w:hAnsi="Arial" w:cs="Arial"/>
        </w:rPr>
        <w:t>resulten beneficiarias de la Campaña de la cuenta designada por la empresa/agencia que resulte adjudicataria tras el procedimiento de contratación, a los efectos de que puedan ingresar la cuantía que les corresponde, según la estipulación Cuarta del presen</w:t>
      </w:r>
      <w:r>
        <w:rPr>
          <w:rFonts w:ascii="Arial" w:eastAsia="Arial" w:hAnsi="Arial" w:cs="Arial"/>
        </w:rPr>
        <w:t xml:space="preserve">te Convenio. </w:t>
      </w:r>
      <w:r>
        <w:rPr>
          <w:rFonts w:ascii="Times New Roman" w:eastAsia="Times New Roman" w:hAnsi="Times New Roman" w:cs="Times New Roman"/>
          <w:sz w:val="24"/>
        </w:rPr>
        <w:t xml:space="preserve"> </w:t>
      </w:r>
    </w:p>
    <w:p w:rsidR="004F1B46" w:rsidRDefault="0078255C">
      <w:pPr>
        <w:numPr>
          <w:ilvl w:val="0"/>
          <w:numId w:val="33"/>
        </w:numPr>
        <w:spacing w:after="39" w:line="363" w:lineRule="auto"/>
        <w:ind w:right="11" w:hanging="10"/>
        <w:jc w:val="both"/>
      </w:pPr>
      <w:r>
        <w:rPr>
          <w:rFonts w:ascii="Arial" w:eastAsia="Arial" w:hAnsi="Arial" w:cs="Arial"/>
        </w:rPr>
        <w:t>Proponer a la persona que intervendrá en la Campaña y actuará como tutor/a en nombre del Ayuntamiento, quien a tal efecto viajará de forma gratuita. En el supuesto de que el Ayuntamiento tuviera interés en nombrar más de un tutor, será el ci</w:t>
      </w:r>
      <w:r>
        <w:rPr>
          <w:rFonts w:ascii="Arial" w:eastAsia="Arial" w:hAnsi="Arial" w:cs="Arial"/>
        </w:rPr>
        <w:t>tado Ayuntamiento el que asuma los gastos que genere su incorporación a la expedición, siendo, en este supuesto, obligatorio que tal circunstancia sea comunicada al IASS con la antelación suficiente a efectos de bloqueo de la plaza por parte de la empresa/</w:t>
      </w:r>
      <w:r>
        <w:rPr>
          <w:rFonts w:ascii="Arial" w:eastAsia="Arial" w:hAnsi="Arial" w:cs="Arial"/>
        </w:rPr>
        <w:t xml:space="preserve">agencia adjudicataria. El/la tutor/a designado por el Ayuntamiento, ejercerá las siguientes funciones:  </w:t>
      </w:r>
    </w:p>
    <w:p w:rsidR="004F1B46" w:rsidRDefault="0078255C">
      <w:pPr>
        <w:numPr>
          <w:ilvl w:val="0"/>
          <w:numId w:val="34"/>
        </w:numPr>
        <w:spacing w:after="156" w:line="248" w:lineRule="auto"/>
        <w:ind w:left="2265" w:right="11" w:hanging="655"/>
        <w:jc w:val="both"/>
      </w:pPr>
      <w:r>
        <w:rPr>
          <w:rFonts w:ascii="Arial" w:eastAsia="Arial" w:hAnsi="Arial" w:cs="Arial"/>
        </w:rPr>
        <w:t xml:space="preserve">Acompañar a los grupos durante todo el viaje.  </w:t>
      </w:r>
    </w:p>
    <w:p w:rsidR="004F1B46" w:rsidRDefault="0078255C">
      <w:pPr>
        <w:numPr>
          <w:ilvl w:val="0"/>
          <w:numId w:val="34"/>
        </w:numPr>
        <w:spacing w:after="38" w:line="359" w:lineRule="auto"/>
        <w:ind w:left="2265" w:right="11" w:hanging="655"/>
        <w:jc w:val="both"/>
      </w:pPr>
      <w:r>
        <w:rPr>
          <w:rFonts w:ascii="Arial" w:eastAsia="Arial" w:hAnsi="Arial" w:cs="Arial"/>
        </w:rPr>
        <w:t>Colaborar conjuntamente en las tareas de ayuda que afecten al normal desenvolvimiento de los grupos, ta</w:t>
      </w:r>
      <w:r>
        <w:rPr>
          <w:rFonts w:ascii="Arial" w:eastAsia="Arial" w:hAnsi="Arial" w:cs="Arial"/>
        </w:rPr>
        <w:t>nto en el embarque como en el desembarque, en las excursiones y actividades que se realicen, sirviendo de apoyo y acompañamiento en las gestiones que, por motivos de enfermedad, robo, pérdida de maletas, extravío de documentación o cualquier otra intervenc</w:t>
      </w:r>
      <w:r>
        <w:rPr>
          <w:rFonts w:ascii="Arial" w:eastAsia="Arial" w:hAnsi="Arial" w:cs="Arial"/>
        </w:rPr>
        <w:t xml:space="preserve">ión, deban hacerse.  </w:t>
      </w:r>
    </w:p>
    <w:p w:rsidR="004F1B46" w:rsidRDefault="0078255C">
      <w:pPr>
        <w:numPr>
          <w:ilvl w:val="0"/>
          <w:numId w:val="34"/>
        </w:numPr>
        <w:spacing w:after="41" w:line="358" w:lineRule="auto"/>
        <w:ind w:left="2265" w:right="11" w:hanging="655"/>
        <w:jc w:val="both"/>
      </w:pPr>
      <w:r>
        <w:rPr>
          <w:rFonts w:ascii="Arial" w:eastAsia="Arial" w:hAnsi="Arial" w:cs="Arial"/>
        </w:rPr>
        <w:t>Predisponerse y facilitar el buen entendimiento con todo el equipo en destino (restaurantes, habitaciones, personal contratado por la agencia, personal del hotel, conductores, guías, etc.), contribuyendo a lograr un buen clima de conv</w:t>
      </w:r>
      <w:r>
        <w:rPr>
          <w:rFonts w:ascii="Arial" w:eastAsia="Arial" w:hAnsi="Arial" w:cs="Arial"/>
        </w:rPr>
        <w:t xml:space="preserve">ivencia.  </w:t>
      </w:r>
    </w:p>
    <w:p w:rsidR="004F1B46" w:rsidRDefault="0078255C">
      <w:pPr>
        <w:numPr>
          <w:ilvl w:val="0"/>
          <w:numId w:val="34"/>
        </w:numPr>
        <w:spacing w:after="41" w:line="358" w:lineRule="auto"/>
        <w:ind w:left="2265" w:right="11" w:hanging="655"/>
        <w:jc w:val="both"/>
      </w:pPr>
      <w:r>
        <w:rPr>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6576" name="Group 11657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092" name="Rectangle 4092"/>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4093" name="Rectangle 4093"/>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94" name="Rectangle 4094"/>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47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6576" style="width:18.7031pt;height:260.874pt;position:absolute;mso-position-horizontal-relative:page;mso-position-horizontal:absolute;margin-left:662.928pt;mso-position-vertical-relative:page;margin-top:512.046pt;" coordsize="2375,33130">
                <v:rect id="Rectangle 4092"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409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9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128 </w:t>
                        </w:r>
                      </w:p>
                    </w:txbxContent>
                  </v:textbox>
                </v:rect>
                <w10:wrap type="square"/>
              </v:group>
            </w:pict>
          </mc:Fallback>
        </mc:AlternateContent>
      </w:r>
      <w:r>
        <w:rPr>
          <w:rFonts w:ascii="Arial" w:eastAsia="Arial" w:hAnsi="Arial" w:cs="Arial"/>
        </w:rPr>
        <w:t xml:space="preserve">Formar equipo y entender que los viajeros son el interés principal de este Programa, conforme a los principios de cooperación, colaboración y servicios al ciudadano.  </w:t>
      </w:r>
    </w:p>
    <w:p w:rsidR="004F1B46" w:rsidRDefault="0078255C">
      <w:pPr>
        <w:numPr>
          <w:ilvl w:val="0"/>
          <w:numId w:val="35"/>
        </w:numPr>
        <w:spacing w:after="41" w:line="360" w:lineRule="auto"/>
        <w:ind w:right="11" w:hanging="10"/>
        <w:jc w:val="both"/>
      </w:pPr>
      <w:r>
        <w:rPr>
          <w:rFonts w:ascii="Arial" w:eastAsia="Arial" w:hAnsi="Arial" w:cs="Arial"/>
        </w:rPr>
        <w:t>Remitir al IASS, como mínimo VEINTE (20) DÍAS antes del inicio de cada viaje, certificad</w:t>
      </w:r>
      <w:r>
        <w:rPr>
          <w:rFonts w:ascii="Arial" w:eastAsia="Arial" w:hAnsi="Arial" w:cs="Arial"/>
        </w:rPr>
        <w:t>o expedido por la Secretaría del Ayuntamiento en el que conste que las personas que han resultado beneficiarias de una plaza, entre las ofertadas en la campaña vigente para ese ejercicio, cumplen con los requisitos establecidos al efecto en la estipulación</w:t>
      </w:r>
      <w:r>
        <w:rPr>
          <w:rFonts w:ascii="Arial" w:eastAsia="Arial" w:hAnsi="Arial" w:cs="Arial"/>
        </w:rPr>
        <w:t xml:space="preserve"> Tercera del presente Convenio y que la documentación acreditativa se encuentra custodiada por el Ayuntamiento a disposición del IASS. Así mismo, deberá constar en dicho certificado que se ha cumplido con los requisitos de difusión previa a la selección de</w:t>
      </w:r>
      <w:r>
        <w:rPr>
          <w:rFonts w:ascii="Arial" w:eastAsia="Arial" w:hAnsi="Arial" w:cs="Arial"/>
        </w:rPr>
        <w:t xml:space="preserve"> las personas beneficiarias.  </w:t>
      </w:r>
    </w:p>
    <w:p w:rsidR="004F1B46" w:rsidRDefault="0078255C">
      <w:pPr>
        <w:numPr>
          <w:ilvl w:val="0"/>
          <w:numId w:val="35"/>
        </w:numPr>
        <w:spacing w:after="38" w:line="361" w:lineRule="auto"/>
        <w:ind w:right="11" w:hanging="10"/>
        <w:jc w:val="both"/>
      </w:pPr>
      <w:r>
        <w:rPr>
          <w:rFonts w:ascii="Arial" w:eastAsia="Arial" w:hAnsi="Arial" w:cs="Arial"/>
        </w:rPr>
        <w:t xml:space="preserve">Facilitar, en caso de que el IASS lo requiera aleatoriamente, alguno de los expedientes individuales a efectos de la supervisión del cumplimiento de los requisitos de selección y/o para responder a reclamaciones particulares </w:t>
      </w:r>
      <w:r>
        <w:rPr>
          <w:rFonts w:ascii="Arial" w:eastAsia="Arial" w:hAnsi="Arial" w:cs="Arial"/>
        </w:rPr>
        <w:t xml:space="preserve">que pudieran producirse.  </w:t>
      </w:r>
    </w:p>
    <w:p w:rsidR="004F1B46" w:rsidRDefault="0078255C">
      <w:pPr>
        <w:numPr>
          <w:ilvl w:val="0"/>
          <w:numId w:val="35"/>
        </w:numPr>
        <w:spacing w:after="42" w:line="362" w:lineRule="auto"/>
        <w:ind w:right="11" w:hanging="10"/>
        <w:jc w:val="both"/>
      </w:pPr>
      <w:r>
        <w:rPr>
          <w:rFonts w:ascii="Arial" w:eastAsia="Arial" w:hAnsi="Arial" w:cs="Arial"/>
        </w:rPr>
        <w:t>Remitir al IASS, como mínimo VEINTE (20) DÍAS antes del inicio de cada expedición, la relación de personas que han resultado beneficiarias para la Campaña, mediante plantilla facilitada por el IASS (ANEXO IV del presente Convenio</w:t>
      </w:r>
      <w:r>
        <w:rPr>
          <w:rFonts w:ascii="Arial" w:eastAsia="Arial" w:hAnsi="Arial" w:cs="Arial"/>
        </w:rPr>
        <w:t xml:space="preserve">), adjuntándose, en relación a cada persona beneficiaria, la documentación que a continuación se relaciona:  </w:t>
      </w:r>
    </w:p>
    <w:p w:rsidR="004F1B46" w:rsidRDefault="0078255C">
      <w:pPr>
        <w:numPr>
          <w:ilvl w:val="0"/>
          <w:numId w:val="36"/>
        </w:numPr>
        <w:spacing w:after="156" w:line="248" w:lineRule="auto"/>
        <w:ind w:right="11" w:hanging="718"/>
        <w:jc w:val="both"/>
      </w:pPr>
      <w:r>
        <w:rPr>
          <w:rFonts w:ascii="Arial" w:eastAsia="Arial" w:hAnsi="Arial" w:cs="Arial"/>
        </w:rPr>
        <w:t xml:space="preserve">Fotocopia del Documento Nacional de Identidad en vigor.  </w:t>
      </w:r>
    </w:p>
    <w:p w:rsidR="004F1B46" w:rsidRDefault="0078255C">
      <w:pPr>
        <w:numPr>
          <w:ilvl w:val="0"/>
          <w:numId w:val="36"/>
        </w:numPr>
        <w:spacing w:after="41" w:line="359" w:lineRule="auto"/>
        <w:ind w:right="11" w:hanging="718"/>
        <w:jc w:val="both"/>
      </w:pPr>
      <w:r>
        <w:rPr>
          <w:rFonts w:ascii="Arial" w:eastAsia="Arial" w:hAnsi="Arial" w:cs="Arial"/>
        </w:rPr>
        <w:t>Ficha de datos personales conforme al modelo oficial del IASS (ANEXO II del Convenio), j</w:t>
      </w:r>
      <w:r>
        <w:rPr>
          <w:rFonts w:ascii="Arial" w:eastAsia="Arial" w:hAnsi="Arial" w:cs="Arial"/>
        </w:rPr>
        <w:t xml:space="preserve">unto con una fotografía reciente.  </w:t>
      </w:r>
    </w:p>
    <w:p w:rsidR="004F1B46" w:rsidRDefault="0078255C">
      <w:pPr>
        <w:numPr>
          <w:ilvl w:val="0"/>
          <w:numId w:val="36"/>
        </w:numPr>
        <w:spacing w:after="38" w:line="360" w:lineRule="auto"/>
        <w:ind w:right="11" w:hanging="718"/>
        <w:jc w:val="both"/>
      </w:pPr>
      <w:r>
        <w:rPr>
          <w:rFonts w:ascii="Arial" w:eastAsia="Arial" w:hAnsi="Arial" w:cs="Arial"/>
        </w:rPr>
        <w:t xml:space="preserve">Cuestionario de Salud conforme al modelo oficial del IASS de cada viajero/a (ANEXO III del Convenio),  </w:t>
      </w:r>
    </w:p>
    <w:p w:rsidR="004F1B46" w:rsidRDefault="0078255C">
      <w:pPr>
        <w:numPr>
          <w:ilvl w:val="0"/>
          <w:numId w:val="36"/>
        </w:numPr>
        <w:spacing w:after="30" w:line="358" w:lineRule="auto"/>
        <w:ind w:right="11" w:hanging="718"/>
        <w:jc w:val="both"/>
      </w:pPr>
      <w:r>
        <w:rPr>
          <w:rFonts w:ascii="Arial" w:eastAsia="Arial" w:hAnsi="Arial" w:cs="Arial"/>
        </w:rPr>
        <w:t xml:space="preserve">Documento acreditativo del ingreso bancario efectuado por las personas que han resultado beneficiarias en la cuenta </w:t>
      </w:r>
      <w:r>
        <w:rPr>
          <w:rFonts w:ascii="Arial" w:eastAsia="Arial" w:hAnsi="Arial" w:cs="Arial"/>
        </w:rPr>
        <w:t>señalada a tal efecto por la empresa/agencia de viajes y de la que habrán sido informadas previamente por el Ayuntamiento (se facilitará a todos los ayuntamientos el número de cuenta y la cuantía exacta una vez resuelto el procedimiento de licitación públi</w:t>
      </w:r>
      <w:r>
        <w:rPr>
          <w:rFonts w:ascii="Arial" w:eastAsia="Arial" w:hAnsi="Arial" w:cs="Arial"/>
        </w:rPr>
        <w:t xml:space="preserve">ca). </w:t>
      </w:r>
    </w:p>
    <w:p w:rsidR="004F1B46" w:rsidRDefault="0078255C">
      <w:pPr>
        <w:numPr>
          <w:ilvl w:val="0"/>
          <w:numId w:val="36"/>
        </w:numPr>
        <w:spacing w:after="111" w:line="248" w:lineRule="auto"/>
        <w:ind w:right="11" w:hanging="718"/>
        <w:jc w:val="both"/>
      </w:pPr>
      <w:r>
        <w:rPr>
          <w:rFonts w:ascii="Arial" w:eastAsia="Arial" w:hAnsi="Arial" w:cs="Arial"/>
        </w:rPr>
        <w:t xml:space="preserve">Informe social, en su caso. </w:t>
      </w:r>
      <w:r>
        <w:rPr>
          <w:rFonts w:ascii="Times New Roman" w:eastAsia="Times New Roman" w:hAnsi="Times New Roman" w:cs="Times New Roman"/>
          <w:sz w:val="24"/>
        </w:rPr>
        <w:t xml:space="preserve"> </w:t>
      </w:r>
    </w:p>
    <w:p w:rsidR="004F1B46" w:rsidRDefault="0078255C">
      <w:pPr>
        <w:numPr>
          <w:ilvl w:val="0"/>
          <w:numId w:val="37"/>
        </w:numPr>
        <w:spacing w:after="37" w:line="362" w:lineRule="auto"/>
        <w:ind w:right="11" w:hanging="10"/>
        <w:jc w:val="both"/>
      </w:pPr>
      <w:r>
        <w:rPr>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5821" name="Group 1158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188" name="Rectangle 4188"/>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4189" name="Rectangle 4189"/>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90" name="Rectangle 4190"/>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48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5821" style="width:18.7031pt;height:260.874pt;position:absolute;mso-position-horizontal-relative:page;mso-position-horizontal:absolute;margin-left:662.928pt;mso-position-vertical-relative:page;margin-top:512.046pt;" coordsize="2375,33130">
                <v:rect id="Rectangle 4188"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418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9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128 </w:t>
                        </w:r>
                      </w:p>
                    </w:txbxContent>
                  </v:textbox>
                </v:rect>
                <w10:wrap type="square"/>
              </v:group>
            </w:pict>
          </mc:Fallback>
        </mc:AlternateContent>
      </w:r>
      <w:r>
        <w:rPr>
          <w:rFonts w:ascii="Arial" w:eastAsia="Arial" w:hAnsi="Arial" w:cs="Arial"/>
        </w:rPr>
        <w:t xml:space="preserve">Con anterioridad al inicio de cada viaje, efectuar el ingreso de la aportación prevista por el Ayuntamiento en el Anexo I al Convenio para cada anualidad, en la cuenta que se indica en la estipulación Cuarta del presente Convenio.  </w:t>
      </w:r>
    </w:p>
    <w:p w:rsidR="004F1B46" w:rsidRDefault="0078255C">
      <w:pPr>
        <w:numPr>
          <w:ilvl w:val="0"/>
          <w:numId w:val="37"/>
        </w:numPr>
        <w:spacing w:after="126" w:line="362" w:lineRule="auto"/>
        <w:ind w:right="11" w:hanging="10"/>
        <w:jc w:val="both"/>
      </w:pPr>
      <w:r>
        <w:rPr>
          <w:rFonts w:ascii="Arial" w:eastAsia="Arial" w:hAnsi="Arial" w:cs="Arial"/>
        </w:rPr>
        <w:t>A no repercutir sobre l</w:t>
      </w:r>
      <w:r>
        <w:rPr>
          <w:rFonts w:ascii="Arial" w:eastAsia="Arial" w:hAnsi="Arial" w:cs="Arial"/>
        </w:rPr>
        <w:t xml:space="preserve">as personas que resulten beneficiarias la cuantía económica que le corresponda satisfacer al Ayuntamiento, de conformidad con el detalle que consta en la estipulación Cuarta del presente Convenio.  </w:t>
      </w:r>
    </w:p>
    <w:p w:rsidR="004F1B46" w:rsidRDefault="0078255C">
      <w:pPr>
        <w:numPr>
          <w:ilvl w:val="0"/>
          <w:numId w:val="37"/>
        </w:numPr>
        <w:spacing w:after="127" w:line="361" w:lineRule="auto"/>
        <w:ind w:right="11" w:hanging="10"/>
        <w:jc w:val="both"/>
      </w:pPr>
      <w:r>
        <w:rPr>
          <w:rFonts w:ascii="Arial" w:eastAsia="Arial" w:hAnsi="Arial" w:cs="Arial"/>
        </w:rPr>
        <w:t>A hacer efectivo el coste total (100%) de las plazas soli</w:t>
      </w:r>
      <w:r>
        <w:rPr>
          <w:rFonts w:ascii="Arial" w:eastAsia="Arial" w:hAnsi="Arial" w:cs="Arial"/>
        </w:rPr>
        <w:t>citadas que no se cubran, salvo que éstas puedan ser asumidas por otro Ayuntamiento interesado, debiendo para ello notificarlo con la suficiente antelación para que puedan ser ofertadas al Ayuntamiento cuyo grupo salga de viaje a continuación y así sucesiv</w:t>
      </w:r>
      <w:r>
        <w:rPr>
          <w:rFonts w:ascii="Arial" w:eastAsia="Arial" w:hAnsi="Arial" w:cs="Arial"/>
        </w:rPr>
        <w:t xml:space="preserve">amente por fecha de partida.  </w:t>
      </w:r>
    </w:p>
    <w:p w:rsidR="004F1B46" w:rsidRDefault="0078255C">
      <w:pPr>
        <w:numPr>
          <w:ilvl w:val="0"/>
          <w:numId w:val="37"/>
        </w:numPr>
        <w:spacing w:after="40" w:line="361" w:lineRule="auto"/>
        <w:ind w:right="11" w:hanging="10"/>
        <w:jc w:val="both"/>
      </w:pPr>
      <w:r>
        <w:rPr>
          <w:rFonts w:ascii="Arial" w:eastAsia="Arial" w:hAnsi="Arial" w:cs="Arial"/>
        </w:rPr>
        <w:t>En el supuesto de que las plazas quedasen libres en última instancia por motivos de salud de las personas beneficiarias (debidamente justificados) y siempre que no queden cubiertas por el seguro de viaje, el Ayuntamiento y el</w:t>
      </w:r>
      <w:r>
        <w:rPr>
          <w:rFonts w:ascii="Arial" w:eastAsia="Arial" w:hAnsi="Arial" w:cs="Arial"/>
        </w:rPr>
        <w:t xml:space="preserve"> IASS asumirán, cada uno en un porcentaje del 50%, el coste de las mismas.  </w:t>
      </w:r>
    </w:p>
    <w:p w:rsidR="004F1B46" w:rsidRDefault="0078255C">
      <w:pPr>
        <w:numPr>
          <w:ilvl w:val="0"/>
          <w:numId w:val="37"/>
        </w:numPr>
        <w:spacing w:after="4" w:line="362" w:lineRule="auto"/>
        <w:ind w:right="11" w:hanging="10"/>
        <w:jc w:val="both"/>
      </w:pPr>
      <w:r>
        <w:rPr>
          <w:rFonts w:ascii="Arial" w:eastAsia="Arial" w:hAnsi="Arial" w:cs="Arial"/>
        </w:rPr>
        <w:t xml:space="preserve">El Ayuntamiento hará constar expresamente y de forma visible en cualquiera de los medios y materiales que se utilicen (folletos, carteles, páginas Web, etc.) para la difusión de los viajes del Programa Insular de Turismo Social, que los mismos se realizan </w:t>
      </w:r>
      <w:r>
        <w:rPr>
          <w:rFonts w:ascii="Arial" w:eastAsia="Arial" w:hAnsi="Arial" w:cs="Arial"/>
        </w:rPr>
        <w:t>con la financiación del Cabildo de Tenerife a través del Instituto Insular de Atención Social y Sociosanitaria (IASS), mediante el logotipo según modelo oficial, que se utilizará siempre, en las ampliaciones y reducciones, guardando las proporciones del mo</w:t>
      </w:r>
      <w:r>
        <w:rPr>
          <w:rFonts w:ascii="Arial" w:eastAsia="Arial" w:hAnsi="Arial" w:cs="Arial"/>
        </w:rPr>
        <w:t>delo y debiéndose colocar en un lugar preferencial del soporte a difundir, con la misma categoría que el logotipo de la entidad subvencionada. Así mismo deben enviar copia digitalizada de los mismos materiales a la Unidad de Intervención Social y Relacione</w:t>
      </w:r>
      <w:r>
        <w:rPr>
          <w:rFonts w:ascii="Arial" w:eastAsia="Arial" w:hAnsi="Arial" w:cs="Arial"/>
        </w:rPr>
        <w:t>s Externas para su difusión (</w:t>
      </w:r>
      <w:r>
        <w:rPr>
          <w:rFonts w:ascii="Arial" w:eastAsia="Arial" w:hAnsi="Arial" w:cs="Arial"/>
          <w:color w:val="0000FF"/>
          <w:u w:val="single" w:color="0000FF"/>
        </w:rPr>
        <w:t>uisre@iass.es</w:t>
      </w:r>
      <w:r>
        <w:rPr>
          <w:rFonts w:ascii="Arial" w:eastAsia="Arial" w:hAnsi="Arial" w:cs="Arial"/>
        </w:rPr>
        <w:t xml:space="preserve">).  </w:t>
      </w:r>
      <w:r>
        <w:rPr>
          <w:rFonts w:ascii="Times New Roman" w:eastAsia="Times New Roman" w:hAnsi="Times New Roman" w:cs="Times New Roman"/>
          <w:sz w:val="24"/>
        </w:rPr>
        <w:t xml:space="preserve"> </w:t>
      </w:r>
    </w:p>
    <w:p w:rsidR="004F1B46" w:rsidRDefault="0078255C">
      <w:pPr>
        <w:pStyle w:val="Ttulo2"/>
        <w:spacing w:after="331"/>
        <w:ind w:left="932"/>
      </w:pPr>
      <w:r>
        <w:t>OCTAVA: OBLIGACIONES CONJUNTAS DEL AYUNTAMIENTO Y DEL INSTITUTO INSULAR DE</w:t>
      </w:r>
      <w:r>
        <w:rPr>
          <w:u w:val="none"/>
        </w:rPr>
        <w:t xml:space="preserve"> </w:t>
      </w:r>
      <w:r>
        <w:t>ATENCIÓN SOCIAL Y SOCIOSANITARIA</w:t>
      </w:r>
      <w:r>
        <w:rPr>
          <w:u w:val="none"/>
        </w:rPr>
        <w:t xml:space="preserve"> </w:t>
      </w:r>
      <w:r>
        <w:rPr>
          <w:rFonts w:ascii="Times New Roman" w:eastAsia="Times New Roman" w:hAnsi="Times New Roman" w:cs="Times New Roman"/>
          <w:sz w:val="24"/>
          <w:u w:val="none"/>
        </w:rPr>
        <w:t xml:space="preserve"> </w:t>
      </w:r>
    </w:p>
    <w:p w:rsidR="004F1B46" w:rsidRDefault="0078255C">
      <w:pPr>
        <w:spacing w:after="164" w:line="355" w:lineRule="auto"/>
        <w:ind w:left="922" w:right="11" w:firstLine="574"/>
        <w:jc w:val="both"/>
      </w:pPr>
      <w:r>
        <w:rPr>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7169" name="Group 11716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279" name="Rectangle 4279"/>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4280" name="Rectangle 4280"/>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81" name="Rectangle 4281"/>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49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7169" style="width:18.7031pt;height:260.874pt;position:absolute;mso-position-horizontal-relative:page;mso-position-horizontal:absolute;margin-left:662.928pt;mso-position-vertical-relative:page;margin-top:512.046pt;" coordsize="2375,33130">
                <v:rect id="Rectangle 4279"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428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8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128 </w:t>
                        </w:r>
                      </w:p>
                    </w:txbxContent>
                  </v:textbox>
                </v:rect>
                <w10:wrap type="square"/>
              </v:group>
            </w:pict>
          </mc:Fallback>
        </mc:AlternateContent>
      </w:r>
      <w:r>
        <w:rPr>
          <w:rFonts w:ascii="Arial" w:eastAsia="Arial" w:hAnsi="Arial" w:cs="Arial"/>
        </w:rPr>
        <w:t>Ambas Entidades deberán hacer frente, en su caso, al coste que se produzca como consecuencia del aumento de</w:t>
      </w:r>
      <w:r>
        <w:rPr>
          <w:rFonts w:ascii="Arial" w:eastAsia="Arial" w:hAnsi="Arial" w:cs="Arial"/>
        </w:rPr>
        <w:t xml:space="preserve"> las tarifas aéreas que motiven una modificación del precio del contrato, siempre que se viaje en vuelos regulares, durante la realización de la Campaña, en la parte alícuota que le corresponda; incremento que automáticamente se repercutirá también en la a</w:t>
      </w:r>
      <w:r>
        <w:rPr>
          <w:rFonts w:ascii="Arial" w:eastAsia="Arial" w:hAnsi="Arial" w:cs="Arial"/>
        </w:rPr>
        <w:t xml:space="preserve">portación que tengan que efectuar las personas beneficiarias del Programa. </w:t>
      </w:r>
      <w:r>
        <w:rPr>
          <w:rFonts w:ascii="Times New Roman" w:eastAsia="Times New Roman" w:hAnsi="Times New Roman" w:cs="Times New Roman"/>
          <w:sz w:val="24"/>
        </w:rPr>
        <w:t xml:space="preserve"> </w:t>
      </w:r>
    </w:p>
    <w:p w:rsidR="004F1B46" w:rsidRDefault="0078255C">
      <w:pPr>
        <w:pStyle w:val="Ttulo2"/>
        <w:ind w:left="932"/>
      </w:pPr>
      <w:r>
        <w:t>NOVENA: CAUSAS DE RESOLUCIÓN</w:t>
      </w:r>
      <w:r>
        <w:rPr>
          <w:u w:val="none"/>
        </w:rPr>
        <w:t xml:space="preserve"> </w:t>
      </w:r>
      <w:r>
        <w:rPr>
          <w:rFonts w:ascii="Times New Roman" w:eastAsia="Times New Roman" w:hAnsi="Times New Roman" w:cs="Times New Roman"/>
          <w:sz w:val="24"/>
          <w:u w:val="none"/>
        </w:rPr>
        <w:t xml:space="preserve"> </w:t>
      </w:r>
    </w:p>
    <w:p w:rsidR="004F1B46" w:rsidRDefault="0078255C">
      <w:pPr>
        <w:spacing w:after="287" w:line="248" w:lineRule="auto"/>
        <w:ind w:left="932" w:right="11" w:hanging="10"/>
        <w:jc w:val="both"/>
      </w:pPr>
      <w:r>
        <w:rPr>
          <w:rFonts w:ascii="Arial" w:eastAsia="Arial" w:hAnsi="Arial" w:cs="Arial"/>
        </w:rPr>
        <w:t xml:space="preserve">Serán causas de resolución del presente Convenio:  </w:t>
      </w:r>
    </w:p>
    <w:p w:rsidR="004F1B46" w:rsidRDefault="0078255C">
      <w:pPr>
        <w:numPr>
          <w:ilvl w:val="0"/>
          <w:numId w:val="38"/>
        </w:numPr>
        <w:spacing w:after="31" w:line="367" w:lineRule="auto"/>
        <w:ind w:left="1557" w:right="11" w:hanging="343"/>
        <w:jc w:val="both"/>
      </w:pPr>
      <w:r>
        <w:rPr>
          <w:rFonts w:ascii="Arial" w:eastAsia="Arial" w:hAnsi="Arial" w:cs="Arial"/>
        </w:rPr>
        <w:t xml:space="preserve">El transcurso del plazo de vigencia del Convenio sin haberse acordado la prórroga del mismo.  </w:t>
      </w:r>
    </w:p>
    <w:p w:rsidR="004F1B46" w:rsidRDefault="0078255C">
      <w:pPr>
        <w:numPr>
          <w:ilvl w:val="0"/>
          <w:numId w:val="38"/>
        </w:numPr>
        <w:spacing w:after="161" w:line="248" w:lineRule="auto"/>
        <w:ind w:left="1557" w:right="11" w:hanging="343"/>
        <w:jc w:val="both"/>
      </w:pPr>
      <w:r>
        <w:rPr>
          <w:rFonts w:ascii="Arial" w:eastAsia="Arial" w:hAnsi="Arial" w:cs="Arial"/>
        </w:rPr>
        <w:t xml:space="preserve">El acuerdo unánime de todos los firmantes.  </w:t>
      </w:r>
    </w:p>
    <w:p w:rsidR="004F1B46" w:rsidRDefault="0078255C">
      <w:pPr>
        <w:numPr>
          <w:ilvl w:val="0"/>
          <w:numId w:val="38"/>
        </w:numPr>
        <w:spacing w:after="4" w:line="365" w:lineRule="auto"/>
        <w:ind w:left="1557" w:right="11" w:hanging="343"/>
        <w:jc w:val="both"/>
      </w:pPr>
      <w:r>
        <w:rPr>
          <w:rFonts w:ascii="Arial" w:eastAsia="Arial" w:hAnsi="Arial" w:cs="Arial"/>
        </w:rPr>
        <w:t xml:space="preserve">El incumplimiento de las obligaciones y compromisos asumidos por parte de algunos de los firmantes.  </w:t>
      </w:r>
    </w:p>
    <w:p w:rsidR="004F1B46" w:rsidRDefault="0078255C">
      <w:pPr>
        <w:spacing w:after="4" w:line="359" w:lineRule="auto"/>
        <w:ind w:left="1210" w:right="11" w:hanging="10"/>
        <w:jc w:val="both"/>
      </w:pPr>
      <w:r>
        <w:rPr>
          <w:rFonts w:ascii="Arial" w:eastAsia="Arial" w:hAnsi="Arial" w:cs="Arial"/>
        </w:rPr>
        <w:t>En este caso, cualquiera de las partes podrá notificar a la parte incumplidora un requerimiento para que cump</w:t>
      </w:r>
      <w:r>
        <w:rPr>
          <w:rFonts w:ascii="Arial" w:eastAsia="Arial" w:hAnsi="Arial" w:cs="Arial"/>
        </w:rPr>
        <w:t>la en un determinado plazo con las obligaciones o compromisos que se consideran incumplidos. Este requerimiento será comunicado a la Comisión Mixta responsable del seguimiento, vigilancia y control de la ejecución del Convenio y a las demás partes firmante</w:t>
      </w:r>
      <w:r>
        <w:rPr>
          <w:rFonts w:ascii="Arial" w:eastAsia="Arial" w:hAnsi="Arial" w:cs="Arial"/>
        </w:rPr>
        <w:t xml:space="preserve">s.  </w:t>
      </w:r>
    </w:p>
    <w:p w:rsidR="004F1B46" w:rsidRDefault="0078255C">
      <w:pPr>
        <w:spacing w:after="342" w:line="358" w:lineRule="auto"/>
        <w:ind w:left="1210" w:right="11" w:hanging="10"/>
        <w:jc w:val="both"/>
      </w:pPr>
      <w:r>
        <w:rPr>
          <w:rFonts w:ascii="Arial" w:eastAsia="Arial" w:hAnsi="Arial" w:cs="Arial"/>
        </w:rPr>
        <w:t>Si transcurrido el plazo indicado en el requerimiento persistiera el incumplimiento, la parte que lo dirigió notificará a las partes firmantes la concurrencia de la causa de resolución y se entenderá resuelto el Convenio. El incumplimiento de los comp</w:t>
      </w:r>
      <w:r>
        <w:rPr>
          <w:rFonts w:ascii="Arial" w:eastAsia="Arial" w:hAnsi="Arial" w:cs="Arial"/>
        </w:rPr>
        <w:t xml:space="preserve">romisos asumidos por las partes en este Convenio no causará derecho de indemnización a favor de ninguna de las partes, aunque será causa de resolución del mismo conforme a lo dispuesto en la cláusula Décima.  </w:t>
      </w:r>
    </w:p>
    <w:p w:rsidR="004F1B46" w:rsidRDefault="0078255C">
      <w:pPr>
        <w:numPr>
          <w:ilvl w:val="1"/>
          <w:numId w:val="38"/>
        </w:numPr>
        <w:spacing w:after="161" w:line="248" w:lineRule="auto"/>
        <w:ind w:right="11" w:hanging="804"/>
        <w:jc w:val="both"/>
      </w:pPr>
      <w:r>
        <w:rPr>
          <w:rFonts w:ascii="Arial" w:eastAsia="Arial" w:hAnsi="Arial" w:cs="Arial"/>
        </w:rPr>
        <w:t>Por decisión judicial declaratoria de la nulid</w:t>
      </w:r>
      <w:r>
        <w:rPr>
          <w:rFonts w:ascii="Arial" w:eastAsia="Arial" w:hAnsi="Arial" w:cs="Arial"/>
        </w:rPr>
        <w:t xml:space="preserve">ad del Convenio.  </w:t>
      </w:r>
    </w:p>
    <w:p w:rsidR="004F1B46" w:rsidRDefault="0078255C">
      <w:pPr>
        <w:numPr>
          <w:ilvl w:val="1"/>
          <w:numId w:val="38"/>
        </w:numPr>
        <w:spacing w:after="4" w:line="366" w:lineRule="auto"/>
        <w:ind w:right="11" w:hanging="804"/>
        <w:jc w:val="both"/>
      </w:pPr>
      <w:r>
        <w:rPr>
          <w:rFonts w:ascii="Arial" w:eastAsia="Arial" w:hAnsi="Arial" w:cs="Arial"/>
        </w:rPr>
        <w:t xml:space="preserve">Por cualquier otra causa distinta de las anteriores prevista en el presente Convenio o en otras leyes.  </w:t>
      </w:r>
    </w:p>
    <w:p w:rsidR="004F1B46" w:rsidRDefault="0078255C">
      <w:pPr>
        <w:spacing w:after="105"/>
        <w:ind w:left="463"/>
      </w:pPr>
      <w:r>
        <w:rPr>
          <w:rFonts w:ascii="Arial" w:eastAsia="Arial" w:hAnsi="Arial" w:cs="Arial"/>
        </w:rPr>
        <w:t xml:space="preserve">  </w:t>
      </w:r>
    </w:p>
    <w:p w:rsidR="004F1B46" w:rsidRDefault="0078255C">
      <w:pPr>
        <w:pStyle w:val="Ttulo2"/>
        <w:spacing w:after="250"/>
        <w:ind w:left="458"/>
      </w:pPr>
      <w:r>
        <w:t>DÉCIMA: SEGUIMIENTO, VIGILANCIA Y CONTROL DE LA EJECUCIÓN DEL CONVENIO Y</w:t>
      </w:r>
      <w:r>
        <w:rPr>
          <w:u w:val="none"/>
        </w:rPr>
        <w:t xml:space="preserve"> </w:t>
      </w:r>
      <w:r>
        <w:t>DE LOS</w:t>
      </w:r>
      <w:r>
        <w:rPr>
          <w:u w:val="none"/>
        </w:rPr>
        <w:t xml:space="preserve"> </w:t>
      </w:r>
      <w:r>
        <w:t>COMPROMISOS ADQUIRIDOS POR LOS FIRMANTES</w:t>
      </w:r>
      <w:r>
        <w:rPr>
          <w:u w:val="none"/>
        </w:rPr>
        <w:t xml:space="preserve"> </w:t>
      </w:r>
      <w:r>
        <w:rPr>
          <w:rFonts w:ascii="Times New Roman" w:eastAsia="Times New Roman" w:hAnsi="Times New Roman" w:cs="Times New Roman"/>
          <w:sz w:val="24"/>
          <w:u w:val="none"/>
        </w:rPr>
        <w:t xml:space="preserve"> </w:t>
      </w:r>
    </w:p>
    <w:p w:rsidR="004F1B46" w:rsidRDefault="0078255C">
      <w:pPr>
        <w:spacing w:after="179" w:line="358" w:lineRule="auto"/>
        <w:ind w:left="473" w:right="474" w:hanging="10"/>
        <w:jc w:val="both"/>
      </w:pPr>
      <w:r>
        <w:rPr>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7006" name="Group 11700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367" name="Rectangle 4367"/>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4368" name="Rectangle 4368"/>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69" name="Rectangle 4369"/>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50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7006" style="width:18.7031pt;height:260.874pt;position:absolute;mso-position-horizontal-relative:page;mso-position-horizontal:absolute;margin-left:662.928pt;mso-position-vertical-relative:page;margin-top:512.046pt;" coordsize="2375,33130">
                <v:rect id="Rectangle 4367"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436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6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128 </w:t>
                        </w:r>
                      </w:p>
                    </w:txbxContent>
                  </v:textbox>
                </v:rect>
                <w10:wrap type="square"/>
              </v:group>
            </w:pict>
          </mc:Fallback>
        </mc:AlternateContent>
      </w:r>
      <w:r>
        <w:rPr>
          <w:rFonts w:ascii="Arial" w:eastAsia="Arial" w:hAnsi="Arial" w:cs="Arial"/>
        </w:rPr>
        <w:t>Para el seguimiento de los previsto en el presente Convenio s</w:t>
      </w:r>
      <w:r>
        <w:rPr>
          <w:rFonts w:ascii="Arial" w:eastAsia="Arial" w:hAnsi="Arial" w:cs="Arial"/>
        </w:rPr>
        <w:t>e constituirá una Comisión Mixta integrada por la directora de la Unidad de Intervención Social y Relaciones Externas del IASS, un/a (1) técnico de la misma Unidad y dos representantes que designe el Ayuntamiento y que tendrá, entre otras, las siguientes f</w:t>
      </w:r>
      <w:r>
        <w:rPr>
          <w:rFonts w:ascii="Arial" w:eastAsia="Arial" w:hAnsi="Arial" w:cs="Arial"/>
        </w:rPr>
        <w:t xml:space="preserve">unciones:  </w:t>
      </w:r>
    </w:p>
    <w:p w:rsidR="004F1B46" w:rsidRDefault="0078255C">
      <w:pPr>
        <w:numPr>
          <w:ilvl w:val="0"/>
          <w:numId w:val="39"/>
        </w:numPr>
        <w:spacing w:after="32" w:line="365" w:lineRule="auto"/>
        <w:ind w:right="11" w:hanging="10"/>
        <w:jc w:val="both"/>
      </w:pPr>
      <w:r>
        <w:rPr>
          <w:rFonts w:ascii="Arial" w:eastAsia="Arial" w:hAnsi="Arial" w:cs="Arial"/>
        </w:rPr>
        <w:t xml:space="preserve">Realizar el seguimiento y la evaluación de las actividades programadas y realizadas al amparo del presente Convenio.  </w:t>
      </w:r>
    </w:p>
    <w:p w:rsidR="004F1B46" w:rsidRDefault="0078255C">
      <w:pPr>
        <w:numPr>
          <w:ilvl w:val="0"/>
          <w:numId w:val="39"/>
        </w:numPr>
        <w:spacing w:after="4" w:line="365" w:lineRule="auto"/>
        <w:ind w:right="11" w:hanging="10"/>
        <w:jc w:val="both"/>
      </w:pPr>
      <w:r>
        <w:rPr>
          <w:rFonts w:ascii="Arial" w:eastAsia="Arial" w:hAnsi="Arial" w:cs="Arial"/>
        </w:rPr>
        <w:t xml:space="preserve">Resolver los problemas de interpretación y cumplimiento que pudieran surgir durante la ejecución del Convenio.  </w:t>
      </w:r>
    </w:p>
    <w:p w:rsidR="004F1B46" w:rsidRDefault="0078255C">
      <w:pPr>
        <w:spacing w:after="4" w:line="359" w:lineRule="auto"/>
        <w:ind w:left="449" w:right="476" w:hanging="10"/>
        <w:jc w:val="both"/>
      </w:pPr>
      <w:r>
        <w:rPr>
          <w:rFonts w:ascii="Arial" w:eastAsia="Arial" w:hAnsi="Arial" w:cs="Arial"/>
        </w:rPr>
        <w:t xml:space="preserve">La Comisión </w:t>
      </w:r>
      <w:r>
        <w:rPr>
          <w:rFonts w:ascii="Arial" w:eastAsia="Arial" w:hAnsi="Arial" w:cs="Arial"/>
        </w:rPr>
        <w:t>se considerará el mecanismo de seguimiento, vigilancia y control de la ejecución del Convenio a los efectos de la Ley 40/2015, de 1 de octubre, de Régimen Jurídico del Sector Público y establecerá sus normas internas de funcionamiento dentro del marco disp</w:t>
      </w:r>
      <w:r>
        <w:rPr>
          <w:rFonts w:ascii="Arial" w:eastAsia="Arial" w:hAnsi="Arial" w:cs="Arial"/>
        </w:rPr>
        <w:t xml:space="preserve">uesto en el artículo 15 y siguientes de la citada Ley.  </w:t>
      </w:r>
    </w:p>
    <w:p w:rsidR="004F1B46" w:rsidRDefault="0078255C">
      <w:pPr>
        <w:spacing w:after="119"/>
        <w:ind w:left="142"/>
      </w:pPr>
      <w:r>
        <w:rPr>
          <w:rFonts w:ascii="Arial" w:eastAsia="Arial" w:hAnsi="Arial" w:cs="Arial"/>
        </w:rPr>
        <w:t xml:space="preserve"> </w:t>
      </w:r>
    </w:p>
    <w:p w:rsidR="004F1B46" w:rsidRDefault="0078255C">
      <w:pPr>
        <w:pStyle w:val="Ttulo2"/>
        <w:spacing w:after="84"/>
        <w:ind w:left="152"/>
      </w:pPr>
      <w:r>
        <w:rPr>
          <w:u w:val="none"/>
        </w:rPr>
        <w:t xml:space="preserve">     </w:t>
      </w:r>
      <w:r>
        <w:t>UNDÉCIMA: NATURALEZA JURÍDICA</w:t>
      </w:r>
      <w:r>
        <w:rPr>
          <w:u w:val="none"/>
        </w:rPr>
        <w:t xml:space="preserve"> </w:t>
      </w:r>
      <w:r>
        <w:rPr>
          <w:rFonts w:ascii="Times New Roman" w:eastAsia="Times New Roman" w:hAnsi="Times New Roman" w:cs="Times New Roman"/>
          <w:sz w:val="24"/>
          <w:u w:val="none"/>
        </w:rPr>
        <w:t xml:space="preserve"> </w:t>
      </w:r>
    </w:p>
    <w:p w:rsidR="004F1B46" w:rsidRDefault="0078255C">
      <w:pPr>
        <w:spacing w:after="149" w:line="359" w:lineRule="auto"/>
        <w:ind w:left="449" w:right="474" w:hanging="10"/>
        <w:jc w:val="both"/>
      </w:pPr>
      <w:r>
        <w:rPr>
          <w:rFonts w:ascii="Arial" w:eastAsia="Arial" w:hAnsi="Arial" w:cs="Arial"/>
        </w:rPr>
        <w:t xml:space="preserve">Conforme a lo dispuesto en el artículo 4.1.d) del Texto Refundido de la Ley de Contratos del Sector Público, aprobado mediante Real Decreto Legislativo 3/2011, </w:t>
      </w:r>
      <w:r>
        <w:rPr>
          <w:rFonts w:ascii="Arial" w:eastAsia="Arial" w:hAnsi="Arial" w:cs="Arial"/>
        </w:rPr>
        <w:t>de 12 de noviembre, así como lo dispuesto en los artículos 47 y siguientes de la Ley 40/2015, de 1 de octubre (Ley de Régimen Jurídico del Sector Público) el presente Convenio está excluido de su ámbito de aplicación, por lo que se regirá por sus propios t</w:t>
      </w:r>
      <w:r>
        <w:rPr>
          <w:rFonts w:ascii="Arial" w:eastAsia="Arial" w:hAnsi="Arial" w:cs="Arial"/>
        </w:rPr>
        <w:t xml:space="preserve">érminos y condiciones, aplicándose los principios de la citada Ley para resolver las dudas y lagunas que pudieran presentarse en su aplicación.  </w:t>
      </w:r>
    </w:p>
    <w:p w:rsidR="004F1B46" w:rsidRDefault="0078255C">
      <w:pPr>
        <w:spacing w:after="4" w:line="358" w:lineRule="auto"/>
        <w:ind w:left="449" w:right="479" w:hanging="10"/>
        <w:jc w:val="both"/>
      </w:pPr>
      <w:r>
        <w:rPr>
          <w:rFonts w:ascii="Arial" w:eastAsia="Arial" w:hAnsi="Arial" w:cs="Arial"/>
        </w:rPr>
        <w:t xml:space="preserve">Para lo no previsto en el presente Convenio y en el régimen jurídico de los convenios en la Ley de Régimen Jurídico del Sector Público, se estará a lo dispuesto en la Ley 38/2003, de 17 de noviembre, General de Subvenciones y su Reglamento de desarrollo.  </w:t>
      </w:r>
    </w:p>
    <w:p w:rsidR="004F1B46" w:rsidRDefault="0078255C">
      <w:pPr>
        <w:spacing w:after="278"/>
        <w:ind w:left="463"/>
      </w:pPr>
      <w:r>
        <w:rPr>
          <w:rFonts w:ascii="Arial" w:eastAsia="Arial" w:hAnsi="Arial" w:cs="Arial"/>
        </w:rPr>
        <w:t xml:space="preserve"> </w:t>
      </w:r>
    </w:p>
    <w:p w:rsidR="004F1B46" w:rsidRDefault="0078255C">
      <w:pPr>
        <w:pStyle w:val="Ttulo2"/>
        <w:spacing w:after="240"/>
        <w:ind w:left="458"/>
      </w:pPr>
      <w:r>
        <w:t>DUODÉCIMA: RESOLUCIÓN DE CUESTIONES LITIGIOSAS</w:t>
      </w:r>
      <w:r>
        <w:rPr>
          <w:u w:val="none"/>
        </w:rPr>
        <w:t xml:space="preserve"> </w:t>
      </w:r>
      <w:r>
        <w:rPr>
          <w:rFonts w:ascii="Times New Roman" w:eastAsia="Times New Roman" w:hAnsi="Times New Roman" w:cs="Times New Roman"/>
          <w:sz w:val="24"/>
          <w:u w:val="none"/>
        </w:rPr>
        <w:t xml:space="preserve"> </w:t>
      </w:r>
    </w:p>
    <w:p w:rsidR="004F1B46" w:rsidRDefault="0078255C">
      <w:pPr>
        <w:spacing w:after="144" w:line="358" w:lineRule="auto"/>
        <w:ind w:left="449" w:right="11" w:hanging="10"/>
        <w:jc w:val="both"/>
      </w:pPr>
      <w:r>
        <w:rPr>
          <w:rFonts w:ascii="Arial" w:eastAsia="Arial" w:hAnsi="Arial" w:cs="Arial"/>
        </w:rPr>
        <w:t xml:space="preserve">Para las cuestiones litigiosas que pudieran derivarse del presente convenio, las partes se someten a los Tribunales del orden contencioso administrativo de Santa Cruz de Tenerife.  </w:t>
      </w:r>
    </w:p>
    <w:p w:rsidR="004F1B46" w:rsidRDefault="0078255C">
      <w:pPr>
        <w:spacing w:after="247"/>
        <w:ind w:left="1034"/>
      </w:pPr>
      <w:r>
        <w:rPr>
          <w:rFonts w:ascii="Arial" w:eastAsia="Arial" w:hAnsi="Arial" w:cs="Arial"/>
        </w:rPr>
        <w:t xml:space="preserve"> </w:t>
      </w:r>
    </w:p>
    <w:p w:rsidR="004F1B46" w:rsidRDefault="0078255C">
      <w:pPr>
        <w:spacing w:after="244"/>
        <w:ind w:left="1034"/>
      </w:pPr>
      <w:r>
        <w:rPr>
          <w:rFonts w:ascii="Arial" w:eastAsia="Arial" w:hAnsi="Arial" w:cs="Arial"/>
        </w:rPr>
        <w:t xml:space="preserve"> </w:t>
      </w:r>
    </w:p>
    <w:p w:rsidR="004F1B46" w:rsidRDefault="0078255C">
      <w:pPr>
        <w:spacing w:after="247"/>
        <w:ind w:left="1034"/>
      </w:pPr>
      <w:r>
        <w:rPr>
          <w:rFonts w:ascii="Arial" w:eastAsia="Arial" w:hAnsi="Arial" w:cs="Arial"/>
        </w:rPr>
        <w:t xml:space="preserve"> </w:t>
      </w:r>
    </w:p>
    <w:p w:rsidR="004F1B46" w:rsidRDefault="0078255C">
      <w:pPr>
        <w:spacing w:after="244"/>
        <w:ind w:left="1034"/>
      </w:pPr>
      <w:r>
        <w:rPr>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6304" name="Group 1163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424" name="Rectangle 4424"/>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4425" name="Rectangle 4425"/>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26" name="Rectangle 4426"/>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51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6304" style="width:18.7031pt;height:260.874pt;position:absolute;mso-position-horizontal-relative:page;mso-position-horizontal:absolute;margin-left:662.928pt;mso-position-vertical-relative:page;margin-top:512.046pt;" coordsize="2375,33130">
                <v:rect id="Rectangle 4424"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442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2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128 </w:t>
                        </w:r>
                      </w:p>
                    </w:txbxContent>
                  </v:textbox>
                </v:rect>
                <w10:wrap type="topAndBottom"/>
              </v:group>
            </w:pict>
          </mc:Fallback>
        </mc:AlternateContent>
      </w:r>
      <w:r>
        <w:rPr>
          <w:rFonts w:ascii="Arial" w:eastAsia="Arial" w:hAnsi="Arial" w:cs="Arial"/>
        </w:rPr>
        <w:t xml:space="preserve"> </w:t>
      </w:r>
    </w:p>
    <w:p w:rsidR="004F1B46" w:rsidRDefault="0078255C">
      <w:pPr>
        <w:spacing w:after="245"/>
        <w:ind w:left="1034"/>
      </w:pPr>
      <w:r>
        <w:rPr>
          <w:rFonts w:ascii="Arial" w:eastAsia="Arial" w:hAnsi="Arial" w:cs="Arial"/>
        </w:rPr>
        <w:t xml:space="preserve"> </w:t>
      </w:r>
    </w:p>
    <w:p w:rsidR="004F1B46" w:rsidRDefault="0078255C">
      <w:pPr>
        <w:spacing w:after="247"/>
        <w:ind w:left="1034"/>
      </w:pPr>
      <w:r>
        <w:rPr>
          <w:rFonts w:ascii="Arial" w:eastAsia="Arial" w:hAnsi="Arial" w:cs="Arial"/>
        </w:rPr>
        <w:t xml:space="preserve"> </w:t>
      </w:r>
    </w:p>
    <w:p w:rsidR="004F1B46" w:rsidRDefault="0078255C">
      <w:pPr>
        <w:spacing w:after="244"/>
        <w:ind w:left="1034"/>
      </w:pPr>
      <w:r>
        <w:rPr>
          <w:rFonts w:ascii="Arial" w:eastAsia="Arial" w:hAnsi="Arial" w:cs="Arial"/>
        </w:rPr>
        <w:t xml:space="preserve"> </w:t>
      </w:r>
    </w:p>
    <w:p w:rsidR="004F1B46" w:rsidRDefault="0078255C">
      <w:pPr>
        <w:spacing w:after="247"/>
        <w:ind w:left="1034"/>
      </w:pPr>
      <w:r>
        <w:rPr>
          <w:rFonts w:ascii="Arial" w:eastAsia="Arial" w:hAnsi="Arial" w:cs="Arial"/>
        </w:rPr>
        <w:t xml:space="preserve"> </w:t>
      </w:r>
    </w:p>
    <w:p w:rsidR="004F1B46" w:rsidRDefault="0078255C">
      <w:pPr>
        <w:spacing w:after="244"/>
        <w:ind w:left="1034"/>
      </w:pPr>
      <w:r>
        <w:rPr>
          <w:rFonts w:ascii="Arial" w:eastAsia="Arial" w:hAnsi="Arial" w:cs="Arial"/>
        </w:rPr>
        <w:t xml:space="preserve"> </w:t>
      </w:r>
    </w:p>
    <w:p w:rsidR="004F1B46" w:rsidRDefault="0078255C">
      <w:pPr>
        <w:spacing w:after="247"/>
        <w:ind w:left="1034"/>
      </w:pPr>
      <w:r>
        <w:rPr>
          <w:rFonts w:ascii="Arial" w:eastAsia="Arial" w:hAnsi="Arial" w:cs="Arial"/>
        </w:rPr>
        <w:t xml:space="preserve"> </w:t>
      </w:r>
    </w:p>
    <w:p w:rsidR="004F1B46" w:rsidRDefault="0078255C">
      <w:pPr>
        <w:spacing w:after="244"/>
        <w:ind w:left="1034"/>
      </w:pPr>
      <w:r>
        <w:rPr>
          <w:rFonts w:ascii="Arial" w:eastAsia="Arial" w:hAnsi="Arial" w:cs="Arial"/>
        </w:rPr>
        <w:t xml:space="preserve"> </w:t>
      </w:r>
    </w:p>
    <w:p w:rsidR="004F1B46" w:rsidRDefault="0078255C">
      <w:pPr>
        <w:spacing w:after="247"/>
        <w:ind w:left="1034"/>
      </w:pPr>
      <w:r>
        <w:rPr>
          <w:rFonts w:ascii="Arial" w:eastAsia="Arial" w:hAnsi="Arial" w:cs="Arial"/>
        </w:rPr>
        <w:t xml:space="preserve"> </w:t>
      </w:r>
    </w:p>
    <w:p w:rsidR="004F1B46" w:rsidRDefault="0078255C">
      <w:pPr>
        <w:spacing w:after="244"/>
        <w:ind w:left="1034"/>
      </w:pPr>
      <w:r>
        <w:rPr>
          <w:rFonts w:ascii="Arial" w:eastAsia="Arial" w:hAnsi="Arial" w:cs="Arial"/>
        </w:rPr>
        <w:t xml:space="preserve"> </w:t>
      </w:r>
    </w:p>
    <w:p w:rsidR="004F1B46" w:rsidRDefault="0078255C">
      <w:pPr>
        <w:spacing w:after="244"/>
        <w:ind w:left="1034"/>
      </w:pPr>
      <w:r>
        <w:rPr>
          <w:rFonts w:ascii="Arial" w:eastAsia="Arial" w:hAnsi="Arial" w:cs="Arial"/>
        </w:rPr>
        <w:t xml:space="preserve"> </w:t>
      </w:r>
    </w:p>
    <w:p w:rsidR="004F1B46" w:rsidRDefault="0078255C">
      <w:pPr>
        <w:spacing w:after="247"/>
        <w:ind w:left="1034"/>
      </w:pPr>
      <w:r>
        <w:rPr>
          <w:rFonts w:ascii="Arial" w:eastAsia="Arial" w:hAnsi="Arial" w:cs="Arial"/>
        </w:rPr>
        <w:t xml:space="preserve"> </w:t>
      </w:r>
    </w:p>
    <w:p w:rsidR="004F1B46" w:rsidRDefault="0078255C">
      <w:pPr>
        <w:spacing w:after="0"/>
        <w:ind w:left="1034"/>
      </w:pPr>
      <w:r>
        <w:rPr>
          <w:rFonts w:ascii="Arial" w:eastAsia="Arial" w:hAnsi="Arial" w:cs="Arial"/>
        </w:rPr>
        <w:t xml:space="preserve"> </w:t>
      </w:r>
    </w:p>
    <w:p w:rsidR="004F1B46" w:rsidRDefault="0078255C">
      <w:pPr>
        <w:spacing w:after="257"/>
        <w:ind w:left="486"/>
        <w:jc w:val="center"/>
      </w:pPr>
      <w:r>
        <w:rPr>
          <w:rFonts w:ascii="Arial" w:eastAsia="Arial" w:hAnsi="Arial" w:cs="Arial"/>
        </w:rPr>
        <w:t xml:space="preserve"> </w:t>
      </w:r>
    </w:p>
    <w:p w:rsidR="004F1B46" w:rsidRDefault="0078255C">
      <w:pPr>
        <w:pStyle w:val="Ttulo1"/>
        <w:shd w:val="clear" w:color="auto" w:fill="auto"/>
        <w:spacing w:after="108"/>
        <w:ind w:left="138" w:right="142"/>
        <w:jc w:val="center"/>
      </w:pPr>
      <w:r>
        <w:rPr>
          <w:u w:val="single" w:color="000000"/>
          <w:shd w:val="clear" w:color="auto" w:fill="auto"/>
        </w:rPr>
        <w:t>ANEXO I</w:t>
      </w:r>
      <w:r>
        <w:rPr>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98"/>
        <w:ind w:left="463"/>
      </w:pPr>
      <w:r>
        <w:rPr>
          <w:rFonts w:ascii="Arial" w:eastAsia="Arial" w:hAnsi="Arial" w:cs="Arial"/>
          <w:b/>
        </w:rPr>
        <w:t xml:space="preserve"> </w:t>
      </w:r>
      <w:r>
        <w:rPr>
          <w:rFonts w:ascii="Times New Roman" w:eastAsia="Times New Roman" w:hAnsi="Times New Roman" w:cs="Times New Roman"/>
          <w:sz w:val="24"/>
        </w:rPr>
        <w:t xml:space="preserve"> </w:t>
      </w:r>
    </w:p>
    <w:p w:rsidR="004F1B46" w:rsidRDefault="0078255C">
      <w:pPr>
        <w:spacing w:after="2" w:line="350" w:lineRule="auto"/>
        <w:ind w:left="459" w:hanging="10"/>
      </w:pPr>
      <w:r>
        <w:rPr>
          <w:rFonts w:ascii="Arial" w:eastAsia="Arial" w:hAnsi="Arial" w:cs="Arial"/>
          <w:b/>
        </w:rPr>
        <w:t xml:space="preserve">DEL CONVENIO DE COLABORACIÓN SUSCRITO ENTRE EL INSTITUTO INSULAR DE ATENCIÓN SOCIAL Y SOCIOSANITARIA DEL CABILDO INSULAR DE TENERIFE Y EL AYUNTAMIENTO </w:t>
      </w:r>
      <w:r>
        <w:rPr>
          <w:rFonts w:ascii="Times New Roman" w:eastAsia="Times New Roman" w:hAnsi="Times New Roman" w:cs="Times New Roman"/>
          <w:sz w:val="24"/>
        </w:rPr>
        <w:t xml:space="preserve"> </w:t>
      </w:r>
    </w:p>
    <w:p w:rsidR="004F1B46" w:rsidRDefault="0078255C">
      <w:pPr>
        <w:spacing w:after="129" w:line="249" w:lineRule="auto"/>
        <w:ind w:left="449"/>
        <w:jc w:val="both"/>
      </w:pPr>
      <w:r>
        <w:rPr>
          <w:rFonts w:ascii="Arial" w:eastAsia="Arial" w:hAnsi="Arial" w:cs="Arial"/>
          <w:b/>
        </w:rPr>
        <w:t>DE…………………………………… PARA EL DESARROLLO DEL PROGRAMA DE TU-</w:t>
      </w:r>
    </w:p>
    <w:p w:rsidR="004F1B46" w:rsidRDefault="0078255C">
      <w:pPr>
        <w:spacing w:after="5" w:line="347" w:lineRule="auto"/>
        <w:ind w:left="449" w:right="6410"/>
        <w:jc w:val="both"/>
      </w:pPr>
      <w:r>
        <w:rPr>
          <w:rFonts w:ascii="Arial" w:eastAsia="Arial" w:hAnsi="Arial" w:cs="Arial"/>
          <w:b/>
        </w:rPr>
        <w:t xml:space="preserve">RISMO SOCIAL </w:t>
      </w:r>
      <w:r>
        <w:rPr>
          <w:rFonts w:ascii="Times New Roman" w:eastAsia="Times New Roman" w:hAnsi="Times New Roman" w:cs="Times New Roman"/>
          <w:sz w:val="24"/>
        </w:rPr>
        <w:t xml:space="preserve"> </w:t>
      </w:r>
      <w:r>
        <w:rPr>
          <w:rFonts w:ascii="Arial" w:eastAsia="Arial" w:hAnsi="Arial" w:cs="Arial"/>
          <w:b/>
        </w:rPr>
        <w:t xml:space="preserve">2023-2026. </w:t>
      </w:r>
      <w:r>
        <w:rPr>
          <w:rFonts w:ascii="Times New Roman" w:eastAsia="Times New Roman" w:hAnsi="Times New Roman" w:cs="Times New Roman"/>
          <w:sz w:val="24"/>
        </w:rPr>
        <w:t xml:space="preserve"> </w:t>
      </w:r>
    </w:p>
    <w:p w:rsidR="004F1B46" w:rsidRDefault="0078255C">
      <w:pPr>
        <w:spacing w:after="125"/>
        <w:ind w:left="463"/>
      </w:pPr>
      <w:r>
        <w:rPr>
          <w:rFonts w:ascii="Arial" w:eastAsia="Arial" w:hAnsi="Arial" w:cs="Arial"/>
          <w:b/>
        </w:rPr>
        <w:t xml:space="preserve"> </w:t>
      </w:r>
      <w:r>
        <w:rPr>
          <w:rFonts w:ascii="Times New Roman" w:eastAsia="Times New Roman" w:hAnsi="Times New Roman" w:cs="Times New Roman"/>
          <w:sz w:val="24"/>
        </w:rPr>
        <w:t xml:space="preserve"> </w:t>
      </w:r>
    </w:p>
    <w:p w:rsidR="004F1B46" w:rsidRDefault="0078255C">
      <w:pPr>
        <w:spacing w:after="112"/>
        <w:ind w:left="463"/>
      </w:pPr>
      <w:r>
        <w:rPr>
          <w:rFonts w:ascii="Arial" w:eastAsia="Arial" w:hAnsi="Arial" w:cs="Arial"/>
          <w:b/>
        </w:rPr>
        <w:t xml:space="preserve"> </w:t>
      </w:r>
      <w:r>
        <w:rPr>
          <w:rFonts w:ascii="Times New Roman" w:eastAsia="Times New Roman" w:hAnsi="Times New Roman" w:cs="Times New Roman"/>
          <w:sz w:val="24"/>
        </w:rPr>
        <w:t xml:space="preserve"> </w:t>
      </w:r>
    </w:p>
    <w:p w:rsidR="004F1B46" w:rsidRDefault="0078255C">
      <w:pPr>
        <w:spacing w:after="101" w:line="249" w:lineRule="auto"/>
        <w:ind w:left="449"/>
        <w:jc w:val="both"/>
      </w:pPr>
      <w:r>
        <w:rPr>
          <w:rFonts w:ascii="Arial" w:eastAsia="Arial" w:hAnsi="Arial" w:cs="Arial"/>
          <w:b/>
        </w:rPr>
        <w:t>Anualidad:</w:t>
      </w:r>
      <w:r>
        <w:rPr>
          <w:rFonts w:ascii="Arial" w:eastAsia="Arial" w:hAnsi="Arial" w:cs="Arial"/>
        </w:rPr>
        <w:t xml:space="preserve"> </w:t>
      </w:r>
      <w:r>
        <w:rPr>
          <w:rFonts w:ascii="Times New Roman" w:eastAsia="Times New Roman" w:hAnsi="Times New Roman" w:cs="Times New Roman"/>
          <w:sz w:val="24"/>
        </w:rPr>
        <w:t xml:space="preserve"> </w:t>
      </w:r>
    </w:p>
    <w:p w:rsidR="004F1B46" w:rsidRDefault="0078255C">
      <w:pPr>
        <w:spacing w:after="116"/>
        <w:ind w:left="463"/>
      </w:pPr>
      <w:r>
        <w:rPr>
          <w:rFonts w:ascii="Arial" w:eastAsia="Arial" w:hAnsi="Arial" w:cs="Arial"/>
        </w:rPr>
        <w:t xml:space="preserve">  </w:t>
      </w:r>
    </w:p>
    <w:p w:rsidR="004F1B46" w:rsidRDefault="0078255C">
      <w:pPr>
        <w:spacing w:after="103" w:line="249" w:lineRule="auto"/>
        <w:ind w:left="449"/>
        <w:jc w:val="both"/>
      </w:pPr>
      <w:r>
        <w:rPr>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8338" name="Group 11833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553" name="Rectangle 4553"/>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4554" name="Rectangle 4554"/>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55" name="Rectangle 4555"/>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52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8338" style="width:18.7031pt;height:260.874pt;position:absolute;mso-position-horizontal-relative:page;mso-position-horizontal:absolute;margin-left:662.928pt;mso-position-vertical-relative:page;margin-top:512.046pt;" coordsize="2375,33130">
                <v:rect id="Rectangle 4553"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455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5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128 </w:t>
                        </w:r>
                      </w:p>
                    </w:txbxContent>
                  </v:textbox>
                </v:rect>
                <w10:wrap type="square"/>
              </v:group>
            </w:pict>
          </mc:Fallback>
        </mc:AlternateContent>
      </w:r>
      <w:r>
        <w:rPr>
          <w:rFonts w:ascii="Arial" w:eastAsia="Arial" w:hAnsi="Arial" w:cs="Arial"/>
          <w:b/>
        </w:rPr>
        <w:t xml:space="preserve">Destino: </w:t>
      </w:r>
      <w:r>
        <w:rPr>
          <w:rFonts w:ascii="Arial" w:eastAsia="Arial" w:hAnsi="Arial" w:cs="Arial"/>
        </w:rPr>
        <w:t xml:space="preserve"> </w:t>
      </w:r>
      <w:r>
        <w:rPr>
          <w:rFonts w:ascii="Times New Roman" w:eastAsia="Times New Roman" w:hAnsi="Times New Roman" w:cs="Times New Roman"/>
          <w:sz w:val="24"/>
        </w:rPr>
        <w:t xml:space="preserve"> </w:t>
      </w:r>
    </w:p>
    <w:p w:rsidR="004F1B46" w:rsidRDefault="0078255C">
      <w:pPr>
        <w:spacing w:after="124"/>
        <w:ind w:left="463"/>
      </w:pPr>
      <w:r>
        <w:rPr>
          <w:rFonts w:ascii="Arial" w:eastAsia="Arial" w:hAnsi="Arial" w:cs="Arial"/>
        </w:rPr>
        <w:t xml:space="preserve">  </w:t>
      </w:r>
    </w:p>
    <w:p w:rsidR="004F1B46" w:rsidRDefault="0078255C">
      <w:pPr>
        <w:spacing w:after="101" w:line="249" w:lineRule="auto"/>
        <w:ind w:left="449"/>
        <w:jc w:val="both"/>
      </w:pPr>
      <w:r>
        <w:rPr>
          <w:rFonts w:ascii="Arial" w:eastAsia="Arial" w:hAnsi="Arial" w:cs="Arial"/>
          <w:b/>
        </w:rPr>
        <w:t>Número de plazas asignadas:</w:t>
      </w:r>
      <w:r>
        <w:rPr>
          <w:rFonts w:ascii="Arial" w:eastAsia="Arial" w:hAnsi="Arial" w:cs="Arial"/>
        </w:rPr>
        <w:t xml:space="preserve"> ………. </w:t>
      </w:r>
      <w:r>
        <w:rPr>
          <w:rFonts w:ascii="Times New Roman" w:eastAsia="Times New Roman" w:hAnsi="Times New Roman" w:cs="Times New Roman"/>
          <w:sz w:val="24"/>
        </w:rPr>
        <w:t xml:space="preserve"> </w:t>
      </w:r>
    </w:p>
    <w:p w:rsidR="004F1B46" w:rsidRDefault="0078255C">
      <w:pPr>
        <w:spacing w:after="116"/>
        <w:ind w:left="463"/>
      </w:pPr>
      <w:r>
        <w:rPr>
          <w:rFonts w:ascii="Arial" w:eastAsia="Arial" w:hAnsi="Arial" w:cs="Arial"/>
        </w:rPr>
        <w:t xml:space="preserve">  </w:t>
      </w:r>
    </w:p>
    <w:p w:rsidR="004F1B46" w:rsidRDefault="0078255C">
      <w:pPr>
        <w:spacing w:after="123" w:line="249" w:lineRule="auto"/>
        <w:ind w:left="449"/>
        <w:jc w:val="both"/>
      </w:pPr>
      <w:r>
        <w:rPr>
          <w:rFonts w:ascii="Arial" w:eastAsia="Arial" w:hAnsi="Arial" w:cs="Arial"/>
          <w:b/>
        </w:rPr>
        <w:t>Ap</w:t>
      </w:r>
      <w:r>
        <w:rPr>
          <w:rFonts w:ascii="Arial" w:eastAsia="Arial" w:hAnsi="Arial" w:cs="Arial"/>
          <w:b/>
        </w:rPr>
        <w:t xml:space="preserve">ortaciones previstas: </w:t>
      </w:r>
      <w:r>
        <w:rPr>
          <w:rFonts w:ascii="Times New Roman" w:eastAsia="Times New Roman" w:hAnsi="Times New Roman" w:cs="Times New Roman"/>
          <w:sz w:val="24"/>
        </w:rPr>
        <w:t xml:space="preserve"> </w:t>
      </w:r>
    </w:p>
    <w:p w:rsidR="004F1B46" w:rsidRDefault="0078255C">
      <w:pPr>
        <w:spacing w:after="0"/>
        <w:ind w:left="463"/>
      </w:pPr>
      <w:r>
        <w:rPr>
          <w:rFonts w:ascii="Arial" w:eastAsia="Arial" w:hAnsi="Arial" w:cs="Arial"/>
          <w:b/>
        </w:rPr>
        <w:t xml:space="preserve"> </w:t>
      </w:r>
      <w:r>
        <w:rPr>
          <w:rFonts w:ascii="Times New Roman" w:eastAsia="Times New Roman" w:hAnsi="Times New Roman" w:cs="Times New Roman"/>
          <w:sz w:val="24"/>
        </w:rPr>
        <w:t xml:space="preserve"> </w:t>
      </w:r>
    </w:p>
    <w:tbl>
      <w:tblPr>
        <w:tblStyle w:val="TableGrid"/>
        <w:tblW w:w="6851" w:type="dxa"/>
        <w:tblInd w:w="468" w:type="dxa"/>
        <w:tblCellMar>
          <w:top w:w="49" w:type="dxa"/>
          <w:left w:w="86" w:type="dxa"/>
          <w:bottom w:w="0" w:type="dxa"/>
          <w:right w:w="115" w:type="dxa"/>
        </w:tblCellMar>
        <w:tblLook w:val="04A0" w:firstRow="1" w:lastRow="0" w:firstColumn="1" w:lastColumn="0" w:noHBand="0" w:noVBand="1"/>
      </w:tblPr>
      <w:tblGrid>
        <w:gridCol w:w="2182"/>
        <w:gridCol w:w="2410"/>
        <w:gridCol w:w="2259"/>
      </w:tblGrid>
      <w:tr w:rsidR="004F1B46">
        <w:trPr>
          <w:trHeight w:val="814"/>
        </w:trPr>
        <w:tc>
          <w:tcPr>
            <w:tcW w:w="218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25"/>
              <w:jc w:val="center"/>
            </w:pPr>
            <w:r>
              <w:rPr>
                <w:rFonts w:ascii="Arial" w:eastAsia="Arial" w:hAnsi="Arial" w:cs="Arial"/>
                <w:b/>
              </w:rPr>
              <w:t xml:space="preserve">IASS (34%) </w:t>
            </w:r>
            <w:r>
              <w:rPr>
                <w:rFonts w:ascii="Times New Roman" w:eastAsia="Times New Roman" w:hAnsi="Times New Roman" w:cs="Times New Roman"/>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F1B46" w:rsidRDefault="0078255C">
            <w:pPr>
              <w:spacing w:after="118"/>
              <w:ind w:left="22"/>
              <w:jc w:val="center"/>
            </w:pPr>
            <w:r>
              <w:rPr>
                <w:rFonts w:ascii="Arial" w:eastAsia="Arial" w:hAnsi="Arial" w:cs="Arial"/>
                <w:b/>
              </w:rPr>
              <w:t xml:space="preserve">AYUNTAMIENTO </w:t>
            </w:r>
          </w:p>
          <w:p w:rsidR="004F1B46" w:rsidRDefault="0078255C">
            <w:pPr>
              <w:spacing w:after="0"/>
              <w:ind w:left="26"/>
              <w:jc w:val="center"/>
            </w:pPr>
            <w:r>
              <w:rPr>
                <w:rFonts w:ascii="Arial" w:eastAsia="Arial" w:hAnsi="Arial" w:cs="Arial"/>
                <w:b/>
              </w:rPr>
              <w:t xml:space="preserve">(33%) </w:t>
            </w:r>
            <w:r>
              <w:rPr>
                <w:rFonts w:ascii="Times New Roman" w:eastAsia="Times New Roman" w:hAnsi="Times New Roman" w:cs="Times New Roman"/>
                <w:sz w:val="24"/>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4F1B46" w:rsidRDefault="0078255C">
            <w:pPr>
              <w:spacing w:after="118"/>
              <w:ind w:left="27"/>
              <w:jc w:val="center"/>
            </w:pPr>
            <w:r>
              <w:rPr>
                <w:rFonts w:ascii="Arial" w:eastAsia="Arial" w:hAnsi="Arial" w:cs="Arial"/>
                <w:b/>
              </w:rPr>
              <w:t xml:space="preserve">BENEFICIARIOS </w:t>
            </w:r>
          </w:p>
          <w:p w:rsidR="004F1B46" w:rsidRDefault="0078255C">
            <w:pPr>
              <w:spacing w:after="0"/>
              <w:ind w:left="23"/>
              <w:jc w:val="center"/>
            </w:pPr>
            <w:r>
              <w:rPr>
                <w:rFonts w:ascii="Arial" w:eastAsia="Arial" w:hAnsi="Arial" w:cs="Arial"/>
                <w:b/>
              </w:rPr>
              <w:t xml:space="preserve">(33%) </w:t>
            </w:r>
            <w:r>
              <w:rPr>
                <w:rFonts w:ascii="Times New Roman" w:eastAsia="Times New Roman" w:hAnsi="Times New Roman" w:cs="Times New Roman"/>
                <w:sz w:val="24"/>
              </w:rPr>
              <w:t xml:space="preserve"> </w:t>
            </w:r>
          </w:p>
        </w:tc>
      </w:tr>
      <w:tr w:rsidR="004F1B46">
        <w:trPr>
          <w:trHeight w:val="468"/>
        </w:trPr>
        <w:tc>
          <w:tcPr>
            <w:tcW w:w="2182"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b/>
              </w:rPr>
              <w:t xml:space="preserve"> </w:t>
            </w:r>
            <w:r>
              <w:rPr>
                <w:rFonts w:ascii="Times New Roman" w:eastAsia="Times New Roman" w:hAnsi="Times New Roman" w:cs="Times New Roman"/>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b/>
              </w:rPr>
              <w:t xml:space="preserve"> </w:t>
            </w:r>
            <w:r>
              <w:rPr>
                <w:rFonts w:ascii="Times New Roman" w:eastAsia="Times New Roman" w:hAnsi="Times New Roman" w:cs="Times New Roman"/>
                <w:sz w:val="24"/>
              </w:rPr>
              <w:t xml:space="preserve"> </w:t>
            </w:r>
          </w:p>
        </w:tc>
        <w:tc>
          <w:tcPr>
            <w:tcW w:w="2259"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b/>
              </w:rPr>
              <w:t xml:space="preserve"> </w:t>
            </w:r>
            <w:r>
              <w:rPr>
                <w:rFonts w:ascii="Times New Roman" w:eastAsia="Times New Roman" w:hAnsi="Times New Roman" w:cs="Times New Roman"/>
                <w:sz w:val="24"/>
              </w:rPr>
              <w:t xml:space="preserve"> </w:t>
            </w:r>
          </w:p>
        </w:tc>
      </w:tr>
    </w:tbl>
    <w:p w:rsidR="004F1B46" w:rsidRDefault="0078255C">
      <w:pPr>
        <w:spacing w:after="122"/>
        <w:ind w:left="463"/>
      </w:pPr>
      <w:r>
        <w:rPr>
          <w:rFonts w:ascii="Arial" w:eastAsia="Arial" w:hAnsi="Arial" w:cs="Arial"/>
          <w:b/>
        </w:rPr>
        <w:t xml:space="preserve"> </w:t>
      </w:r>
      <w:r>
        <w:rPr>
          <w:rFonts w:ascii="Times New Roman" w:eastAsia="Times New Roman" w:hAnsi="Times New Roman" w:cs="Times New Roman"/>
          <w:sz w:val="24"/>
        </w:rPr>
        <w:t xml:space="preserve"> </w:t>
      </w:r>
    </w:p>
    <w:p w:rsidR="004F1B46" w:rsidRDefault="0078255C">
      <w:pPr>
        <w:spacing w:after="125"/>
        <w:ind w:left="463"/>
      </w:pPr>
      <w:r>
        <w:rPr>
          <w:rFonts w:ascii="Arial" w:eastAsia="Arial" w:hAnsi="Arial" w:cs="Arial"/>
          <w:b/>
        </w:rPr>
        <w:t xml:space="preserve"> </w:t>
      </w:r>
      <w:r>
        <w:rPr>
          <w:rFonts w:ascii="Times New Roman" w:eastAsia="Times New Roman" w:hAnsi="Times New Roman" w:cs="Times New Roman"/>
          <w:sz w:val="24"/>
        </w:rPr>
        <w:t xml:space="preserve"> </w:t>
      </w:r>
    </w:p>
    <w:p w:rsidR="004F1B46" w:rsidRDefault="0078255C">
      <w:pPr>
        <w:spacing w:after="101"/>
        <w:ind w:left="463"/>
      </w:pPr>
      <w:r>
        <w:rPr>
          <w:rFonts w:ascii="Arial" w:eastAsia="Arial" w:hAnsi="Arial" w:cs="Arial"/>
          <w:b/>
        </w:rPr>
        <w:t xml:space="preserve"> </w:t>
      </w:r>
      <w:r>
        <w:rPr>
          <w:rFonts w:ascii="Times New Roman" w:eastAsia="Times New Roman" w:hAnsi="Times New Roman" w:cs="Times New Roman"/>
          <w:sz w:val="24"/>
        </w:rPr>
        <w:t xml:space="preserve"> </w:t>
      </w:r>
    </w:p>
    <w:p w:rsidR="004F1B46" w:rsidRDefault="0078255C">
      <w:pPr>
        <w:spacing w:after="105"/>
        <w:ind w:left="142"/>
      </w:pPr>
      <w:r>
        <w:rPr>
          <w:rFonts w:ascii="Arial" w:eastAsia="Arial" w:hAnsi="Arial" w:cs="Arial"/>
        </w:rPr>
        <w:t xml:space="preserve"> </w:t>
      </w:r>
    </w:p>
    <w:p w:rsidR="004F1B46" w:rsidRDefault="0078255C">
      <w:pPr>
        <w:spacing w:after="4" w:line="248" w:lineRule="auto"/>
        <w:ind w:left="1781" w:right="11" w:hanging="10"/>
        <w:jc w:val="both"/>
      </w:pPr>
      <w:r>
        <w:rPr>
          <w:rFonts w:ascii="Arial" w:eastAsia="Arial" w:hAnsi="Arial" w:cs="Arial"/>
        </w:rPr>
        <w:t xml:space="preserve">En Santa Cruz de Tenerife, a        de                      de               .  </w:t>
      </w:r>
    </w:p>
    <w:p w:rsidR="004F1B46" w:rsidRDefault="0078255C">
      <w:pPr>
        <w:pStyle w:val="Ttulo2"/>
        <w:spacing w:after="117"/>
        <w:ind w:left="4611"/>
      </w:pPr>
      <w:r>
        <w:rPr>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6983" name="Group 1169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596" name="Rectangle 4596"/>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4597" name="Rectangle 4597"/>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98" name="Rectangle 4598"/>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53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6983" style="width:18.7031pt;height:260.874pt;position:absolute;mso-position-horizontal-relative:page;mso-position-horizontal:absolute;margin-left:662.928pt;mso-position-vertical-relative:page;margin-top:512.046pt;" coordsize="2375,33130">
                <v:rect id="Rectangle 4596"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459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9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 de 128 </w:t>
                        </w:r>
                      </w:p>
                    </w:txbxContent>
                  </v:textbox>
                </v:rect>
                <w10:wrap type="topAndBottom"/>
              </v:group>
            </w:pict>
          </mc:Fallback>
        </mc:AlternateContent>
      </w:r>
      <w:r>
        <w:rPr>
          <w:b/>
        </w:rPr>
        <w:t>ANEXO II</w:t>
      </w:r>
      <w:r>
        <w:rPr>
          <w:u w:val="none"/>
        </w:rPr>
        <w:t xml:space="preserve"> </w:t>
      </w:r>
    </w:p>
    <w:p w:rsidR="004F1B46" w:rsidRDefault="0078255C">
      <w:pPr>
        <w:spacing w:after="0"/>
        <w:ind w:right="374"/>
        <w:jc w:val="right"/>
      </w:pPr>
      <w:r>
        <w:rPr>
          <w:noProof/>
        </w:rPr>
        <mc:AlternateContent>
          <mc:Choice Requires="wpg">
            <w:drawing>
              <wp:inline distT="0" distB="0" distL="0" distR="0">
                <wp:extent cx="5327904" cy="5796052"/>
                <wp:effectExtent l="0" t="0" r="0" b="0"/>
                <wp:docPr id="116982" name="Group 116982"/>
                <wp:cNvGraphicFramePr/>
                <a:graphic xmlns:a="http://schemas.openxmlformats.org/drawingml/2006/main">
                  <a:graphicData uri="http://schemas.microsoft.com/office/word/2010/wordprocessingGroup">
                    <wpg:wgp>
                      <wpg:cNvGrpSpPr/>
                      <wpg:grpSpPr>
                        <a:xfrm>
                          <a:off x="0" y="0"/>
                          <a:ext cx="5327904" cy="5796052"/>
                          <a:chOff x="0" y="0"/>
                          <a:chExt cx="5327904" cy="5796052"/>
                        </a:xfrm>
                      </wpg:grpSpPr>
                      <pic:pic xmlns:pic="http://schemas.openxmlformats.org/drawingml/2006/picture">
                        <pic:nvPicPr>
                          <pic:cNvPr id="4585" name="Picture 4585"/>
                          <pic:cNvPicPr/>
                        </pic:nvPicPr>
                        <pic:blipFill>
                          <a:blip r:embed="rId10"/>
                          <a:stretch>
                            <a:fillRect/>
                          </a:stretch>
                        </pic:blipFill>
                        <pic:spPr>
                          <a:xfrm>
                            <a:off x="1322832" y="2506980"/>
                            <a:ext cx="4002024" cy="2234184"/>
                          </a:xfrm>
                          <a:prstGeom prst="rect">
                            <a:avLst/>
                          </a:prstGeom>
                        </pic:spPr>
                      </pic:pic>
                      <pic:pic xmlns:pic="http://schemas.openxmlformats.org/drawingml/2006/picture">
                        <pic:nvPicPr>
                          <pic:cNvPr id="4587" name="Picture 4587"/>
                          <pic:cNvPicPr/>
                        </pic:nvPicPr>
                        <pic:blipFill>
                          <a:blip r:embed="rId11"/>
                          <a:stretch>
                            <a:fillRect/>
                          </a:stretch>
                        </pic:blipFill>
                        <pic:spPr>
                          <a:xfrm>
                            <a:off x="272796" y="0"/>
                            <a:ext cx="5055109" cy="4646676"/>
                          </a:xfrm>
                          <a:prstGeom prst="rect">
                            <a:avLst/>
                          </a:prstGeom>
                        </pic:spPr>
                      </pic:pic>
                      <pic:pic xmlns:pic="http://schemas.openxmlformats.org/drawingml/2006/picture">
                        <pic:nvPicPr>
                          <pic:cNvPr id="4589" name="Picture 4589"/>
                          <pic:cNvPicPr/>
                        </pic:nvPicPr>
                        <pic:blipFill>
                          <a:blip r:embed="rId15"/>
                          <a:stretch>
                            <a:fillRect/>
                          </a:stretch>
                        </pic:blipFill>
                        <pic:spPr>
                          <a:xfrm>
                            <a:off x="0" y="4706112"/>
                            <a:ext cx="5233416" cy="1028700"/>
                          </a:xfrm>
                          <a:prstGeom prst="rect">
                            <a:avLst/>
                          </a:prstGeom>
                        </pic:spPr>
                      </pic:pic>
                      <wps:wsp>
                        <wps:cNvPr id="116978" name="Rectangle 116978"/>
                        <wps:cNvSpPr/>
                        <wps:spPr>
                          <a:xfrm>
                            <a:off x="5236210" y="5643639"/>
                            <a:ext cx="44592" cy="197455"/>
                          </a:xfrm>
                          <a:prstGeom prst="rect">
                            <a:avLst/>
                          </a:prstGeom>
                          <a:ln>
                            <a:noFill/>
                          </a:ln>
                        </wps:spPr>
                        <wps:txbx>
                          <w:txbxContent>
                            <w:p w:rsidR="004F1B46" w:rsidRDefault="0078255C">
                              <w:r>
                                <w:rPr>
                                  <w:rFonts w:ascii="Times New Roman" w:eastAsia="Times New Roman" w:hAnsi="Times New Roman" w:cs="Times New Roman"/>
                                  <w:strike/>
                                  <w:sz w:val="21"/>
                                </w:rPr>
                                <w:t xml:space="preserve"> </w:t>
                              </w:r>
                            </w:p>
                          </w:txbxContent>
                        </wps:txbx>
                        <wps:bodyPr horzOverflow="overflow" vert="horz" lIns="0" tIns="0" rIns="0" bIns="0" rtlCol="0">
                          <a:noAutofit/>
                        </wps:bodyPr>
                      </wps:wsp>
                      <wps:wsp>
                        <wps:cNvPr id="116980" name="Rectangle 116980"/>
                        <wps:cNvSpPr/>
                        <wps:spPr>
                          <a:xfrm>
                            <a:off x="5269738" y="5627344"/>
                            <a:ext cx="50673" cy="224381"/>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6982" style="width:419.52pt;height:456.382pt;mso-position-horizontal-relative:char;mso-position-vertical-relative:line" coordsize="53279,57960">
                <v:shape id="Picture 4585" style="position:absolute;width:40020;height:22341;left:13228;top:25069;" filled="f">
                  <v:imagedata r:id="rId13"/>
                </v:shape>
                <v:shape id="Picture 4587" style="position:absolute;width:50551;height:46466;left:2727;top:0;" filled="f">
                  <v:imagedata r:id="rId14"/>
                </v:shape>
                <v:shape id="Picture 4589" style="position:absolute;width:52334;height:10287;left:0;top:47061;" filled="f">
                  <v:imagedata r:id="rId15"/>
                </v:shape>
                <v:rect id="Rectangle 116978" style="position:absolute;width:445;height:1974;left:52362;top:56436;" filled="f" stroked="f">
                  <v:textbox inset="0,0,0,0">
                    <w:txbxContent>
                      <w:p>
                        <w:pPr>
                          <w:spacing w:before="0" w:after="160" w:line="259" w:lineRule="auto"/>
                        </w:pPr>
                        <w:r>
                          <w:rPr>
                            <w:rFonts w:cs="Times New Roman" w:hAnsi="Times New Roman" w:eastAsia="Times New Roman" w:ascii="Times New Roman"/>
                            <w:strike w:val="1"/>
                            <w:dstrike w:val="0"/>
                            <w:sz w:val="21"/>
                          </w:rPr>
                          <w:t xml:space="preserve"> </w:t>
                        </w:r>
                      </w:p>
                    </w:txbxContent>
                  </v:textbox>
                </v:rect>
                <v:rect id="Rectangle 116980" style="position:absolute;width:506;height:2243;left:52697;top:5627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r>
        <w:rPr>
          <w:rFonts w:ascii="Times New Roman" w:eastAsia="Times New Roman" w:hAnsi="Times New Roman" w:cs="Times New Roman"/>
          <w:sz w:val="24"/>
        </w:rPr>
        <w:t xml:space="preserve"> </w:t>
      </w:r>
    </w:p>
    <w:p w:rsidR="004F1B46" w:rsidRDefault="0078255C">
      <w:pPr>
        <w:pStyle w:val="Ttulo1"/>
        <w:shd w:val="clear" w:color="auto" w:fill="auto"/>
        <w:spacing w:after="158"/>
        <w:ind w:left="138"/>
        <w:jc w:val="center"/>
      </w:pPr>
      <w:r>
        <w:rPr>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6847" name="Group 1168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631" name="Rectangle 4631"/>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4632" name="Rectangle 4632"/>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Verificación: https://candelaria.sede</w:t>
                              </w:r>
                              <w:r>
                                <w:rPr>
                                  <w:rFonts w:ascii="Arial" w:eastAsia="Arial" w:hAnsi="Arial" w:cs="Arial"/>
                                  <w:sz w:val="12"/>
                                </w:rPr>
                                <w:t xml:space="preserve">lectronica.es/ </w:t>
                              </w:r>
                            </w:p>
                          </w:txbxContent>
                        </wps:txbx>
                        <wps:bodyPr horzOverflow="overflow" vert="horz" lIns="0" tIns="0" rIns="0" bIns="0" rtlCol="0">
                          <a:noAutofit/>
                        </wps:bodyPr>
                      </wps:wsp>
                      <wps:wsp>
                        <wps:cNvPr id="4633" name="Rectangle 4633"/>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54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6847" style="width:18.7031pt;height:260.874pt;position:absolute;mso-position-horizontal-relative:page;mso-position-horizontal:absolute;margin-left:662.928pt;mso-position-vertical-relative:page;margin-top:512.046pt;" coordsize="2375,33130">
                <v:rect id="Rectangle 4631"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463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3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 de 128 </w:t>
                        </w:r>
                      </w:p>
                    </w:txbxContent>
                  </v:textbox>
                </v:rect>
                <w10:wrap type="topAndBottom"/>
              </v:group>
            </w:pict>
          </mc:Fallback>
        </mc:AlternateContent>
      </w:r>
      <w:r>
        <w:rPr>
          <w:u w:val="single" w:color="000000"/>
          <w:shd w:val="clear" w:color="auto" w:fill="auto"/>
        </w:rPr>
        <w:t>ANEXO III</w:t>
      </w:r>
      <w:r>
        <w:rPr>
          <w:shd w:val="clear" w:color="auto" w:fill="auto"/>
        </w:rPr>
        <w:t xml:space="preserve"> </w:t>
      </w:r>
    </w:p>
    <w:p w:rsidR="004F1B46" w:rsidRDefault="0078255C">
      <w:pPr>
        <w:spacing w:after="73"/>
        <w:ind w:right="1464"/>
        <w:jc w:val="right"/>
      </w:pPr>
      <w:r>
        <w:rPr>
          <w:noProof/>
        </w:rPr>
        <w:drawing>
          <wp:inline distT="0" distB="0" distL="0" distR="0">
            <wp:extent cx="5073397" cy="6086856"/>
            <wp:effectExtent l="0" t="0" r="0" b="0"/>
            <wp:docPr id="4628" name="Picture 4628"/>
            <wp:cNvGraphicFramePr/>
            <a:graphic xmlns:a="http://schemas.openxmlformats.org/drawingml/2006/main">
              <a:graphicData uri="http://schemas.openxmlformats.org/drawingml/2006/picture">
                <pic:pic xmlns:pic="http://schemas.openxmlformats.org/drawingml/2006/picture">
                  <pic:nvPicPr>
                    <pic:cNvPr id="4628" name="Picture 4628"/>
                    <pic:cNvPicPr/>
                  </pic:nvPicPr>
                  <pic:blipFill>
                    <a:blip r:embed="rId16"/>
                    <a:stretch>
                      <a:fillRect/>
                    </a:stretch>
                  </pic:blipFill>
                  <pic:spPr>
                    <a:xfrm>
                      <a:off x="0" y="0"/>
                      <a:ext cx="5073397" cy="6086856"/>
                    </a:xfrm>
                    <a:prstGeom prst="rect">
                      <a:avLst/>
                    </a:prstGeom>
                  </pic:spPr>
                </pic:pic>
              </a:graphicData>
            </a:graphic>
          </wp:inline>
        </w:drawing>
      </w:r>
      <w:r>
        <w:rPr>
          <w:rFonts w:ascii="Arial" w:eastAsia="Arial" w:hAnsi="Arial" w:cs="Arial"/>
        </w:rPr>
        <w:t xml:space="preserve"> </w:t>
      </w:r>
      <w:r>
        <w:rPr>
          <w:rFonts w:ascii="Times New Roman" w:eastAsia="Times New Roman" w:hAnsi="Times New Roman" w:cs="Times New Roman"/>
          <w:sz w:val="24"/>
        </w:rPr>
        <w:t xml:space="preserve"> </w:t>
      </w:r>
    </w:p>
    <w:p w:rsidR="004F1B46" w:rsidRDefault="0078255C">
      <w:pPr>
        <w:spacing w:after="146"/>
        <w:ind w:left="142"/>
      </w:pPr>
      <w:r>
        <w:rPr>
          <w:rFonts w:ascii="Arial" w:eastAsia="Arial" w:hAnsi="Arial" w:cs="Arial"/>
        </w:rPr>
        <w:t xml:space="preserve"> </w:t>
      </w:r>
    </w:p>
    <w:p w:rsidR="004F1B46" w:rsidRDefault="0078255C">
      <w:pPr>
        <w:spacing w:after="143"/>
        <w:ind w:left="142"/>
      </w:pPr>
      <w:r>
        <w:rPr>
          <w:rFonts w:ascii="Arial" w:eastAsia="Arial" w:hAnsi="Arial" w:cs="Arial"/>
        </w:rPr>
        <w:t xml:space="preserve"> </w:t>
      </w:r>
    </w:p>
    <w:p w:rsidR="004F1B46" w:rsidRDefault="0078255C">
      <w:pPr>
        <w:spacing w:after="143"/>
        <w:ind w:left="142"/>
      </w:pPr>
      <w:r>
        <w:rPr>
          <w:rFonts w:ascii="Arial" w:eastAsia="Arial" w:hAnsi="Arial" w:cs="Arial"/>
        </w:rPr>
        <w:t xml:space="preserve"> </w:t>
      </w:r>
    </w:p>
    <w:p w:rsidR="004F1B46" w:rsidRDefault="0078255C">
      <w:pPr>
        <w:spacing w:after="146"/>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724"/>
        <w:ind w:left="149"/>
      </w:pPr>
      <w:r>
        <w:rPr>
          <w:noProof/>
        </w:rPr>
        <mc:AlternateContent>
          <mc:Choice Requires="wpg">
            <w:drawing>
              <wp:inline distT="0" distB="0" distL="0" distR="0">
                <wp:extent cx="5479929" cy="5833370"/>
                <wp:effectExtent l="0" t="0" r="0" b="0"/>
                <wp:docPr id="116880" name="Group 116880"/>
                <wp:cNvGraphicFramePr/>
                <a:graphic xmlns:a="http://schemas.openxmlformats.org/drawingml/2006/main">
                  <a:graphicData uri="http://schemas.microsoft.com/office/word/2010/wordprocessingGroup">
                    <wpg:wgp>
                      <wpg:cNvGrpSpPr/>
                      <wpg:grpSpPr>
                        <a:xfrm>
                          <a:off x="0" y="0"/>
                          <a:ext cx="5479929" cy="5833370"/>
                          <a:chOff x="0" y="0"/>
                          <a:chExt cx="5479929" cy="5833370"/>
                        </a:xfrm>
                      </wpg:grpSpPr>
                      <pic:pic xmlns:pic="http://schemas.openxmlformats.org/drawingml/2006/picture">
                        <pic:nvPicPr>
                          <pic:cNvPr id="4654" name="Picture 4654"/>
                          <pic:cNvPicPr/>
                        </pic:nvPicPr>
                        <pic:blipFill>
                          <a:blip r:embed="rId17"/>
                          <a:stretch>
                            <a:fillRect/>
                          </a:stretch>
                        </pic:blipFill>
                        <pic:spPr>
                          <a:xfrm rot="-5399996">
                            <a:off x="128209" y="-128202"/>
                            <a:ext cx="5223511" cy="5479922"/>
                          </a:xfrm>
                          <a:prstGeom prst="rect">
                            <a:avLst/>
                          </a:prstGeom>
                        </pic:spPr>
                      </pic:pic>
                      <pic:pic xmlns:pic="http://schemas.openxmlformats.org/drawingml/2006/picture">
                        <pic:nvPicPr>
                          <pic:cNvPr id="4656" name="Picture 4656"/>
                          <pic:cNvPicPr/>
                        </pic:nvPicPr>
                        <pic:blipFill>
                          <a:blip r:embed="rId23"/>
                          <a:stretch>
                            <a:fillRect/>
                          </a:stretch>
                        </pic:blipFill>
                        <pic:spPr>
                          <a:xfrm>
                            <a:off x="202438" y="5450846"/>
                            <a:ext cx="62484" cy="382524"/>
                          </a:xfrm>
                          <a:prstGeom prst="rect">
                            <a:avLst/>
                          </a:prstGeom>
                        </pic:spPr>
                      </pic:pic>
                      <wps:wsp>
                        <wps:cNvPr id="4657" name="Rectangle 4657"/>
                        <wps:cNvSpPr/>
                        <wps:spPr>
                          <a:xfrm>
                            <a:off x="202743" y="5457679"/>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58" name="Rectangle 4658"/>
                        <wps:cNvSpPr/>
                        <wps:spPr>
                          <a:xfrm>
                            <a:off x="240843" y="5457679"/>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6880" style="width:431.49pt;height:459.32pt;mso-position-horizontal-relative:char;mso-position-vertical-relative:line" coordsize="54799,58333">
                <v:shape id="Picture 4654" style="position:absolute;width:52235;height:54799;left:1282;top:-1282;rotation:-89;" filled="f">
                  <v:imagedata r:id="rId19"/>
                </v:shape>
                <v:shape id="Picture 4656" style="position:absolute;width:624;height:3825;left:2024;top:54508;" filled="f">
                  <v:imagedata r:id="rId24"/>
                </v:shape>
                <v:rect id="Rectangle 4657" style="position:absolute;width:506;height:2243;left:2027;top:5457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658" style="position:absolute;width:506;height:2243;left:2408;top:5457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p>
    <w:p w:rsidR="004F1B46" w:rsidRDefault="0078255C">
      <w:pPr>
        <w:spacing w:after="1399"/>
        <w:ind w:left="3245"/>
      </w:pPr>
      <w:r>
        <w:rPr>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6881" name="Group 11688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669" name="Rectangle 4669"/>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4670" name="Rectangle 4670"/>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71" name="Rectangle 4671"/>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55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6881" style="width:18.7031pt;height:260.874pt;position:absolute;mso-position-horizontal-relative:page;mso-position-horizontal:absolute;margin-left:662.928pt;mso-position-vertical-relative:page;margin-top:512.046pt;" coordsize="2375,33130">
                <v:rect id="Rectangle 4669"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467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7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 de 128 </w:t>
                        </w:r>
                      </w:p>
                    </w:txbxContent>
                  </v:textbox>
                </v:rect>
                <w10:wrap type="topAndBottom"/>
              </v:group>
            </w:pict>
          </mc:Fallback>
        </mc:AlternateConten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rPr>
        <w:t xml:space="preserve"> </w:t>
      </w:r>
    </w:p>
    <w:p w:rsidR="004F1B46" w:rsidRDefault="0078255C">
      <w:pPr>
        <w:spacing w:after="0"/>
        <w:ind w:left="3927"/>
      </w:pPr>
      <w:r>
        <w:rPr>
          <w:rFonts w:ascii="Times New Roman" w:eastAsia="Times New Roman" w:hAnsi="Times New Roman" w:cs="Times New Roman"/>
          <w:sz w:val="19"/>
          <w:u w:val="single" w:color="000000"/>
        </w:rPr>
        <w:t xml:space="preserve"> </w:t>
      </w:r>
      <w:r>
        <w:rPr>
          <w:rFonts w:ascii="Times New Roman" w:eastAsia="Times New Roman" w:hAnsi="Times New Roman" w:cs="Times New Roman"/>
          <w:sz w:val="24"/>
        </w:rPr>
        <w:t xml:space="preserve"> </w:t>
      </w:r>
    </w:p>
    <w:p w:rsidR="004F1B46" w:rsidRDefault="0078255C">
      <w:pPr>
        <w:spacing w:after="0"/>
        <w:ind w:right="878"/>
        <w:jc w:val="right"/>
      </w:pPr>
      <w:r>
        <w:rPr>
          <w:rFonts w:ascii="Times New Roman" w:eastAsia="Times New Roman" w:hAnsi="Times New Roman" w:cs="Times New Roman"/>
          <w:sz w:val="24"/>
        </w:rPr>
        <w:t xml:space="preserve"> </w:t>
      </w:r>
    </w:p>
    <w:p w:rsidR="004F1B46" w:rsidRDefault="0078255C">
      <w:pPr>
        <w:spacing w:after="225"/>
        <w:ind w:left="850"/>
      </w:pPr>
      <w:r>
        <w:rPr>
          <w:rFonts w:ascii="Arial" w:eastAsia="Arial" w:hAnsi="Arial" w:cs="Arial"/>
          <w:b/>
        </w:rPr>
        <w:t xml:space="preserve"> </w:t>
      </w:r>
    </w:p>
    <w:p w:rsidR="004F1B46" w:rsidRDefault="0078255C">
      <w:pPr>
        <w:spacing w:after="96" w:line="351" w:lineRule="auto"/>
        <w:ind w:left="127" w:right="11" w:firstLine="650"/>
        <w:jc w:val="both"/>
      </w:pPr>
      <w:r>
        <w:rPr>
          <w:rFonts w:ascii="Arial" w:eastAsia="Arial" w:hAnsi="Arial" w:cs="Arial"/>
          <w:b/>
        </w:rPr>
        <w:t>SEGUNDO. -</w:t>
      </w:r>
      <w:r>
        <w:rPr>
          <w:rFonts w:ascii="Arial" w:eastAsia="Arial" w:hAnsi="Arial" w:cs="Arial"/>
        </w:rPr>
        <w:t xml:space="preserve"> </w:t>
      </w:r>
      <w:r>
        <w:rPr>
          <w:rFonts w:ascii="Arial" w:eastAsia="Arial" w:hAnsi="Arial" w:cs="Arial"/>
        </w:rPr>
        <w:t>Facultar a la Alcaldía Presidencia para la formalización del Convenio de Cooperación y sus Anexos, así como la resolución de cuantas incidencias puedan surgir en la ejecución de los citados Convenios de Cooperación.</w:t>
      </w:r>
      <w:r>
        <w:rPr>
          <w:rFonts w:ascii="Times New Roman" w:eastAsia="Times New Roman" w:hAnsi="Times New Roman" w:cs="Times New Roman"/>
          <w:sz w:val="24"/>
        </w:rPr>
        <w:t xml:space="preserve"> </w:t>
      </w:r>
    </w:p>
    <w:p w:rsidR="004F1B46" w:rsidRDefault="0078255C">
      <w:pPr>
        <w:spacing w:after="110" w:line="341" w:lineRule="auto"/>
        <w:ind w:left="127" w:right="11" w:firstLine="650"/>
        <w:jc w:val="both"/>
      </w:pPr>
      <w:r>
        <w:rPr>
          <w:rFonts w:ascii="Arial" w:eastAsia="Arial" w:hAnsi="Arial" w:cs="Arial"/>
          <w:b/>
        </w:rPr>
        <w:t>TERCERO. -</w:t>
      </w:r>
      <w:r>
        <w:rPr>
          <w:rFonts w:ascii="Arial" w:eastAsia="Arial" w:hAnsi="Arial" w:cs="Arial"/>
        </w:rPr>
        <w:t xml:space="preserve"> Notificar el presente Acuerd</w:t>
      </w:r>
      <w:r>
        <w:rPr>
          <w:rFonts w:ascii="Arial" w:eastAsia="Arial" w:hAnsi="Arial" w:cs="Arial"/>
        </w:rPr>
        <w:t>o al</w:t>
      </w:r>
      <w:r>
        <w:rPr>
          <w:rFonts w:ascii="Arial" w:eastAsia="Arial" w:hAnsi="Arial" w:cs="Arial"/>
          <w:b/>
        </w:rPr>
        <w:t xml:space="preserve"> </w:t>
      </w:r>
      <w:r>
        <w:rPr>
          <w:rFonts w:ascii="Arial" w:eastAsia="Arial" w:hAnsi="Arial" w:cs="Arial"/>
        </w:rPr>
        <w:t>Instituto de Atención Social y Sociosanitaria (IASS).</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7383" name="Group 1173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748" name="Rectangle 4748"/>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4749" name="Rectangle 4749"/>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50" name="Rectangle 4750"/>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56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7383" style="width:18.7031pt;height:260.874pt;position:absolute;mso-position-horizontal-relative:page;mso-position-horizontal:absolute;margin-left:662.928pt;mso-position-vertical-relative:page;margin-top:512.046pt;" coordsize="2375,33130">
                <v:rect id="Rectangle 4748"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474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5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 de 128 </w:t>
                        </w:r>
                      </w:p>
                    </w:txbxContent>
                  </v:textbox>
                </v:rect>
                <w10:wrap type="topAndBottom"/>
              </v:group>
            </w:pict>
          </mc:Fallback>
        </mc:AlternateContent>
      </w: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line="249" w:lineRule="auto"/>
        <w:ind w:left="137" w:right="1" w:hanging="10"/>
        <w:jc w:val="both"/>
      </w:pPr>
      <w:r>
        <w:rPr>
          <w:rFonts w:ascii="Arial" w:eastAsia="Arial" w:hAnsi="Arial" w:cs="Arial"/>
          <w:b/>
          <w:sz w:val="24"/>
        </w:rPr>
        <w:t xml:space="preserve">2.- </w:t>
      </w:r>
      <w:r>
        <w:rPr>
          <w:rFonts w:ascii="Arial" w:eastAsia="Arial" w:hAnsi="Arial" w:cs="Arial"/>
          <w:b/>
          <w:sz w:val="24"/>
        </w:rPr>
        <w:t>Expediente 602/2023. Actualización del Inventario de bienes del Ayuntamiento de Candelaria y para la incorporación en el mismo de la Plaza de Araya y local bajo la plaza.</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b/>
          <w:color w:val="2F3E4D"/>
        </w:rPr>
        <w:t xml:space="preserve"> </w:t>
      </w:r>
    </w:p>
    <w:p w:rsidR="004F1B46" w:rsidRDefault="0078255C">
      <w:pPr>
        <w:spacing w:after="0"/>
        <w:ind w:left="142"/>
      </w:pPr>
      <w:r>
        <w:rPr>
          <w:rFonts w:ascii="Arial" w:eastAsia="Arial" w:hAnsi="Arial" w:cs="Arial"/>
          <w:b/>
        </w:rPr>
        <w:t xml:space="preserve"> </w:t>
      </w:r>
    </w:p>
    <w:p w:rsidR="004F1B46" w:rsidRDefault="0078255C">
      <w:pPr>
        <w:spacing w:after="5" w:line="249" w:lineRule="auto"/>
        <w:ind w:left="127"/>
        <w:jc w:val="both"/>
      </w:pPr>
      <w:r>
        <w:rPr>
          <w:rFonts w:ascii="Arial" w:eastAsia="Arial" w:hAnsi="Arial" w:cs="Arial"/>
          <w:b/>
        </w:rPr>
        <w:t xml:space="preserve">Consta en el expediente Informe Técnico emitido por Doña Alicia Torres Díaz, que desempeña el puesto de trabajo de Geógrafa, de 7 de febrero de 2023, del siguiente tenor literal: </w:t>
      </w:r>
    </w:p>
    <w:p w:rsidR="004F1B46" w:rsidRDefault="0078255C">
      <w:pPr>
        <w:spacing w:after="0"/>
        <w:ind w:left="142"/>
      </w:pPr>
      <w:r>
        <w:rPr>
          <w:rFonts w:ascii="Arial" w:eastAsia="Arial" w:hAnsi="Arial" w:cs="Arial"/>
          <w:b/>
          <w:color w:val="2F3E4D"/>
        </w:rPr>
        <w:t xml:space="preserve"> </w:t>
      </w:r>
    </w:p>
    <w:p w:rsidR="004F1B46" w:rsidRDefault="0078255C">
      <w:pPr>
        <w:spacing w:after="16"/>
        <w:ind w:left="142"/>
      </w:pPr>
      <w:r>
        <w:rPr>
          <w:rFonts w:ascii="Arial" w:eastAsia="Arial" w:hAnsi="Arial" w:cs="Arial"/>
          <w:b/>
        </w:rPr>
        <w:t xml:space="preserve"> </w:t>
      </w:r>
    </w:p>
    <w:p w:rsidR="004F1B46" w:rsidRDefault="0078255C">
      <w:pPr>
        <w:pStyle w:val="Ttulo2"/>
        <w:spacing w:after="98"/>
        <w:ind w:left="834" w:right="695"/>
        <w:jc w:val="center"/>
      </w:pPr>
      <w:r>
        <w:rPr>
          <w:b/>
          <w:u w:val="none"/>
        </w:rPr>
        <w:t xml:space="preserve">“INFORME  </w:t>
      </w:r>
    </w:p>
    <w:p w:rsidR="004F1B46" w:rsidRDefault="0078255C">
      <w:pPr>
        <w:spacing w:after="142" w:line="249" w:lineRule="auto"/>
        <w:ind w:left="127"/>
        <w:jc w:val="both"/>
      </w:pPr>
      <w:r>
        <w:rPr>
          <w:rFonts w:ascii="Arial" w:eastAsia="Arial" w:hAnsi="Arial" w:cs="Arial"/>
          <w:b/>
        </w:rPr>
        <w:t>Visto el expediente antedicho, en relación a la inscripción r</w:t>
      </w:r>
      <w:r>
        <w:rPr>
          <w:rFonts w:ascii="Arial" w:eastAsia="Arial" w:hAnsi="Arial" w:cs="Arial"/>
          <w:b/>
        </w:rPr>
        <w:t>egistral de la Plaza de Araya y local bajo la plaza en el Inventario Municipal de Bienes y Derechos, en cumplimiento con el artículo 20 del RD 1372/1986, de 13 de junio, Alicia Torres Díaz, geógrafa de la Oficina Técnica Municipal, emite el siguiente infor</w:t>
      </w:r>
      <w:r>
        <w:rPr>
          <w:rFonts w:ascii="Arial" w:eastAsia="Arial" w:hAnsi="Arial" w:cs="Arial"/>
          <w:b/>
        </w:rPr>
        <w:t xml:space="preserve">me: </w:t>
      </w:r>
    </w:p>
    <w:p w:rsidR="004F1B46" w:rsidRDefault="0078255C">
      <w:pPr>
        <w:shd w:val="clear" w:color="auto" w:fill="E0E0E0"/>
        <w:spacing w:after="201"/>
        <w:ind w:left="137" w:hanging="10"/>
      </w:pPr>
      <w:r>
        <w:rPr>
          <w:rFonts w:ascii="Times New Roman" w:eastAsia="Times New Roman" w:hAnsi="Times New Roman" w:cs="Times New Roman"/>
          <w:b/>
          <w:sz w:val="24"/>
        </w:rPr>
        <w:t>1.</w:t>
      </w:r>
      <w:r>
        <w:rPr>
          <w:rFonts w:ascii="Arial" w:eastAsia="Arial" w:hAnsi="Arial" w:cs="Arial"/>
          <w:b/>
          <w:sz w:val="24"/>
        </w:rPr>
        <w:t xml:space="preserve"> </w:t>
      </w:r>
      <w:r>
        <w:rPr>
          <w:rFonts w:ascii="Arial" w:eastAsia="Arial" w:hAnsi="Arial" w:cs="Arial"/>
          <w:b/>
          <w:shd w:val="clear" w:color="auto" w:fill="E6E6E6"/>
        </w:rPr>
        <w:t>DENOMINACIÓN</w:t>
      </w:r>
      <w:r>
        <w:rPr>
          <w:rFonts w:ascii="Times New Roman" w:eastAsia="Times New Roman" w:hAnsi="Times New Roman" w:cs="Times New Roman"/>
          <w:sz w:val="24"/>
        </w:rPr>
        <w:t xml:space="preserve"> </w:t>
      </w:r>
    </w:p>
    <w:p w:rsidR="004F1B46" w:rsidRDefault="0078255C">
      <w:pPr>
        <w:spacing w:after="138" w:line="248" w:lineRule="auto"/>
        <w:ind w:left="137" w:right="11" w:hanging="10"/>
        <w:jc w:val="both"/>
      </w:pPr>
      <w:r>
        <w:rPr>
          <w:rFonts w:ascii="Arial" w:eastAsia="Arial" w:hAnsi="Arial" w:cs="Arial"/>
        </w:rPr>
        <w:t xml:space="preserve">Plaza de Araya y local bajo la plaza. </w:t>
      </w:r>
    </w:p>
    <w:p w:rsidR="004F1B46" w:rsidRDefault="0078255C">
      <w:pPr>
        <w:pStyle w:val="Ttulo1"/>
        <w:spacing w:after="199"/>
        <w:ind w:left="137"/>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b w:val="0"/>
          <w:sz w:val="24"/>
          <w:shd w:val="clear" w:color="auto" w:fill="auto"/>
        </w:rPr>
        <w:t xml:space="preserve"> </w:t>
      </w:r>
    </w:p>
    <w:p w:rsidR="004F1B46" w:rsidRDefault="0078255C">
      <w:pPr>
        <w:spacing w:after="4" w:line="248" w:lineRule="auto"/>
        <w:ind w:left="137" w:right="11" w:hanging="10"/>
        <w:jc w:val="both"/>
      </w:pPr>
      <w:r>
        <w:rPr>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7964" name="Group 1179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847" name="Rectangle 4847"/>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4848" name="Rectangle 4848"/>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49" name="Rectangle 4849"/>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57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7964" style="width:18.7031pt;height:260.874pt;position:absolute;mso-position-horizontal-relative:page;mso-position-horizontal:absolute;margin-left:662.928pt;mso-position-vertical-relative:page;margin-top:512.046pt;" coordsize="2375,33130">
                <v:rect id="Rectangle 4847"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484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4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 de 128 </w:t>
                        </w:r>
                      </w:p>
                    </w:txbxContent>
                  </v:textbox>
                </v:rect>
                <w10:wrap type="topAndBottom"/>
              </v:group>
            </w:pict>
          </mc:Fallback>
        </mc:AlternateContent>
      </w:r>
      <w:r>
        <w:rPr>
          <w:rFonts w:ascii="Arial" w:eastAsia="Arial" w:hAnsi="Arial" w:cs="Arial"/>
          <w:b/>
          <w:u w:val="single" w:color="000000"/>
        </w:rPr>
        <w:t>Localización:</w:t>
      </w:r>
      <w:r>
        <w:rPr>
          <w:rFonts w:ascii="Arial" w:eastAsia="Arial" w:hAnsi="Arial" w:cs="Arial"/>
        </w:rPr>
        <w:t xml:space="preserve"> La Plaza de Santa Ana se encuentra en el núcleo poblacional de Araya. Se accede a través de la calle Chicoro y la calle Simón Higuera Mederos</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rPr>
        <w:t xml:space="preserve"> </w:t>
      </w:r>
    </w:p>
    <w:p w:rsidR="004F1B46" w:rsidRDefault="0078255C">
      <w:pPr>
        <w:pStyle w:val="Ttulo2"/>
        <w:spacing w:after="0"/>
        <w:ind w:left="137"/>
      </w:pPr>
      <w:r>
        <w:rPr>
          <w:b/>
        </w:rPr>
        <w:t>Referencia catastral:</w:t>
      </w:r>
      <w:r>
        <w:rPr>
          <w:b/>
          <w:u w:val="none"/>
        </w:rPr>
        <w:t xml:space="preserve"> </w:t>
      </w:r>
      <w:r>
        <w:rPr>
          <w:u w:val="none"/>
        </w:rPr>
        <w:t>38011A018004390001WY</w:t>
      </w:r>
      <w:r>
        <w:rPr>
          <w:rFonts w:ascii="Times New Roman" w:eastAsia="Times New Roman" w:hAnsi="Times New Roman" w:cs="Times New Roman"/>
          <w:sz w:val="24"/>
          <w:u w:val="none"/>
        </w:rPr>
        <w:t xml:space="preserve"> </w:t>
      </w:r>
    </w:p>
    <w:p w:rsidR="004F1B46" w:rsidRDefault="0078255C">
      <w:pPr>
        <w:spacing w:after="0"/>
        <w:ind w:left="142" w:right="1552"/>
      </w:pPr>
      <w:r>
        <w:rPr>
          <w:rFonts w:ascii="Arial" w:eastAsia="Arial" w:hAnsi="Arial" w:cs="Arial"/>
        </w:rPr>
        <w:t xml:space="preserve"> </w:t>
      </w:r>
    </w:p>
    <w:p w:rsidR="004F1B46" w:rsidRDefault="0078255C">
      <w:pPr>
        <w:spacing w:after="0"/>
        <w:ind w:left="595"/>
      </w:pPr>
      <w:r>
        <w:rPr>
          <w:noProof/>
        </w:rPr>
        <w:drawing>
          <wp:inline distT="0" distB="0" distL="0" distR="0">
            <wp:extent cx="4808221" cy="3393948"/>
            <wp:effectExtent l="0" t="0" r="0" b="0"/>
            <wp:docPr id="4844" name="Picture 4844"/>
            <wp:cNvGraphicFramePr/>
            <a:graphic xmlns:a="http://schemas.openxmlformats.org/drawingml/2006/main">
              <a:graphicData uri="http://schemas.openxmlformats.org/drawingml/2006/picture">
                <pic:pic xmlns:pic="http://schemas.openxmlformats.org/drawingml/2006/picture">
                  <pic:nvPicPr>
                    <pic:cNvPr id="4844" name="Picture 4844"/>
                    <pic:cNvPicPr/>
                  </pic:nvPicPr>
                  <pic:blipFill>
                    <a:blip r:embed="rId27"/>
                    <a:stretch>
                      <a:fillRect/>
                    </a:stretch>
                  </pic:blipFill>
                  <pic:spPr>
                    <a:xfrm>
                      <a:off x="0" y="0"/>
                      <a:ext cx="4808221" cy="3393948"/>
                    </a:xfrm>
                    <a:prstGeom prst="rect">
                      <a:avLst/>
                    </a:prstGeom>
                  </pic:spPr>
                </pic:pic>
              </a:graphicData>
            </a:graphic>
          </wp:inline>
        </w:drawing>
      </w:r>
    </w:p>
    <w:p w:rsidR="004F1B46" w:rsidRDefault="0078255C">
      <w:pPr>
        <w:pStyle w:val="Ttulo1"/>
        <w:shd w:val="clear" w:color="auto" w:fill="E7E6E6"/>
        <w:ind w:left="137"/>
      </w:pPr>
      <w:r>
        <w:rPr>
          <w:rFonts w:ascii="Times New Roman" w:eastAsia="Times New Roman" w:hAnsi="Times New Roman" w:cs="Times New Roman"/>
          <w:sz w:val="24"/>
          <w:shd w:val="clear" w:color="auto" w:fill="auto"/>
        </w:rPr>
        <w:t>3.</w:t>
      </w:r>
      <w:r>
        <w:rPr>
          <w:sz w:val="24"/>
          <w:shd w:val="clear" w:color="auto" w:fill="auto"/>
        </w:rPr>
        <w:t xml:space="preserve"> </w:t>
      </w:r>
      <w:r>
        <w:t>LINDEROS</w:t>
      </w:r>
      <w:r>
        <w:rPr>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0"/>
        <w:ind w:left="502"/>
      </w:pPr>
      <w:r>
        <w:rPr>
          <w:rFonts w:ascii="Arial" w:eastAsia="Arial" w:hAnsi="Arial" w:cs="Arial"/>
        </w:rPr>
        <w:t xml:space="preserve"> </w:t>
      </w:r>
    </w:p>
    <w:tbl>
      <w:tblPr>
        <w:tblStyle w:val="TableGrid"/>
        <w:tblW w:w="8820" w:type="dxa"/>
        <w:tblInd w:w="256" w:type="dxa"/>
        <w:tblCellMar>
          <w:top w:w="7" w:type="dxa"/>
          <w:left w:w="107" w:type="dxa"/>
          <w:bottom w:w="0" w:type="dxa"/>
          <w:right w:w="115" w:type="dxa"/>
        </w:tblCellMar>
        <w:tblLook w:val="04A0" w:firstRow="1" w:lastRow="0" w:firstColumn="1" w:lastColumn="0" w:noHBand="0" w:noVBand="1"/>
      </w:tblPr>
      <w:tblGrid>
        <w:gridCol w:w="1273"/>
        <w:gridCol w:w="7547"/>
      </w:tblGrid>
      <w:tr w:rsidR="004F1B46">
        <w:trPr>
          <w:trHeight w:val="102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b/>
              </w:rPr>
              <w:t xml:space="preserve"> </w:t>
            </w:r>
          </w:p>
          <w:p w:rsidR="004F1B46" w:rsidRDefault="0078255C">
            <w:pPr>
              <w:spacing w:after="0"/>
              <w:ind w:left="10"/>
              <w:jc w:val="center"/>
            </w:pPr>
            <w:r>
              <w:rPr>
                <w:rFonts w:ascii="Arial" w:eastAsia="Arial" w:hAnsi="Arial" w:cs="Arial"/>
                <w:b/>
              </w:rPr>
              <w:t xml:space="preserve">Norte </w:t>
            </w:r>
          </w:p>
          <w:p w:rsidR="004F1B46" w:rsidRDefault="0078255C">
            <w:pPr>
              <w:spacing w:after="0"/>
              <w:ind w:left="71"/>
              <w:jc w:val="center"/>
            </w:pPr>
            <w:r>
              <w:rPr>
                <w:rFonts w:ascii="Arial" w:eastAsia="Arial" w:hAnsi="Arial" w:cs="Arial"/>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 </w:t>
            </w:r>
          </w:p>
          <w:p w:rsidR="004F1B46" w:rsidRDefault="0078255C">
            <w:pPr>
              <w:spacing w:after="0"/>
              <w:ind w:left="4"/>
            </w:pPr>
            <w:r>
              <w:rPr>
                <w:rFonts w:ascii="Arial" w:eastAsia="Arial" w:hAnsi="Arial" w:cs="Arial"/>
              </w:rPr>
              <w:t xml:space="preserve">Calle Chicoro  </w:t>
            </w:r>
          </w:p>
          <w:p w:rsidR="004F1B46" w:rsidRDefault="0078255C">
            <w:pPr>
              <w:spacing w:after="0"/>
              <w:ind w:left="4"/>
            </w:pPr>
            <w:r>
              <w:rPr>
                <w:rFonts w:ascii="Arial" w:eastAsia="Arial" w:hAnsi="Arial" w:cs="Arial"/>
              </w:rPr>
              <w:t xml:space="preserve">Parcela catastral 3382901CS6338S (Iglesia de Araya) </w:t>
            </w:r>
          </w:p>
          <w:p w:rsidR="004F1B46" w:rsidRDefault="0078255C">
            <w:pPr>
              <w:spacing w:after="0"/>
              <w:ind w:left="4"/>
            </w:pPr>
            <w:r>
              <w:rPr>
                <w:rFonts w:ascii="Arial" w:eastAsia="Arial" w:hAnsi="Arial" w:cs="Arial"/>
              </w:rPr>
              <w:t xml:space="preserve"> </w:t>
            </w:r>
          </w:p>
        </w:tc>
      </w:tr>
      <w:tr w:rsidR="004F1B46">
        <w:trPr>
          <w:trHeight w:val="114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b/>
              </w:rPr>
              <w:t xml:space="preserve"> </w:t>
            </w:r>
          </w:p>
          <w:p w:rsidR="004F1B46" w:rsidRDefault="0078255C">
            <w:pPr>
              <w:spacing w:after="0"/>
            </w:pPr>
            <w:r>
              <w:rPr>
                <w:rFonts w:ascii="Arial" w:eastAsia="Arial" w:hAnsi="Arial" w:cs="Arial"/>
                <w:b/>
              </w:rPr>
              <w:t xml:space="preserve"> </w:t>
            </w:r>
          </w:p>
          <w:p w:rsidR="004F1B46" w:rsidRDefault="0078255C">
            <w:pPr>
              <w:spacing w:after="0"/>
              <w:ind w:left="7"/>
              <w:jc w:val="center"/>
            </w:pPr>
            <w:r>
              <w:rPr>
                <w:rFonts w:ascii="Arial" w:eastAsia="Arial" w:hAnsi="Arial" w:cs="Arial"/>
                <w:b/>
              </w:rPr>
              <w:t>Sur</w:t>
            </w:r>
            <w:r>
              <w:rPr>
                <w:rFonts w:ascii="Times New Roman" w:eastAsia="Times New Roman" w:hAnsi="Times New Roman" w:cs="Times New Roman"/>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F1B46" w:rsidRDefault="0078255C">
            <w:pPr>
              <w:spacing w:after="100"/>
              <w:ind w:left="4"/>
            </w:pPr>
            <w:r>
              <w:rPr>
                <w:rFonts w:ascii="Arial" w:eastAsia="Arial" w:hAnsi="Arial" w:cs="Arial"/>
              </w:rPr>
              <w:t xml:space="preserve"> </w:t>
            </w:r>
          </w:p>
          <w:p w:rsidR="004F1B46" w:rsidRDefault="0078255C">
            <w:pPr>
              <w:spacing w:after="0"/>
              <w:ind w:left="4"/>
            </w:pPr>
            <w:r>
              <w:rPr>
                <w:rFonts w:ascii="Arial" w:eastAsia="Arial" w:hAnsi="Arial" w:cs="Arial"/>
              </w:rPr>
              <w:t xml:space="preserve">Parcela catastral 3381301CS6338S </w:t>
            </w:r>
          </w:p>
          <w:p w:rsidR="004F1B46" w:rsidRDefault="0078255C">
            <w:pPr>
              <w:spacing w:after="0"/>
              <w:ind w:left="4"/>
            </w:pPr>
            <w:r>
              <w:rPr>
                <w:rFonts w:ascii="Arial" w:eastAsia="Arial" w:hAnsi="Arial" w:cs="Arial"/>
              </w:rPr>
              <w:t xml:space="preserve">Parcela catastral 38011A01800238 </w:t>
            </w:r>
          </w:p>
          <w:p w:rsidR="004F1B46" w:rsidRDefault="0078255C">
            <w:pPr>
              <w:spacing w:after="0"/>
              <w:ind w:left="4"/>
            </w:pPr>
            <w:r>
              <w:rPr>
                <w:rFonts w:ascii="Arial" w:eastAsia="Arial" w:hAnsi="Arial" w:cs="Arial"/>
              </w:rPr>
              <w:t xml:space="preserve"> </w:t>
            </w:r>
          </w:p>
        </w:tc>
      </w:tr>
      <w:tr w:rsidR="004F1B46">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b/>
              </w:rPr>
              <w:t xml:space="preserve"> </w:t>
            </w:r>
          </w:p>
          <w:p w:rsidR="004F1B46" w:rsidRDefault="0078255C">
            <w:pPr>
              <w:spacing w:after="0"/>
              <w:ind w:left="10"/>
              <w:jc w:val="center"/>
            </w:pPr>
            <w:r>
              <w:rPr>
                <w:rFonts w:ascii="Arial" w:eastAsia="Arial" w:hAnsi="Arial" w:cs="Arial"/>
                <w:b/>
              </w:rPr>
              <w:t xml:space="preserve">Este </w:t>
            </w:r>
          </w:p>
          <w:p w:rsidR="004F1B46" w:rsidRDefault="0078255C">
            <w:pPr>
              <w:spacing w:after="0"/>
              <w:ind w:left="71"/>
              <w:jc w:val="center"/>
            </w:pPr>
            <w:r>
              <w:rPr>
                <w:rFonts w:ascii="Arial" w:eastAsia="Arial" w:hAnsi="Arial" w:cs="Arial"/>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 </w:t>
            </w:r>
          </w:p>
          <w:p w:rsidR="004F1B46" w:rsidRDefault="0078255C">
            <w:pPr>
              <w:spacing w:after="0"/>
              <w:ind w:left="4"/>
            </w:pPr>
            <w:r>
              <w:rPr>
                <w:rFonts w:ascii="Arial" w:eastAsia="Arial" w:hAnsi="Arial" w:cs="Arial"/>
              </w:rPr>
              <w:t>Parcela catastral 3481401CS6338S</w:t>
            </w:r>
            <w:r>
              <w:rPr>
                <w:rFonts w:ascii="Times New Roman" w:eastAsia="Times New Roman" w:hAnsi="Times New Roman" w:cs="Times New Roman"/>
                <w:sz w:val="24"/>
              </w:rPr>
              <w:t xml:space="preserve"> </w:t>
            </w:r>
          </w:p>
        </w:tc>
      </w:tr>
      <w:tr w:rsidR="004F1B46">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b/>
              </w:rPr>
              <w:t xml:space="preserve"> </w:t>
            </w:r>
          </w:p>
          <w:p w:rsidR="004F1B46" w:rsidRDefault="0078255C">
            <w:pPr>
              <w:spacing w:after="0"/>
              <w:ind w:left="10"/>
              <w:jc w:val="center"/>
            </w:pPr>
            <w:r>
              <w:rPr>
                <w:rFonts w:ascii="Arial" w:eastAsia="Arial" w:hAnsi="Arial" w:cs="Arial"/>
                <w:b/>
              </w:rPr>
              <w:t xml:space="preserve">Oeste </w:t>
            </w:r>
          </w:p>
          <w:p w:rsidR="004F1B46" w:rsidRDefault="0078255C">
            <w:pPr>
              <w:spacing w:after="0"/>
            </w:pPr>
            <w:r>
              <w:rPr>
                <w:rFonts w:ascii="Arial" w:eastAsia="Arial" w:hAnsi="Arial" w:cs="Arial"/>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 </w:t>
            </w:r>
          </w:p>
          <w:p w:rsidR="004F1B46" w:rsidRDefault="0078255C">
            <w:pPr>
              <w:spacing w:after="0"/>
              <w:ind w:left="4"/>
            </w:pPr>
            <w:r>
              <w:rPr>
                <w:rFonts w:ascii="Arial" w:eastAsia="Arial" w:hAnsi="Arial" w:cs="Arial"/>
              </w:rPr>
              <w:t xml:space="preserve">Calle Simón Higuera Mederos </w:t>
            </w:r>
          </w:p>
        </w:tc>
      </w:tr>
    </w:tbl>
    <w:p w:rsidR="004F1B46" w:rsidRDefault="0078255C">
      <w:pPr>
        <w:spacing w:after="127"/>
        <w:ind w:left="142"/>
      </w:pPr>
      <w:r>
        <w:rPr>
          <w:rFonts w:ascii="Arial" w:eastAsia="Arial" w:hAnsi="Arial" w:cs="Arial"/>
        </w:rPr>
        <w:t xml:space="preserve"> </w:t>
      </w:r>
    </w:p>
    <w:p w:rsidR="004F1B46" w:rsidRDefault="0078255C">
      <w:pPr>
        <w:pStyle w:val="Ttulo1"/>
        <w:ind w:left="137"/>
      </w:pPr>
      <w:r>
        <w:rPr>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7228" name="Group 1272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216" name="Rectangle 5216"/>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5217" name="Rectangle 5217"/>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218" name="Rectangle 5218"/>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58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7228" style="width:18.7031pt;height:260.874pt;position:absolute;mso-position-horizontal-relative:page;mso-position-horizontal:absolute;margin-left:662.928pt;mso-position-vertical-relative:page;margin-top:512.046pt;" coordsize="2375,33130">
                <v:rect id="Rectangle 5216"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521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1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 de 128 </w:t>
                        </w:r>
                      </w:p>
                    </w:txbxContent>
                  </v:textbox>
                </v:rect>
                <w10:wrap type="square"/>
              </v:group>
            </w:pict>
          </mc:Fallback>
        </mc:AlternateContent>
      </w:r>
      <w:r>
        <w:rPr>
          <w:rFonts w:ascii="Times New Roman" w:eastAsia="Times New Roman" w:hAnsi="Times New Roman" w:cs="Times New Roman"/>
          <w:sz w:val="24"/>
          <w:shd w:val="clear" w:color="auto" w:fill="auto"/>
        </w:rPr>
        <w:t>4.</w:t>
      </w:r>
      <w:r>
        <w:rPr>
          <w:sz w:val="24"/>
          <w:shd w:val="clear" w:color="auto" w:fill="auto"/>
        </w:rPr>
        <w:t xml:space="preserve"> </w:t>
      </w:r>
      <w:r>
        <w:t>SUPERFICIE</w:t>
      </w:r>
      <w:r>
        <w:rPr>
          <w:rFonts w:ascii="Times New Roman" w:eastAsia="Times New Roman" w:hAnsi="Times New Roman" w:cs="Times New Roman"/>
          <w:b w:val="0"/>
          <w:sz w:val="24"/>
          <w:shd w:val="clear" w:color="auto" w:fill="auto"/>
        </w:rPr>
        <w:t xml:space="preserve"> </w:t>
      </w:r>
    </w:p>
    <w:tbl>
      <w:tblPr>
        <w:tblStyle w:val="TableGrid"/>
        <w:tblW w:w="8818" w:type="dxa"/>
        <w:tblInd w:w="256" w:type="dxa"/>
        <w:tblCellMar>
          <w:top w:w="5" w:type="dxa"/>
          <w:left w:w="107" w:type="dxa"/>
          <w:bottom w:w="0" w:type="dxa"/>
          <w:right w:w="115" w:type="dxa"/>
        </w:tblCellMar>
        <w:tblLook w:val="04A0" w:firstRow="1" w:lastRow="0" w:firstColumn="1" w:lastColumn="0" w:noHBand="0" w:noVBand="1"/>
      </w:tblPr>
      <w:tblGrid>
        <w:gridCol w:w="4354"/>
        <w:gridCol w:w="4464"/>
      </w:tblGrid>
      <w:tr w:rsidR="004F1B46">
        <w:trPr>
          <w:trHeight w:val="262"/>
        </w:trPr>
        <w:tc>
          <w:tcPr>
            <w:tcW w:w="8818" w:type="dxa"/>
            <w:gridSpan w:val="2"/>
            <w:tcBorders>
              <w:top w:val="single" w:sz="4" w:space="0" w:color="000000"/>
              <w:left w:val="single" w:sz="4" w:space="0" w:color="000000"/>
              <w:bottom w:val="single" w:sz="4" w:space="0" w:color="000000"/>
              <w:right w:val="single" w:sz="4" w:space="0" w:color="000000"/>
            </w:tcBorders>
            <w:shd w:val="clear" w:color="auto" w:fill="D0CECE"/>
          </w:tcPr>
          <w:p w:rsidR="004F1B46" w:rsidRDefault="0078255C">
            <w:pPr>
              <w:spacing w:after="0"/>
              <w:ind w:left="5"/>
              <w:jc w:val="center"/>
            </w:pPr>
            <w:r>
              <w:rPr>
                <w:rFonts w:ascii="Arial" w:eastAsia="Arial" w:hAnsi="Arial" w:cs="Arial"/>
                <w:b/>
              </w:rPr>
              <w:t>Cuadro de distribución de superficies de la pl</w:t>
            </w:r>
            <w:r>
              <w:rPr>
                <w:rFonts w:ascii="Arial" w:eastAsia="Arial" w:hAnsi="Arial" w:cs="Arial"/>
                <w:b/>
              </w:rPr>
              <w:t xml:space="preserve">aza </w:t>
            </w:r>
          </w:p>
        </w:tc>
      </w:tr>
      <w:tr w:rsidR="004F1B46">
        <w:trPr>
          <w:trHeight w:val="263"/>
        </w:trPr>
        <w:tc>
          <w:tcPr>
            <w:tcW w:w="435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Plaza </w:t>
            </w:r>
          </w:p>
        </w:tc>
        <w:tc>
          <w:tcPr>
            <w:tcW w:w="446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544,47m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4"/>
        </w:trPr>
        <w:tc>
          <w:tcPr>
            <w:tcW w:w="435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Escenario </w:t>
            </w:r>
          </w:p>
        </w:tc>
        <w:tc>
          <w:tcPr>
            <w:tcW w:w="446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91,24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4"/>
        </w:trPr>
        <w:tc>
          <w:tcPr>
            <w:tcW w:w="435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Zonas ajardinada </w:t>
            </w:r>
          </w:p>
        </w:tc>
        <w:tc>
          <w:tcPr>
            <w:tcW w:w="446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29,62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0"/>
        </w:trPr>
        <w:tc>
          <w:tcPr>
            <w:tcW w:w="4354"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Superficie total de la plaza </w:t>
            </w:r>
          </w:p>
        </w:tc>
        <w:tc>
          <w:tcPr>
            <w:tcW w:w="4464"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596,85 m</w:t>
            </w:r>
            <w:r>
              <w:rPr>
                <w:rFonts w:ascii="Arial" w:eastAsia="Arial" w:hAnsi="Arial" w:cs="Arial"/>
                <w:vertAlign w:val="superscript"/>
              </w:rPr>
              <w:t>2</w:t>
            </w:r>
            <w:r>
              <w:rPr>
                <w:rFonts w:ascii="Times New Roman" w:eastAsia="Times New Roman" w:hAnsi="Times New Roman" w:cs="Times New Roman"/>
                <w:sz w:val="24"/>
              </w:rPr>
              <w:t xml:space="preserve"> </w:t>
            </w:r>
          </w:p>
        </w:tc>
      </w:tr>
    </w:tbl>
    <w:p w:rsidR="004F1B46" w:rsidRDefault="0078255C">
      <w:pPr>
        <w:spacing w:after="82"/>
        <w:ind w:left="142"/>
      </w:pPr>
      <w:r>
        <w:rPr>
          <w:rFonts w:ascii="Arial" w:eastAsia="Arial" w:hAnsi="Arial" w:cs="Arial"/>
          <w:sz w:val="14"/>
        </w:rPr>
        <w:t xml:space="preserve"> </w:t>
      </w:r>
    </w:p>
    <w:p w:rsidR="004F1B46" w:rsidRDefault="0078255C">
      <w:pPr>
        <w:spacing w:after="0"/>
        <w:ind w:left="142"/>
      </w:pPr>
      <w:r>
        <w:rPr>
          <w:rFonts w:ascii="Arial" w:eastAsia="Arial" w:hAnsi="Arial" w:cs="Arial"/>
          <w:sz w:val="14"/>
        </w:rPr>
        <w:t xml:space="preserve"> </w:t>
      </w:r>
    </w:p>
    <w:tbl>
      <w:tblPr>
        <w:tblStyle w:val="TableGrid"/>
        <w:tblW w:w="8818" w:type="dxa"/>
        <w:tblInd w:w="256" w:type="dxa"/>
        <w:tblCellMar>
          <w:top w:w="5" w:type="dxa"/>
          <w:left w:w="107" w:type="dxa"/>
          <w:bottom w:w="0" w:type="dxa"/>
          <w:right w:w="115" w:type="dxa"/>
        </w:tblCellMar>
        <w:tblLook w:val="04A0" w:firstRow="1" w:lastRow="0" w:firstColumn="1" w:lastColumn="0" w:noHBand="0" w:noVBand="1"/>
      </w:tblPr>
      <w:tblGrid>
        <w:gridCol w:w="4354"/>
        <w:gridCol w:w="4464"/>
      </w:tblGrid>
      <w:tr w:rsidR="004F1B46">
        <w:trPr>
          <w:trHeight w:val="262"/>
        </w:trPr>
        <w:tc>
          <w:tcPr>
            <w:tcW w:w="8818" w:type="dxa"/>
            <w:gridSpan w:val="2"/>
            <w:tcBorders>
              <w:top w:val="single" w:sz="4" w:space="0" w:color="000000"/>
              <w:left w:val="single" w:sz="4" w:space="0" w:color="000000"/>
              <w:bottom w:val="single" w:sz="4" w:space="0" w:color="000000"/>
              <w:right w:val="single" w:sz="4" w:space="0" w:color="000000"/>
            </w:tcBorders>
            <w:shd w:val="clear" w:color="auto" w:fill="D0CECE"/>
          </w:tcPr>
          <w:p w:rsidR="004F1B46" w:rsidRDefault="0078255C">
            <w:pPr>
              <w:spacing w:after="0"/>
              <w:ind w:left="9"/>
              <w:jc w:val="center"/>
            </w:pPr>
            <w:r>
              <w:rPr>
                <w:rFonts w:ascii="Arial" w:eastAsia="Arial" w:hAnsi="Arial" w:cs="Arial"/>
                <w:b/>
              </w:rPr>
              <w:t xml:space="preserve">Cuadro de superficies útiles del local bajo la plaza </w:t>
            </w:r>
          </w:p>
        </w:tc>
      </w:tr>
      <w:tr w:rsidR="004F1B46">
        <w:trPr>
          <w:trHeight w:val="263"/>
        </w:trPr>
        <w:tc>
          <w:tcPr>
            <w:tcW w:w="435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Hall y pasillo </w:t>
            </w:r>
          </w:p>
        </w:tc>
        <w:tc>
          <w:tcPr>
            <w:tcW w:w="446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42,11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4"/>
        </w:trPr>
        <w:tc>
          <w:tcPr>
            <w:tcW w:w="435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Despacho 1 </w:t>
            </w:r>
          </w:p>
        </w:tc>
        <w:tc>
          <w:tcPr>
            <w:tcW w:w="446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26,76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2"/>
        </w:trPr>
        <w:tc>
          <w:tcPr>
            <w:tcW w:w="435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Recepción </w:t>
            </w:r>
          </w:p>
        </w:tc>
        <w:tc>
          <w:tcPr>
            <w:tcW w:w="446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5,09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4"/>
        </w:trPr>
        <w:tc>
          <w:tcPr>
            <w:tcW w:w="435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Baños </w:t>
            </w:r>
          </w:p>
        </w:tc>
        <w:tc>
          <w:tcPr>
            <w:tcW w:w="446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12,53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2"/>
        </w:trPr>
        <w:tc>
          <w:tcPr>
            <w:tcW w:w="435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Cocina </w:t>
            </w:r>
          </w:p>
        </w:tc>
        <w:tc>
          <w:tcPr>
            <w:tcW w:w="446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10,78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4"/>
        </w:trPr>
        <w:tc>
          <w:tcPr>
            <w:tcW w:w="435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Despacho 2 </w:t>
            </w:r>
          </w:p>
        </w:tc>
        <w:tc>
          <w:tcPr>
            <w:tcW w:w="446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35,16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5"/>
        </w:trPr>
        <w:tc>
          <w:tcPr>
            <w:tcW w:w="435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Patio interior y escaleras de exterior </w:t>
            </w:r>
          </w:p>
        </w:tc>
        <w:tc>
          <w:tcPr>
            <w:tcW w:w="4464"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14,89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0"/>
        </w:trPr>
        <w:tc>
          <w:tcPr>
            <w:tcW w:w="4354"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Superficie útil </w:t>
            </w:r>
          </w:p>
        </w:tc>
        <w:tc>
          <w:tcPr>
            <w:tcW w:w="4464"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147,32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3"/>
        </w:trPr>
        <w:tc>
          <w:tcPr>
            <w:tcW w:w="4354"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Superficie total del local </w:t>
            </w:r>
          </w:p>
        </w:tc>
        <w:tc>
          <w:tcPr>
            <w:tcW w:w="4464"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173,91 m</w:t>
            </w:r>
            <w:r>
              <w:rPr>
                <w:rFonts w:ascii="Arial" w:eastAsia="Arial" w:hAnsi="Arial" w:cs="Arial"/>
                <w:vertAlign w:val="superscript"/>
              </w:rPr>
              <w:t>2</w:t>
            </w:r>
            <w:r>
              <w:rPr>
                <w:rFonts w:ascii="Times New Roman" w:eastAsia="Times New Roman" w:hAnsi="Times New Roman" w:cs="Times New Roman"/>
                <w:sz w:val="24"/>
              </w:rPr>
              <w:t xml:space="preserve"> </w:t>
            </w:r>
          </w:p>
        </w:tc>
      </w:tr>
    </w:tbl>
    <w:p w:rsidR="004F1B46" w:rsidRDefault="0078255C">
      <w:pPr>
        <w:spacing w:after="0"/>
        <w:ind w:left="142"/>
      </w:pPr>
      <w:r>
        <w:rPr>
          <w:rFonts w:ascii="Arial" w:eastAsia="Arial" w:hAnsi="Arial" w:cs="Arial"/>
        </w:rPr>
        <w:t xml:space="preserve">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4F1B46">
        <w:trPr>
          <w:trHeight w:val="252"/>
        </w:trPr>
        <w:tc>
          <w:tcPr>
            <w:tcW w:w="456" w:type="dxa"/>
            <w:tcBorders>
              <w:top w:val="nil"/>
              <w:left w:val="nil"/>
              <w:bottom w:val="nil"/>
              <w:right w:val="nil"/>
            </w:tcBorders>
            <w:shd w:val="clear" w:color="auto" w:fill="E0E0E0"/>
          </w:tcPr>
          <w:p w:rsidR="004F1B46" w:rsidRDefault="0078255C">
            <w:pPr>
              <w:spacing w:after="0"/>
              <w:ind w:left="29"/>
            </w:pPr>
            <w:r>
              <w:rPr>
                <w:rFonts w:ascii="Arial" w:eastAsia="Arial" w:hAnsi="Arial" w:cs="Arial"/>
                <w:b/>
              </w:rPr>
              <w:t xml:space="preserve">5. </w:t>
            </w:r>
          </w:p>
        </w:tc>
        <w:tc>
          <w:tcPr>
            <w:tcW w:w="9167" w:type="dxa"/>
            <w:tcBorders>
              <w:top w:val="nil"/>
              <w:left w:val="nil"/>
              <w:bottom w:val="nil"/>
              <w:right w:val="nil"/>
            </w:tcBorders>
            <w:shd w:val="clear" w:color="auto" w:fill="E0E0E0"/>
          </w:tcPr>
          <w:p w:rsidR="004F1B46" w:rsidRDefault="0078255C">
            <w:pPr>
              <w:spacing w:after="0"/>
            </w:pPr>
            <w:r>
              <w:rPr>
                <w:rFonts w:ascii="Arial" w:eastAsia="Arial" w:hAnsi="Arial" w:cs="Arial"/>
                <w:b/>
                <w:shd w:val="clear" w:color="auto" w:fill="E6E6E6"/>
              </w:rPr>
              <w:t>DESCRIPCIÓN GENERAL</w:t>
            </w:r>
            <w:r>
              <w:rPr>
                <w:rFonts w:ascii="Arial" w:eastAsia="Arial" w:hAnsi="Arial" w:cs="Arial"/>
                <w:b/>
              </w:rPr>
              <w:t xml:space="preserve">                                                                                                </w:t>
            </w:r>
          </w:p>
        </w:tc>
      </w:tr>
    </w:tbl>
    <w:p w:rsidR="004F1B46" w:rsidRDefault="0078255C">
      <w:pPr>
        <w:spacing w:after="4" w:line="248" w:lineRule="auto"/>
        <w:ind w:left="137" w:right="11" w:hanging="10"/>
        <w:jc w:val="both"/>
      </w:pPr>
      <w:r>
        <w:rPr>
          <w:rFonts w:ascii="Arial" w:eastAsia="Arial" w:hAnsi="Arial" w:cs="Arial"/>
        </w:rPr>
        <w:t>La Plaza de Araya es un recinto de planta irregular que se desarrolla en un único nivel. En el lateral Norte y Oeste la plaza se encauza a través de un paso p</w:t>
      </w:r>
      <w:r>
        <w:rPr>
          <w:rFonts w:ascii="Arial" w:eastAsia="Arial" w:hAnsi="Arial" w:cs="Arial"/>
        </w:rPr>
        <w:t>eatonal para comunicar la plaza a través la calle Simón Higuera Mederos. El otro acceso a la plaza se realiza por la calle Chicoro a través de una pequeña escalera y una rampa. Cuenta con un pequeño escenario sin cubierta en el lateral Este y en el lateral</w:t>
      </w:r>
      <w:r>
        <w:rPr>
          <w:rFonts w:ascii="Arial" w:eastAsia="Arial" w:hAnsi="Arial" w:cs="Arial"/>
        </w:rPr>
        <w:t xml:space="preserve"> Sur, existe una zona de descanso compuesta por una pérgola con 8 bancos. Además, existen dos bancos más ubicados en el extremo opuesto a esta zona de descanso. La plaza también cuenta con 3 papeleras y 5 farolas. </w:t>
      </w:r>
    </w:p>
    <w:p w:rsidR="004F1B46" w:rsidRDefault="0078255C">
      <w:pPr>
        <w:spacing w:after="4" w:line="248" w:lineRule="auto"/>
        <w:ind w:left="137" w:right="11" w:hanging="10"/>
        <w:jc w:val="both"/>
      </w:pPr>
      <w:r>
        <w:rPr>
          <w:rFonts w:ascii="Arial" w:eastAsia="Arial" w:hAnsi="Arial" w:cs="Arial"/>
        </w:rPr>
        <w:t xml:space="preserve">Asimismo, existe una edificación bajo la </w:t>
      </w:r>
      <w:r>
        <w:rPr>
          <w:rFonts w:ascii="Arial" w:eastAsia="Arial" w:hAnsi="Arial" w:cs="Arial"/>
        </w:rPr>
        <w:t xml:space="preserve">plaza que se ha utilizado como local social y próximamente será cedido al Servicio Canario de Salud cambiando el uso y convirtiéndose en un centro periférico de Araya.  </w:t>
      </w:r>
    </w:p>
    <w:p w:rsidR="004F1B46" w:rsidRDefault="0078255C">
      <w:pPr>
        <w:spacing w:after="0" w:line="275" w:lineRule="auto"/>
        <w:ind w:left="137" w:hanging="10"/>
      </w:pPr>
      <w:r>
        <w:rPr>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8098" name="Group 11809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341" name="Rectangle 5341"/>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5342" name="Rectangle 5342"/>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Verificación: https://candelaria.sede</w:t>
                              </w:r>
                              <w:r>
                                <w:rPr>
                                  <w:rFonts w:ascii="Arial" w:eastAsia="Arial" w:hAnsi="Arial" w:cs="Arial"/>
                                  <w:sz w:val="12"/>
                                </w:rPr>
                                <w:t xml:space="preserve">lectronica.es/ </w:t>
                              </w:r>
                            </w:p>
                          </w:txbxContent>
                        </wps:txbx>
                        <wps:bodyPr horzOverflow="overflow" vert="horz" lIns="0" tIns="0" rIns="0" bIns="0" rtlCol="0">
                          <a:noAutofit/>
                        </wps:bodyPr>
                      </wps:wsp>
                      <wps:wsp>
                        <wps:cNvPr id="5343" name="Rectangle 5343"/>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59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8098" style="width:18.7031pt;height:260.874pt;position:absolute;mso-position-horizontal-relative:page;mso-position-horizontal:absolute;margin-left:662.928pt;mso-position-vertical-relative:page;margin-top:512.046pt;" coordsize="2375,33130">
                <v:rect id="Rectangle 5341"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534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4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 de 128 </w:t>
                        </w:r>
                      </w:p>
                    </w:txbxContent>
                  </v:textbox>
                </v:rect>
                <w10:wrap type="square"/>
              </v:group>
            </w:pict>
          </mc:Fallback>
        </mc:AlternateContent>
      </w:r>
      <w:r>
        <w:rPr>
          <w:rFonts w:ascii="Arial" w:eastAsia="Arial" w:hAnsi="Arial" w:cs="Arial"/>
        </w:rPr>
        <w:t>Este local se distribuye en una entrada y pasillo principal a través del cual se distribuye una recepción, un despacho, 3 baños de los cuales un</w:t>
      </w:r>
      <w:r>
        <w:rPr>
          <w:rFonts w:ascii="Arial" w:eastAsia="Arial" w:hAnsi="Arial" w:cs="Arial"/>
        </w:rPr>
        <w:t xml:space="preserve">o está adaptado para personas con diversidad funcional, y al fondo del local existe otro despacho y una cocina. También cuenta con un pequeño patio interior que comunica a la plaza a través de unas escaleras. </w:t>
      </w:r>
    </w:p>
    <w:p w:rsidR="004F1B46" w:rsidRDefault="0078255C">
      <w:pPr>
        <w:spacing w:after="8"/>
        <w:ind w:left="142"/>
      </w:pPr>
      <w:r>
        <w:rPr>
          <w:noProof/>
        </w:rPr>
        <mc:AlternateContent>
          <mc:Choice Requires="wpg">
            <w:drawing>
              <wp:inline distT="0" distB="0" distL="0" distR="0">
                <wp:extent cx="5572964" cy="3223255"/>
                <wp:effectExtent l="0" t="0" r="0" b="0"/>
                <wp:docPr id="118092" name="Group 118092"/>
                <wp:cNvGraphicFramePr/>
                <a:graphic xmlns:a="http://schemas.openxmlformats.org/drawingml/2006/main">
                  <a:graphicData uri="http://schemas.microsoft.com/office/word/2010/wordprocessingGroup">
                    <wpg:wgp>
                      <wpg:cNvGrpSpPr/>
                      <wpg:grpSpPr>
                        <a:xfrm>
                          <a:off x="0" y="0"/>
                          <a:ext cx="5572964" cy="3223255"/>
                          <a:chOff x="0" y="0"/>
                          <a:chExt cx="5572964" cy="3223255"/>
                        </a:xfrm>
                      </wpg:grpSpPr>
                      <wps:wsp>
                        <wps:cNvPr id="5276" name="Rectangle 5276"/>
                        <wps:cNvSpPr/>
                        <wps:spPr>
                          <a:xfrm>
                            <a:off x="0" y="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77" name="Rectangle 5277"/>
                        <wps:cNvSpPr/>
                        <wps:spPr>
                          <a:xfrm>
                            <a:off x="0" y="160264"/>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78" name="Rectangle 5278"/>
                        <wps:cNvSpPr/>
                        <wps:spPr>
                          <a:xfrm>
                            <a:off x="0" y="336803"/>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79" name="Rectangle 5279"/>
                        <wps:cNvSpPr/>
                        <wps:spPr>
                          <a:xfrm>
                            <a:off x="0" y="49720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80" name="Rectangle 5280"/>
                        <wps:cNvSpPr/>
                        <wps:spPr>
                          <a:xfrm>
                            <a:off x="0" y="65722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81" name="Rectangle 5281"/>
                        <wps:cNvSpPr/>
                        <wps:spPr>
                          <a:xfrm>
                            <a:off x="0" y="81876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82" name="Rectangle 5282"/>
                        <wps:cNvSpPr/>
                        <wps:spPr>
                          <a:xfrm>
                            <a:off x="0" y="97878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83" name="Rectangle 5283"/>
                        <wps:cNvSpPr/>
                        <wps:spPr>
                          <a:xfrm>
                            <a:off x="0" y="114033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84" name="Rectangle 5284"/>
                        <wps:cNvSpPr/>
                        <wps:spPr>
                          <a:xfrm>
                            <a:off x="0" y="130035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85" name="Rectangle 5285"/>
                        <wps:cNvSpPr/>
                        <wps:spPr>
                          <a:xfrm>
                            <a:off x="0" y="146037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86" name="Rectangle 5286"/>
                        <wps:cNvSpPr/>
                        <wps:spPr>
                          <a:xfrm>
                            <a:off x="0" y="162191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87" name="Rectangle 5287"/>
                        <wps:cNvSpPr/>
                        <wps:spPr>
                          <a:xfrm>
                            <a:off x="0" y="178193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88" name="Rectangle 5288"/>
                        <wps:cNvSpPr/>
                        <wps:spPr>
                          <a:xfrm>
                            <a:off x="0" y="194348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89" name="Rectangle 5289"/>
                        <wps:cNvSpPr/>
                        <wps:spPr>
                          <a:xfrm>
                            <a:off x="0" y="210350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90" name="Rectangle 5290"/>
                        <wps:cNvSpPr/>
                        <wps:spPr>
                          <a:xfrm>
                            <a:off x="0" y="226352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91" name="Rectangle 5291"/>
                        <wps:cNvSpPr/>
                        <wps:spPr>
                          <a:xfrm>
                            <a:off x="0" y="242506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92" name="Rectangle 5292"/>
                        <wps:cNvSpPr/>
                        <wps:spPr>
                          <a:xfrm>
                            <a:off x="0" y="258508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93" name="Rectangle 5293"/>
                        <wps:cNvSpPr/>
                        <wps:spPr>
                          <a:xfrm>
                            <a:off x="0" y="274662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94" name="Rectangle 5294"/>
                        <wps:cNvSpPr/>
                        <wps:spPr>
                          <a:xfrm>
                            <a:off x="0" y="290690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295" name="Rectangle 5295"/>
                        <wps:cNvSpPr/>
                        <wps:spPr>
                          <a:xfrm>
                            <a:off x="0" y="306692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337" name="Picture 5337"/>
                          <pic:cNvPicPr/>
                        </pic:nvPicPr>
                        <pic:blipFill>
                          <a:blip r:embed="rId28"/>
                          <a:stretch>
                            <a:fillRect/>
                          </a:stretch>
                        </pic:blipFill>
                        <pic:spPr>
                          <a:xfrm>
                            <a:off x="1219" y="176926"/>
                            <a:ext cx="5571745" cy="2647188"/>
                          </a:xfrm>
                          <a:prstGeom prst="rect">
                            <a:avLst/>
                          </a:prstGeom>
                        </pic:spPr>
                      </pic:pic>
                      <wps:wsp>
                        <wps:cNvPr id="5338" name="Shape 5338"/>
                        <wps:cNvSpPr/>
                        <wps:spPr>
                          <a:xfrm>
                            <a:off x="2270455" y="852058"/>
                            <a:ext cx="1383792" cy="1472184"/>
                          </a:xfrm>
                          <a:custGeom>
                            <a:avLst/>
                            <a:gdLst/>
                            <a:ahLst/>
                            <a:cxnLst/>
                            <a:rect l="0" t="0" r="0" b="0"/>
                            <a:pathLst>
                              <a:path w="1383792" h="1472184">
                                <a:moveTo>
                                  <a:pt x="0" y="63500"/>
                                </a:moveTo>
                                <a:lnTo>
                                  <a:pt x="67945" y="0"/>
                                </a:lnTo>
                                <a:lnTo>
                                  <a:pt x="123190" y="47625"/>
                                </a:lnTo>
                                <a:lnTo>
                                  <a:pt x="170815" y="47625"/>
                                </a:lnTo>
                                <a:lnTo>
                                  <a:pt x="207010" y="119507"/>
                                </a:lnTo>
                                <a:lnTo>
                                  <a:pt x="282575" y="143002"/>
                                </a:lnTo>
                                <a:lnTo>
                                  <a:pt x="298450" y="191262"/>
                                </a:lnTo>
                                <a:lnTo>
                                  <a:pt x="369570" y="258572"/>
                                </a:lnTo>
                                <a:lnTo>
                                  <a:pt x="337820" y="290322"/>
                                </a:lnTo>
                                <a:lnTo>
                                  <a:pt x="576580" y="524764"/>
                                </a:lnTo>
                                <a:lnTo>
                                  <a:pt x="903732" y="282702"/>
                                </a:lnTo>
                                <a:lnTo>
                                  <a:pt x="1018032" y="425704"/>
                                </a:lnTo>
                                <a:lnTo>
                                  <a:pt x="1225042" y="668401"/>
                                </a:lnTo>
                                <a:lnTo>
                                  <a:pt x="1383792" y="974725"/>
                                </a:lnTo>
                                <a:lnTo>
                                  <a:pt x="604520" y="1472184"/>
                                </a:lnTo>
                                <a:lnTo>
                                  <a:pt x="433705" y="1201547"/>
                                </a:lnTo>
                                <a:lnTo>
                                  <a:pt x="207010" y="831723"/>
                                </a:lnTo>
                                <a:lnTo>
                                  <a:pt x="182880" y="783463"/>
                                </a:lnTo>
                                <a:lnTo>
                                  <a:pt x="501015" y="564896"/>
                                </a:lnTo>
                                <a:lnTo>
                                  <a:pt x="0" y="63500"/>
                                </a:lnTo>
                                <a:close/>
                              </a:path>
                            </a:pathLst>
                          </a:custGeom>
                          <a:ln w="18288"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8092" style="width:438.816pt;height:253.8pt;mso-position-horizontal-relative:char;mso-position-vertical-relative:line" coordsize="55729,32232">
                <v:rect id="Rectangle 5276"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5277" style="position:absolute;width:506;height:2243;left:0;top:160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278" style="position:absolute;width:518;height:2079;left:0;top:3368;" filled="f" stroked="f">
                  <v:textbox inset="0,0,0,0">
                    <w:txbxContent>
                      <w:p>
                        <w:pPr>
                          <w:spacing w:before="0" w:after="160" w:line="259" w:lineRule="auto"/>
                        </w:pPr>
                        <w:r>
                          <w:rPr>
                            <w:rFonts w:cs="Arial" w:hAnsi="Arial" w:eastAsia="Arial" w:ascii="Arial"/>
                            <w:sz w:val="22"/>
                          </w:rPr>
                          <w:t xml:space="preserve"> </w:t>
                        </w:r>
                      </w:p>
                    </w:txbxContent>
                  </v:textbox>
                </v:rect>
                <v:rect id="Rectangle 5279" style="position:absolute;width:518;height:2079;left:0;top:4972;" filled="f" stroked="f">
                  <v:textbox inset="0,0,0,0">
                    <w:txbxContent>
                      <w:p>
                        <w:pPr>
                          <w:spacing w:before="0" w:after="160" w:line="259" w:lineRule="auto"/>
                        </w:pPr>
                        <w:r>
                          <w:rPr>
                            <w:rFonts w:cs="Arial" w:hAnsi="Arial" w:eastAsia="Arial" w:ascii="Arial"/>
                            <w:sz w:val="22"/>
                          </w:rPr>
                          <w:t xml:space="preserve"> </w:t>
                        </w:r>
                      </w:p>
                    </w:txbxContent>
                  </v:textbox>
                </v:rect>
                <v:rect id="Rectangle 5280" style="position:absolute;width:518;height:2079;left:0;top:6572;" filled="f" stroked="f">
                  <v:textbox inset="0,0,0,0">
                    <w:txbxContent>
                      <w:p>
                        <w:pPr>
                          <w:spacing w:before="0" w:after="160" w:line="259" w:lineRule="auto"/>
                        </w:pPr>
                        <w:r>
                          <w:rPr>
                            <w:rFonts w:cs="Arial" w:hAnsi="Arial" w:eastAsia="Arial" w:ascii="Arial"/>
                            <w:sz w:val="22"/>
                          </w:rPr>
                          <w:t xml:space="preserve"> </w:t>
                        </w:r>
                      </w:p>
                    </w:txbxContent>
                  </v:textbox>
                </v:rect>
                <v:rect id="Rectangle 5281" style="position:absolute;width:518;height:2079;left:0;top:8187;" filled="f" stroked="f">
                  <v:textbox inset="0,0,0,0">
                    <w:txbxContent>
                      <w:p>
                        <w:pPr>
                          <w:spacing w:before="0" w:after="160" w:line="259" w:lineRule="auto"/>
                        </w:pPr>
                        <w:r>
                          <w:rPr>
                            <w:rFonts w:cs="Arial" w:hAnsi="Arial" w:eastAsia="Arial" w:ascii="Arial"/>
                            <w:sz w:val="22"/>
                          </w:rPr>
                          <w:t xml:space="preserve"> </w:t>
                        </w:r>
                      </w:p>
                    </w:txbxContent>
                  </v:textbox>
                </v:rect>
                <v:rect id="Rectangle 5282" style="position:absolute;width:518;height:2079;left:0;top:9787;" filled="f" stroked="f">
                  <v:textbox inset="0,0,0,0">
                    <w:txbxContent>
                      <w:p>
                        <w:pPr>
                          <w:spacing w:before="0" w:after="160" w:line="259" w:lineRule="auto"/>
                        </w:pPr>
                        <w:r>
                          <w:rPr>
                            <w:rFonts w:cs="Arial" w:hAnsi="Arial" w:eastAsia="Arial" w:ascii="Arial"/>
                            <w:sz w:val="22"/>
                          </w:rPr>
                          <w:t xml:space="preserve"> </w:t>
                        </w:r>
                      </w:p>
                    </w:txbxContent>
                  </v:textbox>
                </v:rect>
                <v:rect id="Rectangle 5283" style="position:absolute;width:518;height:2079;left:0;top:11403;" filled="f" stroked="f">
                  <v:textbox inset="0,0,0,0">
                    <w:txbxContent>
                      <w:p>
                        <w:pPr>
                          <w:spacing w:before="0" w:after="160" w:line="259" w:lineRule="auto"/>
                        </w:pPr>
                        <w:r>
                          <w:rPr>
                            <w:rFonts w:cs="Arial" w:hAnsi="Arial" w:eastAsia="Arial" w:ascii="Arial"/>
                            <w:sz w:val="22"/>
                          </w:rPr>
                          <w:t xml:space="preserve"> </w:t>
                        </w:r>
                      </w:p>
                    </w:txbxContent>
                  </v:textbox>
                </v:rect>
                <v:rect id="Rectangle 5284" style="position:absolute;width:518;height:2079;left:0;top:13003;" filled="f" stroked="f">
                  <v:textbox inset="0,0,0,0">
                    <w:txbxContent>
                      <w:p>
                        <w:pPr>
                          <w:spacing w:before="0" w:after="160" w:line="259" w:lineRule="auto"/>
                        </w:pPr>
                        <w:r>
                          <w:rPr>
                            <w:rFonts w:cs="Arial" w:hAnsi="Arial" w:eastAsia="Arial" w:ascii="Arial"/>
                            <w:sz w:val="22"/>
                          </w:rPr>
                          <w:t xml:space="preserve"> </w:t>
                        </w:r>
                      </w:p>
                    </w:txbxContent>
                  </v:textbox>
                </v:rect>
                <v:rect id="Rectangle 5285" style="position:absolute;width:518;height:2079;left:0;top:14603;" filled="f" stroked="f">
                  <v:textbox inset="0,0,0,0">
                    <w:txbxContent>
                      <w:p>
                        <w:pPr>
                          <w:spacing w:before="0" w:after="160" w:line="259" w:lineRule="auto"/>
                        </w:pPr>
                        <w:r>
                          <w:rPr>
                            <w:rFonts w:cs="Arial" w:hAnsi="Arial" w:eastAsia="Arial" w:ascii="Arial"/>
                            <w:sz w:val="22"/>
                          </w:rPr>
                          <w:t xml:space="preserve"> </w:t>
                        </w:r>
                      </w:p>
                    </w:txbxContent>
                  </v:textbox>
                </v:rect>
                <v:rect id="Rectangle 5286" style="position:absolute;width:518;height:2079;left:0;top:16219;" filled="f" stroked="f">
                  <v:textbox inset="0,0,0,0">
                    <w:txbxContent>
                      <w:p>
                        <w:pPr>
                          <w:spacing w:before="0" w:after="160" w:line="259" w:lineRule="auto"/>
                        </w:pPr>
                        <w:r>
                          <w:rPr>
                            <w:rFonts w:cs="Arial" w:hAnsi="Arial" w:eastAsia="Arial" w:ascii="Arial"/>
                            <w:sz w:val="22"/>
                          </w:rPr>
                          <w:t xml:space="preserve"> </w:t>
                        </w:r>
                      </w:p>
                    </w:txbxContent>
                  </v:textbox>
                </v:rect>
                <v:rect id="Rectangle 5287" style="position:absolute;width:518;height:2079;left:0;top:17819;" filled="f" stroked="f">
                  <v:textbox inset="0,0,0,0">
                    <w:txbxContent>
                      <w:p>
                        <w:pPr>
                          <w:spacing w:before="0" w:after="160" w:line="259" w:lineRule="auto"/>
                        </w:pPr>
                        <w:r>
                          <w:rPr>
                            <w:rFonts w:cs="Arial" w:hAnsi="Arial" w:eastAsia="Arial" w:ascii="Arial"/>
                            <w:sz w:val="22"/>
                          </w:rPr>
                          <w:t xml:space="preserve"> </w:t>
                        </w:r>
                      </w:p>
                    </w:txbxContent>
                  </v:textbox>
                </v:rect>
                <v:rect id="Rectangle 5288" style="position:absolute;width:518;height:2079;left:0;top:19434;" filled="f" stroked="f">
                  <v:textbox inset="0,0,0,0">
                    <w:txbxContent>
                      <w:p>
                        <w:pPr>
                          <w:spacing w:before="0" w:after="160" w:line="259" w:lineRule="auto"/>
                        </w:pPr>
                        <w:r>
                          <w:rPr>
                            <w:rFonts w:cs="Arial" w:hAnsi="Arial" w:eastAsia="Arial" w:ascii="Arial"/>
                            <w:sz w:val="22"/>
                          </w:rPr>
                          <w:t xml:space="preserve"> </w:t>
                        </w:r>
                      </w:p>
                    </w:txbxContent>
                  </v:textbox>
                </v:rect>
                <v:rect id="Rectangle 5289" style="position:absolute;width:518;height:2079;left:0;top:21035;" filled="f" stroked="f">
                  <v:textbox inset="0,0,0,0">
                    <w:txbxContent>
                      <w:p>
                        <w:pPr>
                          <w:spacing w:before="0" w:after="160" w:line="259" w:lineRule="auto"/>
                        </w:pPr>
                        <w:r>
                          <w:rPr>
                            <w:rFonts w:cs="Arial" w:hAnsi="Arial" w:eastAsia="Arial" w:ascii="Arial"/>
                            <w:sz w:val="22"/>
                          </w:rPr>
                          <w:t xml:space="preserve"> </w:t>
                        </w:r>
                      </w:p>
                    </w:txbxContent>
                  </v:textbox>
                </v:rect>
                <v:rect id="Rectangle 5290" style="position:absolute;width:518;height:2079;left:0;top:22635;" filled="f" stroked="f">
                  <v:textbox inset="0,0,0,0">
                    <w:txbxContent>
                      <w:p>
                        <w:pPr>
                          <w:spacing w:before="0" w:after="160" w:line="259" w:lineRule="auto"/>
                        </w:pPr>
                        <w:r>
                          <w:rPr>
                            <w:rFonts w:cs="Arial" w:hAnsi="Arial" w:eastAsia="Arial" w:ascii="Arial"/>
                            <w:sz w:val="22"/>
                          </w:rPr>
                          <w:t xml:space="preserve"> </w:t>
                        </w:r>
                      </w:p>
                    </w:txbxContent>
                  </v:textbox>
                </v:rect>
                <v:rect id="Rectangle 5291" style="position:absolute;width:518;height:2079;left:0;top:24250;" filled="f" stroked="f">
                  <v:textbox inset="0,0,0,0">
                    <w:txbxContent>
                      <w:p>
                        <w:pPr>
                          <w:spacing w:before="0" w:after="160" w:line="259" w:lineRule="auto"/>
                        </w:pPr>
                        <w:r>
                          <w:rPr>
                            <w:rFonts w:cs="Arial" w:hAnsi="Arial" w:eastAsia="Arial" w:ascii="Arial"/>
                            <w:sz w:val="22"/>
                          </w:rPr>
                          <w:t xml:space="preserve"> </w:t>
                        </w:r>
                      </w:p>
                    </w:txbxContent>
                  </v:textbox>
                </v:rect>
                <v:rect id="Rectangle 5292" style="position:absolute;width:518;height:2079;left:0;top:25850;" filled="f" stroked="f">
                  <v:textbox inset="0,0,0,0">
                    <w:txbxContent>
                      <w:p>
                        <w:pPr>
                          <w:spacing w:before="0" w:after="160" w:line="259" w:lineRule="auto"/>
                        </w:pPr>
                        <w:r>
                          <w:rPr>
                            <w:rFonts w:cs="Arial" w:hAnsi="Arial" w:eastAsia="Arial" w:ascii="Arial"/>
                            <w:sz w:val="22"/>
                          </w:rPr>
                          <w:t xml:space="preserve"> </w:t>
                        </w:r>
                      </w:p>
                    </w:txbxContent>
                  </v:textbox>
                </v:rect>
                <v:rect id="Rectangle 5293" style="position:absolute;width:518;height:2079;left:0;top:27466;" filled="f" stroked="f">
                  <v:textbox inset="0,0,0,0">
                    <w:txbxContent>
                      <w:p>
                        <w:pPr>
                          <w:spacing w:before="0" w:after="160" w:line="259" w:lineRule="auto"/>
                        </w:pPr>
                        <w:r>
                          <w:rPr>
                            <w:rFonts w:cs="Arial" w:hAnsi="Arial" w:eastAsia="Arial" w:ascii="Arial"/>
                            <w:sz w:val="22"/>
                          </w:rPr>
                          <w:t xml:space="preserve"> </w:t>
                        </w:r>
                      </w:p>
                    </w:txbxContent>
                  </v:textbox>
                </v:rect>
                <v:rect id="Rectangle 5294" style="position:absolute;width:518;height:2079;left:0;top:29069;" filled="f" stroked="f">
                  <v:textbox inset="0,0,0,0">
                    <w:txbxContent>
                      <w:p>
                        <w:pPr>
                          <w:spacing w:before="0" w:after="160" w:line="259" w:lineRule="auto"/>
                        </w:pPr>
                        <w:r>
                          <w:rPr>
                            <w:rFonts w:cs="Arial" w:hAnsi="Arial" w:eastAsia="Arial" w:ascii="Arial"/>
                            <w:sz w:val="22"/>
                          </w:rPr>
                          <w:t xml:space="preserve"> </w:t>
                        </w:r>
                      </w:p>
                    </w:txbxContent>
                  </v:textbox>
                </v:rect>
                <v:rect id="Rectangle 5295" style="position:absolute;width:518;height:2079;left:0;top:30669;" filled="f" stroked="f">
                  <v:textbox inset="0,0,0,0">
                    <w:txbxContent>
                      <w:p>
                        <w:pPr>
                          <w:spacing w:before="0" w:after="160" w:line="259" w:lineRule="auto"/>
                        </w:pPr>
                        <w:r>
                          <w:rPr>
                            <w:rFonts w:cs="Arial" w:hAnsi="Arial" w:eastAsia="Arial" w:ascii="Arial"/>
                            <w:sz w:val="22"/>
                          </w:rPr>
                          <w:t xml:space="preserve"> </w:t>
                        </w:r>
                      </w:p>
                    </w:txbxContent>
                  </v:textbox>
                </v:rect>
                <v:shape id="Picture 5337" style="position:absolute;width:55717;height:26471;left:12;top:1769;" filled="f">
                  <v:imagedata r:id="rId29"/>
                </v:shape>
                <v:shape id="Shape 5338" style="position:absolute;width:13837;height:14721;left:22704;top:8520;" coordsize="1383792,1472184" path="m0,63500l67945,0l123190,47625l170815,47625l207010,119507l282575,143002l298450,191262l369570,258572l337820,290322l576580,524764l903732,282702l1018032,425704l1225042,668401l1383792,974725l604520,1472184l433705,1201547l207010,831723l182880,783463l501015,564896l0,63500x">
                  <v:stroke weight="1.44pt" endcap="flat" joinstyle="round" on="true" color="#ff0000"/>
                  <v:fill on="false" color="#000000" opacity="0"/>
                </v:shape>
              </v:group>
            </w:pict>
          </mc:Fallback>
        </mc:AlternateContent>
      </w:r>
    </w:p>
    <w:p w:rsidR="004F1B46" w:rsidRDefault="0078255C">
      <w:pPr>
        <w:spacing w:after="4" w:line="248" w:lineRule="auto"/>
        <w:ind w:left="137" w:right="11" w:hanging="10"/>
        <w:jc w:val="both"/>
      </w:pPr>
      <w:r>
        <w:rPr>
          <w:rFonts w:ascii="Arial" w:eastAsia="Arial" w:hAnsi="Arial" w:cs="Arial"/>
        </w:rPr>
        <w:t xml:space="preserve">Nota. - </w:t>
      </w:r>
      <w:r>
        <w:rPr>
          <w:rFonts w:ascii="Arial" w:eastAsia="Arial" w:hAnsi="Arial" w:cs="Arial"/>
        </w:rPr>
        <w:t xml:space="preserve">El presente plano tiene carácter de representación gráfica aproximada de la parcela, no encontrándose a escala y definiendo aproximadamente los linderos de la finca según la representación gráfica catastral. Fuente: GRAFCAN </w:t>
      </w:r>
    </w:p>
    <w:p w:rsidR="004F1B46" w:rsidRDefault="0078255C">
      <w:pPr>
        <w:spacing w:after="109"/>
        <w:ind w:left="142"/>
      </w:pPr>
      <w:r>
        <w:rPr>
          <w:rFonts w:ascii="Arial" w:eastAsia="Arial" w:hAnsi="Arial" w:cs="Arial"/>
        </w:rPr>
        <w:t xml:space="preserve"> </w:t>
      </w:r>
    </w:p>
    <w:p w:rsidR="004F1B46" w:rsidRDefault="0078255C">
      <w:pPr>
        <w:pStyle w:val="Ttulo1"/>
        <w:spacing w:after="201"/>
        <w:ind w:left="137"/>
      </w:pPr>
      <w:r>
        <w:rPr>
          <w:rFonts w:ascii="Times New Roman" w:eastAsia="Times New Roman" w:hAnsi="Times New Roman" w:cs="Times New Roman"/>
          <w:sz w:val="24"/>
          <w:shd w:val="clear" w:color="auto" w:fill="auto"/>
        </w:rPr>
        <w:t>6.</w:t>
      </w:r>
      <w:r>
        <w:rPr>
          <w:sz w:val="24"/>
          <w:shd w:val="clear" w:color="auto" w:fill="auto"/>
        </w:rPr>
        <w:t xml:space="preserve"> </w:t>
      </w:r>
      <w:r>
        <w:t>NATURALEZA DEL DERECHO</w:t>
      </w:r>
      <w:r>
        <w:rPr>
          <w:rFonts w:ascii="Times New Roman" w:eastAsia="Times New Roman" w:hAnsi="Times New Roman" w:cs="Times New Roman"/>
          <w:b w:val="0"/>
          <w:sz w:val="24"/>
          <w:shd w:val="clear" w:color="auto" w:fill="auto"/>
        </w:rPr>
        <w:t xml:space="preserve"> </w:t>
      </w:r>
    </w:p>
    <w:p w:rsidR="004F1B46" w:rsidRDefault="0078255C">
      <w:pPr>
        <w:spacing w:after="4" w:line="248" w:lineRule="auto"/>
        <w:ind w:left="137" w:right="11" w:hanging="10"/>
        <w:jc w:val="both"/>
      </w:pPr>
      <w:r>
        <w:rPr>
          <w:rFonts w:ascii="Arial" w:eastAsia="Arial" w:hAnsi="Arial" w:cs="Arial"/>
        </w:rPr>
        <w:t>Pl</w:t>
      </w:r>
      <w:r>
        <w:rPr>
          <w:rFonts w:ascii="Arial" w:eastAsia="Arial" w:hAnsi="Arial" w:cs="Arial"/>
        </w:rPr>
        <w:t xml:space="preserve">aza: bien inmueble de dominio público y uso público. </w:t>
      </w:r>
    </w:p>
    <w:p w:rsidR="004F1B46" w:rsidRDefault="0078255C">
      <w:pPr>
        <w:spacing w:after="4" w:line="248" w:lineRule="auto"/>
        <w:ind w:left="137" w:right="11" w:hanging="10"/>
        <w:jc w:val="both"/>
      </w:pPr>
      <w:r>
        <w:rPr>
          <w:rFonts w:ascii="Arial" w:eastAsia="Arial" w:hAnsi="Arial" w:cs="Arial"/>
        </w:rPr>
        <w:t xml:space="preserve">Local bajo la plaza: bien inmueble de dominio público y servicio público. </w:t>
      </w:r>
    </w:p>
    <w:p w:rsidR="004F1B46" w:rsidRDefault="0078255C">
      <w:pPr>
        <w:spacing w:after="106"/>
        <w:ind w:left="142"/>
      </w:pPr>
      <w:r>
        <w:rPr>
          <w:rFonts w:ascii="Arial" w:eastAsia="Arial" w:hAnsi="Arial" w:cs="Arial"/>
        </w:rPr>
        <w:t xml:space="preserve"> </w:t>
      </w:r>
    </w:p>
    <w:p w:rsidR="004F1B46" w:rsidRDefault="0078255C">
      <w:pPr>
        <w:pStyle w:val="Ttulo1"/>
        <w:spacing w:after="201"/>
        <w:ind w:left="137"/>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b w:val="0"/>
          <w:sz w:val="24"/>
          <w:shd w:val="clear" w:color="auto" w:fill="auto"/>
        </w:rPr>
        <w:t xml:space="preserve"> </w:t>
      </w:r>
    </w:p>
    <w:p w:rsidR="004F1B46" w:rsidRDefault="0078255C">
      <w:pPr>
        <w:spacing w:after="4" w:line="248" w:lineRule="auto"/>
        <w:ind w:left="137" w:right="11" w:hanging="10"/>
        <w:jc w:val="both"/>
      </w:pPr>
      <w:r>
        <w:rPr>
          <w:rFonts w:ascii="Arial" w:eastAsia="Arial" w:hAnsi="Arial" w:cs="Arial"/>
        </w:rPr>
        <w:t>La plaza de Araya se construyó de dos veces, ya que inicialmente era de pequeña dimensión y en el año 1977 se adqu</w:t>
      </w:r>
      <w:r>
        <w:rPr>
          <w:rFonts w:ascii="Arial" w:eastAsia="Arial" w:hAnsi="Arial" w:cs="Arial"/>
        </w:rPr>
        <w:t xml:space="preserve">irió un terreno anexo a la misma para ampliarla. </w:t>
      </w:r>
    </w:p>
    <w:p w:rsidR="004F1B46" w:rsidRDefault="0078255C">
      <w:pPr>
        <w:spacing w:after="4" w:line="248" w:lineRule="auto"/>
        <w:ind w:left="137" w:right="11" w:hanging="10"/>
        <w:jc w:val="both"/>
      </w:pPr>
      <w:r>
        <w:rPr>
          <w:rFonts w:ascii="Arial" w:eastAsia="Arial" w:hAnsi="Arial" w:cs="Arial"/>
        </w:rPr>
        <w:t>En este sentido, en relación a la plaza primigenia no se dispone título que acredite expresamente la titularidad municipal. No obstante, consultando la base de datos documental de la página web IDECanarias,</w:t>
      </w:r>
      <w:r>
        <w:rPr>
          <w:rFonts w:ascii="Arial" w:eastAsia="Arial" w:hAnsi="Arial" w:cs="Arial"/>
        </w:rPr>
        <w:t xml:space="preserve"> existen ortofotos, al menos desde 1962, donde se constata que la plaza ya existía.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6"/>
        <w:ind w:left="142"/>
      </w:pPr>
      <w:r>
        <w:rPr>
          <w:noProof/>
        </w:rPr>
        <mc:AlternateContent>
          <mc:Choice Requires="wpg">
            <w:drawing>
              <wp:inline distT="0" distB="0" distL="0" distR="0">
                <wp:extent cx="5574360" cy="3721105"/>
                <wp:effectExtent l="0" t="0" r="0" b="0"/>
                <wp:docPr id="118566" name="Group 118566"/>
                <wp:cNvGraphicFramePr/>
                <a:graphic xmlns:a="http://schemas.openxmlformats.org/drawingml/2006/main">
                  <a:graphicData uri="http://schemas.microsoft.com/office/word/2010/wordprocessingGroup">
                    <wpg:wgp>
                      <wpg:cNvGrpSpPr/>
                      <wpg:grpSpPr>
                        <a:xfrm>
                          <a:off x="0" y="0"/>
                          <a:ext cx="5574360" cy="3721105"/>
                          <a:chOff x="0" y="0"/>
                          <a:chExt cx="5574360" cy="3721105"/>
                        </a:xfrm>
                      </wpg:grpSpPr>
                      <wps:wsp>
                        <wps:cNvPr id="5362" name="Rectangle 5362"/>
                        <wps:cNvSpPr/>
                        <wps:spPr>
                          <a:xfrm>
                            <a:off x="0" y="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63" name="Rectangle 5363"/>
                        <wps:cNvSpPr/>
                        <wps:spPr>
                          <a:xfrm>
                            <a:off x="0" y="17654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64" name="Rectangle 5364"/>
                        <wps:cNvSpPr/>
                        <wps:spPr>
                          <a:xfrm>
                            <a:off x="0" y="33808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65" name="Rectangle 5365"/>
                        <wps:cNvSpPr/>
                        <wps:spPr>
                          <a:xfrm>
                            <a:off x="0" y="49810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66" name="Rectangle 5366"/>
                        <wps:cNvSpPr/>
                        <wps:spPr>
                          <a:xfrm>
                            <a:off x="0" y="65812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67" name="Rectangle 5367"/>
                        <wps:cNvSpPr/>
                        <wps:spPr>
                          <a:xfrm>
                            <a:off x="0" y="81966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68" name="Rectangle 5368"/>
                        <wps:cNvSpPr/>
                        <wps:spPr>
                          <a:xfrm>
                            <a:off x="0" y="97968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69" name="Rectangle 5369"/>
                        <wps:cNvSpPr/>
                        <wps:spPr>
                          <a:xfrm>
                            <a:off x="0" y="1141233"/>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70" name="Rectangle 5370"/>
                        <wps:cNvSpPr/>
                        <wps:spPr>
                          <a:xfrm>
                            <a:off x="0" y="130125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71" name="Rectangle 5371"/>
                        <wps:cNvSpPr/>
                        <wps:spPr>
                          <a:xfrm>
                            <a:off x="0" y="1462796"/>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72" name="Rectangle 5372"/>
                        <wps:cNvSpPr/>
                        <wps:spPr>
                          <a:xfrm>
                            <a:off x="0" y="162319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73" name="Rectangle 5373"/>
                        <wps:cNvSpPr/>
                        <wps:spPr>
                          <a:xfrm>
                            <a:off x="0" y="178321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74" name="Rectangle 5374"/>
                        <wps:cNvSpPr/>
                        <wps:spPr>
                          <a:xfrm>
                            <a:off x="0" y="1943481"/>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75" name="Rectangle 5375"/>
                        <wps:cNvSpPr/>
                        <wps:spPr>
                          <a:xfrm>
                            <a:off x="0" y="212002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76" name="Rectangle 5376"/>
                        <wps:cNvSpPr/>
                        <wps:spPr>
                          <a:xfrm>
                            <a:off x="0" y="2280042"/>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77" name="Rectangle 5377"/>
                        <wps:cNvSpPr/>
                        <wps:spPr>
                          <a:xfrm>
                            <a:off x="0" y="2441586"/>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78" name="Rectangle 5378"/>
                        <wps:cNvSpPr/>
                        <wps:spPr>
                          <a:xfrm>
                            <a:off x="0" y="260160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79" name="Rectangle 5379"/>
                        <wps:cNvSpPr/>
                        <wps:spPr>
                          <a:xfrm>
                            <a:off x="0" y="276162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80" name="Rectangle 5380"/>
                        <wps:cNvSpPr/>
                        <wps:spPr>
                          <a:xfrm>
                            <a:off x="0" y="292316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81" name="Rectangle 5381"/>
                        <wps:cNvSpPr/>
                        <wps:spPr>
                          <a:xfrm>
                            <a:off x="0" y="308318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82" name="Rectangle 5382"/>
                        <wps:cNvSpPr/>
                        <wps:spPr>
                          <a:xfrm>
                            <a:off x="0" y="324473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83" name="Rectangle 5383"/>
                        <wps:cNvSpPr/>
                        <wps:spPr>
                          <a:xfrm>
                            <a:off x="0" y="340475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84" name="Rectangle 5384"/>
                        <wps:cNvSpPr/>
                        <wps:spPr>
                          <a:xfrm>
                            <a:off x="0" y="356477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420" name="Picture 5420"/>
                          <pic:cNvPicPr/>
                        </pic:nvPicPr>
                        <pic:blipFill>
                          <a:blip r:embed="rId30"/>
                          <a:stretch>
                            <a:fillRect/>
                          </a:stretch>
                        </pic:blipFill>
                        <pic:spPr>
                          <a:xfrm>
                            <a:off x="1219" y="108103"/>
                            <a:ext cx="3872485" cy="3279648"/>
                          </a:xfrm>
                          <a:prstGeom prst="rect">
                            <a:avLst/>
                          </a:prstGeom>
                        </pic:spPr>
                      </pic:pic>
                      <wps:wsp>
                        <wps:cNvPr id="5421" name="Shape 5421"/>
                        <wps:cNvSpPr/>
                        <wps:spPr>
                          <a:xfrm>
                            <a:off x="1291158" y="2072380"/>
                            <a:ext cx="4283202" cy="146844"/>
                          </a:xfrm>
                          <a:custGeom>
                            <a:avLst/>
                            <a:gdLst/>
                            <a:ahLst/>
                            <a:cxnLst/>
                            <a:rect l="0" t="0" r="0" b="0"/>
                            <a:pathLst>
                              <a:path w="4283202" h="146844">
                                <a:moveTo>
                                  <a:pt x="131874" y="1048"/>
                                </a:moveTo>
                                <a:cubicBezTo>
                                  <a:pt x="135826" y="2096"/>
                                  <a:pt x="139382" y="4668"/>
                                  <a:pt x="141605" y="8541"/>
                                </a:cubicBezTo>
                                <a:cubicBezTo>
                                  <a:pt x="146050" y="16161"/>
                                  <a:pt x="143510" y="25940"/>
                                  <a:pt x="135890" y="30385"/>
                                </a:cubicBezTo>
                                <a:lnTo>
                                  <a:pt x="91041" y="56547"/>
                                </a:lnTo>
                                <a:lnTo>
                                  <a:pt x="4283202" y="56547"/>
                                </a:lnTo>
                                <a:lnTo>
                                  <a:pt x="4283202" y="88551"/>
                                </a:lnTo>
                                <a:lnTo>
                                  <a:pt x="91041" y="88551"/>
                                </a:lnTo>
                                <a:lnTo>
                                  <a:pt x="135890" y="114713"/>
                                </a:lnTo>
                                <a:cubicBezTo>
                                  <a:pt x="143510" y="119158"/>
                                  <a:pt x="146050" y="128937"/>
                                  <a:pt x="141605" y="136557"/>
                                </a:cubicBezTo>
                                <a:cubicBezTo>
                                  <a:pt x="137160" y="144304"/>
                                  <a:pt x="127381" y="146844"/>
                                  <a:pt x="119761" y="142399"/>
                                </a:cubicBezTo>
                                <a:lnTo>
                                  <a:pt x="0" y="72549"/>
                                </a:lnTo>
                                <a:lnTo>
                                  <a:pt x="119761" y="2699"/>
                                </a:lnTo>
                                <a:cubicBezTo>
                                  <a:pt x="123571" y="476"/>
                                  <a:pt x="127921" y="0"/>
                                  <a:pt x="131874" y="1048"/>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566" style="width:438.926pt;height:293pt;mso-position-horizontal-relative:char;mso-position-vertical-relative:line" coordsize="55743,37211">
                <v:rect id="Rectangle 5362" style="position:absolute;width:506;height:2243;left:0;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363" style="position:absolute;width:518;height:2079;left:0;top:1765;" filled="f" stroked="f">
                  <v:textbox inset="0,0,0,0">
                    <w:txbxContent>
                      <w:p>
                        <w:pPr>
                          <w:spacing w:before="0" w:after="160" w:line="259" w:lineRule="auto"/>
                        </w:pPr>
                        <w:r>
                          <w:rPr>
                            <w:rFonts w:cs="Arial" w:hAnsi="Arial" w:eastAsia="Arial" w:ascii="Arial"/>
                            <w:sz w:val="22"/>
                          </w:rPr>
                          <w:t xml:space="preserve"> </w:t>
                        </w:r>
                      </w:p>
                    </w:txbxContent>
                  </v:textbox>
                </v:rect>
                <v:rect id="Rectangle 5364" style="position:absolute;width:518;height:2079;left:0;top:3380;" filled="f" stroked="f">
                  <v:textbox inset="0,0,0,0">
                    <w:txbxContent>
                      <w:p>
                        <w:pPr>
                          <w:spacing w:before="0" w:after="160" w:line="259" w:lineRule="auto"/>
                        </w:pPr>
                        <w:r>
                          <w:rPr>
                            <w:rFonts w:cs="Arial" w:hAnsi="Arial" w:eastAsia="Arial" w:ascii="Arial"/>
                            <w:sz w:val="22"/>
                          </w:rPr>
                          <w:t xml:space="preserve"> </w:t>
                        </w:r>
                      </w:p>
                    </w:txbxContent>
                  </v:textbox>
                </v:rect>
                <v:rect id="Rectangle 5365" style="position:absolute;width:518;height:2079;left:0;top:4981;" filled="f" stroked="f">
                  <v:textbox inset="0,0,0,0">
                    <w:txbxContent>
                      <w:p>
                        <w:pPr>
                          <w:spacing w:before="0" w:after="160" w:line="259" w:lineRule="auto"/>
                        </w:pPr>
                        <w:r>
                          <w:rPr>
                            <w:rFonts w:cs="Arial" w:hAnsi="Arial" w:eastAsia="Arial" w:ascii="Arial"/>
                            <w:sz w:val="22"/>
                          </w:rPr>
                          <w:t xml:space="preserve"> </w:t>
                        </w:r>
                      </w:p>
                    </w:txbxContent>
                  </v:textbox>
                </v:rect>
                <v:rect id="Rectangle 5366" style="position:absolute;width:518;height:2079;left:0;top:6581;" filled="f" stroked="f">
                  <v:textbox inset="0,0,0,0">
                    <w:txbxContent>
                      <w:p>
                        <w:pPr>
                          <w:spacing w:before="0" w:after="160" w:line="259" w:lineRule="auto"/>
                        </w:pPr>
                        <w:r>
                          <w:rPr>
                            <w:rFonts w:cs="Arial" w:hAnsi="Arial" w:eastAsia="Arial" w:ascii="Arial"/>
                            <w:sz w:val="22"/>
                          </w:rPr>
                          <w:t xml:space="preserve"> </w:t>
                        </w:r>
                      </w:p>
                    </w:txbxContent>
                  </v:textbox>
                </v:rect>
                <v:rect id="Rectangle 5367" style="position:absolute;width:518;height:2079;left:0;top:8196;" filled="f" stroked="f">
                  <v:textbox inset="0,0,0,0">
                    <w:txbxContent>
                      <w:p>
                        <w:pPr>
                          <w:spacing w:before="0" w:after="160" w:line="259" w:lineRule="auto"/>
                        </w:pPr>
                        <w:r>
                          <w:rPr>
                            <w:rFonts w:cs="Arial" w:hAnsi="Arial" w:eastAsia="Arial" w:ascii="Arial"/>
                            <w:sz w:val="22"/>
                          </w:rPr>
                          <w:t xml:space="preserve"> </w:t>
                        </w:r>
                      </w:p>
                    </w:txbxContent>
                  </v:textbox>
                </v:rect>
                <v:rect id="Rectangle 5368" style="position:absolute;width:518;height:2079;left:0;top:9796;" filled="f" stroked="f">
                  <v:textbox inset="0,0,0,0">
                    <w:txbxContent>
                      <w:p>
                        <w:pPr>
                          <w:spacing w:before="0" w:after="160" w:line="259" w:lineRule="auto"/>
                        </w:pPr>
                        <w:r>
                          <w:rPr>
                            <w:rFonts w:cs="Arial" w:hAnsi="Arial" w:eastAsia="Arial" w:ascii="Arial"/>
                            <w:sz w:val="22"/>
                          </w:rPr>
                          <w:t xml:space="preserve"> </w:t>
                        </w:r>
                      </w:p>
                    </w:txbxContent>
                  </v:textbox>
                </v:rect>
                <v:rect id="Rectangle 5369" style="position:absolute;width:518;height:2079;left:0;top:11412;" filled="f" stroked="f">
                  <v:textbox inset="0,0,0,0">
                    <w:txbxContent>
                      <w:p>
                        <w:pPr>
                          <w:spacing w:before="0" w:after="160" w:line="259" w:lineRule="auto"/>
                        </w:pPr>
                        <w:r>
                          <w:rPr>
                            <w:rFonts w:cs="Arial" w:hAnsi="Arial" w:eastAsia="Arial" w:ascii="Arial"/>
                            <w:sz w:val="22"/>
                          </w:rPr>
                          <w:t xml:space="preserve"> </w:t>
                        </w:r>
                      </w:p>
                    </w:txbxContent>
                  </v:textbox>
                </v:rect>
                <v:rect id="Rectangle 5370" style="position:absolute;width:518;height:2079;left:0;top:13012;" filled="f" stroked="f">
                  <v:textbox inset="0,0,0,0">
                    <w:txbxContent>
                      <w:p>
                        <w:pPr>
                          <w:spacing w:before="0" w:after="160" w:line="259" w:lineRule="auto"/>
                        </w:pPr>
                        <w:r>
                          <w:rPr>
                            <w:rFonts w:cs="Arial" w:hAnsi="Arial" w:eastAsia="Arial" w:ascii="Arial"/>
                            <w:sz w:val="22"/>
                          </w:rPr>
                          <w:t xml:space="preserve"> </w:t>
                        </w:r>
                      </w:p>
                    </w:txbxContent>
                  </v:textbox>
                </v:rect>
                <v:rect id="Rectangle 5371" style="position:absolute;width:518;height:2079;left:0;top:14627;" filled="f" stroked="f">
                  <v:textbox inset="0,0,0,0">
                    <w:txbxContent>
                      <w:p>
                        <w:pPr>
                          <w:spacing w:before="0" w:after="160" w:line="259" w:lineRule="auto"/>
                        </w:pPr>
                        <w:r>
                          <w:rPr>
                            <w:rFonts w:cs="Arial" w:hAnsi="Arial" w:eastAsia="Arial" w:ascii="Arial"/>
                            <w:sz w:val="22"/>
                          </w:rPr>
                          <w:t xml:space="preserve"> </w:t>
                        </w:r>
                      </w:p>
                    </w:txbxContent>
                  </v:textbox>
                </v:rect>
                <v:rect id="Rectangle 5372" style="position:absolute;width:518;height:2079;left:0;top:16231;" filled="f" stroked="f">
                  <v:textbox inset="0,0,0,0">
                    <w:txbxContent>
                      <w:p>
                        <w:pPr>
                          <w:spacing w:before="0" w:after="160" w:line="259" w:lineRule="auto"/>
                        </w:pPr>
                        <w:r>
                          <w:rPr>
                            <w:rFonts w:cs="Arial" w:hAnsi="Arial" w:eastAsia="Arial" w:ascii="Arial"/>
                            <w:sz w:val="22"/>
                          </w:rPr>
                          <w:t xml:space="preserve"> </w:t>
                        </w:r>
                      </w:p>
                    </w:txbxContent>
                  </v:textbox>
                </v:rect>
                <v:rect id="Rectangle 5373" style="position:absolute;width:518;height:2079;left:0;top:17832;" filled="f" stroked="f">
                  <v:textbox inset="0,0,0,0">
                    <w:txbxContent>
                      <w:p>
                        <w:pPr>
                          <w:spacing w:before="0" w:after="160" w:line="259" w:lineRule="auto"/>
                        </w:pPr>
                        <w:r>
                          <w:rPr>
                            <w:rFonts w:cs="Arial" w:hAnsi="Arial" w:eastAsia="Arial" w:ascii="Arial"/>
                            <w:sz w:val="22"/>
                          </w:rPr>
                          <w:t xml:space="preserve"> </w:t>
                        </w:r>
                      </w:p>
                    </w:txbxContent>
                  </v:textbox>
                </v:rect>
                <v:rect id="Rectangle 5374" style="position:absolute;width:506;height:2243;left:0;top:1943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375" style="position:absolute;width:518;height:2079;left:0;top:21200;" filled="f" stroked="f">
                  <v:textbox inset="0,0,0,0">
                    <w:txbxContent>
                      <w:p>
                        <w:pPr>
                          <w:spacing w:before="0" w:after="160" w:line="259" w:lineRule="auto"/>
                        </w:pPr>
                        <w:r>
                          <w:rPr>
                            <w:rFonts w:cs="Arial" w:hAnsi="Arial" w:eastAsia="Arial" w:ascii="Arial"/>
                            <w:sz w:val="22"/>
                          </w:rPr>
                          <w:t xml:space="preserve"> </w:t>
                        </w:r>
                      </w:p>
                    </w:txbxContent>
                  </v:textbox>
                </v:rect>
                <v:rect id="Rectangle 5376" style="position:absolute;width:518;height:2079;left:0;top:22800;" filled="f" stroked="f">
                  <v:textbox inset="0,0,0,0">
                    <w:txbxContent>
                      <w:p>
                        <w:pPr>
                          <w:spacing w:before="0" w:after="160" w:line="259" w:lineRule="auto"/>
                        </w:pPr>
                        <w:r>
                          <w:rPr>
                            <w:rFonts w:cs="Arial" w:hAnsi="Arial" w:eastAsia="Arial" w:ascii="Arial"/>
                            <w:sz w:val="22"/>
                          </w:rPr>
                          <w:t xml:space="preserve"> </w:t>
                        </w:r>
                      </w:p>
                    </w:txbxContent>
                  </v:textbox>
                </v:rect>
                <v:rect id="Rectangle 5377" style="position:absolute;width:518;height:2079;left:0;top:24415;" filled="f" stroked="f">
                  <v:textbox inset="0,0,0,0">
                    <w:txbxContent>
                      <w:p>
                        <w:pPr>
                          <w:spacing w:before="0" w:after="160" w:line="259" w:lineRule="auto"/>
                        </w:pPr>
                        <w:r>
                          <w:rPr>
                            <w:rFonts w:cs="Arial" w:hAnsi="Arial" w:eastAsia="Arial" w:ascii="Arial"/>
                            <w:sz w:val="22"/>
                          </w:rPr>
                          <w:t xml:space="preserve"> </w:t>
                        </w:r>
                      </w:p>
                    </w:txbxContent>
                  </v:textbox>
                </v:rect>
                <v:rect id="Rectangle 5378" style="position:absolute;width:518;height:2079;left:0;top:26016;" filled="f" stroked="f">
                  <v:textbox inset="0,0,0,0">
                    <w:txbxContent>
                      <w:p>
                        <w:pPr>
                          <w:spacing w:before="0" w:after="160" w:line="259" w:lineRule="auto"/>
                        </w:pPr>
                        <w:r>
                          <w:rPr>
                            <w:rFonts w:cs="Arial" w:hAnsi="Arial" w:eastAsia="Arial" w:ascii="Arial"/>
                            <w:sz w:val="22"/>
                          </w:rPr>
                          <w:t xml:space="preserve"> </w:t>
                        </w:r>
                      </w:p>
                    </w:txbxContent>
                  </v:textbox>
                </v:rect>
                <v:rect id="Rectangle 5379" style="position:absolute;width:518;height:2079;left:0;top:27616;" filled="f" stroked="f">
                  <v:textbox inset="0,0,0,0">
                    <w:txbxContent>
                      <w:p>
                        <w:pPr>
                          <w:spacing w:before="0" w:after="160" w:line="259" w:lineRule="auto"/>
                        </w:pPr>
                        <w:r>
                          <w:rPr>
                            <w:rFonts w:cs="Arial" w:hAnsi="Arial" w:eastAsia="Arial" w:ascii="Arial"/>
                            <w:sz w:val="22"/>
                          </w:rPr>
                          <w:t xml:space="preserve"> </w:t>
                        </w:r>
                      </w:p>
                    </w:txbxContent>
                  </v:textbox>
                </v:rect>
                <v:rect id="Rectangle 5380" style="position:absolute;width:518;height:2079;left:0;top:29231;" filled="f" stroked="f">
                  <v:textbox inset="0,0,0,0">
                    <w:txbxContent>
                      <w:p>
                        <w:pPr>
                          <w:spacing w:before="0" w:after="160" w:line="259" w:lineRule="auto"/>
                        </w:pPr>
                        <w:r>
                          <w:rPr>
                            <w:rFonts w:cs="Arial" w:hAnsi="Arial" w:eastAsia="Arial" w:ascii="Arial"/>
                            <w:sz w:val="22"/>
                          </w:rPr>
                          <w:t xml:space="preserve"> </w:t>
                        </w:r>
                      </w:p>
                    </w:txbxContent>
                  </v:textbox>
                </v:rect>
                <v:rect id="Rectangle 5381" style="position:absolute;width:518;height:2079;left:0;top:30831;" filled="f" stroked="f">
                  <v:textbox inset="0,0,0,0">
                    <w:txbxContent>
                      <w:p>
                        <w:pPr>
                          <w:spacing w:before="0" w:after="160" w:line="259" w:lineRule="auto"/>
                        </w:pPr>
                        <w:r>
                          <w:rPr>
                            <w:rFonts w:cs="Arial" w:hAnsi="Arial" w:eastAsia="Arial" w:ascii="Arial"/>
                            <w:sz w:val="22"/>
                          </w:rPr>
                          <w:t xml:space="preserve"> </w:t>
                        </w:r>
                      </w:p>
                    </w:txbxContent>
                  </v:textbox>
                </v:rect>
                <v:rect id="Rectangle 5382" style="position:absolute;width:518;height:2079;left:0;top:32447;" filled="f" stroked="f">
                  <v:textbox inset="0,0,0,0">
                    <w:txbxContent>
                      <w:p>
                        <w:pPr>
                          <w:spacing w:before="0" w:after="160" w:line="259" w:lineRule="auto"/>
                        </w:pPr>
                        <w:r>
                          <w:rPr>
                            <w:rFonts w:cs="Arial" w:hAnsi="Arial" w:eastAsia="Arial" w:ascii="Arial"/>
                            <w:sz w:val="22"/>
                          </w:rPr>
                          <w:t xml:space="preserve"> </w:t>
                        </w:r>
                      </w:p>
                    </w:txbxContent>
                  </v:textbox>
                </v:rect>
                <v:rect id="Rectangle 5383" style="position:absolute;width:518;height:2079;left:0;top:34047;" filled="f" stroked="f">
                  <v:textbox inset="0,0,0,0">
                    <w:txbxContent>
                      <w:p>
                        <w:pPr>
                          <w:spacing w:before="0" w:after="160" w:line="259" w:lineRule="auto"/>
                        </w:pPr>
                        <w:r>
                          <w:rPr>
                            <w:rFonts w:cs="Arial" w:hAnsi="Arial" w:eastAsia="Arial" w:ascii="Arial"/>
                            <w:sz w:val="22"/>
                          </w:rPr>
                          <w:t xml:space="preserve"> </w:t>
                        </w:r>
                      </w:p>
                    </w:txbxContent>
                  </v:textbox>
                </v:rect>
                <v:rect id="Rectangle 5384" style="position:absolute;width:518;height:2079;left:0;top:35647;" filled="f" stroked="f">
                  <v:textbox inset="0,0,0,0">
                    <w:txbxContent>
                      <w:p>
                        <w:pPr>
                          <w:spacing w:before="0" w:after="160" w:line="259" w:lineRule="auto"/>
                        </w:pPr>
                        <w:r>
                          <w:rPr>
                            <w:rFonts w:cs="Arial" w:hAnsi="Arial" w:eastAsia="Arial" w:ascii="Arial"/>
                            <w:sz w:val="22"/>
                          </w:rPr>
                          <w:t xml:space="preserve"> </w:t>
                        </w:r>
                      </w:p>
                    </w:txbxContent>
                  </v:textbox>
                </v:rect>
                <v:shape id="Picture 5420" style="position:absolute;width:38724;height:32796;left:12;top:1081;" filled="f">
                  <v:imagedata r:id="rId31"/>
                </v:shape>
                <v:shape id="Shape 5421" style="position:absolute;width:42832;height:1468;left:12911;top:20723;" coordsize="4283202,146844" path="m131874,1048c135826,2096,139382,4668,141605,8541c146050,16161,143510,25940,135890,30385l91041,56547l4283202,56547l4283202,88551l91041,88551l135890,114713c143510,119158,146050,128937,141605,136557c137160,144304,127381,146844,119761,142399l0,72549l119761,2699c123571,476,127921,0,131874,1048x">
                  <v:stroke weight="0pt" endcap="square" joinstyle="miter" miterlimit="10" on="false" color="#000000" opacity="0"/>
                  <v:fill on="true" color="#000000"/>
                </v:shape>
              </v:group>
            </w:pict>
          </mc:Fallback>
        </mc:AlternateContent>
      </w:r>
    </w:p>
    <w:p w:rsidR="004F1B46" w:rsidRDefault="0078255C">
      <w:pPr>
        <w:spacing w:after="0"/>
        <w:ind w:left="142"/>
      </w:pPr>
      <w:r>
        <w:rPr>
          <w:noProof/>
        </w:rPr>
        <mc:AlternateContent>
          <mc:Choice Requires="wpg">
            <w:drawing>
              <wp:inline distT="0" distB="0" distL="0" distR="0">
                <wp:extent cx="5729681" cy="3113049"/>
                <wp:effectExtent l="0" t="0" r="0" b="0"/>
                <wp:docPr id="118567" name="Group 118567"/>
                <wp:cNvGraphicFramePr/>
                <a:graphic xmlns:a="http://schemas.openxmlformats.org/drawingml/2006/main">
                  <a:graphicData uri="http://schemas.microsoft.com/office/word/2010/wordprocessingGroup">
                    <wpg:wgp>
                      <wpg:cNvGrpSpPr/>
                      <wpg:grpSpPr>
                        <a:xfrm>
                          <a:off x="0" y="0"/>
                          <a:ext cx="5729681" cy="3113049"/>
                          <a:chOff x="0" y="0"/>
                          <a:chExt cx="5729681" cy="3113049"/>
                        </a:xfrm>
                      </wpg:grpSpPr>
                      <wps:wsp>
                        <wps:cNvPr id="5385" name="Rectangle 5385"/>
                        <wps:cNvSpPr/>
                        <wps:spPr>
                          <a:xfrm>
                            <a:off x="0" y="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86" name="Rectangle 5386"/>
                        <wps:cNvSpPr/>
                        <wps:spPr>
                          <a:xfrm>
                            <a:off x="0" y="176540"/>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87" name="Rectangle 5387"/>
                        <wps:cNvSpPr/>
                        <wps:spPr>
                          <a:xfrm>
                            <a:off x="0" y="33681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88" name="Rectangle 5388"/>
                        <wps:cNvSpPr/>
                        <wps:spPr>
                          <a:xfrm>
                            <a:off x="0" y="498358"/>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89" name="Rectangle 5389"/>
                        <wps:cNvSpPr/>
                        <wps:spPr>
                          <a:xfrm>
                            <a:off x="0" y="658378"/>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90" name="Rectangle 5390"/>
                        <wps:cNvSpPr/>
                        <wps:spPr>
                          <a:xfrm>
                            <a:off x="0" y="818398"/>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91" name="Rectangle 5391"/>
                        <wps:cNvSpPr/>
                        <wps:spPr>
                          <a:xfrm>
                            <a:off x="0" y="97994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92" name="Rectangle 5392"/>
                        <wps:cNvSpPr/>
                        <wps:spPr>
                          <a:xfrm>
                            <a:off x="0" y="113996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93" name="Rectangle 5393"/>
                        <wps:cNvSpPr/>
                        <wps:spPr>
                          <a:xfrm>
                            <a:off x="0" y="1301506"/>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94" name="Rectangle 5394"/>
                        <wps:cNvSpPr/>
                        <wps:spPr>
                          <a:xfrm>
                            <a:off x="0" y="1461526"/>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95" name="Rectangle 5395"/>
                        <wps:cNvSpPr/>
                        <wps:spPr>
                          <a:xfrm>
                            <a:off x="0" y="1620267"/>
                            <a:ext cx="50673" cy="224379"/>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96" name="Rectangle 5396"/>
                        <wps:cNvSpPr/>
                        <wps:spPr>
                          <a:xfrm>
                            <a:off x="0" y="1796806"/>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97" name="Rectangle 5397"/>
                        <wps:cNvSpPr/>
                        <wps:spPr>
                          <a:xfrm>
                            <a:off x="0" y="195835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98" name="Rectangle 5398"/>
                        <wps:cNvSpPr/>
                        <wps:spPr>
                          <a:xfrm>
                            <a:off x="0" y="2118370"/>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399" name="Rectangle 5399"/>
                        <wps:cNvSpPr/>
                        <wps:spPr>
                          <a:xfrm>
                            <a:off x="0" y="227991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400" name="Rectangle 5400"/>
                        <wps:cNvSpPr/>
                        <wps:spPr>
                          <a:xfrm>
                            <a:off x="0" y="243993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401" name="Rectangle 5401"/>
                        <wps:cNvSpPr/>
                        <wps:spPr>
                          <a:xfrm>
                            <a:off x="0" y="259995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402" name="Rectangle 5402"/>
                        <wps:cNvSpPr/>
                        <wps:spPr>
                          <a:xfrm>
                            <a:off x="0" y="276187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403" name="Rectangle 5403"/>
                        <wps:cNvSpPr/>
                        <wps:spPr>
                          <a:xfrm>
                            <a:off x="0" y="292189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5423" name="Picture 5423"/>
                          <pic:cNvPicPr/>
                        </pic:nvPicPr>
                        <pic:blipFill>
                          <a:blip r:embed="rId32"/>
                          <a:stretch>
                            <a:fillRect/>
                          </a:stretch>
                        </pic:blipFill>
                        <pic:spPr>
                          <a:xfrm>
                            <a:off x="181051" y="118389"/>
                            <a:ext cx="3441192" cy="2994660"/>
                          </a:xfrm>
                          <a:prstGeom prst="rect">
                            <a:avLst/>
                          </a:prstGeom>
                        </pic:spPr>
                      </pic:pic>
                      <wps:wsp>
                        <wps:cNvPr id="5424" name="Shape 5424"/>
                        <wps:cNvSpPr/>
                        <wps:spPr>
                          <a:xfrm>
                            <a:off x="1845894" y="1708398"/>
                            <a:ext cx="3883787" cy="146844"/>
                          </a:xfrm>
                          <a:custGeom>
                            <a:avLst/>
                            <a:gdLst/>
                            <a:ahLst/>
                            <a:cxnLst/>
                            <a:rect l="0" t="0" r="0" b="0"/>
                            <a:pathLst>
                              <a:path w="3883787" h="146844">
                                <a:moveTo>
                                  <a:pt x="131874" y="1032"/>
                                </a:moveTo>
                                <a:cubicBezTo>
                                  <a:pt x="135827" y="2063"/>
                                  <a:pt x="139383" y="4604"/>
                                  <a:pt x="141605" y="8413"/>
                                </a:cubicBezTo>
                                <a:cubicBezTo>
                                  <a:pt x="146050" y="16033"/>
                                  <a:pt x="143510" y="25940"/>
                                  <a:pt x="135890" y="30384"/>
                                </a:cubicBezTo>
                                <a:lnTo>
                                  <a:pt x="91057" y="56537"/>
                                </a:lnTo>
                                <a:lnTo>
                                  <a:pt x="3883787" y="55911"/>
                                </a:lnTo>
                                <a:lnTo>
                                  <a:pt x="3883787" y="87916"/>
                                </a:lnTo>
                                <a:lnTo>
                                  <a:pt x="91025" y="88541"/>
                                </a:lnTo>
                                <a:lnTo>
                                  <a:pt x="135890" y="114712"/>
                                </a:lnTo>
                                <a:cubicBezTo>
                                  <a:pt x="143510" y="119158"/>
                                  <a:pt x="146050" y="128936"/>
                                  <a:pt x="141605" y="136557"/>
                                </a:cubicBezTo>
                                <a:cubicBezTo>
                                  <a:pt x="137160" y="144176"/>
                                  <a:pt x="127381" y="146844"/>
                                  <a:pt x="119761" y="142399"/>
                                </a:cubicBezTo>
                                <a:lnTo>
                                  <a:pt x="0" y="72549"/>
                                </a:lnTo>
                                <a:lnTo>
                                  <a:pt x="119761" y="2699"/>
                                </a:lnTo>
                                <a:cubicBezTo>
                                  <a:pt x="123572" y="476"/>
                                  <a:pt x="127921" y="0"/>
                                  <a:pt x="131874" y="1032"/>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567" style="width:451.156pt;height:245.122pt;mso-position-horizontal-relative:char;mso-position-vertical-relative:line" coordsize="57296,31130">
                <v:rect id="Rectangle 5385" style="position:absolute;width:506;height:2243;left:0;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386" style="position:absolute;width:518;height:2079;left:0;top:1765;" filled="f" stroked="f">
                  <v:textbox inset="0,0,0,0">
                    <w:txbxContent>
                      <w:p>
                        <w:pPr>
                          <w:spacing w:before="0" w:after="160" w:line="259" w:lineRule="auto"/>
                        </w:pPr>
                        <w:r>
                          <w:rPr>
                            <w:rFonts w:cs="Arial" w:hAnsi="Arial" w:eastAsia="Arial" w:ascii="Arial"/>
                            <w:sz w:val="22"/>
                          </w:rPr>
                          <w:t xml:space="preserve"> </w:t>
                        </w:r>
                      </w:p>
                    </w:txbxContent>
                  </v:textbox>
                </v:rect>
                <v:rect id="Rectangle 5387" style="position:absolute;width:518;height:2079;left:0;top:3368;" filled="f" stroked="f">
                  <v:textbox inset="0,0,0,0">
                    <w:txbxContent>
                      <w:p>
                        <w:pPr>
                          <w:spacing w:before="0" w:after="160" w:line="259" w:lineRule="auto"/>
                        </w:pPr>
                        <w:r>
                          <w:rPr>
                            <w:rFonts w:cs="Arial" w:hAnsi="Arial" w:eastAsia="Arial" w:ascii="Arial"/>
                            <w:sz w:val="22"/>
                          </w:rPr>
                          <w:t xml:space="preserve"> </w:t>
                        </w:r>
                      </w:p>
                    </w:txbxContent>
                  </v:textbox>
                </v:rect>
                <v:rect id="Rectangle 5388" style="position:absolute;width:518;height:2079;left:0;top:4983;" filled="f" stroked="f">
                  <v:textbox inset="0,0,0,0">
                    <w:txbxContent>
                      <w:p>
                        <w:pPr>
                          <w:spacing w:before="0" w:after="160" w:line="259" w:lineRule="auto"/>
                        </w:pPr>
                        <w:r>
                          <w:rPr>
                            <w:rFonts w:cs="Arial" w:hAnsi="Arial" w:eastAsia="Arial" w:ascii="Arial"/>
                            <w:sz w:val="22"/>
                          </w:rPr>
                          <w:t xml:space="preserve"> </w:t>
                        </w:r>
                      </w:p>
                    </w:txbxContent>
                  </v:textbox>
                </v:rect>
                <v:rect id="Rectangle 5389" style="position:absolute;width:518;height:2079;left:0;top:6583;" filled="f" stroked="f">
                  <v:textbox inset="0,0,0,0">
                    <w:txbxContent>
                      <w:p>
                        <w:pPr>
                          <w:spacing w:before="0" w:after="160" w:line="259" w:lineRule="auto"/>
                        </w:pPr>
                        <w:r>
                          <w:rPr>
                            <w:rFonts w:cs="Arial" w:hAnsi="Arial" w:eastAsia="Arial" w:ascii="Arial"/>
                            <w:sz w:val="22"/>
                          </w:rPr>
                          <w:t xml:space="preserve"> </w:t>
                        </w:r>
                      </w:p>
                    </w:txbxContent>
                  </v:textbox>
                </v:rect>
                <v:rect id="Rectangle 5390" style="position:absolute;width:518;height:2079;left:0;top:8183;" filled="f" stroked="f">
                  <v:textbox inset="0,0,0,0">
                    <w:txbxContent>
                      <w:p>
                        <w:pPr>
                          <w:spacing w:before="0" w:after="160" w:line="259" w:lineRule="auto"/>
                        </w:pPr>
                        <w:r>
                          <w:rPr>
                            <w:rFonts w:cs="Arial" w:hAnsi="Arial" w:eastAsia="Arial" w:ascii="Arial"/>
                            <w:sz w:val="22"/>
                          </w:rPr>
                          <w:t xml:space="preserve"> </w:t>
                        </w:r>
                      </w:p>
                    </w:txbxContent>
                  </v:textbox>
                </v:rect>
                <v:rect id="Rectangle 5391" style="position:absolute;width:518;height:2079;left:0;top:9799;" filled="f" stroked="f">
                  <v:textbox inset="0,0,0,0">
                    <w:txbxContent>
                      <w:p>
                        <w:pPr>
                          <w:spacing w:before="0" w:after="160" w:line="259" w:lineRule="auto"/>
                        </w:pPr>
                        <w:r>
                          <w:rPr>
                            <w:rFonts w:cs="Arial" w:hAnsi="Arial" w:eastAsia="Arial" w:ascii="Arial"/>
                            <w:sz w:val="22"/>
                          </w:rPr>
                          <w:t xml:space="preserve"> </w:t>
                        </w:r>
                      </w:p>
                    </w:txbxContent>
                  </v:textbox>
                </v:rect>
                <v:rect id="Rectangle 5392" style="position:absolute;width:518;height:2079;left:0;top:11399;" filled="f" stroked="f">
                  <v:textbox inset="0,0,0,0">
                    <w:txbxContent>
                      <w:p>
                        <w:pPr>
                          <w:spacing w:before="0" w:after="160" w:line="259" w:lineRule="auto"/>
                        </w:pPr>
                        <w:r>
                          <w:rPr>
                            <w:rFonts w:cs="Arial" w:hAnsi="Arial" w:eastAsia="Arial" w:ascii="Arial"/>
                            <w:sz w:val="22"/>
                          </w:rPr>
                          <w:t xml:space="preserve"> </w:t>
                        </w:r>
                      </w:p>
                    </w:txbxContent>
                  </v:textbox>
                </v:rect>
                <v:rect id="Rectangle 5393" style="position:absolute;width:518;height:2079;left:0;top:13015;" filled="f" stroked="f">
                  <v:textbox inset="0,0,0,0">
                    <w:txbxContent>
                      <w:p>
                        <w:pPr>
                          <w:spacing w:before="0" w:after="160" w:line="259" w:lineRule="auto"/>
                        </w:pPr>
                        <w:r>
                          <w:rPr>
                            <w:rFonts w:cs="Arial" w:hAnsi="Arial" w:eastAsia="Arial" w:ascii="Arial"/>
                            <w:sz w:val="22"/>
                          </w:rPr>
                          <w:t xml:space="preserve"> </w:t>
                        </w:r>
                      </w:p>
                    </w:txbxContent>
                  </v:textbox>
                </v:rect>
                <v:rect id="Rectangle 5394" style="position:absolute;width:518;height:2079;left:0;top:14615;" filled="f" stroked="f">
                  <v:textbox inset="0,0,0,0">
                    <w:txbxContent>
                      <w:p>
                        <w:pPr>
                          <w:spacing w:before="0" w:after="160" w:line="259" w:lineRule="auto"/>
                        </w:pPr>
                        <w:r>
                          <w:rPr>
                            <w:rFonts w:cs="Arial" w:hAnsi="Arial" w:eastAsia="Arial" w:ascii="Arial"/>
                            <w:sz w:val="22"/>
                          </w:rPr>
                          <w:t xml:space="preserve"> </w:t>
                        </w:r>
                      </w:p>
                    </w:txbxContent>
                  </v:textbox>
                </v:rect>
                <v:rect id="Rectangle 5395" style="position:absolute;width:506;height:2243;left:0;top:1620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396" style="position:absolute;width:518;height:2079;left:0;top:17968;" filled="f" stroked="f">
                  <v:textbox inset="0,0,0,0">
                    <w:txbxContent>
                      <w:p>
                        <w:pPr>
                          <w:spacing w:before="0" w:after="160" w:line="259" w:lineRule="auto"/>
                        </w:pPr>
                        <w:r>
                          <w:rPr>
                            <w:rFonts w:cs="Arial" w:hAnsi="Arial" w:eastAsia="Arial" w:ascii="Arial"/>
                            <w:sz w:val="22"/>
                          </w:rPr>
                          <w:t xml:space="preserve"> </w:t>
                        </w:r>
                      </w:p>
                    </w:txbxContent>
                  </v:textbox>
                </v:rect>
                <v:rect id="Rectangle 5397" style="position:absolute;width:518;height:2079;left:0;top:19583;" filled="f" stroked="f">
                  <v:textbox inset="0,0,0,0">
                    <w:txbxContent>
                      <w:p>
                        <w:pPr>
                          <w:spacing w:before="0" w:after="160" w:line="259" w:lineRule="auto"/>
                        </w:pPr>
                        <w:r>
                          <w:rPr>
                            <w:rFonts w:cs="Arial" w:hAnsi="Arial" w:eastAsia="Arial" w:ascii="Arial"/>
                            <w:sz w:val="22"/>
                          </w:rPr>
                          <w:t xml:space="preserve"> </w:t>
                        </w:r>
                      </w:p>
                    </w:txbxContent>
                  </v:textbox>
                </v:rect>
                <v:rect id="Rectangle 5398" style="position:absolute;width:518;height:2079;left:0;top:21183;" filled="f" stroked="f">
                  <v:textbox inset="0,0,0,0">
                    <w:txbxContent>
                      <w:p>
                        <w:pPr>
                          <w:spacing w:before="0" w:after="160" w:line="259" w:lineRule="auto"/>
                        </w:pPr>
                        <w:r>
                          <w:rPr>
                            <w:rFonts w:cs="Arial" w:hAnsi="Arial" w:eastAsia="Arial" w:ascii="Arial"/>
                            <w:sz w:val="22"/>
                          </w:rPr>
                          <w:t xml:space="preserve"> </w:t>
                        </w:r>
                      </w:p>
                    </w:txbxContent>
                  </v:textbox>
                </v:rect>
                <v:rect id="Rectangle 5399" style="position:absolute;width:518;height:2079;left:0;top:22799;" filled="f" stroked="f">
                  <v:textbox inset="0,0,0,0">
                    <w:txbxContent>
                      <w:p>
                        <w:pPr>
                          <w:spacing w:before="0" w:after="160" w:line="259" w:lineRule="auto"/>
                        </w:pPr>
                        <w:r>
                          <w:rPr>
                            <w:rFonts w:cs="Arial" w:hAnsi="Arial" w:eastAsia="Arial" w:ascii="Arial"/>
                            <w:sz w:val="22"/>
                          </w:rPr>
                          <w:t xml:space="preserve"> </w:t>
                        </w:r>
                      </w:p>
                    </w:txbxContent>
                  </v:textbox>
                </v:rect>
                <v:rect id="Rectangle 5400" style="position:absolute;width:518;height:2079;left:0;top:24399;" filled="f" stroked="f">
                  <v:textbox inset="0,0,0,0">
                    <w:txbxContent>
                      <w:p>
                        <w:pPr>
                          <w:spacing w:before="0" w:after="160" w:line="259" w:lineRule="auto"/>
                        </w:pPr>
                        <w:r>
                          <w:rPr>
                            <w:rFonts w:cs="Arial" w:hAnsi="Arial" w:eastAsia="Arial" w:ascii="Arial"/>
                            <w:sz w:val="22"/>
                          </w:rPr>
                          <w:t xml:space="preserve"> </w:t>
                        </w:r>
                      </w:p>
                    </w:txbxContent>
                  </v:textbox>
                </v:rect>
                <v:rect id="Rectangle 5401" style="position:absolute;width:518;height:2079;left:0;top:25999;" filled="f" stroked="f">
                  <v:textbox inset="0,0,0,0">
                    <w:txbxContent>
                      <w:p>
                        <w:pPr>
                          <w:spacing w:before="0" w:after="160" w:line="259" w:lineRule="auto"/>
                        </w:pPr>
                        <w:r>
                          <w:rPr>
                            <w:rFonts w:cs="Arial" w:hAnsi="Arial" w:eastAsia="Arial" w:ascii="Arial"/>
                            <w:sz w:val="22"/>
                          </w:rPr>
                          <w:t xml:space="preserve"> </w:t>
                        </w:r>
                      </w:p>
                    </w:txbxContent>
                  </v:textbox>
                </v:rect>
                <v:rect id="Rectangle 5402" style="position:absolute;width:518;height:2079;left:0;top:27618;" filled="f" stroked="f">
                  <v:textbox inset="0,0,0,0">
                    <w:txbxContent>
                      <w:p>
                        <w:pPr>
                          <w:spacing w:before="0" w:after="160" w:line="259" w:lineRule="auto"/>
                        </w:pPr>
                        <w:r>
                          <w:rPr>
                            <w:rFonts w:cs="Arial" w:hAnsi="Arial" w:eastAsia="Arial" w:ascii="Arial"/>
                            <w:sz w:val="22"/>
                          </w:rPr>
                          <w:t xml:space="preserve"> </w:t>
                        </w:r>
                      </w:p>
                    </w:txbxContent>
                  </v:textbox>
                </v:rect>
                <v:rect id="Rectangle 5403" style="position:absolute;width:518;height:2079;left:0;top:29218;" filled="f" stroked="f">
                  <v:textbox inset="0,0,0,0">
                    <w:txbxContent>
                      <w:p>
                        <w:pPr>
                          <w:spacing w:before="0" w:after="160" w:line="259" w:lineRule="auto"/>
                        </w:pPr>
                        <w:r>
                          <w:rPr>
                            <w:rFonts w:cs="Arial" w:hAnsi="Arial" w:eastAsia="Arial" w:ascii="Arial"/>
                            <w:sz w:val="22"/>
                          </w:rPr>
                          <w:t xml:space="preserve"> </w:t>
                        </w:r>
                      </w:p>
                    </w:txbxContent>
                  </v:textbox>
                </v:rect>
                <v:shape id="Picture 5423" style="position:absolute;width:34411;height:29946;left:1810;top:1183;" filled="f">
                  <v:imagedata r:id="rId33"/>
                </v:shape>
                <v:shape id="Shape 5424" style="position:absolute;width:38837;height:1468;left:18458;top:17083;" coordsize="3883787,146844" path="m131874,1032c135827,2063,139383,4604,141605,8413c146050,16033,143510,25940,135890,30384l91057,56537l3883787,55911l3883787,87916l91025,88541l135890,114712c143510,119158,146050,128936,141605,136557c137160,144176,127381,146844,119761,142399l0,72549l119761,2699c123572,476,127921,0,131874,1032x">
                  <v:stroke weight="0pt" endcap="square" joinstyle="miter" miterlimit="10" on="false" color="#000000" opacity="0"/>
                  <v:fill on="true" color="#000000"/>
                </v:shape>
              </v:group>
            </w:pict>
          </mc:Fallback>
        </mc:AlternateConten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4" w:line="248" w:lineRule="auto"/>
        <w:ind w:left="137" w:right="11" w:hanging="10"/>
        <w:jc w:val="both"/>
      </w:pPr>
      <w:r>
        <w:rPr>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8568" name="Group 1185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427" name="Rectangle 5427"/>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5428" name="Rectangle 5428"/>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29" name="Rectangle 5429"/>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60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8568" style="width:18.7031pt;height:260.874pt;position:absolute;mso-position-horizontal-relative:page;mso-position-horizontal:absolute;margin-left:662.928pt;mso-position-vertical-relative:page;margin-top:512.046pt;" coordsize="2375,33130">
                <v:rect id="Rectangle 5427"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542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2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 de 128 </w:t>
                        </w:r>
                      </w:p>
                    </w:txbxContent>
                  </v:textbox>
                </v:rect>
                <w10:wrap type="square"/>
              </v:group>
            </w:pict>
          </mc:Fallback>
        </mc:AlternateContent>
      </w:r>
      <w:r>
        <w:rPr>
          <w:rFonts w:ascii="Arial" w:eastAsia="Arial" w:hAnsi="Arial" w:cs="Arial"/>
        </w:rPr>
        <w:t>Con respecto al terreno que se adquirió en 19</w:t>
      </w:r>
      <w:r>
        <w:rPr>
          <w:rFonts w:ascii="Arial" w:eastAsia="Arial" w:hAnsi="Arial" w:cs="Arial"/>
        </w:rPr>
        <w:t>77 para la ampliación de la plaza, de 290,48 m</w:t>
      </w:r>
      <w:r>
        <w:rPr>
          <w:rFonts w:ascii="Arial" w:eastAsia="Arial" w:hAnsi="Arial" w:cs="Arial"/>
          <w:vertAlign w:val="superscript"/>
        </w:rPr>
        <w:t>2</w:t>
      </w:r>
      <w:r>
        <w:rPr>
          <w:rFonts w:ascii="Arial" w:eastAsia="Arial" w:hAnsi="Arial" w:cs="Arial"/>
        </w:rPr>
        <w:t xml:space="preserve"> de superficie, consta certificación del acuerdo plenario de fecha 2 de marzo de 1977 mediante el cual se adoptó el acuerdo de la compra del terreno para la ampliación de la plaza, formalizándose dicha adquisi</w:t>
      </w:r>
      <w:r>
        <w:rPr>
          <w:rFonts w:ascii="Arial" w:eastAsia="Arial" w:hAnsi="Arial" w:cs="Arial"/>
        </w:rPr>
        <w:t>ción a través de un contrato compra-venta entre Dña. Luisa Díaz Castro (DNI 41765458) vecina de Araya y D. Rodolfo Afonso Hernández (DNI 42113903) Alclade Presidente del Ayuntamiento de Candelaria.</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rPr>
        <w:t xml:space="preserve"> </w:t>
      </w:r>
    </w:p>
    <w:p w:rsidR="004F1B46" w:rsidRDefault="0078255C">
      <w:pPr>
        <w:spacing w:after="12"/>
        <w:ind w:left="142"/>
      </w:pPr>
      <w:r>
        <w:rPr>
          <w:rFonts w:ascii="Arial" w:eastAsia="Arial" w:hAnsi="Arial" w:cs="Arial"/>
        </w:rPr>
        <w:t xml:space="preserve"> </w:t>
      </w:r>
    </w:p>
    <w:p w:rsidR="004F1B46" w:rsidRDefault="0078255C">
      <w:pPr>
        <w:pStyle w:val="Ttulo1"/>
        <w:shd w:val="clear" w:color="auto" w:fill="auto"/>
        <w:spacing w:after="0"/>
        <w:ind w:left="137"/>
      </w:pPr>
      <w:r>
        <w:rPr>
          <w:rFonts w:ascii="Times New Roman" w:eastAsia="Times New Roman" w:hAnsi="Times New Roman" w:cs="Times New Roman"/>
          <w:sz w:val="24"/>
          <w:shd w:val="clear" w:color="auto" w:fill="auto"/>
        </w:rPr>
        <w:t>8.</w:t>
      </w:r>
      <w:r>
        <w:rPr>
          <w:sz w:val="24"/>
          <w:shd w:val="clear" w:color="auto" w:fill="auto"/>
        </w:rPr>
        <w:t xml:space="preserve"> </w:t>
      </w:r>
      <w:r>
        <w:t>DESTINO Y ACUERDO QUE LO HUBIERE DISPUESTO</w:t>
      </w:r>
      <w:r>
        <w:rPr>
          <w:shd w:val="clear" w:color="auto" w:fill="auto"/>
        </w:rPr>
        <w:t xml:space="preserve">        </w:t>
      </w:r>
      <w:r>
        <w:rPr>
          <w:shd w:val="clear" w:color="auto" w:fill="auto"/>
        </w:rPr>
        <w:t xml:space="preserve">                                                                  </w:t>
      </w:r>
    </w:p>
    <w:p w:rsidR="004F1B46" w:rsidRDefault="0078255C">
      <w:pPr>
        <w:spacing w:after="0"/>
        <w:ind w:left="142"/>
      </w:pPr>
      <w:r>
        <w:rPr>
          <w:rFonts w:ascii="Arial" w:eastAsia="Arial" w:hAnsi="Arial" w:cs="Arial"/>
        </w:rPr>
        <w:t xml:space="preserve"> </w:t>
      </w:r>
    </w:p>
    <w:p w:rsidR="004F1B46" w:rsidRDefault="0078255C">
      <w:pPr>
        <w:spacing w:after="4" w:line="248" w:lineRule="auto"/>
        <w:ind w:left="137" w:right="11" w:hanging="10"/>
        <w:jc w:val="both"/>
      </w:pPr>
      <w:r>
        <w:rPr>
          <w:rFonts w:ascii="Arial" w:eastAsia="Arial" w:hAnsi="Arial" w:cs="Arial"/>
        </w:rPr>
        <w:t xml:space="preserve">Destino: plaza. </w:t>
      </w:r>
    </w:p>
    <w:p w:rsidR="004F1B46" w:rsidRDefault="0078255C">
      <w:pPr>
        <w:spacing w:after="4" w:line="248" w:lineRule="auto"/>
        <w:ind w:left="137" w:right="11" w:hanging="10"/>
        <w:jc w:val="both"/>
      </w:pPr>
      <w:r>
        <w:rPr>
          <w:rFonts w:ascii="Arial" w:eastAsia="Arial" w:hAnsi="Arial" w:cs="Arial"/>
        </w:rPr>
        <w:t xml:space="preserve">Plan General de Ordenación de Candelaria. </w:t>
      </w:r>
    </w:p>
    <w:p w:rsidR="004F1B46" w:rsidRDefault="0078255C">
      <w:pPr>
        <w:spacing w:after="0"/>
        <w:ind w:left="142"/>
      </w:pPr>
      <w:r>
        <w:rPr>
          <w:rFonts w:ascii="Arial" w:eastAsia="Arial" w:hAnsi="Arial" w:cs="Arial"/>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4F1B46">
        <w:trPr>
          <w:trHeight w:val="271"/>
        </w:trPr>
        <w:tc>
          <w:tcPr>
            <w:tcW w:w="456" w:type="dxa"/>
            <w:tcBorders>
              <w:top w:val="nil"/>
              <w:left w:val="nil"/>
              <w:bottom w:val="nil"/>
              <w:right w:val="nil"/>
            </w:tcBorders>
            <w:shd w:val="clear" w:color="auto" w:fill="E0E0E0"/>
          </w:tcPr>
          <w:p w:rsidR="004F1B46" w:rsidRDefault="0078255C">
            <w:pPr>
              <w:spacing w:after="0"/>
              <w:ind w:left="29"/>
            </w:pPr>
            <w:r>
              <w:rPr>
                <w:rFonts w:ascii="Times New Roman" w:eastAsia="Times New Roman" w:hAnsi="Times New Roman" w:cs="Times New Roman"/>
                <w:b/>
                <w:sz w:val="24"/>
              </w:rPr>
              <w:t>9.</w:t>
            </w:r>
            <w:r>
              <w:rPr>
                <w:rFonts w:ascii="Arial" w:eastAsia="Arial" w:hAnsi="Arial" w:cs="Arial"/>
                <w:b/>
                <w:sz w:val="24"/>
              </w:rPr>
              <w:t xml:space="preserve"> </w:t>
            </w:r>
          </w:p>
        </w:tc>
        <w:tc>
          <w:tcPr>
            <w:tcW w:w="9167" w:type="dxa"/>
            <w:tcBorders>
              <w:top w:val="nil"/>
              <w:left w:val="nil"/>
              <w:bottom w:val="nil"/>
              <w:right w:val="nil"/>
            </w:tcBorders>
            <w:shd w:val="clear" w:color="auto" w:fill="E0E0E0"/>
          </w:tcPr>
          <w:p w:rsidR="004F1B46" w:rsidRDefault="0078255C">
            <w:pPr>
              <w:spacing w:after="0"/>
            </w:pPr>
            <w:r>
              <w:rPr>
                <w:rFonts w:ascii="Arial" w:eastAsia="Arial" w:hAnsi="Arial" w:cs="Arial"/>
                <w:b/>
                <w:shd w:val="clear" w:color="auto" w:fill="E6E6E6"/>
              </w:rPr>
              <w:t>RÉGIMEN URBANÍSTICO DE APLICACIÓN</w:t>
            </w:r>
            <w:r>
              <w:rPr>
                <w:rFonts w:ascii="Times New Roman" w:eastAsia="Times New Roman" w:hAnsi="Times New Roman" w:cs="Times New Roman"/>
                <w:sz w:val="24"/>
              </w:rPr>
              <w:t xml:space="preserve"> </w:t>
            </w:r>
          </w:p>
        </w:tc>
      </w:tr>
    </w:tbl>
    <w:p w:rsidR="004F1B46" w:rsidRDefault="0078255C">
      <w:pPr>
        <w:spacing w:after="104" w:line="248" w:lineRule="auto"/>
        <w:ind w:left="137" w:right="11" w:hanging="10"/>
        <w:jc w:val="both"/>
      </w:pPr>
      <w:r>
        <w:rPr>
          <w:rFonts w:ascii="Arial" w:eastAsia="Arial" w:hAnsi="Arial" w:cs="Arial"/>
          <w:b/>
        </w:rPr>
        <w:t>INSTRUMENTO DE PLANEAMIENTO:</w:t>
      </w:r>
      <w:r>
        <w:rPr>
          <w:rFonts w:ascii="Arial" w:eastAsia="Arial" w:hAnsi="Arial" w:cs="Arial"/>
        </w:rPr>
        <w:t xml:space="preserve"> El presente informe se emite respecto al documento de </w:t>
      </w:r>
      <w:r>
        <w:rPr>
          <w:rFonts w:ascii="Arial" w:eastAsia="Arial" w:hAnsi="Arial" w:cs="Arial"/>
          <w:b/>
        </w:rPr>
        <w:t xml:space="preserve">PLAN GENERAL DE ORDENACION DE CANDELARIA, </w:t>
      </w:r>
      <w:r>
        <w:rPr>
          <w:rFonts w:ascii="Arial" w:eastAsia="Arial" w:hAnsi="Arial" w:cs="Arial"/>
        </w:rPr>
        <w:t>planeamiento municipal en vigor, con publicaciones en B.O.C. de fecha 10 de mayo de 2007 y B.O.P. de fecha 17 de mayo de 2007  y Modificaciones Puntuales, aprobadas definitivamente por acuerdo del Ayuntamiento Plen</w:t>
      </w:r>
      <w:r>
        <w:rPr>
          <w:rFonts w:ascii="Arial" w:eastAsia="Arial" w:hAnsi="Arial" w:cs="Arial"/>
        </w:rPr>
        <w:t>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4F1B46" w:rsidRDefault="0078255C">
      <w:pPr>
        <w:pStyle w:val="Ttulo1"/>
        <w:ind w:left="137"/>
      </w:pPr>
      <w:r>
        <w:rPr>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0787" name="Group 12078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579" name="Rectangle 5579"/>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5580" name="Rectangle 5580"/>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581" name="Rectangle 5581"/>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61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0787" style="width:18.7031pt;height:260.874pt;position:absolute;mso-position-horizontal-relative:page;mso-position-horizontal:absolute;margin-left:662.928pt;mso-position-vertical-relative:page;margin-top:512.046pt;" coordsize="2375,33130">
                <v:rect id="Rectangle 5579"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558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8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 de 128 </w:t>
                        </w:r>
                      </w:p>
                    </w:txbxContent>
                  </v:textbox>
                </v:rect>
                <w10:wrap type="topAndBottom"/>
              </v:group>
            </w:pict>
          </mc:Fallback>
        </mc:AlternateContent>
      </w: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b w:val="0"/>
          <w:sz w:val="24"/>
          <w:shd w:val="clear" w:color="auto" w:fill="auto"/>
        </w:rPr>
        <w:t xml:space="preserve"> </w:t>
      </w:r>
    </w:p>
    <w:tbl>
      <w:tblPr>
        <w:tblStyle w:val="TableGrid"/>
        <w:tblW w:w="8820" w:type="dxa"/>
        <w:tblInd w:w="148" w:type="dxa"/>
        <w:tblCellMar>
          <w:top w:w="5" w:type="dxa"/>
          <w:left w:w="107" w:type="dxa"/>
          <w:bottom w:w="0" w:type="dxa"/>
          <w:right w:w="68" w:type="dxa"/>
        </w:tblCellMar>
        <w:tblLook w:val="04A0" w:firstRow="1" w:lastRow="0" w:firstColumn="1" w:lastColumn="0" w:noHBand="0" w:noVBand="1"/>
      </w:tblPr>
      <w:tblGrid>
        <w:gridCol w:w="3542"/>
        <w:gridCol w:w="5279"/>
      </w:tblGrid>
      <w:tr w:rsidR="004F1B46">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b/>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Suelo Urbano</w:t>
            </w:r>
            <w:r>
              <w:rPr>
                <w:rFonts w:ascii="Times New Roman" w:eastAsia="Times New Roman" w:hAnsi="Times New Roman" w:cs="Times New Roman"/>
                <w:sz w:val="24"/>
              </w:rPr>
              <w:t xml:space="preserve"> </w:t>
            </w:r>
          </w:p>
        </w:tc>
      </w:tr>
      <w:tr w:rsidR="004F1B46">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jc w:val="both"/>
            </w:pPr>
            <w:r>
              <w:rPr>
                <w:rFonts w:ascii="Arial" w:eastAsia="Arial" w:hAnsi="Arial" w:cs="Arial"/>
                <w:b/>
              </w:rPr>
              <w:t>CATEGOR</w:t>
            </w:r>
            <w:r>
              <w:rPr>
                <w:rFonts w:ascii="Arial" w:eastAsia="Arial" w:hAnsi="Arial" w:cs="Arial"/>
                <w:b/>
              </w:rPr>
              <w:t xml:space="preserve">IZACIÓN DEL SUELO </w:t>
            </w:r>
          </w:p>
        </w:tc>
        <w:tc>
          <w:tcPr>
            <w:tcW w:w="5279"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Suelo Urbano Consolidado </w:t>
            </w:r>
            <w:r>
              <w:rPr>
                <w:rFonts w:ascii="Times New Roman" w:eastAsia="Times New Roman" w:hAnsi="Times New Roman" w:cs="Times New Roman"/>
                <w:sz w:val="24"/>
              </w:rPr>
              <w:t xml:space="preserve"> </w:t>
            </w:r>
          </w:p>
        </w:tc>
      </w:tr>
      <w:tr w:rsidR="004F1B46">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b/>
              </w:rPr>
              <w:t xml:space="preserve">CALIFICACIÓN DEL SUELO </w:t>
            </w:r>
            <w:r>
              <w:rPr>
                <w:rFonts w:ascii="Times New Roman" w:eastAsia="Times New Roman" w:hAnsi="Times New Roman" w:cs="Times New Roman"/>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Zona verde, Plaza</w:t>
            </w:r>
            <w:r>
              <w:rPr>
                <w:rFonts w:ascii="Times New Roman" w:eastAsia="Times New Roman" w:hAnsi="Times New Roman" w:cs="Times New Roman"/>
                <w:sz w:val="24"/>
              </w:rPr>
              <w:t xml:space="preserve"> </w:t>
            </w:r>
          </w:p>
        </w:tc>
      </w:tr>
    </w:tbl>
    <w:p w:rsidR="004F1B46" w:rsidRDefault="0078255C">
      <w:pPr>
        <w:spacing w:after="0"/>
        <w:ind w:left="136"/>
      </w:pPr>
      <w:r>
        <w:rPr>
          <w:noProof/>
        </w:rPr>
        <mc:AlternateContent>
          <mc:Choice Requires="wpg">
            <w:drawing>
              <wp:inline distT="0" distB="0" distL="0" distR="0">
                <wp:extent cx="5917820" cy="3767140"/>
                <wp:effectExtent l="0" t="0" r="0" b="0"/>
                <wp:docPr id="120786" name="Group 120786"/>
                <wp:cNvGraphicFramePr/>
                <a:graphic xmlns:a="http://schemas.openxmlformats.org/drawingml/2006/main">
                  <a:graphicData uri="http://schemas.microsoft.com/office/word/2010/wordprocessingGroup">
                    <wpg:wgp>
                      <wpg:cNvGrpSpPr/>
                      <wpg:grpSpPr>
                        <a:xfrm>
                          <a:off x="0" y="0"/>
                          <a:ext cx="5917820" cy="3767140"/>
                          <a:chOff x="0" y="0"/>
                          <a:chExt cx="5917820" cy="3767140"/>
                        </a:xfrm>
                      </wpg:grpSpPr>
                      <wps:wsp>
                        <wps:cNvPr id="5544" name="Rectangle 5544"/>
                        <wps:cNvSpPr/>
                        <wps:spPr>
                          <a:xfrm>
                            <a:off x="3153791" y="0"/>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545" name="Rectangle 5545"/>
                        <wps:cNvSpPr/>
                        <wps:spPr>
                          <a:xfrm>
                            <a:off x="3153791" y="160020"/>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546" name="Rectangle 5546"/>
                        <wps:cNvSpPr/>
                        <wps:spPr>
                          <a:xfrm>
                            <a:off x="3153791" y="319014"/>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565" name="Rectangle 5565"/>
                        <wps:cNvSpPr/>
                        <wps:spPr>
                          <a:xfrm>
                            <a:off x="3153791" y="340220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566" name="Rectangle 5566"/>
                        <wps:cNvSpPr/>
                        <wps:spPr>
                          <a:xfrm>
                            <a:off x="5595874" y="3562468"/>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570" name="Rectangle 5570"/>
                        <wps:cNvSpPr/>
                        <wps:spPr>
                          <a:xfrm>
                            <a:off x="651002" y="3640610"/>
                            <a:ext cx="304342" cy="168285"/>
                          </a:xfrm>
                          <a:prstGeom prst="rect">
                            <a:avLst/>
                          </a:prstGeom>
                          <a:ln>
                            <a:noFill/>
                          </a:ln>
                        </wps:spPr>
                        <wps:txbx>
                          <w:txbxContent>
                            <w:p w:rsidR="004F1B46" w:rsidRDefault="0078255C">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5571" name="Rectangle 5571"/>
                        <wps:cNvSpPr/>
                        <wps:spPr>
                          <a:xfrm>
                            <a:off x="879602" y="3640610"/>
                            <a:ext cx="4391678" cy="168285"/>
                          </a:xfrm>
                          <a:prstGeom prst="rect">
                            <a:avLst/>
                          </a:prstGeom>
                          <a:ln>
                            <a:noFill/>
                          </a:ln>
                        </wps:spPr>
                        <wps:txbx>
                          <w:txbxContent>
                            <w:p w:rsidR="004F1B46" w:rsidRDefault="0078255C">
                              <w:r>
                                <w:rPr>
                                  <w:rFonts w:ascii="Times New Roman" w:eastAsia="Times New Roman" w:hAnsi="Times New Roman" w:cs="Times New Roman"/>
                                  <w:sz w:val="18"/>
                                </w:rPr>
                                <w:t>Plano de Ordenación Estructural 01: clase y categorización del territorio</w:t>
                              </w:r>
                            </w:p>
                          </w:txbxContent>
                        </wps:txbx>
                        <wps:bodyPr horzOverflow="overflow" vert="horz" lIns="0" tIns="0" rIns="0" bIns="0" rtlCol="0">
                          <a:noAutofit/>
                        </wps:bodyPr>
                      </wps:wsp>
                      <wps:wsp>
                        <wps:cNvPr id="5572" name="Rectangle 5572"/>
                        <wps:cNvSpPr/>
                        <wps:spPr>
                          <a:xfrm>
                            <a:off x="4184269" y="3640610"/>
                            <a:ext cx="38005" cy="168285"/>
                          </a:xfrm>
                          <a:prstGeom prst="rect">
                            <a:avLst/>
                          </a:prstGeom>
                          <a:ln>
                            <a:noFill/>
                          </a:ln>
                        </wps:spPr>
                        <wps:txbx>
                          <w:txbxContent>
                            <w:p w:rsidR="004F1B46" w:rsidRDefault="0078255C">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5575" name="Picture 5575"/>
                          <pic:cNvPicPr/>
                        </pic:nvPicPr>
                        <pic:blipFill>
                          <a:blip r:embed="rId34"/>
                          <a:stretch>
                            <a:fillRect/>
                          </a:stretch>
                        </pic:blipFill>
                        <pic:spPr>
                          <a:xfrm>
                            <a:off x="0" y="318278"/>
                            <a:ext cx="5312664" cy="3243072"/>
                          </a:xfrm>
                          <a:prstGeom prst="rect">
                            <a:avLst/>
                          </a:prstGeom>
                        </pic:spPr>
                      </pic:pic>
                      <wps:wsp>
                        <wps:cNvPr id="5576" name="Shape 5576"/>
                        <wps:cNvSpPr/>
                        <wps:spPr>
                          <a:xfrm>
                            <a:off x="2744724" y="1590944"/>
                            <a:ext cx="3173096" cy="103378"/>
                          </a:xfrm>
                          <a:custGeom>
                            <a:avLst/>
                            <a:gdLst/>
                            <a:ahLst/>
                            <a:cxnLst/>
                            <a:rect l="0" t="0" r="0" b="0"/>
                            <a:pathLst>
                              <a:path w="3173096" h="103378">
                                <a:moveTo>
                                  <a:pt x="85598" y="1778"/>
                                </a:moveTo>
                                <a:cubicBezTo>
                                  <a:pt x="88646" y="0"/>
                                  <a:pt x="92456" y="1016"/>
                                  <a:pt x="94234" y="4064"/>
                                </a:cubicBezTo>
                                <a:cubicBezTo>
                                  <a:pt x="96012" y="7112"/>
                                  <a:pt x="94996" y="10922"/>
                                  <a:pt x="91948" y="12700"/>
                                </a:cubicBezTo>
                                <a:lnTo>
                                  <a:pt x="35995" y="45339"/>
                                </a:lnTo>
                                <a:lnTo>
                                  <a:pt x="3173096" y="45339"/>
                                </a:lnTo>
                                <a:lnTo>
                                  <a:pt x="3173096"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786" style="width:465.97pt;height:296.625pt;mso-position-horizontal-relative:char;mso-position-vertical-relative:line" coordsize="59178,37671">
                <v:rect id="Rectangle 5544" style="position:absolute;width:518;height:2079;left:31537;top:0;" filled="f" stroked="f">
                  <v:textbox inset="0,0,0,0">
                    <w:txbxContent>
                      <w:p>
                        <w:pPr>
                          <w:spacing w:before="0" w:after="160" w:line="259" w:lineRule="auto"/>
                        </w:pPr>
                        <w:r>
                          <w:rPr>
                            <w:rFonts w:cs="Arial" w:hAnsi="Arial" w:eastAsia="Arial" w:ascii="Arial"/>
                            <w:sz w:val="22"/>
                          </w:rPr>
                          <w:t xml:space="preserve"> </w:t>
                        </w:r>
                      </w:p>
                    </w:txbxContent>
                  </v:textbox>
                </v:rect>
                <v:rect id="Rectangle 5545" style="position:absolute;width:518;height:2079;left:31537;top:1600;" filled="f" stroked="f">
                  <v:textbox inset="0,0,0,0">
                    <w:txbxContent>
                      <w:p>
                        <w:pPr>
                          <w:spacing w:before="0" w:after="160" w:line="259" w:lineRule="auto"/>
                        </w:pPr>
                        <w:r>
                          <w:rPr>
                            <w:rFonts w:cs="Arial" w:hAnsi="Arial" w:eastAsia="Arial" w:ascii="Arial"/>
                            <w:sz w:val="22"/>
                          </w:rPr>
                          <w:t xml:space="preserve"> </w:t>
                        </w:r>
                      </w:p>
                    </w:txbxContent>
                  </v:textbox>
                </v:rect>
                <v:rect id="Rectangle 5546" style="position:absolute;width:506;height:2243;left:31537;top:319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565" style="position:absolute;width:518;height:2079;left:31537;top:34022;" filled="f" stroked="f">
                  <v:textbox inset="0,0,0,0">
                    <w:txbxContent>
                      <w:p>
                        <w:pPr>
                          <w:spacing w:before="0" w:after="160" w:line="259" w:lineRule="auto"/>
                        </w:pPr>
                        <w:r>
                          <w:rPr>
                            <w:rFonts w:cs="Arial" w:hAnsi="Arial" w:eastAsia="Arial" w:ascii="Arial"/>
                            <w:sz w:val="22"/>
                          </w:rPr>
                          <w:t xml:space="preserve"> </w:t>
                        </w:r>
                      </w:p>
                    </w:txbxContent>
                  </v:textbox>
                </v:rect>
                <v:rect id="Rectangle 5566" style="position:absolute;width:506;height:2243;left:55958;top:3562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570" style="position:absolute;width:3043;height:1682;left:6510;top:36406;"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5571" style="position:absolute;width:43916;height:1682;left:8796;top:36406;" filled="f" stroked="f">
                  <v:textbox inset="0,0,0,0">
                    <w:txbxContent>
                      <w:p>
                        <w:pPr>
                          <w:spacing w:before="0" w:after="160" w:line="259" w:lineRule="auto"/>
                        </w:pPr>
                        <w:r>
                          <w:rPr>
                            <w:rFonts w:cs="Times New Roman" w:hAnsi="Times New Roman" w:eastAsia="Times New Roman" w:ascii="Times New Roman"/>
                            <w:sz w:val="18"/>
                          </w:rPr>
                          <w:t xml:space="preserve">Plano de Ordenación Estructural 01: clase y categorización del territorio</w:t>
                        </w:r>
                      </w:p>
                    </w:txbxContent>
                  </v:textbox>
                </v:rect>
                <v:rect id="Rectangle 5572" style="position:absolute;width:380;height:1682;left:41842;top:36406;"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shape id="Picture 5575" style="position:absolute;width:53126;height:32430;left:0;top:3182;" filled="f">
                  <v:imagedata r:id="rId35"/>
                </v:shape>
                <v:shape id="Shape 5576" style="position:absolute;width:31730;height:1033;left:27447;top:15909;" coordsize="3173096,103378" path="m85598,1778c88646,0,92456,1016,94234,4064c96012,7112,94996,10922,91948,12700l35995,45339l3173096,45339l3173096,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4F1B46" w:rsidRDefault="0078255C">
      <w:pPr>
        <w:spacing w:after="0"/>
        <w:ind w:left="802"/>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rPr>
        <w:t xml:space="preserve"> </w:t>
      </w:r>
    </w:p>
    <w:p w:rsidR="004F1B46" w:rsidRDefault="0078255C">
      <w:pPr>
        <w:spacing w:after="0"/>
        <w:ind w:left="6723"/>
        <w:jc w:val="center"/>
      </w:pPr>
      <w:r>
        <w:rPr>
          <w:rFonts w:ascii="Arial" w:eastAsia="Arial" w:hAnsi="Arial" w:cs="Arial"/>
        </w:rPr>
        <w:t xml:space="preserve"> </w:t>
      </w:r>
    </w:p>
    <w:p w:rsidR="004F1B46" w:rsidRDefault="0078255C">
      <w:pPr>
        <w:spacing w:after="0"/>
        <w:ind w:left="502"/>
      </w:pPr>
      <w:r>
        <w:rPr>
          <w:rFonts w:ascii="Arial" w:eastAsia="Arial" w:hAnsi="Arial" w:cs="Arial"/>
        </w:rPr>
        <w:t xml:space="preserve"> </w:t>
      </w:r>
    </w:p>
    <w:p w:rsidR="004F1B46" w:rsidRDefault="0078255C">
      <w:pPr>
        <w:spacing w:after="0"/>
        <w:ind w:left="502"/>
      </w:pPr>
      <w:r>
        <w:rPr>
          <w:noProof/>
        </w:rPr>
        <mc:AlternateContent>
          <mc:Choice Requires="wpg">
            <w:drawing>
              <wp:anchor distT="0" distB="0" distL="114300" distR="114300" simplePos="0" relativeHeight="2517248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9426" name="Group 1294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023" name="Rectangle 6023"/>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6024" name="Rectangle 6024"/>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025" name="Rectangle 6025"/>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62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9426" style="width:18.7031pt;height:260.874pt;position:absolute;mso-position-horizontal-relative:page;mso-position-horizontal:absolute;margin-left:662.928pt;mso-position-vertical-relative:page;margin-top:512.046pt;" coordsize="2375,33130">
                <v:rect id="Rectangle 6023"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602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02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 de 128 </w:t>
                        </w:r>
                      </w:p>
                    </w:txbxContent>
                  </v:textbox>
                </v:rect>
                <w10:wrap type="topAndBottom"/>
              </v:group>
            </w:pict>
          </mc:Fallback>
        </mc:AlternateContent>
      </w:r>
      <w:r>
        <w:rPr>
          <w:rFonts w:ascii="Arial" w:eastAsia="Arial" w:hAnsi="Arial" w:cs="Arial"/>
        </w:rPr>
        <w:t xml:space="preserve"> </w:t>
      </w:r>
    </w:p>
    <w:p w:rsidR="004F1B46" w:rsidRDefault="0078255C">
      <w:pPr>
        <w:spacing w:after="0"/>
        <w:ind w:left="136"/>
      </w:pPr>
      <w:r>
        <w:rPr>
          <w:noProof/>
        </w:rPr>
        <mc:AlternateContent>
          <mc:Choice Requires="wpg">
            <w:drawing>
              <wp:inline distT="0" distB="0" distL="0" distR="0">
                <wp:extent cx="6002783" cy="3082976"/>
                <wp:effectExtent l="0" t="0" r="0" b="0"/>
                <wp:docPr id="129425" name="Group 129425"/>
                <wp:cNvGraphicFramePr/>
                <a:graphic xmlns:a="http://schemas.openxmlformats.org/drawingml/2006/main">
                  <a:graphicData uri="http://schemas.microsoft.com/office/word/2010/wordprocessingGroup">
                    <wpg:wgp>
                      <wpg:cNvGrpSpPr/>
                      <wpg:grpSpPr>
                        <a:xfrm>
                          <a:off x="0" y="0"/>
                          <a:ext cx="6002783" cy="3082976"/>
                          <a:chOff x="0" y="0"/>
                          <a:chExt cx="6002783" cy="3082976"/>
                        </a:xfrm>
                      </wpg:grpSpPr>
                      <wps:wsp>
                        <wps:cNvPr id="5602" name="Rectangle 5602"/>
                        <wps:cNvSpPr/>
                        <wps:spPr>
                          <a:xfrm>
                            <a:off x="3153791" y="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03" name="Rectangle 5603"/>
                        <wps:cNvSpPr/>
                        <wps:spPr>
                          <a:xfrm>
                            <a:off x="3153791" y="17654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04" name="Rectangle 5604"/>
                        <wps:cNvSpPr/>
                        <wps:spPr>
                          <a:xfrm>
                            <a:off x="3153791" y="33656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05" name="Rectangle 5605"/>
                        <wps:cNvSpPr/>
                        <wps:spPr>
                          <a:xfrm>
                            <a:off x="3153791" y="49810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06" name="Rectangle 5606"/>
                        <wps:cNvSpPr/>
                        <wps:spPr>
                          <a:xfrm>
                            <a:off x="3153791" y="65812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07" name="Rectangle 5607"/>
                        <wps:cNvSpPr/>
                        <wps:spPr>
                          <a:xfrm>
                            <a:off x="3153791" y="81966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08" name="Rectangle 5608"/>
                        <wps:cNvSpPr/>
                        <wps:spPr>
                          <a:xfrm>
                            <a:off x="3153791" y="97968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09" name="Rectangle 5609"/>
                        <wps:cNvSpPr/>
                        <wps:spPr>
                          <a:xfrm>
                            <a:off x="3153791" y="114123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10" name="Rectangle 5610"/>
                        <wps:cNvSpPr/>
                        <wps:spPr>
                          <a:xfrm>
                            <a:off x="3153791" y="1301633"/>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11" name="Rectangle 5611"/>
                        <wps:cNvSpPr/>
                        <wps:spPr>
                          <a:xfrm>
                            <a:off x="3153791" y="1461653"/>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12" name="Rectangle 5612"/>
                        <wps:cNvSpPr/>
                        <wps:spPr>
                          <a:xfrm>
                            <a:off x="3153791" y="1621917"/>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13" name="Rectangle 5613"/>
                        <wps:cNvSpPr/>
                        <wps:spPr>
                          <a:xfrm>
                            <a:off x="3153791" y="179845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14" name="Rectangle 5614"/>
                        <wps:cNvSpPr/>
                        <wps:spPr>
                          <a:xfrm>
                            <a:off x="3153791" y="195847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15" name="Rectangle 5615"/>
                        <wps:cNvSpPr/>
                        <wps:spPr>
                          <a:xfrm>
                            <a:off x="3153791" y="212002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16" name="Rectangle 5616"/>
                        <wps:cNvSpPr/>
                        <wps:spPr>
                          <a:xfrm>
                            <a:off x="3353" y="228004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17" name="Rectangle 5617"/>
                        <wps:cNvSpPr/>
                        <wps:spPr>
                          <a:xfrm>
                            <a:off x="3153791" y="244006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18" name="Rectangle 5618"/>
                        <wps:cNvSpPr/>
                        <wps:spPr>
                          <a:xfrm>
                            <a:off x="3153791" y="260160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19" name="Rectangle 5619"/>
                        <wps:cNvSpPr/>
                        <wps:spPr>
                          <a:xfrm>
                            <a:off x="3153791" y="276162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20" name="Rectangle 5620"/>
                        <wps:cNvSpPr/>
                        <wps:spPr>
                          <a:xfrm>
                            <a:off x="231953" y="2923169"/>
                            <a:ext cx="1188198"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5621" name="Rectangle 5621"/>
                        <wps:cNvSpPr/>
                        <wps:spPr>
                          <a:xfrm>
                            <a:off x="1126490" y="2923169"/>
                            <a:ext cx="4754810" cy="207921"/>
                          </a:xfrm>
                          <a:prstGeom prst="rect">
                            <a:avLst/>
                          </a:prstGeom>
                          <a:ln>
                            <a:noFill/>
                          </a:ln>
                        </wps:spPr>
                        <wps:txbx>
                          <w:txbxContent>
                            <w:p w:rsidR="004F1B46" w:rsidRDefault="0078255C">
                              <w:r>
                                <w:rPr>
                                  <w:rFonts w:ascii="Arial" w:eastAsia="Arial" w:hAnsi="Arial" w:cs="Arial"/>
                                </w:rPr>
                                <w:t>Plano de Ordenación Detallada Costa de Candelaria nº16</w:t>
                              </w:r>
                            </w:p>
                          </w:txbxContent>
                        </wps:txbx>
                        <wps:bodyPr horzOverflow="overflow" vert="horz" lIns="0" tIns="0" rIns="0" bIns="0" rtlCol="0">
                          <a:noAutofit/>
                        </wps:bodyPr>
                      </wps:wsp>
                      <wps:wsp>
                        <wps:cNvPr id="5622" name="Rectangle 5622"/>
                        <wps:cNvSpPr/>
                        <wps:spPr>
                          <a:xfrm>
                            <a:off x="4700905" y="291427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019" name="Picture 6019"/>
                          <pic:cNvPicPr/>
                        </pic:nvPicPr>
                        <pic:blipFill>
                          <a:blip r:embed="rId36"/>
                          <a:stretch>
                            <a:fillRect/>
                          </a:stretch>
                        </pic:blipFill>
                        <pic:spPr>
                          <a:xfrm>
                            <a:off x="0" y="45619"/>
                            <a:ext cx="5312664" cy="3005328"/>
                          </a:xfrm>
                          <a:prstGeom prst="rect">
                            <a:avLst/>
                          </a:prstGeom>
                        </pic:spPr>
                      </pic:pic>
                      <wps:wsp>
                        <wps:cNvPr id="6020" name="Shape 6020"/>
                        <wps:cNvSpPr/>
                        <wps:spPr>
                          <a:xfrm>
                            <a:off x="2641092" y="1633754"/>
                            <a:ext cx="3361690" cy="103378"/>
                          </a:xfrm>
                          <a:custGeom>
                            <a:avLst/>
                            <a:gdLst/>
                            <a:ahLst/>
                            <a:cxnLst/>
                            <a:rect l="0" t="0" r="0" b="0"/>
                            <a:pathLst>
                              <a:path w="3361690" h="103378">
                                <a:moveTo>
                                  <a:pt x="85598" y="1778"/>
                                </a:moveTo>
                                <a:cubicBezTo>
                                  <a:pt x="88646" y="0"/>
                                  <a:pt x="92456" y="1015"/>
                                  <a:pt x="94234" y="4064"/>
                                </a:cubicBezTo>
                                <a:cubicBezTo>
                                  <a:pt x="96012" y="7112"/>
                                  <a:pt x="94996" y="10922"/>
                                  <a:pt x="91948" y="12700"/>
                                </a:cubicBezTo>
                                <a:lnTo>
                                  <a:pt x="35995" y="45339"/>
                                </a:lnTo>
                                <a:lnTo>
                                  <a:pt x="3361690" y="45339"/>
                                </a:lnTo>
                                <a:lnTo>
                                  <a:pt x="3361690" y="58039"/>
                                </a:lnTo>
                                <a:lnTo>
                                  <a:pt x="35995" y="58039"/>
                                </a:lnTo>
                                <a:lnTo>
                                  <a:pt x="91948" y="90678"/>
                                </a:lnTo>
                                <a:cubicBezTo>
                                  <a:pt x="94996" y="92456"/>
                                  <a:pt x="96012" y="96265"/>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425" style="width:472.66pt;height:242.754pt;mso-position-horizontal-relative:char;mso-position-vertical-relative:line" coordsize="60027,30829">
                <v:rect id="Rectangle 5602" style="position:absolute;width:506;height:2243;left:31537;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603" style="position:absolute;width:518;height:2079;left:31537;top:1765;" filled="f" stroked="f">
                  <v:textbox inset="0,0,0,0">
                    <w:txbxContent>
                      <w:p>
                        <w:pPr>
                          <w:spacing w:before="0" w:after="160" w:line="259" w:lineRule="auto"/>
                        </w:pPr>
                        <w:r>
                          <w:rPr>
                            <w:rFonts w:cs="Arial" w:hAnsi="Arial" w:eastAsia="Arial" w:ascii="Arial"/>
                            <w:sz w:val="22"/>
                          </w:rPr>
                          <w:t xml:space="preserve"> </w:t>
                        </w:r>
                      </w:p>
                    </w:txbxContent>
                  </v:textbox>
                </v:rect>
                <v:rect id="Rectangle 5604" style="position:absolute;width:518;height:2079;left:31537;top:3365;" filled="f" stroked="f">
                  <v:textbox inset="0,0,0,0">
                    <w:txbxContent>
                      <w:p>
                        <w:pPr>
                          <w:spacing w:before="0" w:after="160" w:line="259" w:lineRule="auto"/>
                        </w:pPr>
                        <w:r>
                          <w:rPr>
                            <w:rFonts w:cs="Arial" w:hAnsi="Arial" w:eastAsia="Arial" w:ascii="Arial"/>
                            <w:sz w:val="22"/>
                          </w:rPr>
                          <w:t xml:space="preserve"> </w:t>
                        </w:r>
                      </w:p>
                    </w:txbxContent>
                  </v:textbox>
                </v:rect>
                <v:rect id="Rectangle 5605" style="position:absolute;width:518;height:2079;left:31537;top:4981;" filled="f" stroked="f">
                  <v:textbox inset="0,0,0,0">
                    <w:txbxContent>
                      <w:p>
                        <w:pPr>
                          <w:spacing w:before="0" w:after="160" w:line="259" w:lineRule="auto"/>
                        </w:pPr>
                        <w:r>
                          <w:rPr>
                            <w:rFonts w:cs="Arial" w:hAnsi="Arial" w:eastAsia="Arial" w:ascii="Arial"/>
                            <w:sz w:val="22"/>
                          </w:rPr>
                          <w:t xml:space="preserve"> </w:t>
                        </w:r>
                      </w:p>
                    </w:txbxContent>
                  </v:textbox>
                </v:rect>
                <v:rect id="Rectangle 5606" style="position:absolute;width:518;height:2079;left:31537;top:6581;" filled="f" stroked="f">
                  <v:textbox inset="0,0,0,0">
                    <w:txbxContent>
                      <w:p>
                        <w:pPr>
                          <w:spacing w:before="0" w:after="160" w:line="259" w:lineRule="auto"/>
                        </w:pPr>
                        <w:r>
                          <w:rPr>
                            <w:rFonts w:cs="Arial" w:hAnsi="Arial" w:eastAsia="Arial" w:ascii="Arial"/>
                            <w:sz w:val="22"/>
                          </w:rPr>
                          <w:t xml:space="preserve"> </w:t>
                        </w:r>
                      </w:p>
                    </w:txbxContent>
                  </v:textbox>
                </v:rect>
                <v:rect id="Rectangle 5607" style="position:absolute;width:518;height:2079;left:31537;top:8196;" filled="f" stroked="f">
                  <v:textbox inset="0,0,0,0">
                    <w:txbxContent>
                      <w:p>
                        <w:pPr>
                          <w:spacing w:before="0" w:after="160" w:line="259" w:lineRule="auto"/>
                        </w:pPr>
                        <w:r>
                          <w:rPr>
                            <w:rFonts w:cs="Arial" w:hAnsi="Arial" w:eastAsia="Arial" w:ascii="Arial"/>
                            <w:sz w:val="22"/>
                          </w:rPr>
                          <w:t xml:space="preserve"> </w:t>
                        </w:r>
                      </w:p>
                    </w:txbxContent>
                  </v:textbox>
                </v:rect>
                <v:rect id="Rectangle 5608" style="position:absolute;width:518;height:2079;left:31537;top:9796;" filled="f" stroked="f">
                  <v:textbox inset="0,0,0,0">
                    <w:txbxContent>
                      <w:p>
                        <w:pPr>
                          <w:spacing w:before="0" w:after="160" w:line="259" w:lineRule="auto"/>
                        </w:pPr>
                        <w:r>
                          <w:rPr>
                            <w:rFonts w:cs="Arial" w:hAnsi="Arial" w:eastAsia="Arial" w:ascii="Arial"/>
                            <w:sz w:val="22"/>
                          </w:rPr>
                          <w:t xml:space="preserve"> </w:t>
                        </w:r>
                      </w:p>
                    </w:txbxContent>
                  </v:textbox>
                </v:rect>
                <v:rect id="Rectangle 5609" style="position:absolute;width:518;height:2079;left:31537;top:11412;" filled="f" stroked="f">
                  <v:textbox inset="0,0,0,0">
                    <w:txbxContent>
                      <w:p>
                        <w:pPr>
                          <w:spacing w:before="0" w:after="160" w:line="259" w:lineRule="auto"/>
                        </w:pPr>
                        <w:r>
                          <w:rPr>
                            <w:rFonts w:cs="Arial" w:hAnsi="Arial" w:eastAsia="Arial" w:ascii="Arial"/>
                            <w:sz w:val="22"/>
                          </w:rPr>
                          <w:t xml:space="preserve"> </w:t>
                        </w:r>
                      </w:p>
                    </w:txbxContent>
                  </v:textbox>
                </v:rect>
                <v:rect id="Rectangle 5610" style="position:absolute;width:518;height:2079;left:31537;top:13016;" filled="f" stroked="f">
                  <v:textbox inset="0,0,0,0">
                    <w:txbxContent>
                      <w:p>
                        <w:pPr>
                          <w:spacing w:before="0" w:after="160" w:line="259" w:lineRule="auto"/>
                        </w:pPr>
                        <w:r>
                          <w:rPr>
                            <w:rFonts w:cs="Arial" w:hAnsi="Arial" w:eastAsia="Arial" w:ascii="Arial"/>
                            <w:sz w:val="22"/>
                          </w:rPr>
                          <w:t xml:space="preserve"> </w:t>
                        </w:r>
                      </w:p>
                    </w:txbxContent>
                  </v:textbox>
                </v:rect>
                <v:rect id="Rectangle 5611" style="position:absolute;width:518;height:2079;left:31537;top:14616;" filled="f" stroked="f">
                  <v:textbox inset="0,0,0,0">
                    <w:txbxContent>
                      <w:p>
                        <w:pPr>
                          <w:spacing w:before="0" w:after="160" w:line="259" w:lineRule="auto"/>
                        </w:pPr>
                        <w:r>
                          <w:rPr>
                            <w:rFonts w:cs="Arial" w:hAnsi="Arial" w:eastAsia="Arial" w:ascii="Arial"/>
                            <w:sz w:val="22"/>
                          </w:rPr>
                          <w:t xml:space="preserve"> </w:t>
                        </w:r>
                      </w:p>
                    </w:txbxContent>
                  </v:textbox>
                </v:rect>
                <v:rect id="Rectangle 5612" style="position:absolute;width:506;height:2243;left:31537;top:1621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613" style="position:absolute;width:518;height:2079;left:31537;top:17984;" filled="f" stroked="f">
                  <v:textbox inset="0,0,0,0">
                    <w:txbxContent>
                      <w:p>
                        <w:pPr>
                          <w:spacing w:before="0" w:after="160" w:line="259" w:lineRule="auto"/>
                        </w:pPr>
                        <w:r>
                          <w:rPr>
                            <w:rFonts w:cs="Arial" w:hAnsi="Arial" w:eastAsia="Arial" w:ascii="Arial"/>
                            <w:sz w:val="22"/>
                          </w:rPr>
                          <w:t xml:space="preserve"> </w:t>
                        </w:r>
                      </w:p>
                    </w:txbxContent>
                  </v:textbox>
                </v:rect>
                <v:rect id="Rectangle 5614" style="position:absolute;width:518;height:2079;left:31537;top:19584;" filled="f" stroked="f">
                  <v:textbox inset="0,0,0,0">
                    <w:txbxContent>
                      <w:p>
                        <w:pPr>
                          <w:spacing w:before="0" w:after="160" w:line="259" w:lineRule="auto"/>
                        </w:pPr>
                        <w:r>
                          <w:rPr>
                            <w:rFonts w:cs="Arial" w:hAnsi="Arial" w:eastAsia="Arial" w:ascii="Arial"/>
                            <w:sz w:val="22"/>
                          </w:rPr>
                          <w:t xml:space="preserve"> </w:t>
                        </w:r>
                      </w:p>
                    </w:txbxContent>
                  </v:textbox>
                </v:rect>
                <v:rect id="Rectangle 5615" style="position:absolute;width:518;height:2079;left:31537;top:21200;" filled="f" stroked="f">
                  <v:textbox inset="0,0,0,0">
                    <w:txbxContent>
                      <w:p>
                        <w:pPr>
                          <w:spacing w:before="0" w:after="160" w:line="259" w:lineRule="auto"/>
                        </w:pPr>
                        <w:r>
                          <w:rPr>
                            <w:rFonts w:cs="Arial" w:hAnsi="Arial" w:eastAsia="Arial" w:ascii="Arial"/>
                            <w:sz w:val="22"/>
                          </w:rPr>
                          <w:t xml:space="preserve"> </w:t>
                        </w:r>
                      </w:p>
                    </w:txbxContent>
                  </v:textbox>
                </v:rect>
                <v:rect id="Rectangle 5616" style="position:absolute;width:518;height:2079;left:33;top:22800;" filled="f" stroked="f">
                  <v:textbox inset="0,0,0,0">
                    <w:txbxContent>
                      <w:p>
                        <w:pPr>
                          <w:spacing w:before="0" w:after="160" w:line="259" w:lineRule="auto"/>
                        </w:pPr>
                        <w:r>
                          <w:rPr>
                            <w:rFonts w:cs="Arial" w:hAnsi="Arial" w:eastAsia="Arial" w:ascii="Arial"/>
                            <w:sz w:val="22"/>
                          </w:rPr>
                          <w:t xml:space="preserve"> </w:t>
                        </w:r>
                      </w:p>
                    </w:txbxContent>
                  </v:textbox>
                </v:rect>
                <v:rect id="Rectangle 5617" style="position:absolute;width:518;height:2079;left:31537;top:24400;" filled="f" stroked="f">
                  <v:textbox inset="0,0,0,0">
                    <w:txbxContent>
                      <w:p>
                        <w:pPr>
                          <w:spacing w:before="0" w:after="160" w:line="259" w:lineRule="auto"/>
                        </w:pPr>
                        <w:r>
                          <w:rPr>
                            <w:rFonts w:cs="Arial" w:hAnsi="Arial" w:eastAsia="Arial" w:ascii="Arial"/>
                            <w:sz w:val="22"/>
                          </w:rPr>
                          <w:t xml:space="preserve"> </w:t>
                        </w:r>
                      </w:p>
                    </w:txbxContent>
                  </v:textbox>
                </v:rect>
                <v:rect id="Rectangle 5618" style="position:absolute;width:518;height:2079;left:31537;top:26016;" filled="f" stroked="f">
                  <v:textbox inset="0,0,0,0">
                    <w:txbxContent>
                      <w:p>
                        <w:pPr>
                          <w:spacing w:before="0" w:after="160" w:line="259" w:lineRule="auto"/>
                        </w:pPr>
                        <w:r>
                          <w:rPr>
                            <w:rFonts w:cs="Arial" w:hAnsi="Arial" w:eastAsia="Arial" w:ascii="Arial"/>
                            <w:sz w:val="22"/>
                          </w:rPr>
                          <w:t xml:space="preserve"> </w:t>
                        </w:r>
                      </w:p>
                    </w:txbxContent>
                  </v:textbox>
                </v:rect>
                <v:rect id="Rectangle 5619" style="position:absolute;width:518;height:2079;left:31537;top:27616;" filled="f" stroked="f">
                  <v:textbox inset="0,0,0,0">
                    <w:txbxContent>
                      <w:p>
                        <w:pPr>
                          <w:spacing w:before="0" w:after="160" w:line="259" w:lineRule="auto"/>
                        </w:pPr>
                        <w:r>
                          <w:rPr>
                            <w:rFonts w:cs="Arial" w:hAnsi="Arial" w:eastAsia="Arial" w:ascii="Arial"/>
                            <w:sz w:val="22"/>
                          </w:rPr>
                          <w:t xml:space="preserve"> </w:t>
                        </w:r>
                      </w:p>
                    </w:txbxContent>
                  </v:textbox>
                </v:rect>
                <v:rect id="Rectangle 5620" style="position:absolute;width:11881;height:2079;left:2319;top:29231;" filled="f" stroked="f">
                  <v:textbox inset="0,0,0,0">
                    <w:txbxContent>
                      <w:p>
                        <w:pPr>
                          <w:spacing w:before="0" w:after="160" w:line="259" w:lineRule="auto"/>
                        </w:pPr>
                        <w:r>
                          <w:rPr>
                            <w:rFonts w:cs="Arial" w:hAnsi="Arial" w:eastAsia="Arial" w:ascii="Arial"/>
                            <w:sz w:val="22"/>
                          </w:rPr>
                          <w:t xml:space="preserve">                       </w:t>
                        </w:r>
                      </w:p>
                    </w:txbxContent>
                  </v:textbox>
                </v:rect>
                <v:rect id="Rectangle 5621" style="position:absolute;width:47548;height:2079;left:11264;top:29231;" filled="f" stroked="f">
                  <v:textbox inset="0,0,0,0">
                    <w:txbxContent>
                      <w:p>
                        <w:pPr>
                          <w:spacing w:before="0" w:after="160" w:line="259" w:lineRule="auto"/>
                        </w:pPr>
                        <w:r>
                          <w:rPr>
                            <w:rFonts w:cs="Arial" w:hAnsi="Arial" w:eastAsia="Arial" w:ascii="Arial"/>
                            <w:sz w:val="22"/>
                          </w:rPr>
                          <w:t xml:space="preserve">Plano de Ordenación Detallada Costa de Candelaria nº16</w:t>
                        </w:r>
                      </w:p>
                    </w:txbxContent>
                  </v:textbox>
                </v:rect>
                <v:rect id="Rectangle 5622" style="position:absolute;width:506;height:2243;left:47009;top:2914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6019" style="position:absolute;width:53126;height:30053;left:0;top:456;" filled="f">
                  <v:imagedata r:id="rId37"/>
                </v:shape>
                <v:shape id="Shape 6020" style="position:absolute;width:33616;height:1033;left:26410;top:16337;" coordsize="3361690,103378" path="m85598,1778c88646,0,92456,1015,94234,4064c96012,7112,94996,10922,91948,12700l35995,45339l3361690,45339l3361690,58039l35995,58039l91948,90678c94996,92456,96012,96265,94234,99314c92456,102362,88646,103378,85598,101600l0,51689l85598,1778x">
                  <v:stroke weight="0pt" endcap="square" joinstyle="miter" miterlimit="10" on="false" color="#000000" opacity="0"/>
                  <v:fill on="true" color="#000000"/>
                </v:shape>
              </v:group>
            </w:pict>
          </mc:Fallback>
        </mc:AlternateContent>
      </w:r>
    </w:p>
    <w:p w:rsidR="004F1B46" w:rsidRDefault="0078255C">
      <w:pPr>
        <w:spacing w:after="33" w:line="238" w:lineRule="auto"/>
        <w:ind w:left="502" w:right="8544"/>
      </w:pPr>
      <w:r>
        <w:rPr>
          <w:rFonts w:ascii="Arial" w:eastAsia="Arial" w:hAnsi="Arial" w:cs="Arial"/>
        </w:rPr>
        <w:t xml:space="preserve">            </w:t>
      </w:r>
    </w:p>
    <w:p w:rsidR="004F1B46" w:rsidRDefault="0078255C">
      <w:pPr>
        <w:pStyle w:val="Ttulo1"/>
        <w:shd w:val="clear" w:color="auto" w:fill="E7E6E6"/>
        <w:ind w:left="137"/>
      </w:pPr>
      <w:r>
        <w:rPr>
          <w:rFonts w:ascii="Times New Roman" w:eastAsia="Times New Roman" w:hAnsi="Times New Roman" w:cs="Times New Roman"/>
          <w:sz w:val="24"/>
          <w:shd w:val="clear" w:color="auto" w:fill="auto"/>
        </w:rPr>
        <w:t>11.</w:t>
      </w:r>
      <w:r>
        <w:rPr>
          <w:sz w:val="24"/>
          <w:shd w:val="clear" w:color="auto" w:fill="auto"/>
        </w:rPr>
        <w:t xml:space="preserve"> </w:t>
      </w:r>
      <w:r>
        <w:t>COORDENADAS UTM</w:t>
      </w:r>
      <w:r>
        <w:rPr>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0"/>
        <w:ind w:left="142"/>
      </w:pPr>
      <w:r>
        <w:rPr>
          <w:rFonts w:ascii="Arial" w:eastAsia="Arial" w:hAnsi="Arial" w:cs="Arial"/>
        </w:rPr>
        <w:t xml:space="preserve"> </w:t>
      </w:r>
    </w:p>
    <w:tbl>
      <w:tblPr>
        <w:tblStyle w:val="TableGrid"/>
        <w:tblW w:w="8775" w:type="dxa"/>
        <w:tblInd w:w="234" w:type="dxa"/>
        <w:tblCellMar>
          <w:top w:w="11" w:type="dxa"/>
          <w:left w:w="340" w:type="dxa"/>
          <w:bottom w:w="0" w:type="dxa"/>
          <w:right w:w="115" w:type="dxa"/>
        </w:tblCellMar>
        <w:tblLook w:val="04A0" w:firstRow="1" w:lastRow="0" w:firstColumn="1" w:lastColumn="0" w:noHBand="0" w:noVBand="1"/>
      </w:tblPr>
      <w:tblGrid>
        <w:gridCol w:w="1262"/>
        <w:gridCol w:w="3687"/>
        <w:gridCol w:w="3825"/>
      </w:tblGrid>
      <w:tr w:rsidR="004F1B46">
        <w:trPr>
          <w:trHeight w:val="269"/>
        </w:trPr>
        <w:tc>
          <w:tcPr>
            <w:tcW w:w="1262" w:type="dxa"/>
            <w:tcBorders>
              <w:top w:val="single" w:sz="8" w:space="0" w:color="000000"/>
              <w:left w:val="single" w:sz="8" w:space="0" w:color="000000"/>
              <w:bottom w:val="single" w:sz="4" w:space="0" w:color="000000"/>
              <w:right w:val="nil"/>
            </w:tcBorders>
            <w:shd w:val="clear" w:color="auto" w:fill="D9D9D9"/>
          </w:tcPr>
          <w:p w:rsidR="004F1B46" w:rsidRDefault="004F1B46"/>
        </w:tc>
        <w:tc>
          <w:tcPr>
            <w:tcW w:w="7512" w:type="dxa"/>
            <w:gridSpan w:val="2"/>
            <w:tcBorders>
              <w:top w:val="single" w:sz="8" w:space="0" w:color="000000"/>
              <w:left w:val="nil"/>
              <w:bottom w:val="single" w:sz="4" w:space="0" w:color="000000"/>
              <w:right w:val="single" w:sz="8" w:space="0" w:color="000000"/>
            </w:tcBorders>
            <w:shd w:val="clear" w:color="auto" w:fill="D9D9D9"/>
          </w:tcPr>
          <w:p w:rsidR="004F1B46" w:rsidRDefault="0078255C">
            <w:pPr>
              <w:spacing w:after="0"/>
              <w:ind w:left="1445"/>
            </w:pPr>
            <w:r>
              <w:rPr>
                <w:rFonts w:ascii="Arial" w:eastAsia="Arial" w:hAnsi="Arial" w:cs="Arial"/>
                <w:b/>
              </w:rPr>
              <w:t xml:space="preserve">Superficie Plaza de Araya </w:t>
            </w:r>
          </w:p>
        </w:tc>
      </w:tr>
      <w:tr w:rsidR="004F1B46">
        <w:trPr>
          <w:trHeight w:val="284"/>
        </w:trPr>
        <w:tc>
          <w:tcPr>
            <w:tcW w:w="1262" w:type="dxa"/>
            <w:tcBorders>
              <w:top w:val="single" w:sz="4" w:space="0" w:color="000000"/>
              <w:left w:val="single" w:sz="8" w:space="0" w:color="000000"/>
              <w:bottom w:val="single" w:sz="8" w:space="0" w:color="000000"/>
              <w:right w:val="single" w:sz="4" w:space="0" w:color="000000"/>
            </w:tcBorders>
            <w:shd w:val="clear" w:color="auto" w:fill="E7E6E6"/>
          </w:tcPr>
          <w:p w:rsidR="004F1B46" w:rsidRDefault="0078255C">
            <w:pPr>
              <w:spacing w:after="0"/>
              <w:ind w:right="231"/>
              <w:jc w:val="center"/>
            </w:pPr>
            <w:r>
              <w:rPr>
                <w:rFonts w:ascii="Arial" w:eastAsia="Arial" w:hAnsi="Arial" w:cs="Arial"/>
              </w:rPr>
              <w:t xml:space="preserve">Punto </w:t>
            </w:r>
          </w:p>
        </w:tc>
        <w:tc>
          <w:tcPr>
            <w:tcW w:w="7512" w:type="dxa"/>
            <w:gridSpan w:val="2"/>
            <w:tcBorders>
              <w:top w:val="single" w:sz="4" w:space="0" w:color="000000"/>
              <w:left w:val="single" w:sz="4" w:space="0" w:color="000000"/>
              <w:bottom w:val="single" w:sz="8" w:space="0" w:color="000000"/>
              <w:right w:val="single" w:sz="8" w:space="0" w:color="000000"/>
            </w:tcBorders>
            <w:shd w:val="clear" w:color="auto" w:fill="E7E6E6"/>
          </w:tcPr>
          <w:p w:rsidR="004F1B46" w:rsidRDefault="0078255C">
            <w:pPr>
              <w:spacing w:after="0"/>
              <w:ind w:right="217"/>
              <w:jc w:val="center"/>
            </w:pPr>
            <w:r>
              <w:rPr>
                <w:rFonts w:ascii="Arial" w:eastAsia="Arial" w:hAnsi="Arial" w:cs="Arial"/>
              </w:rPr>
              <w:t xml:space="preserve">Coordenadas UTM </w:t>
            </w:r>
          </w:p>
        </w:tc>
      </w:tr>
      <w:tr w:rsidR="004F1B46">
        <w:trPr>
          <w:trHeight w:val="269"/>
        </w:trPr>
        <w:tc>
          <w:tcPr>
            <w:tcW w:w="1262" w:type="dxa"/>
            <w:tcBorders>
              <w:top w:val="single" w:sz="8" w:space="0" w:color="000000"/>
              <w:left w:val="single" w:sz="8" w:space="0" w:color="000000"/>
              <w:bottom w:val="single" w:sz="4" w:space="0" w:color="000000"/>
              <w:right w:val="single" w:sz="4" w:space="0" w:color="000000"/>
            </w:tcBorders>
            <w:shd w:val="clear" w:color="auto" w:fill="E7E6E6"/>
          </w:tcPr>
          <w:p w:rsidR="004F1B46" w:rsidRDefault="0078255C">
            <w:pPr>
              <w:spacing w:after="0"/>
              <w:ind w:right="233"/>
              <w:jc w:val="center"/>
            </w:pPr>
            <w:r>
              <w:rPr>
                <w:rFonts w:ascii="Arial" w:eastAsia="Arial" w:hAnsi="Arial" w:cs="Arial"/>
                <w:b/>
              </w:rPr>
              <w:t xml:space="preserve">Nº </w:t>
            </w:r>
          </w:p>
        </w:tc>
        <w:tc>
          <w:tcPr>
            <w:tcW w:w="3687" w:type="dxa"/>
            <w:tcBorders>
              <w:top w:val="single" w:sz="8" w:space="0" w:color="000000"/>
              <w:left w:val="single" w:sz="4" w:space="0" w:color="000000"/>
              <w:bottom w:val="single" w:sz="4" w:space="0" w:color="000000"/>
              <w:right w:val="single" w:sz="4" w:space="0" w:color="000000"/>
            </w:tcBorders>
            <w:shd w:val="clear" w:color="auto" w:fill="E7E6E6"/>
          </w:tcPr>
          <w:p w:rsidR="004F1B46" w:rsidRDefault="0078255C">
            <w:pPr>
              <w:spacing w:after="0"/>
              <w:ind w:right="223"/>
              <w:jc w:val="center"/>
            </w:pPr>
            <w:r>
              <w:rPr>
                <w:rFonts w:ascii="Arial" w:eastAsia="Arial" w:hAnsi="Arial" w:cs="Arial"/>
                <w:b/>
              </w:rPr>
              <w:t xml:space="preserve">X </w:t>
            </w:r>
          </w:p>
        </w:tc>
        <w:tc>
          <w:tcPr>
            <w:tcW w:w="3825" w:type="dxa"/>
            <w:tcBorders>
              <w:top w:val="single" w:sz="8" w:space="0" w:color="000000"/>
              <w:left w:val="single" w:sz="4" w:space="0" w:color="000000"/>
              <w:bottom w:val="single" w:sz="4" w:space="0" w:color="000000"/>
              <w:right w:val="single" w:sz="8" w:space="0" w:color="000000"/>
            </w:tcBorders>
            <w:shd w:val="clear" w:color="auto" w:fill="E7E6E6"/>
          </w:tcPr>
          <w:p w:rsidR="004F1B46" w:rsidRDefault="0078255C">
            <w:pPr>
              <w:spacing w:after="0"/>
              <w:ind w:right="222"/>
              <w:jc w:val="center"/>
            </w:pPr>
            <w:r>
              <w:rPr>
                <w:rFonts w:ascii="Arial" w:eastAsia="Arial" w:hAnsi="Arial" w:cs="Arial"/>
                <w:b/>
              </w:rPr>
              <w:t xml:space="preserve">Y </w:t>
            </w:r>
          </w:p>
        </w:tc>
      </w:tr>
      <w:tr w:rsidR="004F1B46">
        <w:trPr>
          <w:trHeight w:val="265"/>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9"/>
              <w:jc w:val="center"/>
            </w:pPr>
            <w:r>
              <w:rPr>
                <w:rFonts w:ascii="Arial" w:eastAsia="Arial" w:hAnsi="Arial" w:cs="Arial"/>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363383.4384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3138217.7818 </w:t>
            </w:r>
          </w:p>
        </w:tc>
      </w:tr>
      <w:tr w:rsidR="004F1B46">
        <w:trPr>
          <w:trHeight w:val="266"/>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9"/>
              <w:jc w:val="center"/>
            </w:pPr>
            <w:r>
              <w:rPr>
                <w:rFonts w:ascii="Arial" w:eastAsia="Arial" w:hAnsi="Arial" w:cs="Arial"/>
              </w:rP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363397.2941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3138204.2705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9"/>
              <w:jc w:val="center"/>
            </w:pPr>
            <w:r>
              <w:rPr>
                <w:rFonts w:ascii="Arial" w:eastAsia="Arial" w:hAnsi="Arial" w:cs="Arial"/>
              </w:rPr>
              <w:t xml:space="preserve">3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363393.3553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3138200.0246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9"/>
              <w:jc w:val="center"/>
            </w:pPr>
            <w:r>
              <w:rPr>
                <w:rFonts w:ascii="Arial" w:eastAsia="Arial" w:hAnsi="Arial" w:cs="Arial"/>
              </w:rP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363390.6398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3138197.0517 </w:t>
            </w:r>
          </w:p>
        </w:tc>
      </w:tr>
      <w:tr w:rsidR="004F1B46">
        <w:trPr>
          <w:trHeight w:val="266"/>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9"/>
              <w:jc w:val="center"/>
            </w:pPr>
            <w:r>
              <w:rPr>
                <w:rFonts w:ascii="Arial" w:eastAsia="Arial" w:hAnsi="Arial" w:cs="Arial"/>
              </w:rPr>
              <w:t xml:space="preserve">5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363401.8778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3138180.4196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9"/>
              <w:jc w:val="center"/>
            </w:pPr>
            <w:r>
              <w:rPr>
                <w:rFonts w:ascii="Arial" w:eastAsia="Arial" w:hAnsi="Arial" w:cs="Arial"/>
              </w:rPr>
              <w:t xml:space="preserve">6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363408.7890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3138184.2237 </w:t>
            </w:r>
          </w:p>
        </w:tc>
      </w:tr>
      <w:tr w:rsidR="004F1B46">
        <w:trPr>
          <w:trHeight w:val="266"/>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9"/>
              <w:jc w:val="center"/>
            </w:pPr>
            <w:r>
              <w:rPr>
                <w:rFonts w:ascii="Arial" w:eastAsia="Arial" w:hAnsi="Arial" w:cs="Arial"/>
              </w:rPr>
              <w:t xml:space="preserve">7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363410.7497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3138185.5737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9"/>
              <w:jc w:val="center"/>
            </w:pPr>
            <w:r>
              <w:rPr>
                <w:rFonts w:ascii="Arial" w:eastAsia="Arial" w:hAnsi="Arial" w:cs="Arial"/>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363421.6516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3138192.2661 </w:t>
            </w:r>
          </w:p>
        </w:tc>
      </w:tr>
      <w:tr w:rsidR="004F1B46">
        <w:trPr>
          <w:trHeight w:val="266"/>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9"/>
              <w:jc w:val="center"/>
            </w:pPr>
            <w:r>
              <w:rPr>
                <w:rFonts w:ascii="Arial" w:eastAsia="Arial" w:hAnsi="Arial" w:cs="Arial"/>
              </w:rPr>
              <w:t xml:space="preserve">9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363419.4285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3138193.2365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31"/>
              <w:jc w:val="center"/>
            </w:pPr>
            <w:r>
              <w:rPr>
                <w:rFonts w:ascii="Arial" w:eastAsia="Arial" w:hAnsi="Arial" w:cs="Arial"/>
              </w:rPr>
              <w:t xml:space="preserve">10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363415.9845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3138199.8399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31"/>
              <w:jc w:val="center"/>
            </w:pPr>
            <w:r>
              <w:rPr>
                <w:rFonts w:ascii="Arial" w:eastAsia="Arial" w:hAnsi="Arial" w:cs="Arial"/>
              </w:rPr>
              <w:t xml:space="preserve">11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363412.1614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3138204.8441 </w:t>
            </w:r>
          </w:p>
        </w:tc>
      </w:tr>
      <w:tr w:rsidR="004F1B46">
        <w:trPr>
          <w:trHeight w:val="267"/>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31"/>
              <w:jc w:val="center"/>
            </w:pPr>
            <w:r>
              <w:rPr>
                <w:rFonts w:ascii="Arial" w:eastAsia="Arial" w:hAnsi="Arial" w:cs="Arial"/>
              </w:rPr>
              <w:t xml:space="preserve">12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363409.2541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3138208.7646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31"/>
              <w:jc w:val="center"/>
            </w:pPr>
            <w:r>
              <w:rPr>
                <w:rFonts w:ascii="Arial" w:eastAsia="Arial" w:hAnsi="Arial" w:cs="Arial"/>
              </w:rPr>
              <w:t xml:space="preserve">13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363406.9386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3138212.0662 </w:t>
            </w:r>
          </w:p>
        </w:tc>
      </w:tr>
      <w:tr w:rsidR="004F1B46">
        <w:trPr>
          <w:trHeight w:val="266"/>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31"/>
              <w:jc w:val="center"/>
            </w:pPr>
            <w:r>
              <w:rPr>
                <w:rFonts w:ascii="Arial" w:eastAsia="Arial" w:hAnsi="Arial" w:cs="Arial"/>
              </w:rPr>
              <w:t xml:space="preserve">14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363401.7356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3138207.1691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31"/>
              <w:jc w:val="center"/>
            </w:pPr>
            <w:r>
              <w:rPr>
                <w:rFonts w:ascii="Arial" w:eastAsia="Arial" w:hAnsi="Arial" w:cs="Arial"/>
              </w:rPr>
              <w:t xml:space="preserve">15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363399.9656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3138208.7397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31"/>
              <w:jc w:val="center"/>
            </w:pPr>
            <w:r>
              <w:rPr>
                <w:rFonts w:ascii="Arial" w:eastAsia="Arial" w:hAnsi="Arial" w:cs="Arial"/>
              </w:rPr>
              <w:t xml:space="preserve">16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363399.2653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3138210.2615 </w:t>
            </w:r>
          </w:p>
        </w:tc>
      </w:tr>
      <w:tr w:rsidR="004F1B46">
        <w:trPr>
          <w:trHeight w:val="266"/>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31"/>
              <w:jc w:val="center"/>
            </w:pPr>
            <w:r>
              <w:rPr>
                <w:rFonts w:ascii="Arial" w:eastAsia="Arial" w:hAnsi="Arial" w:cs="Arial"/>
              </w:rPr>
              <w:t xml:space="preserve">17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363397.7403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3138210.8111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31"/>
              <w:jc w:val="center"/>
            </w:pPr>
            <w:r>
              <w:rPr>
                <w:rFonts w:ascii="Arial" w:eastAsia="Arial" w:hAnsi="Arial" w:cs="Arial"/>
              </w:rPr>
              <w:t xml:space="preserve">18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363395.9901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3138212.4348 </w:t>
            </w:r>
          </w:p>
        </w:tc>
      </w:tr>
      <w:tr w:rsidR="004F1B46">
        <w:trPr>
          <w:trHeight w:val="266"/>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31"/>
              <w:jc w:val="center"/>
            </w:pPr>
            <w:r>
              <w:rPr>
                <w:rFonts w:ascii="Arial" w:eastAsia="Arial" w:hAnsi="Arial" w:cs="Arial"/>
              </w:rPr>
              <w:t xml:space="preserve">19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20"/>
              <w:jc w:val="center"/>
            </w:pPr>
            <w:r>
              <w:rPr>
                <w:rFonts w:ascii="Arial" w:eastAsia="Arial" w:hAnsi="Arial" w:cs="Arial"/>
              </w:rPr>
              <w:t xml:space="preserve">363394.7849 </w:t>
            </w:r>
          </w:p>
        </w:tc>
        <w:tc>
          <w:tcPr>
            <w:tcW w:w="3825"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right="218"/>
              <w:jc w:val="center"/>
            </w:pPr>
            <w:r>
              <w:rPr>
                <w:rFonts w:ascii="Arial" w:eastAsia="Arial" w:hAnsi="Arial" w:cs="Arial"/>
              </w:rPr>
              <w:t xml:space="preserve">3138214.1848 </w:t>
            </w:r>
          </w:p>
        </w:tc>
      </w:tr>
    </w:tbl>
    <w:p w:rsidR="004F1B46" w:rsidRDefault="0078255C">
      <w:pPr>
        <w:spacing w:after="0"/>
        <w:ind w:left="-2411" w:right="12130"/>
      </w:pPr>
      <w:r>
        <w:rPr>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1900" name="Group 12190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185" name="Rectangle 6185"/>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6186" name="Rectangle 6186"/>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87" name="Rectangle 6187"/>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63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1900" style="width:18.7031pt;height:260.874pt;position:absolute;mso-position-horizontal-relative:page;mso-position-horizontal:absolute;margin-left:662.928pt;mso-position-vertical-relative:page;margin-top:512.046pt;" coordsize="2375,33130">
                <v:rect id="Rectangle 6185"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618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8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 de 128 </w:t>
                        </w:r>
                      </w:p>
                    </w:txbxContent>
                  </v:textbox>
                </v:rect>
                <w10:wrap type="topAndBottom"/>
              </v:group>
            </w:pict>
          </mc:Fallback>
        </mc:AlternateContent>
      </w:r>
      <w:r>
        <w:rPr>
          <w:noProof/>
        </w:rPr>
        <mc:AlternateContent>
          <mc:Choice Requires="wpg">
            <w:drawing>
              <wp:anchor distT="0" distB="0" distL="114300" distR="114300" simplePos="0" relativeHeight="251726848" behindDoc="0" locked="0" layoutInCell="1" allowOverlap="1">
                <wp:simplePos x="0" y="0"/>
                <wp:positionH relativeFrom="column">
                  <wp:posOffset>71628</wp:posOffset>
                </wp:positionH>
                <wp:positionV relativeFrom="paragraph">
                  <wp:posOffset>0</wp:posOffset>
                </wp:positionV>
                <wp:extent cx="6110605" cy="7951979"/>
                <wp:effectExtent l="0" t="0" r="0" b="0"/>
                <wp:wrapSquare wrapText="bothSides"/>
                <wp:docPr id="121892" name="Group 121892"/>
                <wp:cNvGraphicFramePr/>
                <a:graphic xmlns:a="http://schemas.openxmlformats.org/drawingml/2006/main">
                  <a:graphicData uri="http://schemas.microsoft.com/office/word/2010/wordprocessingGroup">
                    <wpg:wgp>
                      <wpg:cNvGrpSpPr/>
                      <wpg:grpSpPr>
                        <a:xfrm>
                          <a:off x="0" y="0"/>
                          <a:ext cx="6110605" cy="7951979"/>
                          <a:chOff x="0" y="0"/>
                          <a:chExt cx="6110605" cy="7951979"/>
                        </a:xfrm>
                      </wpg:grpSpPr>
                      <wps:wsp>
                        <wps:cNvPr id="6044" name="Rectangle 6044"/>
                        <wps:cNvSpPr/>
                        <wps:spPr>
                          <a:xfrm>
                            <a:off x="397713" y="4176"/>
                            <a:ext cx="207083" cy="207922"/>
                          </a:xfrm>
                          <a:prstGeom prst="rect">
                            <a:avLst/>
                          </a:prstGeom>
                          <a:ln>
                            <a:noFill/>
                          </a:ln>
                        </wps:spPr>
                        <wps:txbx>
                          <w:txbxContent>
                            <w:p w:rsidR="004F1B46" w:rsidRDefault="0078255C">
                              <w:r>
                                <w:rPr>
                                  <w:rFonts w:ascii="Arial" w:eastAsia="Arial" w:hAnsi="Arial" w:cs="Arial"/>
                                </w:rPr>
                                <w:t>20</w:t>
                              </w:r>
                            </w:p>
                          </w:txbxContent>
                        </wps:txbx>
                        <wps:bodyPr horzOverflow="overflow" vert="horz" lIns="0" tIns="0" rIns="0" bIns="0" rtlCol="0">
                          <a:noAutofit/>
                        </wps:bodyPr>
                      </wps:wsp>
                      <wps:wsp>
                        <wps:cNvPr id="6045" name="Rectangle 6045"/>
                        <wps:cNvSpPr/>
                        <wps:spPr>
                          <a:xfrm>
                            <a:off x="553161" y="4176"/>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046" name="Rectangle 6046"/>
                        <wps:cNvSpPr/>
                        <wps:spPr>
                          <a:xfrm>
                            <a:off x="1641678" y="4176"/>
                            <a:ext cx="1087187" cy="207922"/>
                          </a:xfrm>
                          <a:prstGeom prst="rect">
                            <a:avLst/>
                          </a:prstGeom>
                          <a:ln>
                            <a:noFill/>
                          </a:ln>
                        </wps:spPr>
                        <wps:txbx>
                          <w:txbxContent>
                            <w:p w:rsidR="004F1B46" w:rsidRDefault="0078255C">
                              <w:r>
                                <w:rPr>
                                  <w:rFonts w:ascii="Arial" w:eastAsia="Arial" w:hAnsi="Arial" w:cs="Arial"/>
                                </w:rPr>
                                <w:t>363393.2043</w:t>
                              </w:r>
                            </w:p>
                          </w:txbxContent>
                        </wps:txbx>
                        <wps:bodyPr horzOverflow="overflow" vert="horz" lIns="0" tIns="0" rIns="0" bIns="0" rtlCol="0">
                          <a:noAutofit/>
                        </wps:bodyPr>
                      </wps:wsp>
                      <wps:wsp>
                        <wps:cNvPr id="6047" name="Rectangle 6047"/>
                        <wps:cNvSpPr/>
                        <wps:spPr>
                          <a:xfrm>
                            <a:off x="2457018" y="4176"/>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048" name="Rectangle 6048"/>
                        <wps:cNvSpPr/>
                        <wps:spPr>
                          <a:xfrm>
                            <a:off x="3988892" y="4176"/>
                            <a:ext cx="1189883" cy="207922"/>
                          </a:xfrm>
                          <a:prstGeom prst="rect">
                            <a:avLst/>
                          </a:prstGeom>
                          <a:ln>
                            <a:noFill/>
                          </a:ln>
                        </wps:spPr>
                        <wps:txbx>
                          <w:txbxContent>
                            <w:p w:rsidR="004F1B46" w:rsidRDefault="0078255C">
                              <w:r>
                                <w:rPr>
                                  <w:rFonts w:ascii="Arial" w:eastAsia="Arial" w:hAnsi="Arial" w:cs="Arial"/>
                                </w:rPr>
                                <w:t>3138214.9365</w:t>
                              </w:r>
                            </w:p>
                          </w:txbxContent>
                        </wps:txbx>
                        <wps:bodyPr horzOverflow="overflow" vert="horz" lIns="0" tIns="0" rIns="0" bIns="0" rtlCol="0">
                          <a:noAutofit/>
                        </wps:bodyPr>
                      </wps:wsp>
                      <wps:wsp>
                        <wps:cNvPr id="6049" name="Rectangle 6049"/>
                        <wps:cNvSpPr/>
                        <wps:spPr>
                          <a:xfrm>
                            <a:off x="4881957" y="4176"/>
                            <a:ext cx="51810"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39463" name="Shape 139463"/>
                        <wps:cNvSpPr/>
                        <wps:spPr>
                          <a:xfrm>
                            <a:off x="73152" y="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64" name="Shape 139464"/>
                        <wps:cNvSpPr/>
                        <wps:spPr>
                          <a:xfrm>
                            <a:off x="876249" y="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65" name="Shape 139465"/>
                        <wps:cNvSpPr/>
                        <wps:spPr>
                          <a:xfrm>
                            <a:off x="3217494" y="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66" name="Shape 139466"/>
                        <wps:cNvSpPr/>
                        <wps:spPr>
                          <a:xfrm>
                            <a:off x="5647385" y="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054" name="Rectangle 6054"/>
                        <wps:cNvSpPr/>
                        <wps:spPr>
                          <a:xfrm>
                            <a:off x="397713" y="173341"/>
                            <a:ext cx="207083" cy="207922"/>
                          </a:xfrm>
                          <a:prstGeom prst="rect">
                            <a:avLst/>
                          </a:prstGeom>
                          <a:ln>
                            <a:noFill/>
                          </a:ln>
                        </wps:spPr>
                        <wps:txbx>
                          <w:txbxContent>
                            <w:p w:rsidR="004F1B46" w:rsidRDefault="0078255C">
                              <w:r>
                                <w:rPr>
                                  <w:rFonts w:ascii="Arial" w:eastAsia="Arial" w:hAnsi="Arial" w:cs="Arial"/>
                                </w:rPr>
                                <w:t>21</w:t>
                              </w:r>
                            </w:p>
                          </w:txbxContent>
                        </wps:txbx>
                        <wps:bodyPr horzOverflow="overflow" vert="horz" lIns="0" tIns="0" rIns="0" bIns="0" rtlCol="0">
                          <a:noAutofit/>
                        </wps:bodyPr>
                      </wps:wsp>
                      <wps:wsp>
                        <wps:cNvPr id="6055" name="Rectangle 6055"/>
                        <wps:cNvSpPr/>
                        <wps:spPr>
                          <a:xfrm>
                            <a:off x="553161" y="17334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056" name="Rectangle 6056"/>
                        <wps:cNvSpPr/>
                        <wps:spPr>
                          <a:xfrm>
                            <a:off x="1641678" y="173341"/>
                            <a:ext cx="1087187" cy="207922"/>
                          </a:xfrm>
                          <a:prstGeom prst="rect">
                            <a:avLst/>
                          </a:prstGeom>
                          <a:ln>
                            <a:noFill/>
                          </a:ln>
                        </wps:spPr>
                        <wps:txbx>
                          <w:txbxContent>
                            <w:p w:rsidR="004F1B46" w:rsidRDefault="0078255C">
                              <w:r>
                                <w:rPr>
                                  <w:rFonts w:ascii="Arial" w:eastAsia="Arial" w:hAnsi="Arial" w:cs="Arial"/>
                                </w:rPr>
                                <w:t>363392.2446</w:t>
                              </w:r>
                            </w:p>
                          </w:txbxContent>
                        </wps:txbx>
                        <wps:bodyPr horzOverflow="overflow" vert="horz" lIns="0" tIns="0" rIns="0" bIns="0" rtlCol="0">
                          <a:noAutofit/>
                        </wps:bodyPr>
                      </wps:wsp>
                      <wps:wsp>
                        <wps:cNvPr id="6057" name="Rectangle 6057"/>
                        <wps:cNvSpPr/>
                        <wps:spPr>
                          <a:xfrm>
                            <a:off x="2457018" y="17334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058" name="Rectangle 6058"/>
                        <wps:cNvSpPr/>
                        <wps:spPr>
                          <a:xfrm>
                            <a:off x="3988892" y="173341"/>
                            <a:ext cx="1189883" cy="207922"/>
                          </a:xfrm>
                          <a:prstGeom prst="rect">
                            <a:avLst/>
                          </a:prstGeom>
                          <a:ln>
                            <a:noFill/>
                          </a:ln>
                        </wps:spPr>
                        <wps:txbx>
                          <w:txbxContent>
                            <w:p w:rsidR="004F1B46" w:rsidRDefault="0078255C">
                              <w:r>
                                <w:rPr>
                                  <w:rFonts w:ascii="Arial" w:eastAsia="Arial" w:hAnsi="Arial" w:cs="Arial"/>
                                </w:rPr>
                                <w:t>3138216.4091</w:t>
                              </w:r>
                            </w:p>
                          </w:txbxContent>
                        </wps:txbx>
                        <wps:bodyPr horzOverflow="overflow" vert="horz" lIns="0" tIns="0" rIns="0" bIns="0" rtlCol="0">
                          <a:noAutofit/>
                        </wps:bodyPr>
                      </wps:wsp>
                      <wps:wsp>
                        <wps:cNvPr id="6059" name="Rectangle 6059"/>
                        <wps:cNvSpPr/>
                        <wps:spPr>
                          <a:xfrm>
                            <a:off x="4881957" y="173341"/>
                            <a:ext cx="51810"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39467" name="Shape 139467"/>
                        <wps:cNvSpPr/>
                        <wps:spPr>
                          <a:xfrm>
                            <a:off x="73152" y="16306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68" name="Shape 139468"/>
                        <wps:cNvSpPr/>
                        <wps:spPr>
                          <a:xfrm>
                            <a:off x="79248" y="163069"/>
                            <a:ext cx="797052" cy="9144"/>
                          </a:xfrm>
                          <a:custGeom>
                            <a:avLst/>
                            <a:gdLst/>
                            <a:ahLst/>
                            <a:cxnLst/>
                            <a:rect l="0" t="0" r="0" b="0"/>
                            <a:pathLst>
                              <a:path w="797052" h="9144">
                                <a:moveTo>
                                  <a:pt x="0" y="0"/>
                                </a:moveTo>
                                <a:lnTo>
                                  <a:pt x="797052" y="0"/>
                                </a:lnTo>
                                <a:lnTo>
                                  <a:pt x="79705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69" name="Shape 139469"/>
                        <wps:cNvSpPr/>
                        <wps:spPr>
                          <a:xfrm>
                            <a:off x="876249" y="16306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70" name="Shape 139470"/>
                        <wps:cNvSpPr/>
                        <wps:spPr>
                          <a:xfrm>
                            <a:off x="882345" y="163069"/>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71" name="Shape 139471"/>
                        <wps:cNvSpPr/>
                        <wps:spPr>
                          <a:xfrm>
                            <a:off x="3217494" y="16306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72" name="Shape 139472"/>
                        <wps:cNvSpPr/>
                        <wps:spPr>
                          <a:xfrm>
                            <a:off x="3223590" y="163069"/>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73" name="Shape 139473"/>
                        <wps:cNvSpPr/>
                        <wps:spPr>
                          <a:xfrm>
                            <a:off x="5647385" y="16306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74" name="Shape 139474"/>
                        <wps:cNvSpPr/>
                        <wps:spPr>
                          <a:xfrm>
                            <a:off x="73152" y="1691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75" name="Shape 139475"/>
                        <wps:cNvSpPr/>
                        <wps:spPr>
                          <a:xfrm>
                            <a:off x="876249" y="1691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76" name="Shape 139476"/>
                        <wps:cNvSpPr/>
                        <wps:spPr>
                          <a:xfrm>
                            <a:off x="3217494" y="1691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77" name="Shape 139477"/>
                        <wps:cNvSpPr/>
                        <wps:spPr>
                          <a:xfrm>
                            <a:off x="5647385" y="1691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071" name="Rectangle 6071"/>
                        <wps:cNvSpPr/>
                        <wps:spPr>
                          <a:xfrm>
                            <a:off x="397713" y="340980"/>
                            <a:ext cx="207083" cy="207922"/>
                          </a:xfrm>
                          <a:prstGeom prst="rect">
                            <a:avLst/>
                          </a:prstGeom>
                          <a:ln>
                            <a:noFill/>
                          </a:ln>
                        </wps:spPr>
                        <wps:txbx>
                          <w:txbxContent>
                            <w:p w:rsidR="004F1B46" w:rsidRDefault="0078255C">
                              <w:r>
                                <w:rPr>
                                  <w:rFonts w:ascii="Arial" w:eastAsia="Arial" w:hAnsi="Arial" w:cs="Arial"/>
                                </w:rPr>
                                <w:t>22</w:t>
                              </w:r>
                            </w:p>
                          </w:txbxContent>
                        </wps:txbx>
                        <wps:bodyPr horzOverflow="overflow" vert="horz" lIns="0" tIns="0" rIns="0" bIns="0" rtlCol="0">
                          <a:noAutofit/>
                        </wps:bodyPr>
                      </wps:wsp>
                      <wps:wsp>
                        <wps:cNvPr id="6072" name="Rectangle 6072"/>
                        <wps:cNvSpPr/>
                        <wps:spPr>
                          <a:xfrm>
                            <a:off x="553161" y="34098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073" name="Rectangle 6073"/>
                        <wps:cNvSpPr/>
                        <wps:spPr>
                          <a:xfrm>
                            <a:off x="1641678" y="340980"/>
                            <a:ext cx="1087187" cy="207922"/>
                          </a:xfrm>
                          <a:prstGeom prst="rect">
                            <a:avLst/>
                          </a:prstGeom>
                          <a:ln>
                            <a:noFill/>
                          </a:ln>
                        </wps:spPr>
                        <wps:txbx>
                          <w:txbxContent>
                            <w:p w:rsidR="004F1B46" w:rsidRDefault="0078255C">
                              <w:r>
                                <w:rPr>
                                  <w:rFonts w:ascii="Arial" w:eastAsia="Arial" w:hAnsi="Arial" w:cs="Arial"/>
                                </w:rPr>
                                <w:t>363391.3372</w:t>
                              </w:r>
                            </w:p>
                          </w:txbxContent>
                        </wps:txbx>
                        <wps:bodyPr horzOverflow="overflow" vert="horz" lIns="0" tIns="0" rIns="0" bIns="0" rtlCol="0">
                          <a:noAutofit/>
                        </wps:bodyPr>
                      </wps:wsp>
                      <wps:wsp>
                        <wps:cNvPr id="6074" name="Rectangle 6074"/>
                        <wps:cNvSpPr/>
                        <wps:spPr>
                          <a:xfrm>
                            <a:off x="2457018" y="34098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075" name="Rectangle 6075"/>
                        <wps:cNvSpPr/>
                        <wps:spPr>
                          <a:xfrm>
                            <a:off x="3988892" y="340980"/>
                            <a:ext cx="1189883" cy="207922"/>
                          </a:xfrm>
                          <a:prstGeom prst="rect">
                            <a:avLst/>
                          </a:prstGeom>
                          <a:ln>
                            <a:noFill/>
                          </a:ln>
                        </wps:spPr>
                        <wps:txbx>
                          <w:txbxContent>
                            <w:p w:rsidR="004F1B46" w:rsidRDefault="0078255C">
                              <w:r>
                                <w:rPr>
                                  <w:rFonts w:ascii="Arial" w:eastAsia="Arial" w:hAnsi="Arial" w:cs="Arial"/>
                                </w:rPr>
                                <w:t>3138216.7516</w:t>
                              </w:r>
                            </w:p>
                          </w:txbxContent>
                        </wps:txbx>
                        <wps:bodyPr horzOverflow="overflow" vert="horz" lIns="0" tIns="0" rIns="0" bIns="0" rtlCol="0">
                          <a:noAutofit/>
                        </wps:bodyPr>
                      </wps:wsp>
                      <wps:wsp>
                        <wps:cNvPr id="6076" name="Rectangle 6076"/>
                        <wps:cNvSpPr/>
                        <wps:spPr>
                          <a:xfrm>
                            <a:off x="4881957" y="340980"/>
                            <a:ext cx="51810"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39478" name="Shape 139478"/>
                        <wps:cNvSpPr/>
                        <wps:spPr>
                          <a:xfrm>
                            <a:off x="73152" y="3307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79" name="Shape 139479"/>
                        <wps:cNvSpPr/>
                        <wps:spPr>
                          <a:xfrm>
                            <a:off x="79248" y="330709"/>
                            <a:ext cx="797052" cy="9144"/>
                          </a:xfrm>
                          <a:custGeom>
                            <a:avLst/>
                            <a:gdLst/>
                            <a:ahLst/>
                            <a:cxnLst/>
                            <a:rect l="0" t="0" r="0" b="0"/>
                            <a:pathLst>
                              <a:path w="797052" h="9144">
                                <a:moveTo>
                                  <a:pt x="0" y="0"/>
                                </a:moveTo>
                                <a:lnTo>
                                  <a:pt x="797052" y="0"/>
                                </a:lnTo>
                                <a:lnTo>
                                  <a:pt x="79705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80" name="Shape 139480"/>
                        <wps:cNvSpPr/>
                        <wps:spPr>
                          <a:xfrm>
                            <a:off x="876249" y="3307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81" name="Shape 139481"/>
                        <wps:cNvSpPr/>
                        <wps:spPr>
                          <a:xfrm>
                            <a:off x="882345" y="330709"/>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82" name="Shape 139482"/>
                        <wps:cNvSpPr/>
                        <wps:spPr>
                          <a:xfrm>
                            <a:off x="3217494" y="3307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83" name="Shape 139483"/>
                        <wps:cNvSpPr/>
                        <wps:spPr>
                          <a:xfrm>
                            <a:off x="3223590" y="330709"/>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84" name="Shape 139484"/>
                        <wps:cNvSpPr/>
                        <wps:spPr>
                          <a:xfrm>
                            <a:off x="5647385" y="3307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85" name="Shape 139485"/>
                        <wps:cNvSpPr/>
                        <wps:spPr>
                          <a:xfrm>
                            <a:off x="73152" y="33680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86" name="Shape 139486"/>
                        <wps:cNvSpPr/>
                        <wps:spPr>
                          <a:xfrm>
                            <a:off x="876249" y="33680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87" name="Shape 139487"/>
                        <wps:cNvSpPr/>
                        <wps:spPr>
                          <a:xfrm>
                            <a:off x="3217494" y="33680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88" name="Shape 139488"/>
                        <wps:cNvSpPr/>
                        <wps:spPr>
                          <a:xfrm>
                            <a:off x="5647385" y="33680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088" name="Rectangle 6088"/>
                        <wps:cNvSpPr/>
                        <wps:spPr>
                          <a:xfrm>
                            <a:off x="397713" y="508620"/>
                            <a:ext cx="207083" cy="207922"/>
                          </a:xfrm>
                          <a:prstGeom prst="rect">
                            <a:avLst/>
                          </a:prstGeom>
                          <a:ln>
                            <a:noFill/>
                          </a:ln>
                        </wps:spPr>
                        <wps:txbx>
                          <w:txbxContent>
                            <w:p w:rsidR="004F1B46" w:rsidRDefault="0078255C">
                              <w:r>
                                <w:rPr>
                                  <w:rFonts w:ascii="Arial" w:eastAsia="Arial" w:hAnsi="Arial" w:cs="Arial"/>
                                </w:rPr>
                                <w:t>23</w:t>
                              </w:r>
                            </w:p>
                          </w:txbxContent>
                        </wps:txbx>
                        <wps:bodyPr horzOverflow="overflow" vert="horz" lIns="0" tIns="0" rIns="0" bIns="0" rtlCol="0">
                          <a:noAutofit/>
                        </wps:bodyPr>
                      </wps:wsp>
                      <wps:wsp>
                        <wps:cNvPr id="6089" name="Rectangle 6089"/>
                        <wps:cNvSpPr/>
                        <wps:spPr>
                          <a:xfrm>
                            <a:off x="553161" y="50862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090" name="Rectangle 6090"/>
                        <wps:cNvSpPr/>
                        <wps:spPr>
                          <a:xfrm>
                            <a:off x="1641678" y="508620"/>
                            <a:ext cx="1087187" cy="207922"/>
                          </a:xfrm>
                          <a:prstGeom prst="rect">
                            <a:avLst/>
                          </a:prstGeom>
                          <a:ln>
                            <a:noFill/>
                          </a:ln>
                        </wps:spPr>
                        <wps:txbx>
                          <w:txbxContent>
                            <w:p w:rsidR="004F1B46" w:rsidRDefault="0078255C">
                              <w:r>
                                <w:rPr>
                                  <w:rFonts w:ascii="Arial" w:eastAsia="Arial" w:hAnsi="Arial" w:cs="Arial"/>
                                </w:rPr>
                                <w:t>363388.6061</w:t>
                              </w:r>
                            </w:p>
                          </w:txbxContent>
                        </wps:txbx>
                        <wps:bodyPr horzOverflow="overflow" vert="horz" lIns="0" tIns="0" rIns="0" bIns="0" rtlCol="0">
                          <a:noAutofit/>
                        </wps:bodyPr>
                      </wps:wsp>
                      <wps:wsp>
                        <wps:cNvPr id="6091" name="Rectangle 6091"/>
                        <wps:cNvSpPr/>
                        <wps:spPr>
                          <a:xfrm>
                            <a:off x="2457018" y="50862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092" name="Rectangle 6092"/>
                        <wps:cNvSpPr/>
                        <wps:spPr>
                          <a:xfrm>
                            <a:off x="3988892" y="508620"/>
                            <a:ext cx="1189883" cy="207922"/>
                          </a:xfrm>
                          <a:prstGeom prst="rect">
                            <a:avLst/>
                          </a:prstGeom>
                          <a:ln>
                            <a:noFill/>
                          </a:ln>
                        </wps:spPr>
                        <wps:txbx>
                          <w:txbxContent>
                            <w:p w:rsidR="004F1B46" w:rsidRDefault="0078255C">
                              <w:r>
                                <w:rPr>
                                  <w:rFonts w:ascii="Arial" w:eastAsia="Arial" w:hAnsi="Arial" w:cs="Arial"/>
                                </w:rPr>
                                <w:t>3138219.2436</w:t>
                              </w:r>
                            </w:p>
                          </w:txbxContent>
                        </wps:txbx>
                        <wps:bodyPr horzOverflow="overflow" vert="horz" lIns="0" tIns="0" rIns="0" bIns="0" rtlCol="0">
                          <a:noAutofit/>
                        </wps:bodyPr>
                      </wps:wsp>
                      <wps:wsp>
                        <wps:cNvPr id="6093" name="Rectangle 6093"/>
                        <wps:cNvSpPr/>
                        <wps:spPr>
                          <a:xfrm>
                            <a:off x="4881957" y="508620"/>
                            <a:ext cx="51810"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39489" name="Shape 139489"/>
                        <wps:cNvSpPr/>
                        <wps:spPr>
                          <a:xfrm>
                            <a:off x="73152" y="4983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90" name="Shape 139490"/>
                        <wps:cNvSpPr/>
                        <wps:spPr>
                          <a:xfrm>
                            <a:off x="79248" y="498349"/>
                            <a:ext cx="797052" cy="9144"/>
                          </a:xfrm>
                          <a:custGeom>
                            <a:avLst/>
                            <a:gdLst/>
                            <a:ahLst/>
                            <a:cxnLst/>
                            <a:rect l="0" t="0" r="0" b="0"/>
                            <a:pathLst>
                              <a:path w="797052" h="9144">
                                <a:moveTo>
                                  <a:pt x="0" y="0"/>
                                </a:moveTo>
                                <a:lnTo>
                                  <a:pt x="797052" y="0"/>
                                </a:lnTo>
                                <a:lnTo>
                                  <a:pt x="79705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91" name="Shape 139491"/>
                        <wps:cNvSpPr/>
                        <wps:spPr>
                          <a:xfrm>
                            <a:off x="876249" y="4983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92" name="Shape 139492"/>
                        <wps:cNvSpPr/>
                        <wps:spPr>
                          <a:xfrm>
                            <a:off x="882345" y="498349"/>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93" name="Shape 139493"/>
                        <wps:cNvSpPr/>
                        <wps:spPr>
                          <a:xfrm>
                            <a:off x="3217494" y="4983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94" name="Shape 139494"/>
                        <wps:cNvSpPr/>
                        <wps:spPr>
                          <a:xfrm>
                            <a:off x="3223590" y="498349"/>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95" name="Shape 139495"/>
                        <wps:cNvSpPr/>
                        <wps:spPr>
                          <a:xfrm>
                            <a:off x="5647385" y="4983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96" name="Shape 139496"/>
                        <wps:cNvSpPr/>
                        <wps:spPr>
                          <a:xfrm>
                            <a:off x="73152" y="504444"/>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97" name="Shape 139497"/>
                        <wps:cNvSpPr/>
                        <wps:spPr>
                          <a:xfrm>
                            <a:off x="876249" y="504444"/>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98" name="Shape 139498"/>
                        <wps:cNvSpPr/>
                        <wps:spPr>
                          <a:xfrm>
                            <a:off x="3217494" y="504444"/>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499" name="Shape 139499"/>
                        <wps:cNvSpPr/>
                        <wps:spPr>
                          <a:xfrm>
                            <a:off x="5647385" y="504444"/>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105" name="Rectangle 6105"/>
                        <wps:cNvSpPr/>
                        <wps:spPr>
                          <a:xfrm>
                            <a:off x="437337" y="677784"/>
                            <a:ext cx="103709" cy="207922"/>
                          </a:xfrm>
                          <a:prstGeom prst="rect">
                            <a:avLst/>
                          </a:prstGeom>
                          <a:ln>
                            <a:noFill/>
                          </a:ln>
                        </wps:spPr>
                        <wps:txbx>
                          <w:txbxContent>
                            <w:p w:rsidR="004F1B46" w:rsidRDefault="0078255C">
                              <w:r>
                                <w:rPr>
                                  <w:rFonts w:ascii="Arial" w:eastAsia="Arial" w:hAnsi="Arial" w:cs="Arial"/>
                                </w:rPr>
                                <w:t>1</w:t>
                              </w:r>
                            </w:p>
                          </w:txbxContent>
                        </wps:txbx>
                        <wps:bodyPr horzOverflow="overflow" vert="horz" lIns="0" tIns="0" rIns="0" bIns="0" rtlCol="0">
                          <a:noAutofit/>
                        </wps:bodyPr>
                      </wps:wsp>
                      <wps:wsp>
                        <wps:cNvPr id="6106" name="Rectangle 6106"/>
                        <wps:cNvSpPr/>
                        <wps:spPr>
                          <a:xfrm>
                            <a:off x="515061" y="67778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107" name="Rectangle 6107"/>
                        <wps:cNvSpPr/>
                        <wps:spPr>
                          <a:xfrm>
                            <a:off x="1641678" y="677784"/>
                            <a:ext cx="1087187" cy="207922"/>
                          </a:xfrm>
                          <a:prstGeom prst="rect">
                            <a:avLst/>
                          </a:prstGeom>
                          <a:ln>
                            <a:noFill/>
                          </a:ln>
                        </wps:spPr>
                        <wps:txbx>
                          <w:txbxContent>
                            <w:p w:rsidR="004F1B46" w:rsidRDefault="0078255C">
                              <w:r>
                                <w:rPr>
                                  <w:rFonts w:ascii="Arial" w:eastAsia="Arial" w:hAnsi="Arial" w:cs="Arial"/>
                                </w:rPr>
                                <w:t>363383.4384</w:t>
                              </w:r>
                            </w:p>
                          </w:txbxContent>
                        </wps:txbx>
                        <wps:bodyPr horzOverflow="overflow" vert="horz" lIns="0" tIns="0" rIns="0" bIns="0" rtlCol="0">
                          <a:noAutofit/>
                        </wps:bodyPr>
                      </wps:wsp>
                      <wps:wsp>
                        <wps:cNvPr id="6108" name="Rectangle 6108"/>
                        <wps:cNvSpPr/>
                        <wps:spPr>
                          <a:xfrm>
                            <a:off x="2457018" y="67778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109" name="Rectangle 6109"/>
                        <wps:cNvSpPr/>
                        <wps:spPr>
                          <a:xfrm>
                            <a:off x="3988892" y="677784"/>
                            <a:ext cx="1189883" cy="207922"/>
                          </a:xfrm>
                          <a:prstGeom prst="rect">
                            <a:avLst/>
                          </a:prstGeom>
                          <a:ln>
                            <a:noFill/>
                          </a:ln>
                        </wps:spPr>
                        <wps:txbx>
                          <w:txbxContent>
                            <w:p w:rsidR="004F1B46" w:rsidRDefault="0078255C">
                              <w:r>
                                <w:rPr>
                                  <w:rFonts w:ascii="Arial" w:eastAsia="Arial" w:hAnsi="Arial" w:cs="Arial"/>
                                </w:rPr>
                                <w:t>3138217.7818</w:t>
                              </w:r>
                            </w:p>
                          </w:txbxContent>
                        </wps:txbx>
                        <wps:bodyPr horzOverflow="overflow" vert="horz" lIns="0" tIns="0" rIns="0" bIns="0" rtlCol="0">
                          <a:noAutofit/>
                        </wps:bodyPr>
                      </wps:wsp>
                      <wps:wsp>
                        <wps:cNvPr id="6110" name="Rectangle 6110"/>
                        <wps:cNvSpPr/>
                        <wps:spPr>
                          <a:xfrm>
                            <a:off x="4881957" y="677784"/>
                            <a:ext cx="51810"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39500" name="Shape 139500"/>
                        <wps:cNvSpPr/>
                        <wps:spPr>
                          <a:xfrm>
                            <a:off x="73152" y="66751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01" name="Shape 139501"/>
                        <wps:cNvSpPr/>
                        <wps:spPr>
                          <a:xfrm>
                            <a:off x="79248" y="667513"/>
                            <a:ext cx="797052" cy="9144"/>
                          </a:xfrm>
                          <a:custGeom>
                            <a:avLst/>
                            <a:gdLst/>
                            <a:ahLst/>
                            <a:cxnLst/>
                            <a:rect l="0" t="0" r="0" b="0"/>
                            <a:pathLst>
                              <a:path w="797052" h="9144">
                                <a:moveTo>
                                  <a:pt x="0" y="0"/>
                                </a:moveTo>
                                <a:lnTo>
                                  <a:pt x="797052" y="0"/>
                                </a:lnTo>
                                <a:lnTo>
                                  <a:pt x="79705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02" name="Shape 139502"/>
                        <wps:cNvSpPr/>
                        <wps:spPr>
                          <a:xfrm>
                            <a:off x="876249" y="66751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03" name="Shape 139503"/>
                        <wps:cNvSpPr/>
                        <wps:spPr>
                          <a:xfrm>
                            <a:off x="882345" y="667513"/>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04" name="Shape 139504"/>
                        <wps:cNvSpPr/>
                        <wps:spPr>
                          <a:xfrm>
                            <a:off x="3217494" y="66751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05" name="Shape 139505"/>
                        <wps:cNvSpPr/>
                        <wps:spPr>
                          <a:xfrm>
                            <a:off x="3223590" y="667513"/>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06" name="Shape 139506"/>
                        <wps:cNvSpPr/>
                        <wps:spPr>
                          <a:xfrm>
                            <a:off x="5647385" y="66751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07" name="Shape 139507"/>
                        <wps:cNvSpPr/>
                        <wps:spPr>
                          <a:xfrm>
                            <a:off x="73152" y="6736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08" name="Shape 139508"/>
                        <wps:cNvSpPr/>
                        <wps:spPr>
                          <a:xfrm>
                            <a:off x="73152" y="83515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09" name="Shape 139509"/>
                        <wps:cNvSpPr/>
                        <wps:spPr>
                          <a:xfrm>
                            <a:off x="79248" y="835153"/>
                            <a:ext cx="797052" cy="9144"/>
                          </a:xfrm>
                          <a:custGeom>
                            <a:avLst/>
                            <a:gdLst/>
                            <a:ahLst/>
                            <a:cxnLst/>
                            <a:rect l="0" t="0" r="0" b="0"/>
                            <a:pathLst>
                              <a:path w="797052" h="9144">
                                <a:moveTo>
                                  <a:pt x="0" y="0"/>
                                </a:moveTo>
                                <a:lnTo>
                                  <a:pt x="797052" y="0"/>
                                </a:lnTo>
                                <a:lnTo>
                                  <a:pt x="79705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10" name="Shape 139510"/>
                        <wps:cNvSpPr/>
                        <wps:spPr>
                          <a:xfrm>
                            <a:off x="876249" y="6736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11" name="Shape 139511"/>
                        <wps:cNvSpPr/>
                        <wps:spPr>
                          <a:xfrm>
                            <a:off x="876249" y="83515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12" name="Shape 139512"/>
                        <wps:cNvSpPr/>
                        <wps:spPr>
                          <a:xfrm>
                            <a:off x="882345" y="835153"/>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13" name="Shape 139513"/>
                        <wps:cNvSpPr/>
                        <wps:spPr>
                          <a:xfrm>
                            <a:off x="3217494" y="6736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14" name="Shape 139514"/>
                        <wps:cNvSpPr/>
                        <wps:spPr>
                          <a:xfrm>
                            <a:off x="3217494" y="83515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15" name="Shape 139515"/>
                        <wps:cNvSpPr/>
                        <wps:spPr>
                          <a:xfrm>
                            <a:off x="3223590" y="835153"/>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16" name="Shape 139516"/>
                        <wps:cNvSpPr/>
                        <wps:spPr>
                          <a:xfrm>
                            <a:off x="5647385" y="6736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17" name="Shape 139517"/>
                        <wps:cNvSpPr/>
                        <wps:spPr>
                          <a:xfrm>
                            <a:off x="5647385" y="83515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18" name="Shape 139518"/>
                        <wps:cNvSpPr/>
                        <wps:spPr>
                          <a:xfrm>
                            <a:off x="0" y="841249"/>
                            <a:ext cx="6110605" cy="172212"/>
                          </a:xfrm>
                          <a:custGeom>
                            <a:avLst/>
                            <a:gdLst/>
                            <a:ahLst/>
                            <a:cxnLst/>
                            <a:rect l="0" t="0" r="0" b="0"/>
                            <a:pathLst>
                              <a:path w="6110605" h="172212">
                                <a:moveTo>
                                  <a:pt x="0" y="0"/>
                                </a:moveTo>
                                <a:lnTo>
                                  <a:pt x="6110605" y="0"/>
                                </a:lnTo>
                                <a:lnTo>
                                  <a:pt x="6110605" y="172212"/>
                                </a:lnTo>
                                <a:lnTo>
                                  <a:pt x="0" y="172212"/>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9519" name="Shape 139519"/>
                        <wps:cNvSpPr/>
                        <wps:spPr>
                          <a:xfrm>
                            <a:off x="246888" y="844297"/>
                            <a:ext cx="1013460" cy="167640"/>
                          </a:xfrm>
                          <a:custGeom>
                            <a:avLst/>
                            <a:gdLst/>
                            <a:ahLst/>
                            <a:cxnLst/>
                            <a:rect l="0" t="0" r="0" b="0"/>
                            <a:pathLst>
                              <a:path w="1013460" h="167640">
                                <a:moveTo>
                                  <a:pt x="0" y="0"/>
                                </a:moveTo>
                                <a:lnTo>
                                  <a:pt x="1013460" y="0"/>
                                </a:lnTo>
                                <a:lnTo>
                                  <a:pt x="1013460" y="167640"/>
                                </a:lnTo>
                                <a:lnTo>
                                  <a:pt x="0" y="16764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6133" name="Rectangle 6133"/>
                        <wps:cNvSpPr/>
                        <wps:spPr>
                          <a:xfrm>
                            <a:off x="18288" y="844144"/>
                            <a:ext cx="253365" cy="224380"/>
                          </a:xfrm>
                          <a:prstGeom prst="rect">
                            <a:avLst/>
                          </a:prstGeom>
                          <a:ln>
                            <a:noFill/>
                          </a:ln>
                        </wps:spPr>
                        <wps:txbx>
                          <w:txbxContent>
                            <w:p w:rsidR="004F1B46" w:rsidRDefault="0078255C">
                              <w:r>
                                <w:rPr>
                                  <w:rFonts w:ascii="Times New Roman" w:eastAsia="Times New Roman" w:hAnsi="Times New Roman" w:cs="Times New Roman"/>
                                  <w:b/>
                                  <w:sz w:val="24"/>
                                </w:rPr>
                                <w:t>12.</w:t>
                              </w:r>
                            </w:p>
                          </w:txbxContent>
                        </wps:txbx>
                        <wps:bodyPr horzOverflow="overflow" vert="horz" lIns="0" tIns="0" rIns="0" bIns="0" rtlCol="0">
                          <a:noAutofit/>
                        </wps:bodyPr>
                      </wps:wsp>
                      <wps:wsp>
                        <wps:cNvPr id="6134" name="Rectangle 6134"/>
                        <wps:cNvSpPr/>
                        <wps:spPr>
                          <a:xfrm>
                            <a:off x="208788" y="842011"/>
                            <a:ext cx="56314" cy="226002"/>
                          </a:xfrm>
                          <a:prstGeom prst="rect">
                            <a:avLst/>
                          </a:prstGeom>
                          <a:ln>
                            <a:noFill/>
                          </a:ln>
                        </wps:spPr>
                        <wps:txbx>
                          <w:txbxContent>
                            <w:p w:rsidR="004F1B46" w:rsidRDefault="0078255C">
                              <w:r>
                                <w:rPr>
                                  <w:rFonts w:ascii="Arial" w:eastAsia="Arial" w:hAnsi="Arial" w:cs="Arial"/>
                                  <w:b/>
                                  <w:sz w:val="24"/>
                                </w:rPr>
                                <w:t xml:space="preserve"> </w:t>
                              </w:r>
                            </w:p>
                          </w:txbxContent>
                        </wps:txbx>
                        <wps:bodyPr horzOverflow="overflow" vert="horz" lIns="0" tIns="0" rIns="0" bIns="0" rtlCol="0">
                          <a:noAutofit/>
                        </wps:bodyPr>
                      </wps:wsp>
                      <wps:wsp>
                        <wps:cNvPr id="120509" name="Rectangle 120509"/>
                        <wps:cNvSpPr/>
                        <wps:spPr>
                          <a:xfrm>
                            <a:off x="246888" y="853044"/>
                            <a:ext cx="793116" cy="207922"/>
                          </a:xfrm>
                          <a:prstGeom prst="rect">
                            <a:avLst/>
                          </a:prstGeom>
                          <a:ln>
                            <a:noFill/>
                          </a:ln>
                        </wps:spPr>
                        <wps:txbx>
                          <w:txbxContent>
                            <w:p w:rsidR="004F1B46" w:rsidRDefault="0078255C">
                              <w:r>
                                <w:rPr>
                                  <w:rFonts w:ascii="Arial" w:eastAsia="Arial" w:hAnsi="Arial" w:cs="Arial"/>
                                  <w:b/>
                                </w:rPr>
                                <w:t>FOTOGR</w:t>
                              </w:r>
                            </w:p>
                          </w:txbxContent>
                        </wps:txbx>
                        <wps:bodyPr horzOverflow="overflow" vert="horz" lIns="0" tIns="0" rIns="0" bIns="0" rtlCol="0">
                          <a:noAutofit/>
                        </wps:bodyPr>
                      </wps:wsp>
                      <wps:wsp>
                        <wps:cNvPr id="120510" name="Rectangle 120510"/>
                        <wps:cNvSpPr/>
                        <wps:spPr>
                          <a:xfrm>
                            <a:off x="843894" y="853044"/>
                            <a:ext cx="551970" cy="207922"/>
                          </a:xfrm>
                          <a:prstGeom prst="rect">
                            <a:avLst/>
                          </a:prstGeom>
                          <a:ln>
                            <a:noFill/>
                          </a:ln>
                        </wps:spPr>
                        <wps:txbx>
                          <w:txbxContent>
                            <w:p w:rsidR="004F1B46" w:rsidRDefault="0078255C">
                              <w:r>
                                <w:rPr>
                                  <w:rFonts w:ascii="Arial" w:eastAsia="Arial" w:hAnsi="Arial" w:cs="Arial"/>
                                  <w:b/>
                                </w:rPr>
                                <w:t>AFÍAS</w:t>
                              </w:r>
                            </w:p>
                          </w:txbxContent>
                        </wps:txbx>
                        <wps:bodyPr horzOverflow="overflow" vert="horz" lIns="0" tIns="0" rIns="0" bIns="0" rtlCol="0">
                          <a:noAutofit/>
                        </wps:bodyPr>
                      </wps:wsp>
                      <wps:wsp>
                        <wps:cNvPr id="6136" name="Rectangle 6136"/>
                        <wps:cNvSpPr/>
                        <wps:spPr>
                          <a:xfrm>
                            <a:off x="1260297" y="844144"/>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137" name="Rectangle 6137"/>
                        <wps:cNvSpPr/>
                        <wps:spPr>
                          <a:xfrm>
                            <a:off x="18288" y="1014588"/>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38" name="Rectangle 6138"/>
                        <wps:cNvSpPr/>
                        <wps:spPr>
                          <a:xfrm>
                            <a:off x="18288" y="1176376"/>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139" name="Rectangle 6139"/>
                        <wps:cNvSpPr/>
                        <wps:spPr>
                          <a:xfrm>
                            <a:off x="18288" y="1351392"/>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40" name="Rectangle 6140"/>
                        <wps:cNvSpPr/>
                        <wps:spPr>
                          <a:xfrm>
                            <a:off x="18288" y="1511412"/>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41" name="Rectangle 6141"/>
                        <wps:cNvSpPr/>
                        <wps:spPr>
                          <a:xfrm>
                            <a:off x="18288" y="1671814"/>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42" name="Rectangle 6142"/>
                        <wps:cNvSpPr/>
                        <wps:spPr>
                          <a:xfrm>
                            <a:off x="18288" y="1833357"/>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43" name="Rectangle 6143"/>
                        <wps:cNvSpPr/>
                        <wps:spPr>
                          <a:xfrm>
                            <a:off x="18288" y="1993378"/>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44" name="Rectangle 6144"/>
                        <wps:cNvSpPr/>
                        <wps:spPr>
                          <a:xfrm>
                            <a:off x="18288" y="2154921"/>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45" name="Rectangle 6145"/>
                        <wps:cNvSpPr/>
                        <wps:spPr>
                          <a:xfrm>
                            <a:off x="18288" y="2314942"/>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46" name="Rectangle 6146"/>
                        <wps:cNvSpPr/>
                        <wps:spPr>
                          <a:xfrm>
                            <a:off x="18288" y="2474961"/>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47" name="Rectangle 6147"/>
                        <wps:cNvSpPr/>
                        <wps:spPr>
                          <a:xfrm>
                            <a:off x="18288" y="2636505"/>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48" name="Rectangle 6148"/>
                        <wps:cNvSpPr/>
                        <wps:spPr>
                          <a:xfrm>
                            <a:off x="18288" y="2796526"/>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49" name="Rectangle 6149"/>
                        <wps:cNvSpPr/>
                        <wps:spPr>
                          <a:xfrm>
                            <a:off x="18288" y="2958070"/>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50" name="Rectangle 6150"/>
                        <wps:cNvSpPr/>
                        <wps:spPr>
                          <a:xfrm>
                            <a:off x="18288" y="3118089"/>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51" name="Rectangle 6151"/>
                        <wps:cNvSpPr/>
                        <wps:spPr>
                          <a:xfrm>
                            <a:off x="18288" y="3278109"/>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52" name="Rectangle 6152"/>
                        <wps:cNvSpPr/>
                        <wps:spPr>
                          <a:xfrm>
                            <a:off x="18288" y="3439653"/>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53" name="Rectangle 6153"/>
                        <wps:cNvSpPr/>
                        <wps:spPr>
                          <a:xfrm>
                            <a:off x="18288" y="3599673"/>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54" name="Rectangle 6154"/>
                        <wps:cNvSpPr/>
                        <wps:spPr>
                          <a:xfrm>
                            <a:off x="18288" y="3761217"/>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55" name="Rectangle 6155"/>
                        <wps:cNvSpPr/>
                        <wps:spPr>
                          <a:xfrm>
                            <a:off x="18288" y="3921238"/>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56" name="Rectangle 6156"/>
                        <wps:cNvSpPr/>
                        <wps:spPr>
                          <a:xfrm>
                            <a:off x="18288" y="4081511"/>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57" name="Rectangle 6157"/>
                        <wps:cNvSpPr/>
                        <wps:spPr>
                          <a:xfrm>
                            <a:off x="18288" y="4243056"/>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58" name="Rectangle 6158"/>
                        <wps:cNvSpPr/>
                        <wps:spPr>
                          <a:xfrm>
                            <a:off x="18288" y="4403076"/>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59" name="Rectangle 6159"/>
                        <wps:cNvSpPr/>
                        <wps:spPr>
                          <a:xfrm>
                            <a:off x="18288" y="4564864"/>
                            <a:ext cx="50673" cy="224381"/>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160" name="Rectangle 6160"/>
                        <wps:cNvSpPr/>
                        <wps:spPr>
                          <a:xfrm>
                            <a:off x="18288" y="4739879"/>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61" name="Rectangle 6161"/>
                        <wps:cNvSpPr/>
                        <wps:spPr>
                          <a:xfrm>
                            <a:off x="18288" y="4899900"/>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62" name="Rectangle 6162"/>
                        <wps:cNvSpPr/>
                        <wps:spPr>
                          <a:xfrm>
                            <a:off x="18288" y="5059920"/>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63" name="Rectangle 6163"/>
                        <wps:cNvSpPr/>
                        <wps:spPr>
                          <a:xfrm>
                            <a:off x="18288" y="5221464"/>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64" name="Rectangle 6164"/>
                        <wps:cNvSpPr/>
                        <wps:spPr>
                          <a:xfrm>
                            <a:off x="18288" y="5381483"/>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65" name="Rectangle 6165"/>
                        <wps:cNvSpPr/>
                        <wps:spPr>
                          <a:xfrm>
                            <a:off x="18288" y="5543028"/>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66" name="Rectangle 6166"/>
                        <wps:cNvSpPr/>
                        <wps:spPr>
                          <a:xfrm>
                            <a:off x="18288" y="5703047"/>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67" name="Rectangle 6167"/>
                        <wps:cNvSpPr/>
                        <wps:spPr>
                          <a:xfrm>
                            <a:off x="18288" y="5864592"/>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68" name="Rectangle 6168"/>
                        <wps:cNvSpPr/>
                        <wps:spPr>
                          <a:xfrm>
                            <a:off x="18288" y="6024612"/>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69" name="Rectangle 6169"/>
                        <wps:cNvSpPr/>
                        <wps:spPr>
                          <a:xfrm>
                            <a:off x="18288" y="6184631"/>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70" name="Rectangle 6170"/>
                        <wps:cNvSpPr/>
                        <wps:spPr>
                          <a:xfrm>
                            <a:off x="18288" y="6346176"/>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71" name="Rectangle 6171"/>
                        <wps:cNvSpPr/>
                        <wps:spPr>
                          <a:xfrm>
                            <a:off x="18288" y="6506577"/>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72" name="Rectangle 6172"/>
                        <wps:cNvSpPr/>
                        <wps:spPr>
                          <a:xfrm>
                            <a:off x="18288" y="6668121"/>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73" name="Rectangle 6173"/>
                        <wps:cNvSpPr/>
                        <wps:spPr>
                          <a:xfrm>
                            <a:off x="18288" y="6828141"/>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74" name="Rectangle 6174"/>
                        <wps:cNvSpPr/>
                        <wps:spPr>
                          <a:xfrm>
                            <a:off x="18288" y="6988161"/>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75" name="Rectangle 6175"/>
                        <wps:cNvSpPr/>
                        <wps:spPr>
                          <a:xfrm>
                            <a:off x="18288" y="7149705"/>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76" name="Rectangle 6176"/>
                        <wps:cNvSpPr/>
                        <wps:spPr>
                          <a:xfrm>
                            <a:off x="18288" y="7309725"/>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77" name="Rectangle 6177"/>
                        <wps:cNvSpPr/>
                        <wps:spPr>
                          <a:xfrm>
                            <a:off x="18288" y="7471269"/>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178" name="Rectangle 6178"/>
                        <wps:cNvSpPr/>
                        <wps:spPr>
                          <a:xfrm>
                            <a:off x="18288" y="7631238"/>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6180" name="Picture 6180"/>
                          <pic:cNvPicPr/>
                        </pic:nvPicPr>
                        <pic:blipFill>
                          <a:blip r:embed="rId38"/>
                          <a:stretch>
                            <a:fillRect/>
                          </a:stretch>
                        </pic:blipFill>
                        <pic:spPr>
                          <a:xfrm>
                            <a:off x="534619" y="1188467"/>
                            <a:ext cx="4389121" cy="3291841"/>
                          </a:xfrm>
                          <a:prstGeom prst="rect">
                            <a:avLst/>
                          </a:prstGeom>
                        </pic:spPr>
                      </pic:pic>
                      <pic:pic xmlns:pic="http://schemas.openxmlformats.org/drawingml/2006/picture">
                        <pic:nvPicPr>
                          <pic:cNvPr id="6182" name="Picture 6182"/>
                          <pic:cNvPicPr/>
                        </pic:nvPicPr>
                        <pic:blipFill>
                          <a:blip r:embed="rId39"/>
                          <a:stretch>
                            <a:fillRect/>
                          </a:stretch>
                        </pic:blipFill>
                        <pic:spPr>
                          <a:xfrm>
                            <a:off x="683971" y="4632707"/>
                            <a:ext cx="4425697" cy="3319272"/>
                          </a:xfrm>
                          <a:prstGeom prst="rect">
                            <a:avLst/>
                          </a:prstGeom>
                        </pic:spPr>
                      </pic:pic>
                    </wpg:wgp>
                  </a:graphicData>
                </a:graphic>
              </wp:anchor>
            </w:drawing>
          </mc:Choice>
          <mc:Fallback xmlns:a="http://schemas.openxmlformats.org/drawingml/2006/main">
            <w:pict>
              <v:group id="Group 121892" style="width:481.15pt;height:626.14pt;position:absolute;mso-position-horizontal-relative:text;mso-position-horizontal:absolute;margin-left:5.64pt;mso-position-vertical-relative:text;margin-top:0pt;" coordsize="61106,79519">
                <v:rect id="Rectangle 6044" style="position:absolute;width:2070;height:2079;left:3977;top:41;" filled="f" stroked="f">
                  <v:textbox inset="0,0,0,0">
                    <w:txbxContent>
                      <w:p>
                        <w:pPr>
                          <w:spacing w:before="0" w:after="160" w:line="259" w:lineRule="auto"/>
                        </w:pPr>
                        <w:r>
                          <w:rPr>
                            <w:rFonts w:cs="Arial" w:hAnsi="Arial" w:eastAsia="Arial" w:ascii="Arial"/>
                            <w:sz w:val="22"/>
                          </w:rPr>
                          <w:t xml:space="preserve">20</w:t>
                        </w:r>
                      </w:p>
                    </w:txbxContent>
                  </v:textbox>
                </v:rect>
                <v:rect id="Rectangle 6045" style="position:absolute;width:518;height:2079;left:5531;top:41;" filled="f" stroked="f">
                  <v:textbox inset="0,0,0,0">
                    <w:txbxContent>
                      <w:p>
                        <w:pPr>
                          <w:spacing w:before="0" w:after="160" w:line="259" w:lineRule="auto"/>
                        </w:pPr>
                        <w:r>
                          <w:rPr>
                            <w:rFonts w:cs="Arial" w:hAnsi="Arial" w:eastAsia="Arial" w:ascii="Arial"/>
                            <w:sz w:val="22"/>
                          </w:rPr>
                          <w:t xml:space="preserve"> </w:t>
                        </w:r>
                      </w:p>
                    </w:txbxContent>
                  </v:textbox>
                </v:rect>
                <v:rect id="Rectangle 6046" style="position:absolute;width:10871;height:2079;left:16416;top:41;" filled="f" stroked="f">
                  <v:textbox inset="0,0,0,0">
                    <w:txbxContent>
                      <w:p>
                        <w:pPr>
                          <w:spacing w:before="0" w:after="160" w:line="259" w:lineRule="auto"/>
                        </w:pPr>
                        <w:r>
                          <w:rPr>
                            <w:rFonts w:cs="Arial" w:hAnsi="Arial" w:eastAsia="Arial" w:ascii="Arial"/>
                            <w:sz w:val="22"/>
                          </w:rPr>
                          <w:t xml:space="preserve">363393.2043</w:t>
                        </w:r>
                      </w:p>
                    </w:txbxContent>
                  </v:textbox>
                </v:rect>
                <v:rect id="Rectangle 6047" style="position:absolute;width:518;height:2079;left:24570;top:41;" filled="f" stroked="f">
                  <v:textbox inset="0,0,0,0">
                    <w:txbxContent>
                      <w:p>
                        <w:pPr>
                          <w:spacing w:before="0" w:after="160" w:line="259" w:lineRule="auto"/>
                        </w:pPr>
                        <w:r>
                          <w:rPr>
                            <w:rFonts w:cs="Arial" w:hAnsi="Arial" w:eastAsia="Arial" w:ascii="Arial"/>
                            <w:sz w:val="22"/>
                          </w:rPr>
                          <w:t xml:space="preserve"> </w:t>
                        </w:r>
                      </w:p>
                    </w:txbxContent>
                  </v:textbox>
                </v:rect>
                <v:rect id="Rectangle 6048" style="position:absolute;width:11898;height:2079;left:39888;top:41;" filled="f" stroked="f">
                  <v:textbox inset="0,0,0,0">
                    <w:txbxContent>
                      <w:p>
                        <w:pPr>
                          <w:spacing w:before="0" w:after="160" w:line="259" w:lineRule="auto"/>
                        </w:pPr>
                        <w:r>
                          <w:rPr>
                            <w:rFonts w:cs="Arial" w:hAnsi="Arial" w:eastAsia="Arial" w:ascii="Arial"/>
                            <w:sz w:val="22"/>
                          </w:rPr>
                          <w:t xml:space="preserve">3138214.9365</w:t>
                        </w:r>
                      </w:p>
                    </w:txbxContent>
                  </v:textbox>
                </v:rect>
                <v:rect id="Rectangle 6049" style="position:absolute;width:518;height:2079;left:48819;top:41;" filled="f" stroked="f">
                  <v:textbox inset="0,0,0,0">
                    <w:txbxContent>
                      <w:p>
                        <w:pPr>
                          <w:spacing w:before="0" w:after="160" w:line="259" w:lineRule="auto"/>
                        </w:pPr>
                        <w:r>
                          <w:rPr>
                            <w:rFonts w:cs="Arial" w:hAnsi="Arial" w:eastAsia="Arial" w:ascii="Arial"/>
                            <w:sz w:val="22"/>
                          </w:rPr>
                          <w:t xml:space="preserve"> </w:t>
                        </w:r>
                      </w:p>
                    </w:txbxContent>
                  </v:textbox>
                </v:rect>
                <v:shape id="Shape 139520" style="position:absolute;width:91;height:1630;left:731;top:0;" coordsize="9144,163068" path="m0,0l9144,0l9144,163068l0,163068l0,0">
                  <v:stroke weight="0pt" endcap="square" joinstyle="miter" miterlimit="10" on="false" color="#000000" opacity="0"/>
                  <v:fill on="true" color="#000000"/>
                </v:shape>
                <v:shape id="Shape 139521" style="position:absolute;width:91;height:1630;left:8762;top:0;" coordsize="9144,163068" path="m0,0l9144,0l9144,163068l0,163068l0,0">
                  <v:stroke weight="0pt" endcap="square" joinstyle="miter" miterlimit="10" on="false" color="#000000" opacity="0"/>
                  <v:fill on="true" color="#000000"/>
                </v:shape>
                <v:shape id="Shape 139522" style="position:absolute;width:91;height:1630;left:32174;top:0;" coordsize="9144,163068" path="m0,0l9144,0l9144,163068l0,163068l0,0">
                  <v:stroke weight="0pt" endcap="square" joinstyle="miter" miterlimit="10" on="false" color="#000000" opacity="0"/>
                  <v:fill on="true" color="#000000"/>
                </v:shape>
                <v:shape id="Shape 139523" style="position:absolute;width:91;height:1630;left:56473;top:0;" coordsize="9144,163068" path="m0,0l9144,0l9144,163068l0,163068l0,0">
                  <v:stroke weight="0pt" endcap="square" joinstyle="miter" miterlimit="10" on="false" color="#000000" opacity="0"/>
                  <v:fill on="true" color="#000000"/>
                </v:shape>
                <v:rect id="Rectangle 6054" style="position:absolute;width:2070;height:2079;left:3977;top:1733;" filled="f" stroked="f">
                  <v:textbox inset="0,0,0,0">
                    <w:txbxContent>
                      <w:p>
                        <w:pPr>
                          <w:spacing w:before="0" w:after="160" w:line="259" w:lineRule="auto"/>
                        </w:pPr>
                        <w:r>
                          <w:rPr>
                            <w:rFonts w:cs="Arial" w:hAnsi="Arial" w:eastAsia="Arial" w:ascii="Arial"/>
                            <w:sz w:val="22"/>
                          </w:rPr>
                          <w:t xml:space="preserve">21</w:t>
                        </w:r>
                      </w:p>
                    </w:txbxContent>
                  </v:textbox>
                </v:rect>
                <v:rect id="Rectangle 6055" style="position:absolute;width:518;height:2079;left:5531;top:1733;" filled="f" stroked="f">
                  <v:textbox inset="0,0,0,0">
                    <w:txbxContent>
                      <w:p>
                        <w:pPr>
                          <w:spacing w:before="0" w:after="160" w:line="259" w:lineRule="auto"/>
                        </w:pPr>
                        <w:r>
                          <w:rPr>
                            <w:rFonts w:cs="Arial" w:hAnsi="Arial" w:eastAsia="Arial" w:ascii="Arial"/>
                            <w:sz w:val="22"/>
                          </w:rPr>
                          <w:t xml:space="preserve"> </w:t>
                        </w:r>
                      </w:p>
                    </w:txbxContent>
                  </v:textbox>
                </v:rect>
                <v:rect id="Rectangle 6056" style="position:absolute;width:10871;height:2079;left:16416;top:1733;" filled="f" stroked="f">
                  <v:textbox inset="0,0,0,0">
                    <w:txbxContent>
                      <w:p>
                        <w:pPr>
                          <w:spacing w:before="0" w:after="160" w:line="259" w:lineRule="auto"/>
                        </w:pPr>
                        <w:r>
                          <w:rPr>
                            <w:rFonts w:cs="Arial" w:hAnsi="Arial" w:eastAsia="Arial" w:ascii="Arial"/>
                            <w:sz w:val="22"/>
                          </w:rPr>
                          <w:t xml:space="preserve">363392.2446</w:t>
                        </w:r>
                      </w:p>
                    </w:txbxContent>
                  </v:textbox>
                </v:rect>
                <v:rect id="Rectangle 6057" style="position:absolute;width:518;height:2079;left:24570;top:1733;" filled="f" stroked="f">
                  <v:textbox inset="0,0,0,0">
                    <w:txbxContent>
                      <w:p>
                        <w:pPr>
                          <w:spacing w:before="0" w:after="160" w:line="259" w:lineRule="auto"/>
                        </w:pPr>
                        <w:r>
                          <w:rPr>
                            <w:rFonts w:cs="Arial" w:hAnsi="Arial" w:eastAsia="Arial" w:ascii="Arial"/>
                            <w:sz w:val="22"/>
                          </w:rPr>
                          <w:t xml:space="preserve"> </w:t>
                        </w:r>
                      </w:p>
                    </w:txbxContent>
                  </v:textbox>
                </v:rect>
                <v:rect id="Rectangle 6058" style="position:absolute;width:11898;height:2079;left:39888;top:1733;" filled="f" stroked="f">
                  <v:textbox inset="0,0,0,0">
                    <w:txbxContent>
                      <w:p>
                        <w:pPr>
                          <w:spacing w:before="0" w:after="160" w:line="259" w:lineRule="auto"/>
                        </w:pPr>
                        <w:r>
                          <w:rPr>
                            <w:rFonts w:cs="Arial" w:hAnsi="Arial" w:eastAsia="Arial" w:ascii="Arial"/>
                            <w:sz w:val="22"/>
                          </w:rPr>
                          <w:t xml:space="preserve">3138216.4091</w:t>
                        </w:r>
                      </w:p>
                    </w:txbxContent>
                  </v:textbox>
                </v:rect>
                <v:rect id="Rectangle 6059" style="position:absolute;width:518;height:2079;left:48819;top:1733;" filled="f" stroked="f">
                  <v:textbox inset="0,0,0,0">
                    <w:txbxContent>
                      <w:p>
                        <w:pPr>
                          <w:spacing w:before="0" w:after="160" w:line="259" w:lineRule="auto"/>
                        </w:pPr>
                        <w:r>
                          <w:rPr>
                            <w:rFonts w:cs="Arial" w:hAnsi="Arial" w:eastAsia="Arial" w:ascii="Arial"/>
                            <w:sz w:val="22"/>
                          </w:rPr>
                          <w:t xml:space="preserve"> </w:t>
                        </w:r>
                      </w:p>
                    </w:txbxContent>
                  </v:textbox>
                </v:rect>
                <v:shape id="Shape 139524" style="position:absolute;width:91;height:91;left:731;top:1630;" coordsize="9144,9144" path="m0,0l9144,0l9144,9144l0,9144l0,0">
                  <v:stroke weight="0pt" endcap="square" joinstyle="miter" miterlimit="10" on="false" color="#000000" opacity="0"/>
                  <v:fill on="true" color="#000000"/>
                </v:shape>
                <v:shape id="Shape 139525" style="position:absolute;width:7970;height:91;left:792;top:1630;" coordsize="797052,9144" path="m0,0l797052,0l797052,9144l0,9144l0,0">
                  <v:stroke weight="0pt" endcap="square" joinstyle="miter" miterlimit="10" on="false" color="#000000" opacity="0"/>
                  <v:fill on="true" color="#000000"/>
                </v:shape>
                <v:shape id="Shape 139526" style="position:absolute;width:91;height:91;left:8762;top:1630;" coordsize="9144,9144" path="m0,0l9144,0l9144,9144l0,9144l0,0">
                  <v:stroke weight="0pt" endcap="square" joinstyle="miter" miterlimit="10" on="false" color="#000000" opacity="0"/>
                  <v:fill on="true" color="#000000"/>
                </v:shape>
                <v:shape id="Shape 139527" style="position:absolute;width:23350;height:91;left:8823;top:1630;" coordsize="2335022,9144" path="m0,0l2335022,0l2335022,9144l0,9144l0,0">
                  <v:stroke weight="0pt" endcap="square" joinstyle="miter" miterlimit="10" on="false" color="#000000" opacity="0"/>
                  <v:fill on="true" color="#000000"/>
                </v:shape>
                <v:shape id="Shape 139528" style="position:absolute;width:91;height:91;left:32174;top:1630;" coordsize="9144,9144" path="m0,0l9144,0l9144,9144l0,9144l0,0">
                  <v:stroke weight="0pt" endcap="square" joinstyle="miter" miterlimit="10" on="false" color="#000000" opacity="0"/>
                  <v:fill on="true" color="#000000"/>
                </v:shape>
                <v:shape id="Shape 139529" style="position:absolute;width:24237;height:91;left:32235;top:1630;" coordsize="2423795,9144" path="m0,0l2423795,0l2423795,9144l0,9144l0,0">
                  <v:stroke weight="0pt" endcap="square" joinstyle="miter" miterlimit="10" on="false" color="#000000" opacity="0"/>
                  <v:fill on="true" color="#000000"/>
                </v:shape>
                <v:shape id="Shape 139530" style="position:absolute;width:91;height:91;left:56473;top:1630;" coordsize="9144,9144" path="m0,0l9144,0l9144,9144l0,9144l0,0">
                  <v:stroke weight="0pt" endcap="square" joinstyle="miter" miterlimit="10" on="false" color="#000000" opacity="0"/>
                  <v:fill on="true" color="#000000"/>
                </v:shape>
                <v:shape id="Shape 139531" style="position:absolute;width:91;height:1615;left:731;top:1691;" coordsize="9144,161544" path="m0,0l9144,0l9144,161544l0,161544l0,0">
                  <v:stroke weight="0pt" endcap="square" joinstyle="miter" miterlimit="10" on="false" color="#000000" opacity="0"/>
                  <v:fill on="true" color="#000000"/>
                </v:shape>
                <v:shape id="Shape 139532" style="position:absolute;width:91;height:1615;left:8762;top:1691;" coordsize="9144,161544" path="m0,0l9144,0l9144,161544l0,161544l0,0">
                  <v:stroke weight="0pt" endcap="square" joinstyle="miter" miterlimit="10" on="false" color="#000000" opacity="0"/>
                  <v:fill on="true" color="#000000"/>
                </v:shape>
                <v:shape id="Shape 139533" style="position:absolute;width:91;height:1615;left:32174;top:1691;" coordsize="9144,161544" path="m0,0l9144,0l9144,161544l0,161544l0,0">
                  <v:stroke weight="0pt" endcap="square" joinstyle="miter" miterlimit="10" on="false" color="#000000" opacity="0"/>
                  <v:fill on="true" color="#000000"/>
                </v:shape>
                <v:shape id="Shape 139534" style="position:absolute;width:91;height:1615;left:56473;top:1691;" coordsize="9144,161544" path="m0,0l9144,0l9144,161544l0,161544l0,0">
                  <v:stroke weight="0pt" endcap="square" joinstyle="miter" miterlimit="10" on="false" color="#000000" opacity="0"/>
                  <v:fill on="true" color="#000000"/>
                </v:shape>
                <v:rect id="Rectangle 6071" style="position:absolute;width:2070;height:2079;left:3977;top:3409;" filled="f" stroked="f">
                  <v:textbox inset="0,0,0,0">
                    <w:txbxContent>
                      <w:p>
                        <w:pPr>
                          <w:spacing w:before="0" w:after="160" w:line="259" w:lineRule="auto"/>
                        </w:pPr>
                        <w:r>
                          <w:rPr>
                            <w:rFonts w:cs="Arial" w:hAnsi="Arial" w:eastAsia="Arial" w:ascii="Arial"/>
                            <w:sz w:val="22"/>
                          </w:rPr>
                          <w:t xml:space="preserve">22</w:t>
                        </w:r>
                      </w:p>
                    </w:txbxContent>
                  </v:textbox>
                </v:rect>
                <v:rect id="Rectangle 6072" style="position:absolute;width:518;height:2079;left:5531;top:3409;" filled="f" stroked="f">
                  <v:textbox inset="0,0,0,0">
                    <w:txbxContent>
                      <w:p>
                        <w:pPr>
                          <w:spacing w:before="0" w:after="160" w:line="259" w:lineRule="auto"/>
                        </w:pPr>
                        <w:r>
                          <w:rPr>
                            <w:rFonts w:cs="Arial" w:hAnsi="Arial" w:eastAsia="Arial" w:ascii="Arial"/>
                            <w:sz w:val="22"/>
                          </w:rPr>
                          <w:t xml:space="preserve"> </w:t>
                        </w:r>
                      </w:p>
                    </w:txbxContent>
                  </v:textbox>
                </v:rect>
                <v:rect id="Rectangle 6073" style="position:absolute;width:10871;height:2079;left:16416;top:3409;" filled="f" stroked="f">
                  <v:textbox inset="0,0,0,0">
                    <w:txbxContent>
                      <w:p>
                        <w:pPr>
                          <w:spacing w:before="0" w:after="160" w:line="259" w:lineRule="auto"/>
                        </w:pPr>
                        <w:r>
                          <w:rPr>
                            <w:rFonts w:cs="Arial" w:hAnsi="Arial" w:eastAsia="Arial" w:ascii="Arial"/>
                            <w:sz w:val="22"/>
                          </w:rPr>
                          <w:t xml:space="preserve">363391.3372</w:t>
                        </w:r>
                      </w:p>
                    </w:txbxContent>
                  </v:textbox>
                </v:rect>
                <v:rect id="Rectangle 6074" style="position:absolute;width:518;height:2079;left:24570;top:3409;" filled="f" stroked="f">
                  <v:textbox inset="0,0,0,0">
                    <w:txbxContent>
                      <w:p>
                        <w:pPr>
                          <w:spacing w:before="0" w:after="160" w:line="259" w:lineRule="auto"/>
                        </w:pPr>
                        <w:r>
                          <w:rPr>
                            <w:rFonts w:cs="Arial" w:hAnsi="Arial" w:eastAsia="Arial" w:ascii="Arial"/>
                            <w:sz w:val="22"/>
                          </w:rPr>
                          <w:t xml:space="preserve"> </w:t>
                        </w:r>
                      </w:p>
                    </w:txbxContent>
                  </v:textbox>
                </v:rect>
                <v:rect id="Rectangle 6075" style="position:absolute;width:11898;height:2079;left:39888;top:3409;" filled="f" stroked="f">
                  <v:textbox inset="0,0,0,0">
                    <w:txbxContent>
                      <w:p>
                        <w:pPr>
                          <w:spacing w:before="0" w:after="160" w:line="259" w:lineRule="auto"/>
                        </w:pPr>
                        <w:r>
                          <w:rPr>
                            <w:rFonts w:cs="Arial" w:hAnsi="Arial" w:eastAsia="Arial" w:ascii="Arial"/>
                            <w:sz w:val="22"/>
                          </w:rPr>
                          <w:t xml:space="preserve">3138216.7516</w:t>
                        </w:r>
                      </w:p>
                    </w:txbxContent>
                  </v:textbox>
                </v:rect>
                <v:rect id="Rectangle 6076" style="position:absolute;width:518;height:2079;left:48819;top:3409;" filled="f" stroked="f">
                  <v:textbox inset="0,0,0,0">
                    <w:txbxContent>
                      <w:p>
                        <w:pPr>
                          <w:spacing w:before="0" w:after="160" w:line="259" w:lineRule="auto"/>
                        </w:pPr>
                        <w:r>
                          <w:rPr>
                            <w:rFonts w:cs="Arial" w:hAnsi="Arial" w:eastAsia="Arial" w:ascii="Arial"/>
                            <w:sz w:val="22"/>
                          </w:rPr>
                          <w:t xml:space="preserve"> </w:t>
                        </w:r>
                      </w:p>
                    </w:txbxContent>
                  </v:textbox>
                </v:rect>
                <v:shape id="Shape 139535" style="position:absolute;width:91;height:91;left:731;top:3307;" coordsize="9144,9144" path="m0,0l9144,0l9144,9144l0,9144l0,0">
                  <v:stroke weight="0pt" endcap="square" joinstyle="miter" miterlimit="10" on="false" color="#000000" opacity="0"/>
                  <v:fill on="true" color="#000000"/>
                </v:shape>
                <v:shape id="Shape 139536" style="position:absolute;width:7970;height:91;left:792;top:3307;" coordsize="797052,9144" path="m0,0l797052,0l797052,9144l0,9144l0,0">
                  <v:stroke weight="0pt" endcap="square" joinstyle="miter" miterlimit="10" on="false" color="#000000" opacity="0"/>
                  <v:fill on="true" color="#000000"/>
                </v:shape>
                <v:shape id="Shape 139537" style="position:absolute;width:91;height:91;left:8762;top:3307;" coordsize="9144,9144" path="m0,0l9144,0l9144,9144l0,9144l0,0">
                  <v:stroke weight="0pt" endcap="square" joinstyle="miter" miterlimit="10" on="false" color="#000000" opacity="0"/>
                  <v:fill on="true" color="#000000"/>
                </v:shape>
                <v:shape id="Shape 139538" style="position:absolute;width:23350;height:91;left:8823;top:3307;" coordsize="2335022,9144" path="m0,0l2335022,0l2335022,9144l0,9144l0,0">
                  <v:stroke weight="0pt" endcap="square" joinstyle="miter" miterlimit="10" on="false" color="#000000" opacity="0"/>
                  <v:fill on="true" color="#000000"/>
                </v:shape>
                <v:shape id="Shape 139539" style="position:absolute;width:91;height:91;left:32174;top:3307;" coordsize="9144,9144" path="m0,0l9144,0l9144,9144l0,9144l0,0">
                  <v:stroke weight="0pt" endcap="square" joinstyle="miter" miterlimit="10" on="false" color="#000000" opacity="0"/>
                  <v:fill on="true" color="#000000"/>
                </v:shape>
                <v:shape id="Shape 139540" style="position:absolute;width:24237;height:91;left:32235;top:3307;" coordsize="2423795,9144" path="m0,0l2423795,0l2423795,9144l0,9144l0,0">
                  <v:stroke weight="0pt" endcap="square" joinstyle="miter" miterlimit="10" on="false" color="#000000" opacity="0"/>
                  <v:fill on="true" color="#000000"/>
                </v:shape>
                <v:shape id="Shape 139541" style="position:absolute;width:91;height:91;left:56473;top:3307;" coordsize="9144,9144" path="m0,0l9144,0l9144,9144l0,9144l0,0">
                  <v:stroke weight="0pt" endcap="square" joinstyle="miter" miterlimit="10" on="false" color="#000000" opacity="0"/>
                  <v:fill on="true" color="#000000"/>
                </v:shape>
                <v:shape id="Shape 139542" style="position:absolute;width:91;height:1615;left:731;top:3368;" coordsize="9144,161544" path="m0,0l9144,0l9144,161544l0,161544l0,0">
                  <v:stroke weight="0pt" endcap="square" joinstyle="miter" miterlimit="10" on="false" color="#000000" opacity="0"/>
                  <v:fill on="true" color="#000000"/>
                </v:shape>
                <v:shape id="Shape 139543" style="position:absolute;width:91;height:1615;left:8762;top:3368;" coordsize="9144,161544" path="m0,0l9144,0l9144,161544l0,161544l0,0">
                  <v:stroke weight="0pt" endcap="square" joinstyle="miter" miterlimit="10" on="false" color="#000000" opacity="0"/>
                  <v:fill on="true" color="#000000"/>
                </v:shape>
                <v:shape id="Shape 139544" style="position:absolute;width:91;height:1615;left:32174;top:3368;" coordsize="9144,161544" path="m0,0l9144,0l9144,161544l0,161544l0,0">
                  <v:stroke weight="0pt" endcap="square" joinstyle="miter" miterlimit="10" on="false" color="#000000" opacity="0"/>
                  <v:fill on="true" color="#000000"/>
                </v:shape>
                <v:shape id="Shape 139545" style="position:absolute;width:91;height:1615;left:56473;top:3368;" coordsize="9144,161544" path="m0,0l9144,0l9144,161544l0,161544l0,0">
                  <v:stroke weight="0pt" endcap="square" joinstyle="miter" miterlimit="10" on="false" color="#000000" opacity="0"/>
                  <v:fill on="true" color="#000000"/>
                </v:shape>
                <v:rect id="Rectangle 6088" style="position:absolute;width:2070;height:2079;left:3977;top:5086;" filled="f" stroked="f">
                  <v:textbox inset="0,0,0,0">
                    <w:txbxContent>
                      <w:p>
                        <w:pPr>
                          <w:spacing w:before="0" w:after="160" w:line="259" w:lineRule="auto"/>
                        </w:pPr>
                        <w:r>
                          <w:rPr>
                            <w:rFonts w:cs="Arial" w:hAnsi="Arial" w:eastAsia="Arial" w:ascii="Arial"/>
                            <w:sz w:val="22"/>
                          </w:rPr>
                          <w:t xml:space="preserve">23</w:t>
                        </w:r>
                      </w:p>
                    </w:txbxContent>
                  </v:textbox>
                </v:rect>
                <v:rect id="Rectangle 6089" style="position:absolute;width:518;height:2079;left:5531;top:5086;" filled="f" stroked="f">
                  <v:textbox inset="0,0,0,0">
                    <w:txbxContent>
                      <w:p>
                        <w:pPr>
                          <w:spacing w:before="0" w:after="160" w:line="259" w:lineRule="auto"/>
                        </w:pPr>
                        <w:r>
                          <w:rPr>
                            <w:rFonts w:cs="Arial" w:hAnsi="Arial" w:eastAsia="Arial" w:ascii="Arial"/>
                            <w:sz w:val="22"/>
                          </w:rPr>
                          <w:t xml:space="preserve"> </w:t>
                        </w:r>
                      </w:p>
                    </w:txbxContent>
                  </v:textbox>
                </v:rect>
                <v:rect id="Rectangle 6090" style="position:absolute;width:10871;height:2079;left:16416;top:5086;" filled="f" stroked="f">
                  <v:textbox inset="0,0,0,0">
                    <w:txbxContent>
                      <w:p>
                        <w:pPr>
                          <w:spacing w:before="0" w:after="160" w:line="259" w:lineRule="auto"/>
                        </w:pPr>
                        <w:r>
                          <w:rPr>
                            <w:rFonts w:cs="Arial" w:hAnsi="Arial" w:eastAsia="Arial" w:ascii="Arial"/>
                            <w:sz w:val="22"/>
                          </w:rPr>
                          <w:t xml:space="preserve">363388.6061</w:t>
                        </w:r>
                      </w:p>
                    </w:txbxContent>
                  </v:textbox>
                </v:rect>
                <v:rect id="Rectangle 6091" style="position:absolute;width:518;height:2079;left:24570;top:5086;" filled="f" stroked="f">
                  <v:textbox inset="0,0,0,0">
                    <w:txbxContent>
                      <w:p>
                        <w:pPr>
                          <w:spacing w:before="0" w:after="160" w:line="259" w:lineRule="auto"/>
                        </w:pPr>
                        <w:r>
                          <w:rPr>
                            <w:rFonts w:cs="Arial" w:hAnsi="Arial" w:eastAsia="Arial" w:ascii="Arial"/>
                            <w:sz w:val="22"/>
                          </w:rPr>
                          <w:t xml:space="preserve"> </w:t>
                        </w:r>
                      </w:p>
                    </w:txbxContent>
                  </v:textbox>
                </v:rect>
                <v:rect id="Rectangle 6092" style="position:absolute;width:11898;height:2079;left:39888;top:5086;" filled="f" stroked="f">
                  <v:textbox inset="0,0,0,0">
                    <w:txbxContent>
                      <w:p>
                        <w:pPr>
                          <w:spacing w:before="0" w:after="160" w:line="259" w:lineRule="auto"/>
                        </w:pPr>
                        <w:r>
                          <w:rPr>
                            <w:rFonts w:cs="Arial" w:hAnsi="Arial" w:eastAsia="Arial" w:ascii="Arial"/>
                            <w:sz w:val="22"/>
                          </w:rPr>
                          <w:t xml:space="preserve">3138219.2436</w:t>
                        </w:r>
                      </w:p>
                    </w:txbxContent>
                  </v:textbox>
                </v:rect>
                <v:rect id="Rectangle 6093" style="position:absolute;width:518;height:2079;left:48819;top:5086;" filled="f" stroked="f">
                  <v:textbox inset="0,0,0,0">
                    <w:txbxContent>
                      <w:p>
                        <w:pPr>
                          <w:spacing w:before="0" w:after="160" w:line="259" w:lineRule="auto"/>
                        </w:pPr>
                        <w:r>
                          <w:rPr>
                            <w:rFonts w:cs="Arial" w:hAnsi="Arial" w:eastAsia="Arial" w:ascii="Arial"/>
                            <w:sz w:val="22"/>
                          </w:rPr>
                          <w:t xml:space="preserve"> </w:t>
                        </w:r>
                      </w:p>
                    </w:txbxContent>
                  </v:textbox>
                </v:rect>
                <v:shape id="Shape 139546" style="position:absolute;width:91;height:91;left:731;top:4983;" coordsize="9144,9144" path="m0,0l9144,0l9144,9144l0,9144l0,0">
                  <v:stroke weight="0pt" endcap="square" joinstyle="miter" miterlimit="10" on="false" color="#000000" opacity="0"/>
                  <v:fill on="true" color="#000000"/>
                </v:shape>
                <v:shape id="Shape 139547" style="position:absolute;width:7970;height:91;left:792;top:4983;" coordsize="797052,9144" path="m0,0l797052,0l797052,9144l0,9144l0,0">
                  <v:stroke weight="0pt" endcap="square" joinstyle="miter" miterlimit="10" on="false" color="#000000" opacity="0"/>
                  <v:fill on="true" color="#000000"/>
                </v:shape>
                <v:shape id="Shape 139548" style="position:absolute;width:91;height:91;left:8762;top:4983;" coordsize="9144,9144" path="m0,0l9144,0l9144,9144l0,9144l0,0">
                  <v:stroke weight="0pt" endcap="square" joinstyle="miter" miterlimit="10" on="false" color="#000000" opacity="0"/>
                  <v:fill on="true" color="#000000"/>
                </v:shape>
                <v:shape id="Shape 139549" style="position:absolute;width:23350;height:91;left:8823;top:4983;" coordsize="2335022,9144" path="m0,0l2335022,0l2335022,9144l0,9144l0,0">
                  <v:stroke weight="0pt" endcap="square" joinstyle="miter" miterlimit="10" on="false" color="#000000" opacity="0"/>
                  <v:fill on="true" color="#000000"/>
                </v:shape>
                <v:shape id="Shape 139550" style="position:absolute;width:91;height:91;left:32174;top:4983;" coordsize="9144,9144" path="m0,0l9144,0l9144,9144l0,9144l0,0">
                  <v:stroke weight="0pt" endcap="square" joinstyle="miter" miterlimit="10" on="false" color="#000000" opacity="0"/>
                  <v:fill on="true" color="#000000"/>
                </v:shape>
                <v:shape id="Shape 139551" style="position:absolute;width:24237;height:91;left:32235;top:4983;" coordsize="2423795,9144" path="m0,0l2423795,0l2423795,9144l0,9144l0,0">
                  <v:stroke weight="0pt" endcap="square" joinstyle="miter" miterlimit="10" on="false" color="#000000" opacity="0"/>
                  <v:fill on="true" color="#000000"/>
                </v:shape>
                <v:shape id="Shape 139552" style="position:absolute;width:91;height:91;left:56473;top:4983;" coordsize="9144,9144" path="m0,0l9144,0l9144,9144l0,9144l0,0">
                  <v:stroke weight="0pt" endcap="square" joinstyle="miter" miterlimit="10" on="false" color="#000000" opacity="0"/>
                  <v:fill on="true" color="#000000"/>
                </v:shape>
                <v:shape id="Shape 139553" style="position:absolute;width:91;height:1630;left:731;top:5044;" coordsize="9144,163068" path="m0,0l9144,0l9144,163068l0,163068l0,0">
                  <v:stroke weight="0pt" endcap="square" joinstyle="miter" miterlimit="10" on="false" color="#000000" opacity="0"/>
                  <v:fill on="true" color="#000000"/>
                </v:shape>
                <v:shape id="Shape 139554" style="position:absolute;width:91;height:1630;left:8762;top:5044;" coordsize="9144,163068" path="m0,0l9144,0l9144,163068l0,163068l0,0">
                  <v:stroke weight="0pt" endcap="square" joinstyle="miter" miterlimit="10" on="false" color="#000000" opacity="0"/>
                  <v:fill on="true" color="#000000"/>
                </v:shape>
                <v:shape id="Shape 139555" style="position:absolute;width:91;height:1630;left:32174;top:5044;" coordsize="9144,163068" path="m0,0l9144,0l9144,163068l0,163068l0,0">
                  <v:stroke weight="0pt" endcap="square" joinstyle="miter" miterlimit="10" on="false" color="#000000" opacity="0"/>
                  <v:fill on="true" color="#000000"/>
                </v:shape>
                <v:shape id="Shape 139556" style="position:absolute;width:91;height:1630;left:56473;top:5044;" coordsize="9144,163068" path="m0,0l9144,0l9144,163068l0,163068l0,0">
                  <v:stroke weight="0pt" endcap="square" joinstyle="miter" miterlimit="10" on="false" color="#000000" opacity="0"/>
                  <v:fill on="true" color="#000000"/>
                </v:shape>
                <v:rect id="Rectangle 6105" style="position:absolute;width:1037;height:2079;left:4373;top:6777;" filled="f" stroked="f">
                  <v:textbox inset="0,0,0,0">
                    <w:txbxContent>
                      <w:p>
                        <w:pPr>
                          <w:spacing w:before="0" w:after="160" w:line="259" w:lineRule="auto"/>
                        </w:pPr>
                        <w:r>
                          <w:rPr>
                            <w:rFonts w:cs="Arial" w:hAnsi="Arial" w:eastAsia="Arial" w:ascii="Arial"/>
                            <w:sz w:val="22"/>
                          </w:rPr>
                          <w:t xml:space="preserve">1</w:t>
                        </w:r>
                      </w:p>
                    </w:txbxContent>
                  </v:textbox>
                </v:rect>
                <v:rect id="Rectangle 6106" style="position:absolute;width:518;height:2079;left:5150;top:6777;" filled="f" stroked="f">
                  <v:textbox inset="0,0,0,0">
                    <w:txbxContent>
                      <w:p>
                        <w:pPr>
                          <w:spacing w:before="0" w:after="160" w:line="259" w:lineRule="auto"/>
                        </w:pPr>
                        <w:r>
                          <w:rPr>
                            <w:rFonts w:cs="Arial" w:hAnsi="Arial" w:eastAsia="Arial" w:ascii="Arial"/>
                            <w:sz w:val="22"/>
                          </w:rPr>
                          <w:t xml:space="preserve"> </w:t>
                        </w:r>
                      </w:p>
                    </w:txbxContent>
                  </v:textbox>
                </v:rect>
                <v:rect id="Rectangle 6107" style="position:absolute;width:10871;height:2079;left:16416;top:6777;" filled="f" stroked="f">
                  <v:textbox inset="0,0,0,0">
                    <w:txbxContent>
                      <w:p>
                        <w:pPr>
                          <w:spacing w:before="0" w:after="160" w:line="259" w:lineRule="auto"/>
                        </w:pPr>
                        <w:r>
                          <w:rPr>
                            <w:rFonts w:cs="Arial" w:hAnsi="Arial" w:eastAsia="Arial" w:ascii="Arial"/>
                            <w:sz w:val="22"/>
                          </w:rPr>
                          <w:t xml:space="preserve">363383.4384</w:t>
                        </w:r>
                      </w:p>
                    </w:txbxContent>
                  </v:textbox>
                </v:rect>
                <v:rect id="Rectangle 6108" style="position:absolute;width:518;height:2079;left:24570;top:6777;" filled="f" stroked="f">
                  <v:textbox inset="0,0,0,0">
                    <w:txbxContent>
                      <w:p>
                        <w:pPr>
                          <w:spacing w:before="0" w:after="160" w:line="259" w:lineRule="auto"/>
                        </w:pPr>
                        <w:r>
                          <w:rPr>
                            <w:rFonts w:cs="Arial" w:hAnsi="Arial" w:eastAsia="Arial" w:ascii="Arial"/>
                            <w:sz w:val="22"/>
                          </w:rPr>
                          <w:t xml:space="preserve"> </w:t>
                        </w:r>
                      </w:p>
                    </w:txbxContent>
                  </v:textbox>
                </v:rect>
                <v:rect id="Rectangle 6109" style="position:absolute;width:11898;height:2079;left:39888;top:6777;" filled="f" stroked="f">
                  <v:textbox inset="0,0,0,0">
                    <w:txbxContent>
                      <w:p>
                        <w:pPr>
                          <w:spacing w:before="0" w:after="160" w:line="259" w:lineRule="auto"/>
                        </w:pPr>
                        <w:r>
                          <w:rPr>
                            <w:rFonts w:cs="Arial" w:hAnsi="Arial" w:eastAsia="Arial" w:ascii="Arial"/>
                            <w:sz w:val="22"/>
                          </w:rPr>
                          <w:t xml:space="preserve">3138217.7818</w:t>
                        </w:r>
                      </w:p>
                    </w:txbxContent>
                  </v:textbox>
                </v:rect>
                <v:rect id="Rectangle 6110" style="position:absolute;width:518;height:2079;left:48819;top:6777;" filled="f" stroked="f">
                  <v:textbox inset="0,0,0,0">
                    <w:txbxContent>
                      <w:p>
                        <w:pPr>
                          <w:spacing w:before="0" w:after="160" w:line="259" w:lineRule="auto"/>
                        </w:pPr>
                        <w:r>
                          <w:rPr>
                            <w:rFonts w:cs="Arial" w:hAnsi="Arial" w:eastAsia="Arial" w:ascii="Arial"/>
                            <w:sz w:val="22"/>
                          </w:rPr>
                          <w:t xml:space="preserve"> </w:t>
                        </w:r>
                      </w:p>
                    </w:txbxContent>
                  </v:textbox>
                </v:rect>
                <v:shape id="Shape 139557" style="position:absolute;width:91;height:91;left:731;top:6675;" coordsize="9144,9144" path="m0,0l9144,0l9144,9144l0,9144l0,0">
                  <v:stroke weight="0pt" endcap="square" joinstyle="miter" miterlimit="10" on="false" color="#000000" opacity="0"/>
                  <v:fill on="true" color="#000000"/>
                </v:shape>
                <v:shape id="Shape 139558" style="position:absolute;width:7970;height:91;left:792;top:6675;" coordsize="797052,9144" path="m0,0l797052,0l797052,9144l0,9144l0,0">
                  <v:stroke weight="0pt" endcap="square" joinstyle="miter" miterlimit="10" on="false" color="#000000" opacity="0"/>
                  <v:fill on="true" color="#000000"/>
                </v:shape>
                <v:shape id="Shape 139559" style="position:absolute;width:91;height:91;left:8762;top:6675;" coordsize="9144,9144" path="m0,0l9144,0l9144,9144l0,9144l0,0">
                  <v:stroke weight="0pt" endcap="square" joinstyle="miter" miterlimit="10" on="false" color="#000000" opacity="0"/>
                  <v:fill on="true" color="#000000"/>
                </v:shape>
                <v:shape id="Shape 139560" style="position:absolute;width:23350;height:91;left:8823;top:6675;" coordsize="2335022,9144" path="m0,0l2335022,0l2335022,9144l0,9144l0,0">
                  <v:stroke weight="0pt" endcap="square" joinstyle="miter" miterlimit="10" on="false" color="#000000" opacity="0"/>
                  <v:fill on="true" color="#000000"/>
                </v:shape>
                <v:shape id="Shape 139561" style="position:absolute;width:91;height:91;left:32174;top:6675;" coordsize="9144,9144" path="m0,0l9144,0l9144,9144l0,9144l0,0">
                  <v:stroke weight="0pt" endcap="square" joinstyle="miter" miterlimit="10" on="false" color="#000000" opacity="0"/>
                  <v:fill on="true" color="#000000"/>
                </v:shape>
                <v:shape id="Shape 139562" style="position:absolute;width:24237;height:91;left:32235;top:6675;" coordsize="2423795,9144" path="m0,0l2423795,0l2423795,9144l0,9144l0,0">
                  <v:stroke weight="0pt" endcap="square" joinstyle="miter" miterlimit="10" on="false" color="#000000" opacity="0"/>
                  <v:fill on="true" color="#000000"/>
                </v:shape>
                <v:shape id="Shape 139563" style="position:absolute;width:91;height:91;left:56473;top:6675;" coordsize="9144,9144" path="m0,0l9144,0l9144,9144l0,9144l0,0">
                  <v:stroke weight="0pt" endcap="square" joinstyle="miter" miterlimit="10" on="false" color="#000000" opacity="0"/>
                  <v:fill on="true" color="#000000"/>
                </v:shape>
                <v:shape id="Shape 139564" style="position:absolute;width:91;height:1615;left:731;top:6736;" coordsize="9144,161544" path="m0,0l9144,0l9144,161544l0,161544l0,0">
                  <v:stroke weight="0pt" endcap="square" joinstyle="miter" miterlimit="10" on="false" color="#000000" opacity="0"/>
                  <v:fill on="true" color="#000000"/>
                </v:shape>
                <v:shape id="Shape 139565" style="position:absolute;width:91;height:91;left:731;top:8351;" coordsize="9144,9144" path="m0,0l9144,0l9144,9144l0,9144l0,0">
                  <v:stroke weight="0pt" endcap="square" joinstyle="miter" miterlimit="10" on="false" color="#000000" opacity="0"/>
                  <v:fill on="true" color="#000000"/>
                </v:shape>
                <v:shape id="Shape 139566" style="position:absolute;width:7970;height:91;left:792;top:8351;" coordsize="797052,9144" path="m0,0l797052,0l797052,9144l0,9144l0,0">
                  <v:stroke weight="0pt" endcap="square" joinstyle="miter" miterlimit="10" on="false" color="#000000" opacity="0"/>
                  <v:fill on="true" color="#000000"/>
                </v:shape>
                <v:shape id="Shape 139567" style="position:absolute;width:91;height:1615;left:8762;top:6736;" coordsize="9144,161544" path="m0,0l9144,0l9144,161544l0,161544l0,0">
                  <v:stroke weight="0pt" endcap="square" joinstyle="miter" miterlimit="10" on="false" color="#000000" opacity="0"/>
                  <v:fill on="true" color="#000000"/>
                </v:shape>
                <v:shape id="Shape 139568" style="position:absolute;width:91;height:91;left:8762;top:8351;" coordsize="9144,9144" path="m0,0l9144,0l9144,9144l0,9144l0,0">
                  <v:stroke weight="0pt" endcap="square" joinstyle="miter" miterlimit="10" on="false" color="#000000" opacity="0"/>
                  <v:fill on="true" color="#000000"/>
                </v:shape>
                <v:shape id="Shape 139569" style="position:absolute;width:23350;height:91;left:8823;top:8351;" coordsize="2335022,9144" path="m0,0l2335022,0l2335022,9144l0,9144l0,0">
                  <v:stroke weight="0pt" endcap="square" joinstyle="miter" miterlimit="10" on="false" color="#000000" opacity="0"/>
                  <v:fill on="true" color="#000000"/>
                </v:shape>
                <v:shape id="Shape 139570" style="position:absolute;width:91;height:1615;left:32174;top:6736;" coordsize="9144,161544" path="m0,0l9144,0l9144,161544l0,161544l0,0">
                  <v:stroke weight="0pt" endcap="square" joinstyle="miter" miterlimit="10" on="false" color="#000000" opacity="0"/>
                  <v:fill on="true" color="#000000"/>
                </v:shape>
                <v:shape id="Shape 139571" style="position:absolute;width:91;height:91;left:32174;top:8351;" coordsize="9144,9144" path="m0,0l9144,0l9144,9144l0,9144l0,0">
                  <v:stroke weight="0pt" endcap="square" joinstyle="miter" miterlimit="10" on="false" color="#000000" opacity="0"/>
                  <v:fill on="true" color="#000000"/>
                </v:shape>
                <v:shape id="Shape 139572" style="position:absolute;width:24237;height:91;left:32235;top:8351;" coordsize="2423795,9144" path="m0,0l2423795,0l2423795,9144l0,9144l0,0">
                  <v:stroke weight="0pt" endcap="square" joinstyle="miter" miterlimit="10" on="false" color="#000000" opacity="0"/>
                  <v:fill on="true" color="#000000"/>
                </v:shape>
                <v:shape id="Shape 139573" style="position:absolute;width:91;height:1615;left:56473;top:6736;" coordsize="9144,161544" path="m0,0l9144,0l9144,161544l0,161544l0,0">
                  <v:stroke weight="0pt" endcap="square" joinstyle="miter" miterlimit="10" on="false" color="#000000" opacity="0"/>
                  <v:fill on="true" color="#000000"/>
                </v:shape>
                <v:shape id="Shape 139574" style="position:absolute;width:91;height:91;left:56473;top:8351;" coordsize="9144,9144" path="m0,0l9144,0l9144,9144l0,9144l0,0">
                  <v:stroke weight="0pt" endcap="square" joinstyle="miter" miterlimit="10" on="false" color="#000000" opacity="0"/>
                  <v:fill on="true" color="#000000"/>
                </v:shape>
                <v:shape id="Shape 139575" style="position:absolute;width:61106;height:1722;left:0;top:8412;" coordsize="6110605,172212" path="m0,0l6110605,0l6110605,172212l0,172212l0,0">
                  <v:stroke weight="0pt" endcap="square" joinstyle="miter" miterlimit="10" on="false" color="#000000" opacity="0"/>
                  <v:fill on="true" color="#e7e6e6"/>
                </v:shape>
                <v:shape id="Shape 139576" style="position:absolute;width:10134;height:1676;left:2468;top:8442;" coordsize="1013460,167640" path="m0,0l1013460,0l1013460,167640l0,167640l0,0">
                  <v:stroke weight="0pt" endcap="square" joinstyle="miter" miterlimit="10" on="false" color="#000000" opacity="0"/>
                  <v:fill on="true" color="#e6e6e6"/>
                </v:shape>
                <v:rect id="Rectangle 6133" style="position:absolute;width:2533;height:2243;left:182;top:8441;" filled="f" stroked="f">
                  <v:textbox inset="0,0,0,0">
                    <w:txbxContent>
                      <w:p>
                        <w:pPr>
                          <w:spacing w:before="0" w:after="160" w:line="259" w:lineRule="auto"/>
                        </w:pPr>
                        <w:r>
                          <w:rPr>
                            <w:rFonts w:cs="Times New Roman" w:hAnsi="Times New Roman" w:eastAsia="Times New Roman" w:ascii="Times New Roman"/>
                            <w:b w:val="1"/>
                            <w:sz w:val="24"/>
                          </w:rPr>
                          <w:t xml:space="preserve">12.</w:t>
                        </w:r>
                      </w:p>
                    </w:txbxContent>
                  </v:textbox>
                </v:rect>
                <v:rect id="Rectangle 6134" style="position:absolute;width:563;height:2260;left:2087;top:8420;" filled="f" stroked="f">
                  <v:textbox inset="0,0,0,0">
                    <w:txbxContent>
                      <w:p>
                        <w:pPr>
                          <w:spacing w:before="0" w:after="160" w:line="259" w:lineRule="auto"/>
                        </w:pPr>
                        <w:r>
                          <w:rPr>
                            <w:rFonts w:cs="Arial" w:hAnsi="Arial" w:eastAsia="Arial" w:ascii="Arial"/>
                            <w:b w:val="1"/>
                            <w:sz w:val="24"/>
                          </w:rPr>
                          <w:t xml:space="preserve"> </w:t>
                        </w:r>
                      </w:p>
                    </w:txbxContent>
                  </v:textbox>
                </v:rect>
                <v:rect id="Rectangle 120509" style="position:absolute;width:7931;height:2079;left:2468;top:8530;" filled="f" stroked="f">
                  <v:textbox inset="0,0,0,0">
                    <w:txbxContent>
                      <w:p>
                        <w:pPr>
                          <w:spacing w:before="0" w:after="160" w:line="259" w:lineRule="auto"/>
                        </w:pPr>
                        <w:r>
                          <w:rPr>
                            <w:rFonts w:cs="Arial" w:hAnsi="Arial" w:eastAsia="Arial" w:ascii="Arial"/>
                            <w:b w:val="1"/>
                            <w:sz w:val="22"/>
                          </w:rPr>
                          <w:t xml:space="preserve">FOTOGR</w:t>
                        </w:r>
                      </w:p>
                    </w:txbxContent>
                  </v:textbox>
                </v:rect>
                <v:rect id="Rectangle 120510" style="position:absolute;width:5519;height:2079;left:8438;top:8530;" filled="f" stroked="f">
                  <v:textbox inset="0,0,0,0">
                    <w:txbxContent>
                      <w:p>
                        <w:pPr>
                          <w:spacing w:before="0" w:after="160" w:line="259" w:lineRule="auto"/>
                        </w:pPr>
                        <w:r>
                          <w:rPr>
                            <w:rFonts w:cs="Arial" w:hAnsi="Arial" w:eastAsia="Arial" w:ascii="Arial"/>
                            <w:b w:val="1"/>
                            <w:sz w:val="22"/>
                          </w:rPr>
                          <w:t xml:space="preserve">AFÍAS</w:t>
                        </w:r>
                      </w:p>
                    </w:txbxContent>
                  </v:textbox>
                </v:rect>
                <v:rect id="Rectangle 6136" style="position:absolute;width:506;height:2243;left:12602;top:844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137" style="position:absolute;width:518;height:2079;left:182;top:10145;"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38" style="position:absolute;width:506;height:2243;left:182;top:1176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139" style="position:absolute;width:518;height:2079;left:182;top:13513;"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40" style="position:absolute;width:518;height:2079;left:182;top:15114;"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41" style="position:absolute;width:518;height:2079;left:182;top:16718;"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42" style="position:absolute;width:518;height:2079;left:182;top:18333;"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43" style="position:absolute;width:518;height:2079;left:182;top:19933;"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44" style="position:absolute;width:518;height:2079;left:182;top:21549;"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45" style="position:absolute;width:518;height:2079;left:182;top:23149;"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46" style="position:absolute;width:518;height:2079;left:182;top:24749;"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47" style="position:absolute;width:518;height:2079;left:182;top:26365;"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48" style="position:absolute;width:518;height:2079;left:182;top:27965;"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49" style="position:absolute;width:518;height:2079;left:182;top:29580;"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50" style="position:absolute;width:518;height:2079;left:182;top:31180;"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51" style="position:absolute;width:518;height:2079;left:182;top:32781;"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52" style="position:absolute;width:518;height:2079;left:182;top:34396;"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53" style="position:absolute;width:518;height:2079;left:182;top:35996;"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54" style="position:absolute;width:518;height:2079;left:182;top:37612;"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55" style="position:absolute;width:518;height:2079;left:182;top:39212;"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56" style="position:absolute;width:518;height:2079;left:182;top:40815;"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57" style="position:absolute;width:518;height:2079;left:182;top:42430;"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58" style="position:absolute;width:518;height:2079;left:182;top:44030;"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59" style="position:absolute;width:506;height:2243;left:182;top:4564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160" style="position:absolute;width:518;height:2079;left:182;top:47398;"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61" style="position:absolute;width:518;height:2079;left:182;top:48999;"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62" style="position:absolute;width:518;height:2079;left:182;top:50599;"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63" style="position:absolute;width:518;height:2079;left:182;top:52214;"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64" style="position:absolute;width:518;height:2079;left:182;top:53814;"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65" style="position:absolute;width:518;height:2079;left:182;top:55430;"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66" style="position:absolute;width:518;height:2079;left:182;top:57030;"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67" style="position:absolute;width:518;height:2079;left:182;top:58645;"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68" style="position:absolute;width:518;height:2079;left:182;top:60246;"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69" style="position:absolute;width:518;height:2079;left:182;top:61846;"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70" style="position:absolute;width:518;height:2079;left:182;top:63461;"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71" style="position:absolute;width:518;height:2079;left:182;top:65065;"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72" style="position:absolute;width:518;height:2079;left:182;top:66681;"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73" style="position:absolute;width:518;height:2079;left:182;top:68281;"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74" style="position:absolute;width:518;height:2079;left:182;top:69881;"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75" style="position:absolute;width:518;height:2079;left:182;top:71497;"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76" style="position:absolute;width:518;height:2079;left:182;top:73097;"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77" style="position:absolute;width:518;height:2079;left:182;top:74712;" filled="f" stroked="f">
                  <v:textbox inset="0,0,0,0">
                    <w:txbxContent>
                      <w:p>
                        <w:pPr>
                          <w:spacing w:before="0" w:after="160" w:line="259" w:lineRule="auto"/>
                        </w:pPr>
                        <w:r>
                          <w:rPr>
                            <w:rFonts w:cs="Arial" w:hAnsi="Arial" w:eastAsia="Arial" w:ascii="Arial"/>
                            <w:b w:val="1"/>
                            <w:sz w:val="22"/>
                          </w:rPr>
                          <w:t xml:space="preserve"> </w:t>
                        </w:r>
                      </w:p>
                    </w:txbxContent>
                  </v:textbox>
                </v:rect>
                <v:rect id="Rectangle 6178" style="position:absolute;width:518;height:2079;left:182;top:76312;" filled="f" stroked="f">
                  <v:textbox inset="0,0,0,0">
                    <w:txbxContent>
                      <w:p>
                        <w:pPr>
                          <w:spacing w:before="0" w:after="160" w:line="259" w:lineRule="auto"/>
                        </w:pPr>
                        <w:r>
                          <w:rPr>
                            <w:rFonts w:cs="Arial" w:hAnsi="Arial" w:eastAsia="Arial" w:ascii="Arial"/>
                            <w:b w:val="1"/>
                            <w:sz w:val="22"/>
                          </w:rPr>
                          <w:t xml:space="preserve"> </w:t>
                        </w:r>
                      </w:p>
                    </w:txbxContent>
                  </v:textbox>
                </v:rect>
                <v:shape id="Picture 6180" style="position:absolute;width:43891;height:32918;left:5346;top:11884;" filled="f">
                  <v:imagedata r:id="rId40"/>
                </v:shape>
                <v:shape id="Picture 6182" style="position:absolute;width:44256;height:33192;left:6839;top:46327;" filled="f">
                  <v:imagedata r:id="rId41"/>
                </v:shape>
                <w10:wrap type="square"/>
              </v:group>
            </w:pict>
          </mc:Fallback>
        </mc:AlternateContent>
      </w:r>
      <w:r>
        <w:br w:type="page"/>
      </w:r>
    </w:p>
    <w:p w:rsidR="004F1B46" w:rsidRDefault="0078255C">
      <w:pPr>
        <w:spacing w:after="0"/>
        <w:ind w:left="142"/>
        <w:jc w:val="both"/>
      </w:pPr>
      <w:r>
        <w:rPr>
          <w:rFonts w:ascii="Arial" w:eastAsia="Arial" w:hAnsi="Arial" w:cs="Arial"/>
          <w:b/>
        </w:rPr>
        <w:t xml:space="preserve"> </w:t>
      </w:r>
    </w:p>
    <w:p w:rsidR="004F1B46" w:rsidRDefault="0078255C">
      <w:pPr>
        <w:spacing w:after="0"/>
        <w:ind w:left="142" w:right="1519"/>
        <w:jc w:val="both"/>
      </w:pPr>
      <w:r>
        <w:rPr>
          <w:rFonts w:ascii="Arial" w:eastAsia="Arial" w:hAnsi="Arial" w:cs="Arial"/>
          <w:b/>
        </w:rPr>
        <w:t xml:space="preserve"> </w:t>
      </w:r>
    </w:p>
    <w:p w:rsidR="004F1B46" w:rsidRDefault="0078255C">
      <w:pPr>
        <w:spacing w:after="82"/>
        <w:ind w:left="1183"/>
      </w:pPr>
      <w:r>
        <w:rPr>
          <w:noProof/>
        </w:rPr>
        <w:drawing>
          <wp:inline distT="0" distB="0" distL="0" distR="0">
            <wp:extent cx="4456176" cy="3343656"/>
            <wp:effectExtent l="0" t="0" r="0" b="0"/>
            <wp:docPr id="6257" name="Picture 6257"/>
            <wp:cNvGraphicFramePr/>
            <a:graphic xmlns:a="http://schemas.openxmlformats.org/drawingml/2006/main">
              <a:graphicData uri="http://schemas.openxmlformats.org/drawingml/2006/picture">
                <pic:pic xmlns:pic="http://schemas.openxmlformats.org/drawingml/2006/picture">
                  <pic:nvPicPr>
                    <pic:cNvPr id="6257" name="Picture 6257"/>
                    <pic:cNvPicPr/>
                  </pic:nvPicPr>
                  <pic:blipFill>
                    <a:blip r:embed="rId42"/>
                    <a:stretch>
                      <a:fillRect/>
                    </a:stretch>
                  </pic:blipFill>
                  <pic:spPr>
                    <a:xfrm>
                      <a:off x="0" y="0"/>
                      <a:ext cx="4456176" cy="3343656"/>
                    </a:xfrm>
                    <a:prstGeom prst="rect">
                      <a:avLst/>
                    </a:prstGeom>
                  </pic:spPr>
                </pic:pic>
              </a:graphicData>
            </a:graphic>
          </wp:inline>
        </w:drawing>
      </w:r>
    </w:p>
    <w:p w:rsidR="004F1B46" w:rsidRDefault="0078255C">
      <w:pPr>
        <w:spacing w:after="0"/>
        <w:ind w:left="142"/>
        <w:jc w:val="both"/>
      </w:pPr>
      <w:r>
        <w:rPr>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036" name="Group 1190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260" name="Rectangle 6260"/>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6261" name="Rectangle 6261"/>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62" name="Rectangle 6262"/>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64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9036" style="width:18.7031pt;height:260.874pt;position:absolute;mso-position-horizontal-relative:page;mso-position-horizontal:absolute;margin-left:662.928pt;mso-position-vertical-relative:page;margin-top:512.046pt;" coordsize="2375,33130">
                <v:rect id="Rectangle 6260"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626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6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64 de 128 </w:t>
                        </w:r>
                      </w:p>
                    </w:txbxContent>
                  </v:textbox>
                </v:rect>
                <w10:wrap type="topAndBottom"/>
              </v:group>
            </w:pict>
          </mc:Fallback>
        </mc:AlternateContent>
      </w:r>
      <w:r>
        <w:rPr>
          <w:rFonts w:ascii="Arial" w:eastAsia="Arial" w:hAnsi="Arial" w:cs="Arial"/>
          <w:b/>
        </w:rPr>
        <w:t xml:space="preserve"> </w:t>
      </w:r>
    </w:p>
    <w:p w:rsidR="004F1B46" w:rsidRDefault="0078255C">
      <w:pPr>
        <w:spacing w:after="0"/>
        <w:ind w:left="142"/>
        <w:jc w:val="both"/>
      </w:pPr>
      <w:r>
        <w:rPr>
          <w:rFonts w:ascii="Arial" w:eastAsia="Arial" w:hAnsi="Arial" w:cs="Arial"/>
          <w:b/>
        </w:rPr>
        <w:t xml:space="preserve"> </w:t>
      </w:r>
    </w:p>
    <w:p w:rsidR="004F1B46" w:rsidRDefault="0078255C">
      <w:pPr>
        <w:spacing w:after="61"/>
        <w:ind w:left="1233"/>
      </w:pPr>
      <w:r>
        <w:rPr>
          <w:noProof/>
        </w:rPr>
        <w:drawing>
          <wp:inline distT="0" distB="0" distL="0" distR="0">
            <wp:extent cx="4678680" cy="3508248"/>
            <wp:effectExtent l="0" t="0" r="0" b="0"/>
            <wp:docPr id="6255" name="Picture 6255"/>
            <wp:cNvGraphicFramePr/>
            <a:graphic xmlns:a="http://schemas.openxmlformats.org/drawingml/2006/main">
              <a:graphicData uri="http://schemas.openxmlformats.org/drawingml/2006/picture">
                <pic:pic xmlns:pic="http://schemas.openxmlformats.org/drawingml/2006/picture">
                  <pic:nvPicPr>
                    <pic:cNvPr id="6255" name="Picture 6255"/>
                    <pic:cNvPicPr/>
                  </pic:nvPicPr>
                  <pic:blipFill>
                    <a:blip r:embed="rId43"/>
                    <a:stretch>
                      <a:fillRect/>
                    </a:stretch>
                  </pic:blipFill>
                  <pic:spPr>
                    <a:xfrm>
                      <a:off x="0" y="0"/>
                      <a:ext cx="4678680" cy="3508248"/>
                    </a:xfrm>
                    <a:prstGeom prst="rect">
                      <a:avLst/>
                    </a:prstGeom>
                  </pic:spPr>
                </pic:pic>
              </a:graphicData>
            </a:graphic>
          </wp:inline>
        </w:drawing>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5067"/>
        <w:ind w:left="142"/>
        <w:jc w:val="both"/>
      </w:pPr>
      <w:r>
        <w:rPr>
          <w:rFonts w:ascii="Arial" w:eastAsia="Arial" w:hAnsi="Arial" w:cs="Arial"/>
        </w:rPr>
        <w:t xml:space="preserve"> </w:t>
      </w:r>
    </w:p>
    <w:p w:rsidR="004F1B46" w:rsidRDefault="0078255C">
      <w:pPr>
        <w:spacing w:after="0"/>
        <w:ind w:left="-2411" w:right="1363"/>
        <w:jc w:val="both"/>
      </w:pPr>
      <w:r>
        <w:rPr>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070" name="Group 11907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335" name="Rectangle 6335"/>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6336" name="Rectangle 6336"/>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337" name="Rectangle 6337"/>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65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9070" style="width:18.7031pt;height:260.874pt;position:absolute;mso-position-horizontal-relative:page;mso-position-horizontal:absolute;margin-left:662.928pt;mso-position-vertical-relative:page;margin-top:512.046pt;" coordsize="2375,33130">
                <v:rect id="Rectangle 6335"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633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33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65 de 128 </w:t>
                        </w:r>
                      </w:p>
                    </w:txbxContent>
                  </v:textbox>
                </v:rect>
                <w10:wrap type="topAndBottom"/>
              </v:group>
            </w:pict>
          </mc:Fallback>
        </mc:AlternateContent>
      </w:r>
      <w:r>
        <w:rPr>
          <w:noProof/>
        </w:rPr>
        <w:drawing>
          <wp:anchor distT="0" distB="0" distL="114300" distR="114300" simplePos="0" relativeHeight="251729920" behindDoc="0" locked="0" layoutInCell="1" allowOverlap="0">
            <wp:simplePos x="0" y="0"/>
            <wp:positionH relativeFrom="column">
              <wp:posOffset>591007</wp:posOffset>
            </wp:positionH>
            <wp:positionV relativeFrom="paragraph">
              <wp:posOffset>-3383518</wp:posOffset>
            </wp:positionV>
            <wp:extent cx="4715256" cy="3537204"/>
            <wp:effectExtent l="0" t="0" r="0" b="0"/>
            <wp:wrapSquare wrapText="bothSides"/>
            <wp:docPr id="6332" name="Picture 6332"/>
            <wp:cNvGraphicFramePr/>
            <a:graphic xmlns:a="http://schemas.openxmlformats.org/drawingml/2006/main">
              <a:graphicData uri="http://schemas.openxmlformats.org/drawingml/2006/picture">
                <pic:pic xmlns:pic="http://schemas.openxmlformats.org/drawingml/2006/picture">
                  <pic:nvPicPr>
                    <pic:cNvPr id="6332" name="Picture 6332"/>
                    <pic:cNvPicPr/>
                  </pic:nvPicPr>
                  <pic:blipFill>
                    <a:blip r:embed="rId44"/>
                    <a:stretch>
                      <a:fillRect/>
                    </a:stretch>
                  </pic:blipFill>
                  <pic:spPr>
                    <a:xfrm>
                      <a:off x="0" y="0"/>
                      <a:ext cx="4715256" cy="3537204"/>
                    </a:xfrm>
                    <a:prstGeom prst="rect">
                      <a:avLst/>
                    </a:prstGeom>
                  </pic:spPr>
                </pic:pic>
              </a:graphicData>
            </a:graphic>
          </wp:anchor>
        </w:drawing>
      </w:r>
    </w:p>
    <w:p w:rsidR="004F1B46" w:rsidRDefault="0078255C">
      <w:pPr>
        <w:spacing w:after="0"/>
        <w:ind w:left="142"/>
        <w:jc w:val="both"/>
      </w:pPr>
      <w:r>
        <w:rPr>
          <w:rFonts w:ascii="Arial" w:eastAsia="Arial" w:hAnsi="Arial" w:cs="Arial"/>
        </w:rPr>
        <w:t xml:space="preserve"> </w:t>
      </w:r>
    </w:p>
    <w:p w:rsidR="004F1B46" w:rsidRDefault="0078255C">
      <w:pPr>
        <w:spacing w:after="0"/>
        <w:ind w:left="142" w:right="1624"/>
        <w:jc w:val="both"/>
      </w:pPr>
      <w:r>
        <w:rPr>
          <w:rFonts w:ascii="Times New Roman" w:eastAsia="Times New Roman" w:hAnsi="Times New Roman" w:cs="Times New Roman"/>
          <w:sz w:val="24"/>
        </w:rPr>
        <w:t xml:space="preserve"> </w:t>
      </w:r>
    </w:p>
    <w:p w:rsidR="004F1B46" w:rsidRDefault="0078255C">
      <w:pPr>
        <w:spacing w:after="35"/>
        <w:ind w:left="1255"/>
      </w:pPr>
      <w:r>
        <w:rPr>
          <w:noProof/>
        </w:rPr>
        <w:drawing>
          <wp:inline distT="0" distB="0" distL="0" distR="0">
            <wp:extent cx="4343400" cy="3256788"/>
            <wp:effectExtent l="0" t="0" r="0" b="0"/>
            <wp:docPr id="6330" name="Picture 6330"/>
            <wp:cNvGraphicFramePr/>
            <a:graphic xmlns:a="http://schemas.openxmlformats.org/drawingml/2006/main">
              <a:graphicData uri="http://schemas.openxmlformats.org/drawingml/2006/picture">
                <pic:pic xmlns:pic="http://schemas.openxmlformats.org/drawingml/2006/picture">
                  <pic:nvPicPr>
                    <pic:cNvPr id="6330" name="Picture 6330"/>
                    <pic:cNvPicPr/>
                  </pic:nvPicPr>
                  <pic:blipFill>
                    <a:blip r:embed="rId45"/>
                    <a:stretch>
                      <a:fillRect/>
                    </a:stretch>
                  </pic:blipFill>
                  <pic:spPr>
                    <a:xfrm>
                      <a:off x="0" y="0"/>
                      <a:ext cx="4343400" cy="3256788"/>
                    </a:xfrm>
                    <a:prstGeom prst="rect">
                      <a:avLst/>
                    </a:prstGeom>
                  </pic:spPr>
                </pic:pic>
              </a:graphicData>
            </a:graphic>
          </wp:inline>
        </w:drawing>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5322"/>
        <w:ind w:left="142" w:right="943"/>
        <w:jc w:val="both"/>
      </w:pPr>
      <w:r>
        <w:rPr>
          <w:rFonts w:ascii="Arial" w:eastAsia="Arial" w:hAnsi="Arial" w:cs="Arial"/>
        </w:rPr>
        <w:t xml:space="preserve"> </w:t>
      </w:r>
    </w:p>
    <w:p w:rsidR="004F1B46" w:rsidRDefault="0078255C">
      <w:pPr>
        <w:spacing w:after="0"/>
        <w:ind w:left="-2411" w:right="943"/>
        <w:jc w:val="both"/>
      </w:pPr>
      <w:r>
        <w:rPr>
          <w:noProof/>
        </w:rPr>
        <mc:AlternateContent>
          <mc:Choice Requires="wpg">
            <w:drawing>
              <wp:anchor distT="0" distB="0" distL="114300" distR="114300" simplePos="0" relativeHeight="25173094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246" name="Group 1192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410" name="Rectangle 6410"/>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6411" name="Rectangle 6411"/>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12" name="Rectangle 6412"/>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66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9246" style="width:18.7031pt;height:260.874pt;position:absolute;mso-position-horizontal-relative:page;mso-position-horizontal:absolute;margin-left:662.928pt;mso-position-vertical-relative:page;margin-top:512.046pt;" coordsize="2375,33130">
                <v:rect id="Rectangle 6410"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641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12"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66 de 128 </w:t>
                        </w:r>
                      </w:p>
                    </w:txbxContent>
                  </v:textbox>
                </v:rect>
                <w10:wrap type="topAndBottom"/>
              </v:group>
            </w:pict>
          </mc:Fallback>
        </mc:AlternateContent>
      </w:r>
      <w:r>
        <w:rPr>
          <w:noProof/>
        </w:rPr>
        <w:drawing>
          <wp:anchor distT="0" distB="0" distL="114300" distR="114300" simplePos="0" relativeHeight="251731968" behindDoc="0" locked="0" layoutInCell="1" allowOverlap="0">
            <wp:simplePos x="0" y="0"/>
            <wp:positionH relativeFrom="column">
              <wp:posOffset>545287</wp:posOffset>
            </wp:positionH>
            <wp:positionV relativeFrom="paragraph">
              <wp:posOffset>-3580114</wp:posOffset>
            </wp:positionV>
            <wp:extent cx="5027676" cy="3771900"/>
            <wp:effectExtent l="0" t="0" r="0" b="0"/>
            <wp:wrapSquare wrapText="bothSides"/>
            <wp:docPr id="6407" name="Picture 6407"/>
            <wp:cNvGraphicFramePr/>
            <a:graphic xmlns:a="http://schemas.openxmlformats.org/drawingml/2006/main">
              <a:graphicData uri="http://schemas.openxmlformats.org/drawingml/2006/picture">
                <pic:pic xmlns:pic="http://schemas.openxmlformats.org/drawingml/2006/picture">
                  <pic:nvPicPr>
                    <pic:cNvPr id="6407" name="Picture 6407"/>
                    <pic:cNvPicPr/>
                  </pic:nvPicPr>
                  <pic:blipFill>
                    <a:blip r:embed="rId46"/>
                    <a:stretch>
                      <a:fillRect/>
                    </a:stretch>
                  </pic:blipFill>
                  <pic:spPr>
                    <a:xfrm>
                      <a:off x="0" y="0"/>
                      <a:ext cx="5027676" cy="3771900"/>
                    </a:xfrm>
                    <a:prstGeom prst="rect">
                      <a:avLst/>
                    </a:prstGeom>
                  </pic:spPr>
                </pic:pic>
              </a:graphicData>
            </a:graphic>
          </wp:anchor>
        </w:drawing>
      </w:r>
    </w:p>
    <w:p w:rsidR="004F1B46" w:rsidRDefault="0078255C">
      <w:pPr>
        <w:spacing w:after="0"/>
        <w:ind w:left="142" w:right="943"/>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248"/>
      </w:pPr>
      <w:r>
        <w:rPr>
          <w:noProof/>
        </w:rPr>
        <w:drawing>
          <wp:inline distT="0" distB="0" distL="0" distR="0">
            <wp:extent cx="4663440" cy="3496056"/>
            <wp:effectExtent l="0" t="0" r="0" b="0"/>
            <wp:docPr id="6405" name="Picture 6405"/>
            <wp:cNvGraphicFramePr/>
            <a:graphic xmlns:a="http://schemas.openxmlformats.org/drawingml/2006/main">
              <a:graphicData uri="http://schemas.openxmlformats.org/drawingml/2006/picture">
                <pic:pic xmlns:pic="http://schemas.openxmlformats.org/drawingml/2006/picture">
                  <pic:nvPicPr>
                    <pic:cNvPr id="6405" name="Picture 6405"/>
                    <pic:cNvPicPr/>
                  </pic:nvPicPr>
                  <pic:blipFill>
                    <a:blip r:embed="rId47"/>
                    <a:stretch>
                      <a:fillRect/>
                    </a:stretch>
                  </pic:blipFill>
                  <pic:spPr>
                    <a:xfrm>
                      <a:off x="0" y="0"/>
                      <a:ext cx="4663440" cy="3496056"/>
                    </a:xfrm>
                    <a:prstGeom prst="rect">
                      <a:avLst/>
                    </a:prstGeom>
                  </pic:spPr>
                </pic:pic>
              </a:graphicData>
            </a:graphic>
          </wp:inline>
        </w:drawing>
      </w:r>
    </w:p>
    <w:p w:rsidR="004F1B46" w:rsidRDefault="0078255C">
      <w:pPr>
        <w:spacing w:after="0"/>
        <w:ind w:left="142"/>
        <w:jc w:val="both"/>
      </w:pPr>
      <w:r>
        <w:rPr>
          <w:rFonts w:ascii="Arial" w:eastAsia="Arial" w:hAnsi="Arial" w:cs="Arial"/>
          <w:b/>
        </w:rPr>
        <w:t xml:space="preserve"> </w:t>
      </w:r>
    </w:p>
    <w:p w:rsidR="004F1B46" w:rsidRDefault="0078255C">
      <w:pPr>
        <w:spacing w:after="5067"/>
        <w:ind w:left="142"/>
        <w:jc w:val="both"/>
      </w:pPr>
      <w:r>
        <w:rPr>
          <w:rFonts w:ascii="Arial" w:eastAsia="Arial" w:hAnsi="Arial" w:cs="Arial"/>
          <w:b/>
        </w:rPr>
        <w:t xml:space="preserve"> </w:t>
      </w:r>
    </w:p>
    <w:p w:rsidR="004F1B46" w:rsidRDefault="0078255C">
      <w:pPr>
        <w:spacing w:after="0"/>
        <w:ind w:left="-2411" w:right="383"/>
        <w:jc w:val="both"/>
      </w:pPr>
      <w:r>
        <w:rPr>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7173" name="Group 1171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489" name="Rectangle 6489"/>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6490" name="Rectangle 6490"/>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91" name="Rectangle 6491"/>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w:t>
                              </w:r>
                              <w:r>
                                <w:rPr>
                                  <w:rFonts w:ascii="Arial" w:eastAsia="Arial" w:hAnsi="Arial" w:cs="Arial"/>
                                  <w:sz w:val="12"/>
                                </w:rPr>
                                <w:t xml:space="preserve">plataforma esPublico Gestiona | Página 67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7173" style="width:18.7031pt;height:260.874pt;position:absolute;mso-position-horizontal-relative:page;mso-position-horizontal:absolute;margin-left:662.928pt;mso-position-vertical-relative:page;margin-top:512.046pt;" coordsize="2375,33130">
                <v:rect id="Rectangle 6489"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649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9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67 de 128 </w:t>
                        </w:r>
                      </w:p>
                    </w:txbxContent>
                  </v:textbox>
                </v:rect>
                <w10:wrap type="topAndBottom"/>
              </v:group>
            </w:pict>
          </mc:Fallback>
        </mc:AlternateContent>
      </w:r>
      <w:r>
        <w:rPr>
          <w:noProof/>
        </w:rPr>
        <w:drawing>
          <wp:anchor distT="0" distB="0" distL="114300" distR="114300" simplePos="0" relativeHeight="251734016" behindDoc="0" locked="0" layoutInCell="1" allowOverlap="0">
            <wp:simplePos x="0" y="0"/>
            <wp:positionH relativeFrom="column">
              <wp:posOffset>-94792</wp:posOffset>
            </wp:positionH>
            <wp:positionV relativeFrom="paragraph">
              <wp:posOffset>-3391138</wp:posOffset>
            </wp:positionV>
            <wp:extent cx="2855976" cy="3803904"/>
            <wp:effectExtent l="0" t="0" r="0" b="0"/>
            <wp:wrapSquare wrapText="bothSides"/>
            <wp:docPr id="6480" name="Picture 6480"/>
            <wp:cNvGraphicFramePr/>
            <a:graphic xmlns:a="http://schemas.openxmlformats.org/drawingml/2006/main">
              <a:graphicData uri="http://schemas.openxmlformats.org/drawingml/2006/picture">
                <pic:pic xmlns:pic="http://schemas.openxmlformats.org/drawingml/2006/picture">
                  <pic:nvPicPr>
                    <pic:cNvPr id="6480" name="Picture 6480"/>
                    <pic:cNvPicPr/>
                  </pic:nvPicPr>
                  <pic:blipFill>
                    <a:blip r:embed="rId48"/>
                    <a:stretch>
                      <a:fillRect/>
                    </a:stretch>
                  </pic:blipFill>
                  <pic:spPr>
                    <a:xfrm>
                      <a:off x="0" y="0"/>
                      <a:ext cx="2855976" cy="3803904"/>
                    </a:xfrm>
                    <a:prstGeom prst="rect">
                      <a:avLst/>
                    </a:prstGeom>
                  </pic:spPr>
                </pic:pic>
              </a:graphicData>
            </a:graphic>
          </wp:anchor>
        </w:drawing>
      </w:r>
    </w:p>
    <w:p w:rsidR="004F1B46" w:rsidRDefault="0078255C">
      <w:pPr>
        <w:tabs>
          <w:tab w:val="center" w:pos="142"/>
          <w:tab w:val="center" w:pos="7080"/>
        </w:tabs>
        <w:spacing w:after="0"/>
      </w:pPr>
      <w:r>
        <w:rPr>
          <w:noProof/>
        </w:rPr>
        <w:drawing>
          <wp:anchor distT="0" distB="0" distL="114300" distR="114300" simplePos="0" relativeHeight="251735040" behindDoc="0" locked="0" layoutInCell="1" allowOverlap="0">
            <wp:simplePos x="0" y="0"/>
            <wp:positionH relativeFrom="column">
              <wp:posOffset>-155752</wp:posOffset>
            </wp:positionH>
            <wp:positionV relativeFrom="paragraph">
              <wp:posOffset>4085844</wp:posOffset>
            </wp:positionV>
            <wp:extent cx="2628900" cy="3500628"/>
            <wp:effectExtent l="0" t="0" r="0" b="0"/>
            <wp:wrapSquare wrapText="bothSides"/>
            <wp:docPr id="6482" name="Picture 6482"/>
            <wp:cNvGraphicFramePr/>
            <a:graphic xmlns:a="http://schemas.openxmlformats.org/drawingml/2006/main">
              <a:graphicData uri="http://schemas.openxmlformats.org/drawingml/2006/picture">
                <pic:pic xmlns:pic="http://schemas.openxmlformats.org/drawingml/2006/picture">
                  <pic:nvPicPr>
                    <pic:cNvPr id="6482" name="Picture 6482"/>
                    <pic:cNvPicPr/>
                  </pic:nvPicPr>
                  <pic:blipFill>
                    <a:blip r:embed="rId49"/>
                    <a:stretch>
                      <a:fillRect/>
                    </a:stretch>
                  </pic:blipFill>
                  <pic:spPr>
                    <a:xfrm>
                      <a:off x="0" y="0"/>
                      <a:ext cx="2628900" cy="3500628"/>
                    </a:xfrm>
                    <a:prstGeom prst="rect">
                      <a:avLst/>
                    </a:prstGeom>
                  </pic:spPr>
                </pic:pic>
              </a:graphicData>
            </a:graphic>
          </wp:anchor>
        </w:drawing>
      </w:r>
      <w:r>
        <w:tab/>
      </w:r>
      <w:r>
        <w:rPr>
          <w:rFonts w:ascii="Arial" w:eastAsia="Arial" w:hAnsi="Arial" w:cs="Arial"/>
          <w:b/>
        </w:rPr>
        <w:t xml:space="preserve"> </w:t>
      </w:r>
      <w:r>
        <w:rPr>
          <w:rFonts w:ascii="Arial" w:eastAsia="Arial" w:hAnsi="Arial" w:cs="Arial"/>
          <w:b/>
        </w:rPr>
        <w:tab/>
      </w:r>
      <w:r>
        <w:rPr>
          <w:noProof/>
        </w:rPr>
        <mc:AlternateContent>
          <mc:Choice Requires="wpg">
            <w:drawing>
              <wp:inline distT="0" distB="0" distL="0" distR="0">
                <wp:extent cx="2865120" cy="7220713"/>
                <wp:effectExtent l="0" t="0" r="0" b="0"/>
                <wp:docPr id="117172" name="Group 117172"/>
                <wp:cNvGraphicFramePr/>
                <a:graphic xmlns:a="http://schemas.openxmlformats.org/drawingml/2006/main">
                  <a:graphicData uri="http://schemas.microsoft.com/office/word/2010/wordprocessingGroup">
                    <wpg:wgp>
                      <wpg:cNvGrpSpPr/>
                      <wpg:grpSpPr>
                        <a:xfrm>
                          <a:off x="0" y="0"/>
                          <a:ext cx="2865120" cy="7220713"/>
                          <a:chOff x="0" y="0"/>
                          <a:chExt cx="2865120" cy="7220713"/>
                        </a:xfrm>
                      </wpg:grpSpPr>
                      <pic:pic xmlns:pic="http://schemas.openxmlformats.org/drawingml/2006/picture">
                        <pic:nvPicPr>
                          <pic:cNvPr id="6484" name="Picture 6484"/>
                          <pic:cNvPicPr/>
                        </pic:nvPicPr>
                        <pic:blipFill>
                          <a:blip r:embed="rId50"/>
                          <a:stretch>
                            <a:fillRect/>
                          </a:stretch>
                        </pic:blipFill>
                        <pic:spPr>
                          <a:xfrm>
                            <a:off x="0" y="0"/>
                            <a:ext cx="2865120" cy="3816096"/>
                          </a:xfrm>
                          <a:prstGeom prst="rect">
                            <a:avLst/>
                          </a:prstGeom>
                        </pic:spPr>
                      </pic:pic>
                      <pic:pic xmlns:pic="http://schemas.openxmlformats.org/drawingml/2006/picture">
                        <pic:nvPicPr>
                          <pic:cNvPr id="6486" name="Picture 6486"/>
                          <pic:cNvPicPr/>
                        </pic:nvPicPr>
                        <pic:blipFill>
                          <a:blip r:embed="rId51"/>
                          <a:stretch>
                            <a:fillRect/>
                          </a:stretch>
                        </pic:blipFill>
                        <pic:spPr>
                          <a:xfrm>
                            <a:off x="73152" y="4026408"/>
                            <a:ext cx="2529840" cy="3194304"/>
                          </a:xfrm>
                          <a:prstGeom prst="rect">
                            <a:avLst/>
                          </a:prstGeom>
                        </pic:spPr>
                      </pic:pic>
                    </wpg:wgp>
                  </a:graphicData>
                </a:graphic>
              </wp:inline>
            </w:drawing>
          </mc:Choice>
          <mc:Fallback xmlns:a="http://schemas.openxmlformats.org/drawingml/2006/main">
            <w:pict>
              <v:group id="Group 117172" style="width:225.6pt;height:568.56pt;mso-position-horizontal-relative:char;mso-position-vertical-relative:line" coordsize="28651,72207">
                <v:shape id="Picture 6484" style="position:absolute;width:28651;height:38160;left:0;top:0;" filled="f">
                  <v:imagedata r:id="rId52"/>
                </v:shape>
                <v:shape id="Picture 6486" style="position:absolute;width:25298;height:31943;left:731;top:40264;" filled="f">
                  <v:imagedata r:id="rId53"/>
                </v:shape>
              </v:group>
            </w:pict>
          </mc:Fallback>
        </mc:AlternateContent>
      </w:r>
    </w:p>
    <w:p w:rsidR="004F1B46" w:rsidRDefault="0078255C">
      <w:pPr>
        <w:spacing w:after="10"/>
        <w:ind w:left="142"/>
      </w:pPr>
      <w:r>
        <w:rPr>
          <w:rFonts w:ascii="Arial" w:eastAsia="Arial" w:hAnsi="Arial" w:cs="Arial"/>
          <w:b/>
        </w:rPr>
        <w:t xml:space="preserve"> </w:t>
      </w:r>
    </w:p>
    <w:p w:rsidR="004F1B46" w:rsidRDefault="0078255C">
      <w:pPr>
        <w:pStyle w:val="Ttulo1"/>
        <w:shd w:val="clear" w:color="auto" w:fill="E7E6E6"/>
        <w:ind w:left="137"/>
      </w:pPr>
      <w:r>
        <w:rPr>
          <w:rFonts w:ascii="Times New Roman" w:eastAsia="Times New Roman" w:hAnsi="Times New Roman" w:cs="Times New Roman"/>
          <w:sz w:val="24"/>
          <w:shd w:val="clear" w:color="auto" w:fill="auto"/>
        </w:rPr>
        <w:t>13.</w:t>
      </w:r>
      <w:r>
        <w:rPr>
          <w:sz w:val="24"/>
          <w:shd w:val="clear" w:color="auto" w:fill="auto"/>
        </w:rPr>
        <w:t xml:space="preserve"> </w:t>
      </w:r>
      <w:r>
        <w:t>PLANOS</w:t>
      </w:r>
      <w:r>
        <w:rPr>
          <w:rFonts w:ascii="Times New Roman" w:eastAsia="Times New Roman" w:hAnsi="Times New Roman" w:cs="Times New Roman"/>
          <w:b w:val="0"/>
          <w:sz w:val="24"/>
          <w:shd w:val="clear" w:color="auto" w:fill="auto"/>
        </w:rPr>
        <w:t xml:space="preserve"> </w:t>
      </w:r>
    </w:p>
    <w:p w:rsidR="004F1B46" w:rsidRDefault="0078255C">
      <w:pPr>
        <w:spacing w:after="0"/>
        <w:ind w:left="142"/>
      </w:pPr>
      <w:r>
        <w:rPr>
          <w:rFonts w:ascii="Arial" w:eastAsia="Arial" w:hAnsi="Arial" w:cs="Arial"/>
        </w:rPr>
        <w:t xml:space="preserve"> </w:t>
      </w:r>
    </w:p>
    <w:p w:rsidR="004F1B46" w:rsidRDefault="0078255C">
      <w:pPr>
        <w:spacing w:after="113" w:line="248" w:lineRule="auto"/>
        <w:ind w:left="137" w:right="11" w:hanging="10"/>
        <w:jc w:val="both"/>
      </w:pPr>
      <w:r>
        <w:rPr>
          <w:rFonts w:ascii="Arial" w:eastAsia="Arial" w:hAnsi="Arial" w:cs="Arial"/>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rFonts w:ascii="Arial" w:eastAsia="Arial" w:hAnsi="Arial" w:cs="Arial"/>
        </w:rPr>
        <w:t xml:space="preserve"> a la diferencia del margen de error que tiene el vuelo de la cartografía del PGO con respecto a la mayor exactitud que ofrece el GPS terrestre utilizado para realizar el levantamiento topográfico. </w:t>
      </w:r>
    </w:p>
    <w:p w:rsidR="004F1B46" w:rsidRDefault="0078255C">
      <w:pPr>
        <w:spacing w:after="98"/>
        <w:ind w:left="142"/>
      </w:pPr>
      <w:r>
        <w:rPr>
          <w:rFonts w:ascii="Arial" w:eastAsia="Arial" w:hAnsi="Arial" w:cs="Arial"/>
        </w:rPr>
        <w:t xml:space="preserve"> </w:t>
      </w:r>
    </w:p>
    <w:p w:rsidR="004F1B46" w:rsidRDefault="0078255C">
      <w:pPr>
        <w:spacing w:after="100"/>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100"/>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100"/>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100"/>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98"/>
        <w:ind w:left="142"/>
      </w:pPr>
      <w:r>
        <w:rPr>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7448" name="Group 11744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555" name="Rectangle 6555"/>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6556" name="Rectangle 6556"/>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557" name="Rectangle 6557"/>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68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7448" style="width:18.7031pt;height:260.874pt;position:absolute;mso-position-horizontal-relative:page;mso-position-horizontal:absolute;margin-left:662.928pt;mso-position-vertical-relative:page;margin-top:512.046pt;" coordsize="2375,33130">
                <v:rect id="Rectangle 6555"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655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55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68 de 128 </w:t>
                        </w:r>
                      </w:p>
                    </w:txbxContent>
                  </v:textbox>
                </v:rect>
                <w10:wrap type="topAndBottom"/>
              </v:group>
            </w:pict>
          </mc:Fallback>
        </mc:AlternateContent>
      </w:r>
      <w:r>
        <w:rPr>
          <w:rFonts w:ascii="Arial" w:eastAsia="Arial" w:hAnsi="Arial" w:cs="Arial"/>
        </w:rPr>
        <w:t xml:space="preserve"> </w:t>
      </w:r>
    </w:p>
    <w:p w:rsidR="004F1B46" w:rsidRDefault="0078255C">
      <w:pPr>
        <w:spacing w:after="101"/>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100"/>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100"/>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100"/>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101"/>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100"/>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4331"/>
        <w:ind w:left="142"/>
      </w:pPr>
      <w:r>
        <w:rPr>
          <w:rFonts w:ascii="Arial" w:eastAsia="Arial" w:hAnsi="Arial" w:cs="Arial"/>
        </w:rPr>
        <w:t xml:space="preserve"> </w:t>
      </w:r>
    </w:p>
    <w:p w:rsidR="004F1B46" w:rsidRDefault="0078255C">
      <w:pPr>
        <w:spacing w:after="6264"/>
        <w:ind w:left="-2411" w:right="959"/>
      </w:pPr>
      <w:r>
        <w:rPr>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7275" name="Group 11727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619" name="Rectangle 6619"/>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6620" name="Rectangle 6620"/>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621" name="Rectangle 6621"/>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69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7275" style="width:18.7031pt;height:260.874pt;position:absolute;mso-position-horizontal-relative:page;mso-position-horizontal:absolute;margin-left:662.928pt;mso-position-vertical-relative:page;margin-top:512.046pt;" coordsize="2375,33130">
                <v:rect id="Rectangle 6619"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662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62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69 de 128 </w:t>
                        </w:r>
                      </w:p>
                    </w:txbxContent>
                  </v:textbox>
                </v:rect>
                <w10:wrap type="topAndBottom"/>
              </v:group>
            </w:pict>
          </mc:Fallback>
        </mc:AlternateContent>
      </w:r>
      <w:r>
        <w:rPr>
          <w:noProof/>
        </w:rPr>
        <mc:AlternateContent>
          <mc:Choice Requires="wpg">
            <w:drawing>
              <wp:anchor distT="0" distB="0" distL="114300" distR="114300" simplePos="0" relativeHeight="251738112" behindDoc="0" locked="0" layoutInCell="1" allowOverlap="1">
                <wp:simplePos x="0" y="0"/>
                <wp:positionH relativeFrom="column">
                  <wp:posOffset>408127</wp:posOffset>
                </wp:positionH>
                <wp:positionV relativeFrom="paragraph">
                  <wp:posOffset>-2845546</wp:posOffset>
                </wp:positionV>
                <wp:extent cx="5154169" cy="7232904"/>
                <wp:effectExtent l="0" t="0" r="0" b="0"/>
                <wp:wrapSquare wrapText="bothSides"/>
                <wp:docPr id="117274" name="Group 117274"/>
                <wp:cNvGraphicFramePr/>
                <a:graphic xmlns:a="http://schemas.openxmlformats.org/drawingml/2006/main">
                  <a:graphicData uri="http://schemas.microsoft.com/office/word/2010/wordprocessingGroup">
                    <wpg:wgp>
                      <wpg:cNvGrpSpPr/>
                      <wpg:grpSpPr>
                        <a:xfrm>
                          <a:off x="0" y="0"/>
                          <a:ext cx="5154169" cy="7232904"/>
                          <a:chOff x="0" y="0"/>
                          <a:chExt cx="5154169" cy="7232904"/>
                        </a:xfrm>
                      </wpg:grpSpPr>
                      <wps:wsp>
                        <wps:cNvPr id="6590" name="Rectangle 6590"/>
                        <wps:cNvSpPr/>
                        <wps:spPr>
                          <a:xfrm>
                            <a:off x="2832227" y="3080243"/>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591" name="Rectangle 6591"/>
                        <wps:cNvSpPr/>
                        <wps:spPr>
                          <a:xfrm>
                            <a:off x="2832227" y="3240263"/>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592" name="Rectangle 6592"/>
                        <wps:cNvSpPr/>
                        <wps:spPr>
                          <a:xfrm>
                            <a:off x="2832227" y="3401807"/>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593" name="Rectangle 6593"/>
                        <wps:cNvSpPr/>
                        <wps:spPr>
                          <a:xfrm>
                            <a:off x="2832227" y="3561827"/>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594" name="Rectangle 6594"/>
                        <wps:cNvSpPr/>
                        <wps:spPr>
                          <a:xfrm>
                            <a:off x="2832227" y="3723371"/>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595" name="Rectangle 6595"/>
                        <wps:cNvSpPr/>
                        <wps:spPr>
                          <a:xfrm>
                            <a:off x="2832227" y="3883645"/>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596" name="Rectangle 6596"/>
                        <wps:cNvSpPr/>
                        <wps:spPr>
                          <a:xfrm>
                            <a:off x="2832227" y="4043665"/>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597" name="Rectangle 6597"/>
                        <wps:cNvSpPr/>
                        <wps:spPr>
                          <a:xfrm>
                            <a:off x="2832227" y="4205209"/>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598" name="Rectangle 6598"/>
                        <wps:cNvSpPr/>
                        <wps:spPr>
                          <a:xfrm>
                            <a:off x="2832227" y="4365230"/>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599" name="Rectangle 6599"/>
                        <wps:cNvSpPr/>
                        <wps:spPr>
                          <a:xfrm>
                            <a:off x="2832227" y="4526774"/>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600" name="Rectangle 6600"/>
                        <wps:cNvSpPr/>
                        <wps:spPr>
                          <a:xfrm>
                            <a:off x="2832227" y="4686793"/>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601" name="Rectangle 6601"/>
                        <wps:cNvSpPr/>
                        <wps:spPr>
                          <a:xfrm>
                            <a:off x="2832227" y="4846813"/>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602" name="Rectangle 6602"/>
                        <wps:cNvSpPr/>
                        <wps:spPr>
                          <a:xfrm>
                            <a:off x="2832227" y="5008357"/>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603" name="Rectangle 6603"/>
                        <wps:cNvSpPr/>
                        <wps:spPr>
                          <a:xfrm>
                            <a:off x="2832227" y="5168378"/>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604" name="Rectangle 6604"/>
                        <wps:cNvSpPr/>
                        <wps:spPr>
                          <a:xfrm>
                            <a:off x="2832227" y="5329921"/>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605" name="Rectangle 6605"/>
                        <wps:cNvSpPr/>
                        <wps:spPr>
                          <a:xfrm>
                            <a:off x="2832227" y="5489941"/>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606" name="Rectangle 6606"/>
                        <wps:cNvSpPr/>
                        <wps:spPr>
                          <a:xfrm>
                            <a:off x="2832227" y="5649962"/>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6607" name="Rectangle 6607"/>
                        <wps:cNvSpPr/>
                        <wps:spPr>
                          <a:xfrm>
                            <a:off x="2832227" y="5811506"/>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6616" name="Picture 6616"/>
                          <pic:cNvPicPr/>
                        </pic:nvPicPr>
                        <pic:blipFill>
                          <a:blip r:embed="rId54"/>
                          <a:stretch>
                            <a:fillRect/>
                          </a:stretch>
                        </pic:blipFill>
                        <pic:spPr>
                          <a:xfrm>
                            <a:off x="0" y="0"/>
                            <a:ext cx="5154169" cy="7232904"/>
                          </a:xfrm>
                          <a:prstGeom prst="rect">
                            <a:avLst/>
                          </a:prstGeom>
                        </pic:spPr>
                      </pic:pic>
                    </wpg:wgp>
                  </a:graphicData>
                </a:graphic>
              </wp:anchor>
            </w:drawing>
          </mc:Choice>
          <mc:Fallback xmlns:a="http://schemas.openxmlformats.org/drawingml/2006/main">
            <w:pict>
              <v:group id="Group 117274" style="width:405.84pt;height:569.52pt;position:absolute;mso-position-horizontal-relative:text;mso-position-horizontal:absolute;margin-left:32.136pt;mso-position-vertical-relative:text;margin-top:-224.059pt;" coordsize="51541,72329">
                <v:rect id="Rectangle 6590" style="position:absolute;width:518;height:2079;left:28322;top:30802;" filled="f" stroked="f">
                  <v:textbox inset="0,0,0,0">
                    <w:txbxContent>
                      <w:p>
                        <w:pPr>
                          <w:spacing w:before="0" w:after="160" w:line="259" w:lineRule="auto"/>
                        </w:pPr>
                        <w:r>
                          <w:rPr>
                            <w:rFonts w:cs="Arial" w:hAnsi="Arial" w:eastAsia="Arial" w:ascii="Arial"/>
                            <w:b w:val="1"/>
                            <w:sz w:val="22"/>
                          </w:rPr>
                          <w:t xml:space="preserve"> </w:t>
                        </w:r>
                      </w:p>
                    </w:txbxContent>
                  </v:textbox>
                </v:rect>
                <v:rect id="Rectangle 6591" style="position:absolute;width:518;height:2079;left:28322;top:32402;" filled="f" stroked="f">
                  <v:textbox inset="0,0,0,0">
                    <w:txbxContent>
                      <w:p>
                        <w:pPr>
                          <w:spacing w:before="0" w:after="160" w:line="259" w:lineRule="auto"/>
                        </w:pPr>
                        <w:r>
                          <w:rPr>
                            <w:rFonts w:cs="Arial" w:hAnsi="Arial" w:eastAsia="Arial" w:ascii="Arial"/>
                            <w:b w:val="1"/>
                            <w:sz w:val="22"/>
                          </w:rPr>
                          <w:t xml:space="preserve"> </w:t>
                        </w:r>
                      </w:p>
                    </w:txbxContent>
                  </v:textbox>
                </v:rect>
                <v:rect id="Rectangle 6592" style="position:absolute;width:518;height:2079;left:28322;top:34018;" filled="f" stroked="f">
                  <v:textbox inset="0,0,0,0">
                    <w:txbxContent>
                      <w:p>
                        <w:pPr>
                          <w:spacing w:before="0" w:after="160" w:line="259" w:lineRule="auto"/>
                        </w:pPr>
                        <w:r>
                          <w:rPr>
                            <w:rFonts w:cs="Arial" w:hAnsi="Arial" w:eastAsia="Arial" w:ascii="Arial"/>
                            <w:b w:val="1"/>
                            <w:sz w:val="22"/>
                          </w:rPr>
                          <w:t xml:space="preserve"> </w:t>
                        </w:r>
                      </w:p>
                    </w:txbxContent>
                  </v:textbox>
                </v:rect>
                <v:rect id="Rectangle 6593" style="position:absolute;width:518;height:2079;left:28322;top:35618;" filled="f" stroked="f">
                  <v:textbox inset="0,0,0,0">
                    <w:txbxContent>
                      <w:p>
                        <w:pPr>
                          <w:spacing w:before="0" w:after="160" w:line="259" w:lineRule="auto"/>
                        </w:pPr>
                        <w:r>
                          <w:rPr>
                            <w:rFonts w:cs="Arial" w:hAnsi="Arial" w:eastAsia="Arial" w:ascii="Arial"/>
                            <w:b w:val="1"/>
                            <w:sz w:val="22"/>
                          </w:rPr>
                          <w:t xml:space="preserve"> </w:t>
                        </w:r>
                      </w:p>
                    </w:txbxContent>
                  </v:textbox>
                </v:rect>
                <v:rect id="Rectangle 6594" style="position:absolute;width:518;height:2079;left:28322;top:37233;" filled="f" stroked="f">
                  <v:textbox inset="0,0,0,0">
                    <w:txbxContent>
                      <w:p>
                        <w:pPr>
                          <w:spacing w:before="0" w:after="160" w:line="259" w:lineRule="auto"/>
                        </w:pPr>
                        <w:r>
                          <w:rPr>
                            <w:rFonts w:cs="Arial" w:hAnsi="Arial" w:eastAsia="Arial" w:ascii="Arial"/>
                            <w:b w:val="1"/>
                            <w:sz w:val="22"/>
                          </w:rPr>
                          <w:t xml:space="preserve"> </w:t>
                        </w:r>
                      </w:p>
                    </w:txbxContent>
                  </v:textbox>
                </v:rect>
                <v:rect id="Rectangle 6595" style="position:absolute;width:518;height:2079;left:28322;top:38836;" filled="f" stroked="f">
                  <v:textbox inset="0,0,0,0">
                    <w:txbxContent>
                      <w:p>
                        <w:pPr>
                          <w:spacing w:before="0" w:after="160" w:line="259" w:lineRule="auto"/>
                        </w:pPr>
                        <w:r>
                          <w:rPr>
                            <w:rFonts w:cs="Arial" w:hAnsi="Arial" w:eastAsia="Arial" w:ascii="Arial"/>
                            <w:b w:val="1"/>
                            <w:sz w:val="22"/>
                          </w:rPr>
                          <w:t xml:space="preserve"> </w:t>
                        </w:r>
                      </w:p>
                    </w:txbxContent>
                  </v:textbox>
                </v:rect>
                <v:rect id="Rectangle 6596" style="position:absolute;width:518;height:2079;left:28322;top:40436;" filled="f" stroked="f">
                  <v:textbox inset="0,0,0,0">
                    <w:txbxContent>
                      <w:p>
                        <w:pPr>
                          <w:spacing w:before="0" w:after="160" w:line="259" w:lineRule="auto"/>
                        </w:pPr>
                        <w:r>
                          <w:rPr>
                            <w:rFonts w:cs="Arial" w:hAnsi="Arial" w:eastAsia="Arial" w:ascii="Arial"/>
                            <w:b w:val="1"/>
                            <w:sz w:val="22"/>
                          </w:rPr>
                          <w:t xml:space="preserve"> </w:t>
                        </w:r>
                      </w:p>
                    </w:txbxContent>
                  </v:textbox>
                </v:rect>
                <v:rect id="Rectangle 6597" style="position:absolute;width:518;height:2079;left:28322;top:42052;" filled="f" stroked="f">
                  <v:textbox inset="0,0,0,0">
                    <w:txbxContent>
                      <w:p>
                        <w:pPr>
                          <w:spacing w:before="0" w:after="160" w:line="259" w:lineRule="auto"/>
                        </w:pPr>
                        <w:r>
                          <w:rPr>
                            <w:rFonts w:cs="Arial" w:hAnsi="Arial" w:eastAsia="Arial" w:ascii="Arial"/>
                            <w:b w:val="1"/>
                            <w:sz w:val="22"/>
                          </w:rPr>
                          <w:t xml:space="preserve"> </w:t>
                        </w:r>
                      </w:p>
                    </w:txbxContent>
                  </v:textbox>
                </v:rect>
                <v:rect id="Rectangle 6598" style="position:absolute;width:518;height:2079;left:28322;top:43652;" filled="f" stroked="f">
                  <v:textbox inset="0,0,0,0">
                    <w:txbxContent>
                      <w:p>
                        <w:pPr>
                          <w:spacing w:before="0" w:after="160" w:line="259" w:lineRule="auto"/>
                        </w:pPr>
                        <w:r>
                          <w:rPr>
                            <w:rFonts w:cs="Arial" w:hAnsi="Arial" w:eastAsia="Arial" w:ascii="Arial"/>
                            <w:b w:val="1"/>
                            <w:sz w:val="22"/>
                          </w:rPr>
                          <w:t xml:space="preserve"> </w:t>
                        </w:r>
                      </w:p>
                    </w:txbxContent>
                  </v:textbox>
                </v:rect>
                <v:rect id="Rectangle 6599" style="position:absolute;width:518;height:2079;left:28322;top:45267;" filled="f" stroked="f">
                  <v:textbox inset="0,0,0,0">
                    <w:txbxContent>
                      <w:p>
                        <w:pPr>
                          <w:spacing w:before="0" w:after="160" w:line="259" w:lineRule="auto"/>
                        </w:pPr>
                        <w:r>
                          <w:rPr>
                            <w:rFonts w:cs="Arial" w:hAnsi="Arial" w:eastAsia="Arial" w:ascii="Arial"/>
                            <w:b w:val="1"/>
                            <w:sz w:val="22"/>
                          </w:rPr>
                          <w:t xml:space="preserve"> </w:t>
                        </w:r>
                      </w:p>
                    </w:txbxContent>
                  </v:textbox>
                </v:rect>
                <v:rect id="Rectangle 6600" style="position:absolute;width:518;height:2079;left:28322;top:46867;" filled="f" stroked="f">
                  <v:textbox inset="0,0,0,0">
                    <w:txbxContent>
                      <w:p>
                        <w:pPr>
                          <w:spacing w:before="0" w:after="160" w:line="259" w:lineRule="auto"/>
                        </w:pPr>
                        <w:r>
                          <w:rPr>
                            <w:rFonts w:cs="Arial" w:hAnsi="Arial" w:eastAsia="Arial" w:ascii="Arial"/>
                            <w:b w:val="1"/>
                            <w:sz w:val="22"/>
                          </w:rPr>
                          <w:t xml:space="preserve"> </w:t>
                        </w:r>
                      </w:p>
                    </w:txbxContent>
                  </v:textbox>
                </v:rect>
                <v:rect id="Rectangle 6601" style="position:absolute;width:518;height:2079;left:28322;top:48468;" filled="f" stroked="f">
                  <v:textbox inset="0,0,0,0">
                    <w:txbxContent>
                      <w:p>
                        <w:pPr>
                          <w:spacing w:before="0" w:after="160" w:line="259" w:lineRule="auto"/>
                        </w:pPr>
                        <w:r>
                          <w:rPr>
                            <w:rFonts w:cs="Arial" w:hAnsi="Arial" w:eastAsia="Arial" w:ascii="Arial"/>
                            <w:b w:val="1"/>
                            <w:sz w:val="22"/>
                          </w:rPr>
                          <w:t xml:space="preserve"> </w:t>
                        </w:r>
                      </w:p>
                    </w:txbxContent>
                  </v:textbox>
                </v:rect>
                <v:rect id="Rectangle 6602" style="position:absolute;width:518;height:2079;left:28322;top:50083;" filled="f" stroked="f">
                  <v:textbox inset="0,0,0,0">
                    <w:txbxContent>
                      <w:p>
                        <w:pPr>
                          <w:spacing w:before="0" w:after="160" w:line="259" w:lineRule="auto"/>
                        </w:pPr>
                        <w:r>
                          <w:rPr>
                            <w:rFonts w:cs="Arial" w:hAnsi="Arial" w:eastAsia="Arial" w:ascii="Arial"/>
                            <w:b w:val="1"/>
                            <w:sz w:val="22"/>
                          </w:rPr>
                          <w:t xml:space="preserve"> </w:t>
                        </w:r>
                      </w:p>
                    </w:txbxContent>
                  </v:textbox>
                </v:rect>
                <v:rect id="Rectangle 6603" style="position:absolute;width:518;height:2079;left:28322;top:51683;" filled="f" stroked="f">
                  <v:textbox inset="0,0,0,0">
                    <w:txbxContent>
                      <w:p>
                        <w:pPr>
                          <w:spacing w:before="0" w:after="160" w:line="259" w:lineRule="auto"/>
                        </w:pPr>
                        <w:r>
                          <w:rPr>
                            <w:rFonts w:cs="Arial" w:hAnsi="Arial" w:eastAsia="Arial" w:ascii="Arial"/>
                            <w:b w:val="1"/>
                            <w:sz w:val="22"/>
                          </w:rPr>
                          <w:t xml:space="preserve"> </w:t>
                        </w:r>
                      </w:p>
                    </w:txbxContent>
                  </v:textbox>
                </v:rect>
                <v:rect id="Rectangle 6604" style="position:absolute;width:518;height:2079;left:28322;top:53299;" filled="f" stroked="f">
                  <v:textbox inset="0,0,0,0">
                    <w:txbxContent>
                      <w:p>
                        <w:pPr>
                          <w:spacing w:before="0" w:after="160" w:line="259" w:lineRule="auto"/>
                        </w:pPr>
                        <w:r>
                          <w:rPr>
                            <w:rFonts w:cs="Arial" w:hAnsi="Arial" w:eastAsia="Arial" w:ascii="Arial"/>
                            <w:b w:val="1"/>
                            <w:sz w:val="22"/>
                          </w:rPr>
                          <w:t xml:space="preserve"> </w:t>
                        </w:r>
                      </w:p>
                    </w:txbxContent>
                  </v:textbox>
                </v:rect>
                <v:rect id="Rectangle 6605" style="position:absolute;width:518;height:2079;left:28322;top:54899;" filled="f" stroked="f">
                  <v:textbox inset="0,0,0,0">
                    <w:txbxContent>
                      <w:p>
                        <w:pPr>
                          <w:spacing w:before="0" w:after="160" w:line="259" w:lineRule="auto"/>
                        </w:pPr>
                        <w:r>
                          <w:rPr>
                            <w:rFonts w:cs="Arial" w:hAnsi="Arial" w:eastAsia="Arial" w:ascii="Arial"/>
                            <w:b w:val="1"/>
                            <w:sz w:val="22"/>
                          </w:rPr>
                          <w:t xml:space="preserve"> </w:t>
                        </w:r>
                      </w:p>
                    </w:txbxContent>
                  </v:textbox>
                </v:rect>
                <v:rect id="Rectangle 6606" style="position:absolute;width:518;height:2079;left:28322;top:56499;" filled="f" stroked="f">
                  <v:textbox inset="0,0,0,0">
                    <w:txbxContent>
                      <w:p>
                        <w:pPr>
                          <w:spacing w:before="0" w:after="160" w:line="259" w:lineRule="auto"/>
                        </w:pPr>
                        <w:r>
                          <w:rPr>
                            <w:rFonts w:cs="Arial" w:hAnsi="Arial" w:eastAsia="Arial" w:ascii="Arial"/>
                            <w:b w:val="1"/>
                            <w:sz w:val="22"/>
                          </w:rPr>
                          <w:t xml:space="preserve"> </w:t>
                        </w:r>
                      </w:p>
                    </w:txbxContent>
                  </v:textbox>
                </v:rect>
                <v:rect id="Rectangle 6607" style="position:absolute;width:518;height:2079;left:28322;top:58115;" filled="f" stroked="f">
                  <v:textbox inset="0,0,0,0">
                    <w:txbxContent>
                      <w:p>
                        <w:pPr>
                          <w:spacing w:before="0" w:after="160" w:line="259" w:lineRule="auto"/>
                        </w:pPr>
                        <w:r>
                          <w:rPr>
                            <w:rFonts w:cs="Arial" w:hAnsi="Arial" w:eastAsia="Arial" w:ascii="Arial"/>
                            <w:b w:val="1"/>
                            <w:sz w:val="22"/>
                          </w:rPr>
                          <w:t xml:space="preserve"> </w:t>
                        </w:r>
                      </w:p>
                    </w:txbxContent>
                  </v:textbox>
                </v:rect>
                <v:shape id="Picture 6616" style="position:absolute;width:51541;height:72329;left:0;top:0;" filled="f">
                  <v:imagedata r:id="rId55"/>
                </v:shape>
                <w10:wrap type="square"/>
              </v:group>
            </w:pict>
          </mc:Fallback>
        </mc:AlternateContent>
      </w:r>
    </w:p>
    <w:p w:rsidR="004F1B46" w:rsidRDefault="0078255C">
      <w:pPr>
        <w:spacing w:after="100"/>
        <w:ind w:right="4735"/>
        <w:jc w:val="right"/>
      </w:pPr>
      <w:r>
        <w:rPr>
          <w:rFonts w:ascii="Arial" w:eastAsia="Arial" w:hAnsi="Arial" w:cs="Arial"/>
        </w:rPr>
        <w:t xml:space="preserve"> </w:t>
      </w:r>
    </w:p>
    <w:p w:rsidR="004F1B46" w:rsidRDefault="0078255C">
      <w:pPr>
        <w:spacing w:after="0"/>
        <w:ind w:right="4735"/>
        <w:jc w:val="right"/>
      </w:pPr>
      <w:r>
        <w:rPr>
          <w:rFonts w:ascii="Arial" w:eastAsia="Arial" w:hAnsi="Arial" w:cs="Arial"/>
        </w:rPr>
        <w:t xml:space="preserve"> </w:t>
      </w:r>
    </w:p>
    <w:p w:rsidR="004F1B46" w:rsidRDefault="0078255C">
      <w:pPr>
        <w:spacing w:after="0"/>
        <w:ind w:left="-2411" w:right="751"/>
      </w:pPr>
      <w:r>
        <w:rPr>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8980" name="Group 11898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692" name="Rectangle 6692"/>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6693" name="Rectangle 6693"/>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694" name="Rectangle 6694"/>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70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8980" style="width:18.7031pt;height:260.874pt;position:absolute;mso-position-horizontal-relative:page;mso-position-horizontal:absolute;margin-left:662.928pt;mso-position-vertical-relative:page;margin-top:512.046pt;" coordsize="2375,33130">
                <v:rect id="Rectangle 6692"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669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69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70 de 128 </w:t>
                        </w:r>
                      </w:p>
                    </w:txbxContent>
                  </v:textbox>
                </v:rect>
                <w10:wrap type="topAndBottom"/>
              </v:group>
            </w:pict>
          </mc:Fallback>
        </mc:AlternateContent>
      </w:r>
      <w:r>
        <w:rPr>
          <w:noProof/>
        </w:rPr>
        <mc:AlternateContent>
          <mc:Choice Requires="wpg">
            <w:drawing>
              <wp:anchor distT="0" distB="0" distL="114300" distR="114300" simplePos="0" relativeHeight="251740160" behindDoc="0" locked="0" layoutInCell="1" allowOverlap="1">
                <wp:simplePos x="0" y="0"/>
                <wp:positionH relativeFrom="column">
                  <wp:posOffset>89611</wp:posOffset>
                </wp:positionH>
                <wp:positionV relativeFrom="paragraph">
                  <wp:posOffset>0</wp:posOffset>
                </wp:positionV>
                <wp:extent cx="5605272" cy="7839598"/>
                <wp:effectExtent l="0" t="0" r="0" b="0"/>
                <wp:wrapSquare wrapText="bothSides"/>
                <wp:docPr id="118979" name="Group 118979"/>
                <wp:cNvGraphicFramePr/>
                <a:graphic xmlns:a="http://schemas.openxmlformats.org/drawingml/2006/main">
                  <a:graphicData uri="http://schemas.microsoft.com/office/word/2010/wordprocessingGroup">
                    <wpg:wgp>
                      <wpg:cNvGrpSpPr/>
                      <wpg:grpSpPr>
                        <a:xfrm>
                          <a:off x="0" y="0"/>
                          <a:ext cx="5605272" cy="7839598"/>
                          <a:chOff x="0" y="0"/>
                          <a:chExt cx="5605272" cy="7839598"/>
                        </a:xfrm>
                      </wpg:grpSpPr>
                      <wps:wsp>
                        <wps:cNvPr id="6640" name="Rectangle 6640"/>
                        <wps:cNvSpPr/>
                        <wps:spPr>
                          <a:xfrm>
                            <a:off x="3036443" y="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41" name="Rectangle 6641"/>
                        <wps:cNvSpPr/>
                        <wps:spPr>
                          <a:xfrm>
                            <a:off x="305" y="236464"/>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42" name="Rectangle 6642"/>
                        <wps:cNvSpPr/>
                        <wps:spPr>
                          <a:xfrm>
                            <a:off x="305" y="413003"/>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43" name="Rectangle 6643"/>
                        <wps:cNvSpPr/>
                        <wps:spPr>
                          <a:xfrm>
                            <a:off x="305" y="57302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44" name="Rectangle 6644"/>
                        <wps:cNvSpPr/>
                        <wps:spPr>
                          <a:xfrm>
                            <a:off x="305" y="73304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45" name="Rectangle 6645"/>
                        <wps:cNvSpPr/>
                        <wps:spPr>
                          <a:xfrm>
                            <a:off x="305" y="89458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46" name="Rectangle 6646"/>
                        <wps:cNvSpPr/>
                        <wps:spPr>
                          <a:xfrm>
                            <a:off x="305" y="105460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47" name="Rectangle 6647"/>
                        <wps:cNvSpPr/>
                        <wps:spPr>
                          <a:xfrm>
                            <a:off x="305" y="121615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48" name="Rectangle 6648"/>
                        <wps:cNvSpPr/>
                        <wps:spPr>
                          <a:xfrm>
                            <a:off x="305" y="137617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49" name="Rectangle 6649"/>
                        <wps:cNvSpPr/>
                        <wps:spPr>
                          <a:xfrm>
                            <a:off x="305" y="1537716"/>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50" name="Rectangle 6650"/>
                        <wps:cNvSpPr/>
                        <wps:spPr>
                          <a:xfrm>
                            <a:off x="305" y="169811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51" name="Rectangle 6651"/>
                        <wps:cNvSpPr/>
                        <wps:spPr>
                          <a:xfrm>
                            <a:off x="305" y="185813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52" name="Rectangle 6652"/>
                        <wps:cNvSpPr/>
                        <wps:spPr>
                          <a:xfrm>
                            <a:off x="305" y="201968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53" name="Rectangle 6653"/>
                        <wps:cNvSpPr/>
                        <wps:spPr>
                          <a:xfrm>
                            <a:off x="305" y="217970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54" name="Rectangle 6654"/>
                        <wps:cNvSpPr/>
                        <wps:spPr>
                          <a:xfrm>
                            <a:off x="305" y="234124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55" name="Rectangle 6655"/>
                        <wps:cNvSpPr/>
                        <wps:spPr>
                          <a:xfrm>
                            <a:off x="305" y="250126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56" name="Rectangle 6656"/>
                        <wps:cNvSpPr/>
                        <wps:spPr>
                          <a:xfrm>
                            <a:off x="305" y="266128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57" name="Rectangle 6657"/>
                        <wps:cNvSpPr/>
                        <wps:spPr>
                          <a:xfrm>
                            <a:off x="305" y="282282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58" name="Rectangle 6658"/>
                        <wps:cNvSpPr/>
                        <wps:spPr>
                          <a:xfrm>
                            <a:off x="305" y="298284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59" name="Rectangle 6659"/>
                        <wps:cNvSpPr/>
                        <wps:spPr>
                          <a:xfrm>
                            <a:off x="305" y="314439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60" name="Rectangle 6660"/>
                        <wps:cNvSpPr/>
                        <wps:spPr>
                          <a:xfrm>
                            <a:off x="305" y="330441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61" name="Rectangle 6661"/>
                        <wps:cNvSpPr/>
                        <wps:spPr>
                          <a:xfrm>
                            <a:off x="305" y="346443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62" name="Rectangle 6662"/>
                        <wps:cNvSpPr/>
                        <wps:spPr>
                          <a:xfrm>
                            <a:off x="305" y="362597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63" name="Rectangle 6663"/>
                        <wps:cNvSpPr/>
                        <wps:spPr>
                          <a:xfrm>
                            <a:off x="305" y="378599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64" name="Rectangle 6664"/>
                        <wps:cNvSpPr/>
                        <wps:spPr>
                          <a:xfrm>
                            <a:off x="305" y="394754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65" name="Rectangle 6665"/>
                        <wps:cNvSpPr/>
                        <wps:spPr>
                          <a:xfrm>
                            <a:off x="305" y="410781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66" name="Rectangle 6666"/>
                        <wps:cNvSpPr/>
                        <wps:spPr>
                          <a:xfrm>
                            <a:off x="305" y="426783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67" name="Rectangle 6667"/>
                        <wps:cNvSpPr/>
                        <wps:spPr>
                          <a:xfrm>
                            <a:off x="305" y="442937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68" name="Rectangle 6668"/>
                        <wps:cNvSpPr/>
                        <wps:spPr>
                          <a:xfrm>
                            <a:off x="305" y="458939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69" name="Rectangle 6669"/>
                        <wps:cNvSpPr/>
                        <wps:spPr>
                          <a:xfrm>
                            <a:off x="305" y="4750943"/>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70" name="Rectangle 6670"/>
                        <wps:cNvSpPr/>
                        <wps:spPr>
                          <a:xfrm>
                            <a:off x="305" y="491096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71" name="Rectangle 6671"/>
                        <wps:cNvSpPr/>
                        <wps:spPr>
                          <a:xfrm>
                            <a:off x="305" y="507098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72" name="Rectangle 6672"/>
                        <wps:cNvSpPr/>
                        <wps:spPr>
                          <a:xfrm>
                            <a:off x="305" y="523252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73" name="Rectangle 6673"/>
                        <wps:cNvSpPr/>
                        <wps:spPr>
                          <a:xfrm>
                            <a:off x="305" y="539254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74" name="Rectangle 6674"/>
                        <wps:cNvSpPr/>
                        <wps:spPr>
                          <a:xfrm>
                            <a:off x="305" y="555409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75" name="Rectangle 6675"/>
                        <wps:cNvSpPr/>
                        <wps:spPr>
                          <a:xfrm>
                            <a:off x="305" y="571411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76" name="Rectangle 6676"/>
                        <wps:cNvSpPr/>
                        <wps:spPr>
                          <a:xfrm>
                            <a:off x="305" y="587565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77" name="Rectangle 6677"/>
                        <wps:cNvSpPr/>
                        <wps:spPr>
                          <a:xfrm>
                            <a:off x="305" y="603567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78" name="Rectangle 6678"/>
                        <wps:cNvSpPr/>
                        <wps:spPr>
                          <a:xfrm>
                            <a:off x="305" y="619569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79" name="Rectangle 6679"/>
                        <wps:cNvSpPr/>
                        <wps:spPr>
                          <a:xfrm>
                            <a:off x="305" y="635723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80" name="Rectangle 6680"/>
                        <wps:cNvSpPr/>
                        <wps:spPr>
                          <a:xfrm>
                            <a:off x="305" y="6517640"/>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81" name="Rectangle 6681"/>
                        <wps:cNvSpPr/>
                        <wps:spPr>
                          <a:xfrm>
                            <a:off x="305" y="667918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82" name="Rectangle 6682"/>
                        <wps:cNvSpPr/>
                        <wps:spPr>
                          <a:xfrm>
                            <a:off x="305" y="683920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83" name="Rectangle 6683"/>
                        <wps:cNvSpPr/>
                        <wps:spPr>
                          <a:xfrm>
                            <a:off x="305" y="699922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84" name="Rectangle 6684"/>
                        <wps:cNvSpPr/>
                        <wps:spPr>
                          <a:xfrm>
                            <a:off x="305" y="716076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85" name="Rectangle 6685"/>
                        <wps:cNvSpPr/>
                        <wps:spPr>
                          <a:xfrm>
                            <a:off x="305" y="7320788"/>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86" name="Rectangle 6686"/>
                        <wps:cNvSpPr/>
                        <wps:spPr>
                          <a:xfrm>
                            <a:off x="305" y="748233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6687" name="Rectangle 6687"/>
                        <wps:cNvSpPr/>
                        <wps:spPr>
                          <a:xfrm>
                            <a:off x="305" y="764230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689" name="Picture 6689"/>
                          <pic:cNvPicPr/>
                        </pic:nvPicPr>
                        <pic:blipFill>
                          <a:blip r:embed="rId56"/>
                          <a:stretch>
                            <a:fillRect/>
                          </a:stretch>
                        </pic:blipFill>
                        <pic:spPr>
                          <a:xfrm>
                            <a:off x="0" y="4714"/>
                            <a:ext cx="5605272" cy="7834884"/>
                          </a:xfrm>
                          <a:prstGeom prst="rect">
                            <a:avLst/>
                          </a:prstGeom>
                        </pic:spPr>
                      </pic:pic>
                    </wpg:wgp>
                  </a:graphicData>
                </a:graphic>
              </wp:anchor>
            </w:drawing>
          </mc:Choice>
          <mc:Fallback xmlns:a="http://schemas.openxmlformats.org/drawingml/2006/main">
            <w:pict>
              <v:group id="Group 118979" style="width:441.36pt;height:617.291pt;position:absolute;mso-position-horizontal-relative:text;mso-position-horizontal:absolute;margin-left:7.056pt;mso-position-vertical-relative:text;margin-top:0pt;" coordsize="56052,78395">
                <v:rect id="Rectangle 6640" style="position:absolute;width:518;height:2079;left:30364;top:0;" filled="f" stroked="f">
                  <v:textbox inset="0,0,0,0">
                    <w:txbxContent>
                      <w:p>
                        <w:pPr>
                          <w:spacing w:before="0" w:after="160" w:line="259" w:lineRule="auto"/>
                        </w:pPr>
                        <w:r>
                          <w:rPr>
                            <w:rFonts w:cs="Arial" w:hAnsi="Arial" w:eastAsia="Arial" w:ascii="Arial"/>
                            <w:sz w:val="22"/>
                          </w:rPr>
                          <w:t xml:space="preserve"> </w:t>
                        </w:r>
                      </w:p>
                    </w:txbxContent>
                  </v:textbox>
                </v:rect>
                <v:rect id="Rectangle 6641" style="position:absolute;width:506;height:2243;left:3;top:236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642" style="position:absolute;width:518;height:2079;left:3;top:4130;" filled="f" stroked="f">
                  <v:textbox inset="0,0,0,0">
                    <w:txbxContent>
                      <w:p>
                        <w:pPr>
                          <w:spacing w:before="0" w:after="160" w:line="259" w:lineRule="auto"/>
                        </w:pPr>
                        <w:r>
                          <w:rPr>
                            <w:rFonts w:cs="Arial" w:hAnsi="Arial" w:eastAsia="Arial" w:ascii="Arial"/>
                            <w:sz w:val="22"/>
                          </w:rPr>
                          <w:t xml:space="preserve"> </w:t>
                        </w:r>
                      </w:p>
                    </w:txbxContent>
                  </v:textbox>
                </v:rect>
                <v:rect id="Rectangle 6643" style="position:absolute;width:518;height:2079;left:3;top:5730;" filled="f" stroked="f">
                  <v:textbox inset="0,0,0,0">
                    <w:txbxContent>
                      <w:p>
                        <w:pPr>
                          <w:spacing w:before="0" w:after="160" w:line="259" w:lineRule="auto"/>
                        </w:pPr>
                        <w:r>
                          <w:rPr>
                            <w:rFonts w:cs="Arial" w:hAnsi="Arial" w:eastAsia="Arial" w:ascii="Arial"/>
                            <w:sz w:val="22"/>
                          </w:rPr>
                          <w:t xml:space="preserve"> </w:t>
                        </w:r>
                      </w:p>
                    </w:txbxContent>
                  </v:textbox>
                </v:rect>
                <v:rect id="Rectangle 6644" style="position:absolute;width:518;height:2079;left:3;top:7330;" filled="f" stroked="f">
                  <v:textbox inset="0,0,0,0">
                    <w:txbxContent>
                      <w:p>
                        <w:pPr>
                          <w:spacing w:before="0" w:after="160" w:line="259" w:lineRule="auto"/>
                        </w:pPr>
                        <w:r>
                          <w:rPr>
                            <w:rFonts w:cs="Arial" w:hAnsi="Arial" w:eastAsia="Arial" w:ascii="Arial"/>
                            <w:sz w:val="22"/>
                          </w:rPr>
                          <w:t xml:space="preserve"> </w:t>
                        </w:r>
                      </w:p>
                    </w:txbxContent>
                  </v:textbox>
                </v:rect>
                <v:rect id="Rectangle 6645" style="position:absolute;width:518;height:2079;left:3;top:8945;" filled="f" stroked="f">
                  <v:textbox inset="0,0,0,0">
                    <w:txbxContent>
                      <w:p>
                        <w:pPr>
                          <w:spacing w:before="0" w:after="160" w:line="259" w:lineRule="auto"/>
                        </w:pPr>
                        <w:r>
                          <w:rPr>
                            <w:rFonts w:cs="Arial" w:hAnsi="Arial" w:eastAsia="Arial" w:ascii="Arial"/>
                            <w:sz w:val="22"/>
                          </w:rPr>
                          <w:t xml:space="preserve"> </w:t>
                        </w:r>
                      </w:p>
                    </w:txbxContent>
                  </v:textbox>
                </v:rect>
                <v:rect id="Rectangle 6646" style="position:absolute;width:518;height:2079;left:3;top:10546;" filled="f" stroked="f">
                  <v:textbox inset="0,0,0,0">
                    <w:txbxContent>
                      <w:p>
                        <w:pPr>
                          <w:spacing w:before="0" w:after="160" w:line="259" w:lineRule="auto"/>
                        </w:pPr>
                        <w:r>
                          <w:rPr>
                            <w:rFonts w:cs="Arial" w:hAnsi="Arial" w:eastAsia="Arial" w:ascii="Arial"/>
                            <w:sz w:val="22"/>
                          </w:rPr>
                          <w:t xml:space="preserve"> </w:t>
                        </w:r>
                      </w:p>
                    </w:txbxContent>
                  </v:textbox>
                </v:rect>
                <v:rect id="Rectangle 6647" style="position:absolute;width:518;height:2079;left:3;top:12161;" filled="f" stroked="f">
                  <v:textbox inset="0,0,0,0">
                    <w:txbxContent>
                      <w:p>
                        <w:pPr>
                          <w:spacing w:before="0" w:after="160" w:line="259" w:lineRule="auto"/>
                        </w:pPr>
                        <w:r>
                          <w:rPr>
                            <w:rFonts w:cs="Arial" w:hAnsi="Arial" w:eastAsia="Arial" w:ascii="Arial"/>
                            <w:sz w:val="22"/>
                          </w:rPr>
                          <w:t xml:space="preserve"> </w:t>
                        </w:r>
                      </w:p>
                    </w:txbxContent>
                  </v:textbox>
                </v:rect>
                <v:rect id="Rectangle 6648" style="position:absolute;width:518;height:2079;left:3;top:13761;" filled="f" stroked="f">
                  <v:textbox inset="0,0,0,0">
                    <w:txbxContent>
                      <w:p>
                        <w:pPr>
                          <w:spacing w:before="0" w:after="160" w:line="259" w:lineRule="auto"/>
                        </w:pPr>
                        <w:r>
                          <w:rPr>
                            <w:rFonts w:cs="Arial" w:hAnsi="Arial" w:eastAsia="Arial" w:ascii="Arial"/>
                            <w:sz w:val="22"/>
                          </w:rPr>
                          <w:t xml:space="preserve"> </w:t>
                        </w:r>
                      </w:p>
                    </w:txbxContent>
                  </v:textbox>
                </v:rect>
                <v:rect id="Rectangle 6649" style="position:absolute;width:518;height:2079;left:3;top:15377;" filled="f" stroked="f">
                  <v:textbox inset="0,0,0,0">
                    <w:txbxContent>
                      <w:p>
                        <w:pPr>
                          <w:spacing w:before="0" w:after="160" w:line="259" w:lineRule="auto"/>
                        </w:pPr>
                        <w:r>
                          <w:rPr>
                            <w:rFonts w:cs="Arial" w:hAnsi="Arial" w:eastAsia="Arial" w:ascii="Arial"/>
                            <w:sz w:val="22"/>
                          </w:rPr>
                          <w:t xml:space="preserve"> </w:t>
                        </w:r>
                      </w:p>
                    </w:txbxContent>
                  </v:textbox>
                </v:rect>
                <v:rect id="Rectangle 6650" style="position:absolute;width:518;height:2079;left:3;top:16981;" filled="f" stroked="f">
                  <v:textbox inset="0,0,0,0">
                    <w:txbxContent>
                      <w:p>
                        <w:pPr>
                          <w:spacing w:before="0" w:after="160" w:line="259" w:lineRule="auto"/>
                        </w:pPr>
                        <w:r>
                          <w:rPr>
                            <w:rFonts w:cs="Arial" w:hAnsi="Arial" w:eastAsia="Arial" w:ascii="Arial"/>
                            <w:sz w:val="22"/>
                          </w:rPr>
                          <w:t xml:space="preserve"> </w:t>
                        </w:r>
                      </w:p>
                    </w:txbxContent>
                  </v:textbox>
                </v:rect>
                <v:rect id="Rectangle 6651" style="position:absolute;width:518;height:2079;left:3;top:18581;" filled="f" stroked="f">
                  <v:textbox inset="0,0,0,0">
                    <w:txbxContent>
                      <w:p>
                        <w:pPr>
                          <w:spacing w:before="0" w:after="160" w:line="259" w:lineRule="auto"/>
                        </w:pPr>
                        <w:r>
                          <w:rPr>
                            <w:rFonts w:cs="Arial" w:hAnsi="Arial" w:eastAsia="Arial" w:ascii="Arial"/>
                            <w:sz w:val="22"/>
                          </w:rPr>
                          <w:t xml:space="preserve"> </w:t>
                        </w:r>
                      </w:p>
                    </w:txbxContent>
                  </v:textbox>
                </v:rect>
                <v:rect id="Rectangle 6652" style="position:absolute;width:518;height:2079;left:3;top:20196;" filled="f" stroked="f">
                  <v:textbox inset="0,0,0,0">
                    <w:txbxContent>
                      <w:p>
                        <w:pPr>
                          <w:spacing w:before="0" w:after="160" w:line="259" w:lineRule="auto"/>
                        </w:pPr>
                        <w:r>
                          <w:rPr>
                            <w:rFonts w:cs="Arial" w:hAnsi="Arial" w:eastAsia="Arial" w:ascii="Arial"/>
                            <w:sz w:val="22"/>
                          </w:rPr>
                          <w:t xml:space="preserve"> </w:t>
                        </w:r>
                      </w:p>
                    </w:txbxContent>
                  </v:textbox>
                </v:rect>
                <v:rect id="Rectangle 6653" style="position:absolute;width:518;height:2079;left:3;top:21797;" filled="f" stroked="f">
                  <v:textbox inset="0,0,0,0">
                    <w:txbxContent>
                      <w:p>
                        <w:pPr>
                          <w:spacing w:before="0" w:after="160" w:line="259" w:lineRule="auto"/>
                        </w:pPr>
                        <w:r>
                          <w:rPr>
                            <w:rFonts w:cs="Arial" w:hAnsi="Arial" w:eastAsia="Arial" w:ascii="Arial"/>
                            <w:sz w:val="22"/>
                          </w:rPr>
                          <w:t xml:space="preserve"> </w:t>
                        </w:r>
                      </w:p>
                    </w:txbxContent>
                  </v:textbox>
                </v:rect>
                <v:rect id="Rectangle 6654" style="position:absolute;width:518;height:2079;left:3;top:23412;" filled="f" stroked="f">
                  <v:textbox inset="0,0,0,0">
                    <w:txbxContent>
                      <w:p>
                        <w:pPr>
                          <w:spacing w:before="0" w:after="160" w:line="259" w:lineRule="auto"/>
                        </w:pPr>
                        <w:r>
                          <w:rPr>
                            <w:rFonts w:cs="Arial" w:hAnsi="Arial" w:eastAsia="Arial" w:ascii="Arial"/>
                            <w:sz w:val="22"/>
                          </w:rPr>
                          <w:t xml:space="preserve"> </w:t>
                        </w:r>
                      </w:p>
                    </w:txbxContent>
                  </v:textbox>
                </v:rect>
                <v:rect id="Rectangle 6655" style="position:absolute;width:518;height:2079;left:3;top:25012;" filled="f" stroked="f">
                  <v:textbox inset="0,0,0,0">
                    <w:txbxContent>
                      <w:p>
                        <w:pPr>
                          <w:spacing w:before="0" w:after="160" w:line="259" w:lineRule="auto"/>
                        </w:pPr>
                        <w:r>
                          <w:rPr>
                            <w:rFonts w:cs="Arial" w:hAnsi="Arial" w:eastAsia="Arial" w:ascii="Arial"/>
                            <w:sz w:val="22"/>
                          </w:rPr>
                          <w:t xml:space="preserve"> </w:t>
                        </w:r>
                      </w:p>
                    </w:txbxContent>
                  </v:textbox>
                </v:rect>
                <v:rect id="Rectangle 6656" style="position:absolute;width:518;height:2079;left:3;top:26612;" filled="f" stroked="f">
                  <v:textbox inset="0,0,0,0">
                    <w:txbxContent>
                      <w:p>
                        <w:pPr>
                          <w:spacing w:before="0" w:after="160" w:line="259" w:lineRule="auto"/>
                        </w:pPr>
                        <w:r>
                          <w:rPr>
                            <w:rFonts w:cs="Arial" w:hAnsi="Arial" w:eastAsia="Arial" w:ascii="Arial"/>
                            <w:sz w:val="22"/>
                          </w:rPr>
                          <w:t xml:space="preserve"> </w:t>
                        </w:r>
                      </w:p>
                    </w:txbxContent>
                  </v:textbox>
                </v:rect>
                <v:rect id="Rectangle 6657" style="position:absolute;width:518;height:2079;left:3;top:28228;" filled="f" stroked="f">
                  <v:textbox inset="0,0,0,0">
                    <w:txbxContent>
                      <w:p>
                        <w:pPr>
                          <w:spacing w:before="0" w:after="160" w:line="259" w:lineRule="auto"/>
                        </w:pPr>
                        <w:r>
                          <w:rPr>
                            <w:rFonts w:cs="Arial" w:hAnsi="Arial" w:eastAsia="Arial" w:ascii="Arial"/>
                            <w:sz w:val="22"/>
                          </w:rPr>
                          <w:t xml:space="preserve"> </w:t>
                        </w:r>
                      </w:p>
                    </w:txbxContent>
                  </v:textbox>
                </v:rect>
                <v:rect id="Rectangle 6658" style="position:absolute;width:518;height:2079;left:3;top:29828;" filled="f" stroked="f">
                  <v:textbox inset="0,0,0,0">
                    <w:txbxContent>
                      <w:p>
                        <w:pPr>
                          <w:spacing w:before="0" w:after="160" w:line="259" w:lineRule="auto"/>
                        </w:pPr>
                        <w:r>
                          <w:rPr>
                            <w:rFonts w:cs="Arial" w:hAnsi="Arial" w:eastAsia="Arial" w:ascii="Arial"/>
                            <w:sz w:val="22"/>
                          </w:rPr>
                          <w:t xml:space="preserve"> </w:t>
                        </w:r>
                      </w:p>
                    </w:txbxContent>
                  </v:textbox>
                </v:rect>
                <v:rect id="Rectangle 6659" style="position:absolute;width:518;height:2079;left:3;top:31443;" filled="f" stroked="f">
                  <v:textbox inset="0,0,0,0">
                    <w:txbxContent>
                      <w:p>
                        <w:pPr>
                          <w:spacing w:before="0" w:after="160" w:line="259" w:lineRule="auto"/>
                        </w:pPr>
                        <w:r>
                          <w:rPr>
                            <w:rFonts w:cs="Arial" w:hAnsi="Arial" w:eastAsia="Arial" w:ascii="Arial"/>
                            <w:sz w:val="22"/>
                          </w:rPr>
                          <w:t xml:space="preserve"> </w:t>
                        </w:r>
                      </w:p>
                    </w:txbxContent>
                  </v:textbox>
                </v:rect>
                <v:rect id="Rectangle 6660" style="position:absolute;width:518;height:2079;left:3;top:33044;" filled="f" stroked="f">
                  <v:textbox inset="0,0,0,0">
                    <w:txbxContent>
                      <w:p>
                        <w:pPr>
                          <w:spacing w:before="0" w:after="160" w:line="259" w:lineRule="auto"/>
                        </w:pPr>
                        <w:r>
                          <w:rPr>
                            <w:rFonts w:cs="Arial" w:hAnsi="Arial" w:eastAsia="Arial" w:ascii="Arial"/>
                            <w:sz w:val="22"/>
                          </w:rPr>
                          <w:t xml:space="preserve"> </w:t>
                        </w:r>
                      </w:p>
                    </w:txbxContent>
                  </v:textbox>
                </v:rect>
                <v:rect id="Rectangle 6661" style="position:absolute;width:518;height:2079;left:3;top:34644;" filled="f" stroked="f">
                  <v:textbox inset="0,0,0,0">
                    <w:txbxContent>
                      <w:p>
                        <w:pPr>
                          <w:spacing w:before="0" w:after="160" w:line="259" w:lineRule="auto"/>
                        </w:pPr>
                        <w:r>
                          <w:rPr>
                            <w:rFonts w:cs="Arial" w:hAnsi="Arial" w:eastAsia="Arial" w:ascii="Arial"/>
                            <w:sz w:val="22"/>
                          </w:rPr>
                          <w:t xml:space="preserve"> </w:t>
                        </w:r>
                      </w:p>
                    </w:txbxContent>
                  </v:textbox>
                </v:rect>
                <v:rect id="Rectangle 6662" style="position:absolute;width:518;height:2079;left:3;top:36259;" filled="f" stroked="f">
                  <v:textbox inset="0,0,0,0">
                    <w:txbxContent>
                      <w:p>
                        <w:pPr>
                          <w:spacing w:before="0" w:after="160" w:line="259" w:lineRule="auto"/>
                        </w:pPr>
                        <w:r>
                          <w:rPr>
                            <w:rFonts w:cs="Arial" w:hAnsi="Arial" w:eastAsia="Arial" w:ascii="Arial"/>
                            <w:sz w:val="22"/>
                          </w:rPr>
                          <w:t xml:space="preserve"> </w:t>
                        </w:r>
                      </w:p>
                    </w:txbxContent>
                  </v:textbox>
                </v:rect>
                <v:rect id="Rectangle 6663" style="position:absolute;width:518;height:2079;left:3;top:37859;" filled="f" stroked="f">
                  <v:textbox inset="0,0,0,0">
                    <w:txbxContent>
                      <w:p>
                        <w:pPr>
                          <w:spacing w:before="0" w:after="160" w:line="259" w:lineRule="auto"/>
                        </w:pPr>
                        <w:r>
                          <w:rPr>
                            <w:rFonts w:cs="Arial" w:hAnsi="Arial" w:eastAsia="Arial" w:ascii="Arial"/>
                            <w:sz w:val="22"/>
                          </w:rPr>
                          <w:t xml:space="preserve"> </w:t>
                        </w:r>
                      </w:p>
                    </w:txbxContent>
                  </v:textbox>
                </v:rect>
                <v:rect id="Rectangle 6664" style="position:absolute;width:518;height:2079;left:3;top:39475;" filled="f" stroked="f">
                  <v:textbox inset="0,0,0,0">
                    <w:txbxContent>
                      <w:p>
                        <w:pPr>
                          <w:spacing w:before="0" w:after="160" w:line="259" w:lineRule="auto"/>
                        </w:pPr>
                        <w:r>
                          <w:rPr>
                            <w:rFonts w:cs="Arial" w:hAnsi="Arial" w:eastAsia="Arial" w:ascii="Arial"/>
                            <w:sz w:val="22"/>
                          </w:rPr>
                          <w:t xml:space="preserve"> </w:t>
                        </w:r>
                      </w:p>
                    </w:txbxContent>
                  </v:textbox>
                </v:rect>
                <v:rect id="Rectangle 6665" style="position:absolute;width:518;height:2079;left:3;top:41078;" filled="f" stroked="f">
                  <v:textbox inset="0,0,0,0">
                    <w:txbxContent>
                      <w:p>
                        <w:pPr>
                          <w:spacing w:before="0" w:after="160" w:line="259" w:lineRule="auto"/>
                        </w:pPr>
                        <w:r>
                          <w:rPr>
                            <w:rFonts w:cs="Arial" w:hAnsi="Arial" w:eastAsia="Arial" w:ascii="Arial"/>
                            <w:sz w:val="22"/>
                          </w:rPr>
                          <w:t xml:space="preserve"> </w:t>
                        </w:r>
                      </w:p>
                    </w:txbxContent>
                  </v:textbox>
                </v:rect>
                <v:rect id="Rectangle 6666" style="position:absolute;width:518;height:2079;left:3;top:42678;" filled="f" stroked="f">
                  <v:textbox inset="0,0,0,0">
                    <w:txbxContent>
                      <w:p>
                        <w:pPr>
                          <w:spacing w:before="0" w:after="160" w:line="259" w:lineRule="auto"/>
                        </w:pPr>
                        <w:r>
                          <w:rPr>
                            <w:rFonts w:cs="Arial" w:hAnsi="Arial" w:eastAsia="Arial" w:ascii="Arial"/>
                            <w:sz w:val="22"/>
                          </w:rPr>
                          <w:t xml:space="preserve"> </w:t>
                        </w:r>
                      </w:p>
                    </w:txbxContent>
                  </v:textbox>
                </v:rect>
                <v:rect id="Rectangle 6667" style="position:absolute;width:518;height:2079;left:3;top:44293;" filled="f" stroked="f">
                  <v:textbox inset="0,0,0,0">
                    <w:txbxContent>
                      <w:p>
                        <w:pPr>
                          <w:spacing w:before="0" w:after="160" w:line="259" w:lineRule="auto"/>
                        </w:pPr>
                        <w:r>
                          <w:rPr>
                            <w:rFonts w:cs="Arial" w:hAnsi="Arial" w:eastAsia="Arial" w:ascii="Arial"/>
                            <w:sz w:val="22"/>
                          </w:rPr>
                          <w:t xml:space="preserve"> </w:t>
                        </w:r>
                      </w:p>
                    </w:txbxContent>
                  </v:textbox>
                </v:rect>
                <v:rect id="Rectangle 6668" style="position:absolute;width:518;height:2079;left:3;top:45893;" filled="f" stroked="f">
                  <v:textbox inset="0,0,0,0">
                    <w:txbxContent>
                      <w:p>
                        <w:pPr>
                          <w:spacing w:before="0" w:after="160" w:line="259" w:lineRule="auto"/>
                        </w:pPr>
                        <w:r>
                          <w:rPr>
                            <w:rFonts w:cs="Arial" w:hAnsi="Arial" w:eastAsia="Arial" w:ascii="Arial"/>
                            <w:sz w:val="22"/>
                          </w:rPr>
                          <w:t xml:space="preserve"> </w:t>
                        </w:r>
                      </w:p>
                    </w:txbxContent>
                  </v:textbox>
                </v:rect>
                <v:rect id="Rectangle 6669" style="position:absolute;width:518;height:2079;left:3;top:47509;" filled="f" stroked="f">
                  <v:textbox inset="0,0,0,0">
                    <w:txbxContent>
                      <w:p>
                        <w:pPr>
                          <w:spacing w:before="0" w:after="160" w:line="259" w:lineRule="auto"/>
                        </w:pPr>
                        <w:r>
                          <w:rPr>
                            <w:rFonts w:cs="Arial" w:hAnsi="Arial" w:eastAsia="Arial" w:ascii="Arial"/>
                            <w:sz w:val="22"/>
                          </w:rPr>
                          <w:t xml:space="preserve"> </w:t>
                        </w:r>
                      </w:p>
                    </w:txbxContent>
                  </v:textbox>
                </v:rect>
                <v:rect id="Rectangle 6670" style="position:absolute;width:518;height:2079;left:3;top:49109;" filled="f" stroked="f">
                  <v:textbox inset="0,0,0,0">
                    <w:txbxContent>
                      <w:p>
                        <w:pPr>
                          <w:spacing w:before="0" w:after="160" w:line="259" w:lineRule="auto"/>
                        </w:pPr>
                        <w:r>
                          <w:rPr>
                            <w:rFonts w:cs="Arial" w:hAnsi="Arial" w:eastAsia="Arial" w:ascii="Arial"/>
                            <w:sz w:val="22"/>
                          </w:rPr>
                          <w:t xml:space="preserve"> </w:t>
                        </w:r>
                      </w:p>
                    </w:txbxContent>
                  </v:textbox>
                </v:rect>
                <v:rect id="Rectangle 6671" style="position:absolute;width:518;height:2079;left:3;top:50709;" filled="f" stroked="f">
                  <v:textbox inset="0,0,0,0">
                    <w:txbxContent>
                      <w:p>
                        <w:pPr>
                          <w:spacing w:before="0" w:after="160" w:line="259" w:lineRule="auto"/>
                        </w:pPr>
                        <w:r>
                          <w:rPr>
                            <w:rFonts w:cs="Arial" w:hAnsi="Arial" w:eastAsia="Arial" w:ascii="Arial"/>
                            <w:sz w:val="22"/>
                          </w:rPr>
                          <w:t xml:space="preserve"> </w:t>
                        </w:r>
                      </w:p>
                    </w:txbxContent>
                  </v:textbox>
                </v:rect>
                <v:rect id="Rectangle 6672" style="position:absolute;width:518;height:2079;left:3;top:52325;" filled="f" stroked="f">
                  <v:textbox inset="0,0,0,0">
                    <w:txbxContent>
                      <w:p>
                        <w:pPr>
                          <w:spacing w:before="0" w:after="160" w:line="259" w:lineRule="auto"/>
                        </w:pPr>
                        <w:r>
                          <w:rPr>
                            <w:rFonts w:cs="Arial" w:hAnsi="Arial" w:eastAsia="Arial" w:ascii="Arial"/>
                            <w:sz w:val="22"/>
                          </w:rPr>
                          <w:t xml:space="preserve"> </w:t>
                        </w:r>
                      </w:p>
                    </w:txbxContent>
                  </v:textbox>
                </v:rect>
                <v:rect id="Rectangle 6673" style="position:absolute;width:518;height:2079;left:3;top:53925;" filled="f" stroked="f">
                  <v:textbox inset="0,0,0,0">
                    <w:txbxContent>
                      <w:p>
                        <w:pPr>
                          <w:spacing w:before="0" w:after="160" w:line="259" w:lineRule="auto"/>
                        </w:pPr>
                        <w:r>
                          <w:rPr>
                            <w:rFonts w:cs="Arial" w:hAnsi="Arial" w:eastAsia="Arial" w:ascii="Arial"/>
                            <w:sz w:val="22"/>
                          </w:rPr>
                          <w:t xml:space="preserve"> </w:t>
                        </w:r>
                      </w:p>
                    </w:txbxContent>
                  </v:textbox>
                </v:rect>
                <v:rect id="Rectangle 6674" style="position:absolute;width:518;height:2079;left:3;top:55540;" filled="f" stroked="f">
                  <v:textbox inset="0,0,0,0">
                    <w:txbxContent>
                      <w:p>
                        <w:pPr>
                          <w:spacing w:before="0" w:after="160" w:line="259" w:lineRule="auto"/>
                        </w:pPr>
                        <w:r>
                          <w:rPr>
                            <w:rFonts w:cs="Arial" w:hAnsi="Arial" w:eastAsia="Arial" w:ascii="Arial"/>
                            <w:sz w:val="22"/>
                          </w:rPr>
                          <w:t xml:space="preserve"> </w:t>
                        </w:r>
                      </w:p>
                    </w:txbxContent>
                  </v:textbox>
                </v:rect>
                <v:rect id="Rectangle 6675" style="position:absolute;width:518;height:2079;left:3;top:57141;" filled="f" stroked="f">
                  <v:textbox inset="0,0,0,0">
                    <w:txbxContent>
                      <w:p>
                        <w:pPr>
                          <w:spacing w:before="0" w:after="160" w:line="259" w:lineRule="auto"/>
                        </w:pPr>
                        <w:r>
                          <w:rPr>
                            <w:rFonts w:cs="Arial" w:hAnsi="Arial" w:eastAsia="Arial" w:ascii="Arial"/>
                            <w:sz w:val="22"/>
                          </w:rPr>
                          <w:t xml:space="preserve"> </w:t>
                        </w:r>
                      </w:p>
                    </w:txbxContent>
                  </v:textbox>
                </v:rect>
                <v:rect id="Rectangle 6676" style="position:absolute;width:518;height:2079;left:3;top:58756;" filled="f" stroked="f">
                  <v:textbox inset="0,0,0,0">
                    <w:txbxContent>
                      <w:p>
                        <w:pPr>
                          <w:spacing w:before="0" w:after="160" w:line="259" w:lineRule="auto"/>
                        </w:pPr>
                        <w:r>
                          <w:rPr>
                            <w:rFonts w:cs="Arial" w:hAnsi="Arial" w:eastAsia="Arial" w:ascii="Arial"/>
                            <w:sz w:val="22"/>
                          </w:rPr>
                          <w:t xml:space="preserve"> </w:t>
                        </w:r>
                      </w:p>
                    </w:txbxContent>
                  </v:textbox>
                </v:rect>
                <v:rect id="Rectangle 6677" style="position:absolute;width:518;height:2079;left:3;top:60356;" filled="f" stroked="f">
                  <v:textbox inset="0,0,0,0">
                    <w:txbxContent>
                      <w:p>
                        <w:pPr>
                          <w:spacing w:before="0" w:after="160" w:line="259" w:lineRule="auto"/>
                        </w:pPr>
                        <w:r>
                          <w:rPr>
                            <w:rFonts w:cs="Arial" w:hAnsi="Arial" w:eastAsia="Arial" w:ascii="Arial"/>
                            <w:sz w:val="22"/>
                          </w:rPr>
                          <w:t xml:space="preserve"> </w:t>
                        </w:r>
                      </w:p>
                    </w:txbxContent>
                  </v:textbox>
                </v:rect>
                <v:rect id="Rectangle 6678" style="position:absolute;width:518;height:2079;left:3;top:61956;" filled="f" stroked="f">
                  <v:textbox inset="0,0,0,0">
                    <w:txbxContent>
                      <w:p>
                        <w:pPr>
                          <w:spacing w:before="0" w:after="160" w:line="259" w:lineRule="auto"/>
                        </w:pPr>
                        <w:r>
                          <w:rPr>
                            <w:rFonts w:cs="Arial" w:hAnsi="Arial" w:eastAsia="Arial" w:ascii="Arial"/>
                            <w:sz w:val="22"/>
                          </w:rPr>
                          <w:t xml:space="preserve"> </w:t>
                        </w:r>
                      </w:p>
                    </w:txbxContent>
                  </v:textbox>
                </v:rect>
                <v:rect id="Rectangle 6679" style="position:absolute;width:518;height:2079;left:3;top:63572;" filled="f" stroked="f">
                  <v:textbox inset="0,0,0,0">
                    <w:txbxContent>
                      <w:p>
                        <w:pPr>
                          <w:spacing w:before="0" w:after="160" w:line="259" w:lineRule="auto"/>
                        </w:pPr>
                        <w:r>
                          <w:rPr>
                            <w:rFonts w:cs="Arial" w:hAnsi="Arial" w:eastAsia="Arial" w:ascii="Arial"/>
                            <w:sz w:val="22"/>
                          </w:rPr>
                          <w:t xml:space="preserve"> </w:t>
                        </w:r>
                      </w:p>
                    </w:txbxContent>
                  </v:textbox>
                </v:rect>
                <v:rect id="Rectangle 6680" style="position:absolute;width:518;height:2079;left:3;top:65176;" filled="f" stroked="f">
                  <v:textbox inset="0,0,0,0">
                    <w:txbxContent>
                      <w:p>
                        <w:pPr>
                          <w:spacing w:before="0" w:after="160" w:line="259" w:lineRule="auto"/>
                        </w:pPr>
                        <w:r>
                          <w:rPr>
                            <w:rFonts w:cs="Arial" w:hAnsi="Arial" w:eastAsia="Arial" w:ascii="Arial"/>
                            <w:sz w:val="22"/>
                          </w:rPr>
                          <w:t xml:space="preserve"> </w:t>
                        </w:r>
                      </w:p>
                    </w:txbxContent>
                  </v:textbox>
                </v:rect>
                <v:rect id="Rectangle 6681" style="position:absolute;width:518;height:2079;left:3;top:66791;" filled="f" stroked="f">
                  <v:textbox inset="0,0,0,0">
                    <w:txbxContent>
                      <w:p>
                        <w:pPr>
                          <w:spacing w:before="0" w:after="160" w:line="259" w:lineRule="auto"/>
                        </w:pPr>
                        <w:r>
                          <w:rPr>
                            <w:rFonts w:cs="Arial" w:hAnsi="Arial" w:eastAsia="Arial" w:ascii="Arial"/>
                            <w:sz w:val="22"/>
                          </w:rPr>
                          <w:t xml:space="preserve"> </w:t>
                        </w:r>
                      </w:p>
                    </w:txbxContent>
                  </v:textbox>
                </v:rect>
                <v:rect id="Rectangle 6682" style="position:absolute;width:518;height:2079;left:3;top:68392;" filled="f" stroked="f">
                  <v:textbox inset="0,0,0,0">
                    <w:txbxContent>
                      <w:p>
                        <w:pPr>
                          <w:spacing w:before="0" w:after="160" w:line="259" w:lineRule="auto"/>
                        </w:pPr>
                        <w:r>
                          <w:rPr>
                            <w:rFonts w:cs="Arial" w:hAnsi="Arial" w:eastAsia="Arial" w:ascii="Arial"/>
                            <w:sz w:val="22"/>
                          </w:rPr>
                          <w:t xml:space="preserve"> </w:t>
                        </w:r>
                      </w:p>
                    </w:txbxContent>
                  </v:textbox>
                </v:rect>
                <v:rect id="Rectangle 6683" style="position:absolute;width:518;height:2079;left:3;top:69992;" filled="f" stroked="f">
                  <v:textbox inset="0,0,0,0">
                    <w:txbxContent>
                      <w:p>
                        <w:pPr>
                          <w:spacing w:before="0" w:after="160" w:line="259" w:lineRule="auto"/>
                        </w:pPr>
                        <w:r>
                          <w:rPr>
                            <w:rFonts w:cs="Arial" w:hAnsi="Arial" w:eastAsia="Arial" w:ascii="Arial"/>
                            <w:sz w:val="22"/>
                          </w:rPr>
                          <w:t xml:space="preserve"> </w:t>
                        </w:r>
                      </w:p>
                    </w:txbxContent>
                  </v:textbox>
                </v:rect>
                <v:rect id="Rectangle 6684" style="position:absolute;width:518;height:2079;left:3;top:71607;" filled="f" stroked="f">
                  <v:textbox inset="0,0,0,0">
                    <w:txbxContent>
                      <w:p>
                        <w:pPr>
                          <w:spacing w:before="0" w:after="160" w:line="259" w:lineRule="auto"/>
                        </w:pPr>
                        <w:r>
                          <w:rPr>
                            <w:rFonts w:cs="Arial" w:hAnsi="Arial" w:eastAsia="Arial" w:ascii="Arial"/>
                            <w:sz w:val="22"/>
                          </w:rPr>
                          <w:t xml:space="preserve"> </w:t>
                        </w:r>
                      </w:p>
                    </w:txbxContent>
                  </v:textbox>
                </v:rect>
                <v:rect id="Rectangle 6685" style="position:absolute;width:518;height:2079;left:3;top:73207;" filled="f" stroked="f">
                  <v:textbox inset="0,0,0,0">
                    <w:txbxContent>
                      <w:p>
                        <w:pPr>
                          <w:spacing w:before="0" w:after="160" w:line="259" w:lineRule="auto"/>
                        </w:pPr>
                        <w:r>
                          <w:rPr>
                            <w:rFonts w:cs="Arial" w:hAnsi="Arial" w:eastAsia="Arial" w:ascii="Arial"/>
                            <w:sz w:val="22"/>
                          </w:rPr>
                          <w:t xml:space="preserve"> </w:t>
                        </w:r>
                      </w:p>
                    </w:txbxContent>
                  </v:textbox>
                </v:rect>
                <v:rect id="Rectangle 6686" style="position:absolute;width:518;height:2079;left:3;top:74823;" filled="f" stroked="f">
                  <v:textbox inset="0,0,0,0">
                    <w:txbxContent>
                      <w:p>
                        <w:pPr>
                          <w:spacing w:before="0" w:after="160" w:line="259" w:lineRule="auto"/>
                        </w:pPr>
                        <w:r>
                          <w:rPr>
                            <w:rFonts w:cs="Arial" w:hAnsi="Arial" w:eastAsia="Arial" w:ascii="Arial"/>
                            <w:sz w:val="22"/>
                          </w:rPr>
                          <w:t xml:space="preserve"> </w:t>
                        </w:r>
                      </w:p>
                    </w:txbxContent>
                  </v:textbox>
                </v:rect>
                <v:rect id="Rectangle 6687" style="position:absolute;width:518;height:2079;left:3;top:76423;" filled="f" stroked="f">
                  <v:textbox inset="0,0,0,0">
                    <w:txbxContent>
                      <w:p>
                        <w:pPr>
                          <w:spacing w:before="0" w:after="160" w:line="259" w:lineRule="auto"/>
                        </w:pPr>
                        <w:r>
                          <w:rPr>
                            <w:rFonts w:cs="Arial" w:hAnsi="Arial" w:eastAsia="Arial" w:ascii="Arial"/>
                            <w:sz w:val="22"/>
                          </w:rPr>
                          <w:t xml:space="preserve"> </w:t>
                        </w:r>
                      </w:p>
                    </w:txbxContent>
                  </v:textbox>
                </v:rect>
                <v:shape id="Picture 6689" style="position:absolute;width:56052;height:78348;left:0;top:47;" filled="f">
                  <v:imagedata r:id="rId57"/>
                </v:shape>
                <w10:wrap type="square"/>
              </v:group>
            </w:pict>
          </mc:Fallback>
        </mc:AlternateContent>
      </w:r>
      <w:r>
        <w:br w:type="page"/>
      </w:r>
    </w:p>
    <w:p w:rsidR="004F1B46" w:rsidRDefault="0078255C">
      <w:pPr>
        <w:spacing w:after="19"/>
        <w:ind w:left="142"/>
      </w:pPr>
      <w:r>
        <w:rPr>
          <w:rFonts w:ascii="Arial" w:eastAsia="Arial" w:hAnsi="Arial" w:cs="Arial"/>
        </w:rPr>
        <w:t xml:space="preserve"> </w:t>
      </w:r>
    </w:p>
    <w:p w:rsidR="004F1B46" w:rsidRDefault="0078255C">
      <w:pPr>
        <w:spacing w:after="4" w:line="248" w:lineRule="auto"/>
        <w:ind w:left="137" w:right="11" w:hanging="10"/>
        <w:jc w:val="both"/>
      </w:pPr>
      <w:r>
        <w:rPr>
          <w:rFonts w:ascii="Arial" w:eastAsia="Arial" w:hAnsi="Arial" w:cs="Arial"/>
        </w:rPr>
        <w:t xml:space="preserve">Y para que conste a los efectos oportunos, salvo error u omisión, se firma el presente informe.” </w:t>
      </w:r>
    </w:p>
    <w:p w:rsidR="004F1B46" w:rsidRDefault="0078255C">
      <w:pPr>
        <w:spacing w:after="0"/>
        <w:ind w:left="142"/>
      </w:pPr>
      <w:r>
        <w:rPr>
          <w:rFonts w:ascii="Arial" w:eastAsia="Arial" w:hAnsi="Arial" w:cs="Arial"/>
          <w:b/>
        </w:rPr>
        <w:t xml:space="preserve"> </w:t>
      </w:r>
    </w:p>
    <w:p w:rsidR="004F1B46" w:rsidRDefault="0078255C">
      <w:pPr>
        <w:spacing w:after="32"/>
        <w:ind w:left="850"/>
      </w:pPr>
      <w:r>
        <w:rPr>
          <w:rFonts w:ascii="Arial" w:eastAsia="Arial" w:hAnsi="Arial" w:cs="Arial"/>
        </w:rPr>
        <w:t xml:space="preserve"> </w:t>
      </w:r>
    </w:p>
    <w:p w:rsidR="004F1B46" w:rsidRDefault="0078255C">
      <w:pPr>
        <w:tabs>
          <w:tab w:val="center" w:pos="852"/>
          <w:tab w:val="center" w:pos="4957"/>
        </w:tabs>
        <w:spacing w:after="351" w:line="248" w:lineRule="auto"/>
      </w:pPr>
      <w:r>
        <w:tab/>
      </w:r>
      <w:r>
        <w:rPr>
          <w:rFonts w:ascii="Arial" w:eastAsia="Arial" w:hAnsi="Arial" w:cs="Arial"/>
          <w:b/>
        </w:rPr>
        <w:t xml:space="preserve"> </w:t>
      </w:r>
      <w:r>
        <w:rPr>
          <w:rFonts w:ascii="Arial" w:eastAsia="Arial" w:hAnsi="Arial" w:cs="Arial"/>
          <w:b/>
        </w:rPr>
        <w:tab/>
      </w:r>
      <w:r>
        <w:rPr>
          <w:rFonts w:ascii="Arial" w:eastAsia="Arial" w:hAnsi="Arial" w:cs="Arial"/>
        </w:rPr>
        <w:t>No obstante, la Junta de Gobierno Local acordará lo más procedente.</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b/>
        </w:rPr>
        <w:t xml:space="preserve"> </w:t>
      </w:r>
    </w:p>
    <w:p w:rsidR="004F1B46" w:rsidRDefault="0078255C">
      <w:pPr>
        <w:spacing w:after="110" w:line="249" w:lineRule="auto"/>
        <w:ind w:left="127"/>
        <w:jc w:val="both"/>
      </w:pPr>
      <w:r>
        <w:rPr>
          <w:rFonts w:ascii="Arial" w:eastAsia="Arial" w:hAnsi="Arial" w:cs="Arial"/>
          <w:b/>
        </w:rPr>
        <w:t>Consta en el expediente Informe Jurídico emitido por Doña Mª del Pilar Chico Delgado, que desempeña el puesto de Técnico de Administración General, conformado por D. Octavio Manuel Fernández Hernández, Secretario General, y, de 8 de febrero de 2023, del si</w:t>
      </w:r>
      <w:r>
        <w:rPr>
          <w:rFonts w:ascii="Arial" w:eastAsia="Arial" w:hAnsi="Arial" w:cs="Arial"/>
          <w:b/>
        </w:rPr>
        <w:t>guiente tenor literal:</w:t>
      </w:r>
      <w:r>
        <w:rPr>
          <w:rFonts w:ascii="Arial" w:eastAsia="Arial" w:hAnsi="Arial" w:cs="Arial"/>
        </w:rPr>
        <w:t xml:space="preserve"> </w:t>
      </w:r>
    </w:p>
    <w:p w:rsidR="004F1B46" w:rsidRDefault="0078255C">
      <w:pPr>
        <w:spacing w:after="138"/>
        <w:ind w:left="142"/>
      </w:pPr>
      <w:r>
        <w:rPr>
          <w:rFonts w:ascii="Arial" w:eastAsia="Arial" w:hAnsi="Arial" w:cs="Arial"/>
          <w:b/>
        </w:rPr>
        <w:t xml:space="preserve"> </w:t>
      </w:r>
    </w:p>
    <w:p w:rsidR="004F1B46" w:rsidRDefault="0078255C">
      <w:pPr>
        <w:pStyle w:val="Ttulo2"/>
        <w:spacing w:after="98"/>
        <w:ind w:left="834" w:right="697"/>
        <w:jc w:val="center"/>
      </w:pPr>
      <w:r>
        <w:rPr>
          <w:b/>
          <w:u w:val="none"/>
        </w:rPr>
        <w:t xml:space="preserve">“INFORME JURÍDICO </w:t>
      </w:r>
    </w:p>
    <w:p w:rsidR="004F1B46" w:rsidRDefault="0078255C">
      <w:pPr>
        <w:spacing w:after="100"/>
        <w:ind w:left="188"/>
        <w:jc w:val="center"/>
      </w:pPr>
      <w:r>
        <w:rPr>
          <w:rFonts w:ascii="Arial" w:eastAsia="Arial" w:hAnsi="Arial" w:cs="Arial"/>
          <w:b/>
        </w:rPr>
        <w:t xml:space="preserve"> </w:t>
      </w:r>
    </w:p>
    <w:p w:rsidR="004F1B46" w:rsidRDefault="0078255C">
      <w:pPr>
        <w:spacing w:after="113" w:line="249" w:lineRule="auto"/>
        <w:ind w:left="127"/>
        <w:jc w:val="both"/>
      </w:pPr>
      <w:r>
        <w:rPr>
          <w:rFonts w:ascii="Arial" w:eastAsia="Arial" w:hAnsi="Arial" w:cs="Arial"/>
          <w:b/>
        </w:rPr>
        <w:t>La Técnico de Administración General, Mª del Pilar Chico Delgado, en relación con el expediente arriba indicado, emite el siguiente informe con la conformidad del Secretario General, Octavio Manuel Fernández H</w:t>
      </w:r>
      <w:r>
        <w:rPr>
          <w:rFonts w:ascii="Arial" w:eastAsia="Arial" w:hAnsi="Arial" w:cs="Arial"/>
          <w:b/>
        </w:rPr>
        <w:t xml:space="preserve">ernández. </w:t>
      </w:r>
    </w:p>
    <w:p w:rsidR="004F1B46" w:rsidRDefault="0078255C">
      <w:pPr>
        <w:spacing w:after="0"/>
        <w:ind w:left="188"/>
        <w:jc w:val="center"/>
      </w:pPr>
      <w:r>
        <w:rPr>
          <w:rFonts w:ascii="Arial" w:eastAsia="Arial" w:hAnsi="Arial" w:cs="Arial"/>
          <w:b/>
        </w:rPr>
        <w:t xml:space="preserve"> </w:t>
      </w:r>
    </w:p>
    <w:p w:rsidR="004F1B46" w:rsidRDefault="0078255C">
      <w:pPr>
        <w:pStyle w:val="Ttulo2"/>
        <w:spacing w:after="0"/>
        <w:ind w:left="834" w:right="697"/>
        <w:jc w:val="center"/>
      </w:pPr>
      <w:r>
        <w:rPr>
          <w:b/>
          <w:u w:val="none"/>
        </w:rPr>
        <w:t>ANTECEDENTES</w:t>
      </w:r>
      <w:r>
        <w:rPr>
          <w:rFonts w:ascii="Times New Roman" w:eastAsia="Times New Roman" w:hAnsi="Times New Roman" w:cs="Times New Roman"/>
          <w:sz w:val="24"/>
          <w:u w:val="none"/>
        </w:rPr>
        <w:t xml:space="preserve"> </w:t>
      </w:r>
    </w:p>
    <w:p w:rsidR="004F1B46" w:rsidRDefault="0078255C">
      <w:pPr>
        <w:spacing w:after="0"/>
        <w:ind w:left="188"/>
        <w:jc w:val="center"/>
      </w:pPr>
      <w:r>
        <w:rPr>
          <w:rFonts w:ascii="Arial" w:eastAsia="Arial" w:hAnsi="Arial" w:cs="Arial"/>
        </w:rPr>
        <w:t xml:space="preserve"> </w:t>
      </w:r>
    </w:p>
    <w:p w:rsidR="004F1B46" w:rsidRDefault="0078255C">
      <w:pPr>
        <w:spacing w:after="111" w:line="248" w:lineRule="auto"/>
        <w:ind w:left="137" w:right="11" w:hanging="10"/>
        <w:jc w:val="both"/>
      </w:pPr>
      <w:r>
        <w:rPr>
          <w:noProof/>
        </w:rPr>
        <mc:AlternateContent>
          <mc:Choice Requires="wpg">
            <w:drawing>
              <wp:anchor distT="0" distB="0" distL="114300" distR="114300" simplePos="0" relativeHeight="2517411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9654" name="Group 1196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798" name="Rectangle 6798"/>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6799" name="Rectangle 6799"/>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00" name="Rectangle 6800"/>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71 de 128 </w:t>
                              </w:r>
                            </w:p>
                          </w:txbxContent>
                        </wps:txbx>
                        <wps:bodyPr horzOverflow="overflow" vert="horz" lIns="0" tIns="0" rIns="0" bIns="0" rtlCol="0">
                          <a:noAutofit/>
                        </wps:bodyPr>
                      </wps:wsp>
                    </wpg:wgp>
                  </a:graphicData>
                </a:graphic>
              </wp:anchor>
            </w:drawing>
          </mc:Choice>
          <mc:Fallback xmlns:a="http://schemas.openxmlformats.org/drawingml/2006/main">
            <w:pict>
              <v:group id="Group 119654" style="width:18.7031pt;height:260.874pt;position:absolute;mso-position-horizontal-relative:page;mso-position-horizontal:absolute;margin-left:662.928pt;mso-position-vertical-relative:page;margin-top:512.046pt;" coordsize="2375,33130">
                <v:rect id="Rectangle 6798"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679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0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71 de 128 </w:t>
                        </w:r>
                      </w:p>
                    </w:txbxContent>
                  </v:textbox>
                </v:rect>
                <w10:wrap type="square"/>
              </v:group>
            </w:pict>
          </mc:Fallback>
        </mc:AlternateContent>
      </w:r>
      <w:r>
        <w:rPr>
          <w:rFonts w:ascii="Arial" w:eastAsia="Arial" w:hAnsi="Arial" w:cs="Arial"/>
        </w:rPr>
        <w:t xml:space="preserve">Visto el expediente iniciado para llevar a cabo la actualización del Inventario de bienes del Ayuntamiento de Candelaria y para la incorporación en el mismo de la Plaza de Araya y local bajo la plaza. </w:t>
      </w:r>
    </w:p>
    <w:p w:rsidR="004F1B46" w:rsidRDefault="0078255C">
      <w:pPr>
        <w:spacing w:after="4" w:line="248" w:lineRule="auto"/>
        <w:ind w:left="137" w:right="11" w:hanging="10"/>
        <w:jc w:val="both"/>
      </w:pPr>
      <w:r>
        <w:rPr>
          <w:rFonts w:ascii="Arial" w:eastAsia="Arial" w:hAnsi="Arial" w:cs="Arial"/>
        </w:rPr>
        <w:t>Visto que las entidades locales están obligadas a form</w:t>
      </w:r>
      <w:r>
        <w:rPr>
          <w:rFonts w:ascii="Arial" w:eastAsia="Arial" w:hAnsi="Arial" w:cs="Arial"/>
        </w:rPr>
        <w:t>ar inventario valorado de todos los bienes y derechos que les pertenecen y que será objeto de actualización continua de conformidad con lo dispuesto en los artículos 32 y ss. del Real Decreto 1372/1986, de 13 de junio, por el que se aprueba el Reglamento d</w:t>
      </w:r>
      <w:r>
        <w:rPr>
          <w:rFonts w:ascii="Arial" w:eastAsia="Arial" w:hAnsi="Arial" w:cs="Arial"/>
        </w:rPr>
        <w:t>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rPr>
        <w:t xml:space="preserve"> </w:t>
      </w:r>
    </w:p>
    <w:p w:rsidR="004F1B46" w:rsidRDefault="0078255C">
      <w:pPr>
        <w:spacing w:after="113" w:line="248" w:lineRule="auto"/>
        <w:ind w:left="137" w:right="11" w:hanging="10"/>
        <w:jc w:val="both"/>
      </w:pPr>
      <w:r>
        <w:rPr>
          <w:rFonts w:ascii="Arial" w:eastAsia="Arial" w:hAnsi="Arial" w:cs="Arial"/>
        </w:rPr>
        <w:t xml:space="preserve">Se han realizado los trabajos y trámites necesarios para aprobar la ficha de la Plaza de Araya y local bajo la plaza. </w:t>
      </w:r>
    </w:p>
    <w:p w:rsidR="004F1B46" w:rsidRDefault="0078255C">
      <w:pPr>
        <w:spacing w:after="4" w:line="248" w:lineRule="auto"/>
        <w:ind w:left="137" w:right="11" w:hanging="10"/>
        <w:jc w:val="both"/>
      </w:pPr>
      <w:r>
        <w:rPr>
          <w:rFonts w:ascii="Arial" w:eastAsia="Arial" w:hAnsi="Arial" w:cs="Arial"/>
        </w:rPr>
        <w:t>Consta en el expediente el informe emitido por la Oficina técnica de fecha 07/02/2023, cuyo tenor literal es el siguiente:</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rPr>
        <w:t xml:space="preserve"> </w:t>
      </w:r>
    </w:p>
    <w:p w:rsidR="004F1B46" w:rsidRDefault="0078255C">
      <w:pPr>
        <w:spacing w:after="145" w:line="249" w:lineRule="auto"/>
        <w:ind w:left="127"/>
        <w:jc w:val="both"/>
      </w:pPr>
      <w:r>
        <w:rPr>
          <w:rFonts w:ascii="Arial" w:eastAsia="Arial" w:hAnsi="Arial" w:cs="Arial"/>
        </w:rPr>
        <w:t>“…</w:t>
      </w:r>
      <w:r>
        <w:rPr>
          <w:rFonts w:ascii="Arial" w:eastAsia="Arial" w:hAnsi="Arial" w:cs="Arial"/>
          <w:b/>
        </w:rPr>
        <w:t xml:space="preserve">Visto el </w:t>
      </w:r>
      <w:r>
        <w:rPr>
          <w:rFonts w:ascii="Arial" w:eastAsia="Arial" w:hAnsi="Arial" w:cs="Arial"/>
          <w:b/>
        </w:rPr>
        <w:t>expediente antedicho, en relación a la inscripción registral de la Plaza de Araya y local bajo la plaza en el Inventario Municipal de Bienes y Derechos, en cumplimiento con el artículo 20 del RD 1372/1986, de 13 de junio, Alicia Torres Díaz, geógrafa de la</w:t>
      </w:r>
      <w:r>
        <w:rPr>
          <w:rFonts w:ascii="Arial" w:eastAsia="Arial" w:hAnsi="Arial" w:cs="Arial"/>
          <w:b/>
        </w:rPr>
        <w:t xml:space="preserve"> Oficina Técnica Municipal, emite el siguiente informe:</w:t>
      </w:r>
      <w:r>
        <w:rPr>
          <w:rFonts w:ascii="Arial" w:eastAsia="Arial" w:hAnsi="Arial" w:cs="Arial"/>
        </w:rPr>
        <w:t xml:space="preserve"> </w:t>
      </w:r>
    </w:p>
    <w:p w:rsidR="004F1B46" w:rsidRDefault="0078255C">
      <w:pPr>
        <w:shd w:val="clear" w:color="auto" w:fill="E0E0E0"/>
        <w:spacing w:after="201"/>
        <w:ind w:left="137" w:hanging="10"/>
      </w:pPr>
      <w:r>
        <w:rPr>
          <w:rFonts w:ascii="Times New Roman" w:eastAsia="Times New Roman" w:hAnsi="Times New Roman" w:cs="Times New Roman"/>
          <w:b/>
          <w:sz w:val="24"/>
        </w:rPr>
        <w:t>1.</w:t>
      </w:r>
      <w:r>
        <w:rPr>
          <w:rFonts w:ascii="Arial" w:eastAsia="Arial" w:hAnsi="Arial" w:cs="Arial"/>
          <w:b/>
          <w:sz w:val="24"/>
        </w:rPr>
        <w:t xml:space="preserve"> </w:t>
      </w:r>
      <w:r>
        <w:rPr>
          <w:rFonts w:ascii="Arial" w:eastAsia="Arial" w:hAnsi="Arial" w:cs="Arial"/>
          <w:b/>
          <w:shd w:val="clear" w:color="auto" w:fill="E6E6E6"/>
        </w:rPr>
        <w:t>DENOMINACIÓN</w:t>
      </w:r>
      <w:r>
        <w:rPr>
          <w:rFonts w:ascii="Times New Roman" w:eastAsia="Times New Roman" w:hAnsi="Times New Roman" w:cs="Times New Roman"/>
          <w:sz w:val="24"/>
        </w:rPr>
        <w:t xml:space="preserve"> </w:t>
      </w:r>
    </w:p>
    <w:p w:rsidR="004F1B46" w:rsidRDefault="0078255C">
      <w:pPr>
        <w:spacing w:after="138" w:line="248" w:lineRule="auto"/>
        <w:ind w:left="137" w:right="11" w:hanging="10"/>
        <w:jc w:val="both"/>
      </w:pPr>
      <w:r>
        <w:rPr>
          <w:rFonts w:ascii="Arial" w:eastAsia="Arial" w:hAnsi="Arial" w:cs="Arial"/>
        </w:rPr>
        <w:t xml:space="preserve">Plaza de Araya y local bajo la plaza. </w:t>
      </w:r>
    </w:p>
    <w:p w:rsidR="004F1B46" w:rsidRDefault="0078255C">
      <w:pPr>
        <w:pStyle w:val="Ttulo1"/>
        <w:ind w:left="137"/>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b w:val="0"/>
          <w:sz w:val="24"/>
          <w:shd w:val="clear" w:color="auto" w:fill="auto"/>
        </w:rPr>
        <w:t xml:space="preserve"> </w:t>
      </w:r>
    </w:p>
    <w:p w:rsidR="004F1B46" w:rsidRDefault="0078255C">
      <w:pPr>
        <w:spacing w:after="4" w:line="248" w:lineRule="auto"/>
        <w:ind w:left="137" w:right="11" w:hanging="10"/>
        <w:jc w:val="both"/>
      </w:pPr>
      <w:r>
        <w:rPr>
          <w:rFonts w:ascii="Arial" w:eastAsia="Arial" w:hAnsi="Arial" w:cs="Arial"/>
          <w:b/>
          <w:u w:val="single" w:color="000000"/>
        </w:rPr>
        <w:t>Localización:</w:t>
      </w:r>
      <w:r>
        <w:rPr>
          <w:rFonts w:ascii="Arial" w:eastAsia="Arial" w:hAnsi="Arial" w:cs="Arial"/>
        </w:rPr>
        <w:t xml:space="preserve"> La Plaza de Araya se encuentra en el núcleo poblacional de Araya. Se accede a través de la calle Chicoro </w:t>
      </w:r>
      <w:r>
        <w:rPr>
          <w:rFonts w:ascii="Arial" w:eastAsia="Arial" w:hAnsi="Arial" w:cs="Arial"/>
        </w:rPr>
        <w:t>y la calle Simón Higuera Mederos</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rPr>
        <w:t xml:space="preserve"> </w:t>
      </w:r>
    </w:p>
    <w:p w:rsidR="004F1B46" w:rsidRDefault="0078255C">
      <w:pPr>
        <w:pStyle w:val="Ttulo2"/>
        <w:spacing w:after="0"/>
        <w:ind w:left="137"/>
      </w:pPr>
      <w:r>
        <w:rPr>
          <w:b/>
        </w:rPr>
        <w:t>Referencia catastral:</w:t>
      </w:r>
      <w:r>
        <w:rPr>
          <w:b/>
          <w:u w:val="none"/>
        </w:rPr>
        <w:t xml:space="preserve"> </w:t>
      </w:r>
      <w:r>
        <w:rPr>
          <w:u w:val="none"/>
        </w:rPr>
        <w:t>38011A018004390001WY</w:t>
      </w:r>
      <w:r>
        <w:rPr>
          <w:rFonts w:ascii="Times New Roman" w:eastAsia="Times New Roman" w:hAnsi="Times New Roman" w:cs="Times New Roman"/>
          <w:sz w:val="24"/>
          <w:u w:val="none"/>
        </w:rPr>
        <w:t xml:space="preserve"> </w:t>
      </w:r>
    </w:p>
    <w:p w:rsidR="004F1B46" w:rsidRDefault="0078255C">
      <w:pPr>
        <w:spacing w:after="0"/>
        <w:ind w:left="142"/>
      </w:pPr>
      <w:r>
        <w:rPr>
          <w:rFonts w:ascii="Arial" w:eastAsia="Arial" w:hAnsi="Arial" w:cs="Arial"/>
        </w:rPr>
        <w:t xml:space="preserve"> </w:t>
      </w:r>
    </w:p>
    <w:p w:rsidR="004F1B46" w:rsidRDefault="0078255C">
      <w:pPr>
        <w:spacing w:after="2466"/>
        <w:ind w:left="142"/>
      </w:pPr>
      <w:r>
        <w:rPr>
          <w:rFonts w:ascii="Arial" w:eastAsia="Arial" w:hAnsi="Arial" w:cs="Arial"/>
        </w:rPr>
        <w:t xml:space="preserve"> </w:t>
      </w:r>
    </w:p>
    <w:p w:rsidR="004F1B46" w:rsidRDefault="0078255C">
      <w:pPr>
        <w:spacing w:after="2829"/>
        <w:ind w:left="-2411" w:right="794"/>
      </w:pPr>
      <w:r>
        <w:rPr>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1923" name="Group 12192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952" name="Rectangle 6952"/>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6953" name="Rectangle 6953"/>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54" name="Rectangle 6954"/>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72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1923" style="width:18.7031pt;height:260.874pt;position:absolute;mso-position-horizontal-relative:page;mso-position-horizontal:absolute;margin-left:662.928pt;mso-position-vertical-relative:page;margin-top:512.046pt;" coordsize="2375,33130">
                <v:rect id="Rectangle 6952"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695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5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72 de 128 </w:t>
                        </w:r>
                      </w:p>
                    </w:txbxContent>
                  </v:textbox>
                </v:rect>
                <w10:wrap type="square"/>
              </v:group>
            </w:pict>
          </mc:Fallback>
        </mc:AlternateContent>
      </w:r>
      <w:r>
        <w:rPr>
          <w:noProof/>
        </w:rPr>
        <w:drawing>
          <wp:anchor distT="0" distB="0" distL="114300" distR="114300" simplePos="0" relativeHeight="251743232" behindDoc="0" locked="0" layoutInCell="1" allowOverlap="0">
            <wp:simplePos x="0" y="0"/>
            <wp:positionH relativeFrom="column">
              <wp:posOffset>95707</wp:posOffset>
            </wp:positionH>
            <wp:positionV relativeFrom="paragraph">
              <wp:posOffset>-1749790</wp:posOffset>
            </wp:positionV>
            <wp:extent cx="5571744" cy="3933444"/>
            <wp:effectExtent l="0" t="0" r="0" b="0"/>
            <wp:wrapSquare wrapText="bothSides"/>
            <wp:docPr id="6949" name="Picture 6949"/>
            <wp:cNvGraphicFramePr/>
            <a:graphic xmlns:a="http://schemas.openxmlformats.org/drawingml/2006/main">
              <a:graphicData uri="http://schemas.openxmlformats.org/drawingml/2006/picture">
                <pic:pic xmlns:pic="http://schemas.openxmlformats.org/drawingml/2006/picture">
                  <pic:nvPicPr>
                    <pic:cNvPr id="6949" name="Picture 6949"/>
                    <pic:cNvPicPr/>
                  </pic:nvPicPr>
                  <pic:blipFill>
                    <a:blip r:embed="rId27"/>
                    <a:stretch>
                      <a:fillRect/>
                    </a:stretch>
                  </pic:blipFill>
                  <pic:spPr>
                    <a:xfrm>
                      <a:off x="0" y="0"/>
                      <a:ext cx="5571744" cy="3933444"/>
                    </a:xfrm>
                    <a:prstGeom prst="rect">
                      <a:avLst/>
                    </a:prstGeom>
                  </pic:spPr>
                </pic:pic>
              </a:graphicData>
            </a:graphic>
          </wp:anchor>
        </w:drawing>
      </w:r>
    </w:p>
    <w:p w:rsidR="004F1B46" w:rsidRDefault="0078255C">
      <w:pPr>
        <w:spacing w:after="100"/>
        <w:ind w:left="142"/>
      </w:pPr>
      <w:r>
        <w:rPr>
          <w:rFonts w:ascii="Arial" w:eastAsia="Arial" w:hAnsi="Arial" w:cs="Arial"/>
        </w:rPr>
        <w:t xml:space="preserve"> </w:t>
      </w:r>
    </w:p>
    <w:p w:rsidR="004F1B46" w:rsidRDefault="0078255C">
      <w:pPr>
        <w:spacing w:after="129"/>
        <w:ind w:left="142"/>
      </w:pPr>
      <w:r>
        <w:rPr>
          <w:rFonts w:ascii="Arial" w:eastAsia="Arial" w:hAnsi="Arial" w:cs="Arial"/>
        </w:rPr>
        <w:t xml:space="preserve"> </w:t>
      </w:r>
    </w:p>
    <w:p w:rsidR="004F1B46" w:rsidRDefault="0078255C">
      <w:pPr>
        <w:pStyle w:val="Ttulo1"/>
        <w:shd w:val="clear" w:color="auto" w:fill="E7E6E6"/>
        <w:ind w:left="137"/>
      </w:pPr>
      <w:r>
        <w:rPr>
          <w:rFonts w:ascii="Times New Roman" w:eastAsia="Times New Roman" w:hAnsi="Times New Roman" w:cs="Times New Roman"/>
          <w:sz w:val="24"/>
          <w:shd w:val="clear" w:color="auto" w:fill="auto"/>
        </w:rPr>
        <w:t>3.</w:t>
      </w:r>
      <w:r>
        <w:rPr>
          <w:sz w:val="24"/>
          <w:shd w:val="clear" w:color="auto" w:fill="auto"/>
        </w:rPr>
        <w:t xml:space="preserve"> </w:t>
      </w:r>
      <w:r>
        <w:t>LINDEROS</w:t>
      </w:r>
      <w:r>
        <w:rPr>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0"/>
        <w:ind w:left="502"/>
      </w:pPr>
      <w:r>
        <w:rPr>
          <w:rFonts w:ascii="Arial" w:eastAsia="Arial" w:hAnsi="Arial" w:cs="Arial"/>
        </w:rPr>
        <w:t xml:space="preserve"> </w:t>
      </w:r>
    </w:p>
    <w:tbl>
      <w:tblPr>
        <w:tblStyle w:val="TableGrid"/>
        <w:tblW w:w="8820" w:type="dxa"/>
        <w:tblInd w:w="256" w:type="dxa"/>
        <w:tblCellMar>
          <w:top w:w="5" w:type="dxa"/>
          <w:left w:w="107" w:type="dxa"/>
          <w:bottom w:w="0" w:type="dxa"/>
          <w:right w:w="115" w:type="dxa"/>
        </w:tblCellMar>
        <w:tblLook w:val="04A0" w:firstRow="1" w:lastRow="0" w:firstColumn="1" w:lastColumn="0" w:noHBand="0" w:noVBand="1"/>
      </w:tblPr>
      <w:tblGrid>
        <w:gridCol w:w="1273"/>
        <w:gridCol w:w="7547"/>
      </w:tblGrid>
      <w:tr w:rsidR="004F1B46">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b/>
              </w:rPr>
              <w:t xml:space="preserve"> </w:t>
            </w:r>
          </w:p>
          <w:p w:rsidR="004F1B46" w:rsidRDefault="0078255C">
            <w:pPr>
              <w:spacing w:after="0"/>
              <w:ind w:left="10"/>
              <w:jc w:val="center"/>
            </w:pPr>
            <w:r>
              <w:rPr>
                <w:rFonts w:ascii="Arial" w:eastAsia="Arial" w:hAnsi="Arial" w:cs="Arial"/>
                <w:b/>
              </w:rPr>
              <w:t xml:space="preserve">Norte </w:t>
            </w:r>
          </w:p>
          <w:p w:rsidR="004F1B46" w:rsidRDefault="0078255C">
            <w:pPr>
              <w:spacing w:after="0"/>
              <w:ind w:left="71"/>
              <w:jc w:val="center"/>
            </w:pPr>
            <w:r>
              <w:rPr>
                <w:rFonts w:ascii="Arial" w:eastAsia="Arial" w:hAnsi="Arial" w:cs="Arial"/>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 </w:t>
            </w:r>
          </w:p>
          <w:p w:rsidR="004F1B46" w:rsidRDefault="0078255C">
            <w:pPr>
              <w:spacing w:after="0"/>
              <w:ind w:left="4"/>
            </w:pPr>
            <w:r>
              <w:rPr>
                <w:rFonts w:ascii="Arial" w:eastAsia="Arial" w:hAnsi="Arial" w:cs="Arial"/>
              </w:rPr>
              <w:t xml:space="preserve">Calle Chicoro  </w:t>
            </w:r>
          </w:p>
          <w:p w:rsidR="004F1B46" w:rsidRDefault="0078255C">
            <w:pPr>
              <w:spacing w:after="0"/>
              <w:ind w:left="4"/>
            </w:pPr>
            <w:r>
              <w:rPr>
                <w:rFonts w:ascii="Arial" w:eastAsia="Arial" w:hAnsi="Arial" w:cs="Arial"/>
              </w:rPr>
              <w:t xml:space="preserve">Parcela catastral 3382901CS6338S (Iglesia de Araya) </w:t>
            </w:r>
          </w:p>
          <w:p w:rsidR="004F1B46" w:rsidRDefault="0078255C">
            <w:pPr>
              <w:spacing w:after="0"/>
              <w:ind w:left="4"/>
            </w:pPr>
            <w:r>
              <w:rPr>
                <w:rFonts w:ascii="Arial" w:eastAsia="Arial" w:hAnsi="Arial" w:cs="Arial"/>
              </w:rPr>
              <w:t xml:space="preserve"> </w:t>
            </w:r>
          </w:p>
        </w:tc>
      </w:tr>
      <w:tr w:rsidR="004F1B46">
        <w:trPr>
          <w:trHeight w:val="114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b/>
              </w:rPr>
              <w:t xml:space="preserve"> </w:t>
            </w:r>
          </w:p>
          <w:p w:rsidR="004F1B46" w:rsidRDefault="0078255C">
            <w:pPr>
              <w:spacing w:after="0"/>
            </w:pPr>
            <w:r>
              <w:rPr>
                <w:rFonts w:ascii="Arial" w:eastAsia="Arial" w:hAnsi="Arial" w:cs="Arial"/>
                <w:b/>
              </w:rPr>
              <w:t xml:space="preserve"> </w:t>
            </w:r>
          </w:p>
          <w:p w:rsidR="004F1B46" w:rsidRDefault="0078255C">
            <w:pPr>
              <w:spacing w:after="0"/>
              <w:ind w:left="7"/>
              <w:jc w:val="center"/>
            </w:pPr>
            <w:r>
              <w:rPr>
                <w:rFonts w:ascii="Arial" w:eastAsia="Arial" w:hAnsi="Arial" w:cs="Arial"/>
                <w:b/>
              </w:rPr>
              <w:t>Sur</w:t>
            </w:r>
            <w:r>
              <w:rPr>
                <w:rFonts w:ascii="Times New Roman" w:eastAsia="Times New Roman" w:hAnsi="Times New Roman" w:cs="Times New Roman"/>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F1B46" w:rsidRDefault="0078255C">
            <w:pPr>
              <w:spacing w:after="101"/>
              <w:ind w:left="4"/>
            </w:pPr>
            <w:r>
              <w:rPr>
                <w:rFonts w:ascii="Arial" w:eastAsia="Arial" w:hAnsi="Arial" w:cs="Arial"/>
              </w:rPr>
              <w:t xml:space="preserve"> </w:t>
            </w:r>
          </w:p>
          <w:p w:rsidR="004F1B46" w:rsidRDefault="0078255C">
            <w:pPr>
              <w:spacing w:after="0"/>
              <w:ind w:left="4"/>
            </w:pPr>
            <w:r>
              <w:rPr>
                <w:rFonts w:ascii="Arial" w:eastAsia="Arial" w:hAnsi="Arial" w:cs="Arial"/>
              </w:rPr>
              <w:t xml:space="preserve">Parcela catastral 3381301CS6338S </w:t>
            </w:r>
          </w:p>
          <w:p w:rsidR="004F1B46" w:rsidRDefault="0078255C">
            <w:pPr>
              <w:spacing w:after="0"/>
              <w:ind w:left="4"/>
            </w:pPr>
            <w:r>
              <w:rPr>
                <w:rFonts w:ascii="Arial" w:eastAsia="Arial" w:hAnsi="Arial" w:cs="Arial"/>
              </w:rPr>
              <w:t xml:space="preserve">Parcela catastral 38011A01800238 </w:t>
            </w:r>
          </w:p>
          <w:p w:rsidR="004F1B46" w:rsidRDefault="0078255C">
            <w:pPr>
              <w:spacing w:after="0"/>
              <w:ind w:left="4"/>
            </w:pPr>
            <w:r>
              <w:rPr>
                <w:rFonts w:ascii="Arial" w:eastAsia="Arial" w:hAnsi="Arial" w:cs="Arial"/>
              </w:rPr>
              <w:t xml:space="preserve"> </w:t>
            </w:r>
          </w:p>
        </w:tc>
      </w:tr>
      <w:tr w:rsidR="004F1B46">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b/>
              </w:rPr>
              <w:t xml:space="preserve"> </w:t>
            </w:r>
          </w:p>
          <w:p w:rsidR="004F1B46" w:rsidRDefault="0078255C">
            <w:pPr>
              <w:spacing w:after="0"/>
              <w:ind w:left="10"/>
              <w:jc w:val="center"/>
            </w:pPr>
            <w:r>
              <w:rPr>
                <w:rFonts w:ascii="Arial" w:eastAsia="Arial" w:hAnsi="Arial" w:cs="Arial"/>
                <w:b/>
              </w:rPr>
              <w:t xml:space="preserve">Este </w:t>
            </w:r>
          </w:p>
          <w:p w:rsidR="004F1B46" w:rsidRDefault="0078255C">
            <w:pPr>
              <w:spacing w:after="0"/>
              <w:ind w:left="71"/>
              <w:jc w:val="center"/>
            </w:pPr>
            <w:r>
              <w:rPr>
                <w:rFonts w:ascii="Arial" w:eastAsia="Arial" w:hAnsi="Arial" w:cs="Arial"/>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 </w:t>
            </w:r>
          </w:p>
          <w:p w:rsidR="004F1B46" w:rsidRDefault="0078255C">
            <w:pPr>
              <w:spacing w:after="0"/>
              <w:ind w:left="4"/>
            </w:pPr>
            <w:r>
              <w:rPr>
                <w:rFonts w:ascii="Arial" w:eastAsia="Arial" w:hAnsi="Arial" w:cs="Arial"/>
              </w:rPr>
              <w:t>Parcela catastral 3481401CS6338S</w:t>
            </w:r>
            <w:r>
              <w:rPr>
                <w:rFonts w:ascii="Times New Roman" w:eastAsia="Times New Roman" w:hAnsi="Times New Roman" w:cs="Times New Roman"/>
                <w:sz w:val="24"/>
              </w:rPr>
              <w:t xml:space="preserve"> </w:t>
            </w:r>
          </w:p>
        </w:tc>
      </w:tr>
      <w:tr w:rsidR="004F1B46">
        <w:trPr>
          <w:trHeight w:val="51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b/>
              </w:rPr>
              <w:t xml:space="preserve"> </w:t>
            </w:r>
          </w:p>
          <w:p w:rsidR="004F1B46" w:rsidRDefault="0078255C">
            <w:pPr>
              <w:spacing w:after="0"/>
              <w:ind w:left="10"/>
              <w:jc w:val="center"/>
            </w:pPr>
            <w:r>
              <w:rPr>
                <w:rFonts w:ascii="Arial" w:eastAsia="Arial" w:hAnsi="Arial" w:cs="Arial"/>
                <w:b/>
              </w:rP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 </w:t>
            </w:r>
          </w:p>
        </w:tc>
      </w:tr>
      <w:tr w:rsidR="004F1B46">
        <w:trPr>
          <w:trHeight w:val="38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Calle Simón Higuera Mederos </w:t>
            </w:r>
          </w:p>
        </w:tc>
      </w:tr>
    </w:tbl>
    <w:p w:rsidR="004F1B46" w:rsidRDefault="0078255C">
      <w:pPr>
        <w:pStyle w:val="Ttulo1"/>
        <w:ind w:left="137"/>
      </w:pPr>
      <w:r>
        <w:rPr>
          <w:rFonts w:ascii="Times New Roman" w:eastAsia="Times New Roman" w:hAnsi="Times New Roman" w:cs="Times New Roman"/>
          <w:sz w:val="24"/>
          <w:shd w:val="clear" w:color="auto" w:fill="auto"/>
        </w:rPr>
        <w:t>4.</w:t>
      </w:r>
      <w:r>
        <w:rPr>
          <w:sz w:val="24"/>
          <w:shd w:val="clear" w:color="auto" w:fill="auto"/>
        </w:rPr>
        <w:t xml:space="preserve"> </w:t>
      </w:r>
      <w:r>
        <w:t>SUPERFICIE</w:t>
      </w:r>
      <w:r>
        <w:rPr>
          <w:rFonts w:ascii="Times New Roman" w:eastAsia="Times New Roman" w:hAnsi="Times New Roman" w:cs="Times New Roman"/>
          <w:b w:val="0"/>
          <w:sz w:val="24"/>
          <w:shd w:val="clear" w:color="auto" w:fill="auto"/>
        </w:rPr>
        <w:t xml:space="preserve"> </w:t>
      </w:r>
    </w:p>
    <w:tbl>
      <w:tblPr>
        <w:tblStyle w:val="TableGrid"/>
        <w:tblW w:w="8670" w:type="dxa"/>
        <w:tblInd w:w="256" w:type="dxa"/>
        <w:tblCellMar>
          <w:top w:w="7" w:type="dxa"/>
          <w:left w:w="107" w:type="dxa"/>
          <w:bottom w:w="0" w:type="dxa"/>
          <w:right w:w="115" w:type="dxa"/>
        </w:tblCellMar>
        <w:tblLook w:val="04A0" w:firstRow="1" w:lastRow="0" w:firstColumn="1" w:lastColumn="0" w:noHBand="0" w:noVBand="1"/>
      </w:tblPr>
      <w:tblGrid>
        <w:gridCol w:w="4283"/>
        <w:gridCol w:w="4387"/>
      </w:tblGrid>
      <w:tr w:rsidR="004F1B46">
        <w:trPr>
          <w:trHeight w:val="260"/>
        </w:trPr>
        <w:tc>
          <w:tcPr>
            <w:tcW w:w="8670" w:type="dxa"/>
            <w:gridSpan w:val="2"/>
            <w:tcBorders>
              <w:top w:val="single" w:sz="4" w:space="0" w:color="000000"/>
              <w:left w:val="single" w:sz="4" w:space="0" w:color="000000"/>
              <w:bottom w:val="single" w:sz="4" w:space="0" w:color="000000"/>
              <w:right w:val="single" w:sz="4" w:space="0" w:color="000000"/>
            </w:tcBorders>
            <w:shd w:val="clear" w:color="auto" w:fill="D0CECE"/>
          </w:tcPr>
          <w:p w:rsidR="004F1B46" w:rsidRDefault="0078255C">
            <w:pPr>
              <w:spacing w:after="0"/>
              <w:ind w:left="3"/>
              <w:jc w:val="center"/>
            </w:pPr>
            <w:r>
              <w:rPr>
                <w:rFonts w:ascii="Arial" w:eastAsia="Arial" w:hAnsi="Arial" w:cs="Arial"/>
                <w:b/>
              </w:rPr>
              <w:t xml:space="preserve">Cuadro de distribución de superficies de la plaza </w:t>
            </w:r>
          </w:p>
        </w:tc>
      </w:tr>
      <w:tr w:rsidR="004F1B46">
        <w:trPr>
          <w:trHeight w:val="265"/>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Plaza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544,47m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2"/>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Escenario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91,24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5"/>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Zonas ajardinada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29,62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0"/>
        </w:trPr>
        <w:tc>
          <w:tcPr>
            <w:tcW w:w="428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Superficie total de la plaza </w:t>
            </w:r>
          </w:p>
        </w:tc>
        <w:tc>
          <w:tcPr>
            <w:tcW w:w="4387"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ind w:left="1"/>
            </w:pPr>
            <w:r>
              <w:rPr>
                <w:rFonts w:ascii="Arial" w:eastAsia="Arial" w:hAnsi="Arial" w:cs="Arial"/>
              </w:rPr>
              <w:t>596,85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3"/>
        </w:trPr>
        <w:tc>
          <w:tcPr>
            <w:tcW w:w="8670" w:type="dxa"/>
            <w:gridSpan w:val="2"/>
            <w:tcBorders>
              <w:top w:val="single" w:sz="4" w:space="0" w:color="000000"/>
              <w:left w:val="single" w:sz="4" w:space="0" w:color="000000"/>
              <w:bottom w:val="single" w:sz="4" w:space="0" w:color="000000"/>
              <w:right w:val="single" w:sz="4" w:space="0" w:color="000000"/>
            </w:tcBorders>
            <w:shd w:val="clear" w:color="auto" w:fill="D0CECE"/>
          </w:tcPr>
          <w:p w:rsidR="004F1B46" w:rsidRDefault="0078255C">
            <w:pPr>
              <w:spacing w:after="0"/>
              <w:ind w:left="6"/>
              <w:jc w:val="center"/>
            </w:pPr>
            <w:r>
              <w:rPr>
                <w:rFonts w:ascii="Arial" w:eastAsia="Arial" w:hAnsi="Arial" w:cs="Arial"/>
                <w:b/>
              </w:rPr>
              <w:t xml:space="preserve">Cuadro de superficies útiles del local bajo la plaza </w:t>
            </w:r>
          </w:p>
        </w:tc>
      </w:tr>
      <w:tr w:rsidR="004F1B46">
        <w:trPr>
          <w:trHeight w:val="263"/>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Hall y pasillo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42,11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4"/>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Despacho 1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26,76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4"/>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Recepción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5,09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2"/>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Baños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12,53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4"/>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Cocina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10,78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2"/>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Despacho 2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35,16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5"/>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Patio interior y escaleras de exterior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14,89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2"/>
        </w:trPr>
        <w:tc>
          <w:tcPr>
            <w:tcW w:w="428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Superficie útil </w:t>
            </w:r>
          </w:p>
        </w:tc>
        <w:tc>
          <w:tcPr>
            <w:tcW w:w="4387"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ind w:left="1"/>
            </w:pPr>
            <w:r>
              <w:rPr>
                <w:rFonts w:ascii="Arial" w:eastAsia="Arial" w:hAnsi="Arial" w:cs="Arial"/>
              </w:rPr>
              <w:t>147,32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2"/>
        </w:trPr>
        <w:tc>
          <w:tcPr>
            <w:tcW w:w="428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Superficie total del local </w:t>
            </w:r>
          </w:p>
        </w:tc>
        <w:tc>
          <w:tcPr>
            <w:tcW w:w="4387"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ind w:left="1"/>
            </w:pPr>
            <w:r>
              <w:rPr>
                <w:rFonts w:ascii="Arial" w:eastAsia="Arial" w:hAnsi="Arial" w:cs="Arial"/>
              </w:rPr>
              <w:t>173,91 m</w:t>
            </w:r>
            <w:r>
              <w:rPr>
                <w:rFonts w:ascii="Arial" w:eastAsia="Arial" w:hAnsi="Arial" w:cs="Arial"/>
                <w:vertAlign w:val="superscript"/>
              </w:rPr>
              <w:t>2</w:t>
            </w:r>
            <w:r>
              <w:rPr>
                <w:rFonts w:ascii="Times New Roman" w:eastAsia="Times New Roman" w:hAnsi="Times New Roman" w:cs="Times New Roman"/>
                <w:sz w:val="24"/>
              </w:rPr>
              <w:t xml:space="preserve"> </w:t>
            </w:r>
          </w:p>
        </w:tc>
      </w:tr>
    </w:tbl>
    <w:p w:rsidR="004F1B46" w:rsidRDefault="0078255C">
      <w:pPr>
        <w:spacing w:after="0"/>
        <w:ind w:left="142"/>
      </w:pPr>
      <w:r>
        <w:rPr>
          <w:rFonts w:ascii="Arial" w:eastAsia="Arial" w:hAnsi="Arial" w:cs="Arial"/>
        </w:rPr>
        <w:t xml:space="preserve">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4F1B46">
        <w:trPr>
          <w:trHeight w:val="252"/>
        </w:trPr>
        <w:tc>
          <w:tcPr>
            <w:tcW w:w="456" w:type="dxa"/>
            <w:tcBorders>
              <w:top w:val="nil"/>
              <w:left w:val="nil"/>
              <w:bottom w:val="nil"/>
              <w:right w:val="nil"/>
            </w:tcBorders>
            <w:shd w:val="clear" w:color="auto" w:fill="E0E0E0"/>
          </w:tcPr>
          <w:p w:rsidR="004F1B46" w:rsidRDefault="0078255C">
            <w:pPr>
              <w:spacing w:after="0"/>
              <w:ind w:left="29"/>
            </w:pPr>
            <w:r>
              <w:rPr>
                <w:rFonts w:ascii="Arial" w:eastAsia="Arial" w:hAnsi="Arial" w:cs="Arial"/>
                <w:b/>
              </w:rPr>
              <w:t xml:space="preserve">5. </w:t>
            </w:r>
          </w:p>
        </w:tc>
        <w:tc>
          <w:tcPr>
            <w:tcW w:w="9167" w:type="dxa"/>
            <w:tcBorders>
              <w:top w:val="nil"/>
              <w:left w:val="nil"/>
              <w:bottom w:val="nil"/>
              <w:right w:val="nil"/>
            </w:tcBorders>
            <w:shd w:val="clear" w:color="auto" w:fill="E0E0E0"/>
          </w:tcPr>
          <w:p w:rsidR="004F1B46" w:rsidRDefault="0078255C">
            <w:pPr>
              <w:spacing w:after="0"/>
            </w:pPr>
            <w:r>
              <w:rPr>
                <w:rFonts w:ascii="Arial" w:eastAsia="Arial" w:hAnsi="Arial" w:cs="Arial"/>
                <w:b/>
                <w:shd w:val="clear" w:color="auto" w:fill="E6E6E6"/>
              </w:rPr>
              <w:t>DESCRIPCIÓN GENERAL</w:t>
            </w:r>
            <w:r>
              <w:rPr>
                <w:rFonts w:ascii="Arial" w:eastAsia="Arial" w:hAnsi="Arial" w:cs="Arial"/>
                <w:b/>
              </w:rPr>
              <w:t xml:space="preserve">                                                                                                </w:t>
            </w:r>
          </w:p>
        </w:tc>
      </w:tr>
    </w:tbl>
    <w:p w:rsidR="004F1B46" w:rsidRDefault="0078255C">
      <w:pPr>
        <w:spacing w:after="4" w:line="248" w:lineRule="auto"/>
        <w:ind w:left="137" w:right="11" w:hanging="10"/>
        <w:jc w:val="both"/>
      </w:pPr>
      <w:r>
        <w:rPr>
          <w:noProof/>
        </w:rPr>
        <mc:AlternateContent>
          <mc:Choice Requires="wpg">
            <w:drawing>
              <wp:anchor distT="0" distB="0" distL="114300" distR="114300" simplePos="0" relativeHeight="2517442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5759" name="Group 1257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57" name="Rectangle 7257"/>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7258" name="Rectangle 7258"/>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59" name="Rectangle 7259"/>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73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5759" style="width:18.7031pt;height:260.874pt;position:absolute;mso-position-horizontal-relative:page;mso-position-horizontal:absolute;margin-left:662.928pt;mso-position-vertical-relative:page;margin-top:512.046pt;" coordsize="2375,33130">
                <v:rect id="Rectangle 7257"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725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25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73 de 128 </w:t>
                        </w:r>
                      </w:p>
                    </w:txbxContent>
                  </v:textbox>
                </v:rect>
                <w10:wrap type="square"/>
              </v:group>
            </w:pict>
          </mc:Fallback>
        </mc:AlternateContent>
      </w:r>
      <w:r>
        <w:rPr>
          <w:rFonts w:ascii="Arial" w:eastAsia="Arial" w:hAnsi="Arial" w:cs="Arial"/>
        </w:rPr>
        <w:t>La Plaza de Araya es un recinto de planta irregular que se desarrolla en un único nivel. En el lateral Norte y Oeste la plaza se encauza a través de un paso peato</w:t>
      </w:r>
      <w:r>
        <w:rPr>
          <w:rFonts w:ascii="Arial" w:eastAsia="Arial" w:hAnsi="Arial" w:cs="Arial"/>
        </w:rPr>
        <w:t>nal para comunicar la plaza a través la calle Simón Higuera Mederos. El otro acceso a la plaza se realiza por la calle Chicoro a través de una pequeña escalera y una rampa. Cuenta con un pequeño escenario sin cubierta en el lateral Este y en el lateral Sur</w:t>
      </w:r>
      <w:r>
        <w:rPr>
          <w:rFonts w:ascii="Arial" w:eastAsia="Arial" w:hAnsi="Arial" w:cs="Arial"/>
        </w:rPr>
        <w:t xml:space="preserve">, existe una zona de descanso compuesta por una pérgola con 8 bancos. Además, existen dos bancos más ubicados en el extremo opuesto a esta zona de descanso. La plaza también cuenta con 3 papeleras y 5 farolas. </w:t>
      </w:r>
    </w:p>
    <w:p w:rsidR="004F1B46" w:rsidRDefault="0078255C">
      <w:pPr>
        <w:spacing w:after="4" w:line="248" w:lineRule="auto"/>
        <w:ind w:left="137" w:right="11" w:hanging="10"/>
        <w:jc w:val="both"/>
      </w:pPr>
      <w:r>
        <w:rPr>
          <w:rFonts w:ascii="Arial" w:eastAsia="Arial" w:hAnsi="Arial" w:cs="Arial"/>
        </w:rPr>
        <w:t>Asimismo, existe una edificación bajo la plaz</w:t>
      </w:r>
      <w:r>
        <w:rPr>
          <w:rFonts w:ascii="Arial" w:eastAsia="Arial" w:hAnsi="Arial" w:cs="Arial"/>
        </w:rPr>
        <w:t xml:space="preserve">a que se ha utilizado como local social y próximamente será cedido al Servicio Canario de Salud cambiando el uso y convirtiéndose en un centro periférico de Araya.  </w:t>
      </w:r>
    </w:p>
    <w:p w:rsidR="004F1B46" w:rsidRDefault="0078255C">
      <w:pPr>
        <w:spacing w:after="0" w:line="275" w:lineRule="auto"/>
        <w:ind w:left="137" w:hanging="10"/>
      </w:pPr>
      <w:r>
        <w:rPr>
          <w:rFonts w:ascii="Arial" w:eastAsia="Arial" w:hAnsi="Arial" w:cs="Arial"/>
        </w:rPr>
        <w:t xml:space="preserve">Este local se distribuye en una entrada y pasillo principal a través del cual se distribuye una recepción, un despacho, 3 baños de los cuales uno está adaptado para personas con diversidad funcional, y al fondo del local existe otro despacho y una cocina. </w:t>
      </w:r>
      <w:r>
        <w:rPr>
          <w:rFonts w:ascii="Arial" w:eastAsia="Arial" w:hAnsi="Arial" w:cs="Arial"/>
        </w:rPr>
        <w:t xml:space="preserve">También cuenta con un pequeño patio interior que comunica a la plaza a través de unas escaleras.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8"/>
        <w:ind w:left="142"/>
      </w:pPr>
      <w:r>
        <w:rPr>
          <w:noProof/>
        </w:rPr>
        <mc:AlternateContent>
          <mc:Choice Requires="wpg">
            <w:drawing>
              <wp:inline distT="0" distB="0" distL="0" distR="0">
                <wp:extent cx="5572964" cy="2742697"/>
                <wp:effectExtent l="0" t="0" r="0" b="0"/>
                <wp:docPr id="120253" name="Group 120253"/>
                <wp:cNvGraphicFramePr/>
                <a:graphic xmlns:a="http://schemas.openxmlformats.org/drawingml/2006/main">
                  <a:graphicData uri="http://schemas.microsoft.com/office/word/2010/wordprocessingGroup">
                    <wpg:wgp>
                      <wpg:cNvGrpSpPr/>
                      <wpg:grpSpPr>
                        <a:xfrm>
                          <a:off x="0" y="0"/>
                          <a:ext cx="5572964" cy="2742697"/>
                          <a:chOff x="0" y="0"/>
                          <a:chExt cx="5572964" cy="2742697"/>
                        </a:xfrm>
                      </wpg:grpSpPr>
                      <wps:wsp>
                        <wps:cNvPr id="7304" name="Rectangle 7304"/>
                        <wps:cNvSpPr/>
                        <wps:spPr>
                          <a:xfrm>
                            <a:off x="0" y="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305" name="Rectangle 7305"/>
                        <wps:cNvSpPr/>
                        <wps:spPr>
                          <a:xfrm>
                            <a:off x="0" y="17654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06" name="Rectangle 7306"/>
                        <wps:cNvSpPr/>
                        <wps:spPr>
                          <a:xfrm>
                            <a:off x="0" y="33808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07" name="Rectangle 7307"/>
                        <wps:cNvSpPr/>
                        <wps:spPr>
                          <a:xfrm>
                            <a:off x="0" y="49810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08" name="Rectangle 7308"/>
                        <wps:cNvSpPr/>
                        <wps:spPr>
                          <a:xfrm>
                            <a:off x="0" y="65812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09" name="Rectangle 7309"/>
                        <wps:cNvSpPr/>
                        <wps:spPr>
                          <a:xfrm>
                            <a:off x="0" y="81966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10" name="Rectangle 7310"/>
                        <wps:cNvSpPr/>
                        <wps:spPr>
                          <a:xfrm>
                            <a:off x="0" y="97968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11" name="Rectangle 7311"/>
                        <wps:cNvSpPr/>
                        <wps:spPr>
                          <a:xfrm>
                            <a:off x="0" y="1141233"/>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12" name="Rectangle 7312"/>
                        <wps:cNvSpPr/>
                        <wps:spPr>
                          <a:xfrm>
                            <a:off x="0" y="130125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13" name="Rectangle 7313"/>
                        <wps:cNvSpPr/>
                        <wps:spPr>
                          <a:xfrm>
                            <a:off x="0" y="1462796"/>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14" name="Rectangle 7314"/>
                        <wps:cNvSpPr/>
                        <wps:spPr>
                          <a:xfrm>
                            <a:off x="0" y="162319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15" name="Rectangle 7315"/>
                        <wps:cNvSpPr/>
                        <wps:spPr>
                          <a:xfrm>
                            <a:off x="0" y="178321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16" name="Rectangle 7316"/>
                        <wps:cNvSpPr/>
                        <wps:spPr>
                          <a:xfrm>
                            <a:off x="0" y="194476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17" name="Rectangle 7317"/>
                        <wps:cNvSpPr/>
                        <wps:spPr>
                          <a:xfrm>
                            <a:off x="0" y="210478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18" name="Rectangle 7318"/>
                        <wps:cNvSpPr/>
                        <wps:spPr>
                          <a:xfrm>
                            <a:off x="0" y="226632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19" name="Rectangle 7319"/>
                        <wps:cNvSpPr/>
                        <wps:spPr>
                          <a:xfrm>
                            <a:off x="0" y="242634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20" name="Rectangle 7320"/>
                        <wps:cNvSpPr/>
                        <wps:spPr>
                          <a:xfrm>
                            <a:off x="0" y="2586366"/>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372" name="Picture 7372"/>
                          <pic:cNvPicPr/>
                        </pic:nvPicPr>
                        <pic:blipFill>
                          <a:blip r:embed="rId29"/>
                          <a:stretch>
                            <a:fillRect/>
                          </a:stretch>
                        </pic:blipFill>
                        <pic:spPr>
                          <a:xfrm>
                            <a:off x="1219" y="16663"/>
                            <a:ext cx="5571745" cy="2647188"/>
                          </a:xfrm>
                          <a:prstGeom prst="rect">
                            <a:avLst/>
                          </a:prstGeom>
                        </pic:spPr>
                      </pic:pic>
                      <wps:wsp>
                        <wps:cNvPr id="7373" name="Shape 7373"/>
                        <wps:cNvSpPr/>
                        <wps:spPr>
                          <a:xfrm>
                            <a:off x="2270455" y="693319"/>
                            <a:ext cx="1383792" cy="1472184"/>
                          </a:xfrm>
                          <a:custGeom>
                            <a:avLst/>
                            <a:gdLst/>
                            <a:ahLst/>
                            <a:cxnLst/>
                            <a:rect l="0" t="0" r="0" b="0"/>
                            <a:pathLst>
                              <a:path w="1383792" h="1472184">
                                <a:moveTo>
                                  <a:pt x="0" y="63500"/>
                                </a:moveTo>
                                <a:lnTo>
                                  <a:pt x="67945" y="0"/>
                                </a:lnTo>
                                <a:lnTo>
                                  <a:pt x="123190" y="47625"/>
                                </a:lnTo>
                                <a:lnTo>
                                  <a:pt x="170815" y="47625"/>
                                </a:lnTo>
                                <a:lnTo>
                                  <a:pt x="207010" y="119507"/>
                                </a:lnTo>
                                <a:lnTo>
                                  <a:pt x="282575" y="143002"/>
                                </a:lnTo>
                                <a:lnTo>
                                  <a:pt x="298450" y="191262"/>
                                </a:lnTo>
                                <a:lnTo>
                                  <a:pt x="369570" y="258572"/>
                                </a:lnTo>
                                <a:lnTo>
                                  <a:pt x="337820" y="290322"/>
                                </a:lnTo>
                                <a:lnTo>
                                  <a:pt x="576580" y="524764"/>
                                </a:lnTo>
                                <a:lnTo>
                                  <a:pt x="903732" y="282702"/>
                                </a:lnTo>
                                <a:lnTo>
                                  <a:pt x="1018032" y="425703"/>
                                </a:lnTo>
                                <a:lnTo>
                                  <a:pt x="1225042" y="668401"/>
                                </a:lnTo>
                                <a:lnTo>
                                  <a:pt x="1383792" y="974725"/>
                                </a:lnTo>
                                <a:lnTo>
                                  <a:pt x="604520" y="1472184"/>
                                </a:lnTo>
                                <a:lnTo>
                                  <a:pt x="433705" y="1201547"/>
                                </a:lnTo>
                                <a:lnTo>
                                  <a:pt x="207010" y="831723"/>
                                </a:lnTo>
                                <a:lnTo>
                                  <a:pt x="182880" y="783463"/>
                                </a:lnTo>
                                <a:lnTo>
                                  <a:pt x="501015" y="564896"/>
                                </a:lnTo>
                                <a:lnTo>
                                  <a:pt x="0" y="63500"/>
                                </a:lnTo>
                                <a:close/>
                              </a:path>
                            </a:pathLst>
                          </a:custGeom>
                          <a:ln w="18288"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253" style="width:438.816pt;height:215.96pt;mso-position-horizontal-relative:char;mso-position-vertical-relative:line" coordsize="55729,27426">
                <v:rect id="Rectangle 7304" style="position:absolute;width:506;height:2243;left:0;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305" style="position:absolute;width:518;height:2079;left:0;top:1765;" filled="f" stroked="f">
                  <v:textbox inset="0,0,0,0">
                    <w:txbxContent>
                      <w:p>
                        <w:pPr>
                          <w:spacing w:before="0" w:after="160" w:line="259" w:lineRule="auto"/>
                        </w:pPr>
                        <w:r>
                          <w:rPr>
                            <w:rFonts w:cs="Arial" w:hAnsi="Arial" w:eastAsia="Arial" w:ascii="Arial"/>
                            <w:sz w:val="22"/>
                          </w:rPr>
                          <w:t xml:space="preserve"> </w:t>
                        </w:r>
                      </w:p>
                    </w:txbxContent>
                  </v:textbox>
                </v:rect>
                <v:rect id="Rectangle 7306" style="position:absolute;width:518;height:2079;left:0;top:3380;" filled="f" stroked="f">
                  <v:textbox inset="0,0,0,0">
                    <w:txbxContent>
                      <w:p>
                        <w:pPr>
                          <w:spacing w:before="0" w:after="160" w:line="259" w:lineRule="auto"/>
                        </w:pPr>
                        <w:r>
                          <w:rPr>
                            <w:rFonts w:cs="Arial" w:hAnsi="Arial" w:eastAsia="Arial" w:ascii="Arial"/>
                            <w:sz w:val="22"/>
                          </w:rPr>
                          <w:t xml:space="preserve"> </w:t>
                        </w:r>
                      </w:p>
                    </w:txbxContent>
                  </v:textbox>
                </v:rect>
                <v:rect id="Rectangle 7307" style="position:absolute;width:518;height:2079;left:0;top:4981;" filled="f" stroked="f">
                  <v:textbox inset="0,0,0,0">
                    <w:txbxContent>
                      <w:p>
                        <w:pPr>
                          <w:spacing w:before="0" w:after="160" w:line="259" w:lineRule="auto"/>
                        </w:pPr>
                        <w:r>
                          <w:rPr>
                            <w:rFonts w:cs="Arial" w:hAnsi="Arial" w:eastAsia="Arial" w:ascii="Arial"/>
                            <w:sz w:val="22"/>
                          </w:rPr>
                          <w:t xml:space="preserve"> </w:t>
                        </w:r>
                      </w:p>
                    </w:txbxContent>
                  </v:textbox>
                </v:rect>
                <v:rect id="Rectangle 7308" style="position:absolute;width:518;height:2079;left:0;top:6581;" filled="f" stroked="f">
                  <v:textbox inset="0,0,0,0">
                    <w:txbxContent>
                      <w:p>
                        <w:pPr>
                          <w:spacing w:before="0" w:after="160" w:line="259" w:lineRule="auto"/>
                        </w:pPr>
                        <w:r>
                          <w:rPr>
                            <w:rFonts w:cs="Arial" w:hAnsi="Arial" w:eastAsia="Arial" w:ascii="Arial"/>
                            <w:sz w:val="22"/>
                          </w:rPr>
                          <w:t xml:space="preserve"> </w:t>
                        </w:r>
                      </w:p>
                    </w:txbxContent>
                  </v:textbox>
                </v:rect>
                <v:rect id="Rectangle 7309" style="position:absolute;width:518;height:2079;left:0;top:8196;" filled="f" stroked="f">
                  <v:textbox inset="0,0,0,0">
                    <w:txbxContent>
                      <w:p>
                        <w:pPr>
                          <w:spacing w:before="0" w:after="160" w:line="259" w:lineRule="auto"/>
                        </w:pPr>
                        <w:r>
                          <w:rPr>
                            <w:rFonts w:cs="Arial" w:hAnsi="Arial" w:eastAsia="Arial" w:ascii="Arial"/>
                            <w:sz w:val="22"/>
                          </w:rPr>
                          <w:t xml:space="preserve"> </w:t>
                        </w:r>
                      </w:p>
                    </w:txbxContent>
                  </v:textbox>
                </v:rect>
                <v:rect id="Rectangle 7310" style="position:absolute;width:518;height:2079;left:0;top:9796;" filled="f" stroked="f">
                  <v:textbox inset="0,0,0,0">
                    <w:txbxContent>
                      <w:p>
                        <w:pPr>
                          <w:spacing w:before="0" w:after="160" w:line="259" w:lineRule="auto"/>
                        </w:pPr>
                        <w:r>
                          <w:rPr>
                            <w:rFonts w:cs="Arial" w:hAnsi="Arial" w:eastAsia="Arial" w:ascii="Arial"/>
                            <w:sz w:val="22"/>
                          </w:rPr>
                          <w:t xml:space="preserve"> </w:t>
                        </w:r>
                      </w:p>
                    </w:txbxContent>
                  </v:textbox>
                </v:rect>
                <v:rect id="Rectangle 7311" style="position:absolute;width:518;height:2079;left:0;top:11412;" filled="f" stroked="f">
                  <v:textbox inset="0,0,0,0">
                    <w:txbxContent>
                      <w:p>
                        <w:pPr>
                          <w:spacing w:before="0" w:after="160" w:line="259" w:lineRule="auto"/>
                        </w:pPr>
                        <w:r>
                          <w:rPr>
                            <w:rFonts w:cs="Arial" w:hAnsi="Arial" w:eastAsia="Arial" w:ascii="Arial"/>
                            <w:sz w:val="22"/>
                          </w:rPr>
                          <w:t xml:space="preserve"> </w:t>
                        </w:r>
                      </w:p>
                    </w:txbxContent>
                  </v:textbox>
                </v:rect>
                <v:rect id="Rectangle 7312" style="position:absolute;width:518;height:2079;left:0;top:13012;" filled="f" stroked="f">
                  <v:textbox inset="0,0,0,0">
                    <w:txbxContent>
                      <w:p>
                        <w:pPr>
                          <w:spacing w:before="0" w:after="160" w:line="259" w:lineRule="auto"/>
                        </w:pPr>
                        <w:r>
                          <w:rPr>
                            <w:rFonts w:cs="Arial" w:hAnsi="Arial" w:eastAsia="Arial" w:ascii="Arial"/>
                            <w:sz w:val="22"/>
                          </w:rPr>
                          <w:t xml:space="preserve"> </w:t>
                        </w:r>
                      </w:p>
                    </w:txbxContent>
                  </v:textbox>
                </v:rect>
                <v:rect id="Rectangle 7313" style="position:absolute;width:518;height:2079;left:0;top:14627;" filled="f" stroked="f">
                  <v:textbox inset="0,0,0,0">
                    <w:txbxContent>
                      <w:p>
                        <w:pPr>
                          <w:spacing w:before="0" w:after="160" w:line="259" w:lineRule="auto"/>
                        </w:pPr>
                        <w:r>
                          <w:rPr>
                            <w:rFonts w:cs="Arial" w:hAnsi="Arial" w:eastAsia="Arial" w:ascii="Arial"/>
                            <w:sz w:val="22"/>
                          </w:rPr>
                          <w:t xml:space="preserve"> </w:t>
                        </w:r>
                      </w:p>
                    </w:txbxContent>
                  </v:textbox>
                </v:rect>
                <v:rect id="Rectangle 7314" style="position:absolute;width:518;height:2079;left:0;top:16231;" filled="f" stroked="f">
                  <v:textbox inset="0,0,0,0">
                    <w:txbxContent>
                      <w:p>
                        <w:pPr>
                          <w:spacing w:before="0" w:after="160" w:line="259" w:lineRule="auto"/>
                        </w:pPr>
                        <w:r>
                          <w:rPr>
                            <w:rFonts w:cs="Arial" w:hAnsi="Arial" w:eastAsia="Arial" w:ascii="Arial"/>
                            <w:sz w:val="22"/>
                          </w:rPr>
                          <w:t xml:space="preserve"> </w:t>
                        </w:r>
                      </w:p>
                    </w:txbxContent>
                  </v:textbox>
                </v:rect>
                <v:rect id="Rectangle 7315" style="position:absolute;width:518;height:2079;left:0;top:17832;" filled="f" stroked="f">
                  <v:textbox inset="0,0,0,0">
                    <w:txbxContent>
                      <w:p>
                        <w:pPr>
                          <w:spacing w:before="0" w:after="160" w:line="259" w:lineRule="auto"/>
                        </w:pPr>
                        <w:r>
                          <w:rPr>
                            <w:rFonts w:cs="Arial" w:hAnsi="Arial" w:eastAsia="Arial" w:ascii="Arial"/>
                            <w:sz w:val="22"/>
                          </w:rPr>
                          <w:t xml:space="preserve"> </w:t>
                        </w:r>
                      </w:p>
                    </w:txbxContent>
                  </v:textbox>
                </v:rect>
                <v:rect id="Rectangle 7316" style="position:absolute;width:518;height:2079;left:0;top:19447;" filled="f" stroked="f">
                  <v:textbox inset="0,0,0,0">
                    <w:txbxContent>
                      <w:p>
                        <w:pPr>
                          <w:spacing w:before="0" w:after="160" w:line="259" w:lineRule="auto"/>
                        </w:pPr>
                        <w:r>
                          <w:rPr>
                            <w:rFonts w:cs="Arial" w:hAnsi="Arial" w:eastAsia="Arial" w:ascii="Arial"/>
                            <w:sz w:val="22"/>
                          </w:rPr>
                          <w:t xml:space="preserve"> </w:t>
                        </w:r>
                      </w:p>
                    </w:txbxContent>
                  </v:textbox>
                </v:rect>
                <v:rect id="Rectangle 7317" style="position:absolute;width:518;height:2079;left:0;top:21047;" filled="f" stroked="f">
                  <v:textbox inset="0,0,0,0">
                    <w:txbxContent>
                      <w:p>
                        <w:pPr>
                          <w:spacing w:before="0" w:after="160" w:line="259" w:lineRule="auto"/>
                        </w:pPr>
                        <w:r>
                          <w:rPr>
                            <w:rFonts w:cs="Arial" w:hAnsi="Arial" w:eastAsia="Arial" w:ascii="Arial"/>
                            <w:sz w:val="22"/>
                          </w:rPr>
                          <w:t xml:space="preserve"> </w:t>
                        </w:r>
                      </w:p>
                    </w:txbxContent>
                  </v:textbox>
                </v:rect>
                <v:rect id="Rectangle 7318" style="position:absolute;width:518;height:2079;left:0;top:22663;" filled="f" stroked="f">
                  <v:textbox inset="0,0,0,0">
                    <w:txbxContent>
                      <w:p>
                        <w:pPr>
                          <w:spacing w:before="0" w:after="160" w:line="259" w:lineRule="auto"/>
                        </w:pPr>
                        <w:r>
                          <w:rPr>
                            <w:rFonts w:cs="Arial" w:hAnsi="Arial" w:eastAsia="Arial" w:ascii="Arial"/>
                            <w:sz w:val="22"/>
                          </w:rPr>
                          <w:t xml:space="preserve"> </w:t>
                        </w:r>
                      </w:p>
                    </w:txbxContent>
                  </v:textbox>
                </v:rect>
                <v:rect id="Rectangle 7319" style="position:absolute;width:518;height:2079;left:0;top:24263;" filled="f" stroked="f">
                  <v:textbox inset="0,0,0,0">
                    <w:txbxContent>
                      <w:p>
                        <w:pPr>
                          <w:spacing w:before="0" w:after="160" w:line="259" w:lineRule="auto"/>
                        </w:pPr>
                        <w:r>
                          <w:rPr>
                            <w:rFonts w:cs="Arial" w:hAnsi="Arial" w:eastAsia="Arial" w:ascii="Arial"/>
                            <w:sz w:val="22"/>
                          </w:rPr>
                          <w:t xml:space="preserve"> </w:t>
                        </w:r>
                      </w:p>
                    </w:txbxContent>
                  </v:textbox>
                </v:rect>
                <v:rect id="Rectangle 7320" style="position:absolute;width:518;height:2079;left:0;top:25863;" filled="f" stroked="f">
                  <v:textbox inset="0,0,0,0">
                    <w:txbxContent>
                      <w:p>
                        <w:pPr>
                          <w:spacing w:before="0" w:after="160" w:line="259" w:lineRule="auto"/>
                        </w:pPr>
                        <w:r>
                          <w:rPr>
                            <w:rFonts w:cs="Arial" w:hAnsi="Arial" w:eastAsia="Arial" w:ascii="Arial"/>
                            <w:sz w:val="22"/>
                          </w:rPr>
                          <w:t xml:space="preserve"> </w:t>
                        </w:r>
                      </w:p>
                    </w:txbxContent>
                  </v:textbox>
                </v:rect>
                <v:shape id="Picture 7372" style="position:absolute;width:55717;height:26471;left:12;top:166;" filled="f">
                  <v:imagedata r:id="rId29"/>
                </v:shape>
                <v:shape id="Shape 7373" style="position:absolute;width:13837;height:14721;left:22704;top:6933;" coordsize="1383792,1472184" path="m0,63500l67945,0l123190,47625l170815,47625l207010,119507l282575,143002l298450,191262l369570,258572l337820,290322l576580,524764l903732,282702l1018032,425703l1225042,668401l1383792,974725l604520,1472184l433705,1201547l207010,831723l182880,783463l501015,564896l0,63500x">
                  <v:stroke weight="1.44pt" endcap="flat" joinstyle="round" on="true" color="#ff0000"/>
                  <v:fill on="false" color="#000000" opacity="0"/>
                </v:shape>
              </v:group>
            </w:pict>
          </mc:Fallback>
        </mc:AlternateContent>
      </w:r>
    </w:p>
    <w:p w:rsidR="004F1B46" w:rsidRDefault="0078255C">
      <w:pPr>
        <w:spacing w:after="122" w:line="248" w:lineRule="auto"/>
        <w:ind w:left="137" w:right="11" w:hanging="10"/>
        <w:jc w:val="both"/>
      </w:pPr>
      <w:r>
        <w:rPr>
          <w:rFonts w:ascii="Arial" w:eastAsia="Arial" w:hAnsi="Arial" w:cs="Arial"/>
        </w:rPr>
        <w:t xml:space="preserve">Nota. - </w:t>
      </w:r>
      <w:r>
        <w:rPr>
          <w:rFonts w:ascii="Arial" w:eastAsia="Arial" w:hAnsi="Arial" w:cs="Arial"/>
        </w:rPr>
        <w:t xml:space="preserve">El presente plano tiene carácter de representación gráfica aproximada de la parcela, no encontrándose a escala y definiendo aproximadamente los linderos de la finca según la representación gráfica catastral. Fuente: GRAFCAN </w:t>
      </w:r>
    </w:p>
    <w:p w:rsidR="004F1B46" w:rsidRDefault="0078255C">
      <w:pPr>
        <w:pStyle w:val="Ttulo1"/>
        <w:spacing w:after="199"/>
        <w:ind w:left="137"/>
      </w:pPr>
      <w:r>
        <w:rPr>
          <w:rFonts w:ascii="Times New Roman" w:eastAsia="Times New Roman" w:hAnsi="Times New Roman" w:cs="Times New Roman"/>
          <w:sz w:val="24"/>
          <w:shd w:val="clear" w:color="auto" w:fill="auto"/>
        </w:rPr>
        <w:t>6.</w:t>
      </w:r>
      <w:r>
        <w:rPr>
          <w:sz w:val="24"/>
          <w:shd w:val="clear" w:color="auto" w:fill="auto"/>
        </w:rPr>
        <w:t xml:space="preserve"> </w:t>
      </w:r>
      <w:r>
        <w:t>NATURALEZA DEL DERECHO</w:t>
      </w:r>
      <w:r>
        <w:rPr>
          <w:rFonts w:ascii="Times New Roman" w:eastAsia="Times New Roman" w:hAnsi="Times New Roman" w:cs="Times New Roman"/>
          <w:b w:val="0"/>
          <w:sz w:val="24"/>
          <w:shd w:val="clear" w:color="auto" w:fill="auto"/>
        </w:rPr>
        <w:t xml:space="preserve"> </w:t>
      </w:r>
    </w:p>
    <w:p w:rsidR="004F1B46" w:rsidRDefault="0078255C">
      <w:pPr>
        <w:spacing w:after="4" w:line="248" w:lineRule="auto"/>
        <w:ind w:left="137" w:right="11" w:hanging="10"/>
        <w:jc w:val="both"/>
      </w:pPr>
      <w:r>
        <w:rPr>
          <w:rFonts w:ascii="Arial" w:eastAsia="Arial" w:hAnsi="Arial" w:cs="Arial"/>
        </w:rPr>
        <w:t>Plaz</w:t>
      </w:r>
      <w:r>
        <w:rPr>
          <w:rFonts w:ascii="Arial" w:eastAsia="Arial" w:hAnsi="Arial" w:cs="Arial"/>
        </w:rPr>
        <w:t xml:space="preserve">a: bien inmueble de dominio público y uso público. </w:t>
      </w:r>
    </w:p>
    <w:p w:rsidR="004F1B46" w:rsidRDefault="0078255C">
      <w:pPr>
        <w:spacing w:after="117" w:line="248" w:lineRule="auto"/>
        <w:ind w:left="137" w:right="11" w:hanging="10"/>
        <w:jc w:val="both"/>
      </w:pPr>
      <w:r>
        <w:rPr>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0257" name="Group 1202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79" name="Rectangle 7379"/>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7380" name="Rectangle 7380"/>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81" name="Rectangle 7381"/>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74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0257" style="width:18.7031pt;height:260.874pt;position:absolute;mso-position-horizontal-relative:page;mso-position-horizontal:absolute;margin-left:662.928pt;mso-position-vertical-relative:page;margin-top:512.046pt;" coordsize="2375,33130">
                <v:rect id="Rectangle 7379"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738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8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74 de 128 </w:t>
                        </w:r>
                      </w:p>
                    </w:txbxContent>
                  </v:textbox>
                </v:rect>
                <w10:wrap type="square"/>
              </v:group>
            </w:pict>
          </mc:Fallback>
        </mc:AlternateContent>
      </w:r>
      <w:r>
        <w:rPr>
          <w:rFonts w:ascii="Arial" w:eastAsia="Arial" w:hAnsi="Arial" w:cs="Arial"/>
        </w:rPr>
        <w:t xml:space="preserve">Local bajo la plaza: bien inmueble de dominio público y servicio público. </w:t>
      </w:r>
    </w:p>
    <w:p w:rsidR="004F1B46" w:rsidRDefault="0078255C">
      <w:pPr>
        <w:pStyle w:val="Ttulo1"/>
        <w:spacing w:after="201"/>
        <w:ind w:left="137"/>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b w:val="0"/>
          <w:sz w:val="24"/>
          <w:shd w:val="clear" w:color="auto" w:fill="auto"/>
        </w:rPr>
        <w:t xml:space="preserve"> </w:t>
      </w:r>
    </w:p>
    <w:p w:rsidR="004F1B46" w:rsidRDefault="0078255C">
      <w:pPr>
        <w:spacing w:after="4" w:line="248" w:lineRule="auto"/>
        <w:ind w:left="137" w:right="11" w:hanging="10"/>
        <w:jc w:val="both"/>
      </w:pPr>
      <w:r>
        <w:rPr>
          <w:rFonts w:ascii="Arial" w:eastAsia="Arial" w:hAnsi="Arial" w:cs="Arial"/>
        </w:rPr>
        <w:t xml:space="preserve">La plaza de Araya se construyó de dos veces, ya que inicialmente era de pequeña dimensión y en el año 1977 se adquirió un terreno anexo a la misma para ampliarla. </w:t>
      </w:r>
    </w:p>
    <w:p w:rsidR="004F1B46" w:rsidRDefault="0078255C">
      <w:pPr>
        <w:spacing w:after="4" w:line="248" w:lineRule="auto"/>
        <w:ind w:left="137" w:right="11" w:hanging="10"/>
        <w:jc w:val="both"/>
      </w:pPr>
      <w:r>
        <w:rPr>
          <w:rFonts w:ascii="Arial" w:eastAsia="Arial" w:hAnsi="Arial" w:cs="Arial"/>
        </w:rPr>
        <w:t>En est</w:t>
      </w:r>
      <w:r>
        <w:rPr>
          <w:rFonts w:ascii="Arial" w:eastAsia="Arial" w:hAnsi="Arial" w:cs="Arial"/>
        </w:rPr>
        <w:t>e sentido, en relación a la plaza primigenia no se dispone título que acredite expresamente la titularidad municipal. No obstante, consultando la base de datos documental de la página web IDECanarias, existen ortofotos, al menos desde 1962, donde se consta</w:t>
      </w:r>
      <w:r>
        <w:rPr>
          <w:rFonts w:ascii="Arial" w:eastAsia="Arial" w:hAnsi="Arial" w:cs="Arial"/>
        </w:rPr>
        <w:t xml:space="preserve">ta que la plaza ya existía. </w:t>
      </w:r>
    </w:p>
    <w:p w:rsidR="004F1B46" w:rsidRDefault="0078255C">
      <w:pPr>
        <w:spacing w:after="0"/>
        <w:ind w:left="142"/>
      </w:pPr>
      <w:r>
        <w:rPr>
          <w:noProof/>
        </w:rPr>
        <mc:AlternateContent>
          <mc:Choice Requires="wpg">
            <w:drawing>
              <wp:inline distT="0" distB="0" distL="0" distR="0">
                <wp:extent cx="5635320" cy="2831099"/>
                <wp:effectExtent l="0" t="0" r="0" b="0"/>
                <wp:docPr id="120255" name="Group 120255"/>
                <wp:cNvGraphicFramePr/>
                <a:graphic xmlns:a="http://schemas.openxmlformats.org/drawingml/2006/main">
                  <a:graphicData uri="http://schemas.microsoft.com/office/word/2010/wordprocessingGroup">
                    <wpg:wgp>
                      <wpg:cNvGrpSpPr/>
                      <wpg:grpSpPr>
                        <a:xfrm>
                          <a:off x="0" y="0"/>
                          <a:ext cx="5635320" cy="2831099"/>
                          <a:chOff x="0" y="0"/>
                          <a:chExt cx="5635320" cy="2831099"/>
                        </a:xfrm>
                      </wpg:grpSpPr>
                      <wps:wsp>
                        <wps:cNvPr id="7355" name="Rectangle 7355"/>
                        <wps:cNvSpPr/>
                        <wps:spPr>
                          <a:xfrm>
                            <a:off x="0" y="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56" name="Rectangle 7356"/>
                        <wps:cNvSpPr/>
                        <wps:spPr>
                          <a:xfrm>
                            <a:off x="0" y="160020"/>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57" name="Rectangle 7357"/>
                        <wps:cNvSpPr/>
                        <wps:spPr>
                          <a:xfrm>
                            <a:off x="0" y="320284"/>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358" name="Rectangle 7358"/>
                        <wps:cNvSpPr/>
                        <wps:spPr>
                          <a:xfrm>
                            <a:off x="0" y="49682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59" name="Rectangle 7359"/>
                        <wps:cNvSpPr/>
                        <wps:spPr>
                          <a:xfrm>
                            <a:off x="0" y="65684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60" name="Rectangle 7360"/>
                        <wps:cNvSpPr/>
                        <wps:spPr>
                          <a:xfrm>
                            <a:off x="0" y="81686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61" name="Rectangle 7361"/>
                        <wps:cNvSpPr/>
                        <wps:spPr>
                          <a:xfrm>
                            <a:off x="0" y="97840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62" name="Rectangle 7362"/>
                        <wps:cNvSpPr/>
                        <wps:spPr>
                          <a:xfrm>
                            <a:off x="0" y="113842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63" name="Rectangle 7363"/>
                        <wps:cNvSpPr/>
                        <wps:spPr>
                          <a:xfrm>
                            <a:off x="0" y="1300353"/>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64" name="Rectangle 7364"/>
                        <wps:cNvSpPr/>
                        <wps:spPr>
                          <a:xfrm>
                            <a:off x="0" y="146037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65" name="Rectangle 7365"/>
                        <wps:cNvSpPr/>
                        <wps:spPr>
                          <a:xfrm>
                            <a:off x="0" y="162039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66" name="Rectangle 7366"/>
                        <wps:cNvSpPr/>
                        <wps:spPr>
                          <a:xfrm>
                            <a:off x="0" y="178193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67" name="Rectangle 7367"/>
                        <wps:cNvSpPr/>
                        <wps:spPr>
                          <a:xfrm>
                            <a:off x="0" y="194195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68" name="Rectangle 7368"/>
                        <wps:cNvSpPr/>
                        <wps:spPr>
                          <a:xfrm>
                            <a:off x="0" y="210350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369" name="Rectangle 7369"/>
                        <wps:cNvSpPr/>
                        <wps:spPr>
                          <a:xfrm>
                            <a:off x="0" y="2262241"/>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370" name="Rectangle 7370"/>
                        <wps:cNvSpPr/>
                        <wps:spPr>
                          <a:xfrm>
                            <a:off x="0" y="243873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375" name="Picture 7375"/>
                          <pic:cNvPicPr/>
                        </pic:nvPicPr>
                        <pic:blipFill>
                          <a:blip r:embed="rId30"/>
                          <a:stretch>
                            <a:fillRect/>
                          </a:stretch>
                        </pic:blipFill>
                        <pic:spPr>
                          <a:xfrm>
                            <a:off x="188671" y="71135"/>
                            <a:ext cx="3368040" cy="2759964"/>
                          </a:xfrm>
                          <a:prstGeom prst="rect">
                            <a:avLst/>
                          </a:prstGeom>
                        </pic:spPr>
                      </pic:pic>
                      <wps:wsp>
                        <wps:cNvPr id="7376" name="Shape 7376"/>
                        <wps:cNvSpPr/>
                        <wps:spPr>
                          <a:xfrm>
                            <a:off x="1352118" y="1849485"/>
                            <a:ext cx="4283202" cy="146844"/>
                          </a:xfrm>
                          <a:custGeom>
                            <a:avLst/>
                            <a:gdLst/>
                            <a:ahLst/>
                            <a:cxnLst/>
                            <a:rect l="0" t="0" r="0" b="0"/>
                            <a:pathLst>
                              <a:path w="4283202" h="146844">
                                <a:moveTo>
                                  <a:pt x="131874" y="1032"/>
                                </a:moveTo>
                                <a:cubicBezTo>
                                  <a:pt x="135827" y="2063"/>
                                  <a:pt x="139383" y="4604"/>
                                  <a:pt x="141605" y="8413"/>
                                </a:cubicBezTo>
                                <a:cubicBezTo>
                                  <a:pt x="146050" y="16160"/>
                                  <a:pt x="143510" y="25940"/>
                                  <a:pt x="135890" y="30384"/>
                                </a:cubicBezTo>
                                <a:lnTo>
                                  <a:pt x="91040" y="56547"/>
                                </a:lnTo>
                                <a:lnTo>
                                  <a:pt x="4283202" y="56547"/>
                                </a:lnTo>
                                <a:lnTo>
                                  <a:pt x="4283202" y="88550"/>
                                </a:lnTo>
                                <a:lnTo>
                                  <a:pt x="91041" y="88550"/>
                                </a:lnTo>
                                <a:lnTo>
                                  <a:pt x="135890" y="114712"/>
                                </a:lnTo>
                                <a:cubicBezTo>
                                  <a:pt x="143510" y="119158"/>
                                  <a:pt x="146050" y="128936"/>
                                  <a:pt x="141605" y="136557"/>
                                </a:cubicBezTo>
                                <a:cubicBezTo>
                                  <a:pt x="137160" y="144304"/>
                                  <a:pt x="127381" y="146844"/>
                                  <a:pt x="119761" y="142399"/>
                                </a:cubicBezTo>
                                <a:lnTo>
                                  <a:pt x="0" y="72549"/>
                                </a:lnTo>
                                <a:lnTo>
                                  <a:pt x="119761" y="2699"/>
                                </a:lnTo>
                                <a:cubicBezTo>
                                  <a:pt x="123571" y="476"/>
                                  <a:pt x="127921" y="0"/>
                                  <a:pt x="131874" y="1032"/>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255" style="width:443.726pt;height:222.921pt;mso-position-horizontal-relative:char;mso-position-vertical-relative:line" coordsize="56353,28310">
                <v:rect id="Rectangle 7355"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7356" style="position:absolute;width:518;height:2079;left:0;top:1600;" filled="f" stroked="f">
                  <v:textbox inset="0,0,0,0">
                    <w:txbxContent>
                      <w:p>
                        <w:pPr>
                          <w:spacing w:before="0" w:after="160" w:line="259" w:lineRule="auto"/>
                        </w:pPr>
                        <w:r>
                          <w:rPr>
                            <w:rFonts w:cs="Arial" w:hAnsi="Arial" w:eastAsia="Arial" w:ascii="Arial"/>
                            <w:sz w:val="22"/>
                          </w:rPr>
                          <w:t xml:space="preserve"> </w:t>
                        </w:r>
                      </w:p>
                    </w:txbxContent>
                  </v:textbox>
                </v:rect>
                <v:rect id="Rectangle 7357" style="position:absolute;width:506;height:2243;left:0;top:320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358" style="position:absolute;width:518;height:2079;left:0;top:4968;" filled="f" stroked="f">
                  <v:textbox inset="0,0,0,0">
                    <w:txbxContent>
                      <w:p>
                        <w:pPr>
                          <w:spacing w:before="0" w:after="160" w:line="259" w:lineRule="auto"/>
                        </w:pPr>
                        <w:r>
                          <w:rPr>
                            <w:rFonts w:cs="Arial" w:hAnsi="Arial" w:eastAsia="Arial" w:ascii="Arial"/>
                            <w:sz w:val="22"/>
                          </w:rPr>
                          <w:t xml:space="preserve"> </w:t>
                        </w:r>
                      </w:p>
                    </w:txbxContent>
                  </v:textbox>
                </v:rect>
                <v:rect id="Rectangle 7359" style="position:absolute;width:518;height:2079;left:0;top:6568;" filled="f" stroked="f">
                  <v:textbox inset="0,0,0,0">
                    <w:txbxContent>
                      <w:p>
                        <w:pPr>
                          <w:spacing w:before="0" w:after="160" w:line="259" w:lineRule="auto"/>
                        </w:pPr>
                        <w:r>
                          <w:rPr>
                            <w:rFonts w:cs="Arial" w:hAnsi="Arial" w:eastAsia="Arial" w:ascii="Arial"/>
                            <w:sz w:val="22"/>
                          </w:rPr>
                          <w:t xml:space="preserve"> </w:t>
                        </w:r>
                      </w:p>
                    </w:txbxContent>
                  </v:textbox>
                </v:rect>
                <v:rect id="Rectangle 7360" style="position:absolute;width:518;height:2079;left:0;top:8168;" filled="f" stroked="f">
                  <v:textbox inset="0,0,0,0">
                    <w:txbxContent>
                      <w:p>
                        <w:pPr>
                          <w:spacing w:before="0" w:after="160" w:line="259" w:lineRule="auto"/>
                        </w:pPr>
                        <w:r>
                          <w:rPr>
                            <w:rFonts w:cs="Arial" w:hAnsi="Arial" w:eastAsia="Arial" w:ascii="Arial"/>
                            <w:sz w:val="22"/>
                          </w:rPr>
                          <w:t xml:space="preserve"> </w:t>
                        </w:r>
                      </w:p>
                    </w:txbxContent>
                  </v:textbox>
                </v:rect>
                <v:rect id="Rectangle 7361" style="position:absolute;width:518;height:2079;left:0;top:9784;" filled="f" stroked="f">
                  <v:textbox inset="0,0,0,0">
                    <w:txbxContent>
                      <w:p>
                        <w:pPr>
                          <w:spacing w:before="0" w:after="160" w:line="259" w:lineRule="auto"/>
                        </w:pPr>
                        <w:r>
                          <w:rPr>
                            <w:rFonts w:cs="Arial" w:hAnsi="Arial" w:eastAsia="Arial" w:ascii="Arial"/>
                            <w:sz w:val="22"/>
                          </w:rPr>
                          <w:t xml:space="preserve"> </w:t>
                        </w:r>
                      </w:p>
                    </w:txbxContent>
                  </v:textbox>
                </v:rect>
                <v:rect id="Rectangle 7362" style="position:absolute;width:518;height:2079;left:0;top:11384;" filled="f" stroked="f">
                  <v:textbox inset="0,0,0,0">
                    <w:txbxContent>
                      <w:p>
                        <w:pPr>
                          <w:spacing w:before="0" w:after="160" w:line="259" w:lineRule="auto"/>
                        </w:pPr>
                        <w:r>
                          <w:rPr>
                            <w:rFonts w:cs="Arial" w:hAnsi="Arial" w:eastAsia="Arial" w:ascii="Arial"/>
                            <w:sz w:val="22"/>
                          </w:rPr>
                          <w:t xml:space="preserve"> </w:t>
                        </w:r>
                      </w:p>
                    </w:txbxContent>
                  </v:textbox>
                </v:rect>
                <v:rect id="Rectangle 7363" style="position:absolute;width:518;height:2079;left:0;top:13003;" filled="f" stroked="f">
                  <v:textbox inset="0,0,0,0">
                    <w:txbxContent>
                      <w:p>
                        <w:pPr>
                          <w:spacing w:before="0" w:after="160" w:line="259" w:lineRule="auto"/>
                        </w:pPr>
                        <w:r>
                          <w:rPr>
                            <w:rFonts w:cs="Arial" w:hAnsi="Arial" w:eastAsia="Arial" w:ascii="Arial"/>
                            <w:sz w:val="22"/>
                          </w:rPr>
                          <w:t xml:space="preserve"> </w:t>
                        </w:r>
                      </w:p>
                    </w:txbxContent>
                  </v:textbox>
                </v:rect>
                <v:rect id="Rectangle 7364" style="position:absolute;width:518;height:2079;left:0;top:14603;" filled="f" stroked="f">
                  <v:textbox inset="0,0,0,0">
                    <w:txbxContent>
                      <w:p>
                        <w:pPr>
                          <w:spacing w:before="0" w:after="160" w:line="259" w:lineRule="auto"/>
                        </w:pPr>
                        <w:r>
                          <w:rPr>
                            <w:rFonts w:cs="Arial" w:hAnsi="Arial" w:eastAsia="Arial" w:ascii="Arial"/>
                            <w:sz w:val="22"/>
                          </w:rPr>
                          <w:t xml:space="preserve"> </w:t>
                        </w:r>
                      </w:p>
                    </w:txbxContent>
                  </v:textbox>
                </v:rect>
                <v:rect id="Rectangle 7365" style="position:absolute;width:518;height:2079;left:0;top:16203;" filled="f" stroked="f">
                  <v:textbox inset="0,0,0,0">
                    <w:txbxContent>
                      <w:p>
                        <w:pPr>
                          <w:spacing w:before="0" w:after="160" w:line="259" w:lineRule="auto"/>
                        </w:pPr>
                        <w:r>
                          <w:rPr>
                            <w:rFonts w:cs="Arial" w:hAnsi="Arial" w:eastAsia="Arial" w:ascii="Arial"/>
                            <w:sz w:val="22"/>
                          </w:rPr>
                          <w:t xml:space="preserve"> </w:t>
                        </w:r>
                      </w:p>
                    </w:txbxContent>
                  </v:textbox>
                </v:rect>
                <v:rect id="Rectangle 7366" style="position:absolute;width:518;height:2079;left:0;top:17819;" filled="f" stroked="f">
                  <v:textbox inset="0,0,0,0">
                    <w:txbxContent>
                      <w:p>
                        <w:pPr>
                          <w:spacing w:before="0" w:after="160" w:line="259" w:lineRule="auto"/>
                        </w:pPr>
                        <w:r>
                          <w:rPr>
                            <w:rFonts w:cs="Arial" w:hAnsi="Arial" w:eastAsia="Arial" w:ascii="Arial"/>
                            <w:sz w:val="22"/>
                          </w:rPr>
                          <w:t xml:space="preserve"> </w:t>
                        </w:r>
                      </w:p>
                    </w:txbxContent>
                  </v:textbox>
                </v:rect>
                <v:rect id="Rectangle 7367" style="position:absolute;width:518;height:2079;left:0;top:19419;" filled="f" stroked="f">
                  <v:textbox inset="0,0,0,0">
                    <w:txbxContent>
                      <w:p>
                        <w:pPr>
                          <w:spacing w:before="0" w:after="160" w:line="259" w:lineRule="auto"/>
                        </w:pPr>
                        <w:r>
                          <w:rPr>
                            <w:rFonts w:cs="Arial" w:hAnsi="Arial" w:eastAsia="Arial" w:ascii="Arial"/>
                            <w:sz w:val="22"/>
                          </w:rPr>
                          <w:t xml:space="preserve"> </w:t>
                        </w:r>
                      </w:p>
                    </w:txbxContent>
                  </v:textbox>
                </v:rect>
                <v:rect id="Rectangle 7368" style="position:absolute;width:518;height:2079;left:0;top:21035;" filled="f" stroked="f">
                  <v:textbox inset="0,0,0,0">
                    <w:txbxContent>
                      <w:p>
                        <w:pPr>
                          <w:spacing w:before="0" w:after="160" w:line="259" w:lineRule="auto"/>
                        </w:pPr>
                        <w:r>
                          <w:rPr>
                            <w:rFonts w:cs="Arial" w:hAnsi="Arial" w:eastAsia="Arial" w:ascii="Arial"/>
                            <w:sz w:val="22"/>
                          </w:rPr>
                          <w:t xml:space="preserve"> </w:t>
                        </w:r>
                      </w:p>
                    </w:txbxContent>
                  </v:textbox>
                </v:rect>
                <v:rect id="Rectangle 7369" style="position:absolute;width:506;height:2243;left:0;top:2262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370" style="position:absolute;width:518;height:2079;left:0;top:24387;" filled="f" stroked="f">
                  <v:textbox inset="0,0,0,0">
                    <w:txbxContent>
                      <w:p>
                        <w:pPr>
                          <w:spacing w:before="0" w:after="160" w:line="259" w:lineRule="auto"/>
                        </w:pPr>
                        <w:r>
                          <w:rPr>
                            <w:rFonts w:cs="Arial" w:hAnsi="Arial" w:eastAsia="Arial" w:ascii="Arial"/>
                            <w:sz w:val="22"/>
                          </w:rPr>
                          <w:t xml:space="preserve"> </w:t>
                        </w:r>
                      </w:p>
                    </w:txbxContent>
                  </v:textbox>
                </v:rect>
                <v:shape id="Picture 7375" style="position:absolute;width:33680;height:27599;left:1886;top:711;" filled="f">
                  <v:imagedata r:id="rId31"/>
                </v:shape>
                <v:shape id="Shape 7376" style="position:absolute;width:42832;height:1468;left:13521;top:18494;" coordsize="4283202,146844" path="m131874,1032c135827,2063,139383,4604,141605,8413c146050,16160,143510,25940,135890,30384l91040,56547l4283202,56547l4283202,88550l91041,88550l135890,114712c143510,119158,146050,128936,141605,136557c137160,144304,127381,146844,119761,142399l0,72549l119761,2699c123571,476,127921,0,131874,1032x">
                  <v:stroke weight="0pt" endcap="flat" joinstyle="round" on="false" color="#000000" opacity="0"/>
                  <v:fill on="true" color="#000000"/>
                </v:shape>
              </v:group>
            </w:pict>
          </mc:Fallback>
        </mc:AlternateContent>
      </w:r>
    </w:p>
    <w:p w:rsidR="004F1B46" w:rsidRDefault="0078255C">
      <w:pPr>
        <w:spacing w:after="8"/>
        <w:ind w:left="142"/>
      </w:pPr>
      <w:r>
        <w:rPr>
          <w:noProof/>
        </w:rPr>
        <mc:AlternateContent>
          <mc:Choice Requires="wpg">
            <w:drawing>
              <wp:inline distT="0" distB="0" distL="0" distR="0">
                <wp:extent cx="5569661" cy="3239521"/>
                <wp:effectExtent l="0" t="0" r="0" b="0"/>
                <wp:docPr id="121905" name="Group 121905"/>
                <wp:cNvGraphicFramePr/>
                <a:graphic xmlns:a="http://schemas.openxmlformats.org/drawingml/2006/main">
                  <a:graphicData uri="http://schemas.microsoft.com/office/word/2010/wordprocessingGroup">
                    <wpg:wgp>
                      <wpg:cNvGrpSpPr/>
                      <wpg:grpSpPr>
                        <a:xfrm>
                          <a:off x="0" y="0"/>
                          <a:ext cx="5569661" cy="3239521"/>
                          <a:chOff x="0" y="0"/>
                          <a:chExt cx="5569661" cy="3239521"/>
                        </a:xfrm>
                      </wpg:grpSpPr>
                      <wps:wsp>
                        <wps:cNvPr id="7400" name="Rectangle 7400"/>
                        <wps:cNvSpPr/>
                        <wps:spPr>
                          <a:xfrm>
                            <a:off x="0" y="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01" name="Rectangle 7401"/>
                        <wps:cNvSpPr/>
                        <wps:spPr>
                          <a:xfrm>
                            <a:off x="0" y="17654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02" name="Rectangle 7402"/>
                        <wps:cNvSpPr/>
                        <wps:spPr>
                          <a:xfrm>
                            <a:off x="0" y="33808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03" name="Rectangle 7403"/>
                        <wps:cNvSpPr/>
                        <wps:spPr>
                          <a:xfrm>
                            <a:off x="0" y="49810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04" name="Rectangle 7404"/>
                        <wps:cNvSpPr/>
                        <wps:spPr>
                          <a:xfrm>
                            <a:off x="0" y="65812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05" name="Rectangle 7405"/>
                        <wps:cNvSpPr/>
                        <wps:spPr>
                          <a:xfrm>
                            <a:off x="0" y="81966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06" name="Rectangle 7406"/>
                        <wps:cNvSpPr/>
                        <wps:spPr>
                          <a:xfrm>
                            <a:off x="0" y="97968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07" name="Rectangle 7407"/>
                        <wps:cNvSpPr/>
                        <wps:spPr>
                          <a:xfrm>
                            <a:off x="0" y="1141233"/>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08" name="Rectangle 7408"/>
                        <wps:cNvSpPr/>
                        <wps:spPr>
                          <a:xfrm>
                            <a:off x="0" y="130125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09" name="Rectangle 7409"/>
                        <wps:cNvSpPr/>
                        <wps:spPr>
                          <a:xfrm>
                            <a:off x="0" y="1462796"/>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10" name="Rectangle 7410"/>
                        <wps:cNvSpPr/>
                        <wps:spPr>
                          <a:xfrm>
                            <a:off x="0" y="1621917"/>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11" name="Rectangle 7411"/>
                        <wps:cNvSpPr/>
                        <wps:spPr>
                          <a:xfrm>
                            <a:off x="0" y="179845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12" name="Rectangle 7412"/>
                        <wps:cNvSpPr/>
                        <wps:spPr>
                          <a:xfrm>
                            <a:off x="0" y="195847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13" name="Rectangle 7413"/>
                        <wps:cNvSpPr/>
                        <wps:spPr>
                          <a:xfrm>
                            <a:off x="0" y="212002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14" name="Rectangle 7414"/>
                        <wps:cNvSpPr/>
                        <wps:spPr>
                          <a:xfrm>
                            <a:off x="0" y="2280042"/>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15" name="Rectangle 7415"/>
                        <wps:cNvSpPr/>
                        <wps:spPr>
                          <a:xfrm>
                            <a:off x="0" y="2441586"/>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16" name="Rectangle 7416"/>
                        <wps:cNvSpPr/>
                        <wps:spPr>
                          <a:xfrm>
                            <a:off x="0" y="260160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17" name="Rectangle 7417"/>
                        <wps:cNvSpPr/>
                        <wps:spPr>
                          <a:xfrm>
                            <a:off x="0" y="276162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18" name="Rectangle 7418"/>
                        <wps:cNvSpPr/>
                        <wps:spPr>
                          <a:xfrm>
                            <a:off x="0" y="292316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419" name="Rectangle 7419"/>
                        <wps:cNvSpPr/>
                        <wps:spPr>
                          <a:xfrm>
                            <a:off x="0" y="308318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529" name="Picture 7529"/>
                          <pic:cNvPicPr/>
                        </pic:nvPicPr>
                        <pic:blipFill>
                          <a:blip r:embed="rId32"/>
                          <a:stretch>
                            <a:fillRect/>
                          </a:stretch>
                        </pic:blipFill>
                        <pic:spPr>
                          <a:xfrm>
                            <a:off x="150571" y="4471"/>
                            <a:ext cx="3701797" cy="3220212"/>
                          </a:xfrm>
                          <a:prstGeom prst="rect">
                            <a:avLst/>
                          </a:prstGeom>
                        </pic:spPr>
                      </pic:pic>
                      <wps:wsp>
                        <wps:cNvPr id="7530" name="Shape 7530"/>
                        <wps:cNvSpPr/>
                        <wps:spPr>
                          <a:xfrm>
                            <a:off x="1685874" y="1628007"/>
                            <a:ext cx="3883787" cy="146844"/>
                          </a:xfrm>
                          <a:custGeom>
                            <a:avLst/>
                            <a:gdLst/>
                            <a:ahLst/>
                            <a:cxnLst/>
                            <a:rect l="0" t="0" r="0" b="0"/>
                            <a:pathLst>
                              <a:path w="3883787" h="146844">
                                <a:moveTo>
                                  <a:pt x="131873" y="1032"/>
                                </a:moveTo>
                                <a:cubicBezTo>
                                  <a:pt x="135827" y="2064"/>
                                  <a:pt x="139382" y="4604"/>
                                  <a:pt x="141605" y="8414"/>
                                </a:cubicBezTo>
                                <a:cubicBezTo>
                                  <a:pt x="146050" y="16034"/>
                                  <a:pt x="143510" y="25940"/>
                                  <a:pt x="135890" y="30385"/>
                                </a:cubicBezTo>
                                <a:lnTo>
                                  <a:pt x="91057" y="56537"/>
                                </a:lnTo>
                                <a:lnTo>
                                  <a:pt x="3883787" y="55912"/>
                                </a:lnTo>
                                <a:lnTo>
                                  <a:pt x="3883787" y="87916"/>
                                </a:lnTo>
                                <a:lnTo>
                                  <a:pt x="91024" y="88541"/>
                                </a:lnTo>
                                <a:lnTo>
                                  <a:pt x="135890" y="114713"/>
                                </a:lnTo>
                                <a:cubicBezTo>
                                  <a:pt x="143510" y="119158"/>
                                  <a:pt x="146050" y="128937"/>
                                  <a:pt x="141605" y="136557"/>
                                </a:cubicBezTo>
                                <a:cubicBezTo>
                                  <a:pt x="137160" y="144176"/>
                                  <a:pt x="127381" y="146844"/>
                                  <a:pt x="119761" y="142399"/>
                                </a:cubicBezTo>
                                <a:lnTo>
                                  <a:pt x="0" y="72549"/>
                                </a:lnTo>
                                <a:lnTo>
                                  <a:pt x="119761" y="2699"/>
                                </a:lnTo>
                                <a:cubicBezTo>
                                  <a:pt x="123571" y="476"/>
                                  <a:pt x="127921" y="0"/>
                                  <a:pt x="131873" y="1032"/>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905" style="width:438.556pt;height:255.08pt;mso-position-horizontal-relative:char;mso-position-vertical-relative:line" coordsize="55696,32395">
                <v:rect id="Rectangle 7400" style="position:absolute;width:506;height:2243;left:0;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401" style="position:absolute;width:518;height:2079;left:0;top:1765;" filled="f" stroked="f">
                  <v:textbox inset="0,0,0,0">
                    <w:txbxContent>
                      <w:p>
                        <w:pPr>
                          <w:spacing w:before="0" w:after="160" w:line="259" w:lineRule="auto"/>
                        </w:pPr>
                        <w:r>
                          <w:rPr>
                            <w:rFonts w:cs="Arial" w:hAnsi="Arial" w:eastAsia="Arial" w:ascii="Arial"/>
                            <w:sz w:val="22"/>
                          </w:rPr>
                          <w:t xml:space="preserve"> </w:t>
                        </w:r>
                      </w:p>
                    </w:txbxContent>
                  </v:textbox>
                </v:rect>
                <v:rect id="Rectangle 7402" style="position:absolute;width:518;height:2079;left:0;top:3380;" filled="f" stroked="f">
                  <v:textbox inset="0,0,0,0">
                    <w:txbxContent>
                      <w:p>
                        <w:pPr>
                          <w:spacing w:before="0" w:after="160" w:line="259" w:lineRule="auto"/>
                        </w:pPr>
                        <w:r>
                          <w:rPr>
                            <w:rFonts w:cs="Arial" w:hAnsi="Arial" w:eastAsia="Arial" w:ascii="Arial"/>
                            <w:sz w:val="22"/>
                          </w:rPr>
                          <w:t xml:space="preserve"> </w:t>
                        </w:r>
                      </w:p>
                    </w:txbxContent>
                  </v:textbox>
                </v:rect>
                <v:rect id="Rectangle 7403" style="position:absolute;width:518;height:2079;left:0;top:4981;" filled="f" stroked="f">
                  <v:textbox inset="0,0,0,0">
                    <w:txbxContent>
                      <w:p>
                        <w:pPr>
                          <w:spacing w:before="0" w:after="160" w:line="259" w:lineRule="auto"/>
                        </w:pPr>
                        <w:r>
                          <w:rPr>
                            <w:rFonts w:cs="Arial" w:hAnsi="Arial" w:eastAsia="Arial" w:ascii="Arial"/>
                            <w:sz w:val="22"/>
                          </w:rPr>
                          <w:t xml:space="preserve"> </w:t>
                        </w:r>
                      </w:p>
                    </w:txbxContent>
                  </v:textbox>
                </v:rect>
                <v:rect id="Rectangle 7404" style="position:absolute;width:518;height:2079;left:0;top:6581;" filled="f" stroked="f">
                  <v:textbox inset="0,0,0,0">
                    <w:txbxContent>
                      <w:p>
                        <w:pPr>
                          <w:spacing w:before="0" w:after="160" w:line="259" w:lineRule="auto"/>
                        </w:pPr>
                        <w:r>
                          <w:rPr>
                            <w:rFonts w:cs="Arial" w:hAnsi="Arial" w:eastAsia="Arial" w:ascii="Arial"/>
                            <w:sz w:val="22"/>
                          </w:rPr>
                          <w:t xml:space="preserve"> </w:t>
                        </w:r>
                      </w:p>
                    </w:txbxContent>
                  </v:textbox>
                </v:rect>
                <v:rect id="Rectangle 7405" style="position:absolute;width:518;height:2079;left:0;top:8196;" filled="f" stroked="f">
                  <v:textbox inset="0,0,0,0">
                    <w:txbxContent>
                      <w:p>
                        <w:pPr>
                          <w:spacing w:before="0" w:after="160" w:line="259" w:lineRule="auto"/>
                        </w:pPr>
                        <w:r>
                          <w:rPr>
                            <w:rFonts w:cs="Arial" w:hAnsi="Arial" w:eastAsia="Arial" w:ascii="Arial"/>
                            <w:sz w:val="22"/>
                          </w:rPr>
                          <w:t xml:space="preserve"> </w:t>
                        </w:r>
                      </w:p>
                    </w:txbxContent>
                  </v:textbox>
                </v:rect>
                <v:rect id="Rectangle 7406" style="position:absolute;width:518;height:2079;left:0;top:9796;" filled="f" stroked="f">
                  <v:textbox inset="0,0,0,0">
                    <w:txbxContent>
                      <w:p>
                        <w:pPr>
                          <w:spacing w:before="0" w:after="160" w:line="259" w:lineRule="auto"/>
                        </w:pPr>
                        <w:r>
                          <w:rPr>
                            <w:rFonts w:cs="Arial" w:hAnsi="Arial" w:eastAsia="Arial" w:ascii="Arial"/>
                            <w:sz w:val="22"/>
                          </w:rPr>
                          <w:t xml:space="preserve"> </w:t>
                        </w:r>
                      </w:p>
                    </w:txbxContent>
                  </v:textbox>
                </v:rect>
                <v:rect id="Rectangle 7407" style="position:absolute;width:518;height:2079;left:0;top:11412;" filled="f" stroked="f">
                  <v:textbox inset="0,0,0,0">
                    <w:txbxContent>
                      <w:p>
                        <w:pPr>
                          <w:spacing w:before="0" w:after="160" w:line="259" w:lineRule="auto"/>
                        </w:pPr>
                        <w:r>
                          <w:rPr>
                            <w:rFonts w:cs="Arial" w:hAnsi="Arial" w:eastAsia="Arial" w:ascii="Arial"/>
                            <w:sz w:val="22"/>
                          </w:rPr>
                          <w:t xml:space="preserve"> </w:t>
                        </w:r>
                      </w:p>
                    </w:txbxContent>
                  </v:textbox>
                </v:rect>
                <v:rect id="Rectangle 7408" style="position:absolute;width:518;height:2079;left:0;top:13012;" filled="f" stroked="f">
                  <v:textbox inset="0,0,0,0">
                    <w:txbxContent>
                      <w:p>
                        <w:pPr>
                          <w:spacing w:before="0" w:after="160" w:line="259" w:lineRule="auto"/>
                        </w:pPr>
                        <w:r>
                          <w:rPr>
                            <w:rFonts w:cs="Arial" w:hAnsi="Arial" w:eastAsia="Arial" w:ascii="Arial"/>
                            <w:sz w:val="22"/>
                          </w:rPr>
                          <w:t xml:space="preserve"> </w:t>
                        </w:r>
                      </w:p>
                    </w:txbxContent>
                  </v:textbox>
                </v:rect>
                <v:rect id="Rectangle 7409" style="position:absolute;width:518;height:2079;left:0;top:14627;" filled="f" stroked="f">
                  <v:textbox inset="0,0,0,0">
                    <w:txbxContent>
                      <w:p>
                        <w:pPr>
                          <w:spacing w:before="0" w:after="160" w:line="259" w:lineRule="auto"/>
                        </w:pPr>
                        <w:r>
                          <w:rPr>
                            <w:rFonts w:cs="Arial" w:hAnsi="Arial" w:eastAsia="Arial" w:ascii="Arial"/>
                            <w:sz w:val="22"/>
                          </w:rPr>
                          <w:t xml:space="preserve"> </w:t>
                        </w:r>
                      </w:p>
                    </w:txbxContent>
                  </v:textbox>
                </v:rect>
                <v:rect id="Rectangle 7410" style="position:absolute;width:506;height:2243;left:0;top:1621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411" style="position:absolute;width:518;height:2079;left:0;top:17984;" filled="f" stroked="f">
                  <v:textbox inset="0,0,0,0">
                    <w:txbxContent>
                      <w:p>
                        <w:pPr>
                          <w:spacing w:before="0" w:after="160" w:line="259" w:lineRule="auto"/>
                        </w:pPr>
                        <w:r>
                          <w:rPr>
                            <w:rFonts w:cs="Arial" w:hAnsi="Arial" w:eastAsia="Arial" w:ascii="Arial"/>
                            <w:sz w:val="22"/>
                          </w:rPr>
                          <w:t xml:space="preserve"> </w:t>
                        </w:r>
                      </w:p>
                    </w:txbxContent>
                  </v:textbox>
                </v:rect>
                <v:rect id="Rectangle 7412" style="position:absolute;width:518;height:2079;left:0;top:19584;" filled="f" stroked="f">
                  <v:textbox inset="0,0,0,0">
                    <w:txbxContent>
                      <w:p>
                        <w:pPr>
                          <w:spacing w:before="0" w:after="160" w:line="259" w:lineRule="auto"/>
                        </w:pPr>
                        <w:r>
                          <w:rPr>
                            <w:rFonts w:cs="Arial" w:hAnsi="Arial" w:eastAsia="Arial" w:ascii="Arial"/>
                            <w:sz w:val="22"/>
                          </w:rPr>
                          <w:t xml:space="preserve"> </w:t>
                        </w:r>
                      </w:p>
                    </w:txbxContent>
                  </v:textbox>
                </v:rect>
                <v:rect id="Rectangle 7413" style="position:absolute;width:518;height:2079;left:0;top:21200;" filled="f" stroked="f">
                  <v:textbox inset="0,0,0,0">
                    <w:txbxContent>
                      <w:p>
                        <w:pPr>
                          <w:spacing w:before="0" w:after="160" w:line="259" w:lineRule="auto"/>
                        </w:pPr>
                        <w:r>
                          <w:rPr>
                            <w:rFonts w:cs="Arial" w:hAnsi="Arial" w:eastAsia="Arial" w:ascii="Arial"/>
                            <w:sz w:val="22"/>
                          </w:rPr>
                          <w:t xml:space="preserve"> </w:t>
                        </w:r>
                      </w:p>
                    </w:txbxContent>
                  </v:textbox>
                </v:rect>
                <v:rect id="Rectangle 7414" style="position:absolute;width:518;height:2079;left:0;top:22800;" filled="f" stroked="f">
                  <v:textbox inset="0,0,0,0">
                    <w:txbxContent>
                      <w:p>
                        <w:pPr>
                          <w:spacing w:before="0" w:after="160" w:line="259" w:lineRule="auto"/>
                        </w:pPr>
                        <w:r>
                          <w:rPr>
                            <w:rFonts w:cs="Arial" w:hAnsi="Arial" w:eastAsia="Arial" w:ascii="Arial"/>
                            <w:sz w:val="22"/>
                          </w:rPr>
                          <w:t xml:space="preserve"> </w:t>
                        </w:r>
                      </w:p>
                    </w:txbxContent>
                  </v:textbox>
                </v:rect>
                <v:rect id="Rectangle 7415" style="position:absolute;width:518;height:2079;left:0;top:24415;" filled="f" stroked="f">
                  <v:textbox inset="0,0,0,0">
                    <w:txbxContent>
                      <w:p>
                        <w:pPr>
                          <w:spacing w:before="0" w:after="160" w:line="259" w:lineRule="auto"/>
                        </w:pPr>
                        <w:r>
                          <w:rPr>
                            <w:rFonts w:cs="Arial" w:hAnsi="Arial" w:eastAsia="Arial" w:ascii="Arial"/>
                            <w:sz w:val="22"/>
                          </w:rPr>
                          <w:t xml:space="preserve"> </w:t>
                        </w:r>
                      </w:p>
                    </w:txbxContent>
                  </v:textbox>
                </v:rect>
                <v:rect id="Rectangle 7416" style="position:absolute;width:518;height:2079;left:0;top:26016;" filled="f" stroked="f">
                  <v:textbox inset="0,0,0,0">
                    <w:txbxContent>
                      <w:p>
                        <w:pPr>
                          <w:spacing w:before="0" w:after="160" w:line="259" w:lineRule="auto"/>
                        </w:pPr>
                        <w:r>
                          <w:rPr>
                            <w:rFonts w:cs="Arial" w:hAnsi="Arial" w:eastAsia="Arial" w:ascii="Arial"/>
                            <w:sz w:val="22"/>
                          </w:rPr>
                          <w:t xml:space="preserve"> </w:t>
                        </w:r>
                      </w:p>
                    </w:txbxContent>
                  </v:textbox>
                </v:rect>
                <v:rect id="Rectangle 7417" style="position:absolute;width:518;height:2079;left:0;top:27616;" filled="f" stroked="f">
                  <v:textbox inset="0,0,0,0">
                    <w:txbxContent>
                      <w:p>
                        <w:pPr>
                          <w:spacing w:before="0" w:after="160" w:line="259" w:lineRule="auto"/>
                        </w:pPr>
                        <w:r>
                          <w:rPr>
                            <w:rFonts w:cs="Arial" w:hAnsi="Arial" w:eastAsia="Arial" w:ascii="Arial"/>
                            <w:sz w:val="22"/>
                          </w:rPr>
                          <w:t xml:space="preserve"> </w:t>
                        </w:r>
                      </w:p>
                    </w:txbxContent>
                  </v:textbox>
                </v:rect>
                <v:rect id="Rectangle 7418" style="position:absolute;width:518;height:2079;left:0;top:29231;" filled="f" stroked="f">
                  <v:textbox inset="0,0,0,0">
                    <w:txbxContent>
                      <w:p>
                        <w:pPr>
                          <w:spacing w:before="0" w:after="160" w:line="259" w:lineRule="auto"/>
                        </w:pPr>
                        <w:r>
                          <w:rPr>
                            <w:rFonts w:cs="Arial" w:hAnsi="Arial" w:eastAsia="Arial" w:ascii="Arial"/>
                            <w:sz w:val="22"/>
                          </w:rPr>
                          <w:t xml:space="preserve"> </w:t>
                        </w:r>
                      </w:p>
                    </w:txbxContent>
                  </v:textbox>
                </v:rect>
                <v:rect id="Rectangle 7419" style="position:absolute;width:518;height:2079;left:0;top:30831;" filled="f" stroked="f">
                  <v:textbox inset="0,0,0,0">
                    <w:txbxContent>
                      <w:p>
                        <w:pPr>
                          <w:spacing w:before="0" w:after="160" w:line="259" w:lineRule="auto"/>
                        </w:pPr>
                        <w:r>
                          <w:rPr>
                            <w:rFonts w:cs="Arial" w:hAnsi="Arial" w:eastAsia="Arial" w:ascii="Arial"/>
                            <w:sz w:val="22"/>
                          </w:rPr>
                          <w:t xml:space="preserve"> </w:t>
                        </w:r>
                      </w:p>
                    </w:txbxContent>
                  </v:textbox>
                </v:rect>
                <v:shape id="Picture 7529" style="position:absolute;width:37017;height:32202;left:1505;top:44;" filled="f">
                  <v:imagedata r:id="rId33"/>
                </v:shape>
                <v:shape id="Shape 7530" style="position:absolute;width:38837;height:1468;left:16858;top:16280;" coordsize="3883787,146844" path="m131873,1032c135827,2064,139382,4604,141605,8414c146050,16034,143510,25940,135890,30385l91057,56537l3883787,55912l3883787,87916l91024,88541l135890,114713c143510,119158,146050,128937,141605,136557c137160,144176,127381,146844,119761,142399l0,72549l119761,2699c123571,476,127921,0,131873,1032x">
                  <v:stroke weight="0pt" endcap="square" joinstyle="miter" miterlimit="10" on="false" color="#000000" opacity="0"/>
                  <v:fill on="true" color="#000000"/>
                </v:shape>
              </v:group>
            </w:pict>
          </mc:Fallback>
        </mc:AlternateContent>
      </w:r>
    </w:p>
    <w:p w:rsidR="004F1B46" w:rsidRDefault="0078255C">
      <w:pPr>
        <w:spacing w:after="0"/>
        <w:ind w:left="142"/>
      </w:pPr>
      <w:r>
        <w:rPr>
          <w:rFonts w:ascii="Arial" w:eastAsia="Arial" w:hAnsi="Arial" w:cs="Arial"/>
        </w:rPr>
        <w:t xml:space="preserve"> </w:t>
      </w:r>
    </w:p>
    <w:p w:rsidR="004F1B46" w:rsidRDefault="0078255C">
      <w:pPr>
        <w:spacing w:after="4" w:line="248" w:lineRule="auto"/>
        <w:ind w:left="137" w:right="11" w:hanging="10"/>
        <w:jc w:val="both"/>
      </w:pPr>
      <w:r>
        <w:rPr>
          <w:rFonts w:ascii="Arial" w:eastAsia="Arial" w:hAnsi="Arial" w:cs="Arial"/>
        </w:rPr>
        <w:t>Con respecto al terreno que se adquirió en 1977 para la ampliación de la plaza, de 290,48 m</w:t>
      </w:r>
      <w:r>
        <w:rPr>
          <w:rFonts w:ascii="Arial" w:eastAsia="Arial" w:hAnsi="Arial" w:cs="Arial"/>
          <w:vertAlign w:val="superscript"/>
        </w:rPr>
        <w:t>2</w:t>
      </w:r>
      <w:r>
        <w:rPr>
          <w:rFonts w:ascii="Arial" w:eastAsia="Arial" w:hAnsi="Arial" w:cs="Arial"/>
        </w:rPr>
        <w:t xml:space="preserve"> </w:t>
      </w:r>
      <w:r>
        <w:rPr>
          <w:rFonts w:ascii="Arial" w:eastAsia="Arial" w:hAnsi="Arial" w:cs="Arial"/>
        </w:rPr>
        <w:t xml:space="preserve">de superficie, consta certificación del acuerdo plenario de fecha 2 de marzo de 1977 mediante el cual se adoptó el acuerdo de la compra del terreno para la ampliación de la plaza, formalizándose dicha adquisición a través de un contrato compra-venta entre </w:t>
      </w:r>
      <w:r>
        <w:rPr>
          <w:rFonts w:ascii="Arial" w:eastAsia="Arial" w:hAnsi="Arial" w:cs="Arial"/>
        </w:rPr>
        <w:t>Dña. Luisa Díaz Castro (DNI 41765458) vecina de Araya y D. Rodolfo Afonso Hernández (DNI 42113903) Alclade Presidente del Ayuntamiento de Candelaria, de fecha 29 de marzo de 1977.</w:t>
      </w:r>
      <w:r>
        <w:rPr>
          <w:rFonts w:ascii="Times New Roman" w:eastAsia="Times New Roman" w:hAnsi="Times New Roman" w:cs="Times New Roman"/>
          <w:sz w:val="24"/>
        </w:rPr>
        <w:t xml:space="preserve"> </w:t>
      </w:r>
    </w:p>
    <w:p w:rsidR="004F1B46" w:rsidRDefault="0078255C">
      <w:pPr>
        <w:spacing w:after="12"/>
        <w:ind w:left="142"/>
      </w:pPr>
      <w:r>
        <w:rPr>
          <w:rFonts w:ascii="Arial" w:eastAsia="Arial" w:hAnsi="Arial" w:cs="Arial"/>
        </w:rPr>
        <w:t xml:space="preserve"> </w:t>
      </w:r>
    </w:p>
    <w:p w:rsidR="004F1B46" w:rsidRDefault="0078255C">
      <w:pPr>
        <w:pStyle w:val="Ttulo1"/>
        <w:shd w:val="clear" w:color="auto" w:fill="auto"/>
        <w:spacing w:after="0"/>
        <w:ind w:left="137"/>
      </w:pPr>
      <w:r>
        <w:rPr>
          <w:rFonts w:ascii="Times New Roman" w:eastAsia="Times New Roman" w:hAnsi="Times New Roman" w:cs="Times New Roman"/>
          <w:sz w:val="24"/>
          <w:shd w:val="clear" w:color="auto" w:fill="auto"/>
        </w:rPr>
        <w:t>8.</w:t>
      </w:r>
      <w:r>
        <w:rPr>
          <w:sz w:val="24"/>
          <w:shd w:val="clear" w:color="auto" w:fill="auto"/>
        </w:rPr>
        <w:t xml:space="preserve"> </w:t>
      </w:r>
      <w:r>
        <w:t>DESTINO Y ACUERDO QUE LO HUBIERE DISPUESTO</w:t>
      </w:r>
      <w:r>
        <w:rPr>
          <w:shd w:val="clear" w:color="auto" w:fill="auto"/>
        </w:rPr>
        <w:t xml:space="preserve">                            </w:t>
      </w:r>
      <w:r>
        <w:rPr>
          <w:shd w:val="clear" w:color="auto" w:fill="auto"/>
        </w:rPr>
        <w:t xml:space="preserve">                                              </w:t>
      </w:r>
    </w:p>
    <w:p w:rsidR="004F1B46" w:rsidRDefault="0078255C">
      <w:pPr>
        <w:spacing w:after="0"/>
        <w:ind w:left="142"/>
      </w:pPr>
      <w:r>
        <w:rPr>
          <w:rFonts w:ascii="Arial" w:eastAsia="Arial" w:hAnsi="Arial" w:cs="Arial"/>
        </w:rPr>
        <w:t xml:space="preserve"> </w:t>
      </w:r>
    </w:p>
    <w:p w:rsidR="004F1B46" w:rsidRDefault="0078255C">
      <w:pPr>
        <w:spacing w:after="4" w:line="248" w:lineRule="auto"/>
        <w:ind w:left="137" w:right="11" w:hanging="10"/>
        <w:jc w:val="both"/>
      </w:pPr>
      <w:r>
        <w:rPr>
          <w:rFonts w:ascii="Arial" w:eastAsia="Arial" w:hAnsi="Arial" w:cs="Arial"/>
        </w:rPr>
        <w:t xml:space="preserve">Destino: plaza y local. </w:t>
      </w:r>
    </w:p>
    <w:p w:rsidR="004F1B46" w:rsidRDefault="0078255C">
      <w:pPr>
        <w:spacing w:after="4" w:line="248" w:lineRule="auto"/>
        <w:ind w:left="137" w:right="11" w:hanging="10"/>
        <w:jc w:val="both"/>
      </w:pPr>
      <w:r>
        <w:rPr>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1906" name="Group 12190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533" name="Rectangle 7533"/>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7534" name="Rectangle 7534"/>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35" name="Rectangle 7535"/>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Documento firmado electrónicamente desde la plataforma esPublico Gestiona | Pá</w:t>
                              </w:r>
                              <w:r>
                                <w:rPr>
                                  <w:rFonts w:ascii="Arial" w:eastAsia="Arial" w:hAnsi="Arial" w:cs="Arial"/>
                                  <w:sz w:val="12"/>
                                </w:rPr>
                                <w:t xml:space="preserve">gina 75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1906" style="width:18.7031pt;height:260.874pt;position:absolute;mso-position-horizontal-relative:page;mso-position-horizontal:absolute;margin-left:662.928pt;mso-position-vertical-relative:page;margin-top:512.046pt;" coordsize="2375,33130">
                <v:rect id="Rectangle 7533"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753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35"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75 de 128 </w:t>
                        </w:r>
                      </w:p>
                    </w:txbxContent>
                  </v:textbox>
                </v:rect>
                <w10:wrap type="square"/>
              </v:group>
            </w:pict>
          </mc:Fallback>
        </mc:AlternateContent>
      </w:r>
      <w:r>
        <w:rPr>
          <w:rFonts w:ascii="Arial" w:eastAsia="Arial" w:hAnsi="Arial" w:cs="Arial"/>
        </w:rPr>
        <w:t xml:space="preserve">Plan General de Ordenación de Candelaria. </w:t>
      </w:r>
    </w:p>
    <w:p w:rsidR="004F1B46" w:rsidRDefault="0078255C">
      <w:pPr>
        <w:spacing w:after="0"/>
        <w:ind w:left="142"/>
      </w:pPr>
      <w:r>
        <w:rPr>
          <w:rFonts w:ascii="Arial" w:eastAsia="Arial" w:hAnsi="Arial" w:cs="Arial"/>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4F1B46">
        <w:trPr>
          <w:trHeight w:val="271"/>
        </w:trPr>
        <w:tc>
          <w:tcPr>
            <w:tcW w:w="456" w:type="dxa"/>
            <w:tcBorders>
              <w:top w:val="nil"/>
              <w:left w:val="nil"/>
              <w:bottom w:val="nil"/>
              <w:right w:val="nil"/>
            </w:tcBorders>
            <w:shd w:val="clear" w:color="auto" w:fill="E0E0E0"/>
          </w:tcPr>
          <w:p w:rsidR="004F1B46" w:rsidRDefault="0078255C">
            <w:pPr>
              <w:spacing w:after="0"/>
              <w:ind w:left="29"/>
            </w:pPr>
            <w:r>
              <w:rPr>
                <w:rFonts w:ascii="Times New Roman" w:eastAsia="Times New Roman" w:hAnsi="Times New Roman" w:cs="Times New Roman"/>
                <w:b/>
                <w:sz w:val="24"/>
              </w:rPr>
              <w:t>9.</w:t>
            </w:r>
            <w:r>
              <w:rPr>
                <w:rFonts w:ascii="Arial" w:eastAsia="Arial" w:hAnsi="Arial" w:cs="Arial"/>
                <w:b/>
                <w:sz w:val="24"/>
              </w:rPr>
              <w:t xml:space="preserve"> </w:t>
            </w:r>
          </w:p>
        </w:tc>
        <w:tc>
          <w:tcPr>
            <w:tcW w:w="9167" w:type="dxa"/>
            <w:tcBorders>
              <w:top w:val="nil"/>
              <w:left w:val="nil"/>
              <w:bottom w:val="nil"/>
              <w:right w:val="nil"/>
            </w:tcBorders>
            <w:shd w:val="clear" w:color="auto" w:fill="E0E0E0"/>
          </w:tcPr>
          <w:p w:rsidR="004F1B46" w:rsidRDefault="0078255C">
            <w:pPr>
              <w:spacing w:after="0"/>
            </w:pPr>
            <w:r>
              <w:rPr>
                <w:rFonts w:ascii="Arial" w:eastAsia="Arial" w:hAnsi="Arial" w:cs="Arial"/>
                <w:b/>
                <w:shd w:val="clear" w:color="auto" w:fill="E6E6E6"/>
              </w:rPr>
              <w:t>RÉGIMEN URBANÍSTICO DE APLICACIÓN</w:t>
            </w:r>
            <w:r>
              <w:rPr>
                <w:rFonts w:ascii="Times New Roman" w:eastAsia="Times New Roman" w:hAnsi="Times New Roman" w:cs="Times New Roman"/>
                <w:sz w:val="24"/>
              </w:rPr>
              <w:t xml:space="preserve"> </w:t>
            </w:r>
          </w:p>
        </w:tc>
      </w:tr>
    </w:tbl>
    <w:p w:rsidR="004F1B46" w:rsidRDefault="0078255C">
      <w:pPr>
        <w:spacing w:after="4" w:line="248" w:lineRule="auto"/>
        <w:ind w:left="137" w:right="11" w:hanging="10"/>
        <w:jc w:val="both"/>
      </w:pPr>
      <w:r>
        <w:rPr>
          <w:rFonts w:ascii="Arial" w:eastAsia="Arial" w:hAnsi="Arial" w:cs="Arial"/>
          <w:b/>
        </w:rPr>
        <w:t>INSTRUMENTO DE PLANEAMIENTO:</w:t>
      </w:r>
      <w:r>
        <w:rPr>
          <w:rFonts w:ascii="Arial" w:eastAsia="Arial" w:hAnsi="Arial" w:cs="Arial"/>
        </w:rPr>
        <w:t xml:space="preserve"> El presente informe se emite respecto al documento de </w:t>
      </w:r>
      <w:r>
        <w:rPr>
          <w:rFonts w:ascii="Arial" w:eastAsia="Arial" w:hAnsi="Arial" w:cs="Arial"/>
          <w:b/>
        </w:rPr>
        <w:t xml:space="preserve">PLAN GENERAL DE ORDENACION DE CANDELARIA, </w:t>
      </w:r>
      <w:r>
        <w:rPr>
          <w:rFonts w:ascii="Arial" w:eastAsia="Arial" w:hAnsi="Arial" w:cs="Arial"/>
        </w:rPr>
        <w:t>planeamiento municipal en vigor, con publicaciones en B.O.C. de fecha 10 de mayo de 2007 y B.O.P. de fecha 17 de mayo de 2007  y Modificaciones Puntuales, aprobadas definitivamente por acuerdo del Ayuntamiento Pleno, en sesiones ordinarias de fecha 26 de m</w:t>
      </w:r>
      <w:r>
        <w:rPr>
          <w:rFonts w:ascii="Arial" w:eastAsia="Arial" w:hAnsi="Arial" w:cs="Arial"/>
        </w:rPr>
        <w:t>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4F1B46" w:rsidRDefault="0078255C">
      <w:pPr>
        <w:spacing w:after="0"/>
        <w:ind w:left="502"/>
      </w:pPr>
      <w:r>
        <w:rPr>
          <w:rFonts w:ascii="Arial" w:eastAsia="Arial" w:hAnsi="Arial" w:cs="Arial"/>
        </w:rPr>
        <w:t xml:space="preserve"> </w:t>
      </w:r>
    </w:p>
    <w:tbl>
      <w:tblPr>
        <w:tblStyle w:val="TableGrid"/>
        <w:tblW w:w="9623" w:type="dxa"/>
        <w:tblInd w:w="113" w:type="dxa"/>
        <w:tblCellMar>
          <w:top w:w="18" w:type="dxa"/>
          <w:left w:w="29" w:type="dxa"/>
          <w:bottom w:w="0" w:type="dxa"/>
          <w:right w:w="115" w:type="dxa"/>
        </w:tblCellMar>
        <w:tblLook w:val="04A0" w:firstRow="1" w:lastRow="0" w:firstColumn="1" w:lastColumn="0" w:noHBand="0" w:noVBand="1"/>
      </w:tblPr>
      <w:tblGrid>
        <w:gridCol w:w="40"/>
        <w:gridCol w:w="3542"/>
        <w:gridCol w:w="5279"/>
        <w:gridCol w:w="762"/>
      </w:tblGrid>
      <w:tr w:rsidR="004F1B46">
        <w:trPr>
          <w:trHeight w:val="269"/>
        </w:trPr>
        <w:tc>
          <w:tcPr>
            <w:tcW w:w="9623" w:type="dxa"/>
            <w:gridSpan w:val="4"/>
            <w:tcBorders>
              <w:top w:val="nil"/>
              <w:left w:val="nil"/>
              <w:bottom w:val="nil"/>
              <w:right w:val="nil"/>
            </w:tcBorders>
            <w:shd w:val="clear" w:color="auto" w:fill="E0E0E0"/>
          </w:tcPr>
          <w:p w:rsidR="004F1B46" w:rsidRDefault="0078255C">
            <w:pPr>
              <w:spacing w:after="0"/>
            </w:pPr>
            <w:r>
              <w:rPr>
                <w:rFonts w:ascii="Times New Roman" w:eastAsia="Times New Roman" w:hAnsi="Times New Roman" w:cs="Times New Roman"/>
                <w:b/>
                <w:sz w:val="24"/>
              </w:rPr>
              <w:t>10.</w:t>
            </w:r>
            <w:r>
              <w:rPr>
                <w:rFonts w:ascii="Arial" w:eastAsia="Arial" w:hAnsi="Arial" w:cs="Arial"/>
                <w:b/>
                <w:sz w:val="24"/>
              </w:rPr>
              <w:t xml:space="preserve"> </w:t>
            </w:r>
            <w:r>
              <w:rPr>
                <w:rFonts w:ascii="Arial" w:eastAsia="Arial" w:hAnsi="Arial" w:cs="Arial"/>
                <w:b/>
                <w:shd w:val="clear" w:color="auto" w:fill="E6E6E6"/>
              </w:rPr>
              <w:t>CLASIFICACIÓN, CATEGORIZACIÓN Y CALIFICACIÓN DEL SUELO</w:t>
            </w:r>
            <w:r>
              <w:rPr>
                <w:rFonts w:ascii="Times New Roman" w:eastAsia="Times New Roman" w:hAnsi="Times New Roman" w:cs="Times New Roman"/>
                <w:sz w:val="24"/>
              </w:rPr>
              <w:t xml:space="preserve"> </w:t>
            </w:r>
          </w:p>
        </w:tc>
      </w:tr>
      <w:tr w:rsidR="004F1B46">
        <w:tblPrEx>
          <w:tblCellMar>
            <w:top w:w="5" w:type="dxa"/>
            <w:left w:w="107" w:type="dxa"/>
            <w:right w:w="68" w:type="dxa"/>
          </w:tblCellMar>
        </w:tblPrEx>
        <w:trPr>
          <w:gridBefore w:val="1"/>
          <w:gridAfter w:val="1"/>
          <w:wBefore w:w="40" w:type="dxa"/>
          <w:wAfter w:w="762" w:type="dxa"/>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b/>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Suelo Urbano</w:t>
            </w:r>
            <w:r>
              <w:rPr>
                <w:rFonts w:ascii="Times New Roman" w:eastAsia="Times New Roman" w:hAnsi="Times New Roman" w:cs="Times New Roman"/>
                <w:sz w:val="24"/>
              </w:rPr>
              <w:t xml:space="preserve"> </w:t>
            </w:r>
          </w:p>
        </w:tc>
      </w:tr>
      <w:tr w:rsidR="004F1B46">
        <w:tblPrEx>
          <w:tblCellMar>
            <w:top w:w="5" w:type="dxa"/>
            <w:left w:w="107" w:type="dxa"/>
            <w:right w:w="68" w:type="dxa"/>
          </w:tblCellMar>
        </w:tblPrEx>
        <w:trPr>
          <w:gridBefore w:val="1"/>
          <w:gridAfter w:val="1"/>
          <w:wBefore w:w="40" w:type="dxa"/>
          <w:wAfter w:w="762" w:type="dxa"/>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jc w:val="both"/>
            </w:pPr>
            <w:r>
              <w:rPr>
                <w:rFonts w:ascii="Arial" w:eastAsia="Arial" w:hAnsi="Arial" w:cs="Arial"/>
                <w:b/>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Suelo Urbano Consolidado </w:t>
            </w:r>
            <w:r>
              <w:rPr>
                <w:rFonts w:ascii="Times New Roman" w:eastAsia="Times New Roman" w:hAnsi="Times New Roman" w:cs="Times New Roman"/>
                <w:sz w:val="24"/>
              </w:rPr>
              <w:t xml:space="preserve"> </w:t>
            </w:r>
          </w:p>
        </w:tc>
      </w:tr>
      <w:tr w:rsidR="004F1B46">
        <w:tblPrEx>
          <w:tblCellMar>
            <w:top w:w="5" w:type="dxa"/>
            <w:left w:w="107" w:type="dxa"/>
            <w:right w:w="68" w:type="dxa"/>
          </w:tblCellMar>
        </w:tblPrEx>
        <w:trPr>
          <w:gridBefore w:val="1"/>
          <w:gridAfter w:val="1"/>
          <w:wBefore w:w="40" w:type="dxa"/>
          <w:wAfter w:w="762" w:type="dxa"/>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b/>
              </w:rPr>
              <w:t xml:space="preserve">CALIFICACIÓN DEL SUELO </w:t>
            </w:r>
            <w:r>
              <w:rPr>
                <w:rFonts w:ascii="Times New Roman" w:eastAsia="Times New Roman" w:hAnsi="Times New Roman" w:cs="Times New Roman"/>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Zona verde, Plaza</w:t>
            </w:r>
            <w:r>
              <w:rPr>
                <w:rFonts w:ascii="Times New Roman" w:eastAsia="Times New Roman" w:hAnsi="Times New Roman" w:cs="Times New Roman"/>
                <w:sz w:val="24"/>
              </w:rPr>
              <w:t xml:space="preserve"> </w:t>
            </w:r>
          </w:p>
        </w:tc>
      </w:tr>
    </w:tbl>
    <w:p w:rsidR="004F1B46" w:rsidRDefault="0078255C">
      <w:pPr>
        <w:spacing w:after="0"/>
        <w:ind w:left="547"/>
        <w:jc w:val="center"/>
      </w:pPr>
      <w:r>
        <w:rPr>
          <w:rFonts w:ascii="Times New Roman" w:eastAsia="Times New Roman" w:hAnsi="Times New Roman" w:cs="Times New Roman"/>
          <w:sz w:val="24"/>
        </w:rPr>
        <w:t xml:space="preserve"> </w:t>
      </w:r>
    </w:p>
    <w:p w:rsidR="004F1B46" w:rsidRDefault="0078255C">
      <w:pPr>
        <w:spacing w:after="0"/>
        <w:ind w:left="142"/>
      </w:pPr>
      <w:r>
        <w:rPr>
          <w:noProof/>
        </w:rPr>
        <mc:AlternateContent>
          <mc:Choice Requires="wpg">
            <w:drawing>
              <wp:inline distT="0" distB="0" distL="0" distR="0">
                <wp:extent cx="5830393" cy="3101365"/>
                <wp:effectExtent l="0" t="0" r="0" b="0"/>
                <wp:docPr id="123267" name="Group 123267"/>
                <wp:cNvGraphicFramePr/>
                <a:graphic xmlns:a="http://schemas.openxmlformats.org/drawingml/2006/main">
                  <a:graphicData uri="http://schemas.microsoft.com/office/word/2010/wordprocessingGroup">
                    <wpg:wgp>
                      <wpg:cNvGrpSpPr/>
                      <wpg:grpSpPr>
                        <a:xfrm>
                          <a:off x="0" y="0"/>
                          <a:ext cx="5830393" cy="3101365"/>
                          <a:chOff x="0" y="0"/>
                          <a:chExt cx="5830393" cy="3101365"/>
                        </a:xfrm>
                      </wpg:grpSpPr>
                      <wps:wsp>
                        <wps:cNvPr id="7555" name="Rectangle 7555"/>
                        <wps:cNvSpPr/>
                        <wps:spPr>
                          <a:xfrm>
                            <a:off x="3150438" y="1357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570" name="Rectangle 7570"/>
                        <wps:cNvSpPr/>
                        <wps:spPr>
                          <a:xfrm>
                            <a:off x="3036138" y="2438638"/>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571" name="Rectangle 7571"/>
                        <wps:cNvSpPr/>
                        <wps:spPr>
                          <a:xfrm>
                            <a:off x="0" y="259865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572" name="Rectangle 7572"/>
                        <wps:cNvSpPr/>
                        <wps:spPr>
                          <a:xfrm>
                            <a:off x="0" y="2758923"/>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573" name="Rectangle 7573"/>
                        <wps:cNvSpPr/>
                        <wps:spPr>
                          <a:xfrm>
                            <a:off x="228600" y="293546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642" name="Rectangle 7642"/>
                        <wps:cNvSpPr/>
                        <wps:spPr>
                          <a:xfrm>
                            <a:off x="1046937" y="2800490"/>
                            <a:ext cx="304342" cy="168285"/>
                          </a:xfrm>
                          <a:prstGeom prst="rect">
                            <a:avLst/>
                          </a:prstGeom>
                          <a:ln>
                            <a:noFill/>
                          </a:ln>
                        </wps:spPr>
                        <wps:txbx>
                          <w:txbxContent>
                            <w:p w:rsidR="004F1B46" w:rsidRDefault="0078255C">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643" name="Rectangle 7643"/>
                        <wps:cNvSpPr/>
                        <wps:spPr>
                          <a:xfrm>
                            <a:off x="1275537" y="2800490"/>
                            <a:ext cx="4391678" cy="168285"/>
                          </a:xfrm>
                          <a:prstGeom prst="rect">
                            <a:avLst/>
                          </a:prstGeom>
                          <a:ln>
                            <a:noFill/>
                          </a:ln>
                        </wps:spPr>
                        <wps:txbx>
                          <w:txbxContent>
                            <w:p w:rsidR="004F1B46" w:rsidRDefault="0078255C">
                              <w:r>
                                <w:rPr>
                                  <w:rFonts w:ascii="Times New Roman" w:eastAsia="Times New Roman" w:hAnsi="Times New Roman" w:cs="Times New Roman"/>
                                  <w:sz w:val="18"/>
                                </w:rPr>
                                <w:t>Plano de Ordenación Estructural 01: clase y categorización del territorio</w:t>
                              </w:r>
                            </w:p>
                          </w:txbxContent>
                        </wps:txbx>
                        <wps:bodyPr horzOverflow="overflow" vert="horz" lIns="0" tIns="0" rIns="0" bIns="0" rtlCol="0">
                          <a:noAutofit/>
                        </wps:bodyPr>
                      </wps:wsp>
                      <wps:wsp>
                        <wps:cNvPr id="7644" name="Rectangle 7644"/>
                        <wps:cNvSpPr/>
                        <wps:spPr>
                          <a:xfrm>
                            <a:off x="4580204" y="2800490"/>
                            <a:ext cx="38005" cy="168285"/>
                          </a:xfrm>
                          <a:prstGeom prst="rect">
                            <a:avLst/>
                          </a:prstGeom>
                          <a:ln>
                            <a:noFill/>
                          </a:ln>
                        </wps:spPr>
                        <wps:txbx>
                          <w:txbxContent>
                            <w:p w:rsidR="004F1B46" w:rsidRDefault="0078255C">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645" name="Rectangle 7645"/>
                        <wps:cNvSpPr/>
                        <wps:spPr>
                          <a:xfrm>
                            <a:off x="818337" y="2932659"/>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647" name="Picture 7647"/>
                          <pic:cNvPicPr/>
                        </pic:nvPicPr>
                        <pic:blipFill>
                          <a:blip r:embed="rId58"/>
                          <a:stretch>
                            <a:fillRect/>
                          </a:stretch>
                        </pic:blipFill>
                        <pic:spPr>
                          <a:xfrm>
                            <a:off x="226771" y="0"/>
                            <a:ext cx="4559809" cy="2648712"/>
                          </a:xfrm>
                          <a:prstGeom prst="rect">
                            <a:avLst/>
                          </a:prstGeom>
                        </pic:spPr>
                      </pic:pic>
                      <wps:wsp>
                        <wps:cNvPr id="7648" name="Shape 7648"/>
                        <wps:cNvSpPr/>
                        <wps:spPr>
                          <a:xfrm>
                            <a:off x="2971495" y="862584"/>
                            <a:ext cx="2858897" cy="103378"/>
                          </a:xfrm>
                          <a:custGeom>
                            <a:avLst/>
                            <a:gdLst/>
                            <a:ahLst/>
                            <a:cxnLst/>
                            <a:rect l="0" t="0" r="0" b="0"/>
                            <a:pathLst>
                              <a:path w="2858897" h="103378">
                                <a:moveTo>
                                  <a:pt x="86360" y="1778"/>
                                </a:moveTo>
                                <a:cubicBezTo>
                                  <a:pt x="89408" y="0"/>
                                  <a:pt x="93345" y="1143"/>
                                  <a:pt x="94996" y="4191"/>
                                </a:cubicBezTo>
                                <a:cubicBezTo>
                                  <a:pt x="96774" y="7239"/>
                                  <a:pt x="95631" y="11049"/>
                                  <a:pt x="92583" y="12827"/>
                                </a:cubicBezTo>
                                <a:lnTo>
                                  <a:pt x="36006" y="44570"/>
                                </a:lnTo>
                                <a:lnTo>
                                  <a:pt x="2858897" y="89662"/>
                                </a:lnTo>
                                <a:lnTo>
                                  <a:pt x="2858643" y="102362"/>
                                </a:lnTo>
                                <a:lnTo>
                                  <a:pt x="36041" y="57273"/>
                                </a:lnTo>
                                <a:lnTo>
                                  <a:pt x="91313" y="90678"/>
                                </a:lnTo>
                                <a:cubicBezTo>
                                  <a:pt x="94361" y="92583"/>
                                  <a:pt x="95250" y="96393"/>
                                  <a:pt x="93472" y="99441"/>
                                </a:cubicBezTo>
                                <a:cubicBezTo>
                                  <a:pt x="91694" y="102489"/>
                                  <a:pt x="87757" y="103378"/>
                                  <a:pt x="84709" y="101600"/>
                                </a:cubicBezTo>
                                <a:lnTo>
                                  <a:pt x="0" y="50292"/>
                                </a:lnTo>
                                <a:lnTo>
                                  <a:pt x="86360"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67" style="width:459.086pt;height:244.202pt;mso-position-horizontal-relative:char;mso-position-vertical-relative:line" coordsize="58303,31013">
                <v:rect id="Rectangle 7555" style="position:absolute;width:518;height:2079;left:31504;top:135;" filled="f" stroked="f">
                  <v:textbox inset="0,0,0,0">
                    <w:txbxContent>
                      <w:p>
                        <w:pPr>
                          <w:spacing w:before="0" w:after="160" w:line="259" w:lineRule="auto"/>
                        </w:pPr>
                        <w:r>
                          <w:rPr>
                            <w:rFonts w:cs="Arial" w:hAnsi="Arial" w:eastAsia="Arial" w:ascii="Arial"/>
                            <w:sz w:val="22"/>
                          </w:rPr>
                          <w:t xml:space="preserve"> </w:t>
                        </w:r>
                      </w:p>
                    </w:txbxContent>
                  </v:textbox>
                </v:rect>
                <v:rect id="Rectangle 7570" style="position:absolute;width:518;height:2079;left:30361;top:24386;" filled="f" stroked="f">
                  <v:textbox inset="0,0,0,0">
                    <w:txbxContent>
                      <w:p>
                        <w:pPr>
                          <w:spacing w:before="0" w:after="160" w:line="259" w:lineRule="auto"/>
                        </w:pPr>
                        <w:r>
                          <w:rPr>
                            <w:rFonts w:cs="Arial" w:hAnsi="Arial" w:eastAsia="Arial" w:ascii="Arial"/>
                            <w:sz w:val="22"/>
                          </w:rPr>
                          <w:t xml:space="preserve"> </w:t>
                        </w:r>
                      </w:p>
                    </w:txbxContent>
                  </v:textbox>
                </v:rect>
                <v:rect id="Rectangle 7571" style="position:absolute;width:518;height:2079;left:0;top:25986;" filled="f" stroked="f">
                  <v:textbox inset="0,0,0,0">
                    <w:txbxContent>
                      <w:p>
                        <w:pPr>
                          <w:spacing w:before="0" w:after="160" w:line="259" w:lineRule="auto"/>
                        </w:pPr>
                        <w:r>
                          <w:rPr>
                            <w:rFonts w:cs="Arial" w:hAnsi="Arial" w:eastAsia="Arial" w:ascii="Arial"/>
                            <w:sz w:val="22"/>
                          </w:rPr>
                          <w:t xml:space="preserve"> </w:t>
                        </w:r>
                      </w:p>
                    </w:txbxContent>
                  </v:textbox>
                </v:rect>
                <v:rect id="Rectangle 7572" style="position:absolute;width:506;height:2243;left:0;top:2758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573" style="position:absolute;width:518;height:2079;left:2286;top:29354;" filled="f" stroked="f">
                  <v:textbox inset="0,0,0,0">
                    <w:txbxContent>
                      <w:p>
                        <w:pPr>
                          <w:spacing w:before="0" w:after="160" w:line="259" w:lineRule="auto"/>
                        </w:pPr>
                        <w:r>
                          <w:rPr>
                            <w:rFonts w:cs="Arial" w:hAnsi="Arial" w:eastAsia="Arial" w:ascii="Arial"/>
                            <w:sz w:val="22"/>
                          </w:rPr>
                          <w:t xml:space="preserve"> </w:t>
                        </w:r>
                      </w:p>
                    </w:txbxContent>
                  </v:textbox>
                </v:rect>
                <v:rect id="Rectangle 7642" style="position:absolute;width:3043;height:1682;left:10469;top:28004;"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7643" style="position:absolute;width:43916;height:1682;left:12755;top:28004;" filled="f" stroked="f">
                  <v:textbox inset="0,0,0,0">
                    <w:txbxContent>
                      <w:p>
                        <w:pPr>
                          <w:spacing w:before="0" w:after="160" w:line="259" w:lineRule="auto"/>
                        </w:pPr>
                        <w:r>
                          <w:rPr>
                            <w:rFonts w:cs="Times New Roman" w:hAnsi="Times New Roman" w:eastAsia="Times New Roman" w:ascii="Times New Roman"/>
                            <w:sz w:val="18"/>
                          </w:rPr>
                          <w:t xml:space="preserve">Plano de Ordenación Estructural 01: clase y categorización del territorio</w:t>
                        </w:r>
                      </w:p>
                    </w:txbxContent>
                  </v:textbox>
                </v:rect>
                <v:rect id="Rectangle 7644" style="position:absolute;width:380;height:1682;left:45802;top:28004;"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7645" style="position:absolute;width:506;height:2243;left:8183;top:2932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7647" style="position:absolute;width:45598;height:26487;left:2267;top:0;" filled="f">
                  <v:imagedata r:id="rId59"/>
                </v:shape>
                <v:shape id="Shape 7648" style="position:absolute;width:28588;height:1033;left:29714;top:8625;" coordsize="2858897,103378" path="m86360,1778c89408,0,93345,1143,94996,4191c96774,7239,95631,11049,92583,12827l36006,44570l2858897,89662l2858643,102362l36041,57273l91313,90678c94361,92583,95250,96393,93472,99441c91694,102489,87757,103378,84709,101600l0,50292l86360,1778x">
                  <v:stroke weight="0pt" endcap="square" joinstyle="miter" miterlimit="10" on="false" color="#000000" opacity="0"/>
                  <v:fill on="true" color="#000000"/>
                </v:shape>
              </v:group>
            </w:pict>
          </mc:Fallback>
        </mc:AlternateContent>
      </w:r>
    </w:p>
    <w:p w:rsidR="004F1B46" w:rsidRDefault="0078255C">
      <w:pPr>
        <w:spacing w:after="0"/>
        <w:ind w:left="548"/>
        <w:jc w:val="center"/>
      </w:pPr>
      <w:r>
        <w:rPr>
          <w:rFonts w:ascii="Arial" w:eastAsia="Arial" w:hAnsi="Arial" w:cs="Arial"/>
        </w:rPr>
        <w:t xml:space="preserve"> </w:t>
      </w:r>
    </w:p>
    <w:p w:rsidR="004F1B46" w:rsidRDefault="0078255C">
      <w:pPr>
        <w:spacing w:after="0"/>
        <w:ind w:left="548"/>
        <w:jc w:val="center"/>
      </w:pPr>
      <w:r>
        <w:rPr>
          <w:rFonts w:ascii="Arial" w:eastAsia="Arial" w:hAnsi="Arial" w:cs="Arial"/>
        </w:rPr>
        <w:t xml:space="preserve"> </w:t>
      </w:r>
    </w:p>
    <w:p w:rsidR="004F1B46" w:rsidRDefault="0078255C">
      <w:pPr>
        <w:spacing w:after="0" w:line="228" w:lineRule="auto"/>
        <w:ind w:left="5103" w:right="4555"/>
        <w:jc w:val="both"/>
      </w:pPr>
      <w:r>
        <w:rPr>
          <w:noProof/>
        </w:rPr>
        <mc:AlternateContent>
          <mc:Choice Requires="wpg">
            <w:drawing>
              <wp:anchor distT="0" distB="0" distL="114300" distR="114300" simplePos="0" relativeHeight="2517473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3269" name="Group 12326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654" name="Rectangle 7654"/>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7655" name="Rectangle 7655"/>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656" name="Rectangle 7656"/>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76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3269" style="width:18.7031pt;height:260.874pt;position:absolute;mso-position-horizontal-relative:page;mso-position-horizontal:absolute;margin-left:662.928pt;mso-position-vertical-relative:page;margin-top:512.046pt;" coordsize="2375,33130">
                <v:rect id="Rectangle 7654"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765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65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76 de 128 </w:t>
                        </w:r>
                      </w:p>
                    </w:txbxContent>
                  </v:textbox>
                </v:rect>
                <w10:wrap type="square"/>
              </v:group>
            </w:pict>
          </mc:Fallback>
        </mc:AlternateContent>
      </w:r>
      <w:r>
        <w:rPr>
          <w:rFonts w:ascii="Arial" w:eastAsia="Arial" w:hAnsi="Arial" w:cs="Arial"/>
        </w:rPr>
        <w:t xml:space="preserve"> </w:t>
      </w:r>
      <w:r>
        <w:rPr>
          <w:rFonts w:ascii="Times New Roman" w:eastAsia="Times New Roman" w:hAnsi="Times New Roman" w:cs="Times New Roman"/>
          <w:sz w:val="24"/>
        </w:rPr>
        <w:t xml:space="preserve"> </w:t>
      </w:r>
    </w:p>
    <w:p w:rsidR="004F1B46" w:rsidRDefault="0078255C">
      <w:pPr>
        <w:spacing w:after="0"/>
        <w:ind w:left="142"/>
      </w:pPr>
      <w:r>
        <w:rPr>
          <w:noProof/>
        </w:rPr>
        <mc:AlternateContent>
          <mc:Choice Requires="wpg">
            <w:drawing>
              <wp:inline distT="0" distB="0" distL="0" distR="0">
                <wp:extent cx="5918022" cy="3005328"/>
                <wp:effectExtent l="0" t="0" r="0" b="0"/>
                <wp:docPr id="123268" name="Group 123268"/>
                <wp:cNvGraphicFramePr/>
                <a:graphic xmlns:a="http://schemas.openxmlformats.org/drawingml/2006/main">
                  <a:graphicData uri="http://schemas.microsoft.com/office/word/2010/wordprocessingGroup">
                    <wpg:wgp>
                      <wpg:cNvGrpSpPr/>
                      <wpg:grpSpPr>
                        <a:xfrm>
                          <a:off x="0" y="0"/>
                          <a:ext cx="5918022" cy="3005328"/>
                          <a:chOff x="0" y="0"/>
                          <a:chExt cx="5918022" cy="3005328"/>
                        </a:xfrm>
                      </wpg:grpSpPr>
                      <wps:wsp>
                        <wps:cNvPr id="7591" name="Rectangle 7591"/>
                        <wps:cNvSpPr/>
                        <wps:spPr>
                          <a:xfrm>
                            <a:off x="0" y="218286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592" name="Rectangle 7592"/>
                        <wps:cNvSpPr/>
                        <wps:spPr>
                          <a:xfrm>
                            <a:off x="3150438" y="234440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593" name="Rectangle 7593"/>
                        <wps:cNvSpPr/>
                        <wps:spPr>
                          <a:xfrm>
                            <a:off x="3150438" y="250442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594" name="Rectangle 7594"/>
                        <wps:cNvSpPr/>
                        <wps:spPr>
                          <a:xfrm>
                            <a:off x="3150438" y="2664826"/>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7595" name="Rectangle 7595"/>
                        <wps:cNvSpPr/>
                        <wps:spPr>
                          <a:xfrm>
                            <a:off x="1360881" y="2826369"/>
                            <a:ext cx="4760405" cy="207922"/>
                          </a:xfrm>
                          <a:prstGeom prst="rect">
                            <a:avLst/>
                          </a:prstGeom>
                          <a:ln>
                            <a:noFill/>
                          </a:ln>
                        </wps:spPr>
                        <wps:txbx>
                          <w:txbxContent>
                            <w:p w:rsidR="004F1B46" w:rsidRDefault="0078255C">
                              <w:r>
                                <w:rPr>
                                  <w:rFonts w:ascii="Arial" w:eastAsia="Arial" w:hAnsi="Arial" w:cs="Arial"/>
                                </w:rPr>
                                <w:t>Plano de Ordenación Detallada Costa de Candelaria nº16</w:t>
                              </w:r>
                            </w:p>
                          </w:txbxContent>
                        </wps:txbx>
                        <wps:bodyPr horzOverflow="overflow" vert="horz" lIns="0" tIns="0" rIns="0" bIns="0" rtlCol="0">
                          <a:noAutofit/>
                        </wps:bodyPr>
                      </wps:wsp>
                      <wps:wsp>
                        <wps:cNvPr id="7596" name="Rectangle 7596"/>
                        <wps:cNvSpPr/>
                        <wps:spPr>
                          <a:xfrm>
                            <a:off x="4939868" y="2817469"/>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650" name="Picture 7650"/>
                          <pic:cNvPicPr/>
                        </pic:nvPicPr>
                        <pic:blipFill>
                          <a:blip r:embed="rId37"/>
                          <a:stretch>
                            <a:fillRect/>
                          </a:stretch>
                        </pic:blipFill>
                        <pic:spPr>
                          <a:xfrm>
                            <a:off x="168859" y="0"/>
                            <a:ext cx="5312664" cy="3005328"/>
                          </a:xfrm>
                          <a:prstGeom prst="rect">
                            <a:avLst/>
                          </a:prstGeom>
                        </pic:spPr>
                      </pic:pic>
                      <wps:wsp>
                        <wps:cNvPr id="7651" name="Shape 7651"/>
                        <wps:cNvSpPr/>
                        <wps:spPr>
                          <a:xfrm>
                            <a:off x="2841955" y="1647825"/>
                            <a:ext cx="3076067" cy="103378"/>
                          </a:xfrm>
                          <a:custGeom>
                            <a:avLst/>
                            <a:gdLst/>
                            <a:ahLst/>
                            <a:cxnLst/>
                            <a:rect l="0" t="0" r="0" b="0"/>
                            <a:pathLst>
                              <a:path w="3076067" h="103378">
                                <a:moveTo>
                                  <a:pt x="3075813" y="888"/>
                                </a:moveTo>
                                <a:lnTo>
                                  <a:pt x="3076067" y="13588"/>
                                </a:lnTo>
                                <a:lnTo>
                                  <a:pt x="36083" y="58706"/>
                                </a:lnTo>
                                <a:lnTo>
                                  <a:pt x="92583" y="90551"/>
                                </a:lnTo>
                                <a:cubicBezTo>
                                  <a:pt x="95631" y="92329"/>
                                  <a:pt x="96647" y="96138"/>
                                  <a:pt x="94996" y="99186"/>
                                </a:cubicBezTo>
                                <a:cubicBezTo>
                                  <a:pt x="93218" y="102235"/>
                                  <a:pt x="89408" y="103378"/>
                                  <a:pt x="86360" y="101600"/>
                                </a:cubicBezTo>
                                <a:lnTo>
                                  <a:pt x="0" y="52959"/>
                                </a:lnTo>
                                <a:lnTo>
                                  <a:pt x="84836" y="1778"/>
                                </a:lnTo>
                                <a:cubicBezTo>
                                  <a:pt x="87884" y="0"/>
                                  <a:pt x="91694" y="888"/>
                                  <a:pt x="93599" y="3936"/>
                                </a:cubicBezTo>
                                <a:cubicBezTo>
                                  <a:pt x="95377" y="6858"/>
                                  <a:pt x="94361" y="10795"/>
                                  <a:pt x="91440" y="12573"/>
                                </a:cubicBezTo>
                                <a:lnTo>
                                  <a:pt x="35820" y="46132"/>
                                </a:lnTo>
                                <a:lnTo>
                                  <a:pt x="3075813" y="88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68" style="width:465.986pt;height:236.64pt;mso-position-horizontal-relative:char;mso-position-vertical-relative:line" coordsize="59180,30053">
                <v:rect id="Rectangle 7591" style="position:absolute;width:518;height:2079;left:0;top:21828;" filled="f" stroked="f">
                  <v:textbox inset="0,0,0,0">
                    <w:txbxContent>
                      <w:p>
                        <w:pPr>
                          <w:spacing w:before="0" w:after="160" w:line="259" w:lineRule="auto"/>
                        </w:pPr>
                        <w:r>
                          <w:rPr>
                            <w:rFonts w:cs="Arial" w:hAnsi="Arial" w:eastAsia="Arial" w:ascii="Arial"/>
                            <w:sz w:val="22"/>
                          </w:rPr>
                          <w:t xml:space="preserve"> </w:t>
                        </w:r>
                      </w:p>
                    </w:txbxContent>
                  </v:textbox>
                </v:rect>
                <v:rect id="Rectangle 7592" style="position:absolute;width:518;height:2079;left:31504;top:23444;" filled="f" stroked="f">
                  <v:textbox inset="0,0,0,0">
                    <w:txbxContent>
                      <w:p>
                        <w:pPr>
                          <w:spacing w:before="0" w:after="160" w:line="259" w:lineRule="auto"/>
                        </w:pPr>
                        <w:r>
                          <w:rPr>
                            <w:rFonts w:cs="Arial" w:hAnsi="Arial" w:eastAsia="Arial" w:ascii="Arial"/>
                            <w:sz w:val="22"/>
                          </w:rPr>
                          <w:t xml:space="preserve"> </w:t>
                        </w:r>
                      </w:p>
                    </w:txbxContent>
                  </v:textbox>
                </v:rect>
                <v:rect id="Rectangle 7593" style="position:absolute;width:518;height:2079;left:31504;top:25044;" filled="f" stroked="f">
                  <v:textbox inset="0,0,0,0">
                    <w:txbxContent>
                      <w:p>
                        <w:pPr>
                          <w:spacing w:before="0" w:after="160" w:line="259" w:lineRule="auto"/>
                        </w:pPr>
                        <w:r>
                          <w:rPr>
                            <w:rFonts w:cs="Arial" w:hAnsi="Arial" w:eastAsia="Arial" w:ascii="Arial"/>
                            <w:sz w:val="22"/>
                          </w:rPr>
                          <w:t xml:space="preserve"> </w:t>
                        </w:r>
                      </w:p>
                    </w:txbxContent>
                  </v:textbox>
                </v:rect>
                <v:rect id="Rectangle 7594" style="position:absolute;width:518;height:2079;left:31504;top:26648;" filled="f" stroked="f">
                  <v:textbox inset="0,0,0,0">
                    <w:txbxContent>
                      <w:p>
                        <w:pPr>
                          <w:spacing w:before="0" w:after="160" w:line="259" w:lineRule="auto"/>
                        </w:pPr>
                        <w:r>
                          <w:rPr>
                            <w:rFonts w:cs="Arial" w:hAnsi="Arial" w:eastAsia="Arial" w:ascii="Arial"/>
                            <w:sz w:val="22"/>
                          </w:rPr>
                          <w:t xml:space="preserve"> </w:t>
                        </w:r>
                      </w:p>
                    </w:txbxContent>
                  </v:textbox>
                </v:rect>
                <v:rect id="Rectangle 7595" style="position:absolute;width:47604;height:2079;left:13608;top:28263;" filled="f" stroked="f">
                  <v:textbox inset="0,0,0,0">
                    <w:txbxContent>
                      <w:p>
                        <w:pPr>
                          <w:spacing w:before="0" w:after="160" w:line="259" w:lineRule="auto"/>
                        </w:pPr>
                        <w:r>
                          <w:rPr>
                            <w:rFonts w:cs="Arial" w:hAnsi="Arial" w:eastAsia="Arial" w:ascii="Arial"/>
                            <w:sz w:val="22"/>
                          </w:rPr>
                          <w:t xml:space="preserve">Plano de Ordenación Detallada Costa de Candelaria nº16</w:t>
                        </w:r>
                      </w:p>
                    </w:txbxContent>
                  </v:textbox>
                </v:rect>
                <v:rect id="Rectangle 7596" style="position:absolute;width:506;height:2243;left:49398;top:2817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7650" style="position:absolute;width:53126;height:30053;left:1688;top:0;" filled="f">
                  <v:imagedata r:id="rId37"/>
                </v:shape>
                <v:shape id="Shape 7651" style="position:absolute;width:30760;height:1033;left:28419;top:16478;" coordsize="3076067,103378" path="m3075813,888l3076067,13588l36083,58706l92583,90551c95631,92329,96647,96138,94996,99186c93218,102235,89408,103378,86360,101600l0,52959l84836,1778c87884,0,91694,888,93599,3936c95377,6858,94361,10795,91440,12573l35820,46132l3075813,888x">
                  <v:stroke weight="0pt" endcap="square" joinstyle="miter" miterlimit="10" on="false" color="#000000" opacity="0"/>
                  <v:fill on="true" color="#000000"/>
                </v:shape>
              </v:group>
            </w:pict>
          </mc:Fallback>
        </mc:AlternateContent>
      </w:r>
    </w:p>
    <w:p w:rsidR="004F1B46" w:rsidRDefault="0078255C">
      <w:pPr>
        <w:spacing w:after="29" w:line="240" w:lineRule="auto"/>
        <w:ind w:left="502" w:right="8544"/>
      </w:pPr>
      <w:r>
        <w:rPr>
          <w:rFonts w:ascii="Arial" w:eastAsia="Arial" w:hAnsi="Arial" w:cs="Arial"/>
        </w:rPr>
        <w:t xml:space="preserve">            </w:t>
      </w:r>
    </w:p>
    <w:p w:rsidR="004F1B46" w:rsidRDefault="0078255C">
      <w:pPr>
        <w:pStyle w:val="Ttulo1"/>
        <w:shd w:val="clear" w:color="auto" w:fill="E7E6E6"/>
        <w:ind w:left="137"/>
      </w:pPr>
      <w:r>
        <w:rPr>
          <w:rFonts w:ascii="Times New Roman" w:eastAsia="Times New Roman" w:hAnsi="Times New Roman" w:cs="Times New Roman"/>
          <w:sz w:val="24"/>
          <w:shd w:val="clear" w:color="auto" w:fill="auto"/>
        </w:rPr>
        <w:t>11.</w:t>
      </w:r>
      <w:r>
        <w:rPr>
          <w:sz w:val="24"/>
          <w:shd w:val="clear" w:color="auto" w:fill="auto"/>
        </w:rPr>
        <w:t xml:space="preserve"> </w:t>
      </w:r>
      <w:r>
        <w:t>COORDENADAS UTM</w:t>
      </w:r>
      <w:r>
        <w:rPr>
          <w:shd w:val="clear" w:color="auto" w:fill="auto"/>
        </w:rPr>
        <w:t xml:space="preserve">                                                                                                      </w:t>
      </w:r>
      <w:r>
        <w:rPr>
          <w:rFonts w:ascii="Times New Roman" w:eastAsia="Times New Roman" w:hAnsi="Times New Roman" w:cs="Times New Roman"/>
          <w:b w:val="0"/>
          <w:sz w:val="24"/>
          <w:shd w:val="clear" w:color="auto" w:fill="auto"/>
        </w:rPr>
        <w:t xml:space="preserve"> </w:t>
      </w:r>
    </w:p>
    <w:p w:rsidR="004F1B46" w:rsidRDefault="0078255C">
      <w:pPr>
        <w:spacing w:after="0"/>
        <w:ind w:left="142"/>
      </w:pPr>
      <w:r>
        <w:rPr>
          <w:rFonts w:ascii="Arial" w:eastAsia="Arial" w:hAnsi="Arial" w:cs="Arial"/>
        </w:rPr>
        <w:t xml:space="preserve"> </w:t>
      </w:r>
    </w:p>
    <w:tbl>
      <w:tblPr>
        <w:tblStyle w:val="TableGrid"/>
        <w:tblW w:w="8775" w:type="dxa"/>
        <w:tblInd w:w="234" w:type="dxa"/>
        <w:tblCellMar>
          <w:top w:w="10" w:type="dxa"/>
          <w:left w:w="340" w:type="dxa"/>
          <w:bottom w:w="0" w:type="dxa"/>
          <w:right w:w="115" w:type="dxa"/>
        </w:tblCellMar>
        <w:tblLook w:val="04A0" w:firstRow="1" w:lastRow="0" w:firstColumn="1" w:lastColumn="0" w:noHBand="0" w:noVBand="1"/>
      </w:tblPr>
      <w:tblGrid>
        <w:gridCol w:w="1262"/>
        <w:gridCol w:w="7512"/>
      </w:tblGrid>
      <w:tr w:rsidR="004F1B46">
        <w:trPr>
          <w:trHeight w:val="268"/>
        </w:trPr>
        <w:tc>
          <w:tcPr>
            <w:tcW w:w="1262" w:type="dxa"/>
            <w:tcBorders>
              <w:top w:val="single" w:sz="8" w:space="0" w:color="000000"/>
              <w:left w:val="single" w:sz="8" w:space="0" w:color="000000"/>
              <w:bottom w:val="single" w:sz="4" w:space="0" w:color="000000"/>
              <w:right w:val="nil"/>
            </w:tcBorders>
            <w:shd w:val="clear" w:color="auto" w:fill="D9D9D9"/>
          </w:tcPr>
          <w:p w:rsidR="004F1B46" w:rsidRDefault="004F1B46"/>
        </w:tc>
        <w:tc>
          <w:tcPr>
            <w:tcW w:w="7512" w:type="dxa"/>
            <w:tcBorders>
              <w:top w:val="single" w:sz="8" w:space="0" w:color="000000"/>
              <w:left w:val="nil"/>
              <w:bottom w:val="single" w:sz="4" w:space="0" w:color="000000"/>
              <w:right w:val="single" w:sz="8" w:space="0" w:color="000000"/>
            </w:tcBorders>
            <w:shd w:val="clear" w:color="auto" w:fill="D9D9D9"/>
          </w:tcPr>
          <w:p w:rsidR="004F1B46" w:rsidRDefault="0078255C">
            <w:pPr>
              <w:spacing w:after="0"/>
              <w:ind w:left="1445"/>
            </w:pPr>
            <w:r>
              <w:rPr>
                <w:rFonts w:ascii="Arial" w:eastAsia="Arial" w:hAnsi="Arial" w:cs="Arial"/>
                <w:b/>
              </w:rPr>
              <w:t xml:space="preserve">Superficie Plaza de Araya </w:t>
            </w:r>
          </w:p>
        </w:tc>
      </w:tr>
      <w:tr w:rsidR="004F1B46">
        <w:trPr>
          <w:trHeight w:val="283"/>
        </w:trPr>
        <w:tc>
          <w:tcPr>
            <w:tcW w:w="1262" w:type="dxa"/>
            <w:tcBorders>
              <w:top w:val="single" w:sz="4" w:space="0" w:color="000000"/>
              <w:left w:val="single" w:sz="8" w:space="0" w:color="000000"/>
              <w:bottom w:val="single" w:sz="8" w:space="0" w:color="000000"/>
              <w:right w:val="single" w:sz="4" w:space="0" w:color="000000"/>
            </w:tcBorders>
            <w:shd w:val="clear" w:color="auto" w:fill="E7E6E6"/>
          </w:tcPr>
          <w:p w:rsidR="004F1B46" w:rsidRDefault="0078255C">
            <w:pPr>
              <w:spacing w:after="0"/>
              <w:ind w:right="231"/>
              <w:jc w:val="center"/>
            </w:pPr>
            <w:r>
              <w:rPr>
                <w:rFonts w:ascii="Arial" w:eastAsia="Arial" w:hAnsi="Arial" w:cs="Arial"/>
              </w:rPr>
              <w:t xml:space="preserve">Punto </w:t>
            </w:r>
          </w:p>
        </w:tc>
        <w:tc>
          <w:tcPr>
            <w:tcW w:w="7512" w:type="dxa"/>
            <w:tcBorders>
              <w:top w:val="single" w:sz="4" w:space="0" w:color="000000"/>
              <w:left w:val="single" w:sz="4" w:space="0" w:color="000000"/>
              <w:bottom w:val="single" w:sz="8" w:space="0" w:color="000000"/>
              <w:right w:val="single" w:sz="8" w:space="0" w:color="000000"/>
            </w:tcBorders>
            <w:shd w:val="clear" w:color="auto" w:fill="E7E6E6"/>
          </w:tcPr>
          <w:p w:rsidR="004F1B46" w:rsidRDefault="0078255C">
            <w:pPr>
              <w:spacing w:after="0"/>
              <w:ind w:right="217"/>
              <w:jc w:val="center"/>
            </w:pPr>
            <w:r>
              <w:rPr>
                <w:rFonts w:ascii="Arial" w:eastAsia="Arial" w:hAnsi="Arial" w:cs="Arial"/>
              </w:rPr>
              <w:t xml:space="preserve">Coordenadas UTM </w:t>
            </w:r>
          </w:p>
        </w:tc>
      </w:tr>
    </w:tbl>
    <w:p w:rsidR="004F1B46" w:rsidRDefault="0078255C">
      <w:pPr>
        <w:spacing w:after="0"/>
        <w:ind w:left="-2411" w:right="12130"/>
      </w:pPr>
      <w:r>
        <w:rPr>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33892" name="Group 13389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47" name="Rectangle 8147"/>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8148" name="Rectangle 8148"/>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149" name="Rectangle 8149"/>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77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3892" style="width:18.7031pt;height:260.874pt;position:absolute;mso-position-horizontal-relative:page;mso-position-horizontal:absolute;margin-left:662.928pt;mso-position-vertical-relative:page;margin-top:512.046pt;" coordsize="2375,33130">
                <v:rect id="Rectangle 8147"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814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14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77 de 128 </w:t>
                        </w:r>
                      </w:p>
                    </w:txbxContent>
                  </v:textbox>
                </v:rect>
                <w10:wrap type="topAndBottom"/>
              </v:group>
            </w:pict>
          </mc:Fallback>
        </mc:AlternateContent>
      </w:r>
      <w:r>
        <w:rPr>
          <w:noProof/>
        </w:rPr>
        <w:drawing>
          <wp:anchor distT="0" distB="0" distL="114300" distR="114300" simplePos="0" relativeHeight="251749376" behindDoc="0" locked="0" layoutInCell="1" allowOverlap="0">
            <wp:simplePos x="0" y="0"/>
            <wp:positionH relativeFrom="column">
              <wp:posOffset>65100</wp:posOffset>
            </wp:positionH>
            <wp:positionV relativeFrom="paragraph">
              <wp:posOffset>0</wp:posOffset>
            </wp:positionV>
            <wp:extent cx="6117336" cy="7741921"/>
            <wp:effectExtent l="0" t="0" r="0" b="0"/>
            <wp:wrapSquare wrapText="bothSides"/>
            <wp:docPr id="136917" name="Picture 136917"/>
            <wp:cNvGraphicFramePr/>
            <a:graphic xmlns:a="http://schemas.openxmlformats.org/drawingml/2006/main">
              <a:graphicData uri="http://schemas.openxmlformats.org/drawingml/2006/picture">
                <pic:pic xmlns:pic="http://schemas.openxmlformats.org/drawingml/2006/picture">
                  <pic:nvPicPr>
                    <pic:cNvPr id="136917" name="Picture 136917"/>
                    <pic:cNvPicPr/>
                  </pic:nvPicPr>
                  <pic:blipFill>
                    <a:blip r:embed="rId60"/>
                    <a:stretch>
                      <a:fillRect/>
                    </a:stretch>
                  </pic:blipFill>
                  <pic:spPr>
                    <a:xfrm>
                      <a:off x="0" y="0"/>
                      <a:ext cx="6117336" cy="7741921"/>
                    </a:xfrm>
                    <a:prstGeom prst="rect">
                      <a:avLst/>
                    </a:prstGeom>
                  </pic:spPr>
                </pic:pic>
              </a:graphicData>
            </a:graphic>
          </wp:anchor>
        </w:drawing>
      </w:r>
      <w:r>
        <w:br w:type="page"/>
      </w:r>
    </w:p>
    <w:p w:rsidR="004F1B46" w:rsidRDefault="0078255C">
      <w:pPr>
        <w:spacing w:after="5577"/>
        <w:ind w:left="142"/>
        <w:jc w:val="both"/>
      </w:pPr>
      <w:r>
        <w:rPr>
          <w:rFonts w:ascii="Arial" w:eastAsia="Arial" w:hAnsi="Arial" w:cs="Arial"/>
          <w:b/>
        </w:rPr>
        <w:t xml:space="preserve"> </w:t>
      </w:r>
    </w:p>
    <w:p w:rsidR="004F1B46" w:rsidRDefault="0078255C">
      <w:pPr>
        <w:spacing w:after="4535"/>
        <w:ind w:left="-2411" w:right="1471"/>
        <w:jc w:val="both"/>
      </w:pPr>
      <w:r>
        <w:rPr>
          <w:noProof/>
        </w:rPr>
        <mc:AlternateContent>
          <mc:Choice Requires="wpg">
            <w:drawing>
              <wp:anchor distT="0" distB="0" distL="114300" distR="114300" simplePos="0" relativeHeight="2517504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0942" name="Group 1209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222" name="Rectangle 8222"/>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8223" name="Rectangle 8223"/>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24" name="Rectangle 8224"/>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78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0942" style="width:18.7031pt;height:260.874pt;position:absolute;mso-position-horizontal-relative:page;mso-position-horizontal:absolute;margin-left:662.928pt;mso-position-vertical-relative:page;margin-top:512.046pt;" coordsize="2375,33130">
                <v:rect id="Rectangle 8222"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822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2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78 de 128 </w:t>
                        </w:r>
                      </w:p>
                    </w:txbxContent>
                  </v:textbox>
                </v:rect>
                <w10:wrap type="topAndBottom"/>
              </v:group>
            </w:pict>
          </mc:Fallback>
        </mc:AlternateContent>
      </w:r>
      <w:r>
        <w:rPr>
          <w:noProof/>
        </w:rPr>
        <mc:AlternateContent>
          <mc:Choice Requires="wpg">
            <w:drawing>
              <wp:anchor distT="0" distB="0" distL="114300" distR="114300" simplePos="0" relativeHeight="251751424" behindDoc="0" locked="0" layoutInCell="1" allowOverlap="1">
                <wp:simplePos x="0" y="0"/>
                <wp:positionH relativeFrom="column">
                  <wp:posOffset>591007</wp:posOffset>
                </wp:positionH>
                <wp:positionV relativeFrom="paragraph">
                  <wp:posOffset>-3632174</wp:posOffset>
                </wp:positionV>
                <wp:extent cx="4646676" cy="6792469"/>
                <wp:effectExtent l="0" t="0" r="0" b="0"/>
                <wp:wrapSquare wrapText="bothSides"/>
                <wp:docPr id="120941" name="Group 120941"/>
                <wp:cNvGraphicFramePr/>
                <a:graphic xmlns:a="http://schemas.openxmlformats.org/drawingml/2006/main">
                  <a:graphicData uri="http://schemas.microsoft.com/office/word/2010/wordprocessingGroup">
                    <wpg:wgp>
                      <wpg:cNvGrpSpPr/>
                      <wpg:grpSpPr>
                        <a:xfrm>
                          <a:off x="0" y="0"/>
                          <a:ext cx="4646676" cy="6792469"/>
                          <a:chOff x="0" y="0"/>
                          <a:chExt cx="4646676" cy="6792469"/>
                        </a:xfrm>
                      </wpg:grpSpPr>
                      <pic:pic xmlns:pic="http://schemas.openxmlformats.org/drawingml/2006/picture">
                        <pic:nvPicPr>
                          <pic:cNvPr id="8217" name="Picture 8217"/>
                          <pic:cNvPicPr/>
                        </pic:nvPicPr>
                        <pic:blipFill>
                          <a:blip r:embed="rId41"/>
                          <a:stretch>
                            <a:fillRect/>
                          </a:stretch>
                        </pic:blipFill>
                        <pic:spPr>
                          <a:xfrm>
                            <a:off x="0" y="0"/>
                            <a:ext cx="4646676" cy="3485388"/>
                          </a:xfrm>
                          <a:prstGeom prst="rect">
                            <a:avLst/>
                          </a:prstGeom>
                        </pic:spPr>
                      </pic:pic>
                      <pic:pic xmlns:pic="http://schemas.openxmlformats.org/drawingml/2006/picture">
                        <pic:nvPicPr>
                          <pic:cNvPr id="8219" name="Picture 8219"/>
                          <pic:cNvPicPr/>
                        </pic:nvPicPr>
                        <pic:blipFill>
                          <a:blip r:embed="rId42"/>
                          <a:stretch>
                            <a:fillRect/>
                          </a:stretch>
                        </pic:blipFill>
                        <pic:spPr>
                          <a:xfrm>
                            <a:off x="272796" y="3637789"/>
                            <a:ext cx="4206240" cy="3154680"/>
                          </a:xfrm>
                          <a:prstGeom prst="rect">
                            <a:avLst/>
                          </a:prstGeom>
                        </pic:spPr>
                      </pic:pic>
                    </wpg:wgp>
                  </a:graphicData>
                </a:graphic>
              </wp:anchor>
            </w:drawing>
          </mc:Choice>
          <mc:Fallback xmlns:a="http://schemas.openxmlformats.org/drawingml/2006/main">
            <w:pict>
              <v:group id="Group 120941" style="width:365.88pt;height:534.84pt;position:absolute;mso-position-horizontal-relative:text;mso-position-horizontal:absolute;margin-left:46.536pt;mso-position-vertical-relative:text;margin-top:-285.998pt;" coordsize="46466,67924">
                <v:shape id="Picture 8217" style="position:absolute;width:46466;height:34853;left:0;top:0;" filled="f">
                  <v:imagedata r:id="rId41"/>
                </v:shape>
                <v:shape id="Picture 8219" style="position:absolute;width:42062;height:31546;left:2727;top:36377;" filled="f">
                  <v:imagedata r:id="rId61"/>
                </v:shape>
                <w10:wrap type="square"/>
              </v:group>
            </w:pict>
          </mc:Fallback>
        </mc:AlternateContent>
      </w:r>
    </w:p>
    <w:p w:rsidR="004F1B46" w:rsidRDefault="0078255C">
      <w:pPr>
        <w:spacing w:after="0"/>
        <w:ind w:left="142"/>
        <w:jc w:val="both"/>
      </w:pPr>
      <w:r>
        <w:rPr>
          <w:rFonts w:ascii="Arial" w:eastAsia="Arial" w:hAnsi="Arial" w:cs="Arial"/>
          <w:b/>
        </w:rPr>
        <w:t xml:space="preserve"> </w:t>
      </w:r>
    </w:p>
    <w:p w:rsidR="004F1B46" w:rsidRDefault="0078255C">
      <w:pPr>
        <w:spacing w:after="0"/>
        <w:ind w:left="142"/>
        <w:jc w:val="both"/>
      </w:pPr>
      <w:r>
        <w:rPr>
          <w:rFonts w:ascii="Arial" w:eastAsia="Arial" w:hAnsi="Arial" w:cs="Arial"/>
          <w:b/>
        </w:rPr>
        <w:t xml:space="preserve"> </w:t>
      </w:r>
    </w:p>
    <w:p w:rsidR="004F1B46" w:rsidRDefault="0078255C">
      <w:pPr>
        <w:spacing w:after="0" w:line="247" w:lineRule="auto"/>
        <w:ind w:left="142" w:right="9516"/>
        <w:jc w:val="both"/>
      </w:pPr>
      <w:r>
        <w:rPr>
          <w:rFonts w:ascii="Times New Roman" w:eastAsia="Times New Roman" w:hAnsi="Times New Roman" w:cs="Times New Roman"/>
          <w:sz w:val="24"/>
        </w:rPr>
        <w:t xml:space="preserve"> </w:t>
      </w:r>
      <w:r>
        <w:rPr>
          <w:rFonts w:ascii="Arial" w:eastAsia="Arial" w:hAnsi="Arial" w:cs="Arial"/>
          <w:b/>
        </w:rPr>
        <w:t xml:space="preserve"> </w:t>
      </w:r>
    </w:p>
    <w:p w:rsidR="004F1B46" w:rsidRDefault="0078255C">
      <w:pPr>
        <w:spacing w:after="46"/>
        <w:ind w:left="1147"/>
      </w:pPr>
      <w:r>
        <w:rPr>
          <w:noProof/>
        </w:rPr>
        <w:drawing>
          <wp:inline distT="0" distB="0" distL="0" distR="0">
            <wp:extent cx="4861560" cy="3645409"/>
            <wp:effectExtent l="0" t="0" r="0" b="0"/>
            <wp:docPr id="8292" name="Picture 8292"/>
            <wp:cNvGraphicFramePr/>
            <a:graphic xmlns:a="http://schemas.openxmlformats.org/drawingml/2006/main">
              <a:graphicData uri="http://schemas.openxmlformats.org/drawingml/2006/picture">
                <pic:pic xmlns:pic="http://schemas.openxmlformats.org/drawingml/2006/picture">
                  <pic:nvPicPr>
                    <pic:cNvPr id="8292" name="Picture 8292"/>
                    <pic:cNvPicPr/>
                  </pic:nvPicPr>
                  <pic:blipFill>
                    <a:blip r:embed="rId61"/>
                    <a:stretch>
                      <a:fillRect/>
                    </a:stretch>
                  </pic:blipFill>
                  <pic:spPr>
                    <a:xfrm>
                      <a:off x="0" y="0"/>
                      <a:ext cx="4861560" cy="3645409"/>
                    </a:xfrm>
                    <a:prstGeom prst="rect">
                      <a:avLst/>
                    </a:prstGeom>
                  </pic:spPr>
                </pic:pic>
              </a:graphicData>
            </a:graphic>
          </wp:inline>
        </w:drawing>
      </w:r>
    </w:p>
    <w:p w:rsidR="004F1B46" w:rsidRDefault="0078255C">
      <w:pPr>
        <w:spacing w:after="0"/>
        <w:ind w:left="142"/>
        <w:jc w:val="both"/>
      </w:pPr>
      <w:r>
        <w:rPr>
          <w:rFonts w:ascii="Arial" w:eastAsia="Arial" w:hAnsi="Arial" w:cs="Arial"/>
        </w:rPr>
        <w:t xml:space="preserve"> </w:t>
      </w:r>
    </w:p>
    <w:p w:rsidR="004F1B46" w:rsidRDefault="0078255C">
      <w:pPr>
        <w:spacing w:after="0"/>
        <w:ind w:left="142" w:right="1300"/>
        <w:jc w:val="both"/>
      </w:pPr>
      <w:r>
        <w:rPr>
          <w:rFonts w:ascii="Arial" w:eastAsia="Arial" w:hAnsi="Arial" w:cs="Arial"/>
        </w:rPr>
        <w:t xml:space="preserve"> </w:t>
      </w:r>
    </w:p>
    <w:p w:rsidR="004F1B46" w:rsidRDefault="0078255C">
      <w:pPr>
        <w:spacing w:after="5299"/>
        <w:ind w:left="-2411" w:right="1300"/>
        <w:jc w:val="both"/>
      </w:pPr>
      <w:r>
        <w:rPr>
          <w:noProof/>
        </w:rPr>
        <mc:AlternateContent>
          <mc:Choice Requires="wpg">
            <w:drawing>
              <wp:anchor distT="0" distB="0" distL="114300" distR="114300" simplePos="0" relativeHeight="2517524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2313" name="Group 1223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297" name="Rectangle 8297"/>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8298" name="Rectangle 8298"/>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99" name="Rectangle 8299"/>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79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2313" style="width:18.7031pt;height:260.874pt;position:absolute;mso-position-horizontal-relative:page;mso-position-horizontal:absolute;margin-left:662.928pt;mso-position-vertical-relative:page;margin-top:512.046pt;" coordsize="2375,33130">
                <v:rect id="Rectangle 8297"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829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9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79 de 128 </w:t>
                        </w:r>
                      </w:p>
                    </w:txbxContent>
                  </v:textbox>
                </v:rect>
                <w10:wrap type="topAndBottom"/>
              </v:group>
            </w:pict>
          </mc:Fallback>
        </mc:AlternateContent>
      </w:r>
      <w:r>
        <w:rPr>
          <w:noProof/>
        </w:rPr>
        <w:drawing>
          <wp:anchor distT="0" distB="0" distL="114300" distR="114300" simplePos="0" relativeHeight="251753472" behindDoc="0" locked="0" layoutInCell="1" allowOverlap="0">
            <wp:simplePos x="0" y="0"/>
            <wp:positionH relativeFrom="column">
              <wp:posOffset>469087</wp:posOffset>
            </wp:positionH>
            <wp:positionV relativeFrom="paragraph">
              <wp:posOffset>-8102</wp:posOffset>
            </wp:positionV>
            <wp:extent cx="4876800" cy="3657600"/>
            <wp:effectExtent l="0" t="0" r="0" b="0"/>
            <wp:wrapSquare wrapText="bothSides"/>
            <wp:docPr id="8294" name="Picture 8294"/>
            <wp:cNvGraphicFramePr/>
            <a:graphic xmlns:a="http://schemas.openxmlformats.org/drawingml/2006/main">
              <a:graphicData uri="http://schemas.openxmlformats.org/drawingml/2006/picture">
                <pic:pic xmlns:pic="http://schemas.openxmlformats.org/drawingml/2006/picture">
                  <pic:nvPicPr>
                    <pic:cNvPr id="8294" name="Picture 8294"/>
                    <pic:cNvPicPr/>
                  </pic:nvPicPr>
                  <pic:blipFill>
                    <a:blip r:embed="rId44"/>
                    <a:stretch>
                      <a:fillRect/>
                    </a:stretch>
                  </pic:blipFill>
                  <pic:spPr>
                    <a:xfrm>
                      <a:off x="0" y="0"/>
                      <a:ext cx="4876800" cy="3657600"/>
                    </a:xfrm>
                    <a:prstGeom prst="rect">
                      <a:avLst/>
                    </a:prstGeom>
                  </pic:spPr>
                </pic:pic>
              </a:graphicData>
            </a:graphic>
          </wp:anchor>
        </w:drawing>
      </w:r>
    </w:p>
    <w:p w:rsidR="004F1B46" w:rsidRDefault="0078255C">
      <w:pPr>
        <w:spacing w:after="0" w:line="228" w:lineRule="auto"/>
        <w:ind w:left="142" w:right="9516"/>
        <w:jc w:val="both"/>
      </w:pPr>
      <w:r>
        <w:rPr>
          <w:rFonts w:ascii="Arial" w:eastAsia="Arial" w:hAnsi="Arial" w:cs="Arial"/>
        </w:rPr>
        <w:t xml:space="preserve"> </w:t>
      </w:r>
      <w:r>
        <w:rPr>
          <w:rFonts w:ascii="Times New Roman" w:eastAsia="Times New Roman" w:hAnsi="Times New Roman" w:cs="Times New Roman"/>
          <w:sz w:val="24"/>
        </w:rPr>
        <w:t xml:space="preserve"> </w:t>
      </w:r>
    </w:p>
    <w:p w:rsidR="004F1B46" w:rsidRDefault="0078255C">
      <w:pPr>
        <w:spacing w:after="0"/>
        <w:ind w:left="1240"/>
      </w:pPr>
      <w:r>
        <w:rPr>
          <w:noProof/>
        </w:rPr>
        <w:drawing>
          <wp:inline distT="0" distB="0" distL="0" distR="0">
            <wp:extent cx="4358640" cy="2788920"/>
            <wp:effectExtent l="0" t="0" r="0" b="0"/>
            <wp:docPr id="8367" name="Picture 8367"/>
            <wp:cNvGraphicFramePr/>
            <a:graphic xmlns:a="http://schemas.openxmlformats.org/drawingml/2006/main">
              <a:graphicData uri="http://schemas.openxmlformats.org/drawingml/2006/picture">
                <pic:pic xmlns:pic="http://schemas.openxmlformats.org/drawingml/2006/picture">
                  <pic:nvPicPr>
                    <pic:cNvPr id="8367" name="Picture 8367"/>
                    <pic:cNvPicPr/>
                  </pic:nvPicPr>
                  <pic:blipFill>
                    <a:blip r:embed="rId45"/>
                    <a:stretch>
                      <a:fillRect/>
                    </a:stretch>
                  </pic:blipFill>
                  <pic:spPr>
                    <a:xfrm>
                      <a:off x="0" y="0"/>
                      <a:ext cx="4358640" cy="2788920"/>
                    </a:xfrm>
                    <a:prstGeom prst="rect">
                      <a:avLst/>
                    </a:prstGeom>
                  </pic:spPr>
                </pic:pic>
              </a:graphicData>
            </a:graphic>
          </wp:inline>
        </w:drawing>
      </w:r>
    </w:p>
    <w:p w:rsidR="004F1B46" w:rsidRDefault="0078255C">
      <w:pPr>
        <w:spacing w:after="0"/>
        <w:ind w:left="142" w:right="1615"/>
        <w:jc w:val="both"/>
      </w:pPr>
      <w:r>
        <w:rPr>
          <w:rFonts w:ascii="Arial" w:eastAsia="Arial" w:hAnsi="Arial" w:cs="Arial"/>
        </w:rPr>
        <w:t xml:space="preserve"> </w:t>
      </w:r>
    </w:p>
    <w:p w:rsidR="004F1B46" w:rsidRDefault="0078255C">
      <w:pPr>
        <w:spacing w:after="742"/>
        <w:ind w:left="142"/>
        <w:jc w:val="both"/>
      </w:pPr>
      <w:r>
        <w:rPr>
          <w:rFonts w:ascii="Arial" w:eastAsia="Arial" w:hAnsi="Arial" w:cs="Arial"/>
        </w:rPr>
        <w:t xml:space="preserve"> </w:t>
      </w:r>
    </w:p>
    <w:p w:rsidR="004F1B46" w:rsidRDefault="0078255C">
      <w:pPr>
        <w:spacing w:after="3020"/>
        <w:ind w:left="-2411" w:right="1137"/>
        <w:jc w:val="both"/>
      </w:pPr>
      <w:r>
        <w:rPr>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2295" name="Group 1222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72" name="Rectangle 8372"/>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8373" name="Rectangle 8373"/>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8374" name="Rectangle 8374"/>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80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2295" style="width:18.7031pt;height:260.874pt;position:absolute;mso-position-horizontal-relative:page;mso-position-horizontal:absolute;margin-left:662.928pt;mso-position-vertical-relative:page;margin-top:512.046pt;" coordsize="2375,33130">
                <v:rect id="Rectangle 8372"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837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7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80 de 128 </w:t>
                        </w:r>
                      </w:p>
                    </w:txbxContent>
                  </v:textbox>
                </v:rect>
                <w10:wrap type="topAndBottom"/>
              </v:group>
            </w:pict>
          </mc:Fallback>
        </mc:AlternateContent>
      </w:r>
      <w:r>
        <w:rPr>
          <w:noProof/>
        </w:rPr>
        <w:drawing>
          <wp:anchor distT="0" distB="0" distL="114300" distR="114300" simplePos="0" relativeHeight="251755520" behindDoc="0" locked="0" layoutInCell="1" allowOverlap="0">
            <wp:simplePos x="0" y="0"/>
            <wp:positionH relativeFrom="column">
              <wp:posOffset>801319</wp:posOffset>
            </wp:positionH>
            <wp:positionV relativeFrom="paragraph">
              <wp:posOffset>-635990</wp:posOffset>
            </wp:positionV>
            <wp:extent cx="4648201" cy="2877312"/>
            <wp:effectExtent l="0" t="0" r="0" b="0"/>
            <wp:wrapSquare wrapText="bothSides"/>
            <wp:docPr id="8369" name="Picture 8369"/>
            <wp:cNvGraphicFramePr/>
            <a:graphic xmlns:a="http://schemas.openxmlformats.org/drawingml/2006/main">
              <a:graphicData uri="http://schemas.openxmlformats.org/drawingml/2006/picture">
                <pic:pic xmlns:pic="http://schemas.openxmlformats.org/drawingml/2006/picture">
                  <pic:nvPicPr>
                    <pic:cNvPr id="8369" name="Picture 8369"/>
                    <pic:cNvPicPr/>
                  </pic:nvPicPr>
                  <pic:blipFill>
                    <a:blip r:embed="rId46"/>
                    <a:stretch>
                      <a:fillRect/>
                    </a:stretch>
                  </pic:blipFill>
                  <pic:spPr>
                    <a:xfrm>
                      <a:off x="0" y="0"/>
                      <a:ext cx="4648201" cy="2877312"/>
                    </a:xfrm>
                    <a:prstGeom prst="rect">
                      <a:avLst/>
                    </a:prstGeom>
                  </pic:spPr>
                </pic:pic>
              </a:graphicData>
            </a:graphic>
          </wp:anchor>
        </w:drawing>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5570"/>
        <w:ind w:left="-2411" w:right="304"/>
        <w:jc w:val="both"/>
      </w:pPr>
      <w:r>
        <w:rPr>
          <w:noProof/>
        </w:rPr>
        <mc:AlternateContent>
          <mc:Choice Requires="wpg">
            <w:drawing>
              <wp:anchor distT="0" distB="0" distL="114300" distR="114300" simplePos="0" relativeHeight="25175654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3710" name="Group 1237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449" name="Rectangle 8449"/>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8450" name="Rectangle 8450"/>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51" name="Rectangle 8451"/>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81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3710" style="width:18.7031pt;height:260.874pt;position:absolute;mso-position-horizontal-relative:page;mso-position-horizontal:absolute;margin-left:662.928pt;mso-position-vertical-relative:page;margin-top:512.046pt;" coordsize="2375,33130">
                <v:rect id="Rectangle 8449"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845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5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81 de 128 </w:t>
                        </w:r>
                      </w:p>
                    </w:txbxContent>
                  </v:textbox>
                </v:rect>
                <w10:wrap type="topAndBottom"/>
              </v:group>
            </w:pict>
          </mc:Fallback>
        </mc:AlternateContent>
      </w:r>
      <w:r>
        <w:rPr>
          <w:noProof/>
        </w:rPr>
        <mc:AlternateContent>
          <mc:Choice Requires="wpg">
            <w:drawing>
              <wp:anchor distT="0" distB="0" distL="114300" distR="114300" simplePos="0" relativeHeight="251757568" behindDoc="0" locked="0" layoutInCell="1" allowOverlap="1">
                <wp:simplePos x="0" y="0"/>
                <wp:positionH relativeFrom="column">
                  <wp:posOffset>-102412</wp:posOffset>
                </wp:positionH>
                <wp:positionV relativeFrom="paragraph">
                  <wp:posOffset>-3951970</wp:posOffset>
                </wp:positionV>
                <wp:extent cx="6080761" cy="7895844"/>
                <wp:effectExtent l="0" t="0" r="0" b="0"/>
                <wp:wrapSquare wrapText="bothSides"/>
                <wp:docPr id="123708" name="Group 123708"/>
                <wp:cNvGraphicFramePr/>
                <a:graphic xmlns:a="http://schemas.openxmlformats.org/drawingml/2006/main">
                  <a:graphicData uri="http://schemas.microsoft.com/office/word/2010/wordprocessingGroup">
                    <wpg:wgp>
                      <wpg:cNvGrpSpPr/>
                      <wpg:grpSpPr>
                        <a:xfrm>
                          <a:off x="0" y="0"/>
                          <a:ext cx="6080761" cy="7895844"/>
                          <a:chOff x="0" y="0"/>
                          <a:chExt cx="6080761" cy="7895844"/>
                        </a:xfrm>
                      </wpg:grpSpPr>
                      <pic:pic xmlns:pic="http://schemas.openxmlformats.org/drawingml/2006/picture">
                        <pic:nvPicPr>
                          <pic:cNvPr id="8442" name="Picture 8442"/>
                          <pic:cNvPicPr/>
                        </pic:nvPicPr>
                        <pic:blipFill>
                          <a:blip r:embed="rId48"/>
                          <a:stretch>
                            <a:fillRect/>
                          </a:stretch>
                        </pic:blipFill>
                        <pic:spPr>
                          <a:xfrm>
                            <a:off x="0" y="4194048"/>
                            <a:ext cx="2788920" cy="3701796"/>
                          </a:xfrm>
                          <a:prstGeom prst="rect">
                            <a:avLst/>
                          </a:prstGeom>
                        </pic:spPr>
                      </pic:pic>
                      <pic:pic xmlns:pic="http://schemas.openxmlformats.org/drawingml/2006/picture">
                        <pic:nvPicPr>
                          <pic:cNvPr id="8444" name="Picture 8444"/>
                          <pic:cNvPicPr/>
                        </pic:nvPicPr>
                        <pic:blipFill>
                          <a:blip r:embed="rId52"/>
                          <a:stretch>
                            <a:fillRect/>
                          </a:stretch>
                        </pic:blipFill>
                        <pic:spPr>
                          <a:xfrm>
                            <a:off x="3291840" y="4277869"/>
                            <a:ext cx="2788921" cy="3552444"/>
                          </a:xfrm>
                          <a:prstGeom prst="rect">
                            <a:avLst/>
                          </a:prstGeom>
                        </pic:spPr>
                      </pic:pic>
                      <pic:pic xmlns:pic="http://schemas.openxmlformats.org/drawingml/2006/picture">
                        <pic:nvPicPr>
                          <pic:cNvPr id="8446" name="Picture 8446"/>
                          <pic:cNvPicPr/>
                        </pic:nvPicPr>
                        <pic:blipFill>
                          <a:blip r:embed="rId47"/>
                          <a:stretch>
                            <a:fillRect/>
                          </a:stretch>
                        </pic:blipFill>
                        <pic:spPr>
                          <a:xfrm>
                            <a:off x="609600" y="0"/>
                            <a:ext cx="5231893" cy="3924300"/>
                          </a:xfrm>
                          <a:prstGeom prst="rect">
                            <a:avLst/>
                          </a:prstGeom>
                        </pic:spPr>
                      </pic:pic>
                    </wpg:wgp>
                  </a:graphicData>
                </a:graphic>
              </wp:anchor>
            </w:drawing>
          </mc:Choice>
          <mc:Fallback xmlns:a="http://schemas.openxmlformats.org/drawingml/2006/main">
            <w:pict>
              <v:group id="Group 123708" style="width:478.8pt;height:621.72pt;position:absolute;mso-position-horizontal-relative:text;mso-position-horizontal:absolute;margin-left:-8.064pt;mso-position-vertical-relative:text;margin-top:-311.179pt;" coordsize="60807,78958">
                <v:shape id="Picture 8442" style="position:absolute;width:27889;height:37017;left:0;top:41940;" filled="f">
                  <v:imagedata r:id="rId62"/>
                </v:shape>
                <v:shape id="Picture 8444" style="position:absolute;width:27889;height:35524;left:32918;top:42778;" filled="f">
                  <v:imagedata r:id="rId52"/>
                </v:shape>
                <v:shape id="Picture 8446" style="position:absolute;width:52318;height:39243;left:6096;top:0;" filled="f">
                  <v:imagedata r:id="rId63"/>
                </v:shape>
                <w10:wrap type="square"/>
              </v:group>
            </w:pict>
          </mc:Fallback>
        </mc:AlternateContent>
      </w:r>
    </w:p>
    <w:p w:rsidR="004F1B46" w:rsidRDefault="0078255C">
      <w:pPr>
        <w:spacing w:after="0"/>
        <w:ind w:left="142"/>
        <w:jc w:val="both"/>
      </w:pPr>
      <w:r>
        <w:rPr>
          <w:rFonts w:ascii="Arial" w:eastAsia="Arial" w:hAnsi="Arial" w:cs="Arial"/>
          <w:b/>
        </w:rPr>
        <w:t xml:space="preserve"> </w:t>
      </w:r>
    </w:p>
    <w:p w:rsidR="004F1B46" w:rsidRDefault="0078255C">
      <w:pPr>
        <w:spacing w:after="0"/>
        <w:ind w:left="-29"/>
      </w:pPr>
      <w:r>
        <w:rPr>
          <w:noProof/>
        </w:rPr>
        <mc:AlternateContent>
          <mc:Choice Requires="wpg">
            <w:drawing>
              <wp:inline distT="0" distB="0" distL="0" distR="0">
                <wp:extent cx="5631180" cy="3450336"/>
                <wp:effectExtent l="0" t="0" r="0" b="0"/>
                <wp:docPr id="137042" name="Group 137042"/>
                <wp:cNvGraphicFramePr/>
                <a:graphic xmlns:a="http://schemas.openxmlformats.org/drawingml/2006/main">
                  <a:graphicData uri="http://schemas.microsoft.com/office/word/2010/wordprocessingGroup">
                    <wpg:wgp>
                      <wpg:cNvGrpSpPr/>
                      <wpg:grpSpPr>
                        <a:xfrm>
                          <a:off x="0" y="0"/>
                          <a:ext cx="5631180" cy="3450336"/>
                          <a:chOff x="0" y="0"/>
                          <a:chExt cx="5631180" cy="3450336"/>
                        </a:xfrm>
                      </wpg:grpSpPr>
                      <pic:pic xmlns:pic="http://schemas.openxmlformats.org/drawingml/2006/picture">
                        <pic:nvPicPr>
                          <pic:cNvPr id="8522" name="Picture 8522"/>
                          <pic:cNvPicPr/>
                        </pic:nvPicPr>
                        <pic:blipFill>
                          <a:blip r:embed="rId49"/>
                          <a:stretch>
                            <a:fillRect/>
                          </a:stretch>
                        </pic:blipFill>
                        <pic:spPr>
                          <a:xfrm>
                            <a:off x="0" y="12192"/>
                            <a:ext cx="2581656" cy="3438144"/>
                          </a:xfrm>
                          <a:prstGeom prst="rect">
                            <a:avLst/>
                          </a:prstGeom>
                        </pic:spPr>
                      </pic:pic>
                      <pic:pic xmlns:pic="http://schemas.openxmlformats.org/drawingml/2006/picture">
                        <pic:nvPicPr>
                          <pic:cNvPr id="8524" name="Picture 8524"/>
                          <pic:cNvPicPr/>
                        </pic:nvPicPr>
                        <pic:blipFill>
                          <a:blip r:embed="rId64"/>
                          <a:stretch>
                            <a:fillRect/>
                          </a:stretch>
                        </pic:blipFill>
                        <pic:spPr>
                          <a:xfrm>
                            <a:off x="3108960" y="0"/>
                            <a:ext cx="2522220" cy="3357372"/>
                          </a:xfrm>
                          <a:prstGeom prst="rect">
                            <a:avLst/>
                          </a:prstGeom>
                        </pic:spPr>
                      </pic:pic>
                    </wpg:wgp>
                  </a:graphicData>
                </a:graphic>
              </wp:inline>
            </w:drawing>
          </mc:Choice>
          <mc:Fallback xmlns:a="http://schemas.openxmlformats.org/drawingml/2006/main">
            <w:pict>
              <v:group id="Group 137042" style="width:443.4pt;height:271.68pt;mso-position-horizontal-relative:char;mso-position-vertical-relative:line" coordsize="56311,34503">
                <v:shape id="Picture 8522" style="position:absolute;width:25816;height:34381;left:0;top:121;" filled="f">
                  <v:imagedata r:id="rId65"/>
                </v:shape>
                <v:shape id="Picture 8524" style="position:absolute;width:25222;height:33573;left:31089;top:0;" filled="f">
                  <v:imagedata r:id="rId66"/>
                </v:shape>
              </v:group>
            </w:pict>
          </mc:Fallback>
        </mc:AlternateContent>
      </w:r>
    </w:p>
    <w:p w:rsidR="004F1B46" w:rsidRDefault="0078255C">
      <w:pPr>
        <w:spacing w:after="0"/>
        <w:ind w:left="142"/>
      </w:pPr>
      <w:r>
        <w:rPr>
          <w:rFonts w:ascii="Arial" w:eastAsia="Arial" w:hAnsi="Arial" w:cs="Arial"/>
          <w:b/>
        </w:rPr>
        <w:t xml:space="preserve"> </w:t>
      </w:r>
    </w:p>
    <w:p w:rsidR="004F1B46" w:rsidRDefault="0078255C">
      <w:pPr>
        <w:spacing w:after="10"/>
        <w:ind w:left="142"/>
      </w:pPr>
      <w:r>
        <w:rPr>
          <w:noProof/>
        </w:rPr>
        <mc:AlternateContent>
          <mc:Choice Requires="wpg">
            <w:drawing>
              <wp:anchor distT="0" distB="0" distL="114300" distR="114300" simplePos="0" relativeHeight="2517585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4197" name="Group 1241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527" name="Rectangle 8527"/>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8528" name="Rectangle 8528"/>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29" name="Rectangle 8529"/>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82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4197" style="width:18.7031pt;height:260.874pt;position:absolute;mso-position-horizontal-relative:page;mso-position-horizontal:absolute;margin-left:662.928pt;mso-position-vertical-relative:page;margin-top:512.046pt;" coordsize="2375,33130">
                <v:rect id="Rectangle 8527"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852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2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82 de 128 </w:t>
                        </w:r>
                      </w:p>
                    </w:txbxContent>
                  </v:textbox>
                </v:rect>
                <w10:wrap type="square"/>
              </v:group>
            </w:pict>
          </mc:Fallback>
        </mc:AlternateContent>
      </w:r>
      <w:r>
        <w:rPr>
          <w:rFonts w:ascii="Arial" w:eastAsia="Arial" w:hAnsi="Arial" w:cs="Arial"/>
          <w:b/>
        </w:rPr>
        <w:t xml:space="preserve"> </w:t>
      </w:r>
    </w:p>
    <w:p w:rsidR="004F1B46" w:rsidRDefault="0078255C">
      <w:pPr>
        <w:pStyle w:val="Ttulo1"/>
        <w:shd w:val="clear" w:color="auto" w:fill="E7E6E6"/>
        <w:ind w:left="512"/>
      </w:pPr>
      <w:r>
        <w:rPr>
          <w:rFonts w:ascii="Times New Roman" w:eastAsia="Times New Roman" w:hAnsi="Times New Roman" w:cs="Times New Roman"/>
          <w:sz w:val="24"/>
          <w:shd w:val="clear" w:color="auto" w:fill="auto"/>
        </w:rPr>
        <w:t>13.</w:t>
      </w:r>
      <w:r>
        <w:rPr>
          <w:sz w:val="24"/>
          <w:shd w:val="clear" w:color="auto" w:fill="auto"/>
        </w:rPr>
        <w:t xml:space="preserve"> </w:t>
      </w:r>
      <w:r>
        <w:t>PLANOS</w:t>
      </w:r>
      <w:r>
        <w:rPr>
          <w:rFonts w:ascii="Times New Roman" w:eastAsia="Times New Roman" w:hAnsi="Times New Roman" w:cs="Times New Roman"/>
          <w:b w:val="0"/>
          <w:sz w:val="24"/>
          <w:shd w:val="clear" w:color="auto" w:fill="auto"/>
        </w:rPr>
        <w:t xml:space="preserve"> </w:t>
      </w:r>
    </w:p>
    <w:p w:rsidR="004F1B46" w:rsidRDefault="0078255C">
      <w:pPr>
        <w:spacing w:after="0"/>
        <w:ind w:left="142"/>
      </w:pPr>
      <w:r>
        <w:rPr>
          <w:rFonts w:ascii="Arial" w:eastAsia="Arial" w:hAnsi="Arial" w:cs="Arial"/>
        </w:rPr>
        <w:t xml:space="preserve"> </w:t>
      </w:r>
    </w:p>
    <w:p w:rsidR="004F1B46" w:rsidRDefault="0078255C">
      <w:pPr>
        <w:spacing w:after="111" w:line="248" w:lineRule="auto"/>
        <w:ind w:left="137" w:right="11" w:hanging="10"/>
        <w:jc w:val="both"/>
      </w:pPr>
      <w:r>
        <w:rPr>
          <w:rFonts w:ascii="Arial" w:eastAsia="Arial" w:hAnsi="Arial" w:cs="Arial"/>
        </w:rPr>
        <w:t>El plano se ha elaborado tomando de base el levantamiento topográfico realizado por la Oficina Técnica de Candelaria. En este sentido, al superpon</w:t>
      </w:r>
      <w:r>
        <w:rPr>
          <w:rFonts w:ascii="Arial" w:eastAsia="Arial" w:hAnsi="Arial" w:cs="Arial"/>
        </w:rPr>
        <w:t>erlo sobre la base cartográfica del PGO de Candelaria del 2011, puede existir algún desfase o desajuste debido a la diferencia del margen de error que tiene el vuelo de la cartografía del PGO con respecto a la mayor exactitud que ofrece el GPS terrestre ut</w:t>
      </w:r>
      <w:r>
        <w:rPr>
          <w:rFonts w:ascii="Arial" w:eastAsia="Arial" w:hAnsi="Arial" w:cs="Arial"/>
        </w:rPr>
        <w:t xml:space="preserve">ilizado para realizar el levantamiento topográfico. </w:t>
      </w:r>
    </w:p>
    <w:p w:rsidR="004F1B46" w:rsidRDefault="0078255C">
      <w:pPr>
        <w:spacing w:after="98"/>
        <w:ind w:left="142"/>
      </w:pPr>
      <w:r>
        <w:rPr>
          <w:rFonts w:ascii="Arial" w:eastAsia="Arial" w:hAnsi="Arial" w:cs="Arial"/>
        </w:rPr>
        <w:t xml:space="preserve"> </w:t>
      </w:r>
    </w:p>
    <w:p w:rsidR="004F1B46" w:rsidRDefault="0078255C">
      <w:pPr>
        <w:spacing w:after="100"/>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100"/>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101"/>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100"/>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3746"/>
        <w:ind w:left="-2411" w:right="1264"/>
        <w:jc w:val="both"/>
      </w:pPr>
      <w:r>
        <w:rPr>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9436" name="Group 1294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589" name="Rectangle 8589"/>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8590" name="Rectangle 8590"/>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91" name="Rectangle 8591"/>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83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9436" style="width:18.7031pt;height:260.874pt;position:absolute;mso-position-horizontal-relative:page;mso-position-horizontal:absolute;margin-left:662.928pt;mso-position-vertical-relative:page;margin-top:512.046pt;" coordsize="2375,33130">
                <v:rect id="Rectangle 8589"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859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9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83 de 128 </w:t>
                        </w:r>
                      </w:p>
                    </w:txbxContent>
                  </v:textbox>
                </v:rect>
                <w10:wrap type="topAndBottom"/>
              </v:group>
            </w:pict>
          </mc:Fallback>
        </mc:AlternateContent>
      </w:r>
      <w:r>
        <w:rPr>
          <w:noProof/>
        </w:rPr>
        <mc:AlternateContent>
          <mc:Choice Requires="wpg">
            <w:drawing>
              <wp:anchor distT="0" distB="0" distL="114300" distR="114300" simplePos="0" relativeHeight="251760640" behindDoc="0" locked="0" layoutInCell="1" allowOverlap="1">
                <wp:simplePos x="0" y="0"/>
                <wp:positionH relativeFrom="column">
                  <wp:posOffset>697687</wp:posOffset>
                </wp:positionH>
                <wp:positionV relativeFrom="paragraph">
                  <wp:posOffset>-3791950</wp:posOffset>
                </wp:positionV>
                <wp:extent cx="4671060" cy="6553200"/>
                <wp:effectExtent l="0" t="0" r="0" b="0"/>
                <wp:wrapSquare wrapText="bothSides"/>
                <wp:docPr id="129435" name="Group 129435"/>
                <wp:cNvGraphicFramePr/>
                <a:graphic xmlns:a="http://schemas.openxmlformats.org/drawingml/2006/main">
                  <a:graphicData uri="http://schemas.microsoft.com/office/word/2010/wordprocessingGroup">
                    <wpg:wgp>
                      <wpg:cNvGrpSpPr/>
                      <wpg:grpSpPr>
                        <a:xfrm>
                          <a:off x="0" y="0"/>
                          <a:ext cx="4671060" cy="6553200"/>
                          <a:chOff x="0" y="0"/>
                          <a:chExt cx="4671060" cy="6553200"/>
                        </a:xfrm>
                      </wpg:grpSpPr>
                      <wps:wsp>
                        <wps:cNvPr id="8572" name="Rectangle 8572"/>
                        <wps:cNvSpPr/>
                        <wps:spPr>
                          <a:xfrm>
                            <a:off x="2542667" y="5685013"/>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8573" name="Rectangle 8573"/>
                        <wps:cNvSpPr/>
                        <wps:spPr>
                          <a:xfrm>
                            <a:off x="2542667" y="5845033"/>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8574" name="Rectangle 8574"/>
                        <wps:cNvSpPr/>
                        <wps:spPr>
                          <a:xfrm>
                            <a:off x="2542667" y="6006577"/>
                            <a:ext cx="51809" cy="207922"/>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wps:wsp>
                        <wps:cNvPr id="8575" name="Rectangle 8575"/>
                        <wps:cNvSpPr/>
                        <wps:spPr>
                          <a:xfrm>
                            <a:off x="2542667" y="6166597"/>
                            <a:ext cx="51809" cy="207921"/>
                          </a:xfrm>
                          <a:prstGeom prst="rect">
                            <a:avLst/>
                          </a:prstGeom>
                          <a:ln>
                            <a:noFill/>
                          </a:ln>
                        </wps:spPr>
                        <wps:txbx>
                          <w:txbxContent>
                            <w:p w:rsidR="004F1B46" w:rsidRDefault="0078255C">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8586" name="Picture 8586"/>
                          <pic:cNvPicPr/>
                        </pic:nvPicPr>
                        <pic:blipFill>
                          <a:blip r:embed="rId54"/>
                          <a:stretch>
                            <a:fillRect/>
                          </a:stretch>
                        </pic:blipFill>
                        <pic:spPr>
                          <a:xfrm>
                            <a:off x="0" y="0"/>
                            <a:ext cx="4671060" cy="6553200"/>
                          </a:xfrm>
                          <a:prstGeom prst="rect">
                            <a:avLst/>
                          </a:prstGeom>
                        </pic:spPr>
                      </pic:pic>
                    </wpg:wgp>
                  </a:graphicData>
                </a:graphic>
              </wp:anchor>
            </w:drawing>
          </mc:Choice>
          <mc:Fallback xmlns:a="http://schemas.openxmlformats.org/drawingml/2006/main">
            <w:pict>
              <v:group id="Group 129435" style="width:367.8pt;height:516pt;position:absolute;mso-position-horizontal-relative:text;mso-position-horizontal:absolute;margin-left:54.936pt;mso-position-vertical-relative:text;margin-top:-298.579pt;" coordsize="46710,65532">
                <v:rect id="Rectangle 8572" style="position:absolute;width:518;height:2079;left:25426;top:56850;" filled="f" stroked="f">
                  <v:textbox inset="0,0,0,0">
                    <w:txbxContent>
                      <w:p>
                        <w:pPr>
                          <w:spacing w:before="0" w:after="160" w:line="259" w:lineRule="auto"/>
                        </w:pPr>
                        <w:r>
                          <w:rPr>
                            <w:rFonts w:cs="Arial" w:hAnsi="Arial" w:eastAsia="Arial" w:ascii="Arial"/>
                            <w:b w:val="1"/>
                            <w:sz w:val="22"/>
                          </w:rPr>
                          <w:t xml:space="preserve"> </w:t>
                        </w:r>
                      </w:p>
                    </w:txbxContent>
                  </v:textbox>
                </v:rect>
                <v:rect id="Rectangle 8573" style="position:absolute;width:518;height:2079;left:25426;top:58450;" filled="f" stroked="f">
                  <v:textbox inset="0,0,0,0">
                    <w:txbxContent>
                      <w:p>
                        <w:pPr>
                          <w:spacing w:before="0" w:after="160" w:line="259" w:lineRule="auto"/>
                        </w:pPr>
                        <w:r>
                          <w:rPr>
                            <w:rFonts w:cs="Arial" w:hAnsi="Arial" w:eastAsia="Arial" w:ascii="Arial"/>
                            <w:b w:val="1"/>
                            <w:sz w:val="22"/>
                          </w:rPr>
                          <w:t xml:space="preserve"> </w:t>
                        </w:r>
                      </w:p>
                    </w:txbxContent>
                  </v:textbox>
                </v:rect>
                <v:rect id="Rectangle 8574" style="position:absolute;width:518;height:2079;left:25426;top:60065;" filled="f" stroked="f">
                  <v:textbox inset="0,0,0,0">
                    <w:txbxContent>
                      <w:p>
                        <w:pPr>
                          <w:spacing w:before="0" w:after="160" w:line="259" w:lineRule="auto"/>
                        </w:pPr>
                        <w:r>
                          <w:rPr>
                            <w:rFonts w:cs="Arial" w:hAnsi="Arial" w:eastAsia="Arial" w:ascii="Arial"/>
                            <w:b w:val="1"/>
                            <w:sz w:val="22"/>
                          </w:rPr>
                          <w:t xml:space="preserve"> </w:t>
                        </w:r>
                      </w:p>
                    </w:txbxContent>
                  </v:textbox>
                </v:rect>
                <v:rect id="Rectangle 8575" style="position:absolute;width:518;height:2079;left:25426;top:61665;" filled="f" stroked="f">
                  <v:textbox inset="0,0,0,0">
                    <w:txbxContent>
                      <w:p>
                        <w:pPr>
                          <w:spacing w:before="0" w:after="160" w:line="259" w:lineRule="auto"/>
                        </w:pPr>
                        <w:r>
                          <w:rPr>
                            <w:rFonts w:cs="Arial" w:hAnsi="Arial" w:eastAsia="Arial" w:ascii="Arial"/>
                            <w:b w:val="1"/>
                            <w:sz w:val="22"/>
                          </w:rPr>
                          <w:t xml:space="preserve"> </w:t>
                        </w:r>
                      </w:p>
                    </w:txbxContent>
                  </v:textbox>
                </v:rect>
                <v:shape id="Picture 8586" style="position:absolute;width:46710;height:65532;left:0;top:0;" filled="f">
                  <v:imagedata r:id="rId55"/>
                </v:shape>
                <w10:wrap type="square"/>
              </v:group>
            </w:pict>
          </mc:Fallback>
        </mc:AlternateContent>
      </w:r>
    </w:p>
    <w:p w:rsidR="004F1B46" w:rsidRDefault="0078255C">
      <w:pPr>
        <w:spacing w:after="0"/>
        <w:ind w:left="142" w:right="1264"/>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2411" w:right="391"/>
        <w:jc w:val="both"/>
      </w:pPr>
      <w:r>
        <w:rPr>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32234" name="Group 13223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662" name="Rectangle 8662"/>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8663" name="Rectangle 8663"/>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664" name="Rectangle 8664"/>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84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2234" style="width:18.7031pt;height:260.874pt;position:absolute;mso-position-horizontal-relative:page;mso-position-horizontal:absolute;margin-left:662.928pt;mso-position-vertical-relative:page;margin-top:512.046pt;" coordsize="2375,33130">
                <v:rect id="Rectangle 8662"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866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66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84 de 128 </w:t>
                        </w:r>
                      </w:p>
                    </w:txbxContent>
                  </v:textbox>
                </v:rect>
                <w10:wrap type="topAndBottom"/>
              </v:group>
            </w:pict>
          </mc:Fallback>
        </mc:AlternateContent>
      </w:r>
      <w:r>
        <w:rPr>
          <w:noProof/>
        </w:rPr>
        <w:drawing>
          <wp:anchor distT="0" distB="0" distL="114300" distR="114300" simplePos="0" relativeHeight="251762688" behindDoc="0" locked="0" layoutInCell="1" allowOverlap="0">
            <wp:simplePos x="0" y="0"/>
            <wp:positionH relativeFrom="column">
              <wp:posOffset>301447</wp:posOffset>
            </wp:positionH>
            <wp:positionV relativeFrom="paragraph">
              <wp:posOffset>-3919965</wp:posOffset>
            </wp:positionV>
            <wp:extent cx="5622036" cy="7857744"/>
            <wp:effectExtent l="0" t="0" r="0" b="0"/>
            <wp:wrapSquare wrapText="bothSides"/>
            <wp:docPr id="8659" name="Picture 8659"/>
            <wp:cNvGraphicFramePr/>
            <a:graphic xmlns:a="http://schemas.openxmlformats.org/drawingml/2006/main">
              <a:graphicData uri="http://schemas.openxmlformats.org/drawingml/2006/picture">
                <pic:pic xmlns:pic="http://schemas.openxmlformats.org/drawingml/2006/picture">
                  <pic:nvPicPr>
                    <pic:cNvPr id="8659" name="Picture 8659"/>
                    <pic:cNvPicPr/>
                  </pic:nvPicPr>
                  <pic:blipFill>
                    <a:blip r:embed="rId56"/>
                    <a:stretch>
                      <a:fillRect/>
                    </a:stretch>
                  </pic:blipFill>
                  <pic:spPr>
                    <a:xfrm>
                      <a:off x="0" y="0"/>
                      <a:ext cx="5622036" cy="7857744"/>
                    </a:xfrm>
                    <a:prstGeom prst="rect">
                      <a:avLst/>
                    </a:prstGeom>
                  </pic:spPr>
                </pic:pic>
              </a:graphicData>
            </a:graphic>
          </wp:anchor>
        </w:drawing>
      </w:r>
    </w:p>
    <w:p w:rsidR="004F1B46" w:rsidRDefault="0078255C">
      <w:pPr>
        <w:spacing w:after="4" w:line="248" w:lineRule="auto"/>
        <w:ind w:left="137" w:right="11" w:hanging="10"/>
        <w:jc w:val="both"/>
      </w:pPr>
      <w:r>
        <w:rPr>
          <w:rFonts w:ascii="Arial" w:eastAsia="Arial" w:hAnsi="Arial" w:cs="Arial"/>
        </w:rPr>
        <w:t xml:space="preserve">Y para que conste a los efectos oportunos, salvo error u omisión, se firma el presente informe...”. </w:t>
      </w:r>
    </w:p>
    <w:p w:rsidR="004F1B46" w:rsidRDefault="0078255C">
      <w:pPr>
        <w:spacing w:after="109"/>
        <w:ind w:left="883"/>
        <w:jc w:val="center"/>
      </w:pPr>
      <w:r>
        <w:rPr>
          <w:rFonts w:ascii="Times New Roman" w:eastAsia="Times New Roman" w:hAnsi="Times New Roman" w:cs="Times New Roman"/>
          <w:sz w:val="24"/>
        </w:rPr>
        <w:t xml:space="preserve"> </w:t>
      </w:r>
    </w:p>
    <w:p w:rsidR="004F1B46" w:rsidRDefault="0078255C">
      <w:pPr>
        <w:pStyle w:val="Ttulo2"/>
        <w:spacing w:after="87"/>
        <w:ind w:left="834"/>
        <w:jc w:val="center"/>
      </w:pPr>
      <w:r>
        <w:rPr>
          <w:b/>
          <w:u w:val="none"/>
        </w:rPr>
        <w:t>FUNDAMENTOS JURIDICOS</w:t>
      </w:r>
      <w:r>
        <w:rPr>
          <w:rFonts w:ascii="Times New Roman" w:eastAsia="Times New Roman" w:hAnsi="Times New Roman" w:cs="Times New Roman"/>
          <w:sz w:val="24"/>
          <w:u w:val="none"/>
        </w:rPr>
        <w:t xml:space="preserve"> </w:t>
      </w:r>
    </w:p>
    <w:p w:rsidR="004F1B46" w:rsidRDefault="0078255C">
      <w:pPr>
        <w:spacing w:after="119"/>
        <w:ind w:left="884"/>
        <w:jc w:val="center"/>
      </w:pPr>
      <w:r>
        <w:rPr>
          <w:rFonts w:ascii="Arial" w:eastAsia="Arial" w:hAnsi="Arial" w:cs="Arial"/>
        </w:rPr>
        <w:t xml:space="preserve"> </w:t>
      </w:r>
    </w:p>
    <w:p w:rsidR="004F1B46" w:rsidRDefault="0078255C">
      <w:pPr>
        <w:spacing w:after="95" w:line="248" w:lineRule="auto"/>
        <w:ind w:left="137" w:right="11" w:hanging="10"/>
        <w:jc w:val="both"/>
      </w:pPr>
      <w:r>
        <w:rPr>
          <w:rFonts w:ascii="Arial" w:eastAsia="Arial" w:hAnsi="Arial" w:cs="Arial"/>
        </w:rPr>
        <w:t>La Legislación aplicable viene determinada por:</w:t>
      </w:r>
      <w:r>
        <w:rPr>
          <w:rFonts w:ascii="Times New Roman" w:eastAsia="Times New Roman" w:hAnsi="Times New Roman" w:cs="Times New Roman"/>
          <w:sz w:val="24"/>
        </w:rPr>
        <w:t xml:space="preserve"> </w:t>
      </w:r>
    </w:p>
    <w:p w:rsidR="004F1B46" w:rsidRDefault="0078255C">
      <w:pPr>
        <w:spacing w:after="4" w:line="342" w:lineRule="auto"/>
        <w:ind w:left="127" w:right="11" w:firstLine="696"/>
        <w:jc w:val="both"/>
      </w:pPr>
      <w:r>
        <w:rPr>
          <w:rFonts w:ascii="Arial" w:eastAsia="Arial" w:hAnsi="Arial" w:cs="Arial"/>
        </w:rP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4F1B46" w:rsidRDefault="0078255C">
      <w:pPr>
        <w:spacing w:after="4" w:line="355" w:lineRule="auto"/>
        <w:ind w:left="127" w:right="11" w:firstLine="696"/>
        <w:jc w:val="both"/>
      </w:pPr>
      <w:r>
        <w:rPr>
          <w:rFonts w:ascii="Arial" w:eastAsia="Arial" w:hAnsi="Arial" w:cs="Arial"/>
        </w:rPr>
        <w:t>— El artículo 86 del Texto Refundido de las Disposiciones Legales Vigentes en M</w:t>
      </w:r>
      <w:r>
        <w:rPr>
          <w:rFonts w:ascii="Arial" w:eastAsia="Arial" w:hAnsi="Arial" w:cs="Arial"/>
        </w:rPr>
        <w:t>ateria de Régimen Local aprobado por Real Decreto Legislativo 781/1986, de 18 de abril y la disposición transitoria del Reglamento de Bienes de las Entidades Locales (RB), aprobado por Real Decreto 1372/1986, de 13 de junio (BOE de 7 de julio), que estable</w:t>
      </w:r>
      <w:r>
        <w:rPr>
          <w:rFonts w:ascii="Arial" w:eastAsia="Arial" w:hAnsi="Arial" w:cs="Arial"/>
        </w:rPr>
        <w:t>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4F1B46" w:rsidRDefault="0078255C">
      <w:pPr>
        <w:spacing w:after="4" w:line="354" w:lineRule="auto"/>
        <w:ind w:left="127" w:right="11" w:firstLine="708"/>
        <w:jc w:val="both"/>
      </w:pPr>
      <w:r>
        <w:rPr>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9763" name="Group 12976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744" name="Rectangle 8744"/>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8745" name="Rectangle 8745"/>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746" name="Rectangle 8746"/>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85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9763" style="width:18.7031pt;height:260.874pt;position:absolute;mso-position-horizontal-relative:page;mso-position-horizontal:absolute;margin-left:662.928pt;mso-position-vertical-relative:page;margin-top:512.046pt;" coordsize="2375,33130">
                <v:rect id="Rectangle 8744"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874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46"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85 de 128 </w:t>
                        </w:r>
                      </w:p>
                    </w:txbxContent>
                  </v:textbox>
                </v:rect>
                <w10:wrap type="square"/>
              </v:group>
            </w:pict>
          </mc:Fallback>
        </mc:AlternateContent>
      </w:r>
      <w:r>
        <w:rPr>
          <w:rFonts w:ascii="Arial" w:eastAsia="Arial" w:hAnsi="Arial" w:cs="Arial"/>
        </w:rPr>
        <w:t xml:space="preserve"> El Pleno de la corporación Local será el órgano competente para acordar la aprobación del inventario ya fo</w:t>
      </w:r>
      <w:r>
        <w:rPr>
          <w:rFonts w:ascii="Arial" w:eastAsia="Arial" w:hAnsi="Arial" w:cs="Arial"/>
        </w:rPr>
        <w:t>rmado, su rectificación y comprobación. En este supuesto, se encuentran delegadas las competencias para aprobación, modificación y rectificación del Inventario de Bienes y Derechos de la Corporación en la Junta de Gobierno Local, por acuerdo del pleno cele</w:t>
      </w:r>
      <w:r>
        <w:rPr>
          <w:rFonts w:ascii="Arial" w:eastAsia="Arial" w:hAnsi="Arial" w:cs="Arial"/>
        </w:rPr>
        <w:t>brado el día 28 de junio de 2019.</w:t>
      </w:r>
      <w:r>
        <w:rPr>
          <w:rFonts w:ascii="Times New Roman" w:eastAsia="Times New Roman" w:hAnsi="Times New Roman" w:cs="Times New Roman"/>
          <w:sz w:val="24"/>
        </w:rPr>
        <w:t xml:space="preserve"> </w:t>
      </w:r>
    </w:p>
    <w:p w:rsidR="004F1B46" w:rsidRDefault="0078255C">
      <w:pPr>
        <w:spacing w:after="235" w:line="248" w:lineRule="auto"/>
        <w:ind w:left="137" w:right="11" w:hanging="10"/>
        <w:jc w:val="both"/>
      </w:pPr>
      <w:r>
        <w:rPr>
          <w:rFonts w:ascii="Arial" w:eastAsia="Arial" w:hAnsi="Arial" w:cs="Arial"/>
        </w:rPr>
        <w:t xml:space="preserve">Visto cuanto antecede, la que suscribe eleva la siguiente propuesta de resolución: </w:t>
      </w:r>
    </w:p>
    <w:p w:rsidR="004F1B46" w:rsidRDefault="0078255C">
      <w:pPr>
        <w:spacing w:after="234"/>
        <w:ind w:left="142"/>
      </w:pPr>
      <w:r>
        <w:rPr>
          <w:rFonts w:ascii="Arial" w:eastAsia="Arial" w:hAnsi="Arial" w:cs="Arial"/>
        </w:rPr>
        <w:t xml:space="preserve"> </w:t>
      </w:r>
    </w:p>
    <w:p w:rsidR="004F1B46" w:rsidRDefault="0078255C">
      <w:pPr>
        <w:pStyle w:val="Ttulo2"/>
        <w:spacing w:after="77"/>
        <w:ind w:left="834" w:right="696"/>
        <w:jc w:val="center"/>
      </w:pPr>
      <w:r>
        <w:rPr>
          <w:b/>
          <w:u w:val="none"/>
        </w:rPr>
        <w:t>PROPUESTA DE RESOLUCIÓN</w:t>
      </w:r>
      <w:r>
        <w:rPr>
          <w:rFonts w:ascii="Times New Roman" w:eastAsia="Times New Roman" w:hAnsi="Times New Roman" w:cs="Times New Roman"/>
          <w:sz w:val="24"/>
          <w:u w:val="none"/>
        </w:rPr>
        <w:t xml:space="preserve"> </w:t>
      </w:r>
    </w:p>
    <w:p w:rsidR="004F1B46" w:rsidRDefault="0078255C">
      <w:pPr>
        <w:spacing w:after="100"/>
        <w:ind w:left="188"/>
        <w:jc w:val="center"/>
      </w:pPr>
      <w:r>
        <w:rPr>
          <w:rFonts w:ascii="Arial" w:eastAsia="Arial" w:hAnsi="Arial" w:cs="Arial"/>
          <w:b/>
        </w:rPr>
        <w:t xml:space="preserve"> </w:t>
      </w:r>
    </w:p>
    <w:p w:rsidR="004F1B46" w:rsidRDefault="0078255C">
      <w:pPr>
        <w:spacing w:after="103" w:line="349" w:lineRule="auto"/>
        <w:ind w:left="137" w:right="82" w:hanging="10"/>
        <w:jc w:val="both"/>
      </w:pPr>
      <w:r>
        <w:rPr>
          <w:rFonts w:ascii="Arial" w:eastAsia="Arial" w:hAnsi="Arial" w:cs="Arial"/>
          <w:b/>
        </w:rPr>
        <w:t>PRIMERO:</w:t>
      </w:r>
      <w:r>
        <w:rPr>
          <w:rFonts w:ascii="Arial" w:eastAsia="Arial" w:hAnsi="Arial" w:cs="Arial"/>
        </w:rPr>
        <w:t xml:space="preserve"> </w:t>
      </w:r>
      <w:r>
        <w:rPr>
          <w:rFonts w:ascii="Arial" w:eastAsia="Arial" w:hAnsi="Arial" w:cs="Arial"/>
        </w:rPr>
        <w:t>Actualizar el Inventario de bienes de la Corporación, incorporando las actualizaciones oportunas según la ficha que se adjunta correspondiente a la Plaza de Araya y local bajo la plaza, siendo la descripción de la misma la siguiente:</w:t>
      </w:r>
      <w:r>
        <w:rPr>
          <w:rFonts w:ascii="Times New Roman" w:eastAsia="Times New Roman" w:hAnsi="Times New Roman" w:cs="Times New Roman"/>
          <w:sz w:val="24"/>
        </w:rPr>
        <w:t xml:space="preserve"> </w:t>
      </w:r>
    </w:p>
    <w:p w:rsidR="004F1B46" w:rsidRDefault="0078255C">
      <w:pPr>
        <w:spacing w:after="4" w:line="248" w:lineRule="auto"/>
        <w:ind w:left="137" w:right="11" w:hanging="10"/>
        <w:jc w:val="both"/>
      </w:pPr>
      <w:r>
        <w:rPr>
          <w:rFonts w:ascii="Arial" w:eastAsia="Arial" w:hAnsi="Arial" w:cs="Arial"/>
        </w:rPr>
        <w:t xml:space="preserve">La Plaza de Araya es </w:t>
      </w:r>
      <w:r>
        <w:rPr>
          <w:rFonts w:ascii="Arial" w:eastAsia="Arial" w:hAnsi="Arial" w:cs="Arial"/>
        </w:rPr>
        <w:t>un recinto de planta irregular que se desarrolla en un único nivel. En el lateral Norte y Oeste la plaza se encauza a través de un paso peatonal para comunicar la plaza a través la calle Simón Higuera Mederos. El otro acceso a la plaza se realiza por la ca</w:t>
      </w:r>
      <w:r>
        <w:rPr>
          <w:rFonts w:ascii="Arial" w:eastAsia="Arial" w:hAnsi="Arial" w:cs="Arial"/>
        </w:rPr>
        <w:t>lle Chicoro a través de una pequeña escalera y una rampa. Cuenta con un pequeño escenario sin cubierta en el lateral Este y en el lateral Sur, existe una zona de descanso compuesta por una pérgola con 8 bancos. Además, existen dos bancos más ubicados en el</w:t>
      </w:r>
      <w:r>
        <w:rPr>
          <w:rFonts w:ascii="Arial" w:eastAsia="Arial" w:hAnsi="Arial" w:cs="Arial"/>
        </w:rPr>
        <w:t xml:space="preserve"> extremo opuesto a esta zona de descanso. La plaza también cuenta con 3 papeleras y 5 farolas. </w:t>
      </w:r>
    </w:p>
    <w:p w:rsidR="004F1B46" w:rsidRDefault="0078255C">
      <w:pPr>
        <w:spacing w:after="25" w:line="248" w:lineRule="auto"/>
        <w:ind w:left="137" w:right="11" w:hanging="10"/>
        <w:jc w:val="both"/>
      </w:pPr>
      <w:r>
        <w:rPr>
          <w:rFonts w:ascii="Arial" w:eastAsia="Arial" w:hAnsi="Arial" w:cs="Arial"/>
        </w:rPr>
        <w:t xml:space="preserve">Asimismo, existe una edificación bajo la plaza que se ha utilizado como local social y próximamente será cedido al Servicio Canario de Salud cambiando el uso y </w:t>
      </w:r>
      <w:r>
        <w:rPr>
          <w:rFonts w:ascii="Arial" w:eastAsia="Arial" w:hAnsi="Arial" w:cs="Arial"/>
        </w:rPr>
        <w:t xml:space="preserve">convirtiéndose en un centro periférico de Araya.  </w:t>
      </w:r>
    </w:p>
    <w:p w:rsidR="004F1B46" w:rsidRDefault="0078255C">
      <w:pPr>
        <w:spacing w:after="0" w:line="275" w:lineRule="auto"/>
        <w:ind w:left="137" w:hanging="10"/>
      </w:pPr>
      <w:r>
        <w:rPr>
          <w:rFonts w:ascii="Arial" w:eastAsia="Arial" w:hAnsi="Arial" w:cs="Arial"/>
        </w:rPr>
        <w:t xml:space="preserve">Este local se distribuye en una entrada y pasillo principal a través del cual se distribuye una recepción, un despacho, 3 baños de los cuales uno está adaptado para personas con diversidad funcional, y al </w:t>
      </w:r>
      <w:r>
        <w:rPr>
          <w:rFonts w:ascii="Arial" w:eastAsia="Arial" w:hAnsi="Arial" w:cs="Arial"/>
        </w:rPr>
        <w:t xml:space="preserve">fondo del local existe otro despacho y una cocina. También cuenta con un pequeño patio interior que comunica a la plaza a través de unas escaleras. </w:t>
      </w:r>
    </w:p>
    <w:p w:rsidR="004F1B46" w:rsidRDefault="0078255C">
      <w:pPr>
        <w:spacing w:after="96"/>
        <w:ind w:left="142"/>
      </w:pPr>
      <w:r>
        <w:rPr>
          <w:rFonts w:ascii="Times New Roman" w:eastAsia="Times New Roman" w:hAnsi="Times New Roman" w:cs="Times New Roman"/>
          <w:sz w:val="24"/>
        </w:rPr>
        <w:t xml:space="preserve"> </w:t>
      </w:r>
    </w:p>
    <w:p w:rsidR="004F1B46" w:rsidRDefault="0078255C">
      <w:pPr>
        <w:spacing w:after="4" w:line="342" w:lineRule="auto"/>
        <w:ind w:left="137" w:right="11" w:hanging="10"/>
        <w:jc w:val="both"/>
      </w:pPr>
      <w:r>
        <w:rPr>
          <w:rFonts w:ascii="Arial" w:eastAsia="Arial" w:hAnsi="Arial" w:cs="Arial"/>
          <w:b/>
        </w:rPr>
        <w:t xml:space="preserve">SEGUNDO: </w:t>
      </w:r>
      <w:r>
        <w:rPr>
          <w:rFonts w:ascii="Arial" w:eastAsia="Arial" w:hAnsi="Arial" w:cs="Arial"/>
        </w:rPr>
        <w:t>Aprobar las fichas de inventario 11/135 (epígrafes terrenos) y 13/53 (epígrafe edificios) relati</w:t>
      </w:r>
      <w:r>
        <w:rPr>
          <w:rFonts w:ascii="Arial" w:eastAsia="Arial" w:hAnsi="Arial" w:cs="Arial"/>
        </w:rPr>
        <w:t xml:space="preserve">vas a la Plaza de Araya y local bajo la plaza, que se transcribe: </w:t>
      </w:r>
      <w:r>
        <w:rPr>
          <w:rFonts w:ascii="Times New Roman" w:eastAsia="Times New Roman" w:hAnsi="Times New Roman" w:cs="Times New Roman"/>
          <w:sz w:val="24"/>
        </w:rPr>
        <w:t xml:space="preserve"> </w:t>
      </w:r>
    </w:p>
    <w:p w:rsidR="004F1B46" w:rsidRDefault="0078255C">
      <w:pPr>
        <w:spacing w:after="2016"/>
        <w:ind w:left="142" w:right="1711"/>
      </w:pPr>
      <w:r>
        <w:rPr>
          <w:rFonts w:ascii="Times New Roman" w:eastAsia="Times New Roman" w:hAnsi="Times New Roman" w:cs="Times New Roman"/>
          <w:sz w:val="24"/>
        </w:rPr>
        <w:t xml:space="preserve"> </w:t>
      </w:r>
    </w:p>
    <w:p w:rsidR="004F1B46" w:rsidRDefault="0078255C">
      <w:pPr>
        <w:spacing w:after="5733"/>
        <w:ind w:left="-2411" w:right="1711"/>
      </w:pPr>
      <w:r>
        <w:rPr>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9872" name="Group 12987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821" name="Rectangle 8821"/>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8822" name="Rectangle 8822"/>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23" name="Rectangle 8823"/>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86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9872" style="width:18.7031pt;height:260.874pt;position:absolute;mso-position-horizontal-relative:page;mso-position-horizontal:absolute;margin-left:662.928pt;mso-position-vertical-relative:page;margin-top:512.046pt;" coordsize="2375,33130">
                <v:rect id="Rectangle 8821"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882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23"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86 de 128 </w:t>
                        </w:r>
                      </w:p>
                    </w:txbxContent>
                  </v:textbox>
                </v:rect>
                <w10:wrap type="topAndBottom"/>
              </v:group>
            </w:pict>
          </mc:Fallback>
        </mc:AlternateContent>
      </w:r>
      <w:r>
        <w:rPr>
          <w:noProof/>
        </w:rPr>
        <w:drawing>
          <wp:anchor distT="0" distB="0" distL="114300" distR="114300" simplePos="0" relativeHeight="251765760" behindDoc="0" locked="0" layoutInCell="1" allowOverlap="0">
            <wp:simplePos x="0" y="0"/>
            <wp:positionH relativeFrom="column">
              <wp:posOffset>1238707</wp:posOffset>
            </wp:positionH>
            <wp:positionV relativeFrom="paragraph">
              <wp:posOffset>-1512290</wp:posOffset>
            </wp:positionV>
            <wp:extent cx="3846576" cy="5487924"/>
            <wp:effectExtent l="0" t="0" r="0" b="0"/>
            <wp:wrapSquare wrapText="bothSides"/>
            <wp:docPr id="8818" name="Picture 8818"/>
            <wp:cNvGraphicFramePr/>
            <a:graphic xmlns:a="http://schemas.openxmlformats.org/drawingml/2006/main">
              <a:graphicData uri="http://schemas.openxmlformats.org/drawingml/2006/picture">
                <pic:pic xmlns:pic="http://schemas.openxmlformats.org/drawingml/2006/picture">
                  <pic:nvPicPr>
                    <pic:cNvPr id="8818" name="Picture 8818"/>
                    <pic:cNvPicPr/>
                  </pic:nvPicPr>
                  <pic:blipFill>
                    <a:blip r:embed="rId67"/>
                    <a:stretch>
                      <a:fillRect/>
                    </a:stretch>
                  </pic:blipFill>
                  <pic:spPr>
                    <a:xfrm>
                      <a:off x="0" y="0"/>
                      <a:ext cx="3846576" cy="5487924"/>
                    </a:xfrm>
                    <a:prstGeom prst="rect">
                      <a:avLst/>
                    </a:prstGeom>
                  </pic:spPr>
                </pic:pic>
              </a:graphicData>
            </a:graphic>
          </wp:anchor>
        </w:drawing>
      </w:r>
    </w:p>
    <w:p w:rsidR="004F1B46" w:rsidRDefault="0078255C">
      <w:pPr>
        <w:spacing w:after="0"/>
        <w:ind w:left="142"/>
      </w:pPr>
      <w:r>
        <w:rPr>
          <w:rFonts w:ascii="Arial" w:eastAsia="Arial" w:hAnsi="Arial" w:cs="Arial"/>
        </w:rPr>
        <w:t xml:space="preserve"> </w:t>
      </w:r>
    </w:p>
    <w:p w:rsidR="004F1B46" w:rsidRDefault="0078255C">
      <w:pPr>
        <w:spacing w:after="0"/>
        <w:ind w:left="-2411" w:right="736"/>
        <w:jc w:val="both"/>
      </w:pPr>
      <w:r>
        <w:rPr>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7564" name="Group 1275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896" name="Rectangle 8896"/>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8897" name="Rectangle 8897"/>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98" name="Rectangle 8898"/>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Documento firmado electrónicamente desde la plataforma</w:t>
                              </w:r>
                              <w:r>
                                <w:rPr>
                                  <w:rFonts w:ascii="Arial" w:eastAsia="Arial" w:hAnsi="Arial" w:cs="Arial"/>
                                  <w:sz w:val="12"/>
                                </w:rPr>
                                <w:t xml:space="preserve"> esPublico Gestiona | Página 87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7564" style="width:18.7031pt;height:260.874pt;position:absolute;mso-position-horizontal-relative:page;mso-position-horizontal:absolute;margin-left:662.928pt;mso-position-vertical-relative:page;margin-top:512.046pt;" coordsize="2375,33130">
                <v:rect id="Rectangle 8896"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889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9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87 de 128 </w:t>
                        </w:r>
                      </w:p>
                    </w:txbxContent>
                  </v:textbox>
                </v:rect>
                <w10:wrap type="topAndBottom"/>
              </v:group>
            </w:pict>
          </mc:Fallback>
        </mc:AlternateContent>
      </w:r>
      <w:r>
        <w:rPr>
          <w:noProof/>
        </w:rPr>
        <w:drawing>
          <wp:anchor distT="0" distB="0" distL="114300" distR="114300" simplePos="0" relativeHeight="251767808" behindDoc="0" locked="0" layoutInCell="1" allowOverlap="0">
            <wp:simplePos x="0" y="0"/>
            <wp:positionH relativeFrom="column">
              <wp:posOffset>232867</wp:posOffset>
            </wp:positionH>
            <wp:positionV relativeFrom="paragraph">
              <wp:posOffset>-3276838</wp:posOffset>
            </wp:positionV>
            <wp:extent cx="5471160" cy="7664196"/>
            <wp:effectExtent l="0" t="0" r="0" b="0"/>
            <wp:wrapSquare wrapText="bothSides"/>
            <wp:docPr id="8893" name="Picture 8893"/>
            <wp:cNvGraphicFramePr/>
            <a:graphic xmlns:a="http://schemas.openxmlformats.org/drawingml/2006/main">
              <a:graphicData uri="http://schemas.openxmlformats.org/drawingml/2006/picture">
                <pic:pic xmlns:pic="http://schemas.openxmlformats.org/drawingml/2006/picture">
                  <pic:nvPicPr>
                    <pic:cNvPr id="8893" name="Picture 8893"/>
                    <pic:cNvPicPr/>
                  </pic:nvPicPr>
                  <pic:blipFill>
                    <a:blip r:embed="rId68"/>
                    <a:stretch>
                      <a:fillRect/>
                    </a:stretch>
                  </pic:blipFill>
                  <pic:spPr>
                    <a:xfrm>
                      <a:off x="0" y="0"/>
                      <a:ext cx="5471160" cy="7664196"/>
                    </a:xfrm>
                    <a:prstGeom prst="rect">
                      <a:avLst/>
                    </a:prstGeom>
                  </pic:spPr>
                </pic:pic>
              </a:graphicData>
            </a:graphic>
          </wp:anchor>
        </w:drawing>
      </w:r>
    </w:p>
    <w:p w:rsidR="004F1B46" w:rsidRDefault="0078255C">
      <w:pPr>
        <w:spacing w:after="0"/>
        <w:ind w:left="-2411" w:right="1046"/>
        <w:jc w:val="both"/>
      </w:pPr>
      <w:r>
        <w:rPr>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7818" name="Group 12781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969" name="Rectangle 8969"/>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8970" name="Rectangle 8970"/>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971" name="Rectangle 8971"/>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88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7818" style="width:18.7031pt;height:260.874pt;position:absolute;mso-position-horizontal-relative:page;mso-position-horizontal:absolute;margin-left:662.928pt;mso-position-vertical-relative:page;margin-top:512.046pt;" coordsize="2375,33130">
                <v:rect id="Rectangle 8969"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897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97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88 de 128 </w:t>
                        </w:r>
                      </w:p>
                    </w:txbxContent>
                  </v:textbox>
                </v:rect>
                <w10:wrap type="topAndBottom"/>
              </v:group>
            </w:pict>
          </mc:Fallback>
        </mc:AlternateContent>
      </w:r>
      <w:r>
        <w:rPr>
          <w:noProof/>
        </w:rPr>
        <w:drawing>
          <wp:anchor distT="0" distB="0" distL="114300" distR="114300" simplePos="0" relativeHeight="251769856" behindDoc="0" locked="0" layoutInCell="1" allowOverlap="0">
            <wp:simplePos x="0" y="0"/>
            <wp:positionH relativeFrom="column">
              <wp:posOffset>484327</wp:posOffset>
            </wp:positionH>
            <wp:positionV relativeFrom="paragraph">
              <wp:posOffset>-3385041</wp:posOffset>
            </wp:positionV>
            <wp:extent cx="5023104" cy="7190232"/>
            <wp:effectExtent l="0" t="0" r="0" b="0"/>
            <wp:wrapSquare wrapText="bothSides"/>
            <wp:docPr id="8966" name="Picture 8966"/>
            <wp:cNvGraphicFramePr/>
            <a:graphic xmlns:a="http://schemas.openxmlformats.org/drawingml/2006/main">
              <a:graphicData uri="http://schemas.openxmlformats.org/drawingml/2006/picture">
                <pic:pic xmlns:pic="http://schemas.openxmlformats.org/drawingml/2006/picture">
                  <pic:nvPicPr>
                    <pic:cNvPr id="8966" name="Picture 8966"/>
                    <pic:cNvPicPr/>
                  </pic:nvPicPr>
                  <pic:blipFill>
                    <a:blip r:embed="rId69"/>
                    <a:stretch>
                      <a:fillRect/>
                    </a:stretch>
                  </pic:blipFill>
                  <pic:spPr>
                    <a:xfrm>
                      <a:off x="0" y="0"/>
                      <a:ext cx="5023104" cy="7190232"/>
                    </a:xfrm>
                    <a:prstGeom prst="rect">
                      <a:avLst/>
                    </a:prstGeom>
                  </pic:spPr>
                </pic:pic>
              </a:graphicData>
            </a:graphic>
          </wp:anchor>
        </w:drawing>
      </w:r>
    </w:p>
    <w:p w:rsidR="004F1B46" w:rsidRDefault="0078255C">
      <w:pPr>
        <w:spacing w:after="0"/>
        <w:ind w:left="-2411" w:right="549"/>
        <w:jc w:val="both"/>
      </w:pPr>
      <w:r>
        <w:rPr>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5622" name="Group 12562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042" name="Rectangle 9042"/>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9043" name="Rectangle 9043"/>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044" name="Rectangle 9044"/>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89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5622" style="width:18.7031pt;height:260.874pt;position:absolute;mso-position-horizontal-relative:page;mso-position-horizontal:absolute;margin-left:662.928pt;mso-position-vertical-relative:page;margin-top:512.046pt;" coordsize="2375,33130">
                <v:rect id="Rectangle 9042"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904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04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89 de 128 </w:t>
                        </w:r>
                      </w:p>
                    </w:txbxContent>
                  </v:textbox>
                </v:rect>
                <w10:wrap type="topAndBottom"/>
              </v:group>
            </w:pict>
          </mc:Fallback>
        </mc:AlternateContent>
      </w:r>
      <w:r>
        <w:rPr>
          <w:noProof/>
        </w:rPr>
        <w:drawing>
          <wp:anchor distT="0" distB="0" distL="114300" distR="114300" simplePos="0" relativeHeight="251771904" behindDoc="0" locked="0" layoutInCell="1" allowOverlap="0">
            <wp:simplePos x="0" y="0"/>
            <wp:positionH relativeFrom="column">
              <wp:posOffset>478231</wp:posOffset>
            </wp:positionH>
            <wp:positionV relativeFrom="paragraph">
              <wp:posOffset>-3225022</wp:posOffset>
            </wp:positionV>
            <wp:extent cx="5344668" cy="7496557"/>
            <wp:effectExtent l="0" t="0" r="0" b="0"/>
            <wp:wrapSquare wrapText="bothSides"/>
            <wp:docPr id="9039" name="Picture 9039"/>
            <wp:cNvGraphicFramePr/>
            <a:graphic xmlns:a="http://schemas.openxmlformats.org/drawingml/2006/main">
              <a:graphicData uri="http://schemas.openxmlformats.org/drawingml/2006/picture">
                <pic:pic xmlns:pic="http://schemas.openxmlformats.org/drawingml/2006/picture">
                  <pic:nvPicPr>
                    <pic:cNvPr id="9039" name="Picture 9039"/>
                    <pic:cNvPicPr/>
                  </pic:nvPicPr>
                  <pic:blipFill>
                    <a:blip r:embed="rId70"/>
                    <a:stretch>
                      <a:fillRect/>
                    </a:stretch>
                  </pic:blipFill>
                  <pic:spPr>
                    <a:xfrm>
                      <a:off x="0" y="0"/>
                      <a:ext cx="5344668" cy="7496557"/>
                    </a:xfrm>
                    <a:prstGeom prst="rect">
                      <a:avLst/>
                    </a:prstGeom>
                  </pic:spPr>
                </pic:pic>
              </a:graphicData>
            </a:graphic>
          </wp:anchor>
        </w:drawing>
      </w:r>
    </w:p>
    <w:p w:rsidR="004F1B46" w:rsidRDefault="0078255C">
      <w:pPr>
        <w:spacing w:after="0"/>
        <w:ind w:left="-2411" w:right="647"/>
        <w:jc w:val="both"/>
      </w:pPr>
      <w:r>
        <w:rPr>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4194" name="Group 12419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115" name="Rectangle 9115"/>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9116" name="Rectangle 9116"/>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Verificaci</w:t>
                              </w:r>
                              <w:r>
                                <w:rPr>
                                  <w:rFonts w:ascii="Arial" w:eastAsia="Arial" w:hAnsi="Arial" w:cs="Arial"/>
                                  <w:sz w:val="12"/>
                                </w:rPr>
                                <w:t xml:space="preserve">ón: https://candelaria.sedelectronica.es/ </w:t>
                              </w:r>
                            </w:p>
                          </w:txbxContent>
                        </wps:txbx>
                        <wps:bodyPr horzOverflow="overflow" vert="horz" lIns="0" tIns="0" rIns="0" bIns="0" rtlCol="0">
                          <a:noAutofit/>
                        </wps:bodyPr>
                      </wps:wsp>
                      <wps:wsp>
                        <wps:cNvPr id="9117" name="Rectangle 9117"/>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90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4194" style="width:18.7031pt;height:260.874pt;position:absolute;mso-position-horizontal-relative:page;mso-position-horizontal:absolute;margin-left:662.928pt;mso-position-vertical-relative:page;margin-top:512.046pt;" coordsize="2375,33130">
                <v:rect id="Rectangle 9115"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911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117"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90 de 128 </w:t>
                        </w:r>
                      </w:p>
                    </w:txbxContent>
                  </v:textbox>
                </v:rect>
                <w10:wrap type="topAndBottom"/>
              </v:group>
            </w:pict>
          </mc:Fallback>
        </mc:AlternateContent>
      </w:r>
      <w:r>
        <w:rPr>
          <w:noProof/>
        </w:rPr>
        <w:drawing>
          <wp:anchor distT="0" distB="0" distL="114300" distR="114300" simplePos="0" relativeHeight="251773952" behindDoc="0" locked="0" layoutInCell="1" allowOverlap="0">
            <wp:simplePos x="0" y="0"/>
            <wp:positionH relativeFrom="column">
              <wp:posOffset>438607</wp:posOffset>
            </wp:positionH>
            <wp:positionV relativeFrom="paragraph">
              <wp:posOffset>-3225022</wp:posOffset>
            </wp:positionV>
            <wp:extent cx="5321808" cy="7264908"/>
            <wp:effectExtent l="0" t="0" r="0" b="0"/>
            <wp:wrapSquare wrapText="bothSides"/>
            <wp:docPr id="9112" name="Picture 9112"/>
            <wp:cNvGraphicFramePr/>
            <a:graphic xmlns:a="http://schemas.openxmlformats.org/drawingml/2006/main">
              <a:graphicData uri="http://schemas.openxmlformats.org/drawingml/2006/picture">
                <pic:pic xmlns:pic="http://schemas.openxmlformats.org/drawingml/2006/picture">
                  <pic:nvPicPr>
                    <pic:cNvPr id="9112" name="Picture 9112"/>
                    <pic:cNvPicPr/>
                  </pic:nvPicPr>
                  <pic:blipFill>
                    <a:blip r:embed="rId71"/>
                    <a:stretch>
                      <a:fillRect/>
                    </a:stretch>
                  </pic:blipFill>
                  <pic:spPr>
                    <a:xfrm>
                      <a:off x="0" y="0"/>
                      <a:ext cx="5321808" cy="7264908"/>
                    </a:xfrm>
                    <a:prstGeom prst="rect">
                      <a:avLst/>
                    </a:prstGeom>
                  </pic:spPr>
                </pic:pic>
              </a:graphicData>
            </a:graphic>
          </wp:anchor>
        </w:drawing>
      </w:r>
    </w:p>
    <w:p w:rsidR="004F1B46" w:rsidRDefault="0078255C">
      <w:pPr>
        <w:spacing w:after="4561"/>
        <w:ind w:left="142"/>
        <w:jc w:val="both"/>
      </w:pPr>
      <w:r>
        <w:rPr>
          <w:rFonts w:ascii="Arial" w:eastAsia="Arial" w:hAnsi="Arial" w:cs="Arial"/>
        </w:rPr>
        <w:t xml:space="preserve"> </w:t>
      </w:r>
    </w:p>
    <w:p w:rsidR="004F1B46" w:rsidRDefault="0078255C">
      <w:pPr>
        <w:spacing w:after="2510"/>
        <w:ind w:left="-2411" w:right="1070"/>
        <w:jc w:val="both"/>
      </w:pPr>
      <w:r>
        <w:rPr>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30075" name="Group 13007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188" name="Rectangle 9188"/>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9189" name="Rectangle 9189"/>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190" name="Rectangle 9190"/>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91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0075" style="width:18.7031pt;height:260.874pt;position:absolute;mso-position-horizontal-relative:page;mso-position-horizontal:absolute;margin-left:662.928pt;mso-position-vertical-relative:page;margin-top:512.046pt;" coordsize="2375,33130">
                <v:rect id="Rectangle 9188"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918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190"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91 de 128 </w:t>
                        </w:r>
                      </w:p>
                    </w:txbxContent>
                  </v:textbox>
                </v:rect>
                <w10:wrap type="topAndBottom"/>
              </v:group>
            </w:pict>
          </mc:Fallback>
        </mc:AlternateContent>
      </w:r>
      <w:r>
        <w:rPr>
          <w:noProof/>
        </w:rPr>
        <w:drawing>
          <wp:anchor distT="0" distB="0" distL="114300" distR="114300" simplePos="0" relativeHeight="251776000" behindDoc="0" locked="0" layoutInCell="1" allowOverlap="0">
            <wp:simplePos x="0" y="0"/>
            <wp:positionH relativeFrom="column">
              <wp:posOffset>456895</wp:posOffset>
            </wp:positionH>
            <wp:positionV relativeFrom="paragraph">
              <wp:posOffset>-3065002</wp:posOffset>
            </wp:positionV>
            <wp:extent cx="5035296" cy="5044440"/>
            <wp:effectExtent l="0" t="0" r="0" b="0"/>
            <wp:wrapSquare wrapText="bothSides"/>
            <wp:docPr id="9185" name="Picture 9185"/>
            <wp:cNvGraphicFramePr/>
            <a:graphic xmlns:a="http://schemas.openxmlformats.org/drawingml/2006/main">
              <a:graphicData uri="http://schemas.openxmlformats.org/drawingml/2006/picture">
                <pic:pic xmlns:pic="http://schemas.openxmlformats.org/drawingml/2006/picture">
                  <pic:nvPicPr>
                    <pic:cNvPr id="9185" name="Picture 9185"/>
                    <pic:cNvPicPr/>
                  </pic:nvPicPr>
                  <pic:blipFill>
                    <a:blip r:embed="rId72"/>
                    <a:stretch>
                      <a:fillRect/>
                    </a:stretch>
                  </pic:blipFill>
                  <pic:spPr>
                    <a:xfrm>
                      <a:off x="0" y="0"/>
                      <a:ext cx="5035296" cy="5044440"/>
                    </a:xfrm>
                    <a:prstGeom prst="rect">
                      <a:avLst/>
                    </a:prstGeom>
                  </pic:spPr>
                </pic:pic>
              </a:graphicData>
            </a:graphic>
          </wp:anchor>
        </w:drawing>
      </w:r>
    </w:p>
    <w:p w:rsidR="004F1B46" w:rsidRDefault="0078255C">
      <w:pPr>
        <w:spacing w:after="0"/>
        <w:ind w:left="142" w:right="1070"/>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112" w:line="339" w:lineRule="auto"/>
        <w:ind w:left="137" w:right="11" w:hanging="10"/>
        <w:jc w:val="both"/>
      </w:pPr>
      <w:r>
        <w:rPr>
          <w:rFonts w:ascii="Arial" w:eastAsia="Arial" w:hAnsi="Arial" w:cs="Arial"/>
          <w:b/>
        </w:rPr>
        <w:t xml:space="preserve">TERCERO: </w:t>
      </w:r>
      <w:r>
        <w:rPr>
          <w:rFonts w:ascii="Arial" w:eastAsia="Arial" w:hAnsi="Arial" w:cs="Arial"/>
        </w:rPr>
        <w:t>Tramitar la inscripción de la parcela en el Registro de la propiedad de acuerdo con el Art. 206 de la Ley Hipotecaria.</w:t>
      </w:r>
      <w:r>
        <w:rPr>
          <w:rFonts w:ascii="Times New Roman" w:eastAsia="Times New Roman" w:hAnsi="Times New Roman" w:cs="Times New Roman"/>
          <w:sz w:val="24"/>
        </w:rPr>
        <w:t xml:space="preserve"> </w:t>
      </w:r>
    </w:p>
    <w:p w:rsidR="004F1B46" w:rsidRDefault="0078255C">
      <w:pPr>
        <w:spacing w:after="115" w:line="338" w:lineRule="auto"/>
        <w:ind w:left="137" w:right="11" w:hanging="10"/>
        <w:jc w:val="both"/>
      </w:pPr>
      <w:r>
        <w:rPr>
          <w:rFonts w:ascii="Arial" w:eastAsia="Arial" w:hAnsi="Arial" w:cs="Arial"/>
          <w:b/>
        </w:rPr>
        <w:t xml:space="preserve">CUARTO: </w:t>
      </w:r>
      <w:r>
        <w:rPr>
          <w:rFonts w:ascii="Arial" w:eastAsia="Arial" w:hAnsi="Arial" w:cs="Arial"/>
        </w:rPr>
        <w:t>Facultar a la Alcaldesa-Presidenta para que realice cuantas actuaciones considere precisas en aplicación del presente acuerdo.</w:t>
      </w:r>
      <w:r>
        <w:rPr>
          <w:rFonts w:ascii="Arial" w:eastAsia="Arial" w:hAnsi="Arial" w:cs="Arial"/>
          <w:b/>
        </w:rPr>
        <w:t>”</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b/>
        </w:rPr>
        <w:t xml:space="preserve"> </w:t>
      </w:r>
    </w:p>
    <w:p w:rsidR="004F1B46" w:rsidRDefault="0078255C">
      <w:pPr>
        <w:spacing w:after="372" w:line="248" w:lineRule="auto"/>
        <w:ind w:left="862" w:right="11" w:hanging="10"/>
        <w:jc w:val="both"/>
      </w:pPr>
      <w:r>
        <w:rPr>
          <w:rFonts w:ascii="Arial" w:eastAsia="Arial" w:hAnsi="Arial" w:cs="Arial"/>
        </w:rPr>
        <w:t xml:space="preserve">No obstante, la Junta de Gobierno Local acordará lo más procedente. </w:t>
      </w:r>
    </w:p>
    <w:p w:rsidR="004F1B46" w:rsidRDefault="0078255C">
      <w:pPr>
        <w:spacing w:after="0"/>
        <w:ind w:left="142"/>
      </w:pPr>
      <w:r>
        <w:rPr>
          <w:rFonts w:ascii="Arial" w:eastAsia="Arial" w:hAnsi="Arial" w:cs="Arial"/>
          <w:b/>
        </w:rPr>
        <w:t xml:space="preserve"> </w:t>
      </w:r>
    </w:p>
    <w:p w:rsidR="004F1B46" w:rsidRDefault="0078255C">
      <w:pPr>
        <w:spacing w:after="5" w:line="249" w:lineRule="auto"/>
        <w:ind w:left="127"/>
        <w:jc w:val="both"/>
      </w:pPr>
      <w:r>
        <w:rPr>
          <w:rFonts w:ascii="Arial" w:eastAsia="Arial" w:hAnsi="Arial" w:cs="Arial"/>
          <w:b/>
        </w:rPr>
        <w:t>Consta en el expediente propuesta de la Alcaldesa-</w:t>
      </w:r>
      <w:r>
        <w:rPr>
          <w:rFonts w:ascii="Arial" w:eastAsia="Arial" w:hAnsi="Arial" w:cs="Arial"/>
          <w:b/>
        </w:rPr>
        <w:t xml:space="preserve">Presidenta, de fecha 8 de febrero de 2023, cuyo tenor literal es el siguiente: </w:t>
      </w:r>
    </w:p>
    <w:p w:rsidR="004F1B46" w:rsidRDefault="0078255C">
      <w:pPr>
        <w:spacing w:after="100"/>
        <w:ind w:left="142"/>
      </w:pPr>
      <w:r>
        <w:rPr>
          <w:rFonts w:ascii="Arial" w:eastAsia="Arial" w:hAnsi="Arial" w:cs="Arial"/>
          <w:b/>
        </w:rPr>
        <w:t xml:space="preserve"> </w:t>
      </w:r>
    </w:p>
    <w:p w:rsidR="004F1B46" w:rsidRDefault="0078255C">
      <w:pPr>
        <w:spacing w:after="108"/>
        <w:ind w:left="188"/>
        <w:jc w:val="center"/>
      </w:pPr>
      <w:r>
        <w:rPr>
          <w:rFonts w:ascii="Arial" w:eastAsia="Arial" w:hAnsi="Arial" w:cs="Arial"/>
          <w:b/>
        </w:rPr>
        <w:t xml:space="preserve"> </w:t>
      </w:r>
    </w:p>
    <w:p w:rsidR="004F1B46" w:rsidRDefault="0078255C">
      <w:pPr>
        <w:spacing w:after="113" w:line="248" w:lineRule="auto"/>
        <w:ind w:left="127" w:right="11" w:firstLine="708"/>
        <w:jc w:val="both"/>
      </w:pPr>
      <w:r>
        <w:rPr>
          <w:rFonts w:ascii="Arial" w:eastAsia="Arial" w:hAnsi="Arial" w:cs="Arial"/>
        </w:rPr>
        <w:t>“La que suscribe, Alcaldesa-Presidenta del Ayuntamiento de la Villa de Candelaria, al amparo de lo dispuesto en el Reglamento de Organización, Funcionamiento y Régimen Jurí</w:t>
      </w:r>
      <w:r>
        <w:rPr>
          <w:rFonts w:ascii="Arial" w:eastAsia="Arial" w:hAnsi="Arial" w:cs="Arial"/>
        </w:rPr>
        <w:t xml:space="preserve">dico de las Entidades Locales, así como en la Ley 7/85, de 2 de abril, Reguladora de las Bases de Régimen Local, tiene el honor de someter a la Junta de Gobierno local la siguiente propuesta: </w:t>
      </w:r>
    </w:p>
    <w:p w:rsidR="004F1B46" w:rsidRDefault="0078255C">
      <w:pPr>
        <w:spacing w:after="0"/>
        <w:ind w:left="682"/>
      </w:pPr>
      <w:r>
        <w:rPr>
          <w:rFonts w:ascii="Arial" w:eastAsia="Arial" w:hAnsi="Arial" w:cs="Arial"/>
        </w:rPr>
        <w:t xml:space="preserve"> </w:t>
      </w:r>
    </w:p>
    <w:p w:rsidR="004F1B46" w:rsidRDefault="0078255C">
      <w:pPr>
        <w:spacing w:after="111" w:line="248" w:lineRule="auto"/>
        <w:ind w:left="137" w:right="11" w:hanging="10"/>
        <w:jc w:val="both"/>
      </w:pPr>
      <w:r>
        <w:rPr>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3940" name="Group 1239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287" name="Rectangle 9287"/>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9288" name="Rectangle 9288"/>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289" name="Rectangle 9289"/>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92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3940" style="width:18.7031pt;height:260.874pt;position:absolute;mso-position-horizontal-relative:page;mso-position-horizontal:absolute;margin-left:662.928pt;mso-position-vertical-relative:page;margin-top:512.046pt;" coordsize="2375,33130">
                <v:rect id="Rectangle 9287"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928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28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92 de 128 </w:t>
                        </w:r>
                      </w:p>
                    </w:txbxContent>
                  </v:textbox>
                </v:rect>
                <w10:wrap type="square"/>
              </v:group>
            </w:pict>
          </mc:Fallback>
        </mc:AlternateContent>
      </w:r>
      <w:r>
        <w:rPr>
          <w:rFonts w:ascii="Arial" w:eastAsia="Arial" w:hAnsi="Arial" w:cs="Arial"/>
        </w:rPr>
        <w:t>Visto el informe jurídico de la Técnico de Administración General, Mª del Pilar Chico Delgado conformado po</w:t>
      </w:r>
      <w:r>
        <w:rPr>
          <w:rFonts w:ascii="Arial" w:eastAsia="Arial" w:hAnsi="Arial" w:cs="Arial"/>
        </w:rPr>
        <w:t xml:space="preserve">r el Secretario General Octavio Manuel Fernández Hernández, de fecha 8 de febrero de 2023, que transcrito literalmente dice: </w:t>
      </w:r>
    </w:p>
    <w:p w:rsidR="004F1B46" w:rsidRDefault="0078255C">
      <w:pPr>
        <w:spacing w:after="115"/>
        <w:ind w:left="188"/>
        <w:jc w:val="center"/>
      </w:pPr>
      <w:r>
        <w:rPr>
          <w:rFonts w:ascii="Arial" w:eastAsia="Arial" w:hAnsi="Arial" w:cs="Arial"/>
        </w:rPr>
        <w:t xml:space="preserve"> </w:t>
      </w:r>
    </w:p>
    <w:p w:rsidR="004F1B46" w:rsidRDefault="0078255C">
      <w:pPr>
        <w:spacing w:after="0"/>
        <w:ind w:left="837" w:right="698" w:hanging="10"/>
        <w:jc w:val="center"/>
      </w:pPr>
      <w:r>
        <w:rPr>
          <w:rFonts w:ascii="Arial" w:eastAsia="Arial" w:hAnsi="Arial" w:cs="Arial"/>
        </w:rPr>
        <w:t>“ANTECEDENTES</w:t>
      </w:r>
      <w:r>
        <w:rPr>
          <w:rFonts w:ascii="Times New Roman" w:eastAsia="Times New Roman" w:hAnsi="Times New Roman" w:cs="Times New Roman"/>
          <w:sz w:val="24"/>
        </w:rPr>
        <w:t xml:space="preserve"> </w:t>
      </w:r>
    </w:p>
    <w:p w:rsidR="004F1B46" w:rsidRDefault="0078255C">
      <w:pPr>
        <w:spacing w:after="0"/>
        <w:ind w:left="188"/>
        <w:jc w:val="center"/>
      </w:pPr>
      <w:r>
        <w:rPr>
          <w:rFonts w:ascii="Arial" w:eastAsia="Arial" w:hAnsi="Arial" w:cs="Arial"/>
        </w:rPr>
        <w:t xml:space="preserve"> </w:t>
      </w:r>
    </w:p>
    <w:p w:rsidR="004F1B46" w:rsidRDefault="0078255C">
      <w:pPr>
        <w:spacing w:after="113" w:line="248" w:lineRule="auto"/>
        <w:ind w:left="137" w:right="11" w:hanging="10"/>
        <w:jc w:val="both"/>
      </w:pPr>
      <w:r>
        <w:rPr>
          <w:rFonts w:ascii="Arial" w:eastAsia="Arial" w:hAnsi="Arial" w:cs="Arial"/>
        </w:rPr>
        <w:t>Visto el expediente iniciado para llevar a cabo la actualización del Inventario de bienes del Ayuntamiento de C</w:t>
      </w:r>
      <w:r>
        <w:rPr>
          <w:rFonts w:ascii="Arial" w:eastAsia="Arial" w:hAnsi="Arial" w:cs="Arial"/>
        </w:rPr>
        <w:t xml:space="preserve">andelaria y para la incorporación en el mismo de la Plaza de Araya y local bajo la plaza. </w:t>
      </w:r>
    </w:p>
    <w:p w:rsidR="004F1B46" w:rsidRDefault="0078255C">
      <w:pPr>
        <w:spacing w:after="4" w:line="248" w:lineRule="auto"/>
        <w:ind w:left="137" w:right="11" w:hanging="10"/>
        <w:jc w:val="both"/>
      </w:pPr>
      <w:r>
        <w:rPr>
          <w:rFonts w:ascii="Arial" w:eastAsia="Arial" w:hAnsi="Arial" w:cs="Arial"/>
        </w:rPr>
        <w:t>Visto que las entidades locales están obligadas a formar inventario valorado de todos los bienes y derechos que les pertenecen y que será objeto de actualización con</w:t>
      </w:r>
      <w:r>
        <w:rPr>
          <w:rFonts w:ascii="Arial" w:eastAsia="Arial" w:hAnsi="Arial" w:cs="Arial"/>
        </w:rPr>
        <w:t>tinua de conformidad con lo dispuesto en los artículos 32 y ss. del Real Decreto 1372/1986, de 13 de junio, por el que se aprueba el Reglamento de Bienes de las Entidades Locales y el artículo 86 del Texto Refundido de las Disposiciones Legales Vigentes en</w:t>
      </w:r>
      <w:r>
        <w:rPr>
          <w:rFonts w:ascii="Arial" w:eastAsia="Arial" w:hAnsi="Arial" w:cs="Arial"/>
        </w:rPr>
        <w:t xml:space="preserve"> Materia de Régimen Local aprobado por Real Decreto Legislativo 781/1986, de 18 de abril.</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rPr>
        <w:t xml:space="preserve"> </w:t>
      </w:r>
    </w:p>
    <w:p w:rsidR="004F1B46" w:rsidRDefault="0078255C">
      <w:pPr>
        <w:spacing w:after="111" w:line="248" w:lineRule="auto"/>
        <w:ind w:left="137" w:right="11" w:hanging="10"/>
        <w:jc w:val="both"/>
      </w:pPr>
      <w:r>
        <w:rPr>
          <w:rFonts w:ascii="Arial" w:eastAsia="Arial" w:hAnsi="Arial" w:cs="Arial"/>
        </w:rPr>
        <w:t xml:space="preserve">Se han realizado los trabajos y trámites necesarios para aprobar la ficha de la Plaza de Araya y local bajo la plaza. </w:t>
      </w:r>
    </w:p>
    <w:p w:rsidR="004F1B46" w:rsidRDefault="0078255C">
      <w:pPr>
        <w:spacing w:after="4" w:line="248" w:lineRule="auto"/>
        <w:ind w:left="137" w:right="11" w:hanging="10"/>
        <w:jc w:val="both"/>
      </w:pPr>
      <w:r>
        <w:rPr>
          <w:rFonts w:ascii="Arial" w:eastAsia="Arial" w:hAnsi="Arial" w:cs="Arial"/>
        </w:rPr>
        <w:t>Consta en el expediente el informe emitido por la Oficina técnica de fecha 07/02/2023, cuyo tenor literal es el siguiente:</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rPr>
        <w:t xml:space="preserve"> </w:t>
      </w:r>
    </w:p>
    <w:p w:rsidR="004F1B46" w:rsidRDefault="0078255C">
      <w:pPr>
        <w:spacing w:after="91" w:line="248" w:lineRule="auto"/>
        <w:ind w:left="137" w:right="11" w:hanging="10"/>
        <w:jc w:val="both"/>
      </w:pPr>
      <w:r>
        <w:rPr>
          <w:rFonts w:ascii="Arial" w:eastAsia="Arial" w:hAnsi="Arial" w:cs="Arial"/>
        </w:rPr>
        <w:t>“…Visto el expediente antedicho, en relación a la inscripción registral de la Plaza de Araya y local bajo la plaza en el Inventari</w:t>
      </w:r>
      <w:r>
        <w:rPr>
          <w:rFonts w:ascii="Arial" w:eastAsia="Arial" w:hAnsi="Arial" w:cs="Arial"/>
        </w:rPr>
        <w:t xml:space="preserve">o Municipal de Bienes y Derechos, en cumplimiento con el artículo 20 del RD 1372/1986, de 13 de junio, Alicia Torres Díaz,  </w:t>
      </w:r>
    </w:p>
    <w:p w:rsidR="004F1B46" w:rsidRDefault="0078255C">
      <w:pPr>
        <w:spacing w:after="98"/>
        <w:ind w:left="142"/>
      </w:pPr>
      <w:r>
        <w:rPr>
          <w:rFonts w:ascii="Arial" w:eastAsia="Arial" w:hAnsi="Arial" w:cs="Arial"/>
        </w:rPr>
        <w:t xml:space="preserve"> </w:t>
      </w:r>
    </w:p>
    <w:p w:rsidR="004F1B46" w:rsidRDefault="0078255C">
      <w:pPr>
        <w:spacing w:after="140" w:line="248" w:lineRule="auto"/>
        <w:ind w:left="137" w:right="11" w:hanging="10"/>
        <w:jc w:val="both"/>
      </w:pPr>
      <w:r>
        <w:rPr>
          <w:rFonts w:ascii="Arial" w:eastAsia="Arial" w:hAnsi="Arial" w:cs="Arial"/>
        </w:rPr>
        <w:t xml:space="preserve">geógrafa de la Oficina Técnica Municipal, emite el siguiente informe: </w:t>
      </w:r>
    </w:p>
    <w:p w:rsidR="004F1B46" w:rsidRDefault="0078255C">
      <w:pPr>
        <w:numPr>
          <w:ilvl w:val="0"/>
          <w:numId w:val="40"/>
        </w:numPr>
        <w:shd w:val="clear" w:color="auto" w:fill="E0E0E0"/>
        <w:spacing w:after="199"/>
        <w:ind w:hanging="360"/>
      </w:pPr>
      <w:r>
        <w:rPr>
          <w:rFonts w:ascii="Arial" w:eastAsia="Arial" w:hAnsi="Arial" w:cs="Arial"/>
          <w:shd w:val="clear" w:color="auto" w:fill="E6E6E6"/>
        </w:rPr>
        <w:t>DENOMINACIÓN</w:t>
      </w:r>
      <w:r>
        <w:rPr>
          <w:rFonts w:ascii="Times New Roman" w:eastAsia="Times New Roman" w:hAnsi="Times New Roman" w:cs="Times New Roman"/>
          <w:sz w:val="24"/>
        </w:rPr>
        <w:t xml:space="preserve"> </w:t>
      </w:r>
    </w:p>
    <w:p w:rsidR="004F1B46" w:rsidRDefault="0078255C">
      <w:pPr>
        <w:spacing w:after="143" w:line="248" w:lineRule="auto"/>
        <w:ind w:left="137" w:right="11" w:hanging="10"/>
        <w:jc w:val="both"/>
      </w:pPr>
      <w:r>
        <w:rPr>
          <w:rFonts w:ascii="Arial" w:eastAsia="Arial" w:hAnsi="Arial" w:cs="Arial"/>
        </w:rPr>
        <w:t xml:space="preserve">Plaza de Araya y local bajo la plaza. </w:t>
      </w:r>
    </w:p>
    <w:p w:rsidR="004F1B46" w:rsidRDefault="0078255C">
      <w:pPr>
        <w:numPr>
          <w:ilvl w:val="0"/>
          <w:numId w:val="40"/>
        </w:numPr>
        <w:shd w:val="clear" w:color="auto" w:fill="E0E0E0"/>
        <w:spacing w:after="197"/>
        <w:ind w:hanging="360"/>
      </w:pPr>
      <w:r>
        <w:rPr>
          <w:rFonts w:ascii="Arial" w:eastAsia="Arial" w:hAnsi="Arial" w:cs="Arial"/>
          <w:shd w:val="clear" w:color="auto" w:fill="E6E6E6"/>
        </w:rPr>
        <w:t>NATUR</w:t>
      </w:r>
      <w:r>
        <w:rPr>
          <w:rFonts w:ascii="Arial" w:eastAsia="Arial" w:hAnsi="Arial" w:cs="Arial"/>
          <w:shd w:val="clear" w:color="auto" w:fill="E6E6E6"/>
        </w:rPr>
        <w:t>ALEZA DEL BIEN</w:t>
      </w:r>
      <w:r>
        <w:rPr>
          <w:rFonts w:ascii="Times New Roman" w:eastAsia="Times New Roman" w:hAnsi="Times New Roman" w:cs="Times New Roman"/>
          <w:sz w:val="24"/>
        </w:rPr>
        <w:t xml:space="preserve"> </w:t>
      </w:r>
    </w:p>
    <w:p w:rsidR="004F1B46" w:rsidRDefault="0078255C">
      <w:pPr>
        <w:spacing w:after="4" w:line="248" w:lineRule="auto"/>
        <w:ind w:left="137" w:right="11" w:hanging="10"/>
        <w:jc w:val="both"/>
      </w:pPr>
      <w:r>
        <w:rPr>
          <w:rFonts w:ascii="Arial" w:eastAsia="Arial" w:hAnsi="Arial" w:cs="Arial"/>
          <w:u w:val="single" w:color="000000"/>
        </w:rPr>
        <w:t>Localización:</w:t>
      </w:r>
      <w:r>
        <w:rPr>
          <w:rFonts w:ascii="Arial" w:eastAsia="Arial" w:hAnsi="Arial" w:cs="Arial"/>
        </w:rPr>
        <w:t xml:space="preserve"> La Plaza de Araya se encuentra en el núcleo poblacional de Araya. Se accede a través de la calle Chicoro y la calle Simón Higuera Mederos</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rPr>
        <w:t xml:space="preserve"> </w:t>
      </w:r>
    </w:p>
    <w:p w:rsidR="004F1B46" w:rsidRDefault="0078255C">
      <w:pPr>
        <w:pStyle w:val="Ttulo2"/>
        <w:spacing w:after="0"/>
        <w:ind w:left="152"/>
      </w:pPr>
      <w:r>
        <w:t>Referencia catastral:</w:t>
      </w:r>
      <w:r>
        <w:rPr>
          <w:u w:val="none"/>
        </w:rPr>
        <w:t xml:space="preserve"> 38011A018004390001WY</w:t>
      </w:r>
      <w:r>
        <w:rPr>
          <w:rFonts w:ascii="Times New Roman" w:eastAsia="Times New Roman" w:hAnsi="Times New Roman" w:cs="Times New Roman"/>
          <w:sz w:val="24"/>
          <w:u w:val="none"/>
        </w:rPr>
        <w:t xml:space="preserve"> </w:t>
      </w:r>
    </w:p>
    <w:p w:rsidR="004F1B46" w:rsidRDefault="0078255C">
      <w:pPr>
        <w:spacing w:after="1737"/>
        <w:ind w:left="142"/>
      </w:pPr>
      <w:r>
        <w:rPr>
          <w:noProof/>
        </w:rPr>
        <w:drawing>
          <wp:anchor distT="0" distB="0" distL="114300" distR="114300" simplePos="0" relativeHeight="251778048" behindDoc="0" locked="0" layoutInCell="1" allowOverlap="0">
            <wp:simplePos x="0" y="0"/>
            <wp:positionH relativeFrom="column">
              <wp:posOffset>95707</wp:posOffset>
            </wp:positionH>
            <wp:positionV relativeFrom="paragraph">
              <wp:posOffset>225313</wp:posOffset>
            </wp:positionV>
            <wp:extent cx="5571744" cy="3933444"/>
            <wp:effectExtent l="0" t="0" r="0" b="0"/>
            <wp:wrapSquare wrapText="bothSides"/>
            <wp:docPr id="9366" name="Picture 9366"/>
            <wp:cNvGraphicFramePr/>
            <a:graphic xmlns:a="http://schemas.openxmlformats.org/drawingml/2006/main">
              <a:graphicData uri="http://schemas.openxmlformats.org/drawingml/2006/picture">
                <pic:pic xmlns:pic="http://schemas.openxmlformats.org/drawingml/2006/picture">
                  <pic:nvPicPr>
                    <pic:cNvPr id="9366" name="Picture 9366"/>
                    <pic:cNvPicPr/>
                  </pic:nvPicPr>
                  <pic:blipFill>
                    <a:blip r:embed="rId27"/>
                    <a:stretch>
                      <a:fillRect/>
                    </a:stretch>
                  </pic:blipFill>
                  <pic:spPr>
                    <a:xfrm>
                      <a:off x="0" y="0"/>
                      <a:ext cx="5571744" cy="3933444"/>
                    </a:xfrm>
                    <a:prstGeom prst="rect">
                      <a:avLst/>
                    </a:prstGeom>
                  </pic:spPr>
                </pic:pic>
              </a:graphicData>
            </a:graphic>
          </wp:anchor>
        </w:drawing>
      </w:r>
      <w:r>
        <w:rPr>
          <w:rFonts w:ascii="Arial" w:eastAsia="Arial" w:hAnsi="Arial" w:cs="Arial"/>
        </w:rPr>
        <w:t xml:space="preserve"> </w:t>
      </w:r>
    </w:p>
    <w:p w:rsidR="004F1B46" w:rsidRDefault="0078255C">
      <w:pPr>
        <w:spacing w:after="3576"/>
        <w:ind w:left="-2411" w:right="794"/>
      </w:pPr>
      <w:r>
        <w:rPr>
          <w:noProof/>
        </w:rPr>
        <mc:AlternateContent>
          <mc:Choice Requires="wpg">
            <w:drawing>
              <wp:anchor distT="0" distB="0" distL="114300" distR="114300" simplePos="0" relativeHeight="25177907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30739" name="Group 1307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369" name="Rectangle 9369"/>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9370" name="Rectangle 9370"/>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371" name="Rectangle 9371"/>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93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0739" style="width:18.7031pt;height:260.874pt;position:absolute;mso-position-horizontal-relative:page;mso-position-horizontal:absolute;margin-left:662.928pt;mso-position-vertical-relative:page;margin-top:512.046pt;" coordsize="2375,33130">
                <v:rect id="Rectangle 9369"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937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371"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93 de 128 </w:t>
                        </w:r>
                      </w:p>
                    </w:txbxContent>
                  </v:textbox>
                </v:rect>
                <w10:wrap type="topAndBottom"/>
              </v:group>
            </w:pict>
          </mc:Fallback>
        </mc:AlternateContent>
      </w:r>
    </w:p>
    <w:p w:rsidR="004F1B46" w:rsidRDefault="0078255C">
      <w:pPr>
        <w:spacing w:after="100"/>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100"/>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98"/>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numPr>
          <w:ilvl w:val="0"/>
          <w:numId w:val="41"/>
        </w:numPr>
        <w:shd w:val="clear" w:color="auto" w:fill="E7E6E6"/>
        <w:spacing w:after="0"/>
        <w:ind w:hanging="360"/>
      </w:pPr>
      <w:r>
        <w:rPr>
          <w:rFonts w:ascii="Arial" w:eastAsia="Arial" w:hAnsi="Arial" w:cs="Arial"/>
          <w:shd w:val="clear" w:color="auto" w:fill="E6E6E6"/>
        </w:rPr>
        <w:t>LINDEROS</w:t>
      </w:r>
      <w:r>
        <w:rPr>
          <w:rFonts w:ascii="Arial" w:eastAsia="Arial" w:hAnsi="Arial" w:cs="Arial"/>
        </w:rPr>
        <w:t xml:space="preserve">                                        </w:t>
      </w:r>
      <w:r>
        <w:rPr>
          <w:rFonts w:ascii="Arial" w:eastAsia="Arial" w:hAnsi="Arial" w:cs="Arial"/>
        </w:rPr>
        <w:t xml:space="preserve">                                                                                 </w:t>
      </w:r>
      <w:r>
        <w:rPr>
          <w:rFonts w:ascii="Times New Roman" w:eastAsia="Times New Roman" w:hAnsi="Times New Roman" w:cs="Times New Roman"/>
          <w:sz w:val="24"/>
        </w:rPr>
        <w:t xml:space="preserve"> </w:t>
      </w:r>
    </w:p>
    <w:p w:rsidR="004F1B46" w:rsidRDefault="0078255C">
      <w:pPr>
        <w:spacing w:after="0"/>
        <w:ind w:left="502"/>
      </w:pPr>
      <w:r>
        <w:rPr>
          <w:rFonts w:ascii="Arial" w:eastAsia="Arial" w:hAnsi="Arial" w:cs="Arial"/>
        </w:rPr>
        <w:t xml:space="preserve"> </w:t>
      </w:r>
    </w:p>
    <w:p w:rsidR="004F1B46" w:rsidRDefault="0078255C">
      <w:pPr>
        <w:spacing w:after="0"/>
        <w:ind w:left="502"/>
      </w:pPr>
      <w:r>
        <w:rPr>
          <w:rFonts w:ascii="Arial" w:eastAsia="Arial" w:hAnsi="Arial" w:cs="Arial"/>
        </w:rPr>
        <w:t xml:space="preserve"> </w:t>
      </w:r>
    </w:p>
    <w:tbl>
      <w:tblPr>
        <w:tblStyle w:val="TableGrid"/>
        <w:tblW w:w="8669" w:type="dxa"/>
        <w:tblInd w:w="148" w:type="dxa"/>
        <w:tblCellMar>
          <w:top w:w="8" w:type="dxa"/>
          <w:left w:w="107" w:type="dxa"/>
          <w:bottom w:w="0" w:type="dxa"/>
          <w:right w:w="115" w:type="dxa"/>
        </w:tblCellMar>
        <w:tblLook w:val="04A0" w:firstRow="1" w:lastRow="0" w:firstColumn="1" w:lastColumn="0" w:noHBand="0" w:noVBand="1"/>
      </w:tblPr>
      <w:tblGrid>
        <w:gridCol w:w="1261"/>
        <w:gridCol w:w="7408"/>
      </w:tblGrid>
      <w:tr w:rsidR="004F1B46">
        <w:trPr>
          <w:trHeight w:val="1021"/>
        </w:trPr>
        <w:tc>
          <w:tcPr>
            <w:tcW w:w="1261"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 </w:t>
            </w:r>
          </w:p>
          <w:p w:rsidR="004F1B46" w:rsidRDefault="0078255C">
            <w:pPr>
              <w:spacing w:after="0"/>
              <w:ind w:left="10"/>
              <w:jc w:val="center"/>
            </w:pPr>
            <w:r>
              <w:rPr>
                <w:rFonts w:ascii="Arial" w:eastAsia="Arial" w:hAnsi="Arial" w:cs="Arial"/>
              </w:rPr>
              <w:t xml:space="preserve">Norte </w:t>
            </w:r>
          </w:p>
          <w:p w:rsidR="004F1B46" w:rsidRDefault="0078255C">
            <w:pPr>
              <w:spacing w:after="0"/>
              <w:ind w:left="68"/>
              <w:jc w:val="center"/>
            </w:pPr>
            <w:r>
              <w:rPr>
                <w:rFonts w:ascii="Arial" w:eastAsia="Arial" w:hAnsi="Arial" w:cs="Arial"/>
              </w:rPr>
              <w:t xml:space="preserve"> </w:t>
            </w:r>
          </w:p>
        </w:tc>
        <w:tc>
          <w:tcPr>
            <w:tcW w:w="7408"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 </w:t>
            </w:r>
          </w:p>
          <w:p w:rsidR="004F1B46" w:rsidRDefault="0078255C">
            <w:pPr>
              <w:spacing w:after="0"/>
              <w:ind w:left="4"/>
            </w:pPr>
            <w:r>
              <w:rPr>
                <w:rFonts w:ascii="Arial" w:eastAsia="Arial" w:hAnsi="Arial" w:cs="Arial"/>
              </w:rPr>
              <w:t xml:space="preserve">Calle Chicoro  </w:t>
            </w:r>
          </w:p>
          <w:p w:rsidR="004F1B46" w:rsidRDefault="0078255C">
            <w:pPr>
              <w:spacing w:after="0"/>
              <w:ind w:left="4"/>
            </w:pPr>
            <w:r>
              <w:rPr>
                <w:rFonts w:ascii="Arial" w:eastAsia="Arial" w:hAnsi="Arial" w:cs="Arial"/>
              </w:rPr>
              <w:t xml:space="preserve">Parcela catastral 3382901CS6338S (Iglesia de Araya) </w:t>
            </w:r>
          </w:p>
          <w:p w:rsidR="004F1B46" w:rsidRDefault="0078255C">
            <w:pPr>
              <w:spacing w:after="0"/>
              <w:ind w:left="4"/>
            </w:pPr>
            <w:r>
              <w:rPr>
                <w:rFonts w:ascii="Arial" w:eastAsia="Arial" w:hAnsi="Arial" w:cs="Arial"/>
              </w:rPr>
              <w:t xml:space="preserve"> </w:t>
            </w:r>
          </w:p>
        </w:tc>
      </w:tr>
      <w:tr w:rsidR="004F1B46">
        <w:trPr>
          <w:trHeight w:val="1142"/>
        </w:trPr>
        <w:tc>
          <w:tcPr>
            <w:tcW w:w="1261"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 </w:t>
            </w:r>
          </w:p>
          <w:p w:rsidR="004F1B46" w:rsidRDefault="0078255C">
            <w:pPr>
              <w:spacing w:after="0"/>
            </w:pPr>
            <w:r>
              <w:rPr>
                <w:rFonts w:ascii="Arial" w:eastAsia="Arial" w:hAnsi="Arial" w:cs="Arial"/>
              </w:rPr>
              <w:t xml:space="preserve"> </w:t>
            </w:r>
          </w:p>
          <w:p w:rsidR="004F1B46" w:rsidRDefault="0078255C">
            <w:pPr>
              <w:spacing w:after="0"/>
              <w:ind w:left="9"/>
              <w:jc w:val="center"/>
            </w:pPr>
            <w:r>
              <w:rPr>
                <w:rFonts w:ascii="Arial" w:eastAsia="Arial" w:hAnsi="Arial" w:cs="Arial"/>
              </w:rPr>
              <w:t>Sur</w:t>
            </w:r>
            <w:r>
              <w:rPr>
                <w:rFonts w:ascii="Times New Roman" w:eastAsia="Times New Roman" w:hAnsi="Times New Roman" w:cs="Times New Roman"/>
                <w:sz w:val="24"/>
              </w:rPr>
              <w:t xml:space="preserve"> </w:t>
            </w:r>
          </w:p>
        </w:tc>
        <w:tc>
          <w:tcPr>
            <w:tcW w:w="7408" w:type="dxa"/>
            <w:tcBorders>
              <w:top w:val="single" w:sz="4" w:space="0" w:color="000000"/>
              <w:left w:val="single" w:sz="4" w:space="0" w:color="000000"/>
              <w:bottom w:val="single" w:sz="4" w:space="0" w:color="000000"/>
              <w:right w:val="single" w:sz="4" w:space="0" w:color="000000"/>
            </w:tcBorders>
          </w:tcPr>
          <w:p w:rsidR="004F1B46" w:rsidRDefault="0078255C">
            <w:pPr>
              <w:spacing w:after="98"/>
              <w:ind w:left="4"/>
            </w:pPr>
            <w:r>
              <w:rPr>
                <w:rFonts w:ascii="Arial" w:eastAsia="Arial" w:hAnsi="Arial" w:cs="Arial"/>
              </w:rPr>
              <w:t xml:space="preserve"> </w:t>
            </w:r>
          </w:p>
          <w:p w:rsidR="004F1B46" w:rsidRDefault="0078255C">
            <w:pPr>
              <w:spacing w:after="0"/>
              <w:ind w:left="4"/>
            </w:pPr>
            <w:r>
              <w:rPr>
                <w:rFonts w:ascii="Arial" w:eastAsia="Arial" w:hAnsi="Arial" w:cs="Arial"/>
              </w:rPr>
              <w:t xml:space="preserve">Parcela catastral 3381301CS6338S </w:t>
            </w:r>
          </w:p>
          <w:p w:rsidR="004F1B46" w:rsidRDefault="0078255C">
            <w:pPr>
              <w:spacing w:after="0"/>
              <w:ind w:left="4"/>
            </w:pPr>
            <w:r>
              <w:rPr>
                <w:rFonts w:ascii="Arial" w:eastAsia="Arial" w:hAnsi="Arial" w:cs="Arial"/>
              </w:rPr>
              <w:t xml:space="preserve">Parcela catastral 38011A01800238 </w:t>
            </w:r>
          </w:p>
          <w:p w:rsidR="004F1B46" w:rsidRDefault="0078255C">
            <w:pPr>
              <w:spacing w:after="0"/>
              <w:ind w:left="4"/>
            </w:pPr>
            <w:r>
              <w:rPr>
                <w:rFonts w:ascii="Arial" w:eastAsia="Arial" w:hAnsi="Arial" w:cs="Arial"/>
              </w:rPr>
              <w:t xml:space="preserve"> </w:t>
            </w:r>
          </w:p>
        </w:tc>
      </w:tr>
      <w:tr w:rsidR="004F1B46">
        <w:trPr>
          <w:trHeight w:val="769"/>
        </w:trPr>
        <w:tc>
          <w:tcPr>
            <w:tcW w:w="1261"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 </w:t>
            </w:r>
          </w:p>
          <w:p w:rsidR="004F1B46" w:rsidRDefault="0078255C">
            <w:pPr>
              <w:spacing w:after="0"/>
              <w:ind w:left="12"/>
              <w:jc w:val="center"/>
            </w:pPr>
            <w:r>
              <w:rPr>
                <w:rFonts w:ascii="Arial" w:eastAsia="Arial" w:hAnsi="Arial" w:cs="Arial"/>
              </w:rPr>
              <w:t xml:space="preserve">Este </w:t>
            </w:r>
          </w:p>
          <w:p w:rsidR="004F1B46" w:rsidRDefault="0078255C">
            <w:pPr>
              <w:spacing w:after="0"/>
              <w:ind w:left="68"/>
              <w:jc w:val="center"/>
            </w:pPr>
            <w:r>
              <w:rPr>
                <w:rFonts w:ascii="Arial" w:eastAsia="Arial" w:hAnsi="Arial" w:cs="Arial"/>
              </w:rPr>
              <w:t xml:space="preserve"> </w:t>
            </w:r>
          </w:p>
        </w:tc>
        <w:tc>
          <w:tcPr>
            <w:tcW w:w="7408"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 </w:t>
            </w:r>
          </w:p>
          <w:p w:rsidR="004F1B46" w:rsidRDefault="0078255C">
            <w:pPr>
              <w:spacing w:after="0"/>
              <w:ind w:left="4"/>
            </w:pPr>
            <w:r>
              <w:rPr>
                <w:rFonts w:ascii="Arial" w:eastAsia="Arial" w:hAnsi="Arial" w:cs="Arial"/>
              </w:rPr>
              <w:t>Parcela catastral 3481401CS6338S</w:t>
            </w:r>
            <w:r>
              <w:rPr>
                <w:rFonts w:ascii="Times New Roman" w:eastAsia="Times New Roman" w:hAnsi="Times New Roman" w:cs="Times New Roman"/>
                <w:sz w:val="24"/>
              </w:rPr>
              <w:t xml:space="preserve"> </w:t>
            </w:r>
          </w:p>
        </w:tc>
      </w:tr>
      <w:tr w:rsidR="004F1B46">
        <w:trPr>
          <w:trHeight w:val="767"/>
        </w:trPr>
        <w:tc>
          <w:tcPr>
            <w:tcW w:w="1261"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 </w:t>
            </w:r>
          </w:p>
          <w:p w:rsidR="004F1B46" w:rsidRDefault="0078255C">
            <w:pPr>
              <w:spacing w:after="0"/>
              <w:ind w:left="12"/>
              <w:jc w:val="center"/>
            </w:pPr>
            <w:r>
              <w:rPr>
                <w:rFonts w:ascii="Arial" w:eastAsia="Arial" w:hAnsi="Arial" w:cs="Arial"/>
              </w:rPr>
              <w:t xml:space="preserve">Oeste </w:t>
            </w:r>
          </w:p>
          <w:p w:rsidR="004F1B46" w:rsidRDefault="0078255C">
            <w:pPr>
              <w:spacing w:after="0"/>
            </w:pPr>
            <w:r>
              <w:rPr>
                <w:rFonts w:ascii="Arial" w:eastAsia="Arial" w:hAnsi="Arial" w:cs="Arial"/>
              </w:rPr>
              <w:t xml:space="preserve"> </w:t>
            </w:r>
          </w:p>
        </w:tc>
        <w:tc>
          <w:tcPr>
            <w:tcW w:w="7408"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 </w:t>
            </w:r>
          </w:p>
          <w:p w:rsidR="004F1B46" w:rsidRDefault="0078255C">
            <w:pPr>
              <w:spacing w:after="0"/>
              <w:ind w:left="4"/>
            </w:pPr>
            <w:r>
              <w:rPr>
                <w:rFonts w:ascii="Arial" w:eastAsia="Arial" w:hAnsi="Arial" w:cs="Arial"/>
              </w:rPr>
              <w:t xml:space="preserve">Calle Simón Higuera Mederos </w:t>
            </w:r>
          </w:p>
        </w:tc>
      </w:tr>
    </w:tbl>
    <w:p w:rsidR="004F1B46" w:rsidRDefault="0078255C">
      <w:pPr>
        <w:spacing w:after="112"/>
        <w:ind w:left="502"/>
      </w:pPr>
      <w:r>
        <w:rPr>
          <w:rFonts w:ascii="Arial" w:eastAsia="Arial" w:hAnsi="Arial" w:cs="Arial"/>
        </w:rPr>
        <w:t xml:space="preserve"> </w:t>
      </w:r>
    </w:p>
    <w:p w:rsidR="004F1B46" w:rsidRDefault="0078255C">
      <w:pPr>
        <w:numPr>
          <w:ilvl w:val="0"/>
          <w:numId w:val="41"/>
        </w:numPr>
        <w:shd w:val="clear" w:color="auto" w:fill="E0E0E0"/>
        <w:spacing w:after="0"/>
        <w:ind w:hanging="360"/>
      </w:pPr>
      <w:r>
        <w:rPr>
          <w:noProof/>
        </w:rPr>
        <mc:AlternateContent>
          <mc:Choice Requires="wpg">
            <w:drawing>
              <wp:anchor distT="0" distB="0" distL="114300" distR="114300" simplePos="0" relativeHeight="2517800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36677" name="Group 1366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732" name="Rectangle 9732"/>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9733" name="Rectangle 9733"/>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734" name="Rectangle 9734"/>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94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6677" style="width:18.7031pt;height:260.874pt;position:absolute;mso-position-horizontal-relative:page;mso-position-horizontal:absolute;margin-left:662.928pt;mso-position-vertical-relative:page;margin-top:512.046pt;" coordsize="2375,33130">
                <v:rect id="Rectangle 9732"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973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73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94 de 128 </w:t>
                        </w:r>
                      </w:p>
                    </w:txbxContent>
                  </v:textbox>
                </v:rect>
                <w10:wrap type="square"/>
              </v:group>
            </w:pict>
          </mc:Fallback>
        </mc:AlternateContent>
      </w:r>
      <w:r>
        <w:rPr>
          <w:rFonts w:ascii="Arial" w:eastAsia="Arial" w:hAnsi="Arial" w:cs="Arial"/>
          <w:shd w:val="clear" w:color="auto" w:fill="E6E6E6"/>
        </w:rPr>
        <w:t>SUPERFICIE</w:t>
      </w:r>
      <w:r>
        <w:rPr>
          <w:rFonts w:ascii="Times New Roman" w:eastAsia="Times New Roman" w:hAnsi="Times New Roman" w:cs="Times New Roman"/>
          <w:sz w:val="24"/>
        </w:rPr>
        <w:t xml:space="preserve"> </w:t>
      </w:r>
    </w:p>
    <w:tbl>
      <w:tblPr>
        <w:tblStyle w:val="TableGrid"/>
        <w:tblW w:w="8670" w:type="dxa"/>
        <w:tblInd w:w="256" w:type="dxa"/>
        <w:tblCellMar>
          <w:top w:w="7" w:type="dxa"/>
          <w:left w:w="107" w:type="dxa"/>
          <w:bottom w:w="0" w:type="dxa"/>
          <w:right w:w="115" w:type="dxa"/>
        </w:tblCellMar>
        <w:tblLook w:val="04A0" w:firstRow="1" w:lastRow="0" w:firstColumn="1" w:lastColumn="0" w:noHBand="0" w:noVBand="1"/>
      </w:tblPr>
      <w:tblGrid>
        <w:gridCol w:w="4283"/>
        <w:gridCol w:w="4387"/>
      </w:tblGrid>
      <w:tr w:rsidR="004F1B46">
        <w:trPr>
          <w:trHeight w:val="262"/>
        </w:trPr>
        <w:tc>
          <w:tcPr>
            <w:tcW w:w="8670" w:type="dxa"/>
            <w:gridSpan w:val="2"/>
            <w:tcBorders>
              <w:top w:val="single" w:sz="4" w:space="0" w:color="000000"/>
              <w:left w:val="single" w:sz="4" w:space="0" w:color="000000"/>
              <w:bottom w:val="single" w:sz="4" w:space="0" w:color="000000"/>
              <w:right w:val="single" w:sz="4" w:space="0" w:color="000000"/>
            </w:tcBorders>
            <w:shd w:val="clear" w:color="auto" w:fill="D0CECE"/>
          </w:tcPr>
          <w:p w:rsidR="004F1B46" w:rsidRDefault="0078255C">
            <w:pPr>
              <w:spacing w:after="0"/>
              <w:jc w:val="center"/>
            </w:pPr>
            <w:r>
              <w:rPr>
                <w:rFonts w:ascii="Arial" w:eastAsia="Arial" w:hAnsi="Arial" w:cs="Arial"/>
              </w:rPr>
              <w:t xml:space="preserve">Cuadro de distribución de superficies de la plaza </w:t>
            </w:r>
          </w:p>
        </w:tc>
      </w:tr>
      <w:tr w:rsidR="004F1B46">
        <w:trPr>
          <w:trHeight w:val="263"/>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Plaza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544,47m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4"/>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Escenario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91,24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5"/>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Zonas ajardinada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29,62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1"/>
        </w:trPr>
        <w:tc>
          <w:tcPr>
            <w:tcW w:w="428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Superficie total de la plaza </w:t>
            </w:r>
          </w:p>
        </w:tc>
        <w:tc>
          <w:tcPr>
            <w:tcW w:w="4387"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ind w:left="1"/>
            </w:pPr>
            <w:r>
              <w:rPr>
                <w:rFonts w:ascii="Arial" w:eastAsia="Arial" w:hAnsi="Arial" w:cs="Arial"/>
              </w:rPr>
              <w:t>596,85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3"/>
        </w:trPr>
        <w:tc>
          <w:tcPr>
            <w:tcW w:w="8670" w:type="dxa"/>
            <w:gridSpan w:val="2"/>
            <w:tcBorders>
              <w:top w:val="single" w:sz="4" w:space="0" w:color="000000"/>
              <w:left w:val="single" w:sz="4" w:space="0" w:color="000000"/>
              <w:bottom w:val="single" w:sz="4" w:space="0" w:color="000000"/>
              <w:right w:val="single" w:sz="4" w:space="0" w:color="000000"/>
            </w:tcBorders>
            <w:shd w:val="clear" w:color="auto" w:fill="D0CECE"/>
          </w:tcPr>
          <w:p w:rsidR="004F1B46" w:rsidRDefault="0078255C">
            <w:pPr>
              <w:spacing w:after="0"/>
              <w:ind w:left="5"/>
              <w:jc w:val="center"/>
            </w:pPr>
            <w:r>
              <w:rPr>
                <w:rFonts w:ascii="Arial" w:eastAsia="Arial" w:hAnsi="Arial" w:cs="Arial"/>
              </w:rPr>
              <w:t xml:space="preserve">Cuadro de superficies útiles del local bajo la plaza </w:t>
            </w:r>
          </w:p>
        </w:tc>
      </w:tr>
      <w:tr w:rsidR="004F1B46">
        <w:trPr>
          <w:trHeight w:val="263"/>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Hall y pasillo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42,11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4"/>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Despacho 1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26,76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2"/>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Recepción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5,09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4"/>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Baños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12,53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4"/>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Cocina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10,78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2"/>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Despacho 2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35,16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5"/>
        </w:trPr>
        <w:tc>
          <w:tcPr>
            <w:tcW w:w="4283" w:type="dxa"/>
            <w:tcBorders>
              <w:top w:val="single" w:sz="4" w:space="0" w:color="000000"/>
              <w:left w:val="single" w:sz="4" w:space="0" w:color="000000"/>
              <w:bottom w:val="single" w:sz="4" w:space="0" w:color="000000"/>
              <w:right w:val="single" w:sz="4" w:space="0" w:color="000000"/>
            </w:tcBorders>
          </w:tcPr>
          <w:p w:rsidR="004F1B46" w:rsidRDefault="0078255C">
            <w:pPr>
              <w:spacing w:after="0"/>
            </w:pPr>
            <w:r>
              <w:rPr>
                <w:rFonts w:ascii="Arial" w:eastAsia="Arial" w:hAnsi="Arial" w:cs="Arial"/>
              </w:rPr>
              <w:t xml:space="preserve">Patio interior y escaleras de exterior </w:t>
            </w:r>
          </w:p>
        </w:tc>
        <w:tc>
          <w:tcPr>
            <w:tcW w:w="43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
            </w:pPr>
            <w:r>
              <w:rPr>
                <w:rFonts w:ascii="Arial" w:eastAsia="Arial" w:hAnsi="Arial" w:cs="Arial"/>
              </w:rPr>
              <w:t>14,89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0"/>
        </w:trPr>
        <w:tc>
          <w:tcPr>
            <w:tcW w:w="428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Superficie útil </w:t>
            </w:r>
          </w:p>
        </w:tc>
        <w:tc>
          <w:tcPr>
            <w:tcW w:w="4387"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ind w:left="1"/>
            </w:pPr>
            <w:r>
              <w:rPr>
                <w:rFonts w:ascii="Arial" w:eastAsia="Arial" w:hAnsi="Arial" w:cs="Arial"/>
              </w:rPr>
              <w:t>147,32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4F1B46">
        <w:trPr>
          <w:trHeight w:val="263"/>
        </w:trPr>
        <w:tc>
          <w:tcPr>
            <w:tcW w:w="4283"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Superficie total del local </w:t>
            </w:r>
          </w:p>
        </w:tc>
        <w:tc>
          <w:tcPr>
            <w:tcW w:w="4387"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ind w:left="1"/>
            </w:pPr>
            <w:r>
              <w:rPr>
                <w:rFonts w:ascii="Arial" w:eastAsia="Arial" w:hAnsi="Arial" w:cs="Arial"/>
              </w:rPr>
              <w:t>173,91 m</w:t>
            </w:r>
            <w:r>
              <w:rPr>
                <w:rFonts w:ascii="Arial" w:eastAsia="Arial" w:hAnsi="Arial" w:cs="Arial"/>
                <w:vertAlign w:val="superscript"/>
              </w:rPr>
              <w:t>2</w:t>
            </w:r>
            <w:r>
              <w:rPr>
                <w:rFonts w:ascii="Times New Roman" w:eastAsia="Times New Roman" w:hAnsi="Times New Roman" w:cs="Times New Roman"/>
                <w:sz w:val="24"/>
              </w:rPr>
              <w:t xml:space="preserve"> </w:t>
            </w:r>
          </w:p>
        </w:tc>
      </w:tr>
    </w:tbl>
    <w:p w:rsidR="004F1B46" w:rsidRDefault="0078255C">
      <w:pPr>
        <w:spacing w:after="0"/>
        <w:ind w:left="142"/>
      </w:pPr>
      <w:r>
        <w:rPr>
          <w:rFonts w:ascii="Arial" w:eastAsia="Arial" w:hAnsi="Arial" w:cs="Arial"/>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4F1B46">
        <w:trPr>
          <w:trHeight w:val="254"/>
        </w:trPr>
        <w:tc>
          <w:tcPr>
            <w:tcW w:w="456" w:type="dxa"/>
            <w:tcBorders>
              <w:top w:val="nil"/>
              <w:left w:val="nil"/>
              <w:bottom w:val="nil"/>
              <w:right w:val="nil"/>
            </w:tcBorders>
            <w:shd w:val="clear" w:color="auto" w:fill="E0E0E0"/>
          </w:tcPr>
          <w:p w:rsidR="004F1B46" w:rsidRDefault="0078255C">
            <w:pPr>
              <w:spacing w:after="0"/>
              <w:ind w:left="29"/>
            </w:pPr>
            <w:r>
              <w:rPr>
                <w:rFonts w:ascii="Arial" w:eastAsia="Arial" w:hAnsi="Arial" w:cs="Arial"/>
                <w:b/>
              </w:rPr>
              <w:t xml:space="preserve">5. </w:t>
            </w:r>
          </w:p>
        </w:tc>
        <w:tc>
          <w:tcPr>
            <w:tcW w:w="9167" w:type="dxa"/>
            <w:tcBorders>
              <w:top w:val="nil"/>
              <w:left w:val="nil"/>
              <w:bottom w:val="nil"/>
              <w:right w:val="nil"/>
            </w:tcBorders>
            <w:shd w:val="clear" w:color="auto" w:fill="E0E0E0"/>
          </w:tcPr>
          <w:p w:rsidR="004F1B46" w:rsidRDefault="0078255C">
            <w:pPr>
              <w:spacing w:after="0"/>
            </w:pPr>
            <w:r>
              <w:rPr>
                <w:rFonts w:ascii="Arial" w:eastAsia="Arial" w:hAnsi="Arial" w:cs="Arial"/>
                <w:shd w:val="clear" w:color="auto" w:fill="E6E6E6"/>
              </w:rPr>
              <w:t>DESCRIPCIÓN GENERAL</w:t>
            </w:r>
            <w:r>
              <w:rPr>
                <w:rFonts w:ascii="Arial" w:eastAsia="Arial" w:hAnsi="Arial" w:cs="Arial"/>
              </w:rPr>
              <w:t xml:space="preserve">                                                                                                </w:t>
            </w:r>
          </w:p>
        </w:tc>
      </w:tr>
    </w:tbl>
    <w:p w:rsidR="004F1B46" w:rsidRDefault="0078255C">
      <w:pPr>
        <w:spacing w:after="4" w:line="248" w:lineRule="auto"/>
        <w:ind w:left="137" w:right="11" w:hanging="10"/>
        <w:jc w:val="both"/>
      </w:pPr>
      <w:r>
        <w:rPr>
          <w:rFonts w:ascii="Arial" w:eastAsia="Arial" w:hAnsi="Arial" w:cs="Arial"/>
        </w:rPr>
        <w:t>La Plaza de Araya es un recinto de planta irregular que se desarrolla en un único nivel. En el lateral Norte y Oeste la plaza se encauza a través de un paso peatonal para comunicar la plaza a través la calle Simón Higuera Mederos. El otro acceso a la plaza</w:t>
      </w:r>
      <w:r>
        <w:rPr>
          <w:rFonts w:ascii="Arial" w:eastAsia="Arial" w:hAnsi="Arial" w:cs="Arial"/>
        </w:rPr>
        <w:t xml:space="preserve"> se realiza por la calle Chicoro a través de una pequeña escalera y una rampa. Cuenta con un pequeño escenario sin cubierta en el lateral Este y en el lateral Sur, existe una zona de descanso compuesta por una pérgola con 8 bancos. Además, existen dos banc</w:t>
      </w:r>
      <w:r>
        <w:rPr>
          <w:rFonts w:ascii="Arial" w:eastAsia="Arial" w:hAnsi="Arial" w:cs="Arial"/>
        </w:rPr>
        <w:t xml:space="preserve">os más ubicados en el extremo opuesto a esta zona de descanso. La plaza también cuenta con 3 papeleras y 5 farolas. </w:t>
      </w:r>
    </w:p>
    <w:p w:rsidR="004F1B46" w:rsidRDefault="0078255C">
      <w:pPr>
        <w:spacing w:after="25" w:line="248" w:lineRule="auto"/>
        <w:ind w:left="137" w:right="11" w:hanging="10"/>
        <w:jc w:val="both"/>
      </w:pPr>
      <w:r>
        <w:rPr>
          <w:rFonts w:ascii="Arial" w:eastAsia="Arial" w:hAnsi="Arial" w:cs="Arial"/>
        </w:rPr>
        <w:t>Asimismo, existe una edificación bajo la plaza que se ha utilizado como local social y próximamente será cedido al Servicio Canario de Salu</w:t>
      </w:r>
      <w:r>
        <w:rPr>
          <w:rFonts w:ascii="Arial" w:eastAsia="Arial" w:hAnsi="Arial" w:cs="Arial"/>
        </w:rPr>
        <w:t xml:space="preserve">d cambiando el uso y convirtiéndose en un centro periférico de Araya.  </w:t>
      </w:r>
    </w:p>
    <w:p w:rsidR="004F1B46" w:rsidRDefault="0078255C">
      <w:pPr>
        <w:spacing w:after="0" w:line="275" w:lineRule="auto"/>
        <w:ind w:left="137" w:hanging="10"/>
      </w:pPr>
      <w:r>
        <w:rPr>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31135" name="Group 13113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856" name="Rectangle 9856"/>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9857" name="Rectangle 9857"/>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858" name="Rectangle 9858"/>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95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1135" style="width:18.7031pt;height:260.874pt;position:absolute;mso-position-horizontal-relative:page;mso-position-horizontal:absolute;margin-left:662.928pt;mso-position-vertical-relative:page;margin-top:512.046pt;" coordsize="2375,33130">
                <v:rect id="Rectangle 9856"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985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85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95 de 128 </w:t>
                        </w:r>
                      </w:p>
                    </w:txbxContent>
                  </v:textbox>
                </v:rect>
                <w10:wrap type="square"/>
              </v:group>
            </w:pict>
          </mc:Fallback>
        </mc:AlternateContent>
      </w:r>
      <w:r>
        <w:rPr>
          <w:rFonts w:ascii="Arial" w:eastAsia="Arial" w:hAnsi="Arial" w:cs="Arial"/>
        </w:rPr>
        <w:t>Este local se distribuye en una entrada y pasillo principal a través del cual se distribuye una recepción, un despacho, 3 baños de los cuales uno está adaptado pa</w:t>
      </w:r>
      <w:r>
        <w:rPr>
          <w:rFonts w:ascii="Arial" w:eastAsia="Arial" w:hAnsi="Arial" w:cs="Arial"/>
        </w:rPr>
        <w:t xml:space="preserve">ra personas con diversidad funcional, y al fondo del local existe otro despacho y una cocina. También cuenta con un pequeño patio interior que comunica a la plaza a través de unas escaleras. </w:t>
      </w:r>
    </w:p>
    <w:p w:rsidR="004F1B46" w:rsidRDefault="0078255C">
      <w:pPr>
        <w:spacing w:after="8"/>
        <w:ind w:left="142"/>
      </w:pPr>
      <w:r>
        <w:rPr>
          <w:noProof/>
        </w:rPr>
        <mc:AlternateContent>
          <mc:Choice Requires="wpg">
            <w:drawing>
              <wp:inline distT="0" distB="0" distL="0" distR="0">
                <wp:extent cx="5572964" cy="3223255"/>
                <wp:effectExtent l="0" t="0" r="0" b="0"/>
                <wp:docPr id="131134" name="Group 131134"/>
                <wp:cNvGraphicFramePr/>
                <a:graphic xmlns:a="http://schemas.openxmlformats.org/drawingml/2006/main">
                  <a:graphicData uri="http://schemas.microsoft.com/office/word/2010/wordprocessingGroup">
                    <wpg:wgp>
                      <wpg:cNvGrpSpPr/>
                      <wpg:grpSpPr>
                        <a:xfrm>
                          <a:off x="0" y="0"/>
                          <a:ext cx="5572964" cy="3223255"/>
                          <a:chOff x="0" y="0"/>
                          <a:chExt cx="5572964" cy="3223255"/>
                        </a:xfrm>
                      </wpg:grpSpPr>
                      <wps:wsp>
                        <wps:cNvPr id="9793" name="Rectangle 9793"/>
                        <wps:cNvSpPr/>
                        <wps:spPr>
                          <a:xfrm>
                            <a:off x="0" y="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794" name="Rectangle 9794"/>
                        <wps:cNvSpPr/>
                        <wps:spPr>
                          <a:xfrm>
                            <a:off x="0" y="158739"/>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795" name="Rectangle 9795"/>
                        <wps:cNvSpPr/>
                        <wps:spPr>
                          <a:xfrm>
                            <a:off x="0" y="33566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796" name="Rectangle 9796"/>
                        <wps:cNvSpPr/>
                        <wps:spPr>
                          <a:xfrm>
                            <a:off x="0" y="49720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797" name="Rectangle 9797"/>
                        <wps:cNvSpPr/>
                        <wps:spPr>
                          <a:xfrm>
                            <a:off x="0" y="65722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798" name="Rectangle 9798"/>
                        <wps:cNvSpPr/>
                        <wps:spPr>
                          <a:xfrm>
                            <a:off x="0" y="81724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799" name="Rectangle 9799"/>
                        <wps:cNvSpPr/>
                        <wps:spPr>
                          <a:xfrm>
                            <a:off x="0" y="97878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00" name="Rectangle 9800"/>
                        <wps:cNvSpPr/>
                        <wps:spPr>
                          <a:xfrm>
                            <a:off x="0" y="113880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01" name="Rectangle 9801"/>
                        <wps:cNvSpPr/>
                        <wps:spPr>
                          <a:xfrm>
                            <a:off x="0" y="130035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02" name="Rectangle 9802"/>
                        <wps:cNvSpPr/>
                        <wps:spPr>
                          <a:xfrm>
                            <a:off x="0" y="146037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03" name="Rectangle 9803"/>
                        <wps:cNvSpPr/>
                        <wps:spPr>
                          <a:xfrm>
                            <a:off x="0" y="162039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04" name="Rectangle 9804"/>
                        <wps:cNvSpPr/>
                        <wps:spPr>
                          <a:xfrm>
                            <a:off x="0" y="178193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05" name="Rectangle 9805"/>
                        <wps:cNvSpPr/>
                        <wps:spPr>
                          <a:xfrm>
                            <a:off x="0" y="194195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06" name="Rectangle 9806"/>
                        <wps:cNvSpPr/>
                        <wps:spPr>
                          <a:xfrm>
                            <a:off x="0" y="210350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07" name="Rectangle 9807"/>
                        <wps:cNvSpPr/>
                        <wps:spPr>
                          <a:xfrm>
                            <a:off x="0" y="226352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08" name="Rectangle 9808"/>
                        <wps:cNvSpPr/>
                        <wps:spPr>
                          <a:xfrm>
                            <a:off x="0" y="242354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09" name="Rectangle 9809"/>
                        <wps:cNvSpPr/>
                        <wps:spPr>
                          <a:xfrm>
                            <a:off x="0" y="258508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10" name="Rectangle 9810"/>
                        <wps:cNvSpPr/>
                        <wps:spPr>
                          <a:xfrm>
                            <a:off x="0" y="274535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11" name="Rectangle 9811"/>
                        <wps:cNvSpPr/>
                        <wps:spPr>
                          <a:xfrm>
                            <a:off x="0" y="290690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12" name="Rectangle 9812"/>
                        <wps:cNvSpPr/>
                        <wps:spPr>
                          <a:xfrm>
                            <a:off x="0" y="306692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852" name="Picture 9852"/>
                          <pic:cNvPicPr/>
                        </pic:nvPicPr>
                        <pic:blipFill>
                          <a:blip r:embed="rId29"/>
                          <a:stretch>
                            <a:fillRect/>
                          </a:stretch>
                        </pic:blipFill>
                        <pic:spPr>
                          <a:xfrm>
                            <a:off x="1219" y="175402"/>
                            <a:ext cx="5571745" cy="2647188"/>
                          </a:xfrm>
                          <a:prstGeom prst="rect">
                            <a:avLst/>
                          </a:prstGeom>
                        </pic:spPr>
                      </pic:pic>
                      <wps:wsp>
                        <wps:cNvPr id="9853" name="Shape 9853"/>
                        <wps:cNvSpPr/>
                        <wps:spPr>
                          <a:xfrm>
                            <a:off x="2270455" y="852058"/>
                            <a:ext cx="1383792" cy="1470660"/>
                          </a:xfrm>
                          <a:custGeom>
                            <a:avLst/>
                            <a:gdLst/>
                            <a:ahLst/>
                            <a:cxnLst/>
                            <a:rect l="0" t="0" r="0" b="0"/>
                            <a:pathLst>
                              <a:path w="1383792" h="1470660">
                                <a:moveTo>
                                  <a:pt x="0" y="63500"/>
                                </a:moveTo>
                                <a:lnTo>
                                  <a:pt x="67945" y="0"/>
                                </a:lnTo>
                                <a:lnTo>
                                  <a:pt x="123190" y="47625"/>
                                </a:lnTo>
                                <a:lnTo>
                                  <a:pt x="170815" y="47625"/>
                                </a:lnTo>
                                <a:lnTo>
                                  <a:pt x="207010" y="119380"/>
                                </a:lnTo>
                                <a:lnTo>
                                  <a:pt x="282575" y="142875"/>
                                </a:lnTo>
                                <a:lnTo>
                                  <a:pt x="298450" y="191008"/>
                                </a:lnTo>
                                <a:lnTo>
                                  <a:pt x="369570" y="258318"/>
                                </a:lnTo>
                                <a:lnTo>
                                  <a:pt x="337820" y="290068"/>
                                </a:lnTo>
                                <a:lnTo>
                                  <a:pt x="576580" y="524256"/>
                                </a:lnTo>
                                <a:lnTo>
                                  <a:pt x="903732" y="282448"/>
                                </a:lnTo>
                                <a:lnTo>
                                  <a:pt x="1018032" y="425323"/>
                                </a:lnTo>
                                <a:lnTo>
                                  <a:pt x="1225042" y="667766"/>
                                </a:lnTo>
                                <a:lnTo>
                                  <a:pt x="1383792" y="973709"/>
                                </a:lnTo>
                                <a:lnTo>
                                  <a:pt x="604520" y="1470660"/>
                                </a:lnTo>
                                <a:lnTo>
                                  <a:pt x="433705" y="1200277"/>
                                </a:lnTo>
                                <a:lnTo>
                                  <a:pt x="207010" y="830834"/>
                                </a:lnTo>
                                <a:lnTo>
                                  <a:pt x="182880" y="782574"/>
                                </a:lnTo>
                                <a:lnTo>
                                  <a:pt x="501015" y="564261"/>
                                </a:lnTo>
                                <a:lnTo>
                                  <a:pt x="0" y="63500"/>
                                </a:lnTo>
                                <a:close/>
                              </a:path>
                            </a:pathLst>
                          </a:custGeom>
                          <a:ln w="18288"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134" style="width:438.816pt;height:253.8pt;mso-position-horizontal-relative:char;mso-position-vertical-relative:line" coordsize="55729,32232">
                <v:rect id="Rectangle 9793"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9794" style="position:absolute;width:506;height:2243;left:0;top:15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795" style="position:absolute;width:518;height:2079;left:0;top:3356;" filled="f" stroked="f">
                  <v:textbox inset="0,0,0,0">
                    <w:txbxContent>
                      <w:p>
                        <w:pPr>
                          <w:spacing w:before="0" w:after="160" w:line="259" w:lineRule="auto"/>
                        </w:pPr>
                        <w:r>
                          <w:rPr>
                            <w:rFonts w:cs="Arial" w:hAnsi="Arial" w:eastAsia="Arial" w:ascii="Arial"/>
                            <w:sz w:val="22"/>
                          </w:rPr>
                          <w:t xml:space="preserve"> </w:t>
                        </w:r>
                      </w:p>
                    </w:txbxContent>
                  </v:textbox>
                </v:rect>
                <v:rect id="Rectangle 9796" style="position:absolute;width:518;height:2079;left:0;top:4972;" filled="f" stroked="f">
                  <v:textbox inset="0,0,0,0">
                    <w:txbxContent>
                      <w:p>
                        <w:pPr>
                          <w:spacing w:before="0" w:after="160" w:line="259" w:lineRule="auto"/>
                        </w:pPr>
                        <w:r>
                          <w:rPr>
                            <w:rFonts w:cs="Arial" w:hAnsi="Arial" w:eastAsia="Arial" w:ascii="Arial"/>
                            <w:sz w:val="22"/>
                          </w:rPr>
                          <w:t xml:space="preserve"> </w:t>
                        </w:r>
                      </w:p>
                    </w:txbxContent>
                  </v:textbox>
                </v:rect>
                <v:rect id="Rectangle 9797" style="position:absolute;width:518;height:2079;left:0;top:6572;" filled="f" stroked="f">
                  <v:textbox inset="0,0,0,0">
                    <w:txbxContent>
                      <w:p>
                        <w:pPr>
                          <w:spacing w:before="0" w:after="160" w:line="259" w:lineRule="auto"/>
                        </w:pPr>
                        <w:r>
                          <w:rPr>
                            <w:rFonts w:cs="Arial" w:hAnsi="Arial" w:eastAsia="Arial" w:ascii="Arial"/>
                            <w:sz w:val="22"/>
                          </w:rPr>
                          <w:t xml:space="preserve"> </w:t>
                        </w:r>
                      </w:p>
                    </w:txbxContent>
                  </v:textbox>
                </v:rect>
                <v:rect id="Rectangle 9798" style="position:absolute;width:518;height:2079;left:0;top:8172;" filled="f" stroked="f">
                  <v:textbox inset="0,0,0,0">
                    <w:txbxContent>
                      <w:p>
                        <w:pPr>
                          <w:spacing w:before="0" w:after="160" w:line="259" w:lineRule="auto"/>
                        </w:pPr>
                        <w:r>
                          <w:rPr>
                            <w:rFonts w:cs="Arial" w:hAnsi="Arial" w:eastAsia="Arial" w:ascii="Arial"/>
                            <w:sz w:val="22"/>
                          </w:rPr>
                          <w:t xml:space="preserve"> </w:t>
                        </w:r>
                      </w:p>
                    </w:txbxContent>
                  </v:textbox>
                </v:rect>
                <v:rect id="Rectangle 9799" style="position:absolute;width:518;height:2079;left:0;top:9787;" filled="f" stroked="f">
                  <v:textbox inset="0,0,0,0">
                    <w:txbxContent>
                      <w:p>
                        <w:pPr>
                          <w:spacing w:before="0" w:after="160" w:line="259" w:lineRule="auto"/>
                        </w:pPr>
                        <w:r>
                          <w:rPr>
                            <w:rFonts w:cs="Arial" w:hAnsi="Arial" w:eastAsia="Arial" w:ascii="Arial"/>
                            <w:sz w:val="22"/>
                          </w:rPr>
                          <w:t xml:space="preserve"> </w:t>
                        </w:r>
                      </w:p>
                    </w:txbxContent>
                  </v:textbox>
                </v:rect>
                <v:rect id="Rectangle 9800" style="position:absolute;width:518;height:2079;left:0;top:11388;" filled="f" stroked="f">
                  <v:textbox inset="0,0,0,0">
                    <w:txbxContent>
                      <w:p>
                        <w:pPr>
                          <w:spacing w:before="0" w:after="160" w:line="259" w:lineRule="auto"/>
                        </w:pPr>
                        <w:r>
                          <w:rPr>
                            <w:rFonts w:cs="Arial" w:hAnsi="Arial" w:eastAsia="Arial" w:ascii="Arial"/>
                            <w:sz w:val="22"/>
                          </w:rPr>
                          <w:t xml:space="preserve"> </w:t>
                        </w:r>
                      </w:p>
                    </w:txbxContent>
                  </v:textbox>
                </v:rect>
                <v:rect id="Rectangle 9801" style="position:absolute;width:518;height:2079;left:0;top:13003;" filled="f" stroked="f">
                  <v:textbox inset="0,0,0,0">
                    <w:txbxContent>
                      <w:p>
                        <w:pPr>
                          <w:spacing w:before="0" w:after="160" w:line="259" w:lineRule="auto"/>
                        </w:pPr>
                        <w:r>
                          <w:rPr>
                            <w:rFonts w:cs="Arial" w:hAnsi="Arial" w:eastAsia="Arial" w:ascii="Arial"/>
                            <w:sz w:val="22"/>
                          </w:rPr>
                          <w:t xml:space="preserve"> </w:t>
                        </w:r>
                      </w:p>
                    </w:txbxContent>
                  </v:textbox>
                </v:rect>
                <v:rect id="Rectangle 9802" style="position:absolute;width:518;height:2079;left:0;top:14603;" filled="f" stroked="f">
                  <v:textbox inset="0,0,0,0">
                    <w:txbxContent>
                      <w:p>
                        <w:pPr>
                          <w:spacing w:before="0" w:after="160" w:line="259" w:lineRule="auto"/>
                        </w:pPr>
                        <w:r>
                          <w:rPr>
                            <w:rFonts w:cs="Arial" w:hAnsi="Arial" w:eastAsia="Arial" w:ascii="Arial"/>
                            <w:sz w:val="22"/>
                          </w:rPr>
                          <w:t xml:space="preserve"> </w:t>
                        </w:r>
                      </w:p>
                    </w:txbxContent>
                  </v:textbox>
                </v:rect>
                <v:rect id="Rectangle 9803" style="position:absolute;width:518;height:2079;left:0;top:16203;" filled="f" stroked="f">
                  <v:textbox inset="0,0,0,0">
                    <w:txbxContent>
                      <w:p>
                        <w:pPr>
                          <w:spacing w:before="0" w:after="160" w:line="259" w:lineRule="auto"/>
                        </w:pPr>
                        <w:r>
                          <w:rPr>
                            <w:rFonts w:cs="Arial" w:hAnsi="Arial" w:eastAsia="Arial" w:ascii="Arial"/>
                            <w:sz w:val="22"/>
                          </w:rPr>
                          <w:t xml:space="preserve"> </w:t>
                        </w:r>
                      </w:p>
                    </w:txbxContent>
                  </v:textbox>
                </v:rect>
                <v:rect id="Rectangle 9804" style="position:absolute;width:518;height:2079;left:0;top:17819;" filled="f" stroked="f">
                  <v:textbox inset="0,0,0,0">
                    <w:txbxContent>
                      <w:p>
                        <w:pPr>
                          <w:spacing w:before="0" w:after="160" w:line="259" w:lineRule="auto"/>
                        </w:pPr>
                        <w:r>
                          <w:rPr>
                            <w:rFonts w:cs="Arial" w:hAnsi="Arial" w:eastAsia="Arial" w:ascii="Arial"/>
                            <w:sz w:val="22"/>
                          </w:rPr>
                          <w:t xml:space="preserve"> </w:t>
                        </w:r>
                      </w:p>
                    </w:txbxContent>
                  </v:textbox>
                </v:rect>
                <v:rect id="Rectangle 9805" style="position:absolute;width:518;height:2079;left:0;top:19419;" filled="f" stroked="f">
                  <v:textbox inset="0,0,0,0">
                    <w:txbxContent>
                      <w:p>
                        <w:pPr>
                          <w:spacing w:before="0" w:after="160" w:line="259" w:lineRule="auto"/>
                        </w:pPr>
                        <w:r>
                          <w:rPr>
                            <w:rFonts w:cs="Arial" w:hAnsi="Arial" w:eastAsia="Arial" w:ascii="Arial"/>
                            <w:sz w:val="22"/>
                          </w:rPr>
                          <w:t xml:space="preserve"> </w:t>
                        </w:r>
                      </w:p>
                    </w:txbxContent>
                  </v:textbox>
                </v:rect>
                <v:rect id="Rectangle 9806" style="position:absolute;width:518;height:2079;left:0;top:21035;" filled="f" stroked="f">
                  <v:textbox inset="0,0,0,0">
                    <w:txbxContent>
                      <w:p>
                        <w:pPr>
                          <w:spacing w:before="0" w:after="160" w:line="259" w:lineRule="auto"/>
                        </w:pPr>
                        <w:r>
                          <w:rPr>
                            <w:rFonts w:cs="Arial" w:hAnsi="Arial" w:eastAsia="Arial" w:ascii="Arial"/>
                            <w:sz w:val="22"/>
                          </w:rPr>
                          <w:t xml:space="preserve"> </w:t>
                        </w:r>
                      </w:p>
                    </w:txbxContent>
                  </v:textbox>
                </v:rect>
                <v:rect id="Rectangle 9807" style="position:absolute;width:518;height:2079;left:0;top:22635;" filled="f" stroked="f">
                  <v:textbox inset="0,0,0,0">
                    <w:txbxContent>
                      <w:p>
                        <w:pPr>
                          <w:spacing w:before="0" w:after="160" w:line="259" w:lineRule="auto"/>
                        </w:pPr>
                        <w:r>
                          <w:rPr>
                            <w:rFonts w:cs="Arial" w:hAnsi="Arial" w:eastAsia="Arial" w:ascii="Arial"/>
                            <w:sz w:val="22"/>
                          </w:rPr>
                          <w:t xml:space="preserve"> </w:t>
                        </w:r>
                      </w:p>
                    </w:txbxContent>
                  </v:textbox>
                </v:rect>
                <v:rect id="Rectangle 9808" style="position:absolute;width:518;height:2079;left:0;top:24235;" filled="f" stroked="f">
                  <v:textbox inset="0,0,0,0">
                    <w:txbxContent>
                      <w:p>
                        <w:pPr>
                          <w:spacing w:before="0" w:after="160" w:line="259" w:lineRule="auto"/>
                        </w:pPr>
                        <w:r>
                          <w:rPr>
                            <w:rFonts w:cs="Arial" w:hAnsi="Arial" w:eastAsia="Arial" w:ascii="Arial"/>
                            <w:sz w:val="22"/>
                          </w:rPr>
                          <w:t xml:space="preserve"> </w:t>
                        </w:r>
                      </w:p>
                    </w:txbxContent>
                  </v:textbox>
                </v:rect>
                <v:rect id="Rectangle 9809" style="position:absolute;width:518;height:2079;left:0;top:25850;" filled="f" stroked="f">
                  <v:textbox inset="0,0,0,0">
                    <w:txbxContent>
                      <w:p>
                        <w:pPr>
                          <w:spacing w:before="0" w:after="160" w:line="259" w:lineRule="auto"/>
                        </w:pPr>
                        <w:r>
                          <w:rPr>
                            <w:rFonts w:cs="Arial" w:hAnsi="Arial" w:eastAsia="Arial" w:ascii="Arial"/>
                            <w:sz w:val="22"/>
                          </w:rPr>
                          <w:t xml:space="preserve"> </w:t>
                        </w:r>
                      </w:p>
                    </w:txbxContent>
                  </v:textbox>
                </v:rect>
                <v:rect id="Rectangle 9810" style="position:absolute;width:518;height:2079;left:0;top:27453;" filled="f" stroked="f">
                  <v:textbox inset="0,0,0,0">
                    <w:txbxContent>
                      <w:p>
                        <w:pPr>
                          <w:spacing w:before="0" w:after="160" w:line="259" w:lineRule="auto"/>
                        </w:pPr>
                        <w:r>
                          <w:rPr>
                            <w:rFonts w:cs="Arial" w:hAnsi="Arial" w:eastAsia="Arial" w:ascii="Arial"/>
                            <w:sz w:val="22"/>
                          </w:rPr>
                          <w:t xml:space="preserve"> </w:t>
                        </w:r>
                      </w:p>
                    </w:txbxContent>
                  </v:textbox>
                </v:rect>
                <v:rect id="Rectangle 9811" style="position:absolute;width:518;height:2079;left:0;top:29069;" filled="f" stroked="f">
                  <v:textbox inset="0,0,0,0">
                    <w:txbxContent>
                      <w:p>
                        <w:pPr>
                          <w:spacing w:before="0" w:after="160" w:line="259" w:lineRule="auto"/>
                        </w:pPr>
                        <w:r>
                          <w:rPr>
                            <w:rFonts w:cs="Arial" w:hAnsi="Arial" w:eastAsia="Arial" w:ascii="Arial"/>
                            <w:sz w:val="22"/>
                          </w:rPr>
                          <w:t xml:space="preserve"> </w:t>
                        </w:r>
                      </w:p>
                    </w:txbxContent>
                  </v:textbox>
                </v:rect>
                <v:rect id="Rectangle 9812" style="position:absolute;width:518;height:2079;left:0;top:30669;" filled="f" stroked="f">
                  <v:textbox inset="0,0,0,0">
                    <w:txbxContent>
                      <w:p>
                        <w:pPr>
                          <w:spacing w:before="0" w:after="160" w:line="259" w:lineRule="auto"/>
                        </w:pPr>
                        <w:r>
                          <w:rPr>
                            <w:rFonts w:cs="Arial" w:hAnsi="Arial" w:eastAsia="Arial" w:ascii="Arial"/>
                            <w:sz w:val="22"/>
                          </w:rPr>
                          <w:t xml:space="preserve"> </w:t>
                        </w:r>
                      </w:p>
                    </w:txbxContent>
                  </v:textbox>
                </v:rect>
                <v:shape id="Picture 9852" style="position:absolute;width:55717;height:26471;left:12;top:1754;" filled="f">
                  <v:imagedata r:id="rId29"/>
                </v:shape>
                <v:shape id="Shape 9853" style="position:absolute;width:13837;height:14706;left:22704;top:8520;" coordsize="1383792,1470660" path="m0,63500l67945,0l123190,47625l170815,47625l207010,119380l282575,142875l298450,191008l369570,258318l337820,290068l576580,524256l903732,282448l1018032,425323l1225042,667766l1383792,973709l604520,1470660l433705,1200277l207010,830834l182880,782574l501015,564261l0,63500x">
                  <v:stroke weight="1.44pt" endcap="flat" joinstyle="round" on="true" color="#ff0000"/>
                  <v:fill on="false" color="#000000" opacity="0"/>
                </v:shape>
              </v:group>
            </w:pict>
          </mc:Fallback>
        </mc:AlternateContent>
      </w:r>
    </w:p>
    <w:p w:rsidR="004F1B46" w:rsidRDefault="0078255C">
      <w:pPr>
        <w:spacing w:after="4" w:line="248" w:lineRule="auto"/>
        <w:ind w:left="137" w:right="11" w:hanging="10"/>
        <w:jc w:val="both"/>
      </w:pPr>
      <w:r>
        <w:rPr>
          <w:rFonts w:ascii="Arial" w:eastAsia="Arial" w:hAnsi="Arial" w:cs="Arial"/>
        </w:rPr>
        <w:t xml:space="preserve">Nota. - El presente plano tiene carácter de representación gráfica aproximada de la parcela, no encontrándose a escala y definiendo aproximadamente los linderos de la finca según la representación gráfica catastral. Fuente: GRAFCAN </w:t>
      </w:r>
    </w:p>
    <w:p w:rsidR="004F1B46" w:rsidRDefault="0078255C">
      <w:pPr>
        <w:spacing w:after="111"/>
        <w:ind w:left="142"/>
      </w:pPr>
      <w:r>
        <w:rPr>
          <w:rFonts w:ascii="Arial" w:eastAsia="Arial" w:hAnsi="Arial" w:cs="Arial"/>
        </w:rPr>
        <w:t xml:space="preserve"> </w:t>
      </w:r>
    </w:p>
    <w:p w:rsidR="004F1B46" w:rsidRDefault="0078255C">
      <w:pPr>
        <w:numPr>
          <w:ilvl w:val="0"/>
          <w:numId w:val="42"/>
        </w:numPr>
        <w:shd w:val="clear" w:color="auto" w:fill="E0E0E0"/>
        <w:spacing w:after="199"/>
        <w:ind w:hanging="360"/>
      </w:pPr>
      <w:r>
        <w:rPr>
          <w:rFonts w:ascii="Arial" w:eastAsia="Arial" w:hAnsi="Arial" w:cs="Arial"/>
          <w:shd w:val="clear" w:color="auto" w:fill="E6E6E6"/>
        </w:rPr>
        <w:t>NATURALEZA DEL DERECHO</w:t>
      </w:r>
      <w:r>
        <w:rPr>
          <w:rFonts w:ascii="Times New Roman" w:eastAsia="Times New Roman" w:hAnsi="Times New Roman" w:cs="Times New Roman"/>
          <w:sz w:val="24"/>
        </w:rPr>
        <w:t xml:space="preserve"> </w:t>
      </w:r>
    </w:p>
    <w:p w:rsidR="004F1B46" w:rsidRDefault="0078255C">
      <w:pPr>
        <w:spacing w:after="4" w:line="248" w:lineRule="auto"/>
        <w:ind w:left="137" w:right="11" w:hanging="10"/>
        <w:jc w:val="both"/>
      </w:pPr>
      <w:r>
        <w:rPr>
          <w:rFonts w:ascii="Arial" w:eastAsia="Arial" w:hAnsi="Arial" w:cs="Arial"/>
        </w:rPr>
        <w:t xml:space="preserve">Plaza: bien inmueble de dominio público y uso público. </w:t>
      </w:r>
    </w:p>
    <w:p w:rsidR="004F1B46" w:rsidRDefault="0078255C">
      <w:pPr>
        <w:spacing w:after="4" w:line="248" w:lineRule="auto"/>
        <w:ind w:left="137" w:right="11" w:hanging="10"/>
        <w:jc w:val="both"/>
      </w:pPr>
      <w:r>
        <w:rPr>
          <w:rFonts w:ascii="Arial" w:eastAsia="Arial" w:hAnsi="Arial" w:cs="Arial"/>
        </w:rPr>
        <w:t xml:space="preserve">Local bajo la plaza: bien inmueble de dominio público y servicio público. </w:t>
      </w:r>
    </w:p>
    <w:p w:rsidR="004F1B46" w:rsidRDefault="0078255C">
      <w:pPr>
        <w:spacing w:after="111"/>
        <w:ind w:left="142"/>
      </w:pPr>
      <w:r>
        <w:rPr>
          <w:rFonts w:ascii="Arial" w:eastAsia="Arial" w:hAnsi="Arial" w:cs="Arial"/>
        </w:rPr>
        <w:t xml:space="preserve"> </w:t>
      </w:r>
    </w:p>
    <w:p w:rsidR="004F1B46" w:rsidRDefault="0078255C">
      <w:pPr>
        <w:numPr>
          <w:ilvl w:val="0"/>
          <w:numId w:val="42"/>
        </w:numPr>
        <w:shd w:val="clear" w:color="auto" w:fill="E0E0E0"/>
        <w:spacing w:after="196"/>
        <w:ind w:hanging="360"/>
      </w:pPr>
      <w:r>
        <w:rPr>
          <w:rFonts w:ascii="Arial" w:eastAsia="Arial" w:hAnsi="Arial" w:cs="Arial"/>
          <w:shd w:val="clear" w:color="auto" w:fill="E6E6E6"/>
        </w:rPr>
        <w:t>TÍTULO</w:t>
      </w:r>
      <w:r>
        <w:rPr>
          <w:rFonts w:ascii="Times New Roman" w:eastAsia="Times New Roman" w:hAnsi="Times New Roman" w:cs="Times New Roman"/>
          <w:sz w:val="24"/>
        </w:rPr>
        <w:t xml:space="preserve"> </w:t>
      </w:r>
    </w:p>
    <w:p w:rsidR="004F1B46" w:rsidRDefault="0078255C">
      <w:pPr>
        <w:spacing w:after="4" w:line="248" w:lineRule="auto"/>
        <w:ind w:left="137" w:right="11" w:hanging="10"/>
        <w:jc w:val="both"/>
      </w:pPr>
      <w:r>
        <w:rPr>
          <w:rFonts w:ascii="Arial" w:eastAsia="Arial" w:hAnsi="Arial" w:cs="Arial"/>
        </w:rPr>
        <w:t xml:space="preserve">La plaza de Araya se construyó de dos veces, ya que inicialmente era de pequeña dimensión y en el año 1977 se adquirió un terreno anexo a la misma para ampliarla. </w:t>
      </w:r>
    </w:p>
    <w:p w:rsidR="004F1B46" w:rsidRDefault="0078255C">
      <w:pPr>
        <w:spacing w:after="4" w:line="248" w:lineRule="auto"/>
        <w:ind w:left="137" w:right="11" w:hanging="10"/>
        <w:jc w:val="both"/>
      </w:pPr>
      <w:r>
        <w:rPr>
          <w:rFonts w:ascii="Arial" w:eastAsia="Arial" w:hAnsi="Arial" w:cs="Arial"/>
        </w:rPr>
        <w:t>En este sentido, en relación a la plaza primigenia no se dispone título que acredite expresa</w:t>
      </w:r>
      <w:r>
        <w:rPr>
          <w:rFonts w:ascii="Arial" w:eastAsia="Arial" w:hAnsi="Arial" w:cs="Arial"/>
        </w:rPr>
        <w:t xml:space="preserve">mente la titularidad municipal. No obstante, consultando la base de datos documental de la página web IDECanarias, existen ortofotos, al menos desde 1962, donde se constata que la plaza ya existía.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8"/>
        <w:ind w:left="142"/>
      </w:pPr>
      <w:r>
        <w:rPr>
          <w:noProof/>
        </w:rPr>
        <mc:AlternateContent>
          <mc:Choice Requires="wpg">
            <w:drawing>
              <wp:inline distT="0" distB="0" distL="0" distR="0">
                <wp:extent cx="5633796" cy="7124833"/>
                <wp:effectExtent l="0" t="0" r="0" b="0"/>
                <wp:docPr id="125959" name="Group 125959"/>
                <wp:cNvGraphicFramePr/>
                <a:graphic xmlns:a="http://schemas.openxmlformats.org/drawingml/2006/main">
                  <a:graphicData uri="http://schemas.microsoft.com/office/word/2010/wordprocessingGroup">
                    <wpg:wgp>
                      <wpg:cNvGrpSpPr/>
                      <wpg:grpSpPr>
                        <a:xfrm>
                          <a:off x="0" y="0"/>
                          <a:ext cx="5633796" cy="7124833"/>
                          <a:chOff x="0" y="0"/>
                          <a:chExt cx="5633796" cy="7124833"/>
                        </a:xfrm>
                      </wpg:grpSpPr>
                      <wps:wsp>
                        <wps:cNvPr id="9877" name="Rectangle 9877"/>
                        <wps:cNvSpPr/>
                        <wps:spPr>
                          <a:xfrm>
                            <a:off x="0" y="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878" name="Rectangle 9878"/>
                        <wps:cNvSpPr/>
                        <wps:spPr>
                          <a:xfrm>
                            <a:off x="0" y="17654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79" name="Rectangle 9879"/>
                        <wps:cNvSpPr/>
                        <wps:spPr>
                          <a:xfrm>
                            <a:off x="0" y="33808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80" name="Rectangle 9880"/>
                        <wps:cNvSpPr/>
                        <wps:spPr>
                          <a:xfrm>
                            <a:off x="0" y="49810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81" name="Rectangle 9881"/>
                        <wps:cNvSpPr/>
                        <wps:spPr>
                          <a:xfrm>
                            <a:off x="0" y="65812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82" name="Rectangle 9882"/>
                        <wps:cNvSpPr/>
                        <wps:spPr>
                          <a:xfrm>
                            <a:off x="0" y="81966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83" name="Rectangle 9883"/>
                        <wps:cNvSpPr/>
                        <wps:spPr>
                          <a:xfrm>
                            <a:off x="0" y="97968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84" name="Rectangle 9884"/>
                        <wps:cNvSpPr/>
                        <wps:spPr>
                          <a:xfrm>
                            <a:off x="0" y="1141233"/>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85" name="Rectangle 9885"/>
                        <wps:cNvSpPr/>
                        <wps:spPr>
                          <a:xfrm>
                            <a:off x="0" y="130125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86" name="Rectangle 9886"/>
                        <wps:cNvSpPr/>
                        <wps:spPr>
                          <a:xfrm>
                            <a:off x="0" y="1462796"/>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87" name="Rectangle 9887"/>
                        <wps:cNvSpPr/>
                        <wps:spPr>
                          <a:xfrm>
                            <a:off x="0" y="162319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88" name="Rectangle 9888"/>
                        <wps:cNvSpPr/>
                        <wps:spPr>
                          <a:xfrm>
                            <a:off x="0" y="178321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89" name="Rectangle 9889"/>
                        <wps:cNvSpPr/>
                        <wps:spPr>
                          <a:xfrm>
                            <a:off x="0" y="194476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90" name="Rectangle 9890"/>
                        <wps:cNvSpPr/>
                        <wps:spPr>
                          <a:xfrm>
                            <a:off x="0" y="2103501"/>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891" name="Rectangle 9891"/>
                        <wps:cNvSpPr/>
                        <wps:spPr>
                          <a:xfrm>
                            <a:off x="0" y="2280042"/>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92" name="Rectangle 9892"/>
                        <wps:cNvSpPr/>
                        <wps:spPr>
                          <a:xfrm>
                            <a:off x="0" y="2441586"/>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93" name="Rectangle 9893"/>
                        <wps:cNvSpPr/>
                        <wps:spPr>
                          <a:xfrm>
                            <a:off x="0" y="260160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94" name="Rectangle 9894"/>
                        <wps:cNvSpPr/>
                        <wps:spPr>
                          <a:xfrm>
                            <a:off x="0" y="276162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95" name="Rectangle 9895"/>
                        <wps:cNvSpPr/>
                        <wps:spPr>
                          <a:xfrm>
                            <a:off x="0" y="292316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96" name="Rectangle 9896"/>
                        <wps:cNvSpPr/>
                        <wps:spPr>
                          <a:xfrm>
                            <a:off x="0" y="308318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97" name="Rectangle 9897"/>
                        <wps:cNvSpPr/>
                        <wps:spPr>
                          <a:xfrm>
                            <a:off x="0" y="324473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98" name="Rectangle 9898"/>
                        <wps:cNvSpPr/>
                        <wps:spPr>
                          <a:xfrm>
                            <a:off x="0" y="340475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899" name="Rectangle 9899"/>
                        <wps:cNvSpPr/>
                        <wps:spPr>
                          <a:xfrm>
                            <a:off x="0" y="3563493"/>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900" name="Rectangle 9900"/>
                        <wps:cNvSpPr/>
                        <wps:spPr>
                          <a:xfrm>
                            <a:off x="0" y="374003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01" name="Rectangle 9901"/>
                        <wps:cNvSpPr/>
                        <wps:spPr>
                          <a:xfrm>
                            <a:off x="0" y="390157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02" name="Rectangle 9902"/>
                        <wps:cNvSpPr/>
                        <wps:spPr>
                          <a:xfrm>
                            <a:off x="0" y="406185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03" name="Rectangle 9903"/>
                        <wps:cNvSpPr/>
                        <wps:spPr>
                          <a:xfrm>
                            <a:off x="0" y="4223396"/>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04" name="Rectangle 9904"/>
                        <wps:cNvSpPr/>
                        <wps:spPr>
                          <a:xfrm>
                            <a:off x="0" y="4383416"/>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05" name="Rectangle 9905"/>
                        <wps:cNvSpPr/>
                        <wps:spPr>
                          <a:xfrm>
                            <a:off x="0" y="4543436"/>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06" name="Rectangle 9906"/>
                        <wps:cNvSpPr/>
                        <wps:spPr>
                          <a:xfrm>
                            <a:off x="0" y="470498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07" name="Rectangle 9907"/>
                        <wps:cNvSpPr/>
                        <wps:spPr>
                          <a:xfrm>
                            <a:off x="0" y="486499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08" name="Rectangle 9908"/>
                        <wps:cNvSpPr/>
                        <wps:spPr>
                          <a:xfrm>
                            <a:off x="0" y="502654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09" name="Rectangle 9909"/>
                        <wps:cNvSpPr/>
                        <wps:spPr>
                          <a:xfrm>
                            <a:off x="0" y="518656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10" name="Rectangle 9910"/>
                        <wps:cNvSpPr/>
                        <wps:spPr>
                          <a:xfrm>
                            <a:off x="0" y="5345304"/>
                            <a:ext cx="50673" cy="224379"/>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911" name="Rectangle 9911"/>
                        <wps:cNvSpPr/>
                        <wps:spPr>
                          <a:xfrm>
                            <a:off x="0" y="552184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12" name="Rectangle 9912"/>
                        <wps:cNvSpPr/>
                        <wps:spPr>
                          <a:xfrm>
                            <a:off x="0" y="568338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13" name="Rectangle 9913"/>
                        <wps:cNvSpPr/>
                        <wps:spPr>
                          <a:xfrm>
                            <a:off x="0" y="5843408"/>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14" name="Rectangle 9914"/>
                        <wps:cNvSpPr/>
                        <wps:spPr>
                          <a:xfrm>
                            <a:off x="0" y="600495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15" name="Rectangle 9915"/>
                        <wps:cNvSpPr/>
                        <wps:spPr>
                          <a:xfrm>
                            <a:off x="0" y="6164972"/>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16" name="Rectangle 9916"/>
                        <wps:cNvSpPr/>
                        <wps:spPr>
                          <a:xfrm>
                            <a:off x="0" y="6324992"/>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17" name="Rectangle 9917"/>
                        <wps:cNvSpPr/>
                        <wps:spPr>
                          <a:xfrm>
                            <a:off x="0" y="648691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18" name="Rectangle 9918"/>
                        <wps:cNvSpPr/>
                        <wps:spPr>
                          <a:xfrm>
                            <a:off x="0" y="6646936"/>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19" name="Rectangle 9919"/>
                        <wps:cNvSpPr/>
                        <wps:spPr>
                          <a:xfrm>
                            <a:off x="0" y="680848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9920" name="Rectangle 9920"/>
                        <wps:cNvSpPr/>
                        <wps:spPr>
                          <a:xfrm>
                            <a:off x="0" y="696850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935" name="Picture 9935"/>
                          <pic:cNvPicPr/>
                        </pic:nvPicPr>
                        <pic:blipFill>
                          <a:blip r:embed="rId30"/>
                          <a:stretch>
                            <a:fillRect/>
                          </a:stretch>
                        </pic:blipFill>
                        <pic:spPr>
                          <a:xfrm>
                            <a:off x="1219" y="108103"/>
                            <a:ext cx="3872485" cy="3279648"/>
                          </a:xfrm>
                          <a:prstGeom prst="rect">
                            <a:avLst/>
                          </a:prstGeom>
                        </pic:spPr>
                      </pic:pic>
                      <wps:wsp>
                        <wps:cNvPr id="9936" name="Shape 9936"/>
                        <wps:cNvSpPr/>
                        <wps:spPr>
                          <a:xfrm>
                            <a:off x="1350594" y="2119624"/>
                            <a:ext cx="4283202" cy="146844"/>
                          </a:xfrm>
                          <a:custGeom>
                            <a:avLst/>
                            <a:gdLst/>
                            <a:ahLst/>
                            <a:cxnLst/>
                            <a:rect l="0" t="0" r="0" b="0"/>
                            <a:pathLst>
                              <a:path w="4283202" h="146844">
                                <a:moveTo>
                                  <a:pt x="131874" y="1048"/>
                                </a:moveTo>
                                <a:cubicBezTo>
                                  <a:pt x="135827" y="2095"/>
                                  <a:pt x="139383" y="4667"/>
                                  <a:pt x="141605" y="8541"/>
                                </a:cubicBezTo>
                                <a:cubicBezTo>
                                  <a:pt x="146050" y="16160"/>
                                  <a:pt x="143510" y="25940"/>
                                  <a:pt x="135890" y="30384"/>
                                </a:cubicBezTo>
                                <a:lnTo>
                                  <a:pt x="91040" y="56547"/>
                                </a:lnTo>
                                <a:lnTo>
                                  <a:pt x="4283202" y="56547"/>
                                </a:lnTo>
                                <a:lnTo>
                                  <a:pt x="4283202" y="88550"/>
                                </a:lnTo>
                                <a:lnTo>
                                  <a:pt x="91041" y="88550"/>
                                </a:lnTo>
                                <a:lnTo>
                                  <a:pt x="135890" y="114712"/>
                                </a:lnTo>
                                <a:cubicBezTo>
                                  <a:pt x="143510" y="119158"/>
                                  <a:pt x="146050" y="128936"/>
                                  <a:pt x="141605" y="136557"/>
                                </a:cubicBezTo>
                                <a:cubicBezTo>
                                  <a:pt x="137160" y="144304"/>
                                  <a:pt x="127381" y="146844"/>
                                  <a:pt x="119761" y="142398"/>
                                </a:cubicBezTo>
                                <a:lnTo>
                                  <a:pt x="0" y="72548"/>
                                </a:lnTo>
                                <a:lnTo>
                                  <a:pt x="119761" y="2698"/>
                                </a:lnTo>
                                <a:cubicBezTo>
                                  <a:pt x="123571" y="476"/>
                                  <a:pt x="127921" y="0"/>
                                  <a:pt x="131874" y="1048"/>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38" name="Picture 9938"/>
                          <pic:cNvPicPr/>
                        </pic:nvPicPr>
                        <pic:blipFill>
                          <a:blip r:embed="rId32"/>
                          <a:stretch>
                            <a:fillRect/>
                          </a:stretch>
                        </pic:blipFill>
                        <pic:spPr>
                          <a:xfrm>
                            <a:off x="74371" y="3718459"/>
                            <a:ext cx="3790188" cy="3299460"/>
                          </a:xfrm>
                          <a:prstGeom prst="rect">
                            <a:avLst/>
                          </a:prstGeom>
                        </pic:spPr>
                      </pic:pic>
                      <wps:wsp>
                        <wps:cNvPr id="9939" name="Shape 9939"/>
                        <wps:cNvSpPr/>
                        <wps:spPr>
                          <a:xfrm>
                            <a:off x="1708734" y="5429752"/>
                            <a:ext cx="3883787" cy="146844"/>
                          </a:xfrm>
                          <a:custGeom>
                            <a:avLst/>
                            <a:gdLst/>
                            <a:ahLst/>
                            <a:cxnLst/>
                            <a:rect l="0" t="0" r="0" b="0"/>
                            <a:pathLst>
                              <a:path w="3883787" h="146844">
                                <a:moveTo>
                                  <a:pt x="131873" y="1048"/>
                                </a:moveTo>
                                <a:cubicBezTo>
                                  <a:pt x="135827" y="2096"/>
                                  <a:pt x="139382" y="4668"/>
                                  <a:pt x="141605" y="8541"/>
                                </a:cubicBezTo>
                                <a:cubicBezTo>
                                  <a:pt x="146050" y="16161"/>
                                  <a:pt x="143510" y="25940"/>
                                  <a:pt x="135890" y="30385"/>
                                </a:cubicBezTo>
                                <a:lnTo>
                                  <a:pt x="91041" y="56547"/>
                                </a:lnTo>
                                <a:lnTo>
                                  <a:pt x="3883787" y="56547"/>
                                </a:lnTo>
                                <a:lnTo>
                                  <a:pt x="3883787" y="88551"/>
                                </a:lnTo>
                                <a:lnTo>
                                  <a:pt x="91041" y="88551"/>
                                </a:lnTo>
                                <a:lnTo>
                                  <a:pt x="135890" y="114713"/>
                                </a:lnTo>
                                <a:cubicBezTo>
                                  <a:pt x="143510" y="119159"/>
                                  <a:pt x="146050" y="128937"/>
                                  <a:pt x="141605" y="136558"/>
                                </a:cubicBezTo>
                                <a:cubicBezTo>
                                  <a:pt x="137160" y="144304"/>
                                  <a:pt x="127381" y="146844"/>
                                  <a:pt x="119761" y="142399"/>
                                </a:cubicBezTo>
                                <a:lnTo>
                                  <a:pt x="0" y="72549"/>
                                </a:lnTo>
                                <a:lnTo>
                                  <a:pt x="119761" y="2699"/>
                                </a:lnTo>
                                <a:cubicBezTo>
                                  <a:pt x="123571" y="477"/>
                                  <a:pt x="127921" y="0"/>
                                  <a:pt x="131873" y="1048"/>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959" style="width:443.606pt;height:561.01pt;mso-position-horizontal-relative:char;mso-position-vertical-relative:line" coordsize="56337,71248">
                <v:rect id="Rectangle 9877" style="position:absolute;width:506;height:2243;left:0;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878" style="position:absolute;width:518;height:2079;left:0;top:1765;" filled="f" stroked="f">
                  <v:textbox inset="0,0,0,0">
                    <w:txbxContent>
                      <w:p>
                        <w:pPr>
                          <w:spacing w:before="0" w:after="160" w:line="259" w:lineRule="auto"/>
                        </w:pPr>
                        <w:r>
                          <w:rPr>
                            <w:rFonts w:cs="Arial" w:hAnsi="Arial" w:eastAsia="Arial" w:ascii="Arial"/>
                            <w:sz w:val="22"/>
                          </w:rPr>
                          <w:t xml:space="preserve"> </w:t>
                        </w:r>
                      </w:p>
                    </w:txbxContent>
                  </v:textbox>
                </v:rect>
                <v:rect id="Rectangle 9879" style="position:absolute;width:518;height:2079;left:0;top:3380;" filled="f" stroked="f">
                  <v:textbox inset="0,0,0,0">
                    <w:txbxContent>
                      <w:p>
                        <w:pPr>
                          <w:spacing w:before="0" w:after="160" w:line="259" w:lineRule="auto"/>
                        </w:pPr>
                        <w:r>
                          <w:rPr>
                            <w:rFonts w:cs="Arial" w:hAnsi="Arial" w:eastAsia="Arial" w:ascii="Arial"/>
                            <w:sz w:val="22"/>
                          </w:rPr>
                          <w:t xml:space="preserve"> </w:t>
                        </w:r>
                      </w:p>
                    </w:txbxContent>
                  </v:textbox>
                </v:rect>
                <v:rect id="Rectangle 9880" style="position:absolute;width:518;height:2079;left:0;top:4981;" filled="f" stroked="f">
                  <v:textbox inset="0,0,0,0">
                    <w:txbxContent>
                      <w:p>
                        <w:pPr>
                          <w:spacing w:before="0" w:after="160" w:line="259" w:lineRule="auto"/>
                        </w:pPr>
                        <w:r>
                          <w:rPr>
                            <w:rFonts w:cs="Arial" w:hAnsi="Arial" w:eastAsia="Arial" w:ascii="Arial"/>
                            <w:sz w:val="22"/>
                          </w:rPr>
                          <w:t xml:space="preserve"> </w:t>
                        </w:r>
                      </w:p>
                    </w:txbxContent>
                  </v:textbox>
                </v:rect>
                <v:rect id="Rectangle 9881" style="position:absolute;width:518;height:2079;left:0;top:6581;" filled="f" stroked="f">
                  <v:textbox inset="0,0,0,0">
                    <w:txbxContent>
                      <w:p>
                        <w:pPr>
                          <w:spacing w:before="0" w:after="160" w:line="259" w:lineRule="auto"/>
                        </w:pPr>
                        <w:r>
                          <w:rPr>
                            <w:rFonts w:cs="Arial" w:hAnsi="Arial" w:eastAsia="Arial" w:ascii="Arial"/>
                            <w:sz w:val="22"/>
                          </w:rPr>
                          <w:t xml:space="preserve"> </w:t>
                        </w:r>
                      </w:p>
                    </w:txbxContent>
                  </v:textbox>
                </v:rect>
                <v:rect id="Rectangle 9882" style="position:absolute;width:518;height:2079;left:0;top:8196;" filled="f" stroked="f">
                  <v:textbox inset="0,0,0,0">
                    <w:txbxContent>
                      <w:p>
                        <w:pPr>
                          <w:spacing w:before="0" w:after="160" w:line="259" w:lineRule="auto"/>
                        </w:pPr>
                        <w:r>
                          <w:rPr>
                            <w:rFonts w:cs="Arial" w:hAnsi="Arial" w:eastAsia="Arial" w:ascii="Arial"/>
                            <w:sz w:val="22"/>
                          </w:rPr>
                          <w:t xml:space="preserve"> </w:t>
                        </w:r>
                      </w:p>
                    </w:txbxContent>
                  </v:textbox>
                </v:rect>
                <v:rect id="Rectangle 9883" style="position:absolute;width:518;height:2079;left:0;top:9796;" filled="f" stroked="f">
                  <v:textbox inset="0,0,0,0">
                    <w:txbxContent>
                      <w:p>
                        <w:pPr>
                          <w:spacing w:before="0" w:after="160" w:line="259" w:lineRule="auto"/>
                        </w:pPr>
                        <w:r>
                          <w:rPr>
                            <w:rFonts w:cs="Arial" w:hAnsi="Arial" w:eastAsia="Arial" w:ascii="Arial"/>
                            <w:sz w:val="22"/>
                          </w:rPr>
                          <w:t xml:space="preserve"> </w:t>
                        </w:r>
                      </w:p>
                    </w:txbxContent>
                  </v:textbox>
                </v:rect>
                <v:rect id="Rectangle 9884" style="position:absolute;width:518;height:2079;left:0;top:11412;" filled="f" stroked="f">
                  <v:textbox inset="0,0,0,0">
                    <w:txbxContent>
                      <w:p>
                        <w:pPr>
                          <w:spacing w:before="0" w:after="160" w:line="259" w:lineRule="auto"/>
                        </w:pPr>
                        <w:r>
                          <w:rPr>
                            <w:rFonts w:cs="Arial" w:hAnsi="Arial" w:eastAsia="Arial" w:ascii="Arial"/>
                            <w:sz w:val="22"/>
                          </w:rPr>
                          <w:t xml:space="preserve"> </w:t>
                        </w:r>
                      </w:p>
                    </w:txbxContent>
                  </v:textbox>
                </v:rect>
                <v:rect id="Rectangle 9885" style="position:absolute;width:518;height:2079;left:0;top:13012;" filled="f" stroked="f">
                  <v:textbox inset="0,0,0,0">
                    <w:txbxContent>
                      <w:p>
                        <w:pPr>
                          <w:spacing w:before="0" w:after="160" w:line="259" w:lineRule="auto"/>
                        </w:pPr>
                        <w:r>
                          <w:rPr>
                            <w:rFonts w:cs="Arial" w:hAnsi="Arial" w:eastAsia="Arial" w:ascii="Arial"/>
                            <w:sz w:val="22"/>
                          </w:rPr>
                          <w:t xml:space="preserve"> </w:t>
                        </w:r>
                      </w:p>
                    </w:txbxContent>
                  </v:textbox>
                </v:rect>
                <v:rect id="Rectangle 9886" style="position:absolute;width:518;height:2079;left:0;top:14627;" filled="f" stroked="f">
                  <v:textbox inset="0,0,0,0">
                    <w:txbxContent>
                      <w:p>
                        <w:pPr>
                          <w:spacing w:before="0" w:after="160" w:line="259" w:lineRule="auto"/>
                        </w:pPr>
                        <w:r>
                          <w:rPr>
                            <w:rFonts w:cs="Arial" w:hAnsi="Arial" w:eastAsia="Arial" w:ascii="Arial"/>
                            <w:sz w:val="22"/>
                          </w:rPr>
                          <w:t xml:space="preserve"> </w:t>
                        </w:r>
                      </w:p>
                    </w:txbxContent>
                  </v:textbox>
                </v:rect>
                <v:rect id="Rectangle 9887" style="position:absolute;width:518;height:2079;left:0;top:16231;" filled="f" stroked="f">
                  <v:textbox inset="0,0,0,0">
                    <w:txbxContent>
                      <w:p>
                        <w:pPr>
                          <w:spacing w:before="0" w:after="160" w:line="259" w:lineRule="auto"/>
                        </w:pPr>
                        <w:r>
                          <w:rPr>
                            <w:rFonts w:cs="Arial" w:hAnsi="Arial" w:eastAsia="Arial" w:ascii="Arial"/>
                            <w:sz w:val="22"/>
                          </w:rPr>
                          <w:t xml:space="preserve"> </w:t>
                        </w:r>
                      </w:p>
                    </w:txbxContent>
                  </v:textbox>
                </v:rect>
                <v:rect id="Rectangle 9888" style="position:absolute;width:518;height:2079;left:0;top:17832;" filled="f" stroked="f">
                  <v:textbox inset="0,0,0,0">
                    <w:txbxContent>
                      <w:p>
                        <w:pPr>
                          <w:spacing w:before="0" w:after="160" w:line="259" w:lineRule="auto"/>
                        </w:pPr>
                        <w:r>
                          <w:rPr>
                            <w:rFonts w:cs="Arial" w:hAnsi="Arial" w:eastAsia="Arial" w:ascii="Arial"/>
                            <w:sz w:val="22"/>
                          </w:rPr>
                          <w:t xml:space="preserve"> </w:t>
                        </w:r>
                      </w:p>
                    </w:txbxContent>
                  </v:textbox>
                </v:rect>
                <v:rect id="Rectangle 9889" style="position:absolute;width:518;height:2079;left:0;top:19447;" filled="f" stroked="f">
                  <v:textbox inset="0,0,0,0">
                    <w:txbxContent>
                      <w:p>
                        <w:pPr>
                          <w:spacing w:before="0" w:after="160" w:line="259" w:lineRule="auto"/>
                        </w:pPr>
                        <w:r>
                          <w:rPr>
                            <w:rFonts w:cs="Arial" w:hAnsi="Arial" w:eastAsia="Arial" w:ascii="Arial"/>
                            <w:sz w:val="22"/>
                          </w:rPr>
                          <w:t xml:space="preserve"> </w:t>
                        </w:r>
                      </w:p>
                    </w:txbxContent>
                  </v:textbox>
                </v:rect>
                <v:rect id="Rectangle 9890" style="position:absolute;width:506;height:2243;left:0;top:2103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891" style="position:absolute;width:518;height:2079;left:0;top:22800;" filled="f" stroked="f">
                  <v:textbox inset="0,0,0,0">
                    <w:txbxContent>
                      <w:p>
                        <w:pPr>
                          <w:spacing w:before="0" w:after="160" w:line="259" w:lineRule="auto"/>
                        </w:pPr>
                        <w:r>
                          <w:rPr>
                            <w:rFonts w:cs="Arial" w:hAnsi="Arial" w:eastAsia="Arial" w:ascii="Arial"/>
                            <w:sz w:val="22"/>
                          </w:rPr>
                          <w:t xml:space="preserve"> </w:t>
                        </w:r>
                      </w:p>
                    </w:txbxContent>
                  </v:textbox>
                </v:rect>
                <v:rect id="Rectangle 9892" style="position:absolute;width:518;height:2079;left:0;top:24415;" filled="f" stroked="f">
                  <v:textbox inset="0,0,0,0">
                    <w:txbxContent>
                      <w:p>
                        <w:pPr>
                          <w:spacing w:before="0" w:after="160" w:line="259" w:lineRule="auto"/>
                        </w:pPr>
                        <w:r>
                          <w:rPr>
                            <w:rFonts w:cs="Arial" w:hAnsi="Arial" w:eastAsia="Arial" w:ascii="Arial"/>
                            <w:sz w:val="22"/>
                          </w:rPr>
                          <w:t xml:space="preserve"> </w:t>
                        </w:r>
                      </w:p>
                    </w:txbxContent>
                  </v:textbox>
                </v:rect>
                <v:rect id="Rectangle 9893" style="position:absolute;width:518;height:2079;left:0;top:26016;" filled="f" stroked="f">
                  <v:textbox inset="0,0,0,0">
                    <w:txbxContent>
                      <w:p>
                        <w:pPr>
                          <w:spacing w:before="0" w:after="160" w:line="259" w:lineRule="auto"/>
                        </w:pPr>
                        <w:r>
                          <w:rPr>
                            <w:rFonts w:cs="Arial" w:hAnsi="Arial" w:eastAsia="Arial" w:ascii="Arial"/>
                            <w:sz w:val="22"/>
                          </w:rPr>
                          <w:t xml:space="preserve"> </w:t>
                        </w:r>
                      </w:p>
                    </w:txbxContent>
                  </v:textbox>
                </v:rect>
                <v:rect id="Rectangle 9894" style="position:absolute;width:518;height:2079;left:0;top:27616;" filled="f" stroked="f">
                  <v:textbox inset="0,0,0,0">
                    <w:txbxContent>
                      <w:p>
                        <w:pPr>
                          <w:spacing w:before="0" w:after="160" w:line="259" w:lineRule="auto"/>
                        </w:pPr>
                        <w:r>
                          <w:rPr>
                            <w:rFonts w:cs="Arial" w:hAnsi="Arial" w:eastAsia="Arial" w:ascii="Arial"/>
                            <w:sz w:val="22"/>
                          </w:rPr>
                          <w:t xml:space="preserve"> </w:t>
                        </w:r>
                      </w:p>
                    </w:txbxContent>
                  </v:textbox>
                </v:rect>
                <v:rect id="Rectangle 9895" style="position:absolute;width:518;height:2079;left:0;top:29231;" filled="f" stroked="f">
                  <v:textbox inset="0,0,0,0">
                    <w:txbxContent>
                      <w:p>
                        <w:pPr>
                          <w:spacing w:before="0" w:after="160" w:line="259" w:lineRule="auto"/>
                        </w:pPr>
                        <w:r>
                          <w:rPr>
                            <w:rFonts w:cs="Arial" w:hAnsi="Arial" w:eastAsia="Arial" w:ascii="Arial"/>
                            <w:sz w:val="22"/>
                          </w:rPr>
                          <w:t xml:space="preserve"> </w:t>
                        </w:r>
                      </w:p>
                    </w:txbxContent>
                  </v:textbox>
                </v:rect>
                <v:rect id="Rectangle 9896" style="position:absolute;width:518;height:2079;left:0;top:30831;" filled="f" stroked="f">
                  <v:textbox inset="0,0,0,0">
                    <w:txbxContent>
                      <w:p>
                        <w:pPr>
                          <w:spacing w:before="0" w:after="160" w:line="259" w:lineRule="auto"/>
                        </w:pPr>
                        <w:r>
                          <w:rPr>
                            <w:rFonts w:cs="Arial" w:hAnsi="Arial" w:eastAsia="Arial" w:ascii="Arial"/>
                            <w:sz w:val="22"/>
                          </w:rPr>
                          <w:t xml:space="preserve"> </w:t>
                        </w:r>
                      </w:p>
                    </w:txbxContent>
                  </v:textbox>
                </v:rect>
                <v:rect id="Rectangle 9897" style="position:absolute;width:518;height:2079;left:0;top:32447;" filled="f" stroked="f">
                  <v:textbox inset="0,0,0,0">
                    <w:txbxContent>
                      <w:p>
                        <w:pPr>
                          <w:spacing w:before="0" w:after="160" w:line="259" w:lineRule="auto"/>
                        </w:pPr>
                        <w:r>
                          <w:rPr>
                            <w:rFonts w:cs="Arial" w:hAnsi="Arial" w:eastAsia="Arial" w:ascii="Arial"/>
                            <w:sz w:val="22"/>
                          </w:rPr>
                          <w:t xml:space="preserve"> </w:t>
                        </w:r>
                      </w:p>
                    </w:txbxContent>
                  </v:textbox>
                </v:rect>
                <v:rect id="Rectangle 9898" style="position:absolute;width:518;height:2079;left:0;top:34047;" filled="f" stroked="f">
                  <v:textbox inset="0,0,0,0">
                    <w:txbxContent>
                      <w:p>
                        <w:pPr>
                          <w:spacing w:before="0" w:after="160" w:line="259" w:lineRule="auto"/>
                        </w:pPr>
                        <w:r>
                          <w:rPr>
                            <w:rFonts w:cs="Arial" w:hAnsi="Arial" w:eastAsia="Arial" w:ascii="Arial"/>
                            <w:sz w:val="22"/>
                          </w:rPr>
                          <w:t xml:space="preserve"> </w:t>
                        </w:r>
                      </w:p>
                    </w:txbxContent>
                  </v:textbox>
                </v:rect>
                <v:rect id="Rectangle 9899" style="position:absolute;width:506;height:2243;left:0;top:3563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900" style="position:absolute;width:518;height:2079;left:0;top:37400;" filled="f" stroked="f">
                  <v:textbox inset="0,0,0,0">
                    <w:txbxContent>
                      <w:p>
                        <w:pPr>
                          <w:spacing w:before="0" w:after="160" w:line="259" w:lineRule="auto"/>
                        </w:pPr>
                        <w:r>
                          <w:rPr>
                            <w:rFonts w:cs="Arial" w:hAnsi="Arial" w:eastAsia="Arial" w:ascii="Arial"/>
                            <w:sz w:val="22"/>
                          </w:rPr>
                          <w:t xml:space="preserve"> </w:t>
                        </w:r>
                      </w:p>
                    </w:txbxContent>
                  </v:textbox>
                </v:rect>
                <v:rect id="Rectangle 9901" style="position:absolute;width:518;height:2079;left:0;top:39015;" filled="f" stroked="f">
                  <v:textbox inset="0,0,0,0">
                    <w:txbxContent>
                      <w:p>
                        <w:pPr>
                          <w:spacing w:before="0" w:after="160" w:line="259" w:lineRule="auto"/>
                        </w:pPr>
                        <w:r>
                          <w:rPr>
                            <w:rFonts w:cs="Arial" w:hAnsi="Arial" w:eastAsia="Arial" w:ascii="Arial"/>
                            <w:sz w:val="22"/>
                          </w:rPr>
                          <w:t xml:space="preserve"> </w:t>
                        </w:r>
                      </w:p>
                    </w:txbxContent>
                  </v:textbox>
                </v:rect>
                <v:rect id="Rectangle 9902" style="position:absolute;width:518;height:2079;left:0;top:40618;" filled="f" stroked="f">
                  <v:textbox inset="0,0,0,0">
                    <w:txbxContent>
                      <w:p>
                        <w:pPr>
                          <w:spacing w:before="0" w:after="160" w:line="259" w:lineRule="auto"/>
                        </w:pPr>
                        <w:r>
                          <w:rPr>
                            <w:rFonts w:cs="Arial" w:hAnsi="Arial" w:eastAsia="Arial" w:ascii="Arial"/>
                            <w:sz w:val="22"/>
                          </w:rPr>
                          <w:t xml:space="preserve"> </w:t>
                        </w:r>
                      </w:p>
                    </w:txbxContent>
                  </v:textbox>
                </v:rect>
                <v:rect id="Rectangle 9903" style="position:absolute;width:518;height:2079;left:0;top:42233;" filled="f" stroked="f">
                  <v:textbox inset="0,0,0,0">
                    <w:txbxContent>
                      <w:p>
                        <w:pPr>
                          <w:spacing w:before="0" w:after="160" w:line="259" w:lineRule="auto"/>
                        </w:pPr>
                        <w:r>
                          <w:rPr>
                            <w:rFonts w:cs="Arial" w:hAnsi="Arial" w:eastAsia="Arial" w:ascii="Arial"/>
                            <w:sz w:val="22"/>
                          </w:rPr>
                          <w:t xml:space="preserve"> </w:t>
                        </w:r>
                      </w:p>
                    </w:txbxContent>
                  </v:textbox>
                </v:rect>
                <v:rect id="Rectangle 9904" style="position:absolute;width:518;height:2079;left:0;top:43834;" filled="f" stroked="f">
                  <v:textbox inset="0,0,0,0">
                    <w:txbxContent>
                      <w:p>
                        <w:pPr>
                          <w:spacing w:before="0" w:after="160" w:line="259" w:lineRule="auto"/>
                        </w:pPr>
                        <w:r>
                          <w:rPr>
                            <w:rFonts w:cs="Arial" w:hAnsi="Arial" w:eastAsia="Arial" w:ascii="Arial"/>
                            <w:sz w:val="22"/>
                          </w:rPr>
                          <w:t xml:space="preserve"> </w:t>
                        </w:r>
                      </w:p>
                    </w:txbxContent>
                  </v:textbox>
                </v:rect>
                <v:rect id="Rectangle 9905" style="position:absolute;width:518;height:2079;left:0;top:45434;" filled="f" stroked="f">
                  <v:textbox inset="0,0,0,0">
                    <w:txbxContent>
                      <w:p>
                        <w:pPr>
                          <w:spacing w:before="0" w:after="160" w:line="259" w:lineRule="auto"/>
                        </w:pPr>
                        <w:r>
                          <w:rPr>
                            <w:rFonts w:cs="Arial" w:hAnsi="Arial" w:eastAsia="Arial" w:ascii="Arial"/>
                            <w:sz w:val="22"/>
                          </w:rPr>
                          <w:t xml:space="preserve"> </w:t>
                        </w:r>
                      </w:p>
                    </w:txbxContent>
                  </v:textbox>
                </v:rect>
                <v:rect id="Rectangle 9906" style="position:absolute;width:518;height:2079;left:0;top:47049;" filled="f" stroked="f">
                  <v:textbox inset="0,0,0,0">
                    <w:txbxContent>
                      <w:p>
                        <w:pPr>
                          <w:spacing w:before="0" w:after="160" w:line="259" w:lineRule="auto"/>
                        </w:pPr>
                        <w:r>
                          <w:rPr>
                            <w:rFonts w:cs="Arial" w:hAnsi="Arial" w:eastAsia="Arial" w:ascii="Arial"/>
                            <w:sz w:val="22"/>
                          </w:rPr>
                          <w:t xml:space="preserve"> </w:t>
                        </w:r>
                      </w:p>
                    </w:txbxContent>
                  </v:textbox>
                </v:rect>
                <v:rect id="Rectangle 9907" style="position:absolute;width:518;height:2079;left:0;top:48649;" filled="f" stroked="f">
                  <v:textbox inset="0,0,0,0">
                    <w:txbxContent>
                      <w:p>
                        <w:pPr>
                          <w:spacing w:before="0" w:after="160" w:line="259" w:lineRule="auto"/>
                        </w:pPr>
                        <w:r>
                          <w:rPr>
                            <w:rFonts w:cs="Arial" w:hAnsi="Arial" w:eastAsia="Arial" w:ascii="Arial"/>
                            <w:sz w:val="22"/>
                          </w:rPr>
                          <w:t xml:space="preserve"> </w:t>
                        </w:r>
                      </w:p>
                    </w:txbxContent>
                  </v:textbox>
                </v:rect>
                <v:rect id="Rectangle 9908" style="position:absolute;width:518;height:2079;left:0;top:50265;" filled="f" stroked="f">
                  <v:textbox inset="0,0,0,0">
                    <w:txbxContent>
                      <w:p>
                        <w:pPr>
                          <w:spacing w:before="0" w:after="160" w:line="259" w:lineRule="auto"/>
                        </w:pPr>
                        <w:r>
                          <w:rPr>
                            <w:rFonts w:cs="Arial" w:hAnsi="Arial" w:eastAsia="Arial" w:ascii="Arial"/>
                            <w:sz w:val="22"/>
                          </w:rPr>
                          <w:t xml:space="preserve"> </w:t>
                        </w:r>
                      </w:p>
                    </w:txbxContent>
                  </v:textbox>
                </v:rect>
                <v:rect id="Rectangle 9909" style="position:absolute;width:518;height:2079;left:0;top:51865;" filled="f" stroked="f">
                  <v:textbox inset="0,0,0,0">
                    <w:txbxContent>
                      <w:p>
                        <w:pPr>
                          <w:spacing w:before="0" w:after="160" w:line="259" w:lineRule="auto"/>
                        </w:pPr>
                        <w:r>
                          <w:rPr>
                            <w:rFonts w:cs="Arial" w:hAnsi="Arial" w:eastAsia="Arial" w:ascii="Arial"/>
                            <w:sz w:val="22"/>
                          </w:rPr>
                          <w:t xml:space="preserve"> </w:t>
                        </w:r>
                      </w:p>
                    </w:txbxContent>
                  </v:textbox>
                </v:rect>
                <v:rect id="Rectangle 9910" style="position:absolute;width:506;height:2243;left:0;top:5345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911" style="position:absolute;width:518;height:2079;left:0;top:55218;" filled="f" stroked="f">
                  <v:textbox inset="0,0,0,0">
                    <w:txbxContent>
                      <w:p>
                        <w:pPr>
                          <w:spacing w:before="0" w:after="160" w:line="259" w:lineRule="auto"/>
                        </w:pPr>
                        <w:r>
                          <w:rPr>
                            <w:rFonts w:cs="Arial" w:hAnsi="Arial" w:eastAsia="Arial" w:ascii="Arial"/>
                            <w:sz w:val="22"/>
                          </w:rPr>
                          <w:t xml:space="preserve"> </w:t>
                        </w:r>
                      </w:p>
                    </w:txbxContent>
                  </v:textbox>
                </v:rect>
                <v:rect id="Rectangle 9912" style="position:absolute;width:518;height:2079;left:0;top:56833;" filled="f" stroked="f">
                  <v:textbox inset="0,0,0,0">
                    <w:txbxContent>
                      <w:p>
                        <w:pPr>
                          <w:spacing w:before="0" w:after="160" w:line="259" w:lineRule="auto"/>
                        </w:pPr>
                        <w:r>
                          <w:rPr>
                            <w:rFonts w:cs="Arial" w:hAnsi="Arial" w:eastAsia="Arial" w:ascii="Arial"/>
                            <w:sz w:val="22"/>
                          </w:rPr>
                          <w:t xml:space="preserve"> </w:t>
                        </w:r>
                      </w:p>
                    </w:txbxContent>
                  </v:textbox>
                </v:rect>
                <v:rect id="Rectangle 9913" style="position:absolute;width:518;height:2079;left:0;top:58434;" filled="f" stroked="f">
                  <v:textbox inset="0,0,0,0">
                    <w:txbxContent>
                      <w:p>
                        <w:pPr>
                          <w:spacing w:before="0" w:after="160" w:line="259" w:lineRule="auto"/>
                        </w:pPr>
                        <w:r>
                          <w:rPr>
                            <w:rFonts w:cs="Arial" w:hAnsi="Arial" w:eastAsia="Arial" w:ascii="Arial"/>
                            <w:sz w:val="22"/>
                          </w:rPr>
                          <w:t xml:space="preserve"> </w:t>
                        </w:r>
                      </w:p>
                    </w:txbxContent>
                  </v:textbox>
                </v:rect>
                <v:rect id="Rectangle 9914" style="position:absolute;width:518;height:2079;left:0;top:60049;" filled="f" stroked="f">
                  <v:textbox inset="0,0,0,0">
                    <w:txbxContent>
                      <w:p>
                        <w:pPr>
                          <w:spacing w:before="0" w:after="160" w:line="259" w:lineRule="auto"/>
                        </w:pPr>
                        <w:r>
                          <w:rPr>
                            <w:rFonts w:cs="Arial" w:hAnsi="Arial" w:eastAsia="Arial" w:ascii="Arial"/>
                            <w:sz w:val="22"/>
                          </w:rPr>
                          <w:t xml:space="preserve"> </w:t>
                        </w:r>
                      </w:p>
                    </w:txbxContent>
                  </v:textbox>
                </v:rect>
                <v:rect id="Rectangle 9915" style="position:absolute;width:518;height:2079;left:0;top:61649;" filled="f" stroked="f">
                  <v:textbox inset="0,0,0,0">
                    <w:txbxContent>
                      <w:p>
                        <w:pPr>
                          <w:spacing w:before="0" w:after="160" w:line="259" w:lineRule="auto"/>
                        </w:pPr>
                        <w:r>
                          <w:rPr>
                            <w:rFonts w:cs="Arial" w:hAnsi="Arial" w:eastAsia="Arial" w:ascii="Arial"/>
                            <w:sz w:val="22"/>
                          </w:rPr>
                          <w:t xml:space="preserve"> </w:t>
                        </w:r>
                      </w:p>
                    </w:txbxContent>
                  </v:textbox>
                </v:rect>
                <v:rect id="Rectangle 9916" style="position:absolute;width:518;height:2079;left:0;top:63249;" filled="f" stroked="f">
                  <v:textbox inset="0,0,0,0">
                    <w:txbxContent>
                      <w:p>
                        <w:pPr>
                          <w:spacing w:before="0" w:after="160" w:line="259" w:lineRule="auto"/>
                        </w:pPr>
                        <w:r>
                          <w:rPr>
                            <w:rFonts w:cs="Arial" w:hAnsi="Arial" w:eastAsia="Arial" w:ascii="Arial"/>
                            <w:sz w:val="22"/>
                          </w:rPr>
                          <w:t xml:space="preserve"> </w:t>
                        </w:r>
                      </w:p>
                    </w:txbxContent>
                  </v:textbox>
                </v:rect>
                <v:rect id="Rectangle 9917" style="position:absolute;width:518;height:2079;left:0;top:64869;" filled="f" stroked="f">
                  <v:textbox inset="0,0,0,0">
                    <w:txbxContent>
                      <w:p>
                        <w:pPr>
                          <w:spacing w:before="0" w:after="160" w:line="259" w:lineRule="auto"/>
                        </w:pPr>
                        <w:r>
                          <w:rPr>
                            <w:rFonts w:cs="Arial" w:hAnsi="Arial" w:eastAsia="Arial" w:ascii="Arial"/>
                            <w:sz w:val="22"/>
                          </w:rPr>
                          <w:t xml:space="preserve"> </w:t>
                        </w:r>
                      </w:p>
                    </w:txbxContent>
                  </v:textbox>
                </v:rect>
                <v:rect id="Rectangle 9918" style="position:absolute;width:518;height:2079;left:0;top:66469;" filled="f" stroked="f">
                  <v:textbox inset="0,0,0,0">
                    <w:txbxContent>
                      <w:p>
                        <w:pPr>
                          <w:spacing w:before="0" w:after="160" w:line="259" w:lineRule="auto"/>
                        </w:pPr>
                        <w:r>
                          <w:rPr>
                            <w:rFonts w:cs="Arial" w:hAnsi="Arial" w:eastAsia="Arial" w:ascii="Arial"/>
                            <w:sz w:val="22"/>
                          </w:rPr>
                          <w:t xml:space="preserve"> </w:t>
                        </w:r>
                      </w:p>
                    </w:txbxContent>
                  </v:textbox>
                </v:rect>
                <v:rect id="Rectangle 9919" style="position:absolute;width:518;height:2079;left:0;top:68084;" filled="f" stroked="f">
                  <v:textbox inset="0,0,0,0">
                    <w:txbxContent>
                      <w:p>
                        <w:pPr>
                          <w:spacing w:before="0" w:after="160" w:line="259" w:lineRule="auto"/>
                        </w:pPr>
                        <w:r>
                          <w:rPr>
                            <w:rFonts w:cs="Arial" w:hAnsi="Arial" w:eastAsia="Arial" w:ascii="Arial"/>
                            <w:sz w:val="22"/>
                          </w:rPr>
                          <w:t xml:space="preserve"> </w:t>
                        </w:r>
                      </w:p>
                    </w:txbxContent>
                  </v:textbox>
                </v:rect>
                <v:rect id="Rectangle 9920" style="position:absolute;width:518;height:2079;left:0;top:69685;" filled="f" stroked="f">
                  <v:textbox inset="0,0,0,0">
                    <w:txbxContent>
                      <w:p>
                        <w:pPr>
                          <w:spacing w:before="0" w:after="160" w:line="259" w:lineRule="auto"/>
                        </w:pPr>
                        <w:r>
                          <w:rPr>
                            <w:rFonts w:cs="Arial" w:hAnsi="Arial" w:eastAsia="Arial" w:ascii="Arial"/>
                            <w:sz w:val="22"/>
                          </w:rPr>
                          <w:t xml:space="preserve"> </w:t>
                        </w:r>
                      </w:p>
                    </w:txbxContent>
                  </v:textbox>
                </v:rect>
                <v:shape id="Picture 9935" style="position:absolute;width:38724;height:32796;left:12;top:1081;" filled="f">
                  <v:imagedata r:id="rId31"/>
                </v:shape>
                <v:shape id="Shape 9936" style="position:absolute;width:42832;height:1468;left:13505;top:21196;" coordsize="4283202,146844" path="m131874,1048c135827,2095,139383,4667,141605,8541c146050,16160,143510,25940,135890,30384l91040,56547l4283202,56547l4283202,88550l91041,88550l135890,114712c143510,119158,146050,128936,141605,136557c137160,144304,127381,146844,119761,142398l0,72548l119761,2698c123571,476,127921,0,131874,1048x">
                  <v:stroke weight="0pt" endcap="square" joinstyle="miter" miterlimit="10" on="false" color="#000000" opacity="0"/>
                  <v:fill on="true" color="#000000"/>
                </v:shape>
                <v:shape id="Picture 9938" style="position:absolute;width:37901;height:32994;left:743;top:37184;" filled="f">
                  <v:imagedata r:id="rId33"/>
                </v:shape>
                <v:shape id="Shape 9939" style="position:absolute;width:38837;height:1468;left:17087;top:54297;" coordsize="3883787,146844" path="m131873,1048c135827,2096,139382,4668,141605,8541c146050,16161,143510,25940,135890,30385l91041,56547l3883787,56547l3883787,88551l91041,88551l135890,114713c143510,119159,146050,128937,141605,136558c137160,144304,127381,146844,119761,142399l0,72549l119761,2699c123571,477,127921,0,131873,1048x">
                  <v:stroke weight="0pt" endcap="square" joinstyle="miter" miterlimit="10" on="false" color="#000000" opacity="0"/>
                  <v:fill on="true" color="#000000"/>
                </v:shape>
              </v:group>
            </w:pict>
          </mc:Fallback>
        </mc:AlternateContent>
      </w:r>
    </w:p>
    <w:p w:rsidR="004F1B46" w:rsidRDefault="0078255C">
      <w:pPr>
        <w:spacing w:after="0"/>
        <w:ind w:left="142"/>
      </w:pPr>
      <w:r>
        <w:rPr>
          <w:rFonts w:ascii="Arial" w:eastAsia="Arial" w:hAnsi="Arial" w:cs="Arial"/>
        </w:rPr>
        <w:t xml:space="preserve"> </w:t>
      </w:r>
    </w:p>
    <w:p w:rsidR="004F1B46" w:rsidRDefault="0078255C">
      <w:pPr>
        <w:spacing w:after="4" w:line="248" w:lineRule="auto"/>
        <w:ind w:left="137" w:right="11" w:hanging="10"/>
        <w:jc w:val="both"/>
      </w:pPr>
      <w:r>
        <w:rPr>
          <w:noProof/>
        </w:rPr>
        <mc:AlternateContent>
          <mc:Choice Requires="wpg">
            <w:drawing>
              <wp:anchor distT="0" distB="0" distL="114300" distR="114300" simplePos="0" relativeHeight="2517821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5961" name="Group 1259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942" name="Rectangle 9942"/>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9943" name="Rectangle 9943"/>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944" name="Rectangle 9944"/>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96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5961" style="width:18.7031pt;height:260.874pt;position:absolute;mso-position-horizontal-relative:page;mso-position-horizontal:absolute;margin-left:662.928pt;mso-position-vertical-relative:page;margin-top:512.046pt;" coordsize="2375,33130">
                <v:rect id="Rectangle 9942"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994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944"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96 de 128 </w:t>
                        </w:r>
                      </w:p>
                    </w:txbxContent>
                  </v:textbox>
                </v:rect>
                <w10:wrap type="square"/>
              </v:group>
            </w:pict>
          </mc:Fallback>
        </mc:AlternateContent>
      </w:r>
      <w:r>
        <w:rPr>
          <w:rFonts w:ascii="Arial" w:eastAsia="Arial" w:hAnsi="Arial" w:cs="Arial"/>
        </w:rPr>
        <w:t>Con respecto al terreno que se adquirió en 1977 para la ampliación de la plaza, de 290,48 m</w:t>
      </w:r>
      <w:r>
        <w:rPr>
          <w:rFonts w:ascii="Arial" w:eastAsia="Arial" w:hAnsi="Arial" w:cs="Arial"/>
          <w:vertAlign w:val="superscript"/>
        </w:rPr>
        <w:t>2</w:t>
      </w:r>
      <w:r>
        <w:rPr>
          <w:rFonts w:ascii="Arial" w:eastAsia="Arial" w:hAnsi="Arial" w:cs="Arial"/>
        </w:rPr>
        <w:t xml:space="preserve"> </w:t>
      </w:r>
      <w:r>
        <w:rPr>
          <w:rFonts w:ascii="Arial" w:eastAsia="Arial" w:hAnsi="Arial" w:cs="Arial"/>
        </w:rPr>
        <w:t xml:space="preserve">de superficie, consta certificación del acuerdo plenario de fecha 2 de marzo de 1977 mediante el cual se adoptó el acuerdo de la compra del terreno para la ampliación de la plaza, formalizándose dicha adquisición a través de un contrato compra-venta entre </w:t>
      </w:r>
      <w:r>
        <w:rPr>
          <w:rFonts w:ascii="Arial" w:eastAsia="Arial" w:hAnsi="Arial" w:cs="Arial"/>
        </w:rPr>
        <w:t>Dña. Luisa Díaz Castro (DNI 41765458) vecina de Araya y D. Rodolfo Afonso Hernández (DNI 42113903) Alclade Presidente del Ayuntamiento de Candelaria, de fecha 29 de marzo de 1977.</w:t>
      </w:r>
      <w:r>
        <w:rPr>
          <w:rFonts w:ascii="Times New Roman" w:eastAsia="Times New Roman" w:hAnsi="Times New Roman" w:cs="Times New Roman"/>
          <w:sz w:val="24"/>
        </w:rPr>
        <w:t xml:space="preserve"> </w:t>
      </w:r>
    </w:p>
    <w:p w:rsidR="004F1B46" w:rsidRDefault="0078255C">
      <w:pPr>
        <w:spacing w:after="14"/>
        <w:ind w:left="142"/>
      </w:pPr>
      <w:r>
        <w:rPr>
          <w:rFonts w:ascii="Arial" w:eastAsia="Arial" w:hAnsi="Arial" w:cs="Arial"/>
        </w:rPr>
        <w:t xml:space="preserve"> </w:t>
      </w:r>
    </w:p>
    <w:p w:rsidR="004F1B46" w:rsidRDefault="0078255C">
      <w:pPr>
        <w:numPr>
          <w:ilvl w:val="0"/>
          <w:numId w:val="42"/>
        </w:numPr>
        <w:spacing w:after="0"/>
        <w:ind w:hanging="360"/>
      </w:pPr>
      <w:r>
        <w:rPr>
          <w:rFonts w:ascii="Arial" w:eastAsia="Arial" w:hAnsi="Arial" w:cs="Arial"/>
          <w:shd w:val="clear" w:color="auto" w:fill="E6E6E6"/>
        </w:rPr>
        <w:t>DESTINO Y ACUERDO QUE LO HUBIERE DISPUESTO</w:t>
      </w:r>
      <w:r>
        <w:rPr>
          <w:rFonts w:ascii="Arial" w:eastAsia="Arial" w:hAnsi="Arial" w:cs="Arial"/>
        </w:rPr>
        <w:t xml:space="preserve">                               </w:t>
      </w: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4" w:line="248" w:lineRule="auto"/>
        <w:ind w:left="137" w:right="11" w:hanging="10"/>
        <w:jc w:val="both"/>
      </w:pPr>
      <w:r>
        <w:rPr>
          <w:rFonts w:ascii="Arial" w:eastAsia="Arial" w:hAnsi="Arial" w:cs="Arial"/>
        </w:rPr>
        <w:t xml:space="preserve">Destino: plaza y local. </w:t>
      </w:r>
    </w:p>
    <w:p w:rsidR="004F1B46" w:rsidRDefault="0078255C">
      <w:pPr>
        <w:spacing w:after="4" w:line="248" w:lineRule="auto"/>
        <w:ind w:left="137" w:right="11" w:hanging="10"/>
        <w:jc w:val="both"/>
      </w:pPr>
      <w:r>
        <w:rPr>
          <w:rFonts w:ascii="Arial" w:eastAsia="Arial" w:hAnsi="Arial" w:cs="Arial"/>
        </w:rPr>
        <w:t xml:space="preserve">Plan General de Ordenación de Candelaria. </w:t>
      </w:r>
    </w:p>
    <w:p w:rsidR="004F1B46" w:rsidRDefault="0078255C">
      <w:pPr>
        <w:spacing w:after="0"/>
        <w:ind w:left="142"/>
      </w:pPr>
      <w:r>
        <w:rPr>
          <w:rFonts w:ascii="Arial" w:eastAsia="Arial" w:hAnsi="Arial" w:cs="Arial"/>
        </w:rPr>
        <w:t xml:space="preserve"> </w:t>
      </w:r>
    </w:p>
    <w:tbl>
      <w:tblPr>
        <w:tblStyle w:val="TableGrid"/>
        <w:tblW w:w="9623" w:type="dxa"/>
        <w:tblInd w:w="113" w:type="dxa"/>
        <w:tblCellMar>
          <w:top w:w="6" w:type="dxa"/>
          <w:left w:w="0" w:type="dxa"/>
          <w:bottom w:w="0" w:type="dxa"/>
          <w:right w:w="115" w:type="dxa"/>
        </w:tblCellMar>
        <w:tblLook w:val="04A0" w:firstRow="1" w:lastRow="0" w:firstColumn="1" w:lastColumn="0" w:noHBand="0" w:noVBand="1"/>
      </w:tblPr>
      <w:tblGrid>
        <w:gridCol w:w="456"/>
        <w:gridCol w:w="9167"/>
      </w:tblGrid>
      <w:tr w:rsidR="004F1B46">
        <w:trPr>
          <w:trHeight w:val="271"/>
        </w:trPr>
        <w:tc>
          <w:tcPr>
            <w:tcW w:w="456" w:type="dxa"/>
            <w:tcBorders>
              <w:top w:val="nil"/>
              <w:left w:val="nil"/>
              <w:bottom w:val="nil"/>
              <w:right w:val="nil"/>
            </w:tcBorders>
            <w:shd w:val="clear" w:color="auto" w:fill="E0E0E0"/>
          </w:tcPr>
          <w:p w:rsidR="004F1B46" w:rsidRDefault="0078255C">
            <w:pPr>
              <w:spacing w:after="0"/>
              <w:ind w:left="29"/>
            </w:pPr>
            <w:r>
              <w:rPr>
                <w:rFonts w:ascii="Times New Roman" w:eastAsia="Times New Roman" w:hAnsi="Times New Roman" w:cs="Times New Roman"/>
                <w:b/>
                <w:sz w:val="24"/>
              </w:rPr>
              <w:t>9.</w:t>
            </w:r>
            <w:r>
              <w:rPr>
                <w:rFonts w:ascii="Arial" w:eastAsia="Arial" w:hAnsi="Arial" w:cs="Arial"/>
                <w:b/>
                <w:sz w:val="24"/>
              </w:rPr>
              <w:t xml:space="preserve"> </w:t>
            </w:r>
          </w:p>
        </w:tc>
        <w:tc>
          <w:tcPr>
            <w:tcW w:w="9167" w:type="dxa"/>
            <w:tcBorders>
              <w:top w:val="nil"/>
              <w:left w:val="nil"/>
              <w:bottom w:val="nil"/>
              <w:right w:val="nil"/>
            </w:tcBorders>
            <w:shd w:val="clear" w:color="auto" w:fill="E0E0E0"/>
          </w:tcPr>
          <w:p w:rsidR="004F1B46" w:rsidRDefault="0078255C">
            <w:pPr>
              <w:spacing w:after="0"/>
            </w:pPr>
            <w:r>
              <w:rPr>
                <w:rFonts w:ascii="Arial" w:eastAsia="Arial" w:hAnsi="Arial" w:cs="Arial"/>
                <w:shd w:val="clear" w:color="auto" w:fill="E6E6E6"/>
              </w:rPr>
              <w:t>RÉGIMEN URBANÍSTICO DE APLICACIÓN</w:t>
            </w:r>
            <w:r>
              <w:rPr>
                <w:rFonts w:ascii="Times New Roman" w:eastAsia="Times New Roman" w:hAnsi="Times New Roman" w:cs="Times New Roman"/>
                <w:sz w:val="24"/>
              </w:rPr>
              <w:t xml:space="preserve"> </w:t>
            </w:r>
          </w:p>
        </w:tc>
      </w:tr>
    </w:tbl>
    <w:p w:rsidR="004F1B46" w:rsidRDefault="0078255C">
      <w:pPr>
        <w:spacing w:after="4" w:line="248" w:lineRule="auto"/>
        <w:ind w:left="137" w:right="11" w:hanging="10"/>
        <w:jc w:val="both"/>
      </w:pPr>
      <w:r>
        <w:rPr>
          <w:rFonts w:ascii="Arial" w:eastAsia="Arial" w:hAnsi="Arial" w:cs="Arial"/>
        </w:rPr>
        <w:t>INSTRUMENTO DE PLANEAMIENTO: El presente informe se emite respecto al documento de PLAN GENERAL DE ORDENACION DE CANDELARIA, planeamiento municipal en vigor, con publicaciones en B.O.C. de fecha 10 de mayo de 2007 y B.O.P. de fecha 17 de mayo de 2007  y Mo</w:t>
      </w:r>
      <w:r>
        <w:rPr>
          <w:rFonts w:ascii="Arial" w:eastAsia="Arial" w:hAnsi="Arial" w:cs="Arial"/>
        </w:rP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rPr>
          <w:rFonts w:ascii="Arial" w:eastAsia="Arial" w:hAnsi="Arial" w:cs="Arial"/>
        </w:rPr>
        <w:t>de 2012, respectivamente.</w:t>
      </w:r>
      <w:r>
        <w:rPr>
          <w:rFonts w:ascii="Times New Roman" w:eastAsia="Times New Roman" w:hAnsi="Times New Roman" w:cs="Times New Roman"/>
          <w:sz w:val="24"/>
        </w:rPr>
        <w:t xml:space="preserve"> </w:t>
      </w:r>
    </w:p>
    <w:p w:rsidR="004F1B46" w:rsidRDefault="0078255C">
      <w:pPr>
        <w:spacing w:after="114"/>
        <w:ind w:left="502"/>
      </w:pPr>
      <w:r>
        <w:rPr>
          <w:rFonts w:ascii="Arial" w:eastAsia="Arial" w:hAnsi="Arial" w:cs="Arial"/>
        </w:rPr>
        <w:t xml:space="preserve"> </w:t>
      </w:r>
    </w:p>
    <w:p w:rsidR="004F1B46" w:rsidRDefault="0078255C">
      <w:pPr>
        <w:numPr>
          <w:ilvl w:val="0"/>
          <w:numId w:val="43"/>
        </w:numPr>
        <w:shd w:val="clear" w:color="auto" w:fill="E0E0E0"/>
        <w:spacing w:after="0"/>
        <w:ind w:hanging="360"/>
      </w:pPr>
      <w:r>
        <w:rPr>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6477" name="Group 1264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086" name="Rectangle 10086"/>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0087" name="Rectangle 10087"/>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088" name="Rectangle 10088"/>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97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6477" style="width:18.7031pt;height:260.874pt;position:absolute;mso-position-horizontal-relative:page;mso-position-horizontal:absolute;margin-left:662.928pt;mso-position-vertical-relative:page;margin-top:512.046pt;" coordsize="2375,33130">
                <v:rect id="Rectangle 10086"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008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08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97 de 128 </w:t>
                        </w:r>
                      </w:p>
                    </w:txbxContent>
                  </v:textbox>
                </v:rect>
                <w10:wrap type="topAndBottom"/>
              </v:group>
            </w:pict>
          </mc:Fallback>
        </mc:AlternateContent>
      </w:r>
      <w:r>
        <w:rPr>
          <w:rFonts w:ascii="Arial" w:eastAsia="Arial" w:hAnsi="Arial" w:cs="Arial"/>
          <w:shd w:val="clear" w:color="auto" w:fill="E6E6E6"/>
        </w:rPr>
        <w:t>CLASIFICACIÓN, CATEGORIZACIÓN Y CALIFICACIÓN DEL SUELO</w:t>
      </w:r>
      <w:r>
        <w:rPr>
          <w:rFonts w:ascii="Times New Roman" w:eastAsia="Times New Roman" w:hAnsi="Times New Roman" w:cs="Times New Roman"/>
          <w:sz w:val="24"/>
        </w:rPr>
        <w:t xml:space="preserve"> </w:t>
      </w:r>
    </w:p>
    <w:tbl>
      <w:tblPr>
        <w:tblStyle w:val="TableGrid"/>
        <w:tblW w:w="8820" w:type="dxa"/>
        <w:tblInd w:w="148" w:type="dxa"/>
        <w:tblCellMar>
          <w:top w:w="8" w:type="dxa"/>
          <w:left w:w="107" w:type="dxa"/>
          <w:bottom w:w="0" w:type="dxa"/>
          <w:right w:w="121" w:type="dxa"/>
        </w:tblCellMar>
        <w:tblLook w:val="04A0" w:firstRow="1" w:lastRow="0" w:firstColumn="1" w:lastColumn="0" w:noHBand="0" w:noVBand="1"/>
      </w:tblPr>
      <w:tblGrid>
        <w:gridCol w:w="3542"/>
        <w:gridCol w:w="5279"/>
      </w:tblGrid>
      <w:tr w:rsidR="004F1B46">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Suelo Urbano </w:t>
            </w:r>
          </w:p>
        </w:tc>
      </w:tr>
      <w:tr w:rsidR="004F1B46">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jc w:val="both"/>
            </w:pPr>
            <w:r>
              <w:rPr>
                <w:rFonts w:ascii="Arial" w:eastAsia="Arial" w:hAnsi="Arial" w:cs="Arial"/>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 xml:space="preserve">Suelo Urbano Consolidado  </w:t>
            </w:r>
          </w:p>
        </w:tc>
      </w:tr>
      <w:tr w:rsidR="004F1B46">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4F1B46" w:rsidRDefault="0078255C">
            <w:pPr>
              <w:spacing w:after="0"/>
            </w:pPr>
            <w:r>
              <w:rPr>
                <w:rFonts w:ascii="Arial" w:eastAsia="Arial" w:hAnsi="Arial" w:cs="Arial"/>
              </w:rPr>
              <w:t xml:space="preserve">CALIFICACIÓN DEL SUELO </w:t>
            </w:r>
            <w:r>
              <w:rPr>
                <w:rFonts w:ascii="Times New Roman" w:eastAsia="Times New Roman" w:hAnsi="Times New Roman" w:cs="Times New Roman"/>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4"/>
            </w:pPr>
            <w:r>
              <w:rPr>
                <w:rFonts w:ascii="Arial" w:eastAsia="Arial" w:hAnsi="Arial" w:cs="Arial"/>
              </w:rPr>
              <w:t>Zona verde, Plaza</w:t>
            </w:r>
            <w:r>
              <w:rPr>
                <w:rFonts w:ascii="Times New Roman" w:eastAsia="Times New Roman" w:hAnsi="Times New Roman" w:cs="Times New Roman"/>
                <w:sz w:val="24"/>
              </w:rPr>
              <w:t xml:space="preserve"> </w:t>
            </w:r>
          </w:p>
        </w:tc>
      </w:tr>
    </w:tbl>
    <w:p w:rsidR="004F1B46" w:rsidRDefault="0078255C">
      <w:pPr>
        <w:spacing w:after="0"/>
        <w:ind w:left="142"/>
      </w:pPr>
      <w:r>
        <w:rPr>
          <w:noProof/>
        </w:rPr>
        <mc:AlternateContent>
          <mc:Choice Requires="wpg">
            <w:drawing>
              <wp:inline distT="0" distB="0" distL="0" distR="0">
                <wp:extent cx="5830393" cy="3560060"/>
                <wp:effectExtent l="0" t="0" r="0" b="0"/>
                <wp:docPr id="126475" name="Group 126475"/>
                <wp:cNvGraphicFramePr/>
                <a:graphic xmlns:a="http://schemas.openxmlformats.org/drawingml/2006/main">
                  <a:graphicData uri="http://schemas.microsoft.com/office/word/2010/wordprocessingGroup">
                    <wpg:wgp>
                      <wpg:cNvGrpSpPr/>
                      <wpg:grpSpPr>
                        <a:xfrm>
                          <a:off x="0" y="0"/>
                          <a:ext cx="5830393" cy="3560060"/>
                          <a:chOff x="0" y="0"/>
                          <a:chExt cx="5830393" cy="3560060"/>
                        </a:xfrm>
                      </wpg:grpSpPr>
                      <wps:wsp>
                        <wps:cNvPr id="10059" name="Rectangle 10059"/>
                        <wps:cNvSpPr/>
                        <wps:spPr>
                          <a:xfrm>
                            <a:off x="3150438" y="0"/>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060" name="Rectangle 10060"/>
                        <wps:cNvSpPr/>
                        <wps:spPr>
                          <a:xfrm>
                            <a:off x="3150438" y="16027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061" name="Rectangle 10061"/>
                        <wps:cNvSpPr/>
                        <wps:spPr>
                          <a:xfrm>
                            <a:off x="3150438" y="320538"/>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062" name="Rectangle 10062"/>
                        <wps:cNvSpPr/>
                        <wps:spPr>
                          <a:xfrm>
                            <a:off x="3150438" y="497078"/>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079" name="Rectangle 10079"/>
                        <wps:cNvSpPr/>
                        <wps:spPr>
                          <a:xfrm>
                            <a:off x="3036138" y="324218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080" name="Rectangle 10080"/>
                        <wps:cNvSpPr/>
                        <wps:spPr>
                          <a:xfrm>
                            <a:off x="0" y="340372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0082" name="Picture 10082"/>
                          <pic:cNvPicPr/>
                        </pic:nvPicPr>
                        <pic:blipFill>
                          <a:blip r:embed="rId58"/>
                          <a:stretch>
                            <a:fillRect/>
                          </a:stretch>
                        </pic:blipFill>
                        <pic:spPr>
                          <a:xfrm>
                            <a:off x="226771" y="362473"/>
                            <a:ext cx="5312664" cy="3086100"/>
                          </a:xfrm>
                          <a:prstGeom prst="rect">
                            <a:avLst/>
                          </a:prstGeom>
                        </pic:spPr>
                      </pic:pic>
                      <wps:wsp>
                        <wps:cNvPr id="10083" name="Shape 10083"/>
                        <wps:cNvSpPr/>
                        <wps:spPr>
                          <a:xfrm>
                            <a:off x="2971495" y="1665493"/>
                            <a:ext cx="2858897" cy="103378"/>
                          </a:xfrm>
                          <a:custGeom>
                            <a:avLst/>
                            <a:gdLst/>
                            <a:ahLst/>
                            <a:cxnLst/>
                            <a:rect l="0" t="0" r="0" b="0"/>
                            <a:pathLst>
                              <a:path w="2858897" h="103378">
                                <a:moveTo>
                                  <a:pt x="86360" y="1778"/>
                                </a:moveTo>
                                <a:cubicBezTo>
                                  <a:pt x="89408" y="0"/>
                                  <a:pt x="93345" y="1143"/>
                                  <a:pt x="94996" y="4192"/>
                                </a:cubicBezTo>
                                <a:cubicBezTo>
                                  <a:pt x="96774" y="7240"/>
                                  <a:pt x="95631" y="11050"/>
                                  <a:pt x="92583" y="12827"/>
                                </a:cubicBezTo>
                                <a:lnTo>
                                  <a:pt x="36005" y="44571"/>
                                </a:lnTo>
                                <a:lnTo>
                                  <a:pt x="2858897" y="89663"/>
                                </a:lnTo>
                                <a:lnTo>
                                  <a:pt x="2858643" y="102363"/>
                                </a:lnTo>
                                <a:lnTo>
                                  <a:pt x="36041" y="57273"/>
                                </a:lnTo>
                                <a:lnTo>
                                  <a:pt x="91313" y="90678"/>
                                </a:lnTo>
                                <a:cubicBezTo>
                                  <a:pt x="94361" y="92584"/>
                                  <a:pt x="95250" y="96393"/>
                                  <a:pt x="93472" y="99442"/>
                                </a:cubicBezTo>
                                <a:cubicBezTo>
                                  <a:pt x="91694" y="102490"/>
                                  <a:pt x="87757" y="103378"/>
                                  <a:pt x="84709" y="101600"/>
                                </a:cubicBezTo>
                                <a:lnTo>
                                  <a:pt x="0" y="50293"/>
                                </a:lnTo>
                                <a:lnTo>
                                  <a:pt x="86360"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475" style="width:459.086pt;height:280.32pt;mso-position-horizontal-relative:char;mso-position-vertical-relative:line" coordsize="58303,35600">
                <v:rect id="Rectangle 10059" style="position:absolute;width:518;height:2079;left:31504;top:0;" filled="f" stroked="f">
                  <v:textbox inset="0,0,0,0">
                    <w:txbxContent>
                      <w:p>
                        <w:pPr>
                          <w:spacing w:before="0" w:after="160" w:line="259" w:lineRule="auto"/>
                        </w:pPr>
                        <w:r>
                          <w:rPr>
                            <w:rFonts w:cs="Arial" w:hAnsi="Arial" w:eastAsia="Arial" w:ascii="Arial"/>
                            <w:sz w:val="22"/>
                          </w:rPr>
                          <w:t xml:space="preserve"> </w:t>
                        </w:r>
                      </w:p>
                    </w:txbxContent>
                  </v:textbox>
                </v:rect>
                <v:rect id="Rectangle 10060" style="position:absolute;width:518;height:2079;left:31504;top:1602;" filled="f" stroked="f">
                  <v:textbox inset="0,0,0,0">
                    <w:txbxContent>
                      <w:p>
                        <w:pPr>
                          <w:spacing w:before="0" w:after="160" w:line="259" w:lineRule="auto"/>
                        </w:pPr>
                        <w:r>
                          <w:rPr>
                            <w:rFonts w:cs="Arial" w:hAnsi="Arial" w:eastAsia="Arial" w:ascii="Arial"/>
                            <w:sz w:val="22"/>
                          </w:rPr>
                          <w:t xml:space="preserve"> </w:t>
                        </w:r>
                      </w:p>
                    </w:txbxContent>
                  </v:textbox>
                </v:rect>
                <v:rect id="Rectangle 10061" style="position:absolute;width:506;height:2243;left:31504;top:32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0062" style="position:absolute;width:518;height:2079;left:31504;top:4970;" filled="f" stroked="f">
                  <v:textbox inset="0,0,0,0">
                    <w:txbxContent>
                      <w:p>
                        <w:pPr>
                          <w:spacing w:before="0" w:after="160" w:line="259" w:lineRule="auto"/>
                        </w:pPr>
                        <w:r>
                          <w:rPr>
                            <w:rFonts w:cs="Arial" w:hAnsi="Arial" w:eastAsia="Arial" w:ascii="Arial"/>
                            <w:sz w:val="22"/>
                          </w:rPr>
                          <w:t xml:space="preserve"> </w:t>
                        </w:r>
                      </w:p>
                    </w:txbxContent>
                  </v:textbox>
                </v:rect>
                <v:rect id="Rectangle 10079" style="position:absolute;width:518;height:2079;left:30361;top:32421;" filled="f" stroked="f">
                  <v:textbox inset="0,0,0,0">
                    <w:txbxContent>
                      <w:p>
                        <w:pPr>
                          <w:spacing w:before="0" w:after="160" w:line="259" w:lineRule="auto"/>
                        </w:pPr>
                        <w:r>
                          <w:rPr>
                            <w:rFonts w:cs="Arial" w:hAnsi="Arial" w:eastAsia="Arial" w:ascii="Arial"/>
                            <w:sz w:val="22"/>
                          </w:rPr>
                          <w:t xml:space="preserve"> </w:t>
                        </w:r>
                      </w:p>
                    </w:txbxContent>
                  </v:textbox>
                </v:rect>
                <v:rect id="Rectangle 10080" style="position:absolute;width:518;height:2079;left:0;top:34037;" filled="f" stroked="f">
                  <v:textbox inset="0,0,0,0">
                    <w:txbxContent>
                      <w:p>
                        <w:pPr>
                          <w:spacing w:before="0" w:after="160" w:line="259" w:lineRule="auto"/>
                        </w:pPr>
                        <w:r>
                          <w:rPr>
                            <w:rFonts w:cs="Arial" w:hAnsi="Arial" w:eastAsia="Arial" w:ascii="Arial"/>
                            <w:sz w:val="22"/>
                          </w:rPr>
                          <w:t xml:space="preserve"> </w:t>
                        </w:r>
                      </w:p>
                    </w:txbxContent>
                  </v:textbox>
                </v:rect>
                <v:shape id="Picture 10082" style="position:absolute;width:53126;height:30861;left:2267;top:3624;" filled="f">
                  <v:imagedata r:id="rId59"/>
                </v:shape>
                <v:shape id="Shape 10083" style="position:absolute;width:28588;height:1033;left:29714;top:16654;" coordsize="2858897,103378" path="m86360,1778c89408,0,93345,1143,94996,4192c96774,7240,95631,11050,92583,12827l36005,44571l2858897,89663l2858643,102363l36041,57273l91313,90678c94361,92584,95250,96393,93472,99442c91694,102490,87757,103378,84709,101600l0,50293l86360,1778x">
                  <v:stroke weight="0pt" endcap="square" joinstyle="miter" miterlimit="10" on="false" color="#000000" opacity="0"/>
                  <v:fill on="true" color="#000000"/>
                </v:shape>
              </v:group>
            </w:pict>
          </mc:Fallback>
        </mc:AlternateContent>
      </w:r>
    </w:p>
    <w:p w:rsidR="004F1B46" w:rsidRDefault="0078255C">
      <w:pPr>
        <w:spacing w:after="0"/>
        <w:ind w:left="142"/>
      </w:pPr>
      <w:r>
        <w:rPr>
          <w:rFonts w:ascii="Times New Roman" w:eastAsia="Times New Roman" w:hAnsi="Times New Roman" w:cs="Times New Roman"/>
          <w:sz w:val="24"/>
        </w:rPr>
        <w:t xml:space="preserve"> </w:t>
      </w:r>
    </w:p>
    <w:p w:rsidR="004F1B46" w:rsidRDefault="0078255C">
      <w:pPr>
        <w:tabs>
          <w:tab w:val="center" w:pos="4582"/>
        </w:tabs>
        <w:spacing w:after="0"/>
      </w:pPr>
      <w:r>
        <w:rPr>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36773" name="Group 1367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86" name="Rectangle 10486"/>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0487" name="Rectangle 10487"/>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488" name="Rectangle 10488"/>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98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6773" style="width:18.7031pt;height:260.874pt;position:absolute;mso-position-horizontal-relative:page;mso-position-horizontal:absolute;margin-left:662.928pt;mso-position-vertical-relative:page;margin-top:512.046pt;" coordsize="2375,33130">
                <v:rect id="Rectangle 10486"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048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488"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98 de 128 </w:t>
                        </w:r>
                      </w:p>
                    </w:txbxContent>
                  </v:textbox>
                </v:rect>
                <w10:wrap type="topAndBottom"/>
              </v:group>
            </w:pict>
          </mc:Fallback>
        </mc:AlternateConten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sz w:val="18"/>
        </w:rPr>
        <w:t xml:space="preserve">        Plano de Ordenación Estructural 01: clase y categor</w:t>
      </w:r>
      <w:r>
        <w:rPr>
          <w:rFonts w:ascii="Times New Roman" w:eastAsia="Times New Roman" w:hAnsi="Times New Roman" w:cs="Times New Roman"/>
          <w:sz w:val="18"/>
        </w:rPr>
        <w:t xml:space="preserve">ización del territorio </w:t>
      </w:r>
    </w:p>
    <w:p w:rsidR="004F1B46" w:rsidRDefault="0078255C">
      <w:pPr>
        <w:spacing w:after="0"/>
        <w:ind w:right="116"/>
        <w:jc w:val="center"/>
      </w:pPr>
      <w:r>
        <w:rPr>
          <w:noProof/>
        </w:rPr>
        <mc:AlternateContent>
          <mc:Choice Requires="wpg">
            <w:drawing>
              <wp:inline distT="0" distB="0" distL="0" distR="0">
                <wp:extent cx="5918022" cy="3407162"/>
                <wp:effectExtent l="0" t="0" r="0" b="0"/>
                <wp:docPr id="136772" name="Group 136772"/>
                <wp:cNvGraphicFramePr/>
                <a:graphic xmlns:a="http://schemas.openxmlformats.org/drawingml/2006/main">
                  <a:graphicData uri="http://schemas.microsoft.com/office/word/2010/wordprocessingGroup">
                    <wpg:wgp>
                      <wpg:cNvGrpSpPr/>
                      <wpg:grpSpPr>
                        <a:xfrm>
                          <a:off x="0" y="0"/>
                          <a:ext cx="5918022" cy="3407162"/>
                          <a:chOff x="0" y="0"/>
                          <a:chExt cx="5918022" cy="3407162"/>
                        </a:xfrm>
                      </wpg:grpSpPr>
                      <wps:wsp>
                        <wps:cNvPr id="10109" name="Rectangle 10109"/>
                        <wps:cNvSpPr/>
                        <wps:spPr>
                          <a:xfrm>
                            <a:off x="0" y="890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10" name="Rectangle 10110"/>
                        <wps:cNvSpPr/>
                        <wps:spPr>
                          <a:xfrm>
                            <a:off x="228600" y="16892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11" name="Rectangle 10111"/>
                        <wps:cNvSpPr/>
                        <wps:spPr>
                          <a:xfrm>
                            <a:off x="3150438" y="327661"/>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12" name="Rectangle 10112"/>
                        <wps:cNvSpPr/>
                        <wps:spPr>
                          <a:xfrm>
                            <a:off x="3150438" y="50420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13" name="Rectangle 10113"/>
                        <wps:cNvSpPr/>
                        <wps:spPr>
                          <a:xfrm>
                            <a:off x="3150438" y="66574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14" name="Rectangle 10114"/>
                        <wps:cNvSpPr/>
                        <wps:spPr>
                          <a:xfrm>
                            <a:off x="3150438" y="82576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15" name="Rectangle 10115"/>
                        <wps:cNvSpPr/>
                        <wps:spPr>
                          <a:xfrm>
                            <a:off x="3150438" y="98730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16" name="Rectangle 10116"/>
                        <wps:cNvSpPr/>
                        <wps:spPr>
                          <a:xfrm>
                            <a:off x="3150438" y="114732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17" name="Rectangle 10117"/>
                        <wps:cNvSpPr/>
                        <wps:spPr>
                          <a:xfrm>
                            <a:off x="3150438" y="130773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18" name="Rectangle 10118"/>
                        <wps:cNvSpPr/>
                        <wps:spPr>
                          <a:xfrm>
                            <a:off x="3150438" y="146927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19" name="Rectangle 10119"/>
                        <wps:cNvSpPr/>
                        <wps:spPr>
                          <a:xfrm>
                            <a:off x="3150438" y="162929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20" name="Rectangle 10120"/>
                        <wps:cNvSpPr/>
                        <wps:spPr>
                          <a:xfrm>
                            <a:off x="3150438" y="179083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21" name="Rectangle 10121"/>
                        <wps:cNvSpPr/>
                        <wps:spPr>
                          <a:xfrm>
                            <a:off x="3150438" y="1950858"/>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22" name="Rectangle 10122"/>
                        <wps:cNvSpPr/>
                        <wps:spPr>
                          <a:xfrm>
                            <a:off x="3150438" y="2111122"/>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23" name="Rectangle 10123"/>
                        <wps:cNvSpPr/>
                        <wps:spPr>
                          <a:xfrm>
                            <a:off x="3150438" y="2287662"/>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24" name="Rectangle 10124"/>
                        <wps:cNvSpPr/>
                        <wps:spPr>
                          <a:xfrm>
                            <a:off x="3150438" y="2447682"/>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25" name="Rectangle 10125"/>
                        <wps:cNvSpPr/>
                        <wps:spPr>
                          <a:xfrm>
                            <a:off x="3150438" y="2607702"/>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26" name="Rectangle 10126"/>
                        <wps:cNvSpPr/>
                        <wps:spPr>
                          <a:xfrm>
                            <a:off x="0" y="2769246"/>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28" name="Rectangle 10128"/>
                        <wps:cNvSpPr/>
                        <wps:spPr>
                          <a:xfrm>
                            <a:off x="3150438" y="3090810"/>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129" name="Rectangle 10129"/>
                        <wps:cNvSpPr/>
                        <wps:spPr>
                          <a:xfrm>
                            <a:off x="3150438" y="3250830"/>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480" name="Rectangle 10480"/>
                        <wps:cNvSpPr/>
                        <wps:spPr>
                          <a:xfrm>
                            <a:off x="825957" y="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482" name="Picture 10482"/>
                          <pic:cNvPicPr/>
                        </pic:nvPicPr>
                        <pic:blipFill>
                          <a:blip r:embed="rId37"/>
                          <a:stretch>
                            <a:fillRect/>
                          </a:stretch>
                        </pic:blipFill>
                        <pic:spPr>
                          <a:xfrm>
                            <a:off x="214579" y="289459"/>
                            <a:ext cx="5312664" cy="3005328"/>
                          </a:xfrm>
                          <a:prstGeom prst="rect">
                            <a:avLst/>
                          </a:prstGeom>
                        </pic:spPr>
                      </pic:pic>
                      <wps:wsp>
                        <wps:cNvPr id="10483" name="Shape 10483"/>
                        <wps:cNvSpPr/>
                        <wps:spPr>
                          <a:xfrm>
                            <a:off x="2841955" y="2234464"/>
                            <a:ext cx="3076067" cy="103378"/>
                          </a:xfrm>
                          <a:custGeom>
                            <a:avLst/>
                            <a:gdLst/>
                            <a:ahLst/>
                            <a:cxnLst/>
                            <a:rect l="0" t="0" r="0" b="0"/>
                            <a:pathLst>
                              <a:path w="3076067" h="103378">
                                <a:moveTo>
                                  <a:pt x="3075813" y="889"/>
                                </a:moveTo>
                                <a:lnTo>
                                  <a:pt x="3076067" y="13589"/>
                                </a:lnTo>
                                <a:lnTo>
                                  <a:pt x="36302" y="58829"/>
                                </a:lnTo>
                                <a:lnTo>
                                  <a:pt x="92583" y="90551"/>
                                </a:lnTo>
                                <a:cubicBezTo>
                                  <a:pt x="95631" y="92329"/>
                                  <a:pt x="96647" y="96139"/>
                                  <a:pt x="94996" y="99187"/>
                                </a:cubicBezTo>
                                <a:cubicBezTo>
                                  <a:pt x="93218" y="102235"/>
                                  <a:pt x="89408" y="103378"/>
                                  <a:pt x="86360" y="101600"/>
                                </a:cubicBezTo>
                                <a:lnTo>
                                  <a:pt x="0" y="52959"/>
                                </a:lnTo>
                                <a:lnTo>
                                  <a:pt x="84836" y="1778"/>
                                </a:lnTo>
                                <a:cubicBezTo>
                                  <a:pt x="87884" y="0"/>
                                  <a:pt x="91694" y="889"/>
                                  <a:pt x="93599" y="3937"/>
                                </a:cubicBezTo>
                                <a:cubicBezTo>
                                  <a:pt x="95377" y="6858"/>
                                  <a:pt x="94361" y="10795"/>
                                  <a:pt x="91440" y="12573"/>
                                </a:cubicBezTo>
                                <a:lnTo>
                                  <a:pt x="35819" y="46132"/>
                                </a:lnTo>
                                <a:lnTo>
                                  <a:pt x="3075813" y="889"/>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772" style="width:465.986pt;height:268.28pt;mso-position-horizontal-relative:char;mso-position-vertical-relative:line" coordsize="59180,34071">
                <v:rect id="Rectangle 10109" style="position:absolute;width:518;height:2079;left:0;top:89;" filled="f" stroked="f">
                  <v:textbox inset="0,0,0,0">
                    <w:txbxContent>
                      <w:p>
                        <w:pPr>
                          <w:spacing w:before="0" w:after="160" w:line="259" w:lineRule="auto"/>
                        </w:pPr>
                        <w:r>
                          <w:rPr>
                            <w:rFonts w:cs="Arial" w:hAnsi="Arial" w:eastAsia="Arial" w:ascii="Arial"/>
                            <w:sz w:val="22"/>
                          </w:rPr>
                          <w:t xml:space="preserve"> </w:t>
                        </w:r>
                      </w:p>
                    </w:txbxContent>
                  </v:textbox>
                </v:rect>
                <v:rect id="Rectangle 10110" style="position:absolute;width:518;height:2079;left:2286;top:1689;" filled="f" stroked="f">
                  <v:textbox inset="0,0,0,0">
                    <w:txbxContent>
                      <w:p>
                        <w:pPr>
                          <w:spacing w:before="0" w:after="160" w:line="259" w:lineRule="auto"/>
                        </w:pPr>
                        <w:r>
                          <w:rPr>
                            <w:rFonts w:cs="Arial" w:hAnsi="Arial" w:eastAsia="Arial" w:ascii="Arial"/>
                            <w:sz w:val="22"/>
                          </w:rPr>
                          <w:t xml:space="preserve"> </w:t>
                        </w:r>
                      </w:p>
                    </w:txbxContent>
                  </v:textbox>
                </v:rect>
                <v:rect id="Rectangle 10111" style="position:absolute;width:506;height:2243;left:31504;top:327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0112" style="position:absolute;width:518;height:2079;left:31504;top:5042;" filled="f" stroked="f">
                  <v:textbox inset="0,0,0,0">
                    <w:txbxContent>
                      <w:p>
                        <w:pPr>
                          <w:spacing w:before="0" w:after="160" w:line="259" w:lineRule="auto"/>
                        </w:pPr>
                        <w:r>
                          <w:rPr>
                            <w:rFonts w:cs="Arial" w:hAnsi="Arial" w:eastAsia="Arial" w:ascii="Arial"/>
                            <w:sz w:val="22"/>
                          </w:rPr>
                          <w:t xml:space="preserve"> </w:t>
                        </w:r>
                      </w:p>
                    </w:txbxContent>
                  </v:textbox>
                </v:rect>
                <v:rect id="Rectangle 10113" style="position:absolute;width:518;height:2079;left:31504;top:6657;" filled="f" stroked="f">
                  <v:textbox inset="0,0,0,0">
                    <w:txbxContent>
                      <w:p>
                        <w:pPr>
                          <w:spacing w:before="0" w:after="160" w:line="259" w:lineRule="auto"/>
                        </w:pPr>
                        <w:r>
                          <w:rPr>
                            <w:rFonts w:cs="Arial" w:hAnsi="Arial" w:eastAsia="Arial" w:ascii="Arial"/>
                            <w:sz w:val="22"/>
                          </w:rPr>
                          <w:t xml:space="preserve"> </w:t>
                        </w:r>
                      </w:p>
                    </w:txbxContent>
                  </v:textbox>
                </v:rect>
                <v:rect id="Rectangle 10114" style="position:absolute;width:518;height:2079;left:31504;top:8257;" filled="f" stroked="f">
                  <v:textbox inset="0,0,0,0">
                    <w:txbxContent>
                      <w:p>
                        <w:pPr>
                          <w:spacing w:before="0" w:after="160" w:line="259" w:lineRule="auto"/>
                        </w:pPr>
                        <w:r>
                          <w:rPr>
                            <w:rFonts w:cs="Arial" w:hAnsi="Arial" w:eastAsia="Arial" w:ascii="Arial"/>
                            <w:sz w:val="22"/>
                          </w:rPr>
                          <w:t xml:space="preserve"> </w:t>
                        </w:r>
                      </w:p>
                    </w:txbxContent>
                  </v:textbox>
                </v:rect>
                <v:rect id="Rectangle 10115" style="position:absolute;width:518;height:2079;left:31504;top:9873;" filled="f" stroked="f">
                  <v:textbox inset="0,0,0,0">
                    <w:txbxContent>
                      <w:p>
                        <w:pPr>
                          <w:spacing w:before="0" w:after="160" w:line="259" w:lineRule="auto"/>
                        </w:pPr>
                        <w:r>
                          <w:rPr>
                            <w:rFonts w:cs="Arial" w:hAnsi="Arial" w:eastAsia="Arial" w:ascii="Arial"/>
                            <w:sz w:val="22"/>
                          </w:rPr>
                          <w:t xml:space="preserve"> </w:t>
                        </w:r>
                      </w:p>
                    </w:txbxContent>
                  </v:textbox>
                </v:rect>
                <v:rect id="Rectangle 10116" style="position:absolute;width:518;height:2079;left:31504;top:11473;" filled="f" stroked="f">
                  <v:textbox inset="0,0,0,0">
                    <w:txbxContent>
                      <w:p>
                        <w:pPr>
                          <w:spacing w:before="0" w:after="160" w:line="259" w:lineRule="auto"/>
                        </w:pPr>
                        <w:r>
                          <w:rPr>
                            <w:rFonts w:cs="Arial" w:hAnsi="Arial" w:eastAsia="Arial" w:ascii="Arial"/>
                            <w:sz w:val="22"/>
                          </w:rPr>
                          <w:t xml:space="preserve"> </w:t>
                        </w:r>
                      </w:p>
                    </w:txbxContent>
                  </v:textbox>
                </v:rect>
                <v:rect id="Rectangle 10117" style="position:absolute;width:518;height:2079;left:31504;top:13077;" filled="f" stroked="f">
                  <v:textbox inset="0,0,0,0">
                    <w:txbxContent>
                      <w:p>
                        <w:pPr>
                          <w:spacing w:before="0" w:after="160" w:line="259" w:lineRule="auto"/>
                        </w:pPr>
                        <w:r>
                          <w:rPr>
                            <w:rFonts w:cs="Arial" w:hAnsi="Arial" w:eastAsia="Arial" w:ascii="Arial"/>
                            <w:sz w:val="22"/>
                          </w:rPr>
                          <w:t xml:space="preserve"> </w:t>
                        </w:r>
                      </w:p>
                    </w:txbxContent>
                  </v:textbox>
                </v:rect>
                <v:rect id="Rectangle 10118" style="position:absolute;width:518;height:2079;left:31504;top:14692;" filled="f" stroked="f">
                  <v:textbox inset="0,0,0,0">
                    <w:txbxContent>
                      <w:p>
                        <w:pPr>
                          <w:spacing w:before="0" w:after="160" w:line="259" w:lineRule="auto"/>
                        </w:pPr>
                        <w:r>
                          <w:rPr>
                            <w:rFonts w:cs="Arial" w:hAnsi="Arial" w:eastAsia="Arial" w:ascii="Arial"/>
                            <w:sz w:val="22"/>
                          </w:rPr>
                          <w:t xml:space="preserve"> </w:t>
                        </w:r>
                      </w:p>
                    </w:txbxContent>
                  </v:textbox>
                </v:rect>
                <v:rect id="Rectangle 10119" style="position:absolute;width:518;height:2079;left:31504;top:16292;" filled="f" stroked="f">
                  <v:textbox inset="0,0,0,0">
                    <w:txbxContent>
                      <w:p>
                        <w:pPr>
                          <w:spacing w:before="0" w:after="160" w:line="259" w:lineRule="auto"/>
                        </w:pPr>
                        <w:r>
                          <w:rPr>
                            <w:rFonts w:cs="Arial" w:hAnsi="Arial" w:eastAsia="Arial" w:ascii="Arial"/>
                            <w:sz w:val="22"/>
                          </w:rPr>
                          <w:t xml:space="preserve"> </w:t>
                        </w:r>
                      </w:p>
                    </w:txbxContent>
                  </v:textbox>
                </v:rect>
                <v:rect id="Rectangle 10120" style="position:absolute;width:518;height:2079;left:31504;top:17908;" filled="f" stroked="f">
                  <v:textbox inset="0,0,0,0">
                    <w:txbxContent>
                      <w:p>
                        <w:pPr>
                          <w:spacing w:before="0" w:after="160" w:line="259" w:lineRule="auto"/>
                        </w:pPr>
                        <w:r>
                          <w:rPr>
                            <w:rFonts w:cs="Arial" w:hAnsi="Arial" w:eastAsia="Arial" w:ascii="Arial"/>
                            <w:sz w:val="22"/>
                          </w:rPr>
                          <w:t xml:space="preserve"> </w:t>
                        </w:r>
                      </w:p>
                    </w:txbxContent>
                  </v:textbox>
                </v:rect>
                <v:rect id="Rectangle 10121" style="position:absolute;width:518;height:2079;left:31504;top:19508;" filled="f" stroked="f">
                  <v:textbox inset="0,0,0,0">
                    <w:txbxContent>
                      <w:p>
                        <w:pPr>
                          <w:spacing w:before="0" w:after="160" w:line="259" w:lineRule="auto"/>
                        </w:pPr>
                        <w:r>
                          <w:rPr>
                            <w:rFonts w:cs="Arial" w:hAnsi="Arial" w:eastAsia="Arial" w:ascii="Arial"/>
                            <w:sz w:val="22"/>
                          </w:rPr>
                          <w:t xml:space="preserve"> </w:t>
                        </w:r>
                      </w:p>
                    </w:txbxContent>
                  </v:textbox>
                </v:rect>
                <v:rect id="Rectangle 10122" style="position:absolute;width:506;height:2243;left:31504;top:2111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0123" style="position:absolute;width:518;height:2079;left:31504;top:22876;" filled="f" stroked="f">
                  <v:textbox inset="0,0,0,0">
                    <w:txbxContent>
                      <w:p>
                        <w:pPr>
                          <w:spacing w:before="0" w:after="160" w:line="259" w:lineRule="auto"/>
                        </w:pPr>
                        <w:r>
                          <w:rPr>
                            <w:rFonts w:cs="Arial" w:hAnsi="Arial" w:eastAsia="Arial" w:ascii="Arial"/>
                            <w:sz w:val="22"/>
                          </w:rPr>
                          <w:t xml:space="preserve"> </w:t>
                        </w:r>
                      </w:p>
                    </w:txbxContent>
                  </v:textbox>
                </v:rect>
                <v:rect id="Rectangle 10124" style="position:absolute;width:518;height:2079;left:31504;top:24476;" filled="f" stroked="f">
                  <v:textbox inset="0,0,0,0">
                    <w:txbxContent>
                      <w:p>
                        <w:pPr>
                          <w:spacing w:before="0" w:after="160" w:line="259" w:lineRule="auto"/>
                        </w:pPr>
                        <w:r>
                          <w:rPr>
                            <w:rFonts w:cs="Arial" w:hAnsi="Arial" w:eastAsia="Arial" w:ascii="Arial"/>
                            <w:sz w:val="22"/>
                          </w:rPr>
                          <w:t xml:space="preserve"> </w:t>
                        </w:r>
                      </w:p>
                    </w:txbxContent>
                  </v:textbox>
                </v:rect>
                <v:rect id="Rectangle 10125" style="position:absolute;width:518;height:2079;left:31504;top:26077;" filled="f" stroked="f">
                  <v:textbox inset="0,0,0,0">
                    <w:txbxContent>
                      <w:p>
                        <w:pPr>
                          <w:spacing w:before="0" w:after="160" w:line="259" w:lineRule="auto"/>
                        </w:pPr>
                        <w:r>
                          <w:rPr>
                            <w:rFonts w:cs="Arial" w:hAnsi="Arial" w:eastAsia="Arial" w:ascii="Arial"/>
                            <w:sz w:val="22"/>
                          </w:rPr>
                          <w:t xml:space="preserve"> </w:t>
                        </w:r>
                      </w:p>
                    </w:txbxContent>
                  </v:textbox>
                </v:rect>
                <v:rect id="Rectangle 10126" style="position:absolute;width:518;height:2079;left:0;top:27692;" filled="f" stroked="f">
                  <v:textbox inset="0,0,0,0">
                    <w:txbxContent>
                      <w:p>
                        <w:pPr>
                          <w:spacing w:before="0" w:after="160" w:line="259" w:lineRule="auto"/>
                        </w:pPr>
                        <w:r>
                          <w:rPr>
                            <w:rFonts w:cs="Arial" w:hAnsi="Arial" w:eastAsia="Arial" w:ascii="Arial"/>
                            <w:sz w:val="22"/>
                          </w:rPr>
                          <w:t xml:space="preserve"> </w:t>
                        </w:r>
                      </w:p>
                    </w:txbxContent>
                  </v:textbox>
                </v:rect>
                <v:rect id="Rectangle 10128" style="position:absolute;width:518;height:2079;left:31504;top:30908;" filled="f" stroked="f">
                  <v:textbox inset="0,0,0,0">
                    <w:txbxContent>
                      <w:p>
                        <w:pPr>
                          <w:spacing w:before="0" w:after="160" w:line="259" w:lineRule="auto"/>
                        </w:pPr>
                        <w:r>
                          <w:rPr>
                            <w:rFonts w:cs="Arial" w:hAnsi="Arial" w:eastAsia="Arial" w:ascii="Arial"/>
                            <w:sz w:val="22"/>
                          </w:rPr>
                          <w:t xml:space="preserve"> </w:t>
                        </w:r>
                      </w:p>
                    </w:txbxContent>
                  </v:textbox>
                </v:rect>
                <v:rect id="Rectangle 10129" style="position:absolute;width:518;height:2079;left:31504;top:32508;" filled="f" stroked="f">
                  <v:textbox inset="0,0,0,0">
                    <w:txbxContent>
                      <w:p>
                        <w:pPr>
                          <w:spacing w:before="0" w:after="160" w:line="259" w:lineRule="auto"/>
                        </w:pPr>
                        <w:r>
                          <w:rPr>
                            <w:rFonts w:cs="Arial" w:hAnsi="Arial" w:eastAsia="Arial" w:ascii="Arial"/>
                            <w:sz w:val="22"/>
                          </w:rPr>
                          <w:t xml:space="preserve"> </w:t>
                        </w:r>
                      </w:p>
                    </w:txbxContent>
                  </v:textbox>
                </v:rect>
                <v:rect id="Rectangle 10480" style="position:absolute;width:506;height:2243;left:8259;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0482" style="position:absolute;width:53126;height:30053;left:2145;top:2894;" filled="f">
                  <v:imagedata r:id="rId37"/>
                </v:shape>
                <v:shape id="Shape 10483" style="position:absolute;width:30760;height:1033;left:28419;top:22344;" coordsize="3076067,103378" path="m3075813,889l3076067,13589l36302,58829l92583,90551c95631,92329,96647,96139,94996,99187c93218,102235,89408,103378,86360,101600l0,52959l84836,1778c87884,0,91694,889,93599,3937c95377,6858,94361,10795,91440,12573l35819,46132l3075813,889x">
                  <v:stroke weight="0pt" endcap="square" joinstyle="miter" miterlimit="10" on="false" color="#000000" opacity="0"/>
                  <v:fill on="true" color="#000000"/>
                </v:shape>
              </v:group>
            </w:pict>
          </mc:Fallback>
        </mc:AlternateContent>
      </w:r>
      <w:r>
        <w:rPr>
          <w:rFonts w:ascii="Arial" w:eastAsia="Arial" w:hAnsi="Arial" w:cs="Arial"/>
        </w:rPr>
        <w:t xml:space="preserve"> </w:t>
      </w:r>
    </w:p>
    <w:p w:rsidR="004F1B46" w:rsidRDefault="0078255C">
      <w:pPr>
        <w:spacing w:after="4" w:line="248" w:lineRule="auto"/>
        <w:ind w:left="2295" w:right="11" w:hanging="10"/>
        <w:jc w:val="both"/>
      </w:pPr>
      <w:r>
        <w:rPr>
          <w:rFonts w:ascii="Arial" w:eastAsia="Arial" w:hAnsi="Arial" w:cs="Arial"/>
        </w:rPr>
        <w:t>Plano de Ordenación Detallada Costa de Candelaria nº16</w:t>
      </w:r>
      <w:r>
        <w:rPr>
          <w:rFonts w:ascii="Times New Roman" w:eastAsia="Times New Roman" w:hAnsi="Times New Roman" w:cs="Times New Roman"/>
          <w:sz w:val="24"/>
        </w:rPr>
        <w:t xml:space="preserve"> </w:t>
      </w:r>
    </w:p>
    <w:p w:rsidR="004F1B46" w:rsidRDefault="0078255C">
      <w:pPr>
        <w:spacing w:after="35" w:line="239" w:lineRule="auto"/>
        <w:ind w:left="502" w:right="8544"/>
      </w:pPr>
      <w:r>
        <w:rPr>
          <w:rFonts w:ascii="Arial" w:eastAsia="Arial" w:hAnsi="Arial" w:cs="Arial"/>
        </w:rPr>
        <w:t xml:space="preserve">            </w:t>
      </w:r>
    </w:p>
    <w:p w:rsidR="004F1B46" w:rsidRDefault="0078255C">
      <w:pPr>
        <w:numPr>
          <w:ilvl w:val="0"/>
          <w:numId w:val="43"/>
        </w:numPr>
        <w:shd w:val="clear" w:color="auto" w:fill="E7E6E6"/>
        <w:spacing w:after="0"/>
        <w:ind w:hanging="360"/>
      </w:pPr>
      <w:r>
        <w:rPr>
          <w:rFonts w:ascii="Arial" w:eastAsia="Arial" w:hAnsi="Arial" w:cs="Arial"/>
          <w:shd w:val="clear" w:color="auto" w:fill="E6E6E6"/>
        </w:rPr>
        <w:t>COORDENADAS UTM</w:t>
      </w:r>
      <w:r>
        <w:rPr>
          <w:rFonts w:ascii="Arial" w:eastAsia="Arial" w:hAnsi="Arial" w:cs="Arial"/>
        </w:rPr>
        <w:t xml:space="preserve">                                                                                                      </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rPr>
        <w:t xml:space="preserve"> </w:t>
      </w:r>
    </w:p>
    <w:tbl>
      <w:tblPr>
        <w:tblStyle w:val="TableGrid"/>
        <w:tblW w:w="8775" w:type="dxa"/>
        <w:tblInd w:w="234" w:type="dxa"/>
        <w:tblCellMar>
          <w:top w:w="11" w:type="dxa"/>
          <w:left w:w="0" w:type="dxa"/>
          <w:bottom w:w="0" w:type="dxa"/>
          <w:right w:w="150" w:type="dxa"/>
        </w:tblCellMar>
        <w:tblLook w:val="04A0" w:firstRow="1" w:lastRow="0" w:firstColumn="1" w:lastColumn="0" w:noHBand="0" w:noVBand="1"/>
      </w:tblPr>
      <w:tblGrid>
        <w:gridCol w:w="1262"/>
        <w:gridCol w:w="3687"/>
        <w:gridCol w:w="1211"/>
        <w:gridCol w:w="2614"/>
      </w:tblGrid>
      <w:tr w:rsidR="004F1B46">
        <w:trPr>
          <w:trHeight w:val="268"/>
        </w:trPr>
        <w:tc>
          <w:tcPr>
            <w:tcW w:w="1262" w:type="dxa"/>
            <w:tcBorders>
              <w:top w:val="single" w:sz="8" w:space="0" w:color="000000"/>
              <w:left w:val="single" w:sz="8" w:space="0" w:color="000000"/>
              <w:bottom w:val="single" w:sz="4" w:space="0" w:color="000000"/>
              <w:right w:val="nil"/>
            </w:tcBorders>
            <w:shd w:val="clear" w:color="auto" w:fill="D9D9D9"/>
          </w:tcPr>
          <w:p w:rsidR="004F1B46" w:rsidRDefault="004F1B46"/>
        </w:tc>
        <w:tc>
          <w:tcPr>
            <w:tcW w:w="4898" w:type="dxa"/>
            <w:gridSpan w:val="2"/>
            <w:tcBorders>
              <w:top w:val="single" w:sz="8" w:space="0" w:color="000000"/>
              <w:left w:val="nil"/>
              <w:bottom w:val="single" w:sz="4" w:space="0" w:color="000000"/>
              <w:right w:val="nil"/>
            </w:tcBorders>
            <w:shd w:val="clear" w:color="auto" w:fill="D9D9D9"/>
          </w:tcPr>
          <w:p w:rsidR="004F1B46" w:rsidRDefault="0078255C">
            <w:pPr>
              <w:spacing w:after="0"/>
              <w:ind w:left="1857"/>
            </w:pPr>
            <w:r>
              <w:rPr>
                <w:rFonts w:ascii="Arial" w:eastAsia="Arial" w:hAnsi="Arial" w:cs="Arial"/>
              </w:rPr>
              <w:t xml:space="preserve">Superficie Plaza de Araya </w:t>
            </w:r>
          </w:p>
        </w:tc>
        <w:tc>
          <w:tcPr>
            <w:tcW w:w="2614" w:type="dxa"/>
            <w:tcBorders>
              <w:top w:val="single" w:sz="8" w:space="0" w:color="000000"/>
              <w:left w:val="nil"/>
              <w:bottom w:val="single" w:sz="4" w:space="0" w:color="000000"/>
              <w:right w:val="single" w:sz="8" w:space="0" w:color="000000"/>
            </w:tcBorders>
            <w:shd w:val="clear" w:color="auto" w:fill="D9D9D9"/>
          </w:tcPr>
          <w:p w:rsidR="004F1B46" w:rsidRDefault="004F1B46"/>
        </w:tc>
      </w:tr>
      <w:tr w:rsidR="004F1B46">
        <w:trPr>
          <w:trHeight w:val="284"/>
        </w:trPr>
        <w:tc>
          <w:tcPr>
            <w:tcW w:w="1262" w:type="dxa"/>
            <w:tcBorders>
              <w:top w:val="single" w:sz="4" w:space="0" w:color="000000"/>
              <w:left w:val="single" w:sz="8" w:space="0" w:color="000000"/>
              <w:bottom w:val="single" w:sz="8" w:space="0" w:color="000000"/>
              <w:right w:val="single" w:sz="4" w:space="0" w:color="000000"/>
            </w:tcBorders>
            <w:shd w:val="clear" w:color="auto" w:fill="E7E6E6"/>
          </w:tcPr>
          <w:p w:rsidR="004F1B46" w:rsidRDefault="0078255C">
            <w:pPr>
              <w:spacing w:after="0"/>
              <w:ind w:left="143"/>
              <w:jc w:val="center"/>
            </w:pPr>
            <w:r>
              <w:rPr>
                <w:rFonts w:ascii="Arial" w:eastAsia="Arial" w:hAnsi="Arial" w:cs="Arial"/>
              </w:rPr>
              <w:t xml:space="preserve">Punto </w:t>
            </w:r>
          </w:p>
        </w:tc>
        <w:tc>
          <w:tcPr>
            <w:tcW w:w="4898" w:type="dxa"/>
            <w:gridSpan w:val="2"/>
            <w:tcBorders>
              <w:top w:val="single" w:sz="4" w:space="0" w:color="000000"/>
              <w:left w:val="single" w:sz="4" w:space="0" w:color="000000"/>
              <w:bottom w:val="single" w:sz="8" w:space="0" w:color="000000"/>
              <w:right w:val="nil"/>
            </w:tcBorders>
            <w:shd w:val="clear" w:color="auto" w:fill="E7E6E6"/>
          </w:tcPr>
          <w:p w:rsidR="004F1B46" w:rsidRDefault="0078255C">
            <w:pPr>
              <w:spacing w:after="0"/>
              <w:ind w:right="58"/>
              <w:jc w:val="right"/>
            </w:pPr>
            <w:r>
              <w:rPr>
                <w:rFonts w:ascii="Arial" w:eastAsia="Arial" w:hAnsi="Arial" w:cs="Arial"/>
              </w:rPr>
              <w:t xml:space="preserve">Coordenadas UTM </w:t>
            </w:r>
          </w:p>
        </w:tc>
        <w:tc>
          <w:tcPr>
            <w:tcW w:w="2614" w:type="dxa"/>
            <w:tcBorders>
              <w:top w:val="single" w:sz="4" w:space="0" w:color="000000"/>
              <w:left w:val="nil"/>
              <w:bottom w:val="single" w:sz="8" w:space="0" w:color="000000"/>
              <w:right w:val="single" w:sz="8" w:space="0" w:color="000000"/>
            </w:tcBorders>
            <w:shd w:val="clear" w:color="auto" w:fill="E7E6E6"/>
          </w:tcPr>
          <w:p w:rsidR="004F1B46" w:rsidRDefault="004F1B46"/>
        </w:tc>
      </w:tr>
      <w:tr w:rsidR="004F1B46">
        <w:trPr>
          <w:trHeight w:val="270"/>
        </w:trPr>
        <w:tc>
          <w:tcPr>
            <w:tcW w:w="1262" w:type="dxa"/>
            <w:tcBorders>
              <w:top w:val="single" w:sz="8" w:space="0" w:color="000000"/>
              <w:left w:val="single" w:sz="8" w:space="0" w:color="000000"/>
              <w:bottom w:val="single" w:sz="4" w:space="0" w:color="000000"/>
              <w:right w:val="single" w:sz="4" w:space="0" w:color="000000"/>
            </w:tcBorders>
            <w:shd w:val="clear" w:color="auto" w:fill="E7E6E6"/>
          </w:tcPr>
          <w:p w:rsidR="004F1B46" w:rsidRDefault="0078255C">
            <w:pPr>
              <w:spacing w:after="0"/>
              <w:ind w:left="142"/>
              <w:jc w:val="center"/>
            </w:pPr>
            <w:r>
              <w:rPr>
                <w:rFonts w:ascii="Arial" w:eastAsia="Arial" w:hAnsi="Arial" w:cs="Arial"/>
              </w:rPr>
              <w:t xml:space="preserve">Nº </w:t>
            </w:r>
          </w:p>
        </w:tc>
        <w:tc>
          <w:tcPr>
            <w:tcW w:w="3687" w:type="dxa"/>
            <w:tcBorders>
              <w:top w:val="single" w:sz="8" w:space="0" w:color="000000"/>
              <w:left w:val="single" w:sz="4" w:space="0" w:color="000000"/>
              <w:bottom w:val="single" w:sz="4" w:space="0" w:color="000000"/>
              <w:right w:val="single" w:sz="4" w:space="0" w:color="000000"/>
            </w:tcBorders>
            <w:shd w:val="clear" w:color="auto" w:fill="E7E6E6"/>
          </w:tcPr>
          <w:p w:rsidR="004F1B46" w:rsidRDefault="0078255C">
            <w:pPr>
              <w:spacing w:after="0"/>
              <w:ind w:left="151"/>
              <w:jc w:val="center"/>
            </w:pPr>
            <w:r>
              <w:rPr>
                <w:rFonts w:ascii="Arial" w:eastAsia="Arial" w:hAnsi="Arial" w:cs="Arial"/>
              </w:rPr>
              <w:t xml:space="preserve">X </w:t>
            </w:r>
          </w:p>
        </w:tc>
        <w:tc>
          <w:tcPr>
            <w:tcW w:w="1211" w:type="dxa"/>
            <w:tcBorders>
              <w:top w:val="single" w:sz="8" w:space="0" w:color="000000"/>
              <w:left w:val="single" w:sz="4" w:space="0" w:color="000000"/>
              <w:bottom w:val="single" w:sz="4" w:space="0" w:color="000000"/>
              <w:right w:val="nil"/>
            </w:tcBorders>
            <w:shd w:val="clear" w:color="auto" w:fill="E7E6E6"/>
          </w:tcPr>
          <w:p w:rsidR="004F1B46" w:rsidRDefault="004F1B46"/>
        </w:tc>
        <w:tc>
          <w:tcPr>
            <w:tcW w:w="2614" w:type="dxa"/>
            <w:tcBorders>
              <w:top w:val="single" w:sz="8" w:space="0" w:color="000000"/>
              <w:left w:val="nil"/>
              <w:bottom w:val="single" w:sz="4" w:space="0" w:color="000000"/>
              <w:right w:val="single" w:sz="8" w:space="0" w:color="000000"/>
            </w:tcBorders>
            <w:shd w:val="clear" w:color="auto" w:fill="E7E6E6"/>
          </w:tcPr>
          <w:p w:rsidR="004F1B46" w:rsidRDefault="0078255C">
            <w:pPr>
              <w:spacing w:after="0"/>
              <w:ind w:left="629"/>
            </w:pPr>
            <w:r>
              <w:rPr>
                <w:rFonts w:ascii="Arial" w:eastAsia="Arial" w:hAnsi="Arial" w:cs="Arial"/>
              </w:rPr>
              <w:t xml:space="preserve">Y </w:t>
            </w:r>
          </w:p>
        </w:tc>
      </w:tr>
      <w:tr w:rsidR="004F1B46">
        <w:trPr>
          <w:trHeight w:val="265"/>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5"/>
              <w:jc w:val="center"/>
            </w:pPr>
            <w:r>
              <w:rPr>
                <w:rFonts w:ascii="Arial" w:eastAsia="Arial" w:hAnsi="Arial" w:cs="Arial"/>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363383.4384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3138217.7818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5"/>
              <w:jc w:val="center"/>
            </w:pPr>
            <w:r>
              <w:rPr>
                <w:rFonts w:ascii="Arial" w:eastAsia="Arial" w:hAnsi="Arial" w:cs="Arial"/>
              </w:rP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363397.2941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3138204.2705 </w:t>
            </w:r>
          </w:p>
        </w:tc>
      </w:tr>
      <w:tr w:rsidR="004F1B46">
        <w:trPr>
          <w:trHeight w:val="266"/>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5"/>
              <w:jc w:val="center"/>
            </w:pPr>
            <w:r>
              <w:rPr>
                <w:rFonts w:ascii="Arial" w:eastAsia="Arial" w:hAnsi="Arial" w:cs="Arial"/>
              </w:rPr>
              <w:t xml:space="preserve">3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363393.3553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3138200.0246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5"/>
              <w:jc w:val="center"/>
            </w:pPr>
            <w:r>
              <w:rPr>
                <w:rFonts w:ascii="Arial" w:eastAsia="Arial" w:hAnsi="Arial" w:cs="Arial"/>
              </w:rP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363390.6398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3138197.0517 </w:t>
            </w:r>
          </w:p>
        </w:tc>
      </w:tr>
      <w:tr w:rsidR="004F1B46">
        <w:trPr>
          <w:trHeight w:val="266"/>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5"/>
              <w:jc w:val="center"/>
            </w:pPr>
            <w:r>
              <w:rPr>
                <w:rFonts w:ascii="Arial" w:eastAsia="Arial" w:hAnsi="Arial" w:cs="Arial"/>
              </w:rPr>
              <w:t xml:space="preserve">5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363401.8778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3138180.4196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5"/>
              <w:jc w:val="center"/>
            </w:pPr>
            <w:r>
              <w:rPr>
                <w:rFonts w:ascii="Arial" w:eastAsia="Arial" w:hAnsi="Arial" w:cs="Arial"/>
              </w:rPr>
              <w:t xml:space="preserve">6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363408.7890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3138184.2237 </w:t>
            </w:r>
          </w:p>
        </w:tc>
      </w:tr>
      <w:tr w:rsidR="004F1B46">
        <w:trPr>
          <w:trHeight w:val="266"/>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5"/>
              <w:jc w:val="center"/>
            </w:pPr>
            <w:r>
              <w:rPr>
                <w:rFonts w:ascii="Arial" w:eastAsia="Arial" w:hAnsi="Arial" w:cs="Arial"/>
              </w:rPr>
              <w:t xml:space="preserve">7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363410.7497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3138185.5737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5"/>
              <w:jc w:val="center"/>
            </w:pPr>
            <w:r>
              <w:rPr>
                <w:rFonts w:ascii="Arial" w:eastAsia="Arial" w:hAnsi="Arial" w:cs="Arial"/>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363421.6516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3138192.2661 </w:t>
            </w:r>
          </w:p>
        </w:tc>
      </w:tr>
      <w:tr w:rsidR="004F1B46">
        <w:trPr>
          <w:trHeight w:val="265"/>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5"/>
              <w:jc w:val="center"/>
            </w:pPr>
            <w:r>
              <w:rPr>
                <w:rFonts w:ascii="Arial" w:eastAsia="Arial" w:hAnsi="Arial" w:cs="Arial"/>
              </w:rPr>
              <w:t xml:space="preserve">9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363419.4285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3138193.2365 </w:t>
            </w:r>
          </w:p>
        </w:tc>
      </w:tr>
      <w:tr w:rsidR="004F1B46">
        <w:trPr>
          <w:trHeight w:val="266"/>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3"/>
              <w:jc w:val="center"/>
            </w:pPr>
            <w:r>
              <w:rPr>
                <w:rFonts w:ascii="Arial" w:eastAsia="Arial" w:hAnsi="Arial" w:cs="Arial"/>
              </w:rPr>
              <w:t xml:space="preserve">10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363415.9845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3138199.8399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3"/>
              <w:jc w:val="center"/>
            </w:pPr>
            <w:r>
              <w:rPr>
                <w:rFonts w:ascii="Arial" w:eastAsia="Arial" w:hAnsi="Arial" w:cs="Arial"/>
              </w:rPr>
              <w:t xml:space="preserve">11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363412.1614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3138204.8441 </w:t>
            </w:r>
          </w:p>
        </w:tc>
      </w:tr>
      <w:tr w:rsidR="004F1B46">
        <w:trPr>
          <w:trHeight w:val="266"/>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3"/>
              <w:jc w:val="center"/>
            </w:pPr>
            <w:r>
              <w:rPr>
                <w:rFonts w:ascii="Arial" w:eastAsia="Arial" w:hAnsi="Arial" w:cs="Arial"/>
              </w:rPr>
              <w:t xml:space="preserve">12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363409.2541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3138208.7646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3"/>
              <w:jc w:val="center"/>
            </w:pPr>
            <w:r>
              <w:rPr>
                <w:rFonts w:ascii="Arial" w:eastAsia="Arial" w:hAnsi="Arial" w:cs="Arial"/>
              </w:rPr>
              <w:t xml:space="preserve">13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363406.9386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3138212.0662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3"/>
              <w:jc w:val="center"/>
            </w:pPr>
            <w:r>
              <w:rPr>
                <w:rFonts w:ascii="Arial" w:eastAsia="Arial" w:hAnsi="Arial" w:cs="Arial"/>
              </w:rPr>
              <w:t xml:space="preserve">14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363401.7356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3138207.1691 </w:t>
            </w:r>
          </w:p>
        </w:tc>
      </w:tr>
      <w:tr w:rsidR="004F1B46">
        <w:trPr>
          <w:trHeight w:val="266"/>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3"/>
              <w:jc w:val="center"/>
            </w:pPr>
            <w:r>
              <w:rPr>
                <w:rFonts w:ascii="Arial" w:eastAsia="Arial" w:hAnsi="Arial" w:cs="Arial"/>
              </w:rPr>
              <w:t xml:space="preserve">15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363399.9656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3138208.7397 </w:t>
            </w:r>
          </w:p>
        </w:tc>
      </w:tr>
      <w:tr w:rsidR="004F1B46">
        <w:trPr>
          <w:trHeight w:val="264"/>
        </w:trPr>
        <w:tc>
          <w:tcPr>
            <w:tcW w:w="1262"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43"/>
              <w:jc w:val="center"/>
            </w:pPr>
            <w:r>
              <w:rPr>
                <w:rFonts w:ascii="Arial" w:eastAsia="Arial" w:hAnsi="Arial" w:cs="Arial"/>
              </w:rPr>
              <w:t xml:space="preserve">16 </w:t>
            </w:r>
          </w:p>
        </w:tc>
        <w:tc>
          <w:tcPr>
            <w:tcW w:w="3687" w:type="dxa"/>
            <w:tcBorders>
              <w:top w:val="single" w:sz="4" w:space="0" w:color="000000"/>
              <w:left w:val="single" w:sz="4" w:space="0" w:color="000000"/>
              <w:bottom w:val="single" w:sz="4" w:space="0" w:color="000000"/>
              <w:right w:val="single" w:sz="4" w:space="0" w:color="000000"/>
            </w:tcBorders>
          </w:tcPr>
          <w:p w:rsidR="004F1B46" w:rsidRDefault="0078255C">
            <w:pPr>
              <w:spacing w:after="0"/>
              <w:ind w:left="154"/>
              <w:jc w:val="center"/>
            </w:pPr>
            <w:r>
              <w:rPr>
                <w:rFonts w:ascii="Arial" w:eastAsia="Arial" w:hAnsi="Arial" w:cs="Arial"/>
              </w:rPr>
              <w:t xml:space="preserve">363399.2653 </w:t>
            </w:r>
          </w:p>
        </w:tc>
        <w:tc>
          <w:tcPr>
            <w:tcW w:w="1211" w:type="dxa"/>
            <w:tcBorders>
              <w:top w:val="single" w:sz="4" w:space="0" w:color="000000"/>
              <w:left w:val="single" w:sz="4" w:space="0" w:color="000000"/>
              <w:bottom w:val="single" w:sz="4" w:space="0" w:color="000000"/>
              <w:right w:val="nil"/>
            </w:tcBorders>
          </w:tcPr>
          <w:p w:rsidR="004F1B46" w:rsidRDefault="004F1B46"/>
        </w:tc>
        <w:tc>
          <w:tcPr>
            <w:tcW w:w="2614" w:type="dxa"/>
            <w:tcBorders>
              <w:top w:val="single" w:sz="4" w:space="0" w:color="000000"/>
              <w:left w:val="nil"/>
              <w:bottom w:val="single" w:sz="4" w:space="0" w:color="000000"/>
              <w:right w:val="single" w:sz="4" w:space="0" w:color="000000"/>
            </w:tcBorders>
          </w:tcPr>
          <w:p w:rsidR="004F1B46" w:rsidRDefault="0078255C">
            <w:pPr>
              <w:spacing w:after="0"/>
            </w:pPr>
            <w:r>
              <w:rPr>
                <w:rFonts w:ascii="Arial" w:eastAsia="Arial" w:hAnsi="Arial" w:cs="Arial"/>
              </w:rPr>
              <w:t xml:space="preserve">3138210.2615 </w:t>
            </w:r>
          </w:p>
        </w:tc>
      </w:tr>
    </w:tbl>
    <w:p w:rsidR="004F1B46" w:rsidRDefault="0078255C">
      <w:pPr>
        <w:spacing w:after="27"/>
        <w:ind w:left="113" w:right="-17"/>
      </w:pPr>
      <w:r>
        <w:rPr>
          <w:noProof/>
        </w:rPr>
        <mc:AlternateContent>
          <mc:Choice Requires="wpg">
            <w:drawing>
              <wp:inline distT="0" distB="0" distL="0" distR="0">
                <wp:extent cx="6110605" cy="4565651"/>
                <wp:effectExtent l="0" t="0" r="0" b="0"/>
                <wp:docPr id="131732" name="Group 131732"/>
                <wp:cNvGraphicFramePr/>
                <a:graphic xmlns:a="http://schemas.openxmlformats.org/drawingml/2006/main">
                  <a:graphicData uri="http://schemas.microsoft.com/office/word/2010/wordprocessingGroup">
                    <wpg:wgp>
                      <wpg:cNvGrpSpPr/>
                      <wpg:grpSpPr>
                        <a:xfrm>
                          <a:off x="0" y="0"/>
                          <a:ext cx="6110605" cy="4565651"/>
                          <a:chOff x="0" y="0"/>
                          <a:chExt cx="6110605" cy="4565651"/>
                        </a:xfrm>
                      </wpg:grpSpPr>
                      <wps:wsp>
                        <wps:cNvPr id="10507" name="Rectangle 10507"/>
                        <wps:cNvSpPr/>
                        <wps:spPr>
                          <a:xfrm>
                            <a:off x="397713" y="4176"/>
                            <a:ext cx="207083" cy="207922"/>
                          </a:xfrm>
                          <a:prstGeom prst="rect">
                            <a:avLst/>
                          </a:prstGeom>
                          <a:ln>
                            <a:noFill/>
                          </a:ln>
                        </wps:spPr>
                        <wps:txbx>
                          <w:txbxContent>
                            <w:p w:rsidR="004F1B46" w:rsidRDefault="0078255C">
                              <w:r>
                                <w:rPr>
                                  <w:rFonts w:ascii="Arial" w:eastAsia="Arial" w:hAnsi="Arial" w:cs="Arial"/>
                                </w:rPr>
                                <w:t>17</w:t>
                              </w:r>
                            </w:p>
                          </w:txbxContent>
                        </wps:txbx>
                        <wps:bodyPr horzOverflow="overflow" vert="horz" lIns="0" tIns="0" rIns="0" bIns="0" rtlCol="0">
                          <a:noAutofit/>
                        </wps:bodyPr>
                      </wps:wsp>
                      <wps:wsp>
                        <wps:cNvPr id="10508" name="Rectangle 10508"/>
                        <wps:cNvSpPr/>
                        <wps:spPr>
                          <a:xfrm>
                            <a:off x="553161" y="4176"/>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509" name="Rectangle 10509"/>
                        <wps:cNvSpPr/>
                        <wps:spPr>
                          <a:xfrm>
                            <a:off x="1641678" y="4176"/>
                            <a:ext cx="1087187" cy="207922"/>
                          </a:xfrm>
                          <a:prstGeom prst="rect">
                            <a:avLst/>
                          </a:prstGeom>
                          <a:ln>
                            <a:noFill/>
                          </a:ln>
                        </wps:spPr>
                        <wps:txbx>
                          <w:txbxContent>
                            <w:p w:rsidR="004F1B46" w:rsidRDefault="0078255C">
                              <w:r>
                                <w:rPr>
                                  <w:rFonts w:ascii="Arial" w:eastAsia="Arial" w:hAnsi="Arial" w:cs="Arial"/>
                                </w:rPr>
                                <w:t>363397.7403</w:t>
                              </w:r>
                            </w:p>
                          </w:txbxContent>
                        </wps:txbx>
                        <wps:bodyPr horzOverflow="overflow" vert="horz" lIns="0" tIns="0" rIns="0" bIns="0" rtlCol="0">
                          <a:noAutofit/>
                        </wps:bodyPr>
                      </wps:wsp>
                      <wps:wsp>
                        <wps:cNvPr id="10510" name="Rectangle 10510"/>
                        <wps:cNvSpPr/>
                        <wps:spPr>
                          <a:xfrm>
                            <a:off x="2457018" y="4176"/>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511" name="Rectangle 10511"/>
                        <wps:cNvSpPr/>
                        <wps:spPr>
                          <a:xfrm>
                            <a:off x="3988892" y="4176"/>
                            <a:ext cx="1189883" cy="207922"/>
                          </a:xfrm>
                          <a:prstGeom prst="rect">
                            <a:avLst/>
                          </a:prstGeom>
                          <a:ln>
                            <a:noFill/>
                          </a:ln>
                        </wps:spPr>
                        <wps:txbx>
                          <w:txbxContent>
                            <w:p w:rsidR="004F1B46" w:rsidRDefault="0078255C">
                              <w:r>
                                <w:rPr>
                                  <w:rFonts w:ascii="Arial" w:eastAsia="Arial" w:hAnsi="Arial" w:cs="Arial"/>
                                </w:rPr>
                                <w:t>3138210.8111</w:t>
                              </w:r>
                            </w:p>
                          </w:txbxContent>
                        </wps:txbx>
                        <wps:bodyPr horzOverflow="overflow" vert="horz" lIns="0" tIns="0" rIns="0" bIns="0" rtlCol="0">
                          <a:noAutofit/>
                        </wps:bodyPr>
                      </wps:wsp>
                      <wps:wsp>
                        <wps:cNvPr id="10512" name="Rectangle 10512"/>
                        <wps:cNvSpPr/>
                        <wps:spPr>
                          <a:xfrm>
                            <a:off x="4881957" y="4176"/>
                            <a:ext cx="51810"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39577" name="Shape 139577"/>
                        <wps:cNvSpPr/>
                        <wps:spPr>
                          <a:xfrm>
                            <a:off x="73152" y="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78" name="Shape 139578"/>
                        <wps:cNvSpPr/>
                        <wps:spPr>
                          <a:xfrm>
                            <a:off x="876249" y="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79" name="Shape 139579"/>
                        <wps:cNvSpPr/>
                        <wps:spPr>
                          <a:xfrm>
                            <a:off x="3217494" y="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80" name="Shape 139580"/>
                        <wps:cNvSpPr/>
                        <wps:spPr>
                          <a:xfrm>
                            <a:off x="5647385" y="0"/>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517" name="Rectangle 10517"/>
                        <wps:cNvSpPr/>
                        <wps:spPr>
                          <a:xfrm>
                            <a:off x="397713" y="173341"/>
                            <a:ext cx="207083" cy="207922"/>
                          </a:xfrm>
                          <a:prstGeom prst="rect">
                            <a:avLst/>
                          </a:prstGeom>
                          <a:ln>
                            <a:noFill/>
                          </a:ln>
                        </wps:spPr>
                        <wps:txbx>
                          <w:txbxContent>
                            <w:p w:rsidR="004F1B46" w:rsidRDefault="0078255C">
                              <w:r>
                                <w:rPr>
                                  <w:rFonts w:ascii="Arial" w:eastAsia="Arial" w:hAnsi="Arial" w:cs="Arial"/>
                                </w:rPr>
                                <w:t>18</w:t>
                              </w:r>
                            </w:p>
                          </w:txbxContent>
                        </wps:txbx>
                        <wps:bodyPr horzOverflow="overflow" vert="horz" lIns="0" tIns="0" rIns="0" bIns="0" rtlCol="0">
                          <a:noAutofit/>
                        </wps:bodyPr>
                      </wps:wsp>
                      <wps:wsp>
                        <wps:cNvPr id="10518" name="Rectangle 10518"/>
                        <wps:cNvSpPr/>
                        <wps:spPr>
                          <a:xfrm>
                            <a:off x="553161" y="17334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519" name="Rectangle 10519"/>
                        <wps:cNvSpPr/>
                        <wps:spPr>
                          <a:xfrm>
                            <a:off x="1641678" y="173341"/>
                            <a:ext cx="1087187" cy="207922"/>
                          </a:xfrm>
                          <a:prstGeom prst="rect">
                            <a:avLst/>
                          </a:prstGeom>
                          <a:ln>
                            <a:noFill/>
                          </a:ln>
                        </wps:spPr>
                        <wps:txbx>
                          <w:txbxContent>
                            <w:p w:rsidR="004F1B46" w:rsidRDefault="0078255C">
                              <w:r>
                                <w:rPr>
                                  <w:rFonts w:ascii="Arial" w:eastAsia="Arial" w:hAnsi="Arial" w:cs="Arial"/>
                                </w:rPr>
                                <w:t>363395.9901</w:t>
                              </w:r>
                            </w:p>
                          </w:txbxContent>
                        </wps:txbx>
                        <wps:bodyPr horzOverflow="overflow" vert="horz" lIns="0" tIns="0" rIns="0" bIns="0" rtlCol="0">
                          <a:noAutofit/>
                        </wps:bodyPr>
                      </wps:wsp>
                      <wps:wsp>
                        <wps:cNvPr id="10520" name="Rectangle 10520"/>
                        <wps:cNvSpPr/>
                        <wps:spPr>
                          <a:xfrm>
                            <a:off x="2457018" y="17334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521" name="Rectangle 10521"/>
                        <wps:cNvSpPr/>
                        <wps:spPr>
                          <a:xfrm>
                            <a:off x="3988892" y="173341"/>
                            <a:ext cx="1189883" cy="207922"/>
                          </a:xfrm>
                          <a:prstGeom prst="rect">
                            <a:avLst/>
                          </a:prstGeom>
                          <a:ln>
                            <a:noFill/>
                          </a:ln>
                        </wps:spPr>
                        <wps:txbx>
                          <w:txbxContent>
                            <w:p w:rsidR="004F1B46" w:rsidRDefault="0078255C">
                              <w:r>
                                <w:rPr>
                                  <w:rFonts w:ascii="Arial" w:eastAsia="Arial" w:hAnsi="Arial" w:cs="Arial"/>
                                </w:rPr>
                                <w:t>3138212.4348</w:t>
                              </w:r>
                            </w:p>
                          </w:txbxContent>
                        </wps:txbx>
                        <wps:bodyPr horzOverflow="overflow" vert="horz" lIns="0" tIns="0" rIns="0" bIns="0" rtlCol="0">
                          <a:noAutofit/>
                        </wps:bodyPr>
                      </wps:wsp>
                      <wps:wsp>
                        <wps:cNvPr id="10522" name="Rectangle 10522"/>
                        <wps:cNvSpPr/>
                        <wps:spPr>
                          <a:xfrm>
                            <a:off x="4881957" y="173341"/>
                            <a:ext cx="51810"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39581" name="Shape 139581"/>
                        <wps:cNvSpPr/>
                        <wps:spPr>
                          <a:xfrm>
                            <a:off x="73152" y="16306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82" name="Shape 139582"/>
                        <wps:cNvSpPr/>
                        <wps:spPr>
                          <a:xfrm>
                            <a:off x="79248" y="163069"/>
                            <a:ext cx="797052" cy="9144"/>
                          </a:xfrm>
                          <a:custGeom>
                            <a:avLst/>
                            <a:gdLst/>
                            <a:ahLst/>
                            <a:cxnLst/>
                            <a:rect l="0" t="0" r="0" b="0"/>
                            <a:pathLst>
                              <a:path w="797052" h="9144">
                                <a:moveTo>
                                  <a:pt x="0" y="0"/>
                                </a:moveTo>
                                <a:lnTo>
                                  <a:pt x="797052" y="0"/>
                                </a:lnTo>
                                <a:lnTo>
                                  <a:pt x="79705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83" name="Shape 139583"/>
                        <wps:cNvSpPr/>
                        <wps:spPr>
                          <a:xfrm>
                            <a:off x="876249" y="16306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84" name="Shape 139584"/>
                        <wps:cNvSpPr/>
                        <wps:spPr>
                          <a:xfrm>
                            <a:off x="882345" y="163069"/>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85" name="Shape 139585"/>
                        <wps:cNvSpPr/>
                        <wps:spPr>
                          <a:xfrm>
                            <a:off x="3217494" y="16306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86" name="Shape 139586"/>
                        <wps:cNvSpPr/>
                        <wps:spPr>
                          <a:xfrm>
                            <a:off x="3223590" y="163069"/>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87" name="Shape 139587"/>
                        <wps:cNvSpPr/>
                        <wps:spPr>
                          <a:xfrm>
                            <a:off x="5647385" y="16306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88" name="Shape 139588"/>
                        <wps:cNvSpPr/>
                        <wps:spPr>
                          <a:xfrm>
                            <a:off x="73152" y="1691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89" name="Shape 139589"/>
                        <wps:cNvSpPr/>
                        <wps:spPr>
                          <a:xfrm>
                            <a:off x="876249" y="1691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90" name="Shape 139590"/>
                        <wps:cNvSpPr/>
                        <wps:spPr>
                          <a:xfrm>
                            <a:off x="3217494" y="1691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91" name="Shape 139591"/>
                        <wps:cNvSpPr/>
                        <wps:spPr>
                          <a:xfrm>
                            <a:off x="5647385" y="1691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534" name="Rectangle 10534"/>
                        <wps:cNvSpPr/>
                        <wps:spPr>
                          <a:xfrm>
                            <a:off x="397713" y="340980"/>
                            <a:ext cx="207083" cy="207922"/>
                          </a:xfrm>
                          <a:prstGeom prst="rect">
                            <a:avLst/>
                          </a:prstGeom>
                          <a:ln>
                            <a:noFill/>
                          </a:ln>
                        </wps:spPr>
                        <wps:txbx>
                          <w:txbxContent>
                            <w:p w:rsidR="004F1B46" w:rsidRDefault="0078255C">
                              <w:r>
                                <w:rPr>
                                  <w:rFonts w:ascii="Arial" w:eastAsia="Arial" w:hAnsi="Arial" w:cs="Arial"/>
                                </w:rPr>
                                <w:t>19</w:t>
                              </w:r>
                            </w:p>
                          </w:txbxContent>
                        </wps:txbx>
                        <wps:bodyPr horzOverflow="overflow" vert="horz" lIns="0" tIns="0" rIns="0" bIns="0" rtlCol="0">
                          <a:noAutofit/>
                        </wps:bodyPr>
                      </wps:wsp>
                      <wps:wsp>
                        <wps:cNvPr id="10535" name="Rectangle 10535"/>
                        <wps:cNvSpPr/>
                        <wps:spPr>
                          <a:xfrm>
                            <a:off x="553161" y="34098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536" name="Rectangle 10536"/>
                        <wps:cNvSpPr/>
                        <wps:spPr>
                          <a:xfrm>
                            <a:off x="1641678" y="340980"/>
                            <a:ext cx="1087187" cy="207922"/>
                          </a:xfrm>
                          <a:prstGeom prst="rect">
                            <a:avLst/>
                          </a:prstGeom>
                          <a:ln>
                            <a:noFill/>
                          </a:ln>
                        </wps:spPr>
                        <wps:txbx>
                          <w:txbxContent>
                            <w:p w:rsidR="004F1B46" w:rsidRDefault="0078255C">
                              <w:r>
                                <w:rPr>
                                  <w:rFonts w:ascii="Arial" w:eastAsia="Arial" w:hAnsi="Arial" w:cs="Arial"/>
                                </w:rPr>
                                <w:t>363394.7849</w:t>
                              </w:r>
                            </w:p>
                          </w:txbxContent>
                        </wps:txbx>
                        <wps:bodyPr horzOverflow="overflow" vert="horz" lIns="0" tIns="0" rIns="0" bIns="0" rtlCol="0">
                          <a:noAutofit/>
                        </wps:bodyPr>
                      </wps:wsp>
                      <wps:wsp>
                        <wps:cNvPr id="10537" name="Rectangle 10537"/>
                        <wps:cNvSpPr/>
                        <wps:spPr>
                          <a:xfrm>
                            <a:off x="2457018" y="34098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538" name="Rectangle 10538"/>
                        <wps:cNvSpPr/>
                        <wps:spPr>
                          <a:xfrm>
                            <a:off x="3988892" y="340980"/>
                            <a:ext cx="1189883" cy="207922"/>
                          </a:xfrm>
                          <a:prstGeom prst="rect">
                            <a:avLst/>
                          </a:prstGeom>
                          <a:ln>
                            <a:noFill/>
                          </a:ln>
                        </wps:spPr>
                        <wps:txbx>
                          <w:txbxContent>
                            <w:p w:rsidR="004F1B46" w:rsidRDefault="0078255C">
                              <w:r>
                                <w:rPr>
                                  <w:rFonts w:ascii="Arial" w:eastAsia="Arial" w:hAnsi="Arial" w:cs="Arial"/>
                                </w:rPr>
                                <w:t>3138214.1848</w:t>
                              </w:r>
                            </w:p>
                          </w:txbxContent>
                        </wps:txbx>
                        <wps:bodyPr horzOverflow="overflow" vert="horz" lIns="0" tIns="0" rIns="0" bIns="0" rtlCol="0">
                          <a:noAutofit/>
                        </wps:bodyPr>
                      </wps:wsp>
                      <wps:wsp>
                        <wps:cNvPr id="10539" name="Rectangle 10539"/>
                        <wps:cNvSpPr/>
                        <wps:spPr>
                          <a:xfrm>
                            <a:off x="4881957" y="340980"/>
                            <a:ext cx="51810"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39592" name="Shape 139592"/>
                        <wps:cNvSpPr/>
                        <wps:spPr>
                          <a:xfrm>
                            <a:off x="73152" y="3307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93" name="Shape 139593"/>
                        <wps:cNvSpPr/>
                        <wps:spPr>
                          <a:xfrm>
                            <a:off x="79248" y="330709"/>
                            <a:ext cx="797052" cy="9144"/>
                          </a:xfrm>
                          <a:custGeom>
                            <a:avLst/>
                            <a:gdLst/>
                            <a:ahLst/>
                            <a:cxnLst/>
                            <a:rect l="0" t="0" r="0" b="0"/>
                            <a:pathLst>
                              <a:path w="797052" h="9144">
                                <a:moveTo>
                                  <a:pt x="0" y="0"/>
                                </a:moveTo>
                                <a:lnTo>
                                  <a:pt x="797052" y="0"/>
                                </a:lnTo>
                                <a:lnTo>
                                  <a:pt x="79705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94" name="Shape 139594"/>
                        <wps:cNvSpPr/>
                        <wps:spPr>
                          <a:xfrm>
                            <a:off x="876249" y="3307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95" name="Shape 139595"/>
                        <wps:cNvSpPr/>
                        <wps:spPr>
                          <a:xfrm>
                            <a:off x="882345" y="330709"/>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96" name="Shape 139596"/>
                        <wps:cNvSpPr/>
                        <wps:spPr>
                          <a:xfrm>
                            <a:off x="3217494" y="3307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97" name="Shape 139597"/>
                        <wps:cNvSpPr/>
                        <wps:spPr>
                          <a:xfrm>
                            <a:off x="3223590" y="330709"/>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98" name="Shape 139598"/>
                        <wps:cNvSpPr/>
                        <wps:spPr>
                          <a:xfrm>
                            <a:off x="5647385" y="3307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599" name="Shape 139599"/>
                        <wps:cNvSpPr/>
                        <wps:spPr>
                          <a:xfrm>
                            <a:off x="73152" y="33680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00" name="Shape 139600"/>
                        <wps:cNvSpPr/>
                        <wps:spPr>
                          <a:xfrm>
                            <a:off x="876249" y="33680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01" name="Shape 139601"/>
                        <wps:cNvSpPr/>
                        <wps:spPr>
                          <a:xfrm>
                            <a:off x="3217494" y="33680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02" name="Shape 139602"/>
                        <wps:cNvSpPr/>
                        <wps:spPr>
                          <a:xfrm>
                            <a:off x="5647385" y="33680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551" name="Rectangle 10551"/>
                        <wps:cNvSpPr/>
                        <wps:spPr>
                          <a:xfrm>
                            <a:off x="397713" y="508620"/>
                            <a:ext cx="207083" cy="207922"/>
                          </a:xfrm>
                          <a:prstGeom prst="rect">
                            <a:avLst/>
                          </a:prstGeom>
                          <a:ln>
                            <a:noFill/>
                          </a:ln>
                        </wps:spPr>
                        <wps:txbx>
                          <w:txbxContent>
                            <w:p w:rsidR="004F1B46" w:rsidRDefault="0078255C">
                              <w:r>
                                <w:rPr>
                                  <w:rFonts w:ascii="Arial" w:eastAsia="Arial" w:hAnsi="Arial" w:cs="Arial"/>
                                </w:rPr>
                                <w:t>20</w:t>
                              </w:r>
                            </w:p>
                          </w:txbxContent>
                        </wps:txbx>
                        <wps:bodyPr horzOverflow="overflow" vert="horz" lIns="0" tIns="0" rIns="0" bIns="0" rtlCol="0">
                          <a:noAutofit/>
                        </wps:bodyPr>
                      </wps:wsp>
                      <wps:wsp>
                        <wps:cNvPr id="10552" name="Rectangle 10552"/>
                        <wps:cNvSpPr/>
                        <wps:spPr>
                          <a:xfrm>
                            <a:off x="553161" y="50862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553" name="Rectangle 10553"/>
                        <wps:cNvSpPr/>
                        <wps:spPr>
                          <a:xfrm>
                            <a:off x="1641678" y="508620"/>
                            <a:ext cx="1087187" cy="207922"/>
                          </a:xfrm>
                          <a:prstGeom prst="rect">
                            <a:avLst/>
                          </a:prstGeom>
                          <a:ln>
                            <a:noFill/>
                          </a:ln>
                        </wps:spPr>
                        <wps:txbx>
                          <w:txbxContent>
                            <w:p w:rsidR="004F1B46" w:rsidRDefault="0078255C">
                              <w:r>
                                <w:rPr>
                                  <w:rFonts w:ascii="Arial" w:eastAsia="Arial" w:hAnsi="Arial" w:cs="Arial"/>
                                </w:rPr>
                                <w:t>363393.2043</w:t>
                              </w:r>
                            </w:p>
                          </w:txbxContent>
                        </wps:txbx>
                        <wps:bodyPr horzOverflow="overflow" vert="horz" lIns="0" tIns="0" rIns="0" bIns="0" rtlCol="0">
                          <a:noAutofit/>
                        </wps:bodyPr>
                      </wps:wsp>
                      <wps:wsp>
                        <wps:cNvPr id="10554" name="Rectangle 10554"/>
                        <wps:cNvSpPr/>
                        <wps:spPr>
                          <a:xfrm>
                            <a:off x="2457018" y="50862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555" name="Rectangle 10555"/>
                        <wps:cNvSpPr/>
                        <wps:spPr>
                          <a:xfrm>
                            <a:off x="3988892" y="508620"/>
                            <a:ext cx="1189883" cy="207922"/>
                          </a:xfrm>
                          <a:prstGeom prst="rect">
                            <a:avLst/>
                          </a:prstGeom>
                          <a:ln>
                            <a:noFill/>
                          </a:ln>
                        </wps:spPr>
                        <wps:txbx>
                          <w:txbxContent>
                            <w:p w:rsidR="004F1B46" w:rsidRDefault="0078255C">
                              <w:r>
                                <w:rPr>
                                  <w:rFonts w:ascii="Arial" w:eastAsia="Arial" w:hAnsi="Arial" w:cs="Arial"/>
                                </w:rPr>
                                <w:t>3138214.9365</w:t>
                              </w:r>
                            </w:p>
                          </w:txbxContent>
                        </wps:txbx>
                        <wps:bodyPr horzOverflow="overflow" vert="horz" lIns="0" tIns="0" rIns="0" bIns="0" rtlCol="0">
                          <a:noAutofit/>
                        </wps:bodyPr>
                      </wps:wsp>
                      <wps:wsp>
                        <wps:cNvPr id="10556" name="Rectangle 10556"/>
                        <wps:cNvSpPr/>
                        <wps:spPr>
                          <a:xfrm>
                            <a:off x="4881957" y="508620"/>
                            <a:ext cx="51810"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39603" name="Shape 139603"/>
                        <wps:cNvSpPr/>
                        <wps:spPr>
                          <a:xfrm>
                            <a:off x="73152" y="4983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04" name="Shape 139604"/>
                        <wps:cNvSpPr/>
                        <wps:spPr>
                          <a:xfrm>
                            <a:off x="79248" y="498349"/>
                            <a:ext cx="797052" cy="9144"/>
                          </a:xfrm>
                          <a:custGeom>
                            <a:avLst/>
                            <a:gdLst/>
                            <a:ahLst/>
                            <a:cxnLst/>
                            <a:rect l="0" t="0" r="0" b="0"/>
                            <a:pathLst>
                              <a:path w="797052" h="9144">
                                <a:moveTo>
                                  <a:pt x="0" y="0"/>
                                </a:moveTo>
                                <a:lnTo>
                                  <a:pt x="797052" y="0"/>
                                </a:lnTo>
                                <a:lnTo>
                                  <a:pt x="79705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05" name="Shape 139605"/>
                        <wps:cNvSpPr/>
                        <wps:spPr>
                          <a:xfrm>
                            <a:off x="876249" y="4983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06" name="Shape 139606"/>
                        <wps:cNvSpPr/>
                        <wps:spPr>
                          <a:xfrm>
                            <a:off x="882345" y="498349"/>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07" name="Shape 139607"/>
                        <wps:cNvSpPr/>
                        <wps:spPr>
                          <a:xfrm>
                            <a:off x="3217494" y="4983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08" name="Shape 139608"/>
                        <wps:cNvSpPr/>
                        <wps:spPr>
                          <a:xfrm>
                            <a:off x="3223590" y="498349"/>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09" name="Shape 139609"/>
                        <wps:cNvSpPr/>
                        <wps:spPr>
                          <a:xfrm>
                            <a:off x="5647385" y="4983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10" name="Shape 139610"/>
                        <wps:cNvSpPr/>
                        <wps:spPr>
                          <a:xfrm>
                            <a:off x="73152" y="504444"/>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11" name="Shape 139611"/>
                        <wps:cNvSpPr/>
                        <wps:spPr>
                          <a:xfrm>
                            <a:off x="876249" y="504444"/>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12" name="Shape 139612"/>
                        <wps:cNvSpPr/>
                        <wps:spPr>
                          <a:xfrm>
                            <a:off x="3217494" y="504444"/>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13" name="Shape 139613"/>
                        <wps:cNvSpPr/>
                        <wps:spPr>
                          <a:xfrm>
                            <a:off x="5647385" y="504444"/>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568" name="Rectangle 10568"/>
                        <wps:cNvSpPr/>
                        <wps:spPr>
                          <a:xfrm>
                            <a:off x="397713" y="677784"/>
                            <a:ext cx="207083" cy="207922"/>
                          </a:xfrm>
                          <a:prstGeom prst="rect">
                            <a:avLst/>
                          </a:prstGeom>
                          <a:ln>
                            <a:noFill/>
                          </a:ln>
                        </wps:spPr>
                        <wps:txbx>
                          <w:txbxContent>
                            <w:p w:rsidR="004F1B46" w:rsidRDefault="0078255C">
                              <w:r>
                                <w:rPr>
                                  <w:rFonts w:ascii="Arial" w:eastAsia="Arial" w:hAnsi="Arial" w:cs="Arial"/>
                                </w:rPr>
                                <w:t>21</w:t>
                              </w:r>
                            </w:p>
                          </w:txbxContent>
                        </wps:txbx>
                        <wps:bodyPr horzOverflow="overflow" vert="horz" lIns="0" tIns="0" rIns="0" bIns="0" rtlCol="0">
                          <a:noAutofit/>
                        </wps:bodyPr>
                      </wps:wsp>
                      <wps:wsp>
                        <wps:cNvPr id="10569" name="Rectangle 10569"/>
                        <wps:cNvSpPr/>
                        <wps:spPr>
                          <a:xfrm>
                            <a:off x="553161" y="67778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570" name="Rectangle 10570"/>
                        <wps:cNvSpPr/>
                        <wps:spPr>
                          <a:xfrm>
                            <a:off x="1641678" y="677784"/>
                            <a:ext cx="1087187" cy="207922"/>
                          </a:xfrm>
                          <a:prstGeom prst="rect">
                            <a:avLst/>
                          </a:prstGeom>
                          <a:ln>
                            <a:noFill/>
                          </a:ln>
                        </wps:spPr>
                        <wps:txbx>
                          <w:txbxContent>
                            <w:p w:rsidR="004F1B46" w:rsidRDefault="0078255C">
                              <w:r>
                                <w:rPr>
                                  <w:rFonts w:ascii="Arial" w:eastAsia="Arial" w:hAnsi="Arial" w:cs="Arial"/>
                                </w:rPr>
                                <w:t>363392.2446</w:t>
                              </w:r>
                            </w:p>
                          </w:txbxContent>
                        </wps:txbx>
                        <wps:bodyPr horzOverflow="overflow" vert="horz" lIns="0" tIns="0" rIns="0" bIns="0" rtlCol="0">
                          <a:noAutofit/>
                        </wps:bodyPr>
                      </wps:wsp>
                      <wps:wsp>
                        <wps:cNvPr id="10571" name="Rectangle 10571"/>
                        <wps:cNvSpPr/>
                        <wps:spPr>
                          <a:xfrm>
                            <a:off x="2457018" y="67778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572" name="Rectangle 10572"/>
                        <wps:cNvSpPr/>
                        <wps:spPr>
                          <a:xfrm>
                            <a:off x="3988892" y="677784"/>
                            <a:ext cx="1189883" cy="207922"/>
                          </a:xfrm>
                          <a:prstGeom prst="rect">
                            <a:avLst/>
                          </a:prstGeom>
                          <a:ln>
                            <a:noFill/>
                          </a:ln>
                        </wps:spPr>
                        <wps:txbx>
                          <w:txbxContent>
                            <w:p w:rsidR="004F1B46" w:rsidRDefault="0078255C">
                              <w:r>
                                <w:rPr>
                                  <w:rFonts w:ascii="Arial" w:eastAsia="Arial" w:hAnsi="Arial" w:cs="Arial"/>
                                </w:rPr>
                                <w:t>3138216.4091</w:t>
                              </w:r>
                            </w:p>
                          </w:txbxContent>
                        </wps:txbx>
                        <wps:bodyPr horzOverflow="overflow" vert="horz" lIns="0" tIns="0" rIns="0" bIns="0" rtlCol="0">
                          <a:noAutofit/>
                        </wps:bodyPr>
                      </wps:wsp>
                      <wps:wsp>
                        <wps:cNvPr id="10573" name="Rectangle 10573"/>
                        <wps:cNvSpPr/>
                        <wps:spPr>
                          <a:xfrm>
                            <a:off x="4881957" y="677784"/>
                            <a:ext cx="51810"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39614" name="Shape 139614"/>
                        <wps:cNvSpPr/>
                        <wps:spPr>
                          <a:xfrm>
                            <a:off x="73152" y="66751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15" name="Shape 139615"/>
                        <wps:cNvSpPr/>
                        <wps:spPr>
                          <a:xfrm>
                            <a:off x="79248" y="667513"/>
                            <a:ext cx="797052" cy="9144"/>
                          </a:xfrm>
                          <a:custGeom>
                            <a:avLst/>
                            <a:gdLst/>
                            <a:ahLst/>
                            <a:cxnLst/>
                            <a:rect l="0" t="0" r="0" b="0"/>
                            <a:pathLst>
                              <a:path w="797052" h="9144">
                                <a:moveTo>
                                  <a:pt x="0" y="0"/>
                                </a:moveTo>
                                <a:lnTo>
                                  <a:pt x="797052" y="0"/>
                                </a:lnTo>
                                <a:lnTo>
                                  <a:pt x="79705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16" name="Shape 139616"/>
                        <wps:cNvSpPr/>
                        <wps:spPr>
                          <a:xfrm>
                            <a:off x="876249" y="66751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17" name="Shape 139617"/>
                        <wps:cNvSpPr/>
                        <wps:spPr>
                          <a:xfrm>
                            <a:off x="882345" y="667513"/>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18" name="Shape 139618"/>
                        <wps:cNvSpPr/>
                        <wps:spPr>
                          <a:xfrm>
                            <a:off x="3217494" y="66751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19" name="Shape 139619"/>
                        <wps:cNvSpPr/>
                        <wps:spPr>
                          <a:xfrm>
                            <a:off x="3223590" y="667513"/>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20" name="Shape 139620"/>
                        <wps:cNvSpPr/>
                        <wps:spPr>
                          <a:xfrm>
                            <a:off x="5647385" y="66751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21" name="Shape 139621"/>
                        <wps:cNvSpPr/>
                        <wps:spPr>
                          <a:xfrm>
                            <a:off x="73152" y="6736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22" name="Shape 139622"/>
                        <wps:cNvSpPr/>
                        <wps:spPr>
                          <a:xfrm>
                            <a:off x="876249" y="6736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23" name="Shape 139623"/>
                        <wps:cNvSpPr/>
                        <wps:spPr>
                          <a:xfrm>
                            <a:off x="3217494" y="6736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24" name="Shape 139624"/>
                        <wps:cNvSpPr/>
                        <wps:spPr>
                          <a:xfrm>
                            <a:off x="5647385" y="6736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585" name="Rectangle 10585"/>
                        <wps:cNvSpPr/>
                        <wps:spPr>
                          <a:xfrm>
                            <a:off x="397713" y="845424"/>
                            <a:ext cx="207083" cy="207922"/>
                          </a:xfrm>
                          <a:prstGeom prst="rect">
                            <a:avLst/>
                          </a:prstGeom>
                          <a:ln>
                            <a:noFill/>
                          </a:ln>
                        </wps:spPr>
                        <wps:txbx>
                          <w:txbxContent>
                            <w:p w:rsidR="004F1B46" w:rsidRDefault="0078255C">
                              <w:r>
                                <w:rPr>
                                  <w:rFonts w:ascii="Arial" w:eastAsia="Arial" w:hAnsi="Arial" w:cs="Arial"/>
                                </w:rPr>
                                <w:t>22</w:t>
                              </w:r>
                            </w:p>
                          </w:txbxContent>
                        </wps:txbx>
                        <wps:bodyPr horzOverflow="overflow" vert="horz" lIns="0" tIns="0" rIns="0" bIns="0" rtlCol="0">
                          <a:noAutofit/>
                        </wps:bodyPr>
                      </wps:wsp>
                      <wps:wsp>
                        <wps:cNvPr id="10586" name="Rectangle 10586"/>
                        <wps:cNvSpPr/>
                        <wps:spPr>
                          <a:xfrm>
                            <a:off x="553161" y="84542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587" name="Rectangle 10587"/>
                        <wps:cNvSpPr/>
                        <wps:spPr>
                          <a:xfrm>
                            <a:off x="1641678" y="845424"/>
                            <a:ext cx="1087187" cy="207922"/>
                          </a:xfrm>
                          <a:prstGeom prst="rect">
                            <a:avLst/>
                          </a:prstGeom>
                          <a:ln>
                            <a:noFill/>
                          </a:ln>
                        </wps:spPr>
                        <wps:txbx>
                          <w:txbxContent>
                            <w:p w:rsidR="004F1B46" w:rsidRDefault="0078255C">
                              <w:r>
                                <w:rPr>
                                  <w:rFonts w:ascii="Arial" w:eastAsia="Arial" w:hAnsi="Arial" w:cs="Arial"/>
                                </w:rPr>
                                <w:t>363391.3372</w:t>
                              </w:r>
                            </w:p>
                          </w:txbxContent>
                        </wps:txbx>
                        <wps:bodyPr horzOverflow="overflow" vert="horz" lIns="0" tIns="0" rIns="0" bIns="0" rtlCol="0">
                          <a:noAutofit/>
                        </wps:bodyPr>
                      </wps:wsp>
                      <wps:wsp>
                        <wps:cNvPr id="10588" name="Rectangle 10588"/>
                        <wps:cNvSpPr/>
                        <wps:spPr>
                          <a:xfrm>
                            <a:off x="2457018" y="84542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589" name="Rectangle 10589"/>
                        <wps:cNvSpPr/>
                        <wps:spPr>
                          <a:xfrm>
                            <a:off x="3988892" y="845424"/>
                            <a:ext cx="1189883" cy="207922"/>
                          </a:xfrm>
                          <a:prstGeom prst="rect">
                            <a:avLst/>
                          </a:prstGeom>
                          <a:ln>
                            <a:noFill/>
                          </a:ln>
                        </wps:spPr>
                        <wps:txbx>
                          <w:txbxContent>
                            <w:p w:rsidR="004F1B46" w:rsidRDefault="0078255C">
                              <w:r>
                                <w:rPr>
                                  <w:rFonts w:ascii="Arial" w:eastAsia="Arial" w:hAnsi="Arial" w:cs="Arial"/>
                                </w:rPr>
                                <w:t>3138216.7516</w:t>
                              </w:r>
                            </w:p>
                          </w:txbxContent>
                        </wps:txbx>
                        <wps:bodyPr horzOverflow="overflow" vert="horz" lIns="0" tIns="0" rIns="0" bIns="0" rtlCol="0">
                          <a:noAutofit/>
                        </wps:bodyPr>
                      </wps:wsp>
                      <wps:wsp>
                        <wps:cNvPr id="10590" name="Rectangle 10590"/>
                        <wps:cNvSpPr/>
                        <wps:spPr>
                          <a:xfrm>
                            <a:off x="4881957" y="845424"/>
                            <a:ext cx="51810"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39625" name="Shape 139625"/>
                        <wps:cNvSpPr/>
                        <wps:spPr>
                          <a:xfrm>
                            <a:off x="73152" y="83515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26" name="Shape 139626"/>
                        <wps:cNvSpPr/>
                        <wps:spPr>
                          <a:xfrm>
                            <a:off x="79248" y="835153"/>
                            <a:ext cx="797052" cy="9144"/>
                          </a:xfrm>
                          <a:custGeom>
                            <a:avLst/>
                            <a:gdLst/>
                            <a:ahLst/>
                            <a:cxnLst/>
                            <a:rect l="0" t="0" r="0" b="0"/>
                            <a:pathLst>
                              <a:path w="797052" h="9144">
                                <a:moveTo>
                                  <a:pt x="0" y="0"/>
                                </a:moveTo>
                                <a:lnTo>
                                  <a:pt x="797052" y="0"/>
                                </a:lnTo>
                                <a:lnTo>
                                  <a:pt x="79705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27" name="Shape 139627"/>
                        <wps:cNvSpPr/>
                        <wps:spPr>
                          <a:xfrm>
                            <a:off x="876249" y="83515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28" name="Shape 139628"/>
                        <wps:cNvSpPr/>
                        <wps:spPr>
                          <a:xfrm>
                            <a:off x="882345" y="835153"/>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29" name="Shape 139629"/>
                        <wps:cNvSpPr/>
                        <wps:spPr>
                          <a:xfrm>
                            <a:off x="3217494" y="83515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30" name="Shape 139630"/>
                        <wps:cNvSpPr/>
                        <wps:spPr>
                          <a:xfrm>
                            <a:off x="3223590" y="835153"/>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31" name="Shape 139631"/>
                        <wps:cNvSpPr/>
                        <wps:spPr>
                          <a:xfrm>
                            <a:off x="5647385" y="83515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32" name="Shape 139632"/>
                        <wps:cNvSpPr/>
                        <wps:spPr>
                          <a:xfrm>
                            <a:off x="73152" y="841249"/>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33" name="Shape 139633"/>
                        <wps:cNvSpPr/>
                        <wps:spPr>
                          <a:xfrm>
                            <a:off x="876249" y="841249"/>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34" name="Shape 139634"/>
                        <wps:cNvSpPr/>
                        <wps:spPr>
                          <a:xfrm>
                            <a:off x="3217494" y="841249"/>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35" name="Shape 139635"/>
                        <wps:cNvSpPr/>
                        <wps:spPr>
                          <a:xfrm>
                            <a:off x="5647385" y="841249"/>
                            <a:ext cx="9144" cy="163068"/>
                          </a:xfrm>
                          <a:custGeom>
                            <a:avLst/>
                            <a:gdLst/>
                            <a:ahLst/>
                            <a:cxnLst/>
                            <a:rect l="0" t="0" r="0" b="0"/>
                            <a:pathLst>
                              <a:path w="9144" h="163068">
                                <a:moveTo>
                                  <a:pt x="0" y="0"/>
                                </a:moveTo>
                                <a:lnTo>
                                  <a:pt x="9144" y="0"/>
                                </a:lnTo>
                                <a:lnTo>
                                  <a:pt x="9144" y="163068"/>
                                </a:lnTo>
                                <a:lnTo>
                                  <a:pt x="0" y="16306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602" name="Rectangle 10602"/>
                        <wps:cNvSpPr/>
                        <wps:spPr>
                          <a:xfrm>
                            <a:off x="397713" y="1014588"/>
                            <a:ext cx="207083" cy="207922"/>
                          </a:xfrm>
                          <a:prstGeom prst="rect">
                            <a:avLst/>
                          </a:prstGeom>
                          <a:ln>
                            <a:noFill/>
                          </a:ln>
                        </wps:spPr>
                        <wps:txbx>
                          <w:txbxContent>
                            <w:p w:rsidR="004F1B46" w:rsidRDefault="0078255C">
                              <w:r>
                                <w:rPr>
                                  <w:rFonts w:ascii="Arial" w:eastAsia="Arial" w:hAnsi="Arial" w:cs="Arial"/>
                                </w:rPr>
                                <w:t>23</w:t>
                              </w:r>
                            </w:p>
                          </w:txbxContent>
                        </wps:txbx>
                        <wps:bodyPr horzOverflow="overflow" vert="horz" lIns="0" tIns="0" rIns="0" bIns="0" rtlCol="0">
                          <a:noAutofit/>
                        </wps:bodyPr>
                      </wps:wsp>
                      <wps:wsp>
                        <wps:cNvPr id="10603" name="Rectangle 10603"/>
                        <wps:cNvSpPr/>
                        <wps:spPr>
                          <a:xfrm>
                            <a:off x="553161" y="101458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604" name="Rectangle 10604"/>
                        <wps:cNvSpPr/>
                        <wps:spPr>
                          <a:xfrm>
                            <a:off x="1641678" y="1014588"/>
                            <a:ext cx="1087187" cy="207922"/>
                          </a:xfrm>
                          <a:prstGeom prst="rect">
                            <a:avLst/>
                          </a:prstGeom>
                          <a:ln>
                            <a:noFill/>
                          </a:ln>
                        </wps:spPr>
                        <wps:txbx>
                          <w:txbxContent>
                            <w:p w:rsidR="004F1B46" w:rsidRDefault="0078255C">
                              <w:r>
                                <w:rPr>
                                  <w:rFonts w:ascii="Arial" w:eastAsia="Arial" w:hAnsi="Arial" w:cs="Arial"/>
                                </w:rPr>
                                <w:t>363388.6061</w:t>
                              </w:r>
                            </w:p>
                          </w:txbxContent>
                        </wps:txbx>
                        <wps:bodyPr horzOverflow="overflow" vert="horz" lIns="0" tIns="0" rIns="0" bIns="0" rtlCol="0">
                          <a:noAutofit/>
                        </wps:bodyPr>
                      </wps:wsp>
                      <wps:wsp>
                        <wps:cNvPr id="10605" name="Rectangle 10605"/>
                        <wps:cNvSpPr/>
                        <wps:spPr>
                          <a:xfrm>
                            <a:off x="2457018" y="101458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606" name="Rectangle 10606"/>
                        <wps:cNvSpPr/>
                        <wps:spPr>
                          <a:xfrm>
                            <a:off x="3988892" y="1014588"/>
                            <a:ext cx="1189883" cy="207922"/>
                          </a:xfrm>
                          <a:prstGeom prst="rect">
                            <a:avLst/>
                          </a:prstGeom>
                          <a:ln>
                            <a:noFill/>
                          </a:ln>
                        </wps:spPr>
                        <wps:txbx>
                          <w:txbxContent>
                            <w:p w:rsidR="004F1B46" w:rsidRDefault="0078255C">
                              <w:r>
                                <w:rPr>
                                  <w:rFonts w:ascii="Arial" w:eastAsia="Arial" w:hAnsi="Arial" w:cs="Arial"/>
                                </w:rPr>
                                <w:t>3138219.2436</w:t>
                              </w:r>
                            </w:p>
                          </w:txbxContent>
                        </wps:txbx>
                        <wps:bodyPr horzOverflow="overflow" vert="horz" lIns="0" tIns="0" rIns="0" bIns="0" rtlCol="0">
                          <a:noAutofit/>
                        </wps:bodyPr>
                      </wps:wsp>
                      <wps:wsp>
                        <wps:cNvPr id="10607" name="Rectangle 10607"/>
                        <wps:cNvSpPr/>
                        <wps:spPr>
                          <a:xfrm>
                            <a:off x="4881957" y="1014588"/>
                            <a:ext cx="51810"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39636" name="Shape 139636"/>
                        <wps:cNvSpPr/>
                        <wps:spPr>
                          <a:xfrm>
                            <a:off x="73152" y="100431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37" name="Shape 139637"/>
                        <wps:cNvSpPr/>
                        <wps:spPr>
                          <a:xfrm>
                            <a:off x="79248" y="1004317"/>
                            <a:ext cx="797052" cy="9144"/>
                          </a:xfrm>
                          <a:custGeom>
                            <a:avLst/>
                            <a:gdLst/>
                            <a:ahLst/>
                            <a:cxnLst/>
                            <a:rect l="0" t="0" r="0" b="0"/>
                            <a:pathLst>
                              <a:path w="797052" h="9144">
                                <a:moveTo>
                                  <a:pt x="0" y="0"/>
                                </a:moveTo>
                                <a:lnTo>
                                  <a:pt x="797052" y="0"/>
                                </a:lnTo>
                                <a:lnTo>
                                  <a:pt x="79705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38" name="Shape 139638"/>
                        <wps:cNvSpPr/>
                        <wps:spPr>
                          <a:xfrm>
                            <a:off x="876249" y="100431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39" name="Shape 139639"/>
                        <wps:cNvSpPr/>
                        <wps:spPr>
                          <a:xfrm>
                            <a:off x="882345" y="1004317"/>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40" name="Shape 139640"/>
                        <wps:cNvSpPr/>
                        <wps:spPr>
                          <a:xfrm>
                            <a:off x="3217494" y="100431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41" name="Shape 139641"/>
                        <wps:cNvSpPr/>
                        <wps:spPr>
                          <a:xfrm>
                            <a:off x="3223590" y="1004317"/>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42" name="Shape 139642"/>
                        <wps:cNvSpPr/>
                        <wps:spPr>
                          <a:xfrm>
                            <a:off x="5647385" y="100431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43" name="Shape 139643"/>
                        <wps:cNvSpPr/>
                        <wps:spPr>
                          <a:xfrm>
                            <a:off x="73152" y="101041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44" name="Shape 139644"/>
                        <wps:cNvSpPr/>
                        <wps:spPr>
                          <a:xfrm>
                            <a:off x="876249" y="101041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45" name="Shape 139645"/>
                        <wps:cNvSpPr/>
                        <wps:spPr>
                          <a:xfrm>
                            <a:off x="3217494" y="101041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46" name="Shape 139646"/>
                        <wps:cNvSpPr/>
                        <wps:spPr>
                          <a:xfrm>
                            <a:off x="5647385" y="101041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619" name="Rectangle 10619"/>
                        <wps:cNvSpPr/>
                        <wps:spPr>
                          <a:xfrm>
                            <a:off x="437337" y="1182229"/>
                            <a:ext cx="103709" cy="207922"/>
                          </a:xfrm>
                          <a:prstGeom prst="rect">
                            <a:avLst/>
                          </a:prstGeom>
                          <a:ln>
                            <a:noFill/>
                          </a:ln>
                        </wps:spPr>
                        <wps:txbx>
                          <w:txbxContent>
                            <w:p w:rsidR="004F1B46" w:rsidRDefault="0078255C">
                              <w:r>
                                <w:rPr>
                                  <w:rFonts w:ascii="Arial" w:eastAsia="Arial" w:hAnsi="Arial" w:cs="Arial"/>
                                </w:rPr>
                                <w:t>1</w:t>
                              </w:r>
                            </w:p>
                          </w:txbxContent>
                        </wps:txbx>
                        <wps:bodyPr horzOverflow="overflow" vert="horz" lIns="0" tIns="0" rIns="0" bIns="0" rtlCol="0">
                          <a:noAutofit/>
                        </wps:bodyPr>
                      </wps:wsp>
                      <wps:wsp>
                        <wps:cNvPr id="10620" name="Rectangle 10620"/>
                        <wps:cNvSpPr/>
                        <wps:spPr>
                          <a:xfrm>
                            <a:off x="515061" y="118222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621" name="Rectangle 10621"/>
                        <wps:cNvSpPr/>
                        <wps:spPr>
                          <a:xfrm>
                            <a:off x="1641678" y="1182229"/>
                            <a:ext cx="1087187" cy="207922"/>
                          </a:xfrm>
                          <a:prstGeom prst="rect">
                            <a:avLst/>
                          </a:prstGeom>
                          <a:ln>
                            <a:noFill/>
                          </a:ln>
                        </wps:spPr>
                        <wps:txbx>
                          <w:txbxContent>
                            <w:p w:rsidR="004F1B46" w:rsidRDefault="0078255C">
                              <w:r>
                                <w:rPr>
                                  <w:rFonts w:ascii="Arial" w:eastAsia="Arial" w:hAnsi="Arial" w:cs="Arial"/>
                                </w:rPr>
                                <w:t>363383.4384</w:t>
                              </w:r>
                            </w:p>
                          </w:txbxContent>
                        </wps:txbx>
                        <wps:bodyPr horzOverflow="overflow" vert="horz" lIns="0" tIns="0" rIns="0" bIns="0" rtlCol="0">
                          <a:noAutofit/>
                        </wps:bodyPr>
                      </wps:wsp>
                      <wps:wsp>
                        <wps:cNvPr id="10622" name="Rectangle 10622"/>
                        <wps:cNvSpPr/>
                        <wps:spPr>
                          <a:xfrm>
                            <a:off x="2457018" y="118222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623" name="Rectangle 10623"/>
                        <wps:cNvSpPr/>
                        <wps:spPr>
                          <a:xfrm>
                            <a:off x="3988892" y="1182229"/>
                            <a:ext cx="1189883" cy="207922"/>
                          </a:xfrm>
                          <a:prstGeom prst="rect">
                            <a:avLst/>
                          </a:prstGeom>
                          <a:ln>
                            <a:noFill/>
                          </a:ln>
                        </wps:spPr>
                        <wps:txbx>
                          <w:txbxContent>
                            <w:p w:rsidR="004F1B46" w:rsidRDefault="0078255C">
                              <w:r>
                                <w:rPr>
                                  <w:rFonts w:ascii="Arial" w:eastAsia="Arial" w:hAnsi="Arial" w:cs="Arial"/>
                                </w:rPr>
                                <w:t>3138217.7818</w:t>
                              </w:r>
                            </w:p>
                          </w:txbxContent>
                        </wps:txbx>
                        <wps:bodyPr horzOverflow="overflow" vert="horz" lIns="0" tIns="0" rIns="0" bIns="0" rtlCol="0">
                          <a:noAutofit/>
                        </wps:bodyPr>
                      </wps:wsp>
                      <wps:wsp>
                        <wps:cNvPr id="10624" name="Rectangle 10624"/>
                        <wps:cNvSpPr/>
                        <wps:spPr>
                          <a:xfrm>
                            <a:off x="4881957" y="1182229"/>
                            <a:ext cx="51810"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39647" name="Shape 139647"/>
                        <wps:cNvSpPr/>
                        <wps:spPr>
                          <a:xfrm>
                            <a:off x="73152" y="117195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48" name="Shape 139648"/>
                        <wps:cNvSpPr/>
                        <wps:spPr>
                          <a:xfrm>
                            <a:off x="79248" y="1171957"/>
                            <a:ext cx="797052" cy="9144"/>
                          </a:xfrm>
                          <a:custGeom>
                            <a:avLst/>
                            <a:gdLst/>
                            <a:ahLst/>
                            <a:cxnLst/>
                            <a:rect l="0" t="0" r="0" b="0"/>
                            <a:pathLst>
                              <a:path w="797052" h="9144">
                                <a:moveTo>
                                  <a:pt x="0" y="0"/>
                                </a:moveTo>
                                <a:lnTo>
                                  <a:pt x="797052" y="0"/>
                                </a:lnTo>
                                <a:lnTo>
                                  <a:pt x="79705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49" name="Shape 139649"/>
                        <wps:cNvSpPr/>
                        <wps:spPr>
                          <a:xfrm>
                            <a:off x="876249" y="117195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50" name="Shape 139650"/>
                        <wps:cNvSpPr/>
                        <wps:spPr>
                          <a:xfrm>
                            <a:off x="882345" y="1171957"/>
                            <a:ext cx="2335022" cy="9144"/>
                          </a:xfrm>
                          <a:custGeom>
                            <a:avLst/>
                            <a:gdLst/>
                            <a:ahLst/>
                            <a:cxnLst/>
                            <a:rect l="0" t="0" r="0" b="0"/>
                            <a:pathLst>
                              <a:path w="2335022" h="9144">
                                <a:moveTo>
                                  <a:pt x="0" y="0"/>
                                </a:moveTo>
                                <a:lnTo>
                                  <a:pt x="2335022" y="0"/>
                                </a:lnTo>
                                <a:lnTo>
                                  <a:pt x="233502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51" name="Shape 139651"/>
                        <wps:cNvSpPr/>
                        <wps:spPr>
                          <a:xfrm>
                            <a:off x="3217494" y="117195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52" name="Shape 139652"/>
                        <wps:cNvSpPr/>
                        <wps:spPr>
                          <a:xfrm>
                            <a:off x="3223590" y="1171957"/>
                            <a:ext cx="2423795" cy="9144"/>
                          </a:xfrm>
                          <a:custGeom>
                            <a:avLst/>
                            <a:gdLst/>
                            <a:ahLst/>
                            <a:cxnLst/>
                            <a:rect l="0" t="0" r="0" b="0"/>
                            <a:pathLst>
                              <a:path w="2423795" h="9144">
                                <a:moveTo>
                                  <a:pt x="0" y="0"/>
                                </a:moveTo>
                                <a:lnTo>
                                  <a:pt x="2423795" y="0"/>
                                </a:lnTo>
                                <a:lnTo>
                                  <a:pt x="242379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53" name="Shape 139653"/>
                        <wps:cNvSpPr/>
                        <wps:spPr>
                          <a:xfrm>
                            <a:off x="5647385" y="117195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54" name="Shape 139654"/>
                        <wps:cNvSpPr/>
                        <wps:spPr>
                          <a:xfrm>
                            <a:off x="73152" y="117805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55" name="Shape 139655"/>
                        <wps:cNvSpPr/>
                        <wps:spPr>
                          <a:xfrm>
                            <a:off x="876249" y="117805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56" name="Shape 139656"/>
                        <wps:cNvSpPr/>
                        <wps:spPr>
                          <a:xfrm>
                            <a:off x="3217494" y="117805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57" name="Shape 139657"/>
                        <wps:cNvSpPr/>
                        <wps:spPr>
                          <a:xfrm>
                            <a:off x="5647385" y="117805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9658" name="Shape 139658"/>
                        <wps:cNvSpPr/>
                        <wps:spPr>
                          <a:xfrm>
                            <a:off x="0" y="1339597"/>
                            <a:ext cx="6110605" cy="172212"/>
                          </a:xfrm>
                          <a:custGeom>
                            <a:avLst/>
                            <a:gdLst/>
                            <a:ahLst/>
                            <a:cxnLst/>
                            <a:rect l="0" t="0" r="0" b="0"/>
                            <a:pathLst>
                              <a:path w="6110605" h="172212">
                                <a:moveTo>
                                  <a:pt x="0" y="0"/>
                                </a:moveTo>
                                <a:lnTo>
                                  <a:pt x="6110605" y="0"/>
                                </a:lnTo>
                                <a:lnTo>
                                  <a:pt x="6110605" y="172212"/>
                                </a:lnTo>
                                <a:lnTo>
                                  <a:pt x="0" y="172212"/>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9659" name="Shape 139659"/>
                        <wps:cNvSpPr/>
                        <wps:spPr>
                          <a:xfrm>
                            <a:off x="246888" y="1348741"/>
                            <a:ext cx="998220" cy="161544"/>
                          </a:xfrm>
                          <a:custGeom>
                            <a:avLst/>
                            <a:gdLst/>
                            <a:ahLst/>
                            <a:cxnLst/>
                            <a:rect l="0" t="0" r="0" b="0"/>
                            <a:pathLst>
                              <a:path w="998220" h="161544">
                                <a:moveTo>
                                  <a:pt x="0" y="0"/>
                                </a:moveTo>
                                <a:lnTo>
                                  <a:pt x="998220" y="0"/>
                                </a:lnTo>
                                <a:lnTo>
                                  <a:pt x="998220" y="161544"/>
                                </a:lnTo>
                                <a:lnTo>
                                  <a:pt x="0" y="161544"/>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10638" name="Rectangle 10638"/>
                        <wps:cNvSpPr/>
                        <wps:spPr>
                          <a:xfrm>
                            <a:off x="18288" y="1344016"/>
                            <a:ext cx="253365" cy="224380"/>
                          </a:xfrm>
                          <a:prstGeom prst="rect">
                            <a:avLst/>
                          </a:prstGeom>
                          <a:ln>
                            <a:noFill/>
                          </a:ln>
                        </wps:spPr>
                        <wps:txbx>
                          <w:txbxContent>
                            <w:p w:rsidR="004F1B46" w:rsidRDefault="0078255C">
                              <w:r>
                                <w:rPr>
                                  <w:rFonts w:ascii="Times New Roman" w:eastAsia="Times New Roman" w:hAnsi="Times New Roman" w:cs="Times New Roman"/>
                                  <w:b/>
                                  <w:sz w:val="24"/>
                                </w:rPr>
                                <w:t>12.</w:t>
                              </w:r>
                            </w:p>
                          </w:txbxContent>
                        </wps:txbx>
                        <wps:bodyPr horzOverflow="overflow" vert="horz" lIns="0" tIns="0" rIns="0" bIns="0" rtlCol="0">
                          <a:noAutofit/>
                        </wps:bodyPr>
                      </wps:wsp>
                      <wps:wsp>
                        <wps:cNvPr id="10639" name="Rectangle 10639"/>
                        <wps:cNvSpPr/>
                        <wps:spPr>
                          <a:xfrm>
                            <a:off x="208788" y="1341883"/>
                            <a:ext cx="56314" cy="226002"/>
                          </a:xfrm>
                          <a:prstGeom prst="rect">
                            <a:avLst/>
                          </a:prstGeom>
                          <a:ln>
                            <a:noFill/>
                          </a:ln>
                        </wps:spPr>
                        <wps:txbx>
                          <w:txbxContent>
                            <w:p w:rsidR="004F1B46" w:rsidRDefault="0078255C">
                              <w:r>
                                <w:rPr>
                                  <w:rFonts w:ascii="Arial" w:eastAsia="Arial" w:hAnsi="Arial" w:cs="Arial"/>
                                  <w:b/>
                                  <w:sz w:val="24"/>
                                </w:rPr>
                                <w:t xml:space="preserve"> </w:t>
                              </w:r>
                            </w:p>
                          </w:txbxContent>
                        </wps:txbx>
                        <wps:bodyPr horzOverflow="overflow" vert="horz" lIns="0" tIns="0" rIns="0" bIns="0" rtlCol="0">
                          <a:noAutofit/>
                        </wps:bodyPr>
                      </wps:wsp>
                      <wps:wsp>
                        <wps:cNvPr id="127364" name="Rectangle 127364"/>
                        <wps:cNvSpPr/>
                        <wps:spPr>
                          <a:xfrm>
                            <a:off x="246888" y="1352917"/>
                            <a:ext cx="1206130" cy="207922"/>
                          </a:xfrm>
                          <a:prstGeom prst="rect">
                            <a:avLst/>
                          </a:prstGeom>
                          <a:ln>
                            <a:noFill/>
                          </a:ln>
                        </wps:spPr>
                        <wps:txbx>
                          <w:txbxContent>
                            <w:p w:rsidR="004F1B46" w:rsidRDefault="0078255C">
                              <w:r>
                                <w:rPr>
                                  <w:rFonts w:ascii="Arial" w:eastAsia="Arial" w:hAnsi="Arial" w:cs="Arial"/>
                                </w:rPr>
                                <w:t>FOTOGRAFÍA</w:t>
                              </w:r>
                            </w:p>
                          </w:txbxContent>
                        </wps:txbx>
                        <wps:bodyPr horzOverflow="overflow" vert="horz" lIns="0" tIns="0" rIns="0" bIns="0" rtlCol="0">
                          <a:noAutofit/>
                        </wps:bodyPr>
                      </wps:wsp>
                      <wps:wsp>
                        <wps:cNvPr id="127365" name="Rectangle 127365"/>
                        <wps:cNvSpPr/>
                        <wps:spPr>
                          <a:xfrm>
                            <a:off x="1153753" y="1352917"/>
                            <a:ext cx="124379" cy="207922"/>
                          </a:xfrm>
                          <a:prstGeom prst="rect">
                            <a:avLst/>
                          </a:prstGeom>
                          <a:ln>
                            <a:noFill/>
                          </a:ln>
                        </wps:spPr>
                        <wps:txbx>
                          <w:txbxContent>
                            <w:p w:rsidR="004F1B46" w:rsidRDefault="0078255C">
                              <w:r>
                                <w:rPr>
                                  <w:rFonts w:ascii="Arial" w:eastAsia="Arial" w:hAnsi="Arial" w:cs="Arial"/>
                                </w:rPr>
                                <w:t>S</w:t>
                              </w:r>
                            </w:p>
                          </w:txbxContent>
                        </wps:txbx>
                        <wps:bodyPr horzOverflow="overflow" vert="horz" lIns="0" tIns="0" rIns="0" bIns="0" rtlCol="0">
                          <a:noAutofit/>
                        </wps:bodyPr>
                      </wps:wsp>
                      <wps:wsp>
                        <wps:cNvPr id="10641" name="Rectangle 10641"/>
                        <wps:cNvSpPr/>
                        <wps:spPr>
                          <a:xfrm>
                            <a:off x="1245057" y="1344016"/>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682" name="Picture 10682"/>
                          <pic:cNvPicPr/>
                        </pic:nvPicPr>
                        <pic:blipFill>
                          <a:blip r:embed="rId40"/>
                          <a:stretch>
                            <a:fillRect/>
                          </a:stretch>
                        </pic:blipFill>
                        <pic:spPr>
                          <a:xfrm>
                            <a:off x="915619" y="1682243"/>
                            <a:ext cx="3794760" cy="2883408"/>
                          </a:xfrm>
                          <a:prstGeom prst="rect">
                            <a:avLst/>
                          </a:prstGeom>
                        </pic:spPr>
                      </pic:pic>
                    </wpg:wgp>
                  </a:graphicData>
                </a:graphic>
              </wp:inline>
            </w:drawing>
          </mc:Choice>
          <mc:Fallback xmlns:a="http://schemas.openxmlformats.org/drawingml/2006/main">
            <w:pict>
              <v:group id="Group 131732" style="width:481.15pt;height:359.5pt;mso-position-horizontal-relative:char;mso-position-vertical-relative:line" coordsize="61106,45656">
                <v:rect id="Rectangle 10507" style="position:absolute;width:2070;height:2079;left:3977;top:41;" filled="f" stroked="f">
                  <v:textbox inset="0,0,0,0">
                    <w:txbxContent>
                      <w:p>
                        <w:pPr>
                          <w:spacing w:before="0" w:after="160" w:line="259" w:lineRule="auto"/>
                        </w:pPr>
                        <w:r>
                          <w:rPr>
                            <w:rFonts w:cs="Arial" w:hAnsi="Arial" w:eastAsia="Arial" w:ascii="Arial"/>
                            <w:sz w:val="22"/>
                          </w:rPr>
                          <w:t xml:space="preserve">17</w:t>
                        </w:r>
                      </w:p>
                    </w:txbxContent>
                  </v:textbox>
                </v:rect>
                <v:rect id="Rectangle 10508" style="position:absolute;width:518;height:2079;left:5531;top:41;" filled="f" stroked="f">
                  <v:textbox inset="0,0,0,0">
                    <w:txbxContent>
                      <w:p>
                        <w:pPr>
                          <w:spacing w:before="0" w:after="160" w:line="259" w:lineRule="auto"/>
                        </w:pPr>
                        <w:r>
                          <w:rPr>
                            <w:rFonts w:cs="Arial" w:hAnsi="Arial" w:eastAsia="Arial" w:ascii="Arial"/>
                            <w:sz w:val="22"/>
                          </w:rPr>
                          <w:t xml:space="preserve"> </w:t>
                        </w:r>
                      </w:p>
                    </w:txbxContent>
                  </v:textbox>
                </v:rect>
                <v:rect id="Rectangle 10509" style="position:absolute;width:10871;height:2079;left:16416;top:41;" filled="f" stroked="f">
                  <v:textbox inset="0,0,0,0">
                    <w:txbxContent>
                      <w:p>
                        <w:pPr>
                          <w:spacing w:before="0" w:after="160" w:line="259" w:lineRule="auto"/>
                        </w:pPr>
                        <w:r>
                          <w:rPr>
                            <w:rFonts w:cs="Arial" w:hAnsi="Arial" w:eastAsia="Arial" w:ascii="Arial"/>
                            <w:sz w:val="22"/>
                          </w:rPr>
                          <w:t xml:space="preserve">363397.7403</w:t>
                        </w:r>
                      </w:p>
                    </w:txbxContent>
                  </v:textbox>
                </v:rect>
                <v:rect id="Rectangle 10510" style="position:absolute;width:518;height:2079;left:24570;top:41;" filled="f" stroked="f">
                  <v:textbox inset="0,0,0,0">
                    <w:txbxContent>
                      <w:p>
                        <w:pPr>
                          <w:spacing w:before="0" w:after="160" w:line="259" w:lineRule="auto"/>
                        </w:pPr>
                        <w:r>
                          <w:rPr>
                            <w:rFonts w:cs="Arial" w:hAnsi="Arial" w:eastAsia="Arial" w:ascii="Arial"/>
                            <w:sz w:val="22"/>
                          </w:rPr>
                          <w:t xml:space="preserve"> </w:t>
                        </w:r>
                      </w:p>
                    </w:txbxContent>
                  </v:textbox>
                </v:rect>
                <v:rect id="Rectangle 10511" style="position:absolute;width:11898;height:2079;left:39888;top:41;" filled="f" stroked="f">
                  <v:textbox inset="0,0,0,0">
                    <w:txbxContent>
                      <w:p>
                        <w:pPr>
                          <w:spacing w:before="0" w:after="160" w:line="259" w:lineRule="auto"/>
                        </w:pPr>
                        <w:r>
                          <w:rPr>
                            <w:rFonts w:cs="Arial" w:hAnsi="Arial" w:eastAsia="Arial" w:ascii="Arial"/>
                            <w:sz w:val="22"/>
                          </w:rPr>
                          <w:t xml:space="preserve">3138210.8111</w:t>
                        </w:r>
                      </w:p>
                    </w:txbxContent>
                  </v:textbox>
                </v:rect>
                <v:rect id="Rectangle 10512" style="position:absolute;width:518;height:2079;left:48819;top:41;" filled="f" stroked="f">
                  <v:textbox inset="0,0,0,0">
                    <w:txbxContent>
                      <w:p>
                        <w:pPr>
                          <w:spacing w:before="0" w:after="160" w:line="259" w:lineRule="auto"/>
                        </w:pPr>
                        <w:r>
                          <w:rPr>
                            <w:rFonts w:cs="Arial" w:hAnsi="Arial" w:eastAsia="Arial" w:ascii="Arial"/>
                            <w:sz w:val="22"/>
                          </w:rPr>
                          <w:t xml:space="preserve"> </w:t>
                        </w:r>
                      </w:p>
                    </w:txbxContent>
                  </v:textbox>
                </v:rect>
                <v:shape id="Shape 139660" style="position:absolute;width:91;height:1630;left:731;top:0;" coordsize="9144,163068" path="m0,0l9144,0l9144,163068l0,163068l0,0">
                  <v:stroke weight="0pt" endcap="square" joinstyle="miter" miterlimit="10" on="false" color="#000000" opacity="0"/>
                  <v:fill on="true" color="#000000"/>
                </v:shape>
                <v:shape id="Shape 139661" style="position:absolute;width:91;height:1630;left:8762;top:0;" coordsize="9144,163068" path="m0,0l9144,0l9144,163068l0,163068l0,0">
                  <v:stroke weight="0pt" endcap="square" joinstyle="miter" miterlimit="10" on="false" color="#000000" opacity="0"/>
                  <v:fill on="true" color="#000000"/>
                </v:shape>
                <v:shape id="Shape 139662" style="position:absolute;width:91;height:1630;left:32174;top:0;" coordsize="9144,163068" path="m0,0l9144,0l9144,163068l0,163068l0,0">
                  <v:stroke weight="0pt" endcap="square" joinstyle="miter" miterlimit="10" on="false" color="#000000" opacity="0"/>
                  <v:fill on="true" color="#000000"/>
                </v:shape>
                <v:shape id="Shape 139663" style="position:absolute;width:91;height:1630;left:56473;top:0;" coordsize="9144,163068" path="m0,0l9144,0l9144,163068l0,163068l0,0">
                  <v:stroke weight="0pt" endcap="square" joinstyle="miter" miterlimit="10" on="false" color="#000000" opacity="0"/>
                  <v:fill on="true" color="#000000"/>
                </v:shape>
                <v:rect id="Rectangle 10517" style="position:absolute;width:2070;height:2079;left:3977;top:1733;" filled="f" stroked="f">
                  <v:textbox inset="0,0,0,0">
                    <w:txbxContent>
                      <w:p>
                        <w:pPr>
                          <w:spacing w:before="0" w:after="160" w:line="259" w:lineRule="auto"/>
                        </w:pPr>
                        <w:r>
                          <w:rPr>
                            <w:rFonts w:cs="Arial" w:hAnsi="Arial" w:eastAsia="Arial" w:ascii="Arial"/>
                            <w:sz w:val="22"/>
                          </w:rPr>
                          <w:t xml:space="preserve">18</w:t>
                        </w:r>
                      </w:p>
                    </w:txbxContent>
                  </v:textbox>
                </v:rect>
                <v:rect id="Rectangle 10518" style="position:absolute;width:518;height:2079;left:5531;top:1733;" filled="f" stroked="f">
                  <v:textbox inset="0,0,0,0">
                    <w:txbxContent>
                      <w:p>
                        <w:pPr>
                          <w:spacing w:before="0" w:after="160" w:line="259" w:lineRule="auto"/>
                        </w:pPr>
                        <w:r>
                          <w:rPr>
                            <w:rFonts w:cs="Arial" w:hAnsi="Arial" w:eastAsia="Arial" w:ascii="Arial"/>
                            <w:sz w:val="22"/>
                          </w:rPr>
                          <w:t xml:space="preserve"> </w:t>
                        </w:r>
                      </w:p>
                    </w:txbxContent>
                  </v:textbox>
                </v:rect>
                <v:rect id="Rectangle 10519" style="position:absolute;width:10871;height:2079;left:16416;top:1733;" filled="f" stroked="f">
                  <v:textbox inset="0,0,0,0">
                    <w:txbxContent>
                      <w:p>
                        <w:pPr>
                          <w:spacing w:before="0" w:after="160" w:line="259" w:lineRule="auto"/>
                        </w:pPr>
                        <w:r>
                          <w:rPr>
                            <w:rFonts w:cs="Arial" w:hAnsi="Arial" w:eastAsia="Arial" w:ascii="Arial"/>
                            <w:sz w:val="22"/>
                          </w:rPr>
                          <w:t xml:space="preserve">363395.9901</w:t>
                        </w:r>
                      </w:p>
                    </w:txbxContent>
                  </v:textbox>
                </v:rect>
                <v:rect id="Rectangle 10520" style="position:absolute;width:518;height:2079;left:24570;top:1733;" filled="f" stroked="f">
                  <v:textbox inset="0,0,0,0">
                    <w:txbxContent>
                      <w:p>
                        <w:pPr>
                          <w:spacing w:before="0" w:after="160" w:line="259" w:lineRule="auto"/>
                        </w:pPr>
                        <w:r>
                          <w:rPr>
                            <w:rFonts w:cs="Arial" w:hAnsi="Arial" w:eastAsia="Arial" w:ascii="Arial"/>
                            <w:sz w:val="22"/>
                          </w:rPr>
                          <w:t xml:space="preserve"> </w:t>
                        </w:r>
                      </w:p>
                    </w:txbxContent>
                  </v:textbox>
                </v:rect>
                <v:rect id="Rectangle 10521" style="position:absolute;width:11898;height:2079;left:39888;top:1733;" filled="f" stroked="f">
                  <v:textbox inset="0,0,0,0">
                    <w:txbxContent>
                      <w:p>
                        <w:pPr>
                          <w:spacing w:before="0" w:after="160" w:line="259" w:lineRule="auto"/>
                        </w:pPr>
                        <w:r>
                          <w:rPr>
                            <w:rFonts w:cs="Arial" w:hAnsi="Arial" w:eastAsia="Arial" w:ascii="Arial"/>
                            <w:sz w:val="22"/>
                          </w:rPr>
                          <w:t xml:space="preserve">3138212.4348</w:t>
                        </w:r>
                      </w:p>
                    </w:txbxContent>
                  </v:textbox>
                </v:rect>
                <v:rect id="Rectangle 10522" style="position:absolute;width:518;height:2079;left:48819;top:1733;" filled="f" stroked="f">
                  <v:textbox inset="0,0,0,0">
                    <w:txbxContent>
                      <w:p>
                        <w:pPr>
                          <w:spacing w:before="0" w:after="160" w:line="259" w:lineRule="auto"/>
                        </w:pPr>
                        <w:r>
                          <w:rPr>
                            <w:rFonts w:cs="Arial" w:hAnsi="Arial" w:eastAsia="Arial" w:ascii="Arial"/>
                            <w:sz w:val="22"/>
                          </w:rPr>
                          <w:t xml:space="preserve"> </w:t>
                        </w:r>
                      </w:p>
                    </w:txbxContent>
                  </v:textbox>
                </v:rect>
                <v:shape id="Shape 139664" style="position:absolute;width:91;height:91;left:731;top:1630;" coordsize="9144,9144" path="m0,0l9144,0l9144,9144l0,9144l0,0">
                  <v:stroke weight="0pt" endcap="square" joinstyle="miter" miterlimit="10" on="false" color="#000000" opacity="0"/>
                  <v:fill on="true" color="#000000"/>
                </v:shape>
                <v:shape id="Shape 139665" style="position:absolute;width:7970;height:91;left:792;top:1630;" coordsize="797052,9144" path="m0,0l797052,0l797052,9144l0,9144l0,0">
                  <v:stroke weight="0pt" endcap="square" joinstyle="miter" miterlimit="10" on="false" color="#000000" opacity="0"/>
                  <v:fill on="true" color="#000000"/>
                </v:shape>
                <v:shape id="Shape 139666" style="position:absolute;width:91;height:91;left:8762;top:1630;" coordsize="9144,9144" path="m0,0l9144,0l9144,9144l0,9144l0,0">
                  <v:stroke weight="0pt" endcap="square" joinstyle="miter" miterlimit="10" on="false" color="#000000" opacity="0"/>
                  <v:fill on="true" color="#000000"/>
                </v:shape>
                <v:shape id="Shape 139667" style="position:absolute;width:23350;height:91;left:8823;top:1630;" coordsize="2335022,9144" path="m0,0l2335022,0l2335022,9144l0,9144l0,0">
                  <v:stroke weight="0pt" endcap="square" joinstyle="miter" miterlimit="10" on="false" color="#000000" opacity="0"/>
                  <v:fill on="true" color="#000000"/>
                </v:shape>
                <v:shape id="Shape 139668" style="position:absolute;width:91;height:91;left:32174;top:1630;" coordsize="9144,9144" path="m0,0l9144,0l9144,9144l0,9144l0,0">
                  <v:stroke weight="0pt" endcap="square" joinstyle="miter" miterlimit="10" on="false" color="#000000" opacity="0"/>
                  <v:fill on="true" color="#000000"/>
                </v:shape>
                <v:shape id="Shape 139669" style="position:absolute;width:24237;height:91;left:32235;top:1630;" coordsize="2423795,9144" path="m0,0l2423795,0l2423795,9144l0,9144l0,0">
                  <v:stroke weight="0pt" endcap="square" joinstyle="miter" miterlimit="10" on="false" color="#000000" opacity="0"/>
                  <v:fill on="true" color="#000000"/>
                </v:shape>
                <v:shape id="Shape 139670" style="position:absolute;width:91;height:91;left:56473;top:1630;" coordsize="9144,9144" path="m0,0l9144,0l9144,9144l0,9144l0,0">
                  <v:stroke weight="0pt" endcap="square" joinstyle="miter" miterlimit="10" on="false" color="#000000" opacity="0"/>
                  <v:fill on="true" color="#000000"/>
                </v:shape>
                <v:shape id="Shape 139671" style="position:absolute;width:91;height:1615;left:731;top:1691;" coordsize="9144,161544" path="m0,0l9144,0l9144,161544l0,161544l0,0">
                  <v:stroke weight="0pt" endcap="square" joinstyle="miter" miterlimit="10" on="false" color="#000000" opacity="0"/>
                  <v:fill on="true" color="#000000"/>
                </v:shape>
                <v:shape id="Shape 139672" style="position:absolute;width:91;height:1615;left:8762;top:1691;" coordsize="9144,161544" path="m0,0l9144,0l9144,161544l0,161544l0,0">
                  <v:stroke weight="0pt" endcap="square" joinstyle="miter" miterlimit="10" on="false" color="#000000" opacity="0"/>
                  <v:fill on="true" color="#000000"/>
                </v:shape>
                <v:shape id="Shape 139673" style="position:absolute;width:91;height:1615;left:32174;top:1691;" coordsize="9144,161544" path="m0,0l9144,0l9144,161544l0,161544l0,0">
                  <v:stroke weight="0pt" endcap="square" joinstyle="miter" miterlimit="10" on="false" color="#000000" opacity="0"/>
                  <v:fill on="true" color="#000000"/>
                </v:shape>
                <v:shape id="Shape 139674" style="position:absolute;width:91;height:1615;left:56473;top:1691;" coordsize="9144,161544" path="m0,0l9144,0l9144,161544l0,161544l0,0">
                  <v:stroke weight="0pt" endcap="square" joinstyle="miter" miterlimit="10" on="false" color="#000000" opacity="0"/>
                  <v:fill on="true" color="#000000"/>
                </v:shape>
                <v:rect id="Rectangle 10534" style="position:absolute;width:2070;height:2079;left:3977;top:3409;" filled="f" stroked="f">
                  <v:textbox inset="0,0,0,0">
                    <w:txbxContent>
                      <w:p>
                        <w:pPr>
                          <w:spacing w:before="0" w:after="160" w:line="259" w:lineRule="auto"/>
                        </w:pPr>
                        <w:r>
                          <w:rPr>
                            <w:rFonts w:cs="Arial" w:hAnsi="Arial" w:eastAsia="Arial" w:ascii="Arial"/>
                            <w:sz w:val="22"/>
                          </w:rPr>
                          <w:t xml:space="preserve">19</w:t>
                        </w:r>
                      </w:p>
                    </w:txbxContent>
                  </v:textbox>
                </v:rect>
                <v:rect id="Rectangle 10535" style="position:absolute;width:518;height:2079;left:5531;top:3409;" filled="f" stroked="f">
                  <v:textbox inset="0,0,0,0">
                    <w:txbxContent>
                      <w:p>
                        <w:pPr>
                          <w:spacing w:before="0" w:after="160" w:line="259" w:lineRule="auto"/>
                        </w:pPr>
                        <w:r>
                          <w:rPr>
                            <w:rFonts w:cs="Arial" w:hAnsi="Arial" w:eastAsia="Arial" w:ascii="Arial"/>
                            <w:sz w:val="22"/>
                          </w:rPr>
                          <w:t xml:space="preserve"> </w:t>
                        </w:r>
                      </w:p>
                    </w:txbxContent>
                  </v:textbox>
                </v:rect>
                <v:rect id="Rectangle 10536" style="position:absolute;width:10871;height:2079;left:16416;top:3409;" filled="f" stroked="f">
                  <v:textbox inset="0,0,0,0">
                    <w:txbxContent>
                      <w:p>
                        <w:pPr>
                          <w:spacing w:before="0" w:after="160" w:line="259" w:lineRule="auto"/>
                        </w:pPr>
                        <w:r>
                          <w:rPr>
                            <w:rFonts w:cs="Arial" w:hAnsi="Arial" w:eastAsia="Arial" w:ascii="Arial"/>
                            <w:sz w:val="22"/>
                          </w:rPr>
                          <w:t xml:space="preserve">363394.7849</w:t>
                        </w:r>
                      </w:p>
                    </w:txbxContent>
                  </v:textbox>
                </v:rect>
                <v:rect id="Rectangle 10537" style="position:absolute;width:518;height:2079;left:24570;top:3409;" filled="f" stroked="f">
                  <v:textbox inset="0,0,0,0">
                    <w:txbxContent>
                      <w:p>
                        <w:pPr>
                          <w:spacing w:before="0" w:after="160" w:line="259" w:lineRule="auto"/>
                        </w:pPr>
                        <w:r>
                          <w:rPr>
                            <w:rFonts w:cs="Arial" w:hAnsi="Arial" w:eastAsia="Arial" w:ascii="Arial"/>
                            <w:sz w:val="22"/>
                          </w:rPr>
                          <w:t xml:space="preserve"> </w:t>
                        </w:r>
                      </w:p>
                    </w:txbxContent>
                  </v:textbox>
                </v:rect>
                <v:rect id="Rectangle 10538" style="position:absolute;width:11898;height:2079;left:39888;top:3409;" filled="f" stroked="f">
                  <v:textbox inset="0,0,0,0">
                    <w:txbxContent>
                      <w:p>
                        <w:pPr>
                          <w:spacing w:before="0" w:after="160" w:line="259" w:lineRule="auto"/>
                        </w:pPr>
                        <w:r>
                          <w:rPr>
                            <w:rFonts w:cs="Arial" w:hAnsi="Arial" w:eastAsia="Arial" w:ascii="Arial"/>
                            <w:sz w:val="22"/>
                          </w:rPr>
                          <w:t xml:space="preserve">3138214.1848</w:t>
                        </w:r>
                      </w:p>
                    </w:txbxContent>
                  </v:textbox>
                </v:rect>
                <v:rect id="Rectangle 10539" style="position:absolute;width:518;height:2079;left:48819;top:3409;" filled="f" stroked="f">
                  <v:textbox inset="0,0,0,0">
                    <w:txbxContent>
                      <w:p>
                        <w:pPr>
                          <w:spacing w:before="0" w:after="160" w:line="259" w:lineRule="auto"/>
                        </w:pPr>
                        <w:r>
                          <w:rPr>
                            <w:rFonts w:cs="Arial" w:hAnsi="Arial" w:eastAsia="Arial" w:ascii="Arial"/>
                            <w:sz w:val="22"/>
                          </w:rPr>
                          <w:t xml:space="preserve"> </w:t>
                        </w:r>
                      </w:p>
                    </w:txbxContent>
                  </v:textbox>
                </v:rect>
                <v:shape id="Shape 139675" style="position:absolute;width:91;height:91;left:731;top:3307;" coordsize="9144,9144" path="m0,0l9144,0l9144,9144l0,9144l0,0">
                  <v:stroke weight="0pt" endcap="square" joinstyle="miter" miterlimit="10" on="false" color="#000000" opacity="0"/>
                  <v:fill on="true" color="#000000"/>
                </v:shape>
                <v:shape id="Shape 139676" style="position:absolute;width:7970;height:91;left:792;top:3307;" coordsize="797052,9144" path="m0,0l797052,0l797052,9144l0,9144l0,0">
                  <v:stroke weight="0pt" endcap="square" joinstyle="miter" miterlimit="10" on="false" color="#000000" opacity="0"/>
                  <v:fill on="true" color="#000000"/>
                </v:shape>
                <v:shape id="Shape 139677" style="position:absolute;width:91;height:91;left:8762;top:3307;" coordsize="9144,9144" path="m0,0l9144,0l9144,9144l0,9144l0,0">
                  <v:stroke weight="0pt" endcap="square" joinstyle="miter" miterlimit="10" on="false" color="#000000" opacity="0"/>
                  <v:fill on="true" color="#000000"/>
                </v:shape>
                <v:shape id="Shape 139678" style="position:absolute;width:23350;height:91;left:8823;top:3307;" coordsize="2335022,9144" path="m0,0l2335022,0l2335022,9144l0,9144l0,0">
                  <v:stroke weight="0pt" endcap="square" joinstyle="miter" miterlimit="10" on="false" color="#000000" opacity="0"/>
                  <v:fill on="true" color="#000000"/>
                </v:shape>
                <v:shape id="Shape 139679" style="position:absolute;width:91;height:91;left:32174;top:3307;" coordsize="9144,9144" path="m0,0l9144,0l9144,9144l0,9144l0,0">
                  <v:stroke weight="0pt" endcap="square" joinstyle="miter" miterlimit="10" on="false" color="#000000" opacity="0"/>
                  <v:fill on="true" color="#000000"/>
                </v:shape>
                <v:shape id="Shape 139680" style="position:absolute;width:24237;height:91;left:32235;top:3307;" coordsize="2423795,9144" path="m0,0l2423795,0l2423795,9144l0,9144l0,0">
                  <v:stroke weight="0pt" endcap="square" joinstyle="miter" miterlimit="10" on="false" color="#000000" opacity="0"/>
                  <v:fill on="true" color="#000000"/>
                </v:shape>
                <v:shape id="Shape 139681" style="position:absolute;width:91;height:91;left:56473;top:3307;" coordsize="9144,9144" path="m0,0l9144,0l9144,9144l0,9144l0,0">
                  <v:stroke weight="0pt" endcap="square" joinstyle="miter" miterlimit="10" on="false" color="#000000" opacity="0"/>
                  <v:fill on="true" color="#000000"/>
                </v:shape>
                <v:shape id="Shape 139682" style="position:absolute;width:91;height:1615;left:731;top:3368;" coordsize="9144,161544" path="m0,0l9144,0l9144,161544l0,161544l0,0">
                  <v:stroke weight="0pt" endcap="square" joinstyle="miter" miterlimit="10" on="false" color="#000000" opacity="0"/>
                  <v:fill on="true" color="#000000"/>
                </v:shape>
                <v:shape id="Shape 139683" style="position:absolute;width:91;height:1615;left:8762;top:3368;" coordsize="9144,161544" path="m0,0l9144,0l9144,161544l0,161544l0,0">
                  <v:stroke weight="0pt" endcap="square" joinstyle="miter" miterlimit="10" on="false" color="#000000" opacity="0"/>
                  <v:fill on="true" color="#000000"/>
                </v:shape>
                <v:shape id="Shape 139684" style="position:absolute;width:91;height:1615;left:32174;top:3368;" coordsize="9144,161544" path="m0,0l9144,0l9144,161544l0,161544l0,0">
                  <v:stroke weight="0pt" endcap="square" joinstyle="miter" miterlimit="10" on="false" color="#000000" opacity="0"/>
                  <v:fill on="true" color="#000000"/>
                </v:shape>
                <v:shape id="Shape 139685" style="position:absolute;width:91;height:1615;left:56473;top:3368;" coordsize="9144,161544" path="m0,0l9144,0l9144,161544l0,161544l0,0">
                  <v:stroke weight="0pt" endcap="square" joinstyle="miter" miterlimit="10" on="false" color="#000000" opacity="0"/>
                  <v:fill on="true" color="#000000"/>
                </v:shape>
                <v:rect id="Rectangle 10551" style="position:absolute;width:2070;height:2079;left:3977;top:5086;" filled="f" stroked="f">
                  <v:textbox inset="0,0,0,0">
                    <w:txbxContent>
                      <w:p>
                        <w:pPr>
                          <w:spacing w:before="0" w:after="160" w:line="259" w:lineRule="auto"/>
                        </w:pPr>
                        <w:r>
                          <w:rPr>
                            <w:rFonts w:cs="Arial" w:hAnsi="Arial" w:eastAsia="Arial" w:ascii="Arial"/>
                            <w:sz w:val="22"/>
                          </w:rPr>
                          <w:t xml:space="preserve">20</w:t>
                        </w:r>
                      </w:p>
                    </w:txbxContent>
                  </v:textbox>
                </v:rect>
                <v:rect id="Rectangle 10552" style="position:absolute;width:518;height:2079;left:5531;top:5086;" filled="f" stroked="f">
                  <v:textbox inset="0,0,0,0">
                    <w:txbxContent>
                      <w:p>
                        <w:pPr>
                          <w:spacing w:before="0" w:after="160" w:line="259" w:lineRule="auto"/>
                        </w:pPr>
                        <w:r>
                          <w:rPr>
                            <w:rFonts w:cs="Arial" w:hAnsi="Arial" w:eastAsia="Arial" w:ascii="Arial"/>
                            <w:sz w:val="22"/>
                          </w:rPr>
                          <w:t xml:space="preserve"> </w:t>
                        </w:r>
                      </w:p>
                    </w:txbxContent>
                  </v:textbox>
                </v:rect>
                <v:rect id="Rectangle 10553" style="position:absolute;width:10871;height:2079;left:16416;top:5086;" filled="f" stroked="f">
                  <v:textbox inset="0,0,0,0">
                    <w:txbxContent>
                      <w:p>
                        <w:pPr>
                          <w:spacing w:before="0" w:after="160" w:line="259" w:lineRule="auto"/>
                        </w:pPr>
                        <w:r>
                          <w:rPr>
                            <w:rFonts w:cs="Arial" w:hAnsi="Arial" w:eastAsia="Arial" w:ascii="Arial"/>
                            <w:sz w:val="22"/>
                          </w:rPr>
                          <w:t xml:space="preserve">363393.2043</w:t>
                        </w:r>
                      </w:p>
                    </w:txbxContent>
                  </v:textbox>
                </v:rect>
                <v:rect id="Rectangle 10554" style="position:absolute;width:518;height:2079;left:24570;top:5086;" filled="f" stroked="f">
                  <v:textbox inset="0,0,0,0">
                    <w:txbxContent>
                      <w:p>
                        <w:pPr>
                          <w:spacing w:before="0" w:after="160" w:line="259" w:lineRule="auto"/>
                        </w:pPr>
                        <w:r>
                          <w:rPr>
                            <w:rFonts w:cs="Arial" w:hAnsi="Arial" w:eastAsia="Arial" w:ascii="Arial"/>
                            <w:sz w:val="22"/>
                          </w:rPr>
                          <w:t xml:space="preserve"> </w:t>
                        </w:r>
                      </w:p>
                    </w:txbxContent>
                  </v:textbox>
                </v:rect>
                <v:rect id="Rectangle 10555" style="position:absolute;width:11898;height:2079;left:39888;top:5086;" filled="f" stroked="f">
                  <v:textbox inset="0,0,0,0">
                    <w:txbxContent>
                      <w:p>
                        <w:pPr>
                          <w:spacing w:before="0" w:after="160" w:line="259" w:lineRule="auto"/>
                        </w:pPr>
                        <w:r>
                          <w:rPr>
                            <w:rFonts w:cs="Arial" w:hAnsi="Arial" w:eastAsia="Arial" w:ascii="Arial"/>
                            <w:sz w:val="22"/>
                          </w:rPr>
                          <w:t xml:space="preserve">3138214.9365</w:t>
                        </w:r>
                      </w:p>
                    </w:txbxContent>
                  </v:textbox>
                </v:rect>
                <v:rect id="Rectangle 10556" style="position:absolute;width:518;height:2079;left:48819;top:5086;" filled="f" stroked="f">
                  <v:textbox inset="0,0,0,0">
                    <w:txbxContent>
                      <w:p>
                        <w:pPr>
                          <w:spacing w:before="0" w:after="160" w:line="259" w:lineRule="auto"/>
                        </w:pPr>
                        <w:r>
                          <w:rPr>
                            <w:rFonts w:cs="Arial" w:hAnsi="Arial" w:eastAsia="Arial" w:ascii="Arial"/>
                            <w:sz w:val="22"/>
                          </w:rPr>
                          <w:t xml:space="preserve"> </w:t>
                        </w:r>
                      </w:p>
                    </w:txbxContent>
                  </v:textbox>
                </v:rect>
                <v:shape id="Shape 139686" style="position:absolute;width:91;height:91;left:731;top:4983;" coordsize="9144,9144" path="m0,0l9144,0l9144,9144l0,9144l0,0">
                  <v:stroke weight="0pt" endcap="square" joinstyle="miter" miterlimit="10" on="false" color="#000000" opacity="0"/>
                  <v:fill on="true" color="#000000"/>
                </v:shape>
                <v:shape id="Shape 139687" style="position:absolute;width:7970;height:91;left:792;top:4983;" coordsize="797052,9144" path="m0,0l797052,0l797052,9144l0,9144l0,0">
                  <v:stroke weight="0pt" endcap="square" joinstyle="miter" miterlimit="10" on="false" color="#000000" opacity="0"/>
                  <v:fill on="true" color="#000000"/>
                </v:shape>
                <v:shape id="Shape 139688" style="position:absolute;width:91;height:91;left:8762;top:4983;" coordsize="9144,9144" path="m0,0l9144,0l9144,9144l0,9144l0,0">
                  <v:stroke weight="0pt" endcap="square" joinstyle="miter" miterlimit="10" on="false" color="#000000" opacity="0"/>
                  <v:fill on="true" color="#000000"/>
                </v:shape>
                <v:shape id="Shape 139689" style="position:absolute;width:23350;height:91;left:8823;top:4983;" coordsize="2335022,9144" path="m0,0l2335022,0l2335022,9144l0,9144l0,0">
                  <v:stroke weight="0pt" endcap="square" joinstyle="miter" miterlimit="10" on="false" color="#000000" opacity="0"/>
                  <v:fill on="true" color="#000000"/>
                </v:shape>
                <v:shape id="Shape 139690" style="position:absolute;width:91;height:91;left:32174;top:4983;" coordsize="9144,9144" path="m0,0l9144,0l9144,9144l0,9144l0,0">
                  <v:stroke weight="0pt" endcap="square" joinstyle="miter" miterlimit="10" on="false" color="#000000" opacity="0"/>
                  <v:fill on="true" color="#000000"/>
                </v:shape>
                <v:shape id="Shape 139691" style="position:absolute;width:24237;height:91;left:32235;top:4983;" coordsize="2423795,9144" path="m0,0l2423795,0l2423795,9144l0,9144l0,0">
                  <v:stroke weight="0pt" endcap="square" joinstyle="miter" miterlimit="10" on="false" color="#000000" opacity="0"/>
                  <v:fill on="true" color="#000000"/>
                </v:shape>
                <v:shape id="Shape 139692" style="position:absolute;width:91;height:91;left:56473;top:4983;" coordsize="9144,9144" path="m0,0l9144,0l9144,9144l0,9144l0,0">
                  <v:stroke weight="0pt" endcap="square" joinstyle="miter" miterlimit="10" on="false" color="#000000" opacity="0"/>
                  <v:fill on="true" color="#000000"/>
                </v:shape>
                <v:shape id="Shape 139693" style="position:absolute;width:91;height:1630;left:731;top:5044;" coordsize="9144,163068" path="m0,0l9144,0l9144,163068l0,163068l0,0">
                  <v:stroke weight="0pt" endcap="square" joinstyle="miter" miterlimit="10" on="false" color="#000000" opacity="0"/>
                  <v:fill on="true" color="#000000"/>
                </v:shape>
                <v:shape id="Shape 139694" style="position:absolute;width:91;height:1630;left:8762;top:5044;" coordsize="9144,163068" path="m0,0l9144,0l9144,163068l0,163068l0,0">
                  <v:stroke weight="0pt" endcap="square" joinstyle="miter" miterlimit="10" on="false" color="#000000" opacity="0"/>
                  <v:fill on="true" color="#000000"/>
                </v:shape>
                <v:shape id="Shape 139695" style="position:absolute;width:91;height:1630;left:32174;top:5044;" coordsize="9144,163068" path="m0,0l9144,0l9144,163068l0,163068l0,0">
                  <v:stroke weight="0pt" endcap="square" joinstyle="miter" miterlimit="10" on="false" color="#000000" opacity="0"/>
                  <v:fill on="true" color="#000000"/>
                </v:shape>
                <v:shape id="Shape 139696" style="position:absolute;width:91;height:1630;left:56473;top:5044;" coordsize="9144,163068" path="m0,0l9144,0l9144,163068l0,163068l0,0">
                  <v:stroke weight="0pt" endcap="square" joinstyle="miter" miterlimit="10" on="false" color="#000000" opacity="0"/>
                  <v:fill on="true" color="#000000"/>
                </v:shape>
                <v:rect id="Rectangle 10568" style="position:absolute;width:2070;height:2079;left:3977;top:6777;" filled="f" stroked="f">
                  <v:textbox inset="0,0,0,0">
                    <w:txbxContent>
                      <w:p>
                        <w:pPr>
                          <w:spacing w:before="0" w:after="160" w:line="259" w:lineRule="auto"/>
                        </w:pPr>
                        <w:r>
                          <w:rPr>
                            <w:rFonts w:cs="Arial" w:hAnsi="Arial" w:eastAsia="Arial" w:ascii="Arial"/>
                            <w:sz w:val="22"/>
                          </w:rPr>
                          <w:t xml:space="preserve">21</w:t>
                        </w:r>
                      </w:p>
                    </w:txbxContent>
                  </v:textbox>
                </v:rect>
                <v:rect id="Rectangle 10569" style="position:absolute;width:518;height:2079;left:5531;top:6777;" filled="f" stroked="f">
                  <v:textbox inset="0,0,0,0">
                    <w:txbxContent>
                      <w:p>
                        <w:pPr>
                          <w:spacing w:before="0" w:after="160" w:line="259" w:lineRule="auto"/>
                        </w:pPr>
                        <w:r>
                          <w:rPr>
                            <w:rFonts w:cs="Arial" w:hAnsi="Arial" w:eastAsia="Arial" w:ascii="Arial"/>
                            <w:sz w:val="22"/>
                          </w:rPr>
                          <w:t xml:space="preserve"> </w:t>
                        </w:r>
                      </w:p>
                    </w:txbxContent>
                  </v:textbox>
                </v:rect>
                <v:rect id="Rectangle 10570" style="position:absolute;width:10871;height:2079;left:16416;top:6777;" filled="f" stroked="f">
                  <v:textbox inset="0,0,0,0">
                    <w:txbxContent>
                      <w:p>
                        <w:pPr>
                          <w:spacing w:before="0" w:after="160" w:line="259" w:lineRule="auto"/>
                        </w:pPr>
                        <w:r>
                          <w:rPr>
                            <w:rFonts w:cs="Arial" w:hAnsi="Arial" w:eastAsia="Arial" w:ascii="Arial"/>
                            <w:sz w:val="22"/>
                          </w:rPr>
                          <w:t xml:space="preserve">363392.2446</w:t>
                        </w:r>
                      </w:p>
                    </w:txbxContent>
                  </v:textbox>
                </v:rect>
                <v:rect id="Rectangle 10571" style="position:absolute;width:518;height:2079;left:24570;top:6777;" filled="f" stroked="f">
                  <v:textbox inset="0,0,0,0">
                    <w:txbxContent>
                      <w:p>
                        <w:pPr>
                          <w:spacing w:before="0" w:after="160" w:line="259" w:lineRule="auto"/>
                        </w:pPr>
                        <w:r>
                          <w:rPr>
                            <w:rFonts w:cs="Arial" w:hAnsi="Arial" w:eastAsia="Arial" w:ascii="Arial"/>
                            <w:sz w:val="22"/>
                          </w:rPr>
                          <w:t xml:space="preserve"> </w:t>
                        </w:r>
                      </w:p>
                    </w:txbxContent>
                  </v:textbox>
                </v:rect>
                <v:rect id="Rectangle 10572" style="position:absolute;width:11898;height:2079;left:39888;top:6777;" filled="f" stroked="f">
                  <v:textbox inset="0,0,0,0">
                    <w:txbxContent>
                      <w:p>
                        <w:pPr>
                          <w:spacing w:before="0" w:after="160" w:line="259" w:lineRule="auto"/>
                        </w:pPr>
                        <w:r>
                          <w:rPr>
                            <w:rFonts w:cs="Arial" w:hAnsi="Arial" w:eastAsia="Arial" w:ascii="Arial"/>
                            <w:sz w:val="22"/>
                          </w:rPr>
                          <w:t xml:space="preserve">3138216.4091</w:t>
                        </w:r>
                      </w:p>
                    </w:txbxContent>
                  </v:textbox>
                </v:rect>
                <v:rect id="Rectangle 10573" style="position:absolute;width:518;height:2079;left:48819;top:6777;" filled="f" stroked="f">
                  <v:textbox inset="0,0,0,0">
                    <w:txbxContent>
                      <w:p>
                        <w:pPr>
                          <w:spacing w:before="0" w:after="160" w:line="259" w:lineRule="auto"/>
                        </w:pPr>
                        <w:r>
                          <w:rPr>
                            <w:rFonts w:cs="Arial" w:hAnsi="Arial" w:eastAsia="Arial" w:ascii="Arial"/>
                            <w:sz w:val="22"/>
                          </w:rPr>
                          <w:t xml:space="preserve"> </w:t>
                        </w:r>
                      </w:p>
                    </w:txbxContent>
                  </v:textbox>
                </v:rect>
                <v:shape id="Shape 139697" style="position:absolute;width:91;height:91;left:731;top:6675;" coordsize="9144,9144" path="m0,0l9144,0l9144,9144l0,9144l0,0">
                  <v:stroke weight="0pt" endcap="square" joinstyle="miter" miterlimit="10" on="false" color="#000000" opacity="0"/>
                  <v:fill on="true" color="#000000"/>
                </v:shape>
                <v:shape id="Shape 139698" style="position:absolute;width:7970;height:91;left:792;top:6675;" coordsize="797052,9144" path="m0,0l797052,0l797052,9144l0,9144l0,0">
                  <v:stroke weight="0pt" endcap="square" joinstyle="miter" miterlimit="10" on="false" color="#000000" opacity="0"/>
                  <v:fill on="true" color="#000000"/>
                </v:shape>
                <v:shape id="Shape 139699" style="position:absolute;width:91;height:91;left:8762;top:6675;" coordsize="9144,9144" path="m0,0l9144,0l9144,9144l0,9144l0,0">
                  <v:stroke weight="0pt" endcap="square" joinstyle="miter" miterlimit="10" on="false" color="#000000" opacity="0"/>
                  <v:fill on="true" color="#000000"/>
                </v:shape>
                <v:shape id="Shape 139700" style="position:absolute;width:23350;height:91;left:8823;top:6675;" coordsize="2335022,9144" path="m0,0l2335022,0l2335022,9144l0,9144l0,0">
                  <v:stroke weight="0pt" endcap="square" joinstyle="miter" miterlimit="10" on="false" color="#000000" opacity="0"/>
                  <v:fill on="true" color="#000000"/>
                </v:shape>
                <v:shape id="Shape 139701" style="position:absolute;width:91;height:91;left:32174;top:6675;" coordsize="9144,9144" path="m0,0l9144,0l9144,9144l0,9144l0,0">
                  <v:stroke weight="0pt" endcap="square" joinstyle="miter" miterlimit="10" on="false" color="#000000" opacity="0"/>
                  <v:fill on="true" color="#000000"/>
                </v:shape>
                <v:shape id="Shape 139702" style="position:absolute;width:24237;height:91;left:32235;top:6675;" coordsize="2423795,9144" path="m0,0l2423795,0l2423795,9144l0,9144l0,0">
                  <v:stroke weight="0pt" endcap="square" joinstyle="miter" miterlimit="10" on="false" color="#000000" opacity="0"/>
                  <v:fill on="true" color="#000000"/>
                </v:shape>
                <v:shape id="Shape 139703" style="position:absolute;width:91;height:91;left:56473;top:6675;" coordsize="9144,9144" path="m0,0l9144,0l9144,9144l0,9144l0,0">
                  <v:stroke weight="0pt" endcap="square" joinstyle="miter" miterlimit="10" on="false" color="#000000" opacity="0"/>
                  <v:fill on="true" color="#000000"/>
                </v:shape>
                <v:shape id="Shape 139704" style="position:absolute;width:91;height:1615;left:731;top:6736;" coordsize="9144,161544" path="m0,0l9144,0l9144,161544l0,161544l0,0">
                  <v:stroke weight="0pt" endcap="square" joinstyle="miter" miterlimit="10" on="false" color="#000000" opacity="0"/>
                  <v:fill on="true" color="#000000"/>
                </v:shape>
                <v:shape id="Shape 139705" style="position:absolute;width:91;height:1615;left:8762;top:6736;" coordsize="9144,161544" path="m0,0l9144,0l9144,161544l0,161544l0,0">
                  <v:stroke weight="0pt" endcap="square" joinstyle="miter" miterlimit="10" on="false" color="#000000" opacity="0"/>
                  <v:fill on="true" color="#000000"/>
                </v:shape>
                <v:shape id="Shape 139706" style="position:absolute;width:91;height:1615;left:32174;top:6736;" coordsize="9144,161544" path="m0,0l9144,0l9144,161544l0,161544l0,0">
                  <v:stroke weight="0pt" endcap="square" joinstyle="miter" miterlimit="10" on="false" color="#000000" opacity="0"/>
                  <v:fill on="true" color="#000000"/>
                </v:shape>
                <v:shape id="Shape 139707" style="position:absolute;width:91;height:1615;left:56473;top:6736;" coordsize="9144,161544" path="m0,0l9144,0l9144,161544l0,161544l0,0">
                  <v:stroke weight="0pt" endcap="square" joinstyle="miter" miterlimit="10" on="false" color="#000000" opacity="0"/>
                  <v:fill on="true" color="#000000"/>
                </v:shape>
                <v:rect id="Rectangle 10585" style="position:absolute;width:2070;height:2079;left:3977;top:8454;" filled="f" stroked="f">
                  <v:textbox inset="0,0,0,0">
                    <w:txbxContent>
                      <w:p>
                        <w:pPr>
                          <w:spacing w:before="0" w:after="160" w:line="259" w:lineRule="auto"/>
                        </w:pPr>
                        <w:r>
                          <w:rPr>
                            <w:rFonts w:cs="Arial" w:hAnsi="Arial" w:eastAsia="Arial" w:ascii="Arial"/>
                            <w:sz w:val="22"/>
                          </w:rPr>
                          <w:t xml:space="preserve">22</w:t>
                        </w:r>
                      </w:p>
                    </w:txbxContent>
                  </v:textbox>
                </v:rect>
                <v:rect id="Rectangle 10586" style="position:absolute;width:518;height:2079;left:5531;top:8454;" filled="f" stroked="f">
                  <v:textbox inset="0,0,0,0">
                    <w:txbxContent>
                      <w:p>
                        <w:pPr>
                          <w:spacing w:before="0" w:after="160" w:line="259" w:lineRule="auto"/>
                        </w:pPr>
                        <w:r>
                          <w:rPr>
                            <w:rFonts w:cs="Arial" w:hAnsi="Arial" w:eastAsia="Arial" w:ascii="Arial"/>
                            <w:sz w:val="22"/>
                          </w:rPr>
                          <w:t xml:space="preserve"> </w:t>
                        </w:r>
                      </w:p>
                    </w:txbxContent>
                  </v:textbox>
                </v:rect>
                <v:rect id="Rectangle 10587" style="position:absolute;width:10871;height:2079;left:16416;top:8454;" filled="f" stroked="f">
                  <v:textbox inset="0,0,0,0">
                    <w:txbxContent>
                      <w:p>
                        <w:pPr>
                          <w:spacing w:before="0" w:after="160" w:line="259" w:lineRule="auto"/>
                        </w:pPr>
                        <w:r>
                          <w:rPr>
                            <w:rFonts w:cs="Arial" w:hAnsi="Arial" w:eastAsia="Arial" w:ascii="Arial"/>
                            <w:sz w:val="22"/>
                          </w:rPr>
                          <w:t xml:space="preserve">363391.3372</w:t>
                        </w:r>
                      </w:p>
                    </w:txbxContent>
                  </v:textbox>
                </v:rect>
                <v:rect id="Rectangle 10588" style="position:absolute;width:518;height:2079;left:24570;top:8454;" filled="f" stroked="f">
                  <v:textbox inset="0,0,0,0">
                    <w:txbxContent>
                      <w:p>
                        <w:pPr>
                          <w:spacing w:before="0" w:after="160" w:line="259" w:lineRule="auto"/>
                        </w:pPr>
                        <w:r>
                          <w:rPr>
                            <w:rFonts w:cs="Arial" w:hAnsi="Arial" w:eastAsia="Arial" w:ascii="Arial"/>
                            <w:sz w:val="22"/>
                          </w:rPr>
                          <w:t xml:space="preserve"> </w:t>
                        </w:r>
                      </w:p>
                    </w:txbxContent>
                  </v:textbox>
                </v:rect>
                <v:rect id="Rectangle 10589" style="position:absolute;width:11898;height:2079;left:39888;top:8454;" filled="f" stroked="f">
                  <v:textbox inset="0,0,0,0">
                    <w:txbxContent>
                      <w:p>
                        <w:pPr>
                          <w:spacing w:before="0" w:after="160" w:line="259" w:lineRule="auto"/>
                        </w:pPr>
                        <w:r>
                          <w:rPr>
                            <w:rFonts w:cs="Arial" w:hAnsi="Arial" w:eastAsia="Arial" w:ascii="Arial"/>
                            <w:sz w:val="22"/>
                          </w:rPr>
                          <w:t xml:space="preserve">3138216.7516</w:t>
                        </w:r>
                      </w:p>
                    </w:txbxContent>
                  </v:textbox>
                </v:rect>
                <v:rect id="Rectangle 10590" style="position:absolute;width:518;height:2079;left:48819;top:8454;" filled="f" stroked="f">
                  <v:textbox inset="0,0,0,0">
                    <w:txbxContent>
                      <w:p>
                        <w:pPr>
                          <w:spacing w:before="0" w:after="160" w:line="259" w:lineRule="auto"/>
                        </w:pPr>
                        <w:r>
                          <w:rPr>
                            <w:rFonts w:cs="Arial" w:hAnsi="Arial" w:eastAsia="Arial" w:ascii="Arial"/>
                            <w:sz w:val="22"/>
                          </w:rPr>
                          <w:t xml:space="preserve"> </w:t>
                        </w:r>
                      </w:p>
                    </w:txbxContent>
                  </v:textbox>
                </v:rect>
                <v:shape id="Shape 139708" style="position:absolute;width:91;height:91;left:731;top:8351;" coordsize="9144,9144" path="m0,0l9144,0l9144,9144l0,9144l0,0">
                  <v:stroke weight="0pt" endcap="square" joinstyle="miter" miterlimit="10" on="false" color="#000000" opacity="0"/>
                  <v:fill on="true" color="#000000"/>
                </v:shape>
                <v:shape id="Shape 139709" style="position:absolute;width:7970;height:91;left:792;top:8351;" coordsize="797052,9144" path="m0,0l797052,0l797052,9144l0,9144l0,0">
                  <v:stroke weight="0pt" endcap="square" joinstyle="miter" miterlimit="10" on="false" color="#000000" opacity="0"/>
                  <v:fill on="true" color="#000000"/>
                </v:shape>
                <v:shape id="Shape 139710" style="position:absolute;width:91;height:91;left:8762;top:8351;" coordsize="9144,9144" path="m0,0l9144,0l9144,9144l0,9144l0,0">
                  <v:stroke weight="0pt" endcap="square" joinstyle="miter" miterlimit="10" on="false" color="#000000" opacity="0"/>
                  <v:fill on="true" color="#000000"/>
                </v:shape>
                <v:shape id="Shape 139711" style="position:absolute;width:23350;height:91;left:8823;top:8351;" coordsize="2335022,9144" path="m0,0l2335022,0l2335022,9144l0,9144l0,0">
                  <v:stroke weight="0pt" endcap="square" joinstyle="miter" miterlimit="10" on="false" color="#000000" opacity="0"/>
                  <v:fill on="true" color="#000000"/>
                </v:shape>
                <v:shape id="Shape 139712" style="position:absolute;width:91;height:91;left:32174;top:8351;" coordsize="9144,9144" path="m0,0l9144,0l9144,9144l0,9144l0,0">
                  <v:stroke weight="0pt" endcap="square" joinstyle="miter" miterlimit="10" on="false" color="#000000" opacity="0"/>
                  <v:fill on="true" color="#000000"/>
                </v:shape>
                <v:shape id="Shape 139713" style="position:absolute;width:24237;height:91;left:32235;top:8351;" coordsize="2423795,9144" path="m0,0l2423795,0l2423795,9144l0,9144l0,0">
                  <v:stroke weight="0pt" endcap="square" joinstyle="miter" miterlimit="10" on="false" color="#000000" opacity="0"/>
                  <v:fill on="true" color="#000000"/>
                </v:shape>
                <v:shape id="Shape 139714" style="position:absolute;width:91;height:91;left:56473;top:8351;" coordsize="9144,9144" path="m0,0l9144,0l9144,9144l0,9144l0,0">
                  <v:stroke weight="0pt" endcap="square" joinstyle="miter" miterlimit="10" on="false" color="#000000" opacity="0"/>
                  <v:fill on="true" color="#000000"/>
                </v:shape>
                <v:shape id="Shape 139715" style="position:absolute;width:91;height:1630;left:731;top:8412;" coordsize="9144,163068" path="m0,0l9144,0l9144,163068l0,163068l0,0">
                  <v:stroke weight="0pt" endcap="square" joinstyle="miter" miterlimit="10" on="false" color="#000000" opacity="0"/>
                  <v:fill on="true" color="#000000"/>
                </v:shape>
                <v:shape id="Shape 139716" style="position:absolute;width:91;height:1630;left:8762;top:8412;" coordsize="9144,163068" path="m0,0l9144,0l9144,163068l0,163068l0,0">
                  <v:stroke weight="0pt" endcap="square" joinstyle="miter" miterlimit="10" on="false" color="#000000" opacity="0"/>
                  <v:fill on="true" color="#000000"/>
                </v:shape>
                <v:shape id="Shape 139717" style="position:absolute;width:91;height:1630;left:32174;top:8412;" coordsize="9144,163068" path="m0,0l9144,0l9144,163068l0,163068l0,0">
                  <v:stroke weight="0pt" endcap="square" joinstyle="miter" miterlimit="10" on="false" color="#000000" opacity="0"/>
                  <v:fill on="true" color="#000000"/>
                </v:shape>
                <v:shape id="Shape 139718" style="position:absolute;width:91;height:1630;left:56473;top:8412;" coordsize="9144,163068" path="m0,0l9144,0l9144,163068l0,163068l0,0">
                  <v:stroke weight="0pt" endcap="square" joinstyle="miter" miterlimit="10" on="false" color="#000000" opacity="0"/>
                  <v:fill on="true" color="#000000"/>
                </v:shape>
                <v:rect id="Rectangle 10602" style="position:absolute;width:2070;height:2079;left:3977;top:10145;" filled="f" stroked="f">
                  <v:textbox inset="0,0,0,0">
                    <w:txbxContent>
                      <w:p>
                        <w:pPr>
                          <w:spacing w:before="0" w:after="160" w:line="259" w:lineRule="auto"/>
                        </w:pPr>
                        <w:r>
                          <w:rPr>
                            <w:rFonts w:cs="Arial" w:hAnsi="Arial" w:eastAsia="Arial" w:ascii="Arial"/>
                            <w:sz w:val="22"/>
                          </w:rPr>
                          <w:t xml:space="preserve">23</w:t>
                        </w:r>
                      </w:p>
                    </w:txbxContent>
                  </v:textbox>
                </v:rect>
                <v:rect id="Rectangle 10603" style="position:absolute;width:518;height:2079;left:5531;top:10145;" filled="f" stroked="f">
                  <v:textbox inset="0,0,0,0">
                    <w:txbxContent>
                      <w:p>
                        <w:pPr>
                          <w:spacing w:before="0" w:after="160" w:line="259" w:lineRule="auto"/>
                        </w:pPr>
                        <w:r>
                          <w:rPr>
                            <w:rFonts w:cs="Arial" w:hAnsi="Arial" w:eastAsia="Arial" w:ascii="Arial"/>
                            <w:sz w:val="22"/>
                          </w:rPr>
                          <w:t xml:space="preserve"> </w:t>
                        </w:r>
                      </w:p>
                    </w:txbxContent>
                  </v:textbox>
                </v:rect>
                <v:rect id="Rectangle 10604" style="position:absolute;width:10871;height:2079;left:16416;top:10145;" filled="f" stroked="f">
                  <v:textbox inset="0,0,0,0">
                    <w:txbxContent>
                      <w:p>
                        <w:pPr>
                          <w:spacing w:before="0" w:after="160" w:line="259" w:lineRule="auto"/>
                        </w:pPr>
                        <w:r>
                          <w:rPr>
                            <w:rFonts w:cs="Arial" w:hAnsi="Arial" w:eastAsia="Arial" w:ascii="Arial"/>
                            <w:sz w:val="22"/>
                          </w:rPr>
                          <w:t xml:space="preserve">363388.6061</w:t>
                        </w:r>
                      </w:p>
                    </w:txbxContent>
                  </v:textbox>
                </v:rect>
                <v:rect id="Rectangle 10605" style="position:absolute;width:518;height:2079;left:24570;top:10145;" filled="f" stroked="f">
                  <v:textbox inset="0,0,0,0">
                    <w:txbxContent>
                      <w:p>
                        <w:pPr>
                          <w:spacing w:before="0" w:after="160" w:line="259" w:lineRule="auto"/>
                        </w:pPr>
                        <w:r>
                          <w:rPr>
                            <w:rFonts w:cs="Arial" w:hAnsi="Arial" w:eastAsia="Arial" w:ascii="Arial"/>
                            <w:sz w:val="22"/>
                          </w:rPr>
                          <w:t xml:space="preserve"> </w:t>
                        </w:r>
                      </w:p>
                    </w:txbxContent>
                  </v:textbox>
                </v:rect>
                <v:rect id="Rectangle 10606" style="position:absolute;width:11898;height:2079;left:39888;top:10145;" filled="f" stroked="f">
                  <v:textbox inset="0,0,0,0">
                    <w:txbxContent>
                      <w:p>
                        <w:pPr>
                          <w:spacing w:before="0" w:after="160" w:line="259" w:lineRule="auto"/>
                        </w:pPr>
                        <w:r>
                          <w:rPr>
                            <w:rFonts w:cs="Arial" w:hAnsi="Arial" w:eastAsia="Arial" w:ascii="Arial"/>
                            <w:sz w:val="22"/>
                          </w:rPr>
                          <w:t xml:space="preserve">3138219.2436</w:t>
                        </w:r>
                      </w:p>
                    </w:txbxContent>
                  </v:textbox>
                </v:rect>
                <v:rect id="Rectangle 10607" style="position:absolute;width:518;height:2079;left:48819;top:10145;" filled="f" stroked="f">
                  <v:textbox inset="0,0,0,0">
                    <w:txbxContent>
                      <w:p>
                        <w:pPr>
                          <w:spacing w:before="0" w:after="160" w:line="259" w:lineRule="auto"/>
                        </w:pPr>
                        <w:r>
                          <w:rPr>
                            <w:rFonts w:cs="Arial" w:hAnsi="Arial" w:eastAsia="Arial" w:ascii="Arial"/>
                            <w:sz w:val="22"/>
                          </w:rPr>
                          <w:t xml:space="preserve"> </w:t>
                        </w:r>
                      </w:p>
                    </w:txbxContent>
                  </v:textbox>
                </v:rect>
                <v:shape id="Shape 139719" style="position:absolute;width:91;height:91;left:731;top:10043;" coordsize="9144,9144" path="m0,0l9144,0l9144,9144l0,9144l0,0">
                  <v:stroke weight="0pt" endcap="square" joinstyle="miter" miterlimit="10" on="false" color="#000000" opacity="0"/>
                  <v:fill on="true" color="#000000"/>
                </v:shape>
                <v:shape id="Shape 139720" style="position:absolute;width:7970;height:91;left:792;top:10043;" coordsize="797052,9144" path="m0,0l797052,0l797052,9144l0,9144l0,0">
                  <v:stroke weight="0pt" endcap="square" joinstyle="miter" miterlimit="10" on="false" color="#000000" opacity="0"/>
                  <v:fill on="true" color="#000000"/>
                </v:shape>
                <v:shape id="Shape 139721" style="position:absolute;width:91;height:91;left:8762;top:10043;" coordsize="9144,9144" path="m0,0l9144,0l9144,9144l0,9144l0,0">
                  <v:stroke weight="0pt" endcap="square" joinstyle="miter" miterlimit="10" on="false" color="#000000" opacity="0"/>
                  <v:fill on="true" color="#000000"/>
                </v:shape>
                <v:shape id="Shape 139722" style="position:absolute;width:23350;height:91;left:8823;top:10043;" coordsize="2335022,9144" path="m0,0l2335022,0l2335022,9144l0,9144l0,0">
                  <v:stroke weight="0pt" endcap="square" joinstyle="miter" miterlimit="10" on="false" color="#000000" opacity="0"/>
                  <v:fill on="true" color="#000000"/>
                </v:shape>
                <v:shape id="Shape 139723" style="position:absolute;width:91;height:91;left:32174;top:10043;" coordsize="9144,9144" path="m0,0l9144,0l9144,9144l0,9144l0,0">
                  <v:stroke weight="0pt" endcap="square" joinstyle="miter" miterlimit="10" on="false" color="#000000" opacity="0"/>
                  <v:fill on="true" color="#000000"/>
                </v:shape>
                <v:shape id="Shape 139724" style="position:absolute;width:24237;height:91;left:32235;top:10043;" coordsize="2423795,9144" path="m0,0l2423795,0l2423795,9144l0,9144l0,0">
                  <v:stroke weight="0pt" endcap="square" joinstyle="miter" miterlimit="10" on="false" color="#000000" opacity="0"/>
                  <v:fill on="true" color="#000000"/>
                </v:shape>
                <v:shape id="Shape 139725" style="position:absolute;width:91;height:91;left:56473;top:10043;" coordsize="9144,9144" path="m0,0l9144,0l9144,9144l0,9144l0,0">
                  <v:stroke weight="0pt" endcap="square" joinstyle="miter" miterlimit="10" on="false" color="#000000" opacity="0"/>
                  <v:fill on="true" color="#000000"/>
                </v:shape>
                <v:shape id="Shape 139726" style="position:absolute;width:91;height:1615;left:731;top:10104;" coordsize="9144,161544" path="m0,0l9144,0l9144,161544l0,161544l0,0">
                  <v:stroke weight="0pt" endcap="square" joinstyle="miter" miterlimit="10" on="false" color="#000000" opacity="0"/>
                  <v:fill on="true" color="#000000"/>
                </v:shape>
                <v:shape id="Shape 139727" style="position:absolute;width:91;height:1615;left:8762;top:10104;" coordsize="9144,161544" path="m0,0l9144,0l9144,161544l0,161544l0,0">
                  <v:stroke weight="0pt" endcap="square" joinstyle="miter" miterlimit="10" on="false" color="#000000" opacity="0"/>
                  <v:fill on="true" color="#000000"/>
                </v:shape>
                <v:shape id="Shape 139728" style="position:absolute;width:91;height:1615;left:32174;top:10104;" coordsize="9144,161544" path="m0,0l9144,0l9144,161544l0,161544l0,0">
                  <v:stroke weight="0pt" endcap="square" joinstyle="miter" miterlimit="10" on="false" color="#000000" opacity="0"/>
                  <v:fill on="true" color="#000000"/>
                </v:shape>
                <v:shape id="Shape 139729" style="position:absolute;width:91;height:1615;left:56473;top:10104;" coordsize="9144,161544" path="m0,0l9144,0l9144,161544l0,161544l0,0">
                  <v:stroke weight="0pt" endcap="square" joinstyle="miter" miterlimit="10" on="false" color="#000000" opacity="0"/>
                  <v:fill on="true" color="#000000"/>
                </v:shape>
                <v:rect id="Rectangle 10619" style="position:absolute;width:1037;height:2079;left:4373;top:11822;" filled="f" stroked="f">
                  <v:textbox inset="0,0,0,0">
                    <w:txbxContent>
                      <w:p>
                        <w:pPr>
                          <w:spacing w:before="0" w:after="160" w:line="259" w:lineRule="auto"/>
                        </w:pPr>
                        <w:r>
                          <w:rPr>
                            <w:rFonts w:cs="Arial" w:hAnsi="Arial" w:eastAsia="Arial" w:ascii="Arial"/>
                            <w:sz w:val="22"/>
                          </w:rPr>
                          <w:t xml:space="preserve">1</w:t>
                        </w:r>
                      </w:p>
                    </w:txbxContent>
                  </v:textbox>
                </v:rect>
                <v:rect id="Rectangle 10620" style="position:absolute;width:518;height:2079;left:5150;top:11822;" filled="f" stroked="f">
                  <v:textbox inset="0,0,0,0">
                    <w:txbxContent>
                      <w:p>
                        <w:pPr>
                          <w:spacing w:before="0" w:after="160" w:line="259" w:lineRule="auto"/>
                        </w:pPr>
                        <w:r>
                          <w:rPr>
                            <w:rFonts w:cs="Arial" w:hAnsi="Arial" w:eastAsia="Arial" w:ascii="Arial"/>
                            <w:sz w:val="22"/>
                          </w:rPr>
                          <w:t xml:space="preserve"> </w:t>
                        </w:r>
                      </w:p>
                    </w:txbxContent>
                  </v:textbox>
                </v:rect>
                <v:rect id="Rectangle 10621" style="position:absolute;width:10871;height:2079;left:16416;top:11822;" filled="f" stroked="f">
                  <v:textbox inset="0,0,0,0">
                    <w:txbxContent>
                      <w:p>
                        <w:pPr>
                          <w:spacing w:before="0" w:after="160" w:line="259" w:lineRule="auto"/>
                        </w:pPr>
                        <w:r>
                          <w:rPr>
                            <w:rFonts w:cs="Arial" w:hAnsi="Arial" w:eastAsia="Arial" w:ascii="Arial"/>
                            <w:sz w:val="22"/>
                          </w:rPr>
                          <w:t xml:space="preserve">363383.4384</w:t>
                        </w:r>
                      </w:p>
                    </w:txbxContent>
                  </v:textbox>
                </v:rect>
                <v:rect id="Rectangle 10622" style="position:absolute;width:518;height:2079;left:24570;top:11822;" filled="f" stroked="f">
                  <v:textbox inset="0,0,0,0">
                    <w:txbxContent>
                      <w:p>
                        <w:pPr>
                          <w:spacing w:before="0" w:after="160" w:line="259" w:lineRule="auto"/>
                        </w:pPr>
                        <w:r>
                          <w:rPr>
                            <w:rFonts w:cs="Arial" w:hAnsi="Arial" w:eastAsia="Arial" w:ascii="Arial"/>
                            <w:sz w:val="22"/>
                          </w:rPr>
                          <w:t xml:space="preserve"> </w:t>
                        </w:r>
                      </w:p>
                    </w:txbxContent>
                  </v:textbox>
                </v:rect>
                <v:rect id="Rectangle 10623" style="position:absolute;width:11898;height:2079;left:39888;top:11822;" filled="f" stroked="f">
                  <v:textbox inset="0,0,0,0">
                    <w:txbxContent>
                      <w:p>
                        <w:pPr>
                          <w:spacing w:before="0" w:after="160" w:line="259" w:lineRule="auto"/>
                        </w:pPr>
                        <w:r>
                          <w:rPr>
                            <w:rFonts w:cs="Arial" w:hAnsi="Arial" w:eastAsia="Arial" w:ascii="Arial"/>
                            <w:sz w:val="22"/>
                          </w:rPr>
                          <w:t xml:space="preserve">3138217.7818</w:t>
                        </w:r>
                      </w:p>
                    </w:txbxContent>
                  </v:textbox>
                </v:rect>
                <v:rect id="Rectangle 10624" style="position:absolute;width:518;height:2079;left:48819;top:11822;" filled="f" stroked="f">
                  <v:textbox inset="0,0,0,0">
                    <w:txbxContent>
                      <w:p>
                        <w:pPr>
                          <w:spacing w:before="0" w:after="160" w:line="259" w:lineRule="auto"/>
                        </w:pPr>
                        <w:r>
                          <w:rPr>
                            <w:rFonts w:cs="Arial" w:hAnsi="Arial" w:eastAsia="Arial" w:ascii="Arial"/>
                            <w:sz w:val="22"/>
                          </w:rPr>
                          <w:t xml:space="preserve"> </w:t>
                        </w:r>
                      </w:p>
                    </w:txbxContent>
                  </v:textbox>
                </v:rect>
                <v:shape id="Shape 139730" style="position:absolute;width:91;height:91;left:731;top:11719;" coordsize="9144,9144" path="m0,0l9144,0l9144,9144l0,9144l0,0">
                  <v:stroke weight="0pt" endcap="square" joinstyle="miter" miterlimit="10" on="false" color="#000000" opacity="0"/>
                  <v:fill on="true" color="#000000"/>
                </v:shape>
                <v:shape id="Shape 139731" style="position:absolute;width:7970;height:91;left:792;top:11719;" coordsize="797052,9144" path="m0,0l797052,0l797052,9144l0,9144l0,0">
                  <v:stroke weight="0pt" endcap="square" joinstyle="miter" miterlimit="10" on="false" color="#000000" opacity="0"/>
                  <v:fill on="true" color="#000000"/>
                </v:shape>
                <v:shape id="Shape 139732" style="position:absolute;width:91;height:91;left:8762;top:11719;" coordsize="9144,9144" path="m0,0l9144,0l9144,9144l0,9144l0,0">
                  <v:stroke weight="0pt" endcap="square" joinstyle="miter" miterlimit="10" on="false" color="#000000" opacity="0"/>
                  <v:fill on="true" color="#000000"/>
                </v:shape>
                <v:shape id="Shape 139733" style="position:absolute;width:23350;height:91;left:8823;top:11719;" coordsize="2335022,9144" path="m0,0l2335022,0l2335022,9144l0,9144l0,0">
                  <v:stroke weight="0pt" endcap="square" joinstyle="miter" miterlimit="10" on="false" color="#000000" opacity="0"/>
                  <v:fill on="true" color="#000000"/>
                </v:shape>
                <v:shape id="Shape 139734" style="position:absolute;width:91;height:91;left:32174;top:11719;" coordsize="9144,9144" path="m0,0l9144,0l9144,9144l0,9144l0,0">
                  <v:stroke weight="0pt" endcap="square" joinstyle="miter" miterlimit="10" on="false" color="#000000" opacity="0"/>
                  <v:fill on="true" color="#000000"/>
                </v:shape>
                <v:shape id="Shape 139735" style="position:absolute;width:24237;height:91;left:32235;top:11719;" coordsize="2423795,9144" path="m0,0l2423795,0l2423795,9144l0,9144l0,0">
                  <v:stroke weight="0pt" endcap="square" joinstyle="miter" miterlimit="10" on="false" color="#000000" opacity="0"/>
                  <v:fill on="true" color="#000000"/>
                </v:shape>
                <v:shape id="Shape 139736" style="position:absolute;width:91;height:91;left:56473;top:11719;" coordsize="9144,9144" path="m0,0l9144,0l9144,9144l0,9144l0,0">
                  <v:stroke weight="0pt" endcap="square" joinstyle="miter" miterlimit="10" on="false" color="#000000" opacity="0"/>
                  <v:fill on="true" color="#000000"/>
                </v:shape>
                <v:shape id="Shape 139737" style="position:absolute;width:91;height:1615;left:731;top:11780;" coordsize="9144,161544" path="m0,0l9144,0l9144,161544l0,161544l0,0">
                  <v:stroke weight="0pt" endcap="square" joinstyle="miter" miterlimit="10" on="false" color="#000000" opacity="0"/>
                  <v:fill on="true" color="#000000"/>
                </v:shape>
                <v:shape id="Shape 139738" style="position:absolute;width:91;height:1615;left:8762;top:11780;" coordsize="9144,161544" path="m0,0l9144,0l9144,161544l0,161544l0,0">
                  <v:stroke weight="0pt" endcap="square" joinstyle="miter" miterlimit="10" on="false" color="#000000" opacity="0"/>
                  <v:fill on="true" color="#000000"/>
                </v:shape>
                <v:shape id="Shape 139739" style="position:absolute;width:91;height:1615;left:32174;top:11780;" coordsize="9144,161544" path="m0,0l9144,0l9144,161544l0,161544l0,0">
                  <v:stroke weight="0pt" endcap="square" joinstyle="miter" miterlimit="10" on="false" color="#000000" opacity="0"/>
                  <v:fill on="true" color="#000000"/>
                </v:shape>
                <v:shape id="Shape 139740" style="position:absolute;width:91;height:1615;left:56473;top:11780;" coordsize="9144,161544" path="m0,0l9144,0l9144,161544l0,161544l0,0">
                  <v:stroke weight="0pt" endcap="square" joinstyle="miter" miterlimit="10" on="false" color="#000000" opacity="0"/>
                  <v:fill on="true" color="#000000"/>
                </v:shape>
                <v:shape id="Shape 139741" style="position:absolute;width:61106;height:1722;left:0;top:13395;" coordsize="6110605,172212" path="m0,0l6110605,0l6110605,172212l0,172212l0,0">
                  <v:stroke weight="0pt" endcap="square" joinstyle="miter" miterlimit="10" on="false" color="#000000" opacity="0"/>
                  <v:fill on="true" color="#e7e6e6"/>
                </v:shape>
                <v:shape id="Shape 139742" style="position:absolute;width:9982;height:1615;left:2468;top:13487;" coordsize="998220,161544" path="m0,0l998220,0l998220,161544l0,161544l0,0">
                  <v:stroke weight="0pt" endcap="square" joinstyle="miter" miterlimit="10" on="false" color="#000000" opacity="0"/>
                  <v:fill on="true" color="#e6e6e6"/>
                </v:shape>
                <v:rect id="Rectangle 10638" style="position:absolute;width:2533;height:2243;left:182;top:13440;" filled="f" stroked="f">
                  <v:textbox inset="0,0,0,0">
                    <w:txbxContent>
                      <w:p>
                        <w:pPr>
                          <w:spacing w:before="0" w:after="160" w:line="259" w:lineRule="auto"/>
                        </w:pPr>
                        <w:r>
                          <w:rPr>
                            <w:rFonts w:cs="Times New Roman" w:hAnsi="Times New Roman" w:eastAsia="Times New Roman" w:ascii="Times New Roman"/>
                            <w:b w:val="1"/>
                            <w:sz w:val="24"/>
                          </w:rPr>
                          <w:t xml:space="preserve">12.</w:t>
                        </w:r>
                      </w:p>
                    </w:txbxContent>
                  </v:textbox>
                </v:rect>
                <v:rect id="Rectangle 10639" style="position:absolute;width:563;height:2260;left:2087;top:13418;" filled="f" stroked="f">
                  <v:textbox inset="0,0,0,0">
                    <w:txbxContent>
                      <w:p>
                        <w:pPr>
                          <w:spacing w:before="0" w:after="160" w:line="259" w:lineRule="auto"/>
                        </w:pPr>
                        <w:r>
                          <w:rPr>
                            <w:rFonts w:cs="Arial" w:hAnsi="Arial" w:eastAsia="Arial" w:ascii="Arial"/>
                            <w:b w:val="1"/>
                            <w:sz w:val="24"/>
                          </w:rPr>
                          <w:t xml:space="preserve"> </w:t>
                        </w:r>
                      </w:p>
                    </w:txbxContent>
                  </v:textbox>
                </v:rect>
                <v:rect id="Rectangle 127364" style="position:absolute;width:12061;height:2079;left:2468;top:13529;" filled="f" stroked="f">
                  <v:textbox inset="0,0,0,0">
                    <w:txbxContent>
                      <w:p>
                        <w:pPr>
                          <w:spacing w:before="0" w:after="160" w:line="259" w:lineRule="auto"/>
                        </w:pPr>
                        <w:r>
                          <w:rPr>
                            <w:rFonts w:cs="Arial" w:hAnsi="Arial" w:eastAsia="Arial" w:ascii="Arial"/>
                            <w:sz w:val="22"/>
                          </w:rPr>
                          <w:t xml:space="preserve">FOTOGRAFÍA</w:t>
                        </w:r>
                      </w:p>
                    </w:txbxContent>
                  </v:textbox>
                </v:rect>
                <v:rect id="Rectangle 127365" style="position:absolute;width:1243;height:2079;left:11537;top:13529;" filled="f" stroked="f">
                  <v:textbox inset="0,0,0,0">
                    <w:txbxContent>
                      <w:p>
                        <w:pPr>
                          <w:spacing w:before="0" w:after="160" w:line="259" w:lineRule="auto"/>
                        </w:pPr>
                        <w:r>
                          <w:rPr>
                            <w:rFonts w:cs="Arial" w:hAnsi="Arial" w:eastAsia="Arial" w:ascii="Arial"/>
                            <w:sz w:val="22"/>
                          </w:rPr>
                          <w:t xml:space="preserve">S</w:t>
                        </w:r>
                      </w:p>
                    </w:txbxContent>
                  </v:textbox>
                </v:rect>
                <v:rect id="Rectangle 10641" style="position:absolute;width:506;height:2243;left:12450;top:1344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0682" style="position:absolute;width:37947;height:28834;left:9156;top:16822;" filled="f">
                  <v:imagedata r:id="rId40"/>
                </v:shape>
              </v:group>
            </w:pict>
          </mc:Fallback>
        </mc:AlternateContent>
      </w:r>
    </w:p>
    <w:p w:rsidR="004F1B46" w:rsidRDefault="0078255C">
      <w:pPr>
        <w:spacing w:after="0"/>
        <w:ind w:left="142"/>
        <w:jc w:val="both"/>
      </w:pPr>
      <w:r>
        <w:rPr>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31739" name="Group 1317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687" name="Rectangle 10687"/>
                        <wps:cNvSpPr/>
                        <wps:spPr>
                          <a:xfrm rot="-5399999">
                            <a:off x="-1155436" y="2044440"/>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0688" name="Rectangle 10688"/>
                        <wps:cNvSpPr/>
                        <wps:spPr>
                          <a:xfrm rot="-5399999">
                            <a:off x="-976166" y="214751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689" name="Rectangle 10689"/>
                        <wps:cNvSpPr/>
                        <wps:spPr>
                          <a:xfrm rot="-5399999">
                            <a:off x="-1994198" y="1053277"/>
                            <a:ext cx="440642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99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1739" style="width:18.7031pt;height:260.874pt;position:absolute;mso-position-horizontal-relative:page;mso-position-horizontal:absolute;margin-left:662.928pt;mso-position-vertical-relative:page;margin-top:512.046pt;" coordsize="2375,33130">
                <v:rect id="Rectangle 10687" style="position:absolute;width:24240;height:1132;left:-11554;top:20444;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068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689" style="position:absolute;width:44064;height:1132;left:-19941;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99 de 128 </w:t>
                        </w:r>
                      </w:p>
                    </w:txbxContent>
                  </v:textbox>
                </v:rect>
                <w10:wrap type="topAndBottom"/>
              </v:group>
            </w:pict>
          </mc:Fallback>
        </mc:AlternateContent>
      </w: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603"/>
      </w:pPr>
      <w:r>
        <w:rPr>
          <w:noProof/>
        </w:rPr>
        <w:drawing>
          <wp:inline distT="0" distB="0" distL="0" distR="0">
            <wp:extent cx="4000500" cy="3000756"/>
            <wp:effectExtent l="0" t="0" r="0" b="0"/>
            <wp:docPr id="10684" name="Picture 10684"/>
            <wp:cNvGraphicFramePr/>
            <a:graphic xmlns:a="http://schemas.openxmlformats.org/drawingml/2006/main">
              <a:graphicData uri="http://schemas.openxmlformats.org/drawingml/2006/picture">
                <pic:pic xmlns:pic="http://schemas.openxmlformats.org/drawingml/2006/picture">
                  <pic:nvPicPr>
                    <pic:cNvPr id="10684" name="Picture 10684"/>
                    <pic:cNvPicPr/>
                  </pic:nvPicPr>
                  <pic:blipFill>
                    <a:blip r:embed="rId41"/>
                    <a:stretch>
                      <a:fillRect/>
                    </a:stretch>
                  </pic:blipFill>
                  <pic:spPr>
                    <a:xfrm>
                      <a:off x="0" y="0"/>
                      <a:ext cx="4000500" cy="3000756"/>
                    </a:xfrm>
                    <a:prstGeom prst="rect">
                      <a:avLst/>
                    </a:prstGeom>
                  </pic:spPr>
                </pic:pic>
              </a:graphicData>
            </a:graphic>
          </wp:inline>
        </w:drawing>
      </w:r>
    </w:p>
    <w:p w:rsidR="004F1B46" w:rsidRDefault="0078255C">
      <w:pPr>
        <w:spacing w:after="0"/>
        <w:ind w:left="1315"/>
      </w:pPr>
      <w:r>
        <w:rPr>
          <w:noProof/>
        </w:rPr>
        <w:drawing>
          <wp:inline distT="0" distB="0" distL="0" distR="0">
            <wp:extent cx="4139184" cy="3104388"/>
            <wp:effectExtent l="0" t="0" r="0" b="0"/>
            <wp:docPr id="10759" name="Picture 10759"/>
            <wp:cNvGraphicFramePr/>
            <a:graphic xmlns:a="http://schemas.openxmlformats.org/drawingml/2006/main">
              <a:graphicData uri="http://schemas.openxmlformats.org/drawingml/2006/picture">
                <pic:pic xmlns:pic="http://schemas.openxmlformats.org/drawingml/2006/picture">
                  <pic:nvPicPr>
                    <pic:cNvPr id="10759" name="Picture 10759"/>
                    <pic:cNvPicPr/>
                  </pic:nvPicPr>
                  <pic:blipFill>
                    <a:blip r:embed="rId42"/>
                    <a:stretch>
                      <a:fillRect/>
                    </a:stretch>
                  </pic:blipFill>
                  <pic:spPr>
                    <a:xfrm>
                      <a:off x="0" y="0"/>
                      <a:ext cx="4139184" cy="3104388"/>
                    </a:xfrm>
                    <a:prstGeom prst="rect">
                      <a:avLst/>
                    </a:prstGeom>
                  </pic:spPr>
                </pic:pic>
              </a:graphicData>
            </a:graphic>
          </wp:inline>
        </w:drawing>
      </w:r>
    </w:p>
    <w:p w:rsidR="004F1B46" w:rsidRDefault="0078255C">
      <w:pPr>
        <w:spacing w:after="0"/>
        <w:ind w:left="142" w:right="1886"/>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2411" w:right="983"/>
        <w:jc w:val="both"/>
      </w:pPr>
      <w:r>
        <w:rPr>
          <w:noProof/>
        </w:rPr>
        <mc:AlternateContent>
          <mc:Choice Requires="wpg">
            <w:drawing>
              <wp:anchor distT="0" distB="0" distL="114300" distR="114300" simplePos="0" relativeHeight="2517862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6020" name="Group 1260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762" name="Rectangle 10762"/>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0763" name="Rectangle 10763"/>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764" name="Rectangle 10764"/>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100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6020" style="width:18.7031pt;height:264.21pt;position:absolute;mso-position-horizontal-relative:page;mso-position-horizontal:absolute;margin-left:662.928pt;mso-position-vertical-relative:page;margin-top:508.71pt;" coordsize="2375,33554">
                <v:rect id="Rectangle 10762"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076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76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100 de 128 </w:t>
                        </w:r>
                      </w:p>
                    </w:txbxContent>
                  </v:textbox>
                </v:rect>
                <w10:wrap type="topAndBottom"/>
              </v:group>
            </w:pict>
          </mc:Fallback>
        </mc:AlternateContent>
      </w:r>
      <w:r>
        <w:rPr>
          <w:noProof/>
        </w:rPr>
        <w:drawing>
          <wp:anchor distT="0" distB="0" distL="114300" distR="114300" simplePos="0" relativeHeight="251787264" behindDoc="0" locked="0" layoutInCell="1" allowOverlap="0">
            <wp:simplePos x="0" y="0"/>
            <wp:positionH relativeFrom="column">
              <wp:posOffset>452323</wp:posOffset>
            </wp:positionH>
            <wp:positionV relativeFrom="paragraph">
              <wp:posOffset>22621</wp:posOffset>
            </wp:positionV>
            <wp:extent cx="5094733" cy="3822192"/>
            <wp:effectExtent l="0" t="0" r="0" b="0"/>
            <wp:wrapSquare wrapText="bothSides"/>
            <wp:docPr id="10757" name="Picture 10757"/>
            <wp:cNvGraphicFramePr/>
            <a:graphic xmlns:a="http://schemas.openxmlformats.org/drawingml/2006/main">
              <a:graphicData uri="http://schemas.openxmlformats.org/drawingml/2006/picture">
                <pic:pic xmlns:pic="http://schemas.openxmlformats.org/drawingml/2006/picture">
                  <pic:nvPicPr>
                    <pic:cNvPr id="10757" name="Picture 10757"/>
                    <pic:cNvPicPr/>
                  </pic:nvPicPr>
                  <pic:blipFill>
                    <a:blip r:embed="rId61"/>
                    <a:stretch>
                      <a:fillRect/>
                    </a:stretch>
                  </pic:blipFill>
                  <pic:spPr>
                    <a:xfrm>
                      <a:off x="0" y="0"/>
                      <a:ext cx="5094733" cy="3822192"/>
                    </a:xfrm>
                    <a:prstGeom prst="rect">
                      <a:avLst/>
                    </a:prstGeom>
                  </pic:spPr>
                </pic:pic>
              </a:graphicData>
            </a:graphic>
          </wp:anchor>
        </w:drawing>
      </w:r>
    </w:p>
    <w:p w:rsidR="004F1B46" w:rsidRDefault="0078255C">
      <w:pPr>
        <w:spacing w:after="0"/>
        <w:ind w:left="142"/>
        <w:jc w:val="both"/>
      </w:pPr>
      <w:r>
        <w:rPr>
          <w:rFonts w:ascii="Arial" w:eastAsia="Arial" w:hAnsi="Arial" w:cs="Arial"/>
        </w:rPr>
        <w:t xml:space="preserve"> </w:t>
      </w:r>
    </w:p>
    <w:p w:rsidR="004F1B46" w:rsidRDefault="0078255C">
      <w:pPr>
        <w:spacing w:after="4309"/>
        <w:ind w:left="142"/>
        <w:jc w:val="both"/>
      </w:pPr>
      <w:r>
        <w:rPr>
          <w:rFonts w:ascii="Arial" w:eastAsia="Arial" w:hAnsi="Arial" w:cs="Arial"/>
        </w:rPr>
        <w:t xml:space="preserve"> </w:t>
      </w:r>
    </w:p>
    <w:p w:rsidR="004F1B46" w:rsidRDefault="0078255C">
      <w:pPr>
        <w:spacing w:after="739"/>
        <w:ind w:left="-2411" w:right="1099"/>
        <w:jc w:val="both"/>
      </w:pPr>
      <w:r>
        <w:rPr>
          <w:noProof/>
        </w:rPr>
        <mc:AlternateContent>
          <mc:Choice Requires="wpg">
            <w:drawing>
              <wp:anchor distT="0" distB="0" distL="114300" distR="114300" simplePos="0" relativeHeight="2517882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9023" name="Group 1290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837" name="Rectangle 10837"/>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0838" name="Rectangle 10838"/>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839" name="Rectangle 10839"/>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101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9023" style="width:18.7031pt;height:264.21pt;position:absolute;mso-position-horizontal-relative:page;mso-position-horizontal:absolute;margin-left:662.928pt;mso-position-vertical-relative:page;margin-top:508.71pt;" coordsize="2375,33554">
                <v:rect id="Rectangle 10837"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083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83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101 de 128 </w:t>
                        </w:r>
                      </w:p>
                    </w:txbxContent>
                  </v:textbox>
                </v:rect>
                <w10:wrap type="topAndBottom"/>
              </v:group>
            </w:pict>
          </mc:Fallback>
        </mc:AlternateContent>
      </w:r>
      <w:r>
        <w:rPr>
          <w:noProof/>
        </w:rPr>
        <w:drawing>
          <wp:anchor distT="0" distB="0" distL="114300" distR="114300" simplePos="0" relativeHeight="251789312" behindDoc="0" locked="0" layoutInCell="1" allowOverlap="0">
            <wp:simplePos x="0" y="0"/>
            <wp:positionH relativeFrom="column">
              <wp:posOffset>484327</wp:posOffset>
            </wp:positionH>
            <wp:positionV relativeFrom="paragraph">
              <wp:posOffset>-2909554</wp:posOffset>
            </wp:positionV>
            <wp:extent cx="4989576" cy="3742944"/>
            <wp:effectExtent l="0" t="0" r="0" b="0"/>
            <wp:wrapSquare wrapText="bothSides"/>
            <wp:docPr id="10834" name="Picture 10834"/>
            <wp:cNvGraphicFramePr/>
            <a:graphic xmlns:a="http://schemas.openxmlformats.org/drawingml/2006/main">
              <a:graphicData uri="http://schemas.openxmlformats.org/drawingml/2006/picture">
                <pic:pic xmlns:pic="http://schemas.openxmlformats.org/drawingml/2006/picture">
                  <pic:nvPicPr>
                    <pic:cNvPr id="10834" name="Picture 10834"/>
                    <pic:cNvPicPr/>
                  </pic:nvPicPr>
                  <pic:blipFill>
                    <a:blip r:embed="rId44"/>
                    <a:stretch>
                      <a:fillRect/>
                    </a:stretch>
                  </pic:blipFill>
                  <pic:spPr>
                    <a:xfrm>
                      <a:off x="0" y="0"/>
                      <a:ext cx="4989576" cy="3742944"/>
                    </a:xfrm>
                    <a:prstGeom prst="rect">
                      <a:avLst/>
                    </a:prstGeom>
                  </pic:spPr>
                </pic:pic>
              </a:graphicData>
            </a:graphic>
          </wp:anchor>
        </w:drawing>
      </w:r>
    </w:p>
    <w:p w:rsidR="004F1B46" w:rsidRDefault="0078255C">
      <w:pPr>
        <w:spacing w:after="0"/>
        <w:ind w:left="142" w:right="1099"/>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315"/>
      </w:pPr>
      <w:r>
        <w:rPr>
          <w:noProof/>
        </w:rPr>
        <w:drawing>
          <wp:inline distT="0" distB="0" distL="0" distR="0">
            <wp:extent cx="4268725" cy="3201924"/>
            <wp:effectExtent l="0" t="0" r="0" b="0"/>
            <wp:docPr id="10832" name="Picture 10832"/>
            <wp:cNvGraphicFramePr/>
            <a:graphic xmlns:a="http://schemas.openxmlformats.org/drawingml/2006/main">
              <a:graphicData uri="http://schemas.openxmlformats.org/drawingml/2006/picture">
                <pic:pic xmlns:pic="http://schemas.openxmlformats.org/drawingml/2006/picture">
                  <pic:nvPicPr>
                    <pic:cNvPr id="10832" name="Picture 10832"/>
                    <pic:cNvPicPr/>
                  </pic:nvPicPr>
                  <pic:blipFill>
                    <a:blip r:embed="rId45"/>
                    <a:stretch>
                      <a:fillRect/>
                    </a:stretch>
                  </pic:blipFill>
                  <pic:spPr>
                    <a:xfrm>
                      <a:off x="0" y="0"/>
                      <a:ext cx="4268725" cy="3201924"/>
                    </a:xfrm>
                    <a:prstGeom prst="rect">
                      <a:avLst/>
                    </a:prstGeom>
                  </pic:spPr>
                </pic:pic>
              </a:graphicData>
            </a:graphic>
          </wp:inline>
        </w:drawing>
      </w:r>
    </w:p>
    <w:p w:rsidR="004F1B46" w:rsidRDefault="0078255C">
      <w:pPr>
        <w:spacing w:after="0"/>
        <w:ind w:left="142"/>
        <w:jc w:val="both"/>
      </w:pPr>
      <w:r>
        <w:rPr>
          <w:rFonts w:ascii="Arial" w:eastAsia="Arial" w:hAnsi="Arial" w:cs="Arial"/>
        </w:rPr>
        <w:t xml:space="preserve"> </w:t>
      </w:r>
    </w:p>
    <w:p w:rsidR="004F1B46" w:rsidRDefault="0078255C">
      <w:pPr>
        <w:spacing w:after="4309"/>
        <w:ind w:left="142" w:right="1288"/>
        <w:jc w:val="both"/>
      </w:pPr>
      <w:r>
        <w:rPr>
          <w:rFonts w:ascii="Arial" w:eastAsia="Arial" w:hAnsi="Arial" w:cs="Arial"/>
        </w:rPr>
        <w:t xml:space="preserve"> </w:t>
      </w:r>
    </w:p>
    <w:p w:rsidR="004F1B46" w:rsidRDefault="0078255C">
      <w:pPr>
        <w:spacing w:after="0"/>
        <w:ind w:left="-2411" w:right="1288"/>
        <w:jc w:val="both"/>
      </w:pPr>
      <w:r>
        <w:rPr>
          <w:noProof/>
        </w:rPr>
        <mc:AlternateContent>
          <mc:Choice Requires="wpg">
            <w:drawing>
              <wp:anchor distT="0" distB="0" distL="114300" distR="114300" simplePos="0" relativeHeight="25179033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5866" name="Group 1258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912" name="Rectangle 10912"/>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0913" name="Rectangle 10913"/>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914" name="Rectangle 10914"/>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102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5866" style="width:18.7031pt;height:264.21pt;position:absolute;mso-position-horizontal-relative:page;mso-position-horizontal:absolute;margin-left:662.928pt;mso-position-vertical-relative:page;margin-top:508.71pt;" coordsize="2375,33554">
                <v:rect id="Rectangle 10912"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091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91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102 de 128 </w:t>
                        </w:r>
                      </w:p>
                    </w:txbxContent>
                  </v:textbox>
                </v:rect>
                <w10:wrap type="topAndBottom"/>
              </v:group>
            </w:pict>
          </mc:Fallback>
        </mc:AlternateContent>
      </w:r>
      <w:r>
        <w:rPr>
          <w:noProof/>
        </w:rPr>
        <mc:AlternateContent>
          <mc:Choice Requires="wpg">
            <w:drawing>
              <wp:anchor distT="0" distB="0" distL="114300" distR="114300" simplePos="0" relativeHeight="251791360" behindDoc="0" locked="0" layoutInCell="1" allowOverlap="1">
                <wp:simplePos x="0" y="0"/>
                <wp:positionH relativeFrom="column">
                  <wp:posOffset>635203</wp:posOffset>
                </wp:positionH>
                <wp:positionV relativeFrom="paragraph">
                  <wp:posOffset>-2912602</wp:posOffset>
                </wp:positionV>
                <wp:extent cx="4718304" cy="7167372"/>
                <wp:effectExtent l="0" t="0" r="0" b="0"/>
                <wp:wrapSquare wrapText="bothSides"/>
                <wp:docPr id="125865" name="Group 125865"/>
                <wp:cNvGraphicFramePr/>
                <a:graphic xmlns:a="http://schemas.openxmlformats.org/drawingml/2006/main">
                  <a:graphicData uri="http://schemas.microsoft.com/office/word/2010/wordprocessingGroup">
                    <wpg:wgp>
                      <wpg:cNvGrpSpPr/>
                      <wpg:grpSpPr>
                        <a:xfrm>
                          <a:off x="0" y="0"/>
                          <a:ext cx="4718304" cy="7167372"/>
                          <a:chOff x="0" y="0"/>
                          <a:chExt cx="4718304" cy="7167372"/>
                        </a:xfrm>
                      </wpg:grpSpPr>
                      <pic:pic xmlns:pic="http://schemas.openxmlformats.org/drawingml/2006/picture">
                        <pic:nvPicPr>
                          <pic:cNvPr id="10907" name="Picture 10907"/>
                          <pic:cNvPicPr/>
                        </pic:nvPicPr>
                        <pic:blipFill>
                          <a:blip r:embed="rId47"/>
                          <a:stretch>
                            <a:fillRect/>
                          </a:stretch>
                        </pic:blipFill>
                        <pic:spPr>
                          <a:xfrm>
                            <a:off x="230124" y="3695701"/>
                            <a:ext cx="4488180" cy="3471672"/>
                          </a:xfrm>
                          <a:prstGeom prst="rect">
                            <a:avLst/>
                          </a:prstGeom>
                        </pic:spPr>
                      </pic:pic>
                      <pic:pic xmlns:pic="http://schemas.openxmlformats.org/drawingml/2006/picture">
                        <pic:nvPicPr>
                          <pic:cNvPr id="10909" name="Picture 10909"/>
                          <pic:cNvPicPr/>
                        </pic:nvPicPr>
                        <pic:blipFill>
                          <a:blip r:embed="rId46"/>
                          <a:stretch>
                            <a:fillRect/>
                          </a:stretch>
                        </pic:blipFill>
                        <pic:spPr>
                          <a:xfrm>
                            <a:off x="0" y="0"/>
                            <a:ext cx="4663440" cy="3497580"/>
                          </a:xfrm>
                          <a:prstGeom prst="rect">
                            <a:avLst/>
                          </a:prstGeom>
                        </pic:spPr>
                      </pic:pic>
                    </wpg:wgp>
                  </a:graphicData>
                </a:graphic>
              </wp:anchor>
            </w:drawing>
          </mc:Choice>
          <mc:Fallback xmlns:a="http://schemas.openxmlformats.org/drawingml/2006/main">
            <w:pict>
              <v:group id="Group 125865" style="width:371.52pt;height:564.36pt;position:absolute;mso-position-horizontal-relative:text;mso-position-horizontal:absolute;margin-left:50.016pt;mso-position-vertical-relative:text;margin-top:-229.339pt;" coordsize="47183,71673">
                <v:shape id="Picture 10907" style="position:absolute;width:44881;height:34716;left:2301;top:36957;" filled="f">
                  <v:imagedata r:id="rId63"/>
                </v:shape>
                <v:shape id="Picture 10909" style="position:absolute;width:46634;height:34975;left:0;top:0;" filled="f">
                  <v:imagedata r:id="rId73"/>
                </v:shape>
                <w10:wrap type="square"/>
              </v:group>
            </w:pict>
          </mc:Fallback>
        </mc:AlternateContent>
      </w:r>
    </w:p>
    <w:p w:rsidR="004F1B46" w:rsidRDefault="0078255C">
      <w:pPr>
        <w:spacing w:after="0"/>
        <w:ind w:left="-2411" w:right="177"/>
      </w:pPr>
      <w:r>
        <w:rPr>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6747" name="Group 1267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0991" name="Rectangle 10991"/>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0992" name="Rectangle 10992"/>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993" name="Rectangle 10993"/>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103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6747" style="width:18.7031pt;height:264.21pt;position:absolute;mso-position-horizontal-relative:page;mso-position-horizontal:absolute;margin-left:662.928pt;mso-position-vertical-relative:page;margin-top:508.71pt;" coordsize="2375,33554">
                <v:rect id="Rectangle 10991"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099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99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103 de 128 </w:t>
                        </w:r>
                      </w:p>
                    </w:txbxContent>
                  </v:textbox>
                </v:rect>
                <w10:wrap type="topAndBottom"/>
              </v:group>
            </w:pict>
          </mc:Fallback>
        </mc:AlternateContent>
      </w:r>
      <w:r>
        <w:rPr>
          <w:noProof/>
        </w:rPr>
        <mc:AlternateContent>
          <mc:Choice Requires="wpg">
            <w:drawing>
              <wp:anchor distT="0" distB="0" distL="114300" distR="114300" simplePos="0" relativeHeight="251793408" behindDoc="0" locked="0" layoutInCell="1" allowOverlap="1">
                <wp:simplePos x="0" y="0"/>
                <wp:positionH relativeFrom="column">
                  <wp:posOffset>-239572</wp:posOffset>
                </wp:positionH>
                <wp:positionV relativeFrom="paragraph">
                  <wp:posOffset>0</wp:posOffset>
                </wp:positionV>
                <wp:extent cx="6298693" cy="7452360"/>
                <wp:effectExtent l="0" t="0" r="0" b="0"/>
                <wp:wrapSquare wrapText="bothSides"/>
                <wp:docPr id="126745" name="Group 126745"/>
                <wp:cNvGraphicFramePr/>
                <a:graphic xmlns:a="http://schemas.openxmlformats.org/drawingml/2006/main">
                  <a:graphicData uri="http://schemas.microsoft.com/office/word/2010/wordprocessingGroup">
                    <wpg:wgp>
                      <wpg:cNvGrpSpPr/>
                      <wpg:grpSpPr>
                        <a:xfrm>
                          <a:off x="0" y="0"/>
                          <a:ext cx="6298693" cy="7452360"/>
                          <a:chOff x="0" y="0"/>
                          <a:chExt cx="6298693" cy="7452360"/>
                        </a:xfrm>
                      </wpg:grpSpPr>
                      <wps:wsp>
                        <wps:cNvPr id="10934" name="Rectangle 10934"/>
                        <wps:cNvSpPr/>
                        <wps:spPr>
                          <a:xfrm>
                            <a:off x="329489" y="16749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35" name="Rectangle 10935"/>
                        <wps:cNvSpPr/>
                        <wps:spPr>
                          <a:xfrm>
                            <a:off x="329489" y="32751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36" name="Rectangle 10936"/>
                        <wps:cNvSpPr/>
                        <wps:spPr>
                          <a:xfrm>
                            <a:off x="329489" y="486257"/>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937" name="Rectangle 10937"/>
                        <wps:cNvSpPr/>
                        <wps:spPr>
                          <a:xfrm>
                            <a:off x="329489" y="66279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38" name="Rectangle 10938"/>
                        <wps:cNvSpPr/>
                        <wps:spPr>
                          <a:xfrm>
                            <a:off x="329489" y="82434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39" name="Rectangle 10939"/>
                        <wps:cNvSpPr/>
                        <wps:spPr>
                          <a:xfrm>
                            <a:off x="329489" y="98436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40" name="Rectangle 10940"/>
                        <wps:cNvSpPr/>
                        <wps:spPr>
                          <a:xfrm>
                            <a:off x="329489" y="1145906"/>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41" name="Rectangle 10941"/>
                        <wps:cNvSpPr/>
                        <wps:spPr>
                          <a:xfrm>
                            <a:off x="329489" y="1305926"/>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42" name="Rectangle 10942"/>
                        <wps:cNvSpPr/>
                        <wps:spPr>
                          <a:xfrm>
                            <a:off x="329489" y="146746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43" name="Rectangle 10943"/>
                        <wps:cNvSpPr/>
                        <wps:spPr>
                          <a:xfrm>
                            <a:off x="329489" y="162787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44" name="Rectangle 10944"/>
                        <wps:cNvSpPr/>
                        <wps:spPr>
                          <a:xfrm>
                            <a:off x="329489" y="178789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45" name="Rectangle 10945"/>
                        <wps:cNvSpPr/>
                        <wps:spPr>
                          <a:xfrm>
                            <a:off x="329489" y="194943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46" name="Rectangle 10946"/>
                        <wps:cNvSpPr/>
                        <wps:spPr>
                          <a:xfrm>
                            <a:off x="329489" y="210945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47" name="Rectangle 10947"/>
                        <wps:cNvSpPr/>
                        <wps:spPr>
                          <a:xfrm>
                            <a:off x="329489" y="227099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48" name="Rectangle 10948"/>
                        <wps:cNvSpPr/>
                        <wps:spPr>
                          <a:xfrm>
                            <a:off x="329489" y="243101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49" name="Rectangle 10949"/>
                        <wps:cNvSpPr/>
                        <wps:spPr>
                          <a:xfrm>
                            <a:off x="329489" y="259103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50" name="Rectangle 10950"/>
                        <wps:cNvSpPr/>
                        <wps:spPr>
                          <a:xfrm>
                            <a:off x="329489" y="275258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51" name="Rectangle 10951"/>
                        <wps:cNvSpPr/>
                        <wps:spPr>
                          <a:xfrm>
                            <a:off x="329489" y="291260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52" name="Rectangle 10952"/>
                        <wps:cNvSpPr/>
                        <wps:spPr>
                          <a:xfrm>
                            <a:off x="329489" y="307414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53" name="Rectangle 10953"/>
                        <wps:cNvSpPr/>
                        <wps:spPr>
                          <a:xfrm>
                            <a:off x="329489" y="323416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54" name="Rectangle 10954"/>
                        <wps:cNvSpPr/>
                        <wps:spPr>
                          <a:xfrm>
                            <a:off x="329489" y="339418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55" name="Rectangle 10955"/>
                        <wps:cNvSpPr/>
                        <wps:spPr>
                          <a:xfrm>
                            <a:off x="329489" y="355573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56" name="Rectangle 10956"/>
                        <wps:cNvSpPr/>
                        <wps:spPr>
                          <a:xfrm>
                            <a:off x="329489" y="371575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57" name="Rectangle 10957"/>
                        <wps:cNvSpPr/>
                        <wps:spPr>
                          <a:xfrm>
                            <a:off x="329489" y="387729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58" name="Rectangle 10958"/>
                        <wps:cNvSpPr/>
                        <wps:spPr>
                          <a:xfrm>
                            <a:off x="329489" y="403756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59" name="Rectangle 10959"/>
                        <wps:cNvSpPr/>
                        <wps:spPr>
                          <a:xfrm>
                            <a:off x="329489" y="419758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60" name="Rectangle 10960"/>
                        <wps:cNvSpPr/>
                        <wps:spPr>
                          <a:xfrm>
                            <a:off x="329489" y="435913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61" name="Rectangle 10961"/>
                        <wps:cNvSpPr/>
                        <wps:spPr>
                          <a:xfrm>
                            <a:off x="329489" y="451915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62" name="Rectangle 10962"/>
                        <wps:cNvSpPr/>
                        <wps:spPr>
                          <a:xfrm>
                            <a:off x="329489" y="4679417"/>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963" name="Rectangle 10963"/>
                        <wps:cNvSpPr/>
                        <wps:spPr>
                          <a:xfrm>
                            <a:off x="329489" y="4854678"/>
                            <a:ext cx="50673" cy="224379"/>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964" name="Rectangle 10964"/>
                        <wps:cNvSpPr/>
                        <wps:spPr>
                          <a:xfrm>
                            <a:off x="329489" y="503121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65" name="Rectangle 10965"/>
                        <wps:cNvSpPr/>
                        <wps:spPr>
                          <a:xfrm>
                            <a:off x="329489" y="519123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66" name="Rectangle 10966"/>
                        <wps:cNvSpPr/>
                        <wps:spPr>
                          <a:xfrm>
                            <a:off x="329489" y="535125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67" name="Rectangle 10967"/>
                        <wps:cNvSpPr/>
                        <wps:spPr>
                          <a:xfrm>
                            <a:off x="329489" y="551280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68" name="Rectangle 10968"/>
                        <wps:cNvSpPr/>
                        <wps:spPr>
                          <a:xfrm>
                            <a:off x="329489" y="567282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69" name="Rectangle 10969"/>
                        <wps:cNvSpPr/>
                        <wps:spPr>
                          <a:xfrm>
                            <a:off x="329489" y="583436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70" name="Rectangle 10970"/>
                        <wps:cNvSpPr/>
                        <wps:spPr>
                          <a:xfrm>
                            <a:off x="329489" y="599438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71" name="Rectangle 10971"/>
                        <wps:cNvSpPr/>
                        <wps:spPr>
                          <a:xfrm>
                            <a:off x="329489" y="615440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72" name="Rectangle 10972"/>
                        <wps:cNvSpPr/>
                        <wps:spPr>
                          <a:xfrm>
                            <a:off x="329489" y="6315949"/>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73" name="Rectangle 10973"/>
                        <wps:cNvSpPr/>
                        <wps:spPr>
                          <a:xfrm>
                            <a:off x="329489" y="647635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74" name="Rectangle 10974"/>
                        <wps:cNvSpPr/>
                        <wps:spPr>
                          <a:xfrm>
                            <a:off x="329489" y="663789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0975" name="Rectangle 10975"/>
                        <wps:cNvSpPr/>
                        <wps:spPr>
                          <a:xfrm>
                            <a:off x="329489" y="679791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0982" name="Picture 10982"/>
                          <pic:cNvPicPr/>
                        </pic:nvPicPr>
                        <pic:blipFill>
                          <a:blip r:embed="rId48"/>
                          <a:stretch>
                            <a:fillRect/>
                          </a:stretch>
                        </pic:blipFill>
                        <pic:spPr>
                          <a:xfrm>
                            <a:off x="0" y="7620"/>
                            <a:ext cx="3054096" cy="4067556"/>
                          </a:xfrm>
                          <a:prstGeom prst="rect">
                            <a:avLst/>
                          </a:prstGeom>
                        </pic:spPr>
                      </pic:pic>
                      <pic:pic xmlns:pic="http://schemas.openxmlformats.org/drawingml/2006/picture">
                        <pic:nvPicPr>
                          <pic:cNvPr id="10984" name="Picture 10984"/>
                          <pic:cNvPicPr/>
                        </pic:nvPicPr>
                        <pic:blipFill>
                          <a:blip r:embed="rId49"/>
                          <a:stretch>
                            <a:fillRect/>
                          </a:stretch>
                        </pic:blipFill>
                        <pic:spPr>
                          <a:xfrm>
                            <a:off x="312420" y="4428744"/>
                            <a:ext cx="2346960" cy="3023616"/>
                          </a:xfrm>
                          <a:prstGeom prst="rect">
                            <a:avLst/>
                          </a:prstGeom>
                        </pic:spPr>
                      </pic:pic>
                      <pic:pic xmlns:pic="http://schemas.openxmlformats.org/drawingml/2006/picture">
                        <pic:nvPicPr>
                          <pic:cNvPr id="10986" name="Picture 10986"/>
                          <pic:cNvPicPr/>
                        </pic:nvPicPr>
                        <pic:blipFill>
                          <a:blip r:embed="rId52"/>
                          <a:stretch>
                            <a:fillRect/>
                          </a:stretch>
                        </pic:blipFill>
                        <pic:spPr>
                          <a:xfrm>
                            <a:off x="3218688" y="0"/>
                            <a:ext cx="3080004" cy="4101084"/>
                          </a:xfrm>
                          <a:prstGeom prst="rect">
                            <a:avLst/>
                          </a:prstGeom>
                        </pic:spPr>
                      </pic:pic>
                      <pic:pic xmlns:pic="http://schemas.openxmlformats.org/drawingml/2006/picture">
                        <pic:nvPicPr>
                          <pic:cNvPr id="10988" name="Picture 10988"/>
                          <pic:cNvPicPr/>
                        </pic:nvPicPr>
                        <pic:blipFill>
                          <a:blip r:embed="rId53"/>
                          <a:stretch>
                            <a:fillRect/>
                          </a:stretch>
                        </pic:blipFill>
                        <pic:spPr>
                          <a:xfrm>
                            <a:off x="3482340" y="4360164"/>
                            <a:ext cx="2270760" cy="3055620"/>
                          </a:xfrm>
                          <a:prstGeom prst="rect">
                            <a:avLst/>
                          </a:prstGeom>
                        </pic:spPr>
                      </pic:pic>
                    </wpg:wgp>
                  </a:graphicData>
                </a:graphic>
              </wp:anchor>
            </w:drawing>
          </mc:Choice>
          <mc:Fallback xmlns:a="http://schemas.openxmlformats.org/drawingml/2006/main">
            <w:pict>
              <v:group id="Group 126745" style="width:495.96pt;height:586.8pt;position:absolute;mso-position-horizontal-relative:text;mso-position-horizontal:absolute;margin-left:-18.864pt;mso-position-vertical-relative:text;margin-top:0pt;" coordsize="62986,74523">
                <v:rect id="Rectangle 10934" style="position:absolute;width:518;height:2079;left:3294;top:1674;" filled="f" stroked="f">
                  <v:textbox inset="0,0,0,0">
                    <w:txbxContent>
                      <w:p>
                        <w:pPr>
                          <w:spacing w:before="0" w:after="160" w:line="259" w:lineRule="auto"/>
                        </w:pPr>
                        <w:r>
                          <w:rPr>
                            <w:rFonts w:cs="Arial" w:hAnsi="Arial" w:eastAsia="Arial" w:ascii="Arial"/>
                            <w:sz w:val="22"/>
                          </w:rPr>
                          <w:t xml:space="preserve"> </w:t>
                        </w:r>
                      </w:p>
                    </w:txbxContent>
                  </v:textbox>
                </v:rect>
                <v:rect id="Rectangle 10935" style="position:absolute;width:518;height:2079;left:3294;top:3275;" filled="f" stroked="f">
                  <v:textbox inset="0,0,0,0">
                    <w:txbxContent>
                      <w:p>
                        <w:pPr>
                          <w:spacing w:before="0" w:after="160" w:line="259" w:lineRule="auto"/>
                        </w:pPr>
                        <w:r>
                          <w:rPr>
                            <w:rFonts w:cs="Arial" w:hAnsi="Arial" w:eastAsia="Arial" w:ascii="Arial"/>
                            <w:sz w:val="22"/>
                          </w:rPr>
                          <w:t xml:space="preserve"> </w:t>
                        </w:r>
                      </w:p>
                    </w:txbxContent>
                  </v:textbox>
                </v:rect>
                <v:rect id="Rectangle 10936" style="position:absolute;width:506;height:2243;left:3294;top:486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0937" style="position:absolute;width:518;height:2079;left:3294;top:6627;" filled="f" stroked="f">
                  <v:textbox inset="0,0,0,0">
                    <w:txbxContent>
                      <w:p>
                        <w:pPr>
                          <w:spacing w:before="0" w:after="160" w:line="259" w:lineRule="auto"/>
                        </w:pPr>
                        <w:r>
                          <w:rPr>
                            <w:rFonts w:cs="Arial" w:hAnsi="Arial" w:eastAsia="Arial" w:ascii="Arial"/>
                            <w:sz w:val="22"/>
                          </w:rPr>
                          <w:t xml:space="preserve"> </w:t>
                        </w:r>
                      </w:p>
                    </w:txbxContent>
                  </v:textbox>
                </v:rect>
                <v:rect id="Rectangle 10938" style="position:absolute;width:518;height:2079;left:3294;top:8243;" filled="f" stroked="f">
                  <v:textbox inset="0,0,0,0">
                    <w:txbxContent>
                      <w:p>
                        <w:pPr>
                          <w:spacing w:before="0" w:after="160" w:line="259" w:lineRule="auto"/>
                        </w:pPr>
                        <w:r>
                          <w:rPr>
                            <w:rFonts w:cs="Arial" w:hAnsi="Arial" w:eastAsia="Arial" w:ascii="Arial"/>
                            <w:sz w:val="22"/>
                          </w:rPr>
                          <w:t xml:space="preserve"> </w:t>
                        </w:r>
                      </w:p>
                    </w:txbxContent>
                  </v:textbox>
                </v:rect>
                <v:rect id="Rectangle 10939" style="position:absolute;width:518;height:2079;left:3294;top:9843;" filled="f" stroked="f">
                  <v:textbox inset="0,0,0,0">
                    <w:txbxContent>
                      <w:p>
                        <w:pPr>
                          <w:spacing w:before="0" w:after="160" w:line="259" w:lineRule="auto"/>
                        </w:pPr>
                        <w:r>
                          <w:rPr>
                            <w:rFonts w:cs="Arial" w:hAnsi="Arial" w:eastAsia="Arial" w:ascii="Arial"/>
                            <w:sz w:val="22"/>
                          </w:rPr>
                          <w:t xml:space="preserve"> </w:t>
                        </w:r>
                      </w:p>
                    </w:txbxContent>
                  </v:textbox>
                </v:rect>
                <v:rect id="Rectangle 10940" style="position:absolute;width:518;height:2079;left:3294;top:11459;" filled="f" stroked="f">
                  <v:textbox inset="0,0,0,0">
                    <w:txbxContent>
                      <w:p>
                        <w:pPr>
                          <w:spacing w:before="0" w:after="160" w:line="259" w:lineRule="auto"/>
                        </w:pPr>
                        <w:r>
                          <w:rPr>
                            <w:rFonts w:cs="Arial" w:hAnsi="Arial" w:eastAsia="Arial" w:ascii="Arial"/>
                            <w:sz w:val="22"/>
                          </w:rPr>
                          <w:t xml:space="preserve"> </w:t>
                        </w:r>
                      </w:p>
                    </w:txbxContent>
                  </v:textbox>
                </v:rect>
                <v:rect id="Rectangle 10941" style="position:absolute;width:518;height:2079;left:3294;top:13059;" filled="f" stroked="f">
                  <v:textbox inset="0,0,0,0">
                    <w:txbxContent>
                      <w:p>
                        <w:pPr>
                          <w:spacing w:before="0" w:after="160" w:line="259" w:lineRule="auto"/>
                        </w:pPr>
                        <w:r>
                          <w:rPr>
                            <w:rFonts w:cs="Arial" w:hAnsi="Arial" w:eastAsia="Arial" w:ascii="Arial"/>
                            <w:sz w:val="22"/>
                          </w:rPr>
                          <w:t xml:space="preserve"> </w:t>
                        </w:r>
                      </w:p>
                    </w:txbxContent>
                  </v:textbox>
                </v:rect>
                <v:rect id="Rectangle 10942" style="position:absolute;width:518;height:2079;left:3294;top:14674;" filled="f" stroked="f">
                  <v:textbox inset="0,0,0,0">
                    <w:txbxContent>
                      <w:p>
                        <w:pPr>
                          <w:spacing w:before="0" w:after="160" w:line="259" w:lineRule="auto"/>
                        </w:pPr>
                        <w:r>
                          <w:rPr>
                            <w:rFonts w:cs="Arial" w:hAnsi="Arial" w:eastAsia="Arial" w:ascii="Arial"/>
                            <w:sz w:val="22"/>
                          </w:rPr>
                          <w:t xml:space="preserve"> </w:t>
                        </w:r>
                      </w:p>
                    </w:txbxContent>
                  </v:textbox>
                </v:rect>
                <v:rect id="Rectangle 10943" style="position:absolute;width:518;height:2079;left:3294;top:16278;" filled="f" stroked="f">
                  <v:textbox inset="0,0,0,0">
                    <w:txbxContent>
                      <w:p>
                        <w:pPr>
                          <w:spacing w:before="0" w:after="160" w:line="259" w:lineRule="auto"/>
                        </w:pPr>
                        <w:r>
                          <w:rPr>
                            <w:rFonts w:cs="Arial" w:hAnsi="Arial" w:eastAsia="Arial" w:ascii="Arial"/>
                            <w:sz w:val="22"/>
                          </w:rPr>
                          <w:t xml:space="preserve"> </w:t>
                        </w:r>
                      </w:p>
                    </w:txbxContent>
                  </v:textbox>
                </v:rect>
                <v:rect id="Rectangle 10944" style="position:absolute;width:518;height:2079;left:3294;top:17878;" filled="f" stroked="f">
                  <v:textbox inset="0,0,0,0">
                    <w:txbxContent>
                      <w:p>
                        <w:pPr>
                          <w:spacing w:before="0" w:after="160" w:line="259" w:lineRule="auto"/>
                        </w:pPr>
                        <w:r>
                          <w:rPr>
                            <w:rFonts w:cs="Arial" w:hAnsi="Arial" w:eastAsia="Arial" w:ascii="Arial"/>
                            <w:sz w:val="22"/>
                          </w:rPr>
                          <w:t xml:space="preserve"> </w:t>
                        </w:r>
                      </w:p>
                    </w:txbxContent>
                  </v:textbox>
                </v:rect>
                <v:rect id="Rectangle 10945" style="position:absolute;width:518;height:2079;left:3294;top:19494;" filled="f" stroked="f">
                  <v:textbox inset="0,0,0,0">
                    <w:txbxContent>
                      <w:p>
                        <w:pPr>
                          <w:spacing w:before="0" w:after="160" w:line="259" w:lineRule="auto"/>
                        </w:pPr>
                        <w:r>
                          <w:rPr>
                            <w:rFonts w:cs="Arial" w:hAnsi="Arial" w:eastAsia="Arial" w:ascii="Arial"/>
                            <w:sz w:val="22"/>
                          </w:rPr>
                          <w:t xml:space="preserve"> </w:t>
                        </w:r>
                      </w:p>
                    </w:txbxContent>
                  </v:textbox>
                </v:rect>
                <v:rect id="Rectangle 10946" style="position:absolute;width:518;height:2079;left:3294;top:21094;" filled="f" stroked="f">
                  <v:textbox inset="0,0,0,0">
                    <w:txbxContent>
                      <w:p>
                        <w:pPr>
                          <w:spacing w:before="0" w:after="160" w:line="259" w:lineRule="auto"/>
                        </w:pPr>
                        <w:r>
                          <w:rPr>
                            <w:rFonts w:cs="Arial" w:hAnsi="Arial" w:eastAsia="Arial" w:ascii="Arial"/>
                            <w:sz w:val="22"/>
                          </w:rPr>
                          <w:t xml:space="preserve"> </w:t>
                        </w:r>
                      </w:p>
                    </w:txbxContent>
                  </v:textbox>
                </v:rect>
                <v:rect id="Rectangle 10947" style="position:absolute;width:518;height:2079;left:3294;top:22709;" filled="f" stroked="f">
                  <v:textbox inset="0,0,0,0">
                    <w:txbxContent>
                      <w:p>
                        <w:pPr>
                          <w:spacing w:before="0" w:after="160" w:line="259" w:lineRule="auto"/>
                        </w:pPr>
                        <w:r>
                          <w:rPr>
                            <w:rFonts w:cs="Arial" w:hAnsi="Arial" w:eastAsia="Arial" w:ascii="Arial"/>
                            <w:sz w:val="22"/>
                          </w:rPr>
                          <w:t xml:space="preserve"> </w:t>
                        </w:r>
                      </w:p>
                    </w:txbxContent>
                  </v:textbox>
                </v:rect>
                <v:rect id="Rectangle 10948" style="position:absolute;width:518;height:2079;left:3294;top:24310;" filled="f" stroked="f">
                  <v:textbox inset="0,0,0,0">
                    <w:txbxContent>
                      <w:p>
                        <w:pPr>
                          <w:spacing w:before="0" w:after="160" w:line="259" w:lineRule="auto"/>
                        </w:pPr>
                        <w:r>
                          <w:rPr>
                            <w:rFonts w:cs="Arial" w:hAnsi="Arial" w:eastAsia="Arial" w:ascii="Arial"/>
                            <w:sz w:val="22"/>
                          </w:rPr>
                          <w:t xml:space="preserve"> </w:t>
                        </w:r>
                      </w:p>
                    </w:txbxContent>
                  </v:textbox>
                </v:rect>
                <v:rect id="Rectangle 10949" style="position:absolute;width:518;height:2079;left:3294;top:25910;" filled="f" stroked="f">
                  <v:textbox inset="0,0,0,0">
                    <w:txbxContent>
                      <w:p>
                        <w:pPr>
                          <w:spacing w:before="0" w:after="160" w:line="259" w:lineRule="auto"/>
                        </w:pPr>
                        <w:r>
                          <w:rPr>
                            <w:rFonts w:cs="Arial" w:hAnsi="Arial" w:eastAsia="Arial" w:ascii="Arial"/>
                            <w:sz w:val="22"/>
                          </w:rPr>
                          <w:t xml:space="preserve"> </w:t>
                        </w:r>
                      </w:p>
                    </w:txbxContent>
                  </v:textbox>
                </v:rect>
                <v:rect id="Rectangle 10950" style="position:absolute;width:518;height:2079;left:3294;top:27525;" filled="f" stroked="f">
                  <v:textbox inset="0,0,0,0">
                    <w:txbxContent>
                      <w:p>
                        <w:pPr>
                          <w:spacing w:before="0" w:after="160" w:line="259" w:lineRule="auto"/>
                        </w:pPr>
                        <w:r>
                          <w:rPr>
                            <w:rFonts w:cs="Arial" w:hAnsi="Arial" w:eastAsia="Arial" w:ascii="Arial"/>
                            <w:sz w:val="22"/>
                          </w:rPr>
                          <w:t xml:space="preserve"> </w:t>
                        </w:r>
                      </w:p>
                    </w:txbxContent>
                  </v:textbox>
                </v:rect>
                <v:rect id="Rectangle 10951" style="position:absolute;width:518;height:2079;left:3294;top:29126;" filled="f" stroked="f">
                  <v:textbox inset="0,0,0,0">
                    <w:txbxContent>
                      <w:p>
                        <w:pPr>
                          <w:spacing w:before="0" w:after="160" w:line="259" w:lineRule="auto"/>
                        </w:pPr>
                        <w:r>
                          <w:rPr>
                            <w:rFonts w:cs="Arial" w:hAnsi="Arial" w:eastAsia="Arial" w:ascii="Arial"/>
                            <w:sz w:val="22"/>
                          </w:rPr>
                          <w:t xml:space="preserve"> </w:t>
                        </w:r>
                      </w:p>
                    </w:txbxContent>
                  </v:textbox>
                </v:rect>
                <v:rect id="Rectangle 10952" style="position:absolute;width:518;height:2079;left:3294;top:30741;" filled="f" stroked="f">
                  <v:textbox inset="0,0,0,0">
                    <w:txbxContent>
                      <w:p>
                        <w:pPr>
                          <w:spacing w:before="0" w:after="160" w:line="259" w:lineRule="auto"/>
                        </w:pPr>
                        <w:r>
                          <w:rPr>
                            <w:rFonts w:cs="Arial" w:hAnsi="Arial" w:eastAsia="Arial" w:ascii="Arial"/>
                            <w:sz w:val="22"/>
                          </w:rPr>
                          <w:t xml:space="preserve"> </w:t>
                        </w:r>
                      </w:p>
                    </w:txbxContent>
                  </v:textbox>
                </v:rect>
                <v:rect id="Rectangle 10953" style="position:absolute;width:518;height:2079;left:3294;top:32341;" filled="f" stroked="f">
                  <v:textbox inset="0,0,0,0">
                    <w:txbxContent>
                      <w:p>
                        <w:pPr>
                          <w:spacing w:before="0" w:after="160" w:line="259" w:lineRule="auto"/>
                        </w:pPr>
                        <w:r>
                          <w:rPr>
                            <w:rFonts w:cs="Arial" w:hAnsi="Arial" w:eastAsia="Arial" w:ascii="Arial"/>
                            <w:sz w:val="22"/>
                          </w:rPr>
                          <w:t xml:space="preserve"> </w:t>
                        </w:r>
                      </w:p>
                    </w:txbxContent>
                  </v:textbox>
                </v:rect>
                <v:rect id="Rectangle 10954" style="position:absolute;width:518;height:2079;left:3294;top:33941;" filled="f" stroked="f">
                  <v:textbox inset="0,0,0,0">
                    <w:txbxContent>
                      <w:p>
                        <w:pPr>
                          <w:spacing w:before="0" w:after="160" w:line="259" w:lineRule="auto"/>
                        </w:pPr>
                        <w:r>
                          <w:rPr>
                            <w:rFonts w:cs="Arial" w:hAnsi="Arial" w:eastAsia="Arial" w:ascii="Arial"/>
                            <w:sz w:val="22"/>
                          </w:rPr>
                          <w:t xml:space="preserve"> </w:t>
                        </w:r>
                      </w:p>
                    </w:txbxContent>
                  </v:textbox>
                </v:rect>
                <v:rect id="Rectangle 10955" style="position:absolute;width:518;height:2079;left:3294;top:35557;" filled="f" stroked="f">
                  <v:textbox inset="0,0,0,0">
                    <w:txbxContent>
                      <w:p>
                        <w:pPr>
                          <w:spacing w:before="0" w:after="160" w:line="259" w:lineRule="auto"/>
                        </w:pPr>
                        <w:r>
                          <w:rPr>
                            <w:rFonts w:cs="Arial" w:hAnsi="Arial" w:eastAsia="Arial" w:ascii="Arial"/>
                            <w:sz w:val="22"/>
                          </w:rPr>
                          <w:t xml:space="preserve"> </w:t>
                        </w:r>
                      </w:p>
                    </w:txbxContent>
                  </v:textbox>
                </v:rect>
                <v:rect id="Rectangle 10956" style="position:absolute;width:518;height:2079;left:3294;top:37157;" filled="f" stroked="f">
                  <v:textbox inset="0,0,0,0">
                    <w:txbxContent>
                      <w:p>
                        <w:pPr>
                          <w:spacing w:before="0" w:after="160" w:line="259" w:lineRule="auto"/>
                        </w:pPr>
                        <w:r>
                          <w:rPr>
                            <w:rFonts w:cs="Arial" w:hAnsi="Arial" w:eastAsia="Arial" w:ascii="Arial"/>
                            <w:sz w:val="22"/>
                          </w:rPr>
                          <w:t xml:space="preserve"> </w:t>
                        </w:r>
                      </w:p>
                    </w:txbxContent>
                  </v:textbox>
                </v:rect>
                <v:rect id="Rectangle 10957" style="position:absolute;width:518;height:2079;left:3294;top:38772;" filled="f" stroked="f">
                  <v:textbox inset="0,0,0,0">
                    <w:txbxContent>
                      <w:p>
                        <w:pPr>
                          <w:spacing w:before="0" w:after="160" w:line="259" w:lineRule="auto"/>
                        </w:pPr>
                        <w:r>
                          <w:rPr>
                            <w:rFonts w:cs="Arial" w:hAnsi="Arial" w:eastAsia="Arial" w:ascii="Arial"/>
                            <w:sz w:val="22"/>
                          </w:rPr>
                          <w:t xml:space="preserve"> </w:t>
                        </w:r>
                      </w:p>
                    </w:txbxContent>
                  </v:textbox>
                </v:rect>
                <v:rect id="Rectangle 10958" style="position:absolute;width:518;height:2079;left:3294;top:40375;" filled="f" stroked="f">
                  <v:textbox inset="0,0,0,0">
                    <w:txbxContent>
                      <w:p>
                        <w:pPr>
                          <w:spacing w:before="0" w:after="160" w:line="259" w:lineRule="auto"/>
                        </w:pPr>
                        <w:r>
                          <w:rPr>
                            <w:rFonts w:cs="Arial" w:hAnsi="Arial" w:eastAsia="Arial" w:ascii="Arial"/>
                            <w:sz w:val="22"/>
                          </w:rPr>
                          <w:t xml:space="preserve"> </w:t>
                        </w:r>
                      </w:p>
                    </w:txbxContent>
                  </v:textbox>
                </v:rect>
                <v:rect id="Rectangle 10959" style="position:absolute;width:518;height:2079;left:3294;top:41975;" filled="f" stroked="f">
                  <v:textbox inset="0,0,0,0">
                    <w:txbxContent>
                      <w:p>
                        <w:pPr>
                          <w:spacing w:before="0" w:after="160" w:line="259" w:lineRule="auto"/>
                        </w:pPr>
                        <w:r>
                          <w:rPr>
                            <w:rFonts w:cs="Arial" w:hAnsi="Arial" w:eastAsia="Arial" w:ascii="Arial"/>
                            <w:sz w:val="22"/>
                          </w:rPr>
                          <w:t xml:space="preserve"> </w:t>
                        </w:r>
                      </w:p>
                    </w:txbxContent>
                  </v:textbox>
                </v:rect>
                <v:rect id="Rectangle 10960" style="position:absolute;width:518;height:2079;left:3294;top:43591;" filled="f" stroked="f">
                  <v:textbox inset="0,0,0,0">
                    <w:txbxContent>
                      <w:p>
                        <w:pPr>
                          <w:spacing w:before="0" w:after="160" w:line="259" w:lineRule="auto"/>
                        </w:pPr>
                        <w:r>
                          <w:rPr>
                            <w:rFonts w:cs="Arial" w:hAnsi="Arial" w:eastAsia="Arial" w:ascii="Arial"/>
                            <w:sz w:val="22"/>
                          </w:rPr>
                          <w:t xml:space="preserve"> </w:t>
                        </w:r>
                      </w:p>
                    </w:txbxContent>
                  </v:textbox>
                </v:rect>
                <v:rect id="Rectangle 10961" style="position:absolute;width:518;height:2079;left:3294;top:45191;" filled="f" stroked="f">
                  <v:textbox inset="0,0,0,0">
                    <w:txbxContent>
                      <w:p>
                        <w:pPr>
                          <w:spacing w:before="0" w:after="160" w:line="259" w:lineRule="auto"/>
                        </w:pPr>
                        <w:r>
                          <w:rPr>
                            <w:rFonts w:cs="Arial" w:hAnsi="Arial" w:eastAsia="Arial" w:ascii="Arial"/>
                            <w:sz w:val="22"/>
                          </w:rPr>
                          <w:t xml:space="preserve"> </w:t>
                        </w:r>
                      </w:p>
                    </w:txbxContent>
                  </v:textbox>
                </v:rect>
                <v:rect id="Rectangle 10962" style="position:absolute;width:506;height:2243;left:3294;top:4679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0963" style="position:absolute;width:506;height:2243;left:3294;top:4854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0964" style="position:absolute;width:518;height:2079;left:3294;top:50312;" filled="f" stroked="f">
                  <v:textbox inset="0,0,0,0">
                    <w:txbxContent>
                      <w:p>
                        <w:pPr>
                          <w:spacing w:before="0" w:after="160" w:line="259" w:lineRule="auto"/>
                        </w:pPr>
                        <w:r>
                          <w:rPr>
                            <w:rFonts w:cs="Arial" w:hAnsi="Arial" w:eastAsia="Arial" w:ascii="Arial"/>
                            <w:sz w:val="22"/>
                          </w:rPr>
                          <w:t xml:space="preserve"> </w:t>
                        </w:r>
                      </w:p>
                    </w:txbxContent>
                  </v:textbox>
                </v:rect>
                <v:rect id="Rectangle 10965" style="position:absolute;width:518;height:2079;left:3294;top:51912;" filled="f" stroked="f">
                  <v:textbox inset="0,0,0,0">
                    <w:txbxContent>
                      <w:p>
                        <w:pPr>
                          <w:spacing w:before="0" w:after="160" w:line="259" w:lineRule="auto"/>
                        </w:pPr>
                        <w:r>
                          <w:rPr>
                            <w:rFonts w:cs="Arial" w:hAnsi="Arial" w:eastAsia="Arial" w:ascii="Arial"/>
                            <w:sz w:val="22"/>
                          </w:rPr>
                          <w:t xml:space="preserve"> </w:t>
                        </w:r>
                      </w:p>
                    </w:txbxContent>
                  </v:textbox>
                </v:rect>
                <v:rect id="Rectangle 10966" style="position:absolute;width:518;height:2079;left:3294;top:53512;" filled="f" stroked="f">
                  <v:textbox inset="0,0,0,0">
                    <w:txbxContent>
                      <w:p>
                        <w:pPr>
                          <w:spacing w:before="0" w:after="160" w:line="259" w:lineRule="auto"/>
                        </w:pPr>
                        <w:r>
                          <w:rPr>
                            <w:rFonts w:cs="Arial" w:hAnsi="Arial" w:eastAsia="Arial" w:ascii="Arial"/>
                            <w:sz w:val="22"/>
                          </w:rPr>
                          <w:t xml:space="preserve"> </w:t>
                        </w:r>
                      </w:p>
                    </w:txbxContent>
                  </v:textbox>
                </v:rect>
                <v:rect id="Rectangle 10967" style="position:absolute;width:518;height:2079;left:3294;top:55128;" filled="f" stroked="f">
                  <v:textbox inset="0,0,0,0">
                    <w:txbxContent>
                      <w:p>
                        <w:pPr>
                          <w:spacing w:before="0" w:after="160" w:line="259" w:lineRule="auto"/>
                        </w:pPr>
                        <w:r>
                          <w:rPr>
                            <w:rFonts w:cs="Arial" w:hAnsi="Arial" w:eastAsia="Arial" w:ascii="Arial"/>
                            <w:sz w:val="22"/>
                          </w:rPr>
                          <w:t xml:space="preserve"> </w:t>
                        </w:r>
                      </w:p>
                    </w:txbxContent>
                  </v:textbox>
                </v:rect>
                <v:rect id="Rectangle 10968" style="position:absolute;width:518;height:2079;left:3294;top:56728;" filled="f" stroked="f">
                  <v:textbox inset="0,0,0,0">
                    <w:txbxContent>
                      <w:p>
                        <w:pPr>
                          <w:spacing w:before="0" w:after="160" w:line="259" w:lineRule="auto"/>
                        </w:pPr>
                        <w:r>
                          <w:rPr>
                            <w:rFonts w:cs="Arial" w:hAnsi="Arial" w:eastAsia="Arial" w:ascii="Arial"/>
                            <w:sz w:val="22"/>
                          </w:rPr>
                          <w:t xml:space="preserve"> </w:t>
                        </w:r>
                      </w:p>
                    </w:txbxContent>
                  </v:textbox>
                </v:rect>
                <v:rect id="Rectangle 10969" style="position:absolute;width:518;height:2079;left:3294;top:58343;" filled="f" stroked="f">
                  <v:textbox inset="0,0,0,0">
                    <w:txbxContent>
                      <w:p>
                        <w:pPr>
                          <w:spacing w:before="0" w:after="160" w:line="259" w:lineRule="auto"/>
                        </w:pPr>
                        <w:r>
                          <w:rPr>
                            <w:rFonts w:cs="Arial" w:hAnsi="Arial" w:eastAsia="Arial" w:ascii="Arial"/>
                            <w:sz w:val="22"/>
                          </w:rPr>
                          <w:t xml:space="preserve"> </w:t>
                        </w:r>
                      </w:p>
                    </w:txbxContent>
                  </v:textbox>
                </v:rect>
                <v:rect id="Rectangle 10970" style="position:absolute;width:518;height:2079;left:3294;top:59943;" filled="f" stroked="f">
                  <v:textbox inset="0,0,0,0">
                    <w:txbxContent>
                      <w:p>
                        <w:pPr>
                          <w:spacing w:before="0" w:after="160" w:line="259" w:lineRule="auto"/>
                        </w:pPr>
                        <w:r>
                          <w:rPr>
                            <w:rFonts w:cs="Arial" w:hAnsi="Arial" w:eastAsia="Arial" w:ascii="Arial"/>
                            <w:sz w:val="22"/>
                          </w:rPr>
                          <w:t xml:space="preserve"> </w:t>
                        </w:r>
                      </w:p>
                    </w:txbxContent>
                  </v:textbox>
                </v:rect>
                <v:rect id="Rectangle 10971" style="position:absolute;width:518;height:2079;left:3294;top:61544;" filled="f" stroked="f">
                  <v:textbox inset="0,0,0,0">
                    <w:txbxContent>
                      <w:p>
                        <w:pPr>
                          <w:spacing w:before="0" w:after="160" w:line="259" w:lineRule="auto"/>
                        </w:pPr>
                        <w:r>
                          <w:rPr>
                            <w:rFonts w:cs="Arial" w:hAnsi="Arial" w:eastAsia="Arial" w:ascii="Arial"/>
                            <w:sz w:val="22"/>
                          </w:rPr>
                          <w:t xml:space="preserve"> </w:t>
                        </w:r>
                      </w:p>
                    </w:txbxContent>
                  </v:textbox>
                </v:rect>
                <v:rect id="Rectangle 10972" style="position:absolute;width:518;height:2079;left:3294;top:63159;" filled="f" stroked="f">
                  <v:textbox inset="0,0,0,0">
                    <w:txbxContent>
                      <w:p>
                        <w:pPr>
                          <w:spacing w:before="0" w:after="160" w:line="259" w:lineRule="auto"/>
                        </w:pPr>
                        <w:r>
                          <w:rPr>
                            <w:rFonts w:cs="Arial" w:hAnsi="Arial" w:eastAsia="Arial" w:ascii="Arial"/>
                            <w:sz w:val="22"/>
                          </w:rPr>
                          <w:t xml:space="preserve"> </w:t>
                        </w:r>
                      </w:p>
                    </w:txbxContent>
                  </v:textbox>
                </v:rect>
                <v:rect id="Rectangle 10973" style="position:absolute;width:518;height:2079;left:3294;top:64763;" filled="f" stroked="f">
                  <v:textbox inset="0,0,0,0">
                    <w:txbxContent>
                      <w:p>
                        <w:pPr>
                          <w:spacing w:before="0" w:after="160" w:line="259" w:lineRule="auto"/>
                        </w:pPr>
                        <w:r>
                          <w:rPr>
                            <w:rFonts w:cs="Arial" w:hAnsi="Arial" w:eastAsia="Arial" w:ascii="Arial"/>
                            <w:sz w:val="22"/>
                          </w:rPr>
                          <w:t xml:space="preserve"> </w:t>
                        </w:r>
                      </w:p>
                    </w:txbxContent>
                  </v:textbox>
                </v:rect>
                <v:rect id="Rectangle 10974" style="position:absolute;width:518;height:2079;left:3294;top:66378;" filled="f" stroked="f">
                  <v:textbox inset="0,0,0,0">
                    <w:txbxContent>
                      <w:p>
                        <w:pPr>
                          <w:spacing w:before="0" w:after="160" w:line="259" w:lineRule="auto"/>
                        </w:pPr>
                        <w:r>
                          <w:rPr>
                            <w:rFonts w:cs="Arial" w:hAnsi="Arial" w:eastAsia="Arial" w:ascii="Arial"/>
                            <w:sz w:val="22"/>
                          </w:rPr>
                          <w:t xml:space="preserve"> </w:t>
                        </w:r>
                      </w:p>
                    </w:txbxContent>
                  </v:textbox>
                </v:rect>
                <v:rect id="Rectangle 10975" style="position:absolute;width:518;height:2079;left:3294;top:67979;" filled="f" stroked="f">
                  <v:textbox inset="0,0,0,0">
                    <w:txbxContent>
                      <w:p>
                        <w:pPr>
                          <w:spacing w:before="0" w:after="160" w:line="259" w:lineRule="auto"/>
                        </w:pPr>
                        <w:r>
                          <w:rPr>
                            <w:rFonts w:cs="Arial" w:hAnsi="Arial" w:eastAsia="Arial" w:ascii="Arial"/>
                            <w:sz w:val="22"/>
                          </w:rPr>
                          <w:t xml:space="preserve"> </w:t>
                        </w:r>
                      </w:p>
                    </w:txbxContent>
                  </v:textbox>
                </v:rect>
                <v:shape id="Picture 10982" style="position:absolute;width:30540;height:40675;left:0;top:76;" filled="f">
                  <v:imagedata r:id="rId62"/>
                </v:shape>
                <v:shape id="Picture 10984" style="position:absolute;width:23469;height:30236;left:3124;top:44287;" filled="f">
                  <v:imagedata r:id="rId65"/>
                </v:shape>
                <v:shape id="Picture 10986" style="position:absolute;width:30800;height:41010;left:32186;top:0;" filled="f">
                  <v:imagedata r:id="rId52"/>
                </v:shape>
                <v:shape id="Picture 10988" style="position:absolute;width:22707;height:30556;left:34823;top:43601;" filled="f">
                  <v:imagedata r:id="rId53"/>
                </v:shape>
                <w10:wrap type="square"/>
              </v:group>
            </w:pict>
          </mc:Fallback>
        </mc:AlternateContent>
      </w:r>
      <w:r>
        <w:br w:type="page"/>
      </w:r>
    </w:p>
    <w:p w:rsidR="004F1B46" w:rsidRDefault="0078255C">
      <w:pPr>
        <w:shd w:val="clear" w:color="auto" w:fill="E7E6E6"/>
        <w:spacing w:after="0"/>
        <w:ind w:left="512" w:hanging="10"/>
      </w:pPr>
      <w:r>
        <w:rPr>
          <w:rFonts w:ascii="Times New Roman" w:eastAsia="Times New Roman" w:hAnsi="Times New Roman" w:cs="Times New Roman"/>
          <w:b/>
          <w:sz w:val="24"/>
        </w:rPr>
        <w:t>13.</w:t>
      </w:r>
      <w:r>
        <w:rPr>
          <w:rFonts w:ascii="Arial" w:eastAsia="Arial" w:hAnsi="Arial" w:cs="Arial"/>
          <w:b/>
          <w:sz w:val="24"/>
        </w:rPr>
        <w:t xml:space="preserve"> </w:t>
      </w:r>
      <w:r>
        <w:rPr>
          <w:rFonts w:ascii="Arial" w:eastAsia="Arial" w:hAnsi="Arial" w:cs="Arial"/>
          <w:shd w:val="clear" w:color="auto" w:fill="E6E6E6"/>
        </w:rPr>
        <w:t>PLANOS</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rPr>
        <w:t xml:space="preserve"> </w:t>
      </w:r>
    </w:p>
    <w:p w:rsidR="004F1B46" w:rsidRDefault="0078255C">
      <w:pPr>
        <w:spacing w:after="2851" w:line="248" w:lineRule="auto"/>
        <w:ind w:left="137" w:right="11" w:hanging="10"/>
        <w:jc w:val="both"/>
      </w:pPr>
      <w:r>
        <w:rPr>
          <w:rFonts w:ascii="Arial" w:eastAsia="Arial" w:hAnsi="Arial" w:cs="Arial"/>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rFonts w:ascii="Arial" w:eastAsia="Arial" w:hAnsi="Arial" w:cs="Arial"/>
        </w:rPr>
        <w:t xml:space="preserve"> a la diferencia del margen de error que tiene el vuelo de la cartografía del PGO con respecto a la mayor exactitud que ofrece el GPS terrestre utilizado para realizar el levantamiento topográfico. </w:t>
      </w:r>
    </w:p>
    <w:p w:rsidR="004F1B46" w:rsidRDefault="0078255C">
      <w:pPr>
        <w:spacing w:after="0"/>
        <w:ind w:left="-2411" w:right="1840"/>
      </w:pPr>
      <w:r>
        <w:rPr>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9712" name="Group 1297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060" name="Rectangle 11060"/>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1061" name="Rectangle 11061"/>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11062" name="Rectangle 11062"/>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104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9712" style="width:18.7031pt;height:264.21pt;position:absolute;mso-position-horizontal-relative:page;mso-position-horizontal:absolute;margin-left:662.928pt;mso-position-vertical-relative:page;margin-top:508.71pt;" coordsize="2375,33554">
                <v:rect id="Rectangle 11060"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06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06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104 de 128 </w:t>
                        </w:r>
                      </w:p>
                    </w:txbxContent>
                  </v:textbox>
                </v:rect>
                <w10:wrap type="topAndBottom"/>
              </v:group>
            </w:pict>
          </mc:Fallback>
        </mc:AlternateContent>
      </w:r>
      <w:r>
        <w:rPr>
          <w:noProof/>
        </w:rPr>
        <mc:AlternateContent>
          <mc:Choice Requires="wpg">
            <w:drawing>
              <wp:anchor distT="0" distB="0" distL="114300" distR="114300" simplePos="0" relativeHeight="251795456" behindDoc="0" locked="0" layoutInCell="1" allowOverlap="1">
                <wp:simplePos x="0" y="0"/>
                <wp:positionH relativeFrom="column">
                  <wp:posOffset>278587</wp:posOffset>
                </wp:positionH>
                <wp:positionV relativeFrom="paragraph">
                  <wp:posOffset>-1847327</wp:posOffset>
                </wp:positionV>
                <wp:extent cx="4724400" cy="6629401"/>
                <wp:effectExtent l="0" t="0" r="0" b="0"/>
                <wp:wrapSquare wrapText="bothSides"/>
                <wp:docPr id="129709" name="Group 129709"/>
                <wp:cNvGraphicFramePr/>
                <a:graphic xmlns:a="http://schemas.openxmlformats.org/drawingml/2006/main">
                  <a:graphicData uri="http://schemas.microsoft.com/office/word/2010/wordprocessingGroup">
                    <wpg:wgp>
                      <wpg:cNvGrpSpPr/>
                      <wpg:grpSpPr>
                        <a:xfrm>
                          <a:off x="0" y="0"/>
                          <a:ext cx="4724400" cy="6629401"/>
                          <a:chOff x="0" y="0"/>
                          <a:chExt cx="4724400" cy="6629401"/>
                        </a:xfrm>
                      </wpg:grpSpPr>
                      <wps:wsp>
                        <wps:cNvPr id="11048" name="Rectangle 11048"/>
                        <wps:cNvSpPr/>
                        <wps:spPr>
                          <a:xfrm>
                            <a:off x="2961767" y="5162663"/>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49" name="Rectangle 11049"/>
                        <wps:cNvSpPr/>
                        <wps:spPr>
                          <a:xfrm>
                            <a:off x="2961767" y="532420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50" name="Rectangle 11050"/>
                        <wps:cNvSpPr/>
                        <wps:spPr>
                          <a:xfrm>
                            <a:off x="2961767" y="5484228"/>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51" name="Rectangle 11051"/>
                        <wps:cNvSpPr/>
                        <wps:spPr>
                          <a:xfrm>
                            <a:off x="2961767" y="564577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52" name="Rectangle 11052"/>
                        <wps:cNvSpPr/>
                        <wps:spPr>
                          <a:xfrm>
                            <a:off x="2961767" y="5805791"/>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53" name="Rectangle 11053"/>
                        <wps:cNvSpPr/>
                        <wps:spPr>
                          <a:xfrm>
                            <a:off x="2961767" y="596581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54" name="Rectangle 11054"/>
                        <wps:cNvSpPr/>
                        <wps:spPr>
                          <a:xfrm>
                            <a:off x="2961767" y="612735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55" name="Rectangle 11055"/>
                        <wps:cNvSpPr/>
                        <wps:spPr>
                          <a:xfrm>
                            <a:off x="2961767" y="628732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1057" name="Picture 11057"/>
                          <pic:cNvPicPr/>
                        </pic:nvPicPr>
                        <pic:blipFill>
                          <a:blip r:embed="rId54"/>
                          <a:stretch>
                            <a:fillRect/>
                          </a:stretch>
                        </pic:blipFill>
                        <pic:spPr>
                          <a:xfrm>
                            <a:off x="0" y="0"/>
                            <a:ext cx="4724400" cy="6629401"/>
                          </a:xfrm>
                          <a:prstGeom prst="rect">
                            <a:avLst/>
                          </a:prstGeom>
                        </pic:spPr>
                      </pic:pic>
                    </wpg:wgp>
                  </a:graphicData>
                </a:graphic>
              </wp:anchor>
            </w:drawing>
          </mc:Choice>
          <mc:Fallback xmlns:a="http://schemas.openxmlformats.org/drawingml/2006/main">
            <w:pict>
              <v:group id="Group 129709" style="width:372pt;height:522pt;position:absolute;mso-position-horizontal-relative:text;mso-position-horizontal:absolute;margin-left:21.936pt;mso-position-vertical-relative:text;margin-top:-145.459pt;" coordsize="47244,66294">
                <v:rect id="Rectangle 11048" style="position:absolute;width:518;height:2079;left:29617;top:51626;" filled="f" stroked="f">
                  <v:textbox inset="0,0,0,0">
                    <w:txbxContent>
                      <w:p>
                        <w:pPr>
                          <w:spacing w:before="0" w:after="160" w:line="259" w:lineRule="auto"/>
                        </w:pPr>
                        <w:r>
                          <w:rPr>
                            <w:rFonts w:cs="Arial" w:hAnsi="Arial" w:eastAsia="Arial" w:ascii="Arial"/>
                            <w:sz w:val="22"/>
                          </w:rPr>
                          <w:t xml:space="preserve"> </w:t>
                        </w:r>
                      </w:p>
                    </w:txbxContent>
                  </v:textbox>
                </v:rect>
                <v:rect id="Rectangle 11049" style="position:absolute;width:518;height:2079;left:29617;top:53242;" filled="f" stroked="f">
                  <v:textbox inset="0,0,0,0">
                    <w:txbxContent>
                      <w:p>
                        <w:pPr>
                          <w:spacing w:before="0" w:after="160" w:line="259" w:lineRule="auto"/>
                        </w:pPr>
                        <w:r>
                          <w:rPr>
                            <w:rFonts w:cs="Arial" w:hAnsi="Arial" w:eastAsia="Arial" w:ascii="Arial"/>
                            <w:sz w:val="22"/>
                          </w:rPr>
                          <w:t xml:space="preserve"> </w:t>
                        </w:r>
                      </w:p>
                    </w:txbxContent>
                  </v:textbox>
                </v:rect>
                <v:rect id="Rectangle 11050" style="position:absolute;width:518;height:2079;left:29617;top:54842;" filled="f" stroked="f">
                  <v:textbox inset="0,0,0,0">
                    <w:txbxContent>
                      <w:p>
                        <w:pPr>
                          <w:spacing w:before="0" w:after="160" w:line="259" w:lineRule="auto"/>
                        </w:pPr>
                        <w:r>
                          <w:rPr>
                            <w:rFonts w:cs="Arial" w:hAnsi="Arial" w:eastAsia="Arial" w:ascii="Arial"/>
                            <w:sz w:val="22"/>
                          </w:rPr>
                          <w:t xml:space="preserve"> </w:t>
                        </w:r>
                      </w:p>
                    </w:txbxContent>
                  </v:textbox>
                </v:rect>
                <v:rect id="Rectangle 11051" style="position:absolute;width:518;height:2079;left:29617;top:56457;" filled="f" stroked="f">
                  <v:textbox inset="0,0,0,0">
                    <w:txbxContent>
                      <w:p>
                        <w:pPr>
                          <w:spacing w:before="0" w:after="160" w:line="259" w:lineRule="auto"/>
                        </w:pPr>
                        <w:r>
                          <w:rPr>
                            <w:rFonts w:cs="Arial" w:hAnsi="Arial" w:eastAsia="Arial" w:ascii="Arial"/>
                            <w:sz w:val="22"/>
                          </w:rPr>
                          <w:t xml:space="preserve"> </w:t>
                        </w:r>
                      </w:p>
                    </w:txbxContent>
                  </v:textbox>
                </v:rect>
                <v:rect id="Rectangle 11052" style="position:absolute;width:518;height:2079;left:29617;top:58057;" filled="f" stroked="f">
                  <v:textbox inset="0,0,0,0">
                    <w:txbxContent>
                      <w:p>
                        <w:pPr>
                          <w:spacing w:before="0" w:after="160" w:line="259" w:lineRule="auto"/>
                        </w:pPr>
                        <w:r>
                          <w:rPr>
                            <w:rFonts w:cs="Arial" w:hAnsi="Arial" w:eastAsia="Arial" w:ascii="Arial"/>
                            <w:sz w:val="22"/>
                          </w:rPr>
                          <w:t xml:space="preserve"> </w:t>
                        </w:r>
                      </w:p>
                    </w:txbxContent>
                  </v:textbox>
                </v:rect>
                <v:rect id="Rectangle 11053" style="position:absolute;width:518;height:2079;left:29617;top:59658;" filled="f" stroked="f">
                  <v:textbox inset="0,0,0,0">
                    <w:txbxContent>
                      <w:p>
                        <w:pPr>
                          <w:spacing w:before="0" w:after="160" w:line="259" w:lineRule="auto"/>
                        </w:pPr>
                        <w:r>
                          <w:rPr>
                            <w:rFonts w:cs="Arial" w:hAnsi="Arial" w:eastAsia="Arial" w:ascii="Arial"/>
                            <w:sz w:val="22"/>
                          </w:rPr>
                          <w:t xml:space="preserve"> </w:t>
                        </w:r>
                      </w:p>
                    </w:txbxContent>
                  </v:textbox>
                </v:rect>
                <v:rect id="Rectangle 11054" style="position:absolute;width:518;height:2079;left:29617;top:61273;" filled="f" stroked="f">
                  <v:textbox inset="0,0,0,0">
                    <w:txbxContent>
                      <w:p>
                        <w:pPr>
                          <w:spacing w:before="0" w:after="160" w:line="259" w:lineRule="auto"/>
                        </w:pPr>
                        <w:r>
                          <w:rPr>
                            <w:rFonts w:cs="Arial" w:hAnsi="Arial" w:eastAsia="Arial" w:ascii="Arial"/>
                            <w:sz w:val="22"/>
                          </w:rPr>
                          <w:t xml:space="preserve"> </w:t>
                        </w:r>
                      </w:p>
                    </w:txbxContent>
                  </v:textbox>
                </v:rect>
                <v:rect id="Rectangle 11055" style="position:absolute;width:518;height:2079;left:29617;top:62873;" filled="f" stroked="f">
                  <v:textbox inset="0,0,0,0">
                    <w:txbxContent>
                      <w:p>
                        <w:pPr>
                          <w:spacing w:before="0" w:after="160" w:line="259" w:lineRule="auto"/>
                        </w:pPr>
                        <w:r>
                          <w:rPr>
                            <w:rFonts w:cs="Arial" w:hAnsi="Arial" w:eastAsia="Arial" w:ascii="Arial"/>
                            <w:sz w:val="22"/>
                          </w:rPr>
                          <w:t xml:space="preserve"> </w:t>
                        </w:r>
                      </w:p>
                    </w:txbxContent>
                  </v:textbox>
                </v:rect>
                <v:shape id="Picture 11057" style="position:absolute;width:47244;height:66294;left:0;top:0;" filled="f">
                  <v:imagedata r:id="rId55"/>
                </v:shape>
                <w10:wrap type="square"/>
              </v:group>
            </w:pict>
          </mc:Fallback>
        </mc:AlternateContent>
      </w:r>
      <w:r>
        <w:br w:type="page"/>
      </w:r>
    </w:p>
    <w:p w:rsidR="004F1B46" w:rsidRDefault="0078255C">
      <w:pPr>
        <w:spacing w:after="0"/>
        <w:ind w:left="-2411" w:right="323"/>
        <w:jc w:val="both"/>
      </w:pPr>
      <w:r>
        <w:rPr>
          <w:noProof/>
        </w:rPr>
        <mc:AlternateContent>
          <mc:Choice Requires="wpg">
            <w:drawing>
              <wp:anchor distT="0" distB="0" distL="114300" distR="114300" simplePos="0" relativeHeight="2517964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7104" name="Group 1271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125" name="Rectangle 11125"/>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1126" name="Rectangle 11126"/>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127" name="Rectangle 11127"/>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105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7104" style="width:18.7031pt;height:264.21pt;position:absolute;mso-position-horizontal-relative:page;mso-position-horizontal:absolute;margin-left:662.928pt;mso-position-vertical-relative:page;margin-top:508.71pt;" coordsize="2375,33554">
                <v:rect id="Rectangle 11125"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1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1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105 de 128 </w:t>
                        </w:r>
                      </w:p>
                    </w:txbxContent>
                  </v:textbox>
                </v:rect>
                <w10:wrap type="topAndBottom"/>
              </v:group>
            </w:pict>
          </mc:Fallback>
        </mc:AlternateContent>
      </w:r>
      <w:r>
        <w:rPr>
          <w:noProof/>
        </w:rPr>
        <mc:AlternateContent>
          <mc:Choice Requires="wpg">
            <w:drawing>
              <wp:anchor distT="0" distB="0" distL="114300" distR="114300" simplePos="0" relativeHeight="251797504" behindDoc="0" locked="0" layoutInCell="1" allowOverlap="1">
                <wp:simplePos x="0" y="0"/>
                <wp:positionH relativeFrom="column">
                  <wp:posOffset>240487</wp:posOffset>
                </wp:positionH>
                <wp:positionV relativeFrom="paragraph">
                  <wp:posOffset>-6408912</wp:posOffset>
                </wp:positionV>
                <wp:extent cx="5725669" cy="8002524"/>
                <wp:effectExtent l="0" t="0" r="0" b="0"/>
                <wp:wrapSquare wrapText="bothSides"/>
                <wp:docPr id="127103" name="Group 127103"/>
                <wp:cNvGraphicFramePr/>
                <a:graphic xmlns:a="http://schemas.openxmlformats.org/drawingml/2006/main">
                  <a:graphicData uri="http://schemas.microsoft.com/office/word/2010/wordprocessingGroup">
                    <wpg:wgp>
                      <wpg:cNvGrpSpPr/>
                      <wpg:grpSpPr>
                        <a:xfrm>
                          <a:off x="0" y="0"/>
                          <a:ext cx="5725669" cy="8002524"/>
                          <a:chOff x="0" y="0"/>
                          <a:chExt cx="5725669" cy="8002524"/>
                        </a:xfrm>
                      </wpg:grpSpPr>
                      <wps:wsp>
                        <wps:cNvPr id="11081" name="Rectangle 11081"/>
                        <wps:cNvSpPr/>
                        <wps:spPr>
                          <a:xfrm>
                            <a:off x="2999867" y="277469"/>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082" name="Rectangle 11082"/>
                        <wps:cNvSpPr/>
                        <wps:spPr>
                          <a:xfrm>
                            <a:off x="2999867" y="45401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83" name="Rectangle 11083"/>
                        <wps:cNvSpPr/>
                        <wps:spPr>
                          <a:xfrm>
                            <a:off x="2999867" y="615553"/>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84" name="Rectangle 11084"/>
                        <wps:cNvSpPr/>
                        <wps:spPr>
                          <a:xfrm>
                            <a:off x="2999867" y="775574"/>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85" name="Rectangle 11085"/>
                        <wps:cNvSpPr/>
                        <wps:spPr>
                          <a:xfrm>
                            <a:off x="2999867" y="935593"/>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86" name="Rectangle 11086"/>
                        <wps:cNvSpPr/>
                        <wps:spPr>
                          <a:xfrm>
                            <a:off x="2999867" y="1097138"/>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87" name="Rectangle 11087"/>
                        <wps:cNvSpPr/>
                        <wps:spPr>
                          <a:xfrm>
                            <a:off x="2999867" y="125715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88" name="Rectangle 11088"/>
                        <wps:cNvSpPr/>
                        <wps:spPr>
                          <a:xfrm>
                            <a:off x="2999867" y="141870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89" name="Rectangle 11089"/>
                        <wps:cNvSpPr/>
                        <wps:spPr>
                          <a:xfrm>
                            <a:off x="2999867" y="1578722"/>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90" name="Rectangle 11090"/>
                        <wps:cNvSpPr/>
                        <wps:spPr>
                          <a:xfrm>
                            <a:off x="2999867" y="174026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91" name="Rectangle 11091"/>
                        <wps:cNvSpPr/>
                        <wps:spPr>
                          <a:xfrm>
                            <a:off x="2885567" y="1900666"/>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92" name="Rectangle 11092"/>
                        <wps:cNvSpPr/>
                        <wps:spPr>
                          <a:xfrm>
                            <a:off x="2885567" y="2136887"/>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93" name="Rectangle 11093"/>
                        <wps:cNvSpPr/>
                        <wps:spPr>
                          <a:xfrm>
                            <a:off x="2885567" y="237463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94" name="Rectangle 11094"/>
                        <wps:cNvSpPr/>
                        <wps:spPr>
                          <a:xfrm>
                            <a:off x="2885567" y="2610851"/>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95" name="Rectangle 11095"/>
                        <wps:cNvSpPr/>
                        <wps:spPr>
                          <a:xfrm>
                            <a:off x="2885567" y="2848594"/>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96" name="Rectangle 11096"/>
                        <wps:cNvSpPr/>
                        <wps:spPr>
                          <a:xfrm>
                            <a:off x="2885567" y="308481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97" name="Rectangle 11097"/>
                        <wps:cNvSpPr/>
                        <wps:spPr>
                          <a:xfrm>
                            <a:off x="2885567" y="332103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98" name="Rectangle 11098"/>
                        <wps:cNvSpPr/>
                        <wps:spPr>
                          <a:xfrm>
                            <a:off x="2885567" y="355877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099" name="Rectangle 11099"/>
                        <wps:cNvSpPr/>
                        <wps:spPr>
                          <a:xfrm>
                            <a:off x="2885567" y="3794999"/>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100" name="Rectangle 11100"/>
                        <wps:cNvSpPr/>
                        <wps:spPr>
                          <a:xfrm>
                            <a:off x="2885567" y="4032742"/>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101" name="Rectangle 11101"/>
                        <wps:cNvSpPr/>
                        <wps:spPr>
                          <a:xfrm>
                            <a:off x="2885567" y="4269217"/>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102" name="Rectangle 11102"/>
                        <wps:cNvSpPr/>
                        <wps:spPr>
                          <a:xfrm>
                            <a:off x="2885567" y="4505436"/>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103" name="Rectangle 11103"/>
                        <wps:cNvSpPr/>
                        <wps:spPr>
                          <a:xfrm>
                            <a:off x="2885567" y="4743180"/>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104" name="Rectangle 11104"/>
                        <wps:cNvSpPr/>
                        <wps:spPr>
                          <a:xfrm>
                            <a:off x="2885567" y="4979400"/>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105" name="Rectangle 11105"/>
                        <wps:cNvSpPr/>
                        <wps:spPr>
                          <a:xfrm>
                            <a:off x="2885567" y="5217145"/>
                            <a:ext cx="51809" cy="207922"/>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106" name="Rectangle 11106"/>
                        <wps:cNvSpPr/>
                        <wps:spPr>
                          <a:xfrm>
                            <a:off x="2885567" y="545336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wps:wsp>
                        <wps:cNvPr id="11107" name="Rectangle 11107"/>
                        <wps:cNvSpPr/>
                        <wps:spPr>
                          <a:xfrm>
                            <a:off x="2885567" y="5689585"/>
                            <a:ext cx="51809" cy="207921"/>
                          </a:xfrm>
                          <a:prstGeom prst="rect">
                            <a:avLst/>
                          </a:prstGeom>
                          <a:ln>
                            <a:noFill/>
                          </a:ln>
                        </wps:spPr>
                        <wps:txbx>
                          <w:txbxContent>
                            <w:p w:rsidR="004F1B46" w:rsidRDefault="0078255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1122" name="Picture 11122"/>
                          <pic:cNvPicPr/>
                        </pic:nvPicPr>
                        <pic:blipFill>
                          <a:blip r:embed="rId56"/>
                          <a:stretch>
                            <a:fillRect/>
                          </a:stretch>
                        </pic:blipFill>
                        <pic:spPr>
                          <a:xfrm>
                            <a:off x="0" y="0"/>
                            <a:ext cx="5725669" cy="8002524"/>
                          </a:xfrm>
                          <a:prstGeom prst="rect">
                            <a:avLst/>
                          </a:prstGeom>
                        </pic:spPr>
                      </pic:pic>
                    </wpg:wgp>
                  </a:graphicData>
                </a:graphic>
              </wp:anchor>
            </w:drawing>
          </mc:Choice>
          <mc:Fallback xmlns:a="http://schemas.openxmlformats.org/drawingml/2006/main">
            <w:pict>
              <v:group id="Group 127103" style="width:450.84pt;height:630.12pt;position:absolute;mso-position-horizontal-relative:text;mso-position-horizontal:absolute;margin-left:18.936pt;mso-position-vertical-relative:text;margin-top:-504.639pt;" coordsize="57256,80025">
                <v:rect id="Rectangle 11081" style="position:absolute;width:506;height:2243;left:29998;top:277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082" style="position:absolute;width:518;height:2079;left:29998;top:4540;" filled="f" stroked="f">
                  <v:textbox inset="0,0,0,0">
                    <w:txbxContent>
                      <w:p>
                        <w:pPr>
                          <w:spacing w:before="0" w:after="160" w:line="259" w:lineRule="auto"/>
                        </w:pPr>
                        <w:r>
                          <w:rPr>
                            <w:rFonts w:cs="Arial" w:hAnsi="Arial" w:eastAsia="Arial" w:ascii="Arial"/>
                            <w:sz w:val="22"/>
                          </w:rPr>
                          <w:t xml:space="preserve"> </w:t>
                        </w:r>
                      </w:p>
                    </w:txbxContent>
                  </v:textbox>
                </v:rect>
                <v:rect id="Rectangle 11083" style="position:absolute;width:518;height:2079;left:29998;top:6155;" filled="f" stroked="f">
                  <v:textbox inset="0,0,0,0">
                    <w:txbxContent>
                      <w:p>
                        <w:pPr>
                          <w:spacing w:before="0" w:after="160" w:line="259" w:lineRule="auto"/>
                        </w:pPr>
                        <w:r>
                          <w:rPr>
                            <w:rFonts w:cs="Arial" w:hAnsi="Arial" w:eastAsia="Arial" w:ascii="Arial"/>
                            <w:sz w:val="22"/>
                          </w:rPr>
                          <w:t xml:space="preserve"> </w:t>
                        </w:r>
                      </w:p>
                    </w:txbxContent>
                  </v:textbox>
                </v:rect>
                <v:rect id="Rectangle 11084" style="position:absolute;width:518;height:2079;left:29998;top:7755;" filled="f" stroked="f">
                  <v:textbox inset="0,0,0,0">
                    <w:txbxContent>
                      <w:p>
                        <w:pPr>
                          <w:spacing w:before="0" w:after="160" w:line="259" w:lineRule="auto"/>
                        </w:pPr>
                        <w:r>
                          <w:rPr>
                            <w:rFonts w:cs="Arial" w:hAnsi="Arial" w:eastAsia="Arial" w:ascii="Arial"/>
                            <w:sz w:val="22"/>
                          </w:rPr>
                          <w:t xml:space="preserve"> </w:t>
                        </w:r>
                      </w:p>
                    </w:txbxContent>
                  </v:textbox>
                </v:rect>
                <v:rect id="Rectangle 11085" style="position:absolute;width:518;height:2079;left:29998;top:9355;" filled="f" stroked="f">
                  <v:textbox inset="0,0,0,0">
                    <w:txbxContent>
                      <w:p>
                        <w:pPr>
                          <w:spacing w:before="0" w:after="160" w:line="259" w:lineRule="auto"/>
                        </w:pPr>
                        <w:r>
                          <w:rPr>
                            <w:rFonts w:cs="Arial" w:hAnsi="Arial" w:eastAsia="Arial" w:ascii="Arial"/>
                            <w:sz w:val="22"/>
                          </w:rPr>
                          <w:t xml:space="preserve"> </w:t>
                        </w:r>
                      </w:p>
                    </w:txbxContent>
                  </v:textbox>
                </v:rect>
                <v:rect id="Rectangle 11086" style="position:absolute;width:518;height:2079;left:29998;top:10971;" filled="f" stroked="f">
                  <v:textbox inset="0,0,0,0">
                    <w:txbxContent>
                      <w:p>
                        <w:pPr>
                          <w:spacing w:before="0" w:after="160" w:line="259" w:lineRule="auto"/>
                        </w:pPr>
                        <w:r>
                          <w:rPr>
                            <w:rFonts w:cs="Arial" w:hAnsi="Arial" w:eastAsia="Arial" w:ascii="Arial"/>
                            <w:sz w:val="22"/>
                          </w:rPr>
                          <w:t xml:space="preserve"> </w:t>
                        </w:r>
                      </w:p>
                    </w:txbxContent>
                  </v:textbox>
                </v:rect>
                <v:rect id="Rectangle 11087" style="position:absolute;width:518;height:2079;left:29998;top:12571;" filled="f" stroked="f">
                  <v:textbox inset="0,0,0,0">
                    <w:txbxContent>
                      <w:p>
                        <w:pPr>
                          <w:spacing w:before="0" w:after="160" w:line="259" w:lineRule="auto"/>
                        </w:pPr>
                        <w:r>
                          <w:rPr>
                            <w:rFonts w:cs="Arial" w:hAnsi="Arial" w:eastAsia="Arial" w:ascii="Arial"/>
                            <w:sz w:val="22"/>
                          </w:rPr>
                          <w:t xml:space="preserve"> </w:t>
                        </w:r>
                      </w:p>
                    </w:txbxContent>
                  </v:textbox>
                </v:rect>
                <v:rect id="Rectangle 11088" style="position:absolute;width:518;height:2079;left:29998;top:14187;" filled="f" stroked="f">
                  <v:textbox inset="0,0,0,0">
                    <w:txbxContent>
                      <w:p>
                        <w:pPr>
                          <w:spacing w:before="0" w:after="160" w:line="259" w:lineRule="auto"/>
                        </w:pPr>
                        <w:r>
                          <w:rPr>
                            <w:rFonts w:cs="Arial" w:hAnsi="Arial" w:eastAsia="Arial" w:ascii="Arial"/>
                            <w:sz w:val="22"/>
                          </w:rPr>
                          <w:t xml:space="preserve"> </w:t>
                        </w:r>
                      </w:p>
                    </w:txbxContent>
                  </v:textbox>
                </v:rect>
                <v:rect id="Rectangle 11089" style="position:absolute;width:518;height:2079;left:29998;top:15787;" filled="f" stroked="f">
                  <v:textbox inset="0,0,0,0">
                    <w:txbxContent>
                      <w:p>
                        <w:pPr>
                          <w:spacing w:before="0" w:after="160" w:line="259" w:lineRule="auto"/>
                        </w:pPr>
                        <w:r>
                          <w:rPr>
                            <w:rFonts w:cs="Arial" w:hAnsi="Arial" w:eastAsia="Arial" w:ascii="Arial"/>
                            <w:sz w:val="22"/>
                          </w:rPr>
                          <w:t xml:space="preserve"> </w:t>
                        </w:r>
                      </w:p>
                    </w:txbxContent>
                  </v:textbox>
                </v:rect>
                <v:rect id="Rectangle 11090" style="position:absolute;width:518;height:2079;left:29998;top:17402;" filled="f" stroked="f">
                  <v:textbox inset="0,0,0,0">
                    <w:txbxContent>
                      <w:p>
                        <w:pPr>
                          <w:spacing w:before="0" w:after="160" w:line="259" w:lineRule="auto"/>
                        </w:pPr>
                        <w:r>
                          <w:rPr>
                            <w:rFonts w:cs="Arial" w:hAnsi="Arial" w:eastAsia="Arial" w:ascii="Arial"/>
                            <w:sz w:val="22"/>
                          </w:rPr>
                          <w:t xml:space="preserve"> </w:t>
                        </w:r>
                      </w:p>
                    </w:txbxContent>
                  </v:textbox>
                </v:rect>
                <v:rect id="Rectangle 11091" style="position:absolute;width:518;height:2079;left:28855;top:19006;" filled="f" stroked="f">
                  <v:textbox inset="0,0,0,0">
                    <w:txbxContent>
                      <w:p>
                        <w:pPr>
                          <w:spacing w:before="0" w:after="160" w:line="259" w:lineRule="auto"/>
                        </w:pPr>
                        <w:r>
                          <w:rPr>
                            <w:rFonts w:cs="Arial" w:hAnsi="Arial" w:eastAsia="Arial" w:ascii="Arial"/>
                            <w:sz w:val="22"/>
                          </w:rPr>
                          <w:t xml:space="preserve"> </w:t>
                        </w:r>
                      </w:p>
                    </w:txbxContent>
                  </v:textbox>
                </v:rect>
                <v:rect id="Rectangle 11092" style="position:absolute;width:518;height:2079;left:28855;top:21368;" filled="f" stroked="f">
                  <v:textbox inset="0,0,0,0">
                    <w:txbxContent>
                      <w:p>
                        <w:pPr>
                          <w:spacing w:before="0" w:after="160" w:line="259" w:lineRule="auto"/>
                        </w:pPr>
                        <w:r>
                          <w:rPr>
                            <w:rFonts w:cs="Arial" w:hAnsi="Arial" w:eastAsia="Arial" w:ascii="Arial"/>
                            <w:sz w:val="22"/>
                          </w:rPr>
                          <w:t xml:space="preserve"> </w:t>
                        </w:r>
                      </w:p>
                    </w:txbxContent>
                  </v:textbox>
                </v:rect>
                <v:rect id="Rectangle 11093" style="position:absolute;width:518;height:2079;left:28855;top:23746;" filled="f" stroked="f">
                  <v:textbox inset="0,0,0,0">
                    <w:txbxContent>
                      <w:p>
                        <w:pPr>
                          <w:spacing w:before="0" w:after="160" w:line="259" w:lineRule="auto"/>
                        </w:pPr>
                        <w:r>
                          <w:rPr>
                            <w:rFonts w:cs="Arial" w:hAnsi="Arial" w:eastAsia="Arial" w:ascii="Arial"/>
                            <w:sz w:val="22"/>
                          </w:rPr>
                          <w:t xml:space="preserve"> </w:t>
                        </w:r>
                      </w:p>
                    </w:txbxContent>
                  </v:textbox>
                </v:rect>
                <v:rect id="Rectangle 11094" style="position:absolute;width:518;height:2079;left:28855;top:26108;" filled="f" stroked="f">
                  <v:textbox inset="0,0,0,0">
                    <w:txbxContent>
                      <w:p>
                        <w:pPr>
                          <w:spacing w:before="0" w:after="160" w:line="259" w:lineRule="auto"/>
                        </w:pPr>
                        <w:r>
                          <w:rPr>
                            <w:rFonts w:cs="Arial" w:hAnsi="Arial" w:eastAsia="Arial" w:ascii="Arial"/>
                            <w:sz w:val="22"/>
                          </w:rPr>
                          <w:t xml:space="preserve"> </w:t>
                        </w:r>
                      </w:p>
                    </w:txbxContent>
                  </v:textbox>
                </v:rect>
                <v:rect id="Rectangle 11095" style="position:absolute;width:518;height:2079;left:28855;top:28485;" filled="f" stroked="f">
                  <v:textbox inset="0,0,0,0">
                    <w:txbxContent>
                      <w:p>
                        <w:pPr>
                          <w:spacing w:before="0" w:after="160" w:line="259" w:lineRule="auto"/>
                        </w:pPr>
                        <w:r>
                          <w:rPr>
                            <w:rFonts w:cs="Arial" w:hAnsi="Arial" w:eastAsia="Arial" w:ascii="Arial"/>
                            <w:sz w:val="22"/>
                          </w:rPr>
                          <w:t xml:space="preserve"> </w:t>
                        </w:r>
                      </w:p>
                    </w:txbxContent>
                  </v:textbox>
                </v:rect>
                <v:rect id="Rectangle 11096" style="position:absolute;width:518;height:2079;left:28855;top:30848;" filled="f" stroked="f">
                  <v:textbox inset="0,0,0,0">
                    <w:txbxContent>
                      <w:p>
                        <w:pPr>
                          <w:spacing w:before="0" w:after="160" w:line="259" w:lineRule="auto"/>
                        </w:pPr>
                        <w:r>
                          <w:rPr>
                            <w:rFonts w:cs="Arial" w:hAnsi="Arial" w:eastAsia="Arial" w:ascii="Arial"/>
                            <w:sz w:val="22"/>
                          </w:rPr>
                          <w:t xml:space="preserve"> </w:t>
                        </w:r>
                      </w:p>
                    </w:txbxContent>
                  </v:textbox>
                </v:rect>
                <v:rect id="Rectangle 11097" style="position:absolute;width:518;height:2079;left:28855;top:33210;" filled="f" stroked="f">
                  <v:textbox inset="0,0,0,0">
                    <w:txbxContent>
                      <w:p>
                        <w:pPr>
                          <w:spacing w:before="0" w:after="160" w:line="259" w:lineRule="auto"/>
                        </w:pPr>
                        <w:r>
                          <w:rPr>
                            <w:rFonts w:cs="Arial" w:hAnsi="Arial" w:eastAsia="Arial" w:ascii="Arial"/>
                            <w:sz w:val="22"/>
                          </w:rPr>
                          <w:t xml:space="preserve"> </w:t>
                        </w:r>
                      </w:p>
                    </w:txbxContent>
                  </v:textbox>
                </v:rect>
                <v:rect id="Rectangle 11098" style="position:absolute;width:518;height:2079;left:28855;top:35587;" filled="f" stroked="f">
                  <v:textbox inset="0,0,0,0">
                    <w:txbxContent>
                      <w:p>
                        <w:pPr>
                          <w:spacing w:before="0" w:after="160" w:line="259" w:lineRule="auto"/>
                        </w:pPr>
                        <w:r>
                          <w:rPr>
                            <w:rFonts w:cs="Arial" w:hAnsi="Arial" w:eastAsia="Arial" w:ascii="Arial"/>
                            <w:sz w:val="22"/>
                          </w:rPr>
                          <w:t xml:space="preserve"> </w:t>
                        </w:r>
                      </w:p>
                    </w:txbxContent>
                  </v:textbox>
                </v:rect>
                <v:rect id="Rectangle 11099" style="position:absolute;width:518;height:2079;left:28855;top:37949;" filled="f" stroked="f">
                  <v:textbox inset="0,0,0,0">
                    <w:txbxContent>
                      <w:p>
                        <w:pPr>
                          <w:spacing w:before="0" w:after="160" w:line="259" w:lineRule="auto"/>
                        </w:pPr>
                        <w:r>
                          <w:rPr>
                            <w:rFonts w:cs="Arial" w:hAnsi="Arial" w:eastAsia="Arial" w:ascii="Arial"/>
                            <w:sz w:val="22"/>
                          </w:rPr>
                          <w:t xml:space="preserve"> </w:t>
                        </w:r>
                      </w:p>
                    </w:txbxContent>
                  </v:textbox>
                </v:rect>
                <v:rect id="Rectangle 11100" style="position:absolute;width:518;height:2079;left:28855;top:40327;" filled="f" stroked="f">
                  <v:textbox inset="0,0,0,0">
                    <w:txbxContent>
                      <w:p>
                        <w:pPr>
                          <w:spacing w:before="0" w:after="160" w:line="259" w:lineRule="auto"/>
                        </w:pPr>
                        <w:r>
                          <w:rPr>
                            <w:rFonts w:cs="Arial" w:hAnsi="Arial" w:eastAsia="Arial" w:ascii="Arial"/>
                            <w:sz w:val="22"/>
                          </w:rPr>
                          <w:t xml:space="preserve"> </w:t>
                        </w:r>
                      </w:p>
                    </w:txbxContent>
                  </v:textbox>
                </v:rect>
                <v:rect id="Rectangle 11101" style="position:absolute;width:518;height:2079;left:28855;top:42692;" filled="f" stroked="f">
                  <v:textbox inset="0,0,0,0">
                    <w:txbxContent>
                      <w:p>
                        <w:pPr>
                          <w:spacing w:before="0" w:after="160" w:line="259" w:lineRule="auto"/>
                        </w:pPr>
                        <w:r>
                          <w:rPr>
                            <w:rFonts w:cs="Arial" w:hAnsi="Arial" w:eastAsia="Arial" w:ascii="Arial"/>
                            <w:sz w:val="22"/>
                          </w:rPr>
                          <w:t xml:space="preserve"> </w:t>
                        </w:r>
                      </w:p>
                    </w:txbxContent>
                  </v:textbox>
                </v:rect>
                <v:rect id="Rectangle 11102" style="position:absolute;width:518;height:2079;left:28855;top:45054;" filled="f" stroked="f">
                  <v:textbox inset="0,0,0,0">
                    <w:txbxContent>
                      <w:p>
                        <w:pPr>
                          <w:spacing w:before="0" w:after="160" w:line="259" w:lineRule="auto"/>
                        </w:pPr>
                        <w:r>
                          <w:rPr>
                            <w:rFonts w:cs="Arial" w:hAnsi="Arial" w:eastAsia="Arial" w:ascii="Arial"/>
                            <w:sz w:val="22"/>
                          </w:rPr>
                          <w:t xml:space="preserve"> </w:t>
                        </w:r>
                      </w:p>
                    </w:txbxContent>
                  </v:textbox>
                </v:rect>
                <v:rect id="Rectangle 11103" style="position:absolute;width:518;height:2079;left:28855;top:47431;" filled="f" stroked="f">
                  <v:textbox inset="0,0,0,0">
                    <w:txbxContent>
                      <w:p>
                        <w:pPr>
                          <w:spacing w:before="0" w:after="160" w:line="259" w:lineRule="auto"/>
                        </w:pPr>
                        <w:r>
                          <w:rPr>
                            <w:rFonts w:cs="Arial" w:hAnsi="Arial" w:eastAsia="Arial" w:ascii="Arial"/>
                            <w:sz w:val="22"/>
                          </w:rPr>
                          <w:t xml:space="preserve"> </w:t>
                        </w:r>
                      </w:p>
                    </w:txbxContent>
                  </v:textbox>
                </v:rect>
                <v:rect id="Rectangle 11104" style="position:absolute;width:518;height:2079;left:28855;top:49794;" filled="f" stroked="f">
                  <v:textbox inset="0,0,0,0">
                    <w:txbxContent>
                      <w:p>
                        <w:pPr>
                          <w:spacing w:before="0" w:after="160" w:line="259" w:lineRule="auto"/>
                        </w:pPr>
                        <w:r>
                          <w:rPr>
                            <w:rFonts w:cs="Arial" w:hAnsi="Arial" w:eastAsia="Arial" w:ascii="Arial"/>
                            <w:sz w:val="22"/>
                          </w:rPr>
                          <w:t xml:space="preserve"> </w:t>
                        </w:r>
                      </w:p>
                    </w:txbxContent>
                  </v:textbox>
                </v:rect>
                <v:rect id="Rectangle 11105" style="position:absolute;width:518;height:2079;left:28855;top:52171;" filled="f" stroked="f">
                  <v:textbox inset="0,0,0,0">
                    <w:txbxContent>
                      <w:p>
                        <w:pPr>
                          <w:spacing w:before="0" w:after="160" w:line="259" w:lineRule="auto"/>
                        </w:pPr>
                        <w:r>
                          <w:rPr>
                            <w:rFonts w:cs="Arial" w:hAnsi="Arial" w:eastAsia="Arial" w:ascii="Arial"/>
                            <w:sz w:val="22"/>
                          </w:rPr>
                          <w:t xml:space="preserve"> </w:t>
                        </w:r>
                      </w:p>
                    </w:txbxContent>
                  </v:textbox>
                </v:rect>
                <v:rect id="Rectangle 11106" style="position:absolute;width:518;height:2079;left:28855;top:54533;" filled="f" stroked="f">
                  <v:textbox inset="0,0,0,0">
                    <w:txbxContent>
                      <w:p>
                        <w:pPr>
                          <w:spacing w:before="0" w:after="160" w:line="259" w:lineRule="auto"/>
                        </w:pPr>
                        <w:r>
                          <w:rPr>
                            <w:rFonts w:cs="Arial" w:hAnsi="Arial" w:eastAsia="Arial" w:ascii="Arial"/>
                            <w:sz w:val="22"/>
                          </w:rPr>
                          <w:t xml:space="preserve"> </w:t>
                        </w:r>
                      </w:p>
                    </w:txbxContent>
                  </v:textbox>
                </v:rect>
                <v:rect id="Rectangle 11107" style="position:absolute;width:518;height:2079;left:28855;top:56895;" filled="f" stroked="f">
                  <v:textbox inset="0,0,0,0">
                    <w:txbxContent>
                      <w:p>
                        <w:pPr>
                          <w:spacing w:before="0" w:after="160" w:line="259" w:lineRule="auto"/>
                        </w:pPr>
                        <w:r>
                          <w:rPr>
                            <w:rFonts w:cs="Arial" w:hAnsi="Arial" w:eastAsia="Arial" w:ascii="Arial"/>
                            <w:sz w:val="22"/>
                          </w:rPr>
                          <w:t xml:space="preserve"> </w:t>
                        </w:r>
                      </w:p>
                    </w:txbxContent>
                  </v:textbox>
                </v:rect>
                <v:shape id="Picture 11122" style="position:absolute;width:57256;height:80025;left:0;top:0;" filled="f">
                  <v:imagedata r:id="rId57"/>
                </v:shape>
                <w10:wrap type="square"/>
              </v:group>
            </w:pict>
          </mc:Fallback>
        </mc:AlternateContent>
      </w:r>
    </w:p>
    <w:p w:rsidR="004F1B46" w:rsidRDefault="0078255C">
      <w:pPr>
        <w:spacing w:after="4" w:line="248" w:lineRule="auto"/>
        <w:ind w:left="137" w:right="11" w:hanging="10"/>
        <w:jc w:val="both"/>
      </w:pPr>
      <w:r>
        <w:rPr>
          <w:rFonts w:ascii="Arial" w:eastAsia="Arial" w:hAnsi="Arial" w:cs="Arial"/>
        </w:rPr>
        <w:t xml:space="preserve">Y para que conste a los efectos oportunos, salvo error u omisión, se firma el presente informe...”. </w:t>
      </w:r>
    </w:p>
    <w:p w:rsidR="004F1B46" w:rsidRDefault="0078255C">
      <w:pPr>
        <w:spacing w:after="112"/>
        <w:ind w:left="883"/>
        <w:jc w:val="center"/>
      </w:pPr>
      <w:r>
        <w:rPr>
          <w:rFonts w:ascii="Times New Roman" w:eastAsia="Times New Roman" w:hAnsi="Times New Roman" w:cs="Times New Roman"/>
          <w:sz w:val="24"/>
        </w:rPr>
        <w:t xml:space="preserve"> </w:t>
      </w:r>
    </w:p>
    <w:p w:rsidR="004F1B46" w:rsidRDefault="0078255C">
      <w:pPr>
        <w:spacing w:after="81"/>
        <w:ind w:left="837" w:hanging="10"/>
        <w:jc w:val="center"/>
      </w:pPr>
      <w:r>
        <w:rPr>
          <w:rFonts w:ascii="Arial" w:eastAsia="Arial" w:hAnsi="Arial" w:cs="Arial"/>
        </w:rPr>
        <w:t>FUNDAMENTOS JURIDICOS</w:t>
      </w:r>
      <w:r>
        <w:rPr>
          <w:rFonts w:ascii="Times New Roman" w:eastAsia="Times New Roman" w:hAnsi="Times New Roman" w:cs="Times New Roman"/>
          <w:sz w:val="24"/>
        </w:rPr>
        <w:t xml:space="preserve"> </w:t>
      </w:r>
    </w:p>
    <w:p w:rsidR="004F1B46" w:rsidRDefault="0078255C">
      <w:pPr>
        <w:spacing w:after="119"/>
        <w:ind w:left="884"/>
        <w:jc w:val="center"/>
      </w:pPr>
      <w:r>
        <w:rPr>
          <w:rFonts w:ascii="Arial" w:eastAsia="Arial" w:hAnsi="Arial" w:cs="Arial"/>
        </w:rPr>
        <w:t xml:space="preserve"> </w:t>
      </w:r>
    </w:p>
    <w:p w:rsidR="004F1B46" w:rsidRDefault="0078255C">
      <w:pPr>
        <w:spacing w:after="95" w:line="248" w:lineRule="auto"/>
        <w:ind w:left="137" w:right="11" w:hanging="10"/>
        <w:jc w:val="both"/>
      </w:pPr>
      <w:r>
        <w:rPr>
          <w:rFonts w:ascii="Arial" w:eastAsia="Arial" w:hAnsi="Arial" w:cs="Arial"/>
        </w:rPr>
        <w:t>La Legislación aplicable viene determinada por:</w:t>
      </w:r>
      <w:r>
        <w:rPr>
          <w:rFonts w:ascii="Times New Roman" w:eastAsia="Times New Roman" w:hAnsi="Times New Roman" w:cs="Times New Roman"/>
          <w:sz w:val="24"/>
        </w:rPr>
        <w:t xml:space="preserve"> </w:t>
      </w:r>
    </w:p>
    <w:p w:rsidR="004F1B46" w:rsidRDefault="0078255C">
      <w:pPr>
        <w:spacing w:after="4" w:line="342" w:lineRule="auto"/>
        <w:ind w:left="127" w:right="11" w:firstLine="696"/>
        <w:jc w:val="both"/>
      </w:pPr>
      <w:r>
        <w:rPr>
          <w:rFonts w:ascii="Arial" w:eastAsia="Arial" w:hAnsi="Arial" w:cs="Arial"/>
        </w:rPr>
        <w:t xml:space="preserve">— </w:t>
      </w:r>
      <w:r>
        <w:rPr>
          <w:rFonts w:ascii="Arial" w:eastAsia="Arial" w:hAnsi="Arial" w:cs="Arial"/>
        </w:rPr>
        <w:t>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4F1B46" w:rsidRDefault="0078255C">
      <w:pPr>
        <w:spacing w:after="4" w:line="355" w:lineRule="auto"/>
        <w:ind w:left="127" w:right="11" w:firstLine="696"/>
        <w:jc w:val="both"/>
      </w:pPr>
      <w:r>
        <w:rPr>
          <w:rFonts w:ascii="Arial" w:eastAsia="Arial" w:hAnsi="Arial" w:cs="Arial"/>
        </w:rPr>
        <w:t xml:space="preserve">— </w:t>
      </w:r>
      <w:r>
        <w:rPr>
          <w:rFonts w:ascii="Arial" w:eastAsia="Arial" w:hAnsi="Arial" w:cs="Arial"/>
        </w:rPr>
        <w:t>El artículo 86 del Texto Refundido de las Disposiciones Legales Vigentes en Materia de Régimen Local aprobado por Real Decreto Legislativo 781/1986, de 18 de abril y la disposición transitoria del Reglamento de Bienes de las Entidades Locales (RB), aprobad</w:t>
      </w:r>
      <w:r>
        <w:rPr>
          <w:rFonts w:ascii="Arial" w:eastAsia="Arial" w:hAnsi="Arial" w:cs="Arial"/>
        </w:rP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4F1B46" w:rsidRDefault="0078255C">
      <w:pPr>
        <w:spacing w:after="4" w:line="354" w:lineRule="auto"/>
        <w:ind w:left="127" w:right="11" w:firstLine="708"/>
        <w:jc w:val="both"/>
      </w:pPr>
      <w:r>
        <w:rPr>
          <w:noProof/>
        </w:rPr>
        <mc:AlternateContent>
          <mc:Choice Requires="wpg">
            <w:drawing>
              <wp:anchor distT="0" distB="0" distL="114300" distR="114300" simplePos="0" relativeHeight="2517985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33124" name="Group 1331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210" name="Rectangle 11210"/>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Cód. Validación:</w:t>
                              </w:r>
                              <w:r>
                                <w:rPr>
                                  <w:rFonts w:ascii="Arial" w:eastAsia="Arial" w:hAnsi="Arial" w:cs="Arial"/>
                                  <w:sz w:val="12"/>
                                </w:rPr>
                                <w:t xml:space="preserve"> ACWLEAJSJ9PRS556GDXRQ563N </w:t>
                              </w:r>
                            </w:p>
                          </w:txbxContent>
                        </wps:txbx>
                        <wps:bodyPr horzOverflow="overflow" vert="horz" lIns="0" tIns="0" rIns="0" bIns="0" rtlCol="0">
                          <a:noAutofit/>
                        </wps:bodyPr>
                      </wps:wsp>
                      <wps:wsp>
                        <wps:cNvPr id="11211" name="Rectangle 11211"/>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212" name="Rectangle 11212"/>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106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3124" style="width:18.7031pt;height:264.21pt;position:absolute;mso-position-horizontal-relative:page;mso-position-horizontal:absolute;margin-left:662.928pt;mso-position-vertical-relative:page;margin-top:508.71pt;" coordsize="2375,33554">
                <v:rect id="Rectangle 11210"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21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21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106 de 128 </w:t>
                        </w:r>
                      </w:p>
                    </w:txbxContent>
                  </v:textbox>
                </v:rect>
                <w10:wrap type="square"/>
              </v:group>
            </w:pict>
          </mc:Fallback>
        </mc:AlternateContent>
      </w:r>
      <w:r>
        <w:rPr>
          <w:rFonts w:ascii="Arial" w:eastAsia="Arial" w:hAnsi="Arial" w:cs="Arial"/>
        </w:rPr>
        <w:t xml:space="preserve"> </w:t>
      </w:r>
      <w:r>
        <w:rPr>
          <w:rFonts w:ascii="Arial" w:eastAsia="Arial" w:hAnsi="Arial" w:cs="Arial"/>
        </w:rPr>
        <w:t>El Pleno de la corporación Local será el órgano competente para acordar la aprobación del inventario ya formado, su rectificación y comprobación. En este supuesto, se encuentran delegadas las competencias para aprobación, modificación y rectificación del I</w:t>
      </w:r>
      <w:r>
        <w:rPr>
          <w:rFonts w:ascii="Arial" w:eastAsia="Arial" w:hAnsi="Arial" w:cs="Arial"/>
        </w:rPr>
        <w:t>nventario de Bienes y Derechos de la Corporación en la Junta de Gobierno Local, por acuerdo del pleno celebrado el día 28 de junio de 2019.</w:t>
      </w:r>
      <w:r>
        <w:rPr>
          <w:rFonts w:ascii="Times New Roman" w:eastAsia="Times New Roman" w:hAnsi="Times New Roman" w:cs="Times New Roman"/>
          <w:sz w:val="24"/>
        </w:rPr>
        <w:t xml:space="preserve"> </w:t>
      </w:r>
    </w:p>
    <w:p w:rsidR="004F1B46" w:rsidRDefault="0078255C">
      <w:pPr>
        <w:spacing w:after="246" w:line="248" w:lineRule="auto"/>
        <w:ind w:left="137" w:right="11" w:hanging="10"/>
        <w:jc w:val="both"/>
      </w:pPr>
      <w:r>
        <w:rPr>
          <w:rFonts w:ascii="Arial" w:eastAsia="Arial" w:hAnsi="Arial" w:cs="Arial"/>
        </w:rPr>
        <w:t xml:space="preserve">Visto cuanto antecede, la que suscribe eleva la siguiente propuesta de resolución: </w:t>
      </w:r>
    </w:p>
    <w:p w:rsidR="004F1B46" w:rsidRDefault="0078255C">
      <w:pPr>
        <w:spacing w:after="81"/>
        <w:ind w:left="837" w:right="698" w:hanging="10"/>
        <w:jc w:val="center"/>
      </w:pPr>
      <w:r>
        <w:rPr>
          <w:rFonts w:ascii="Arial" w:eastAsia="Arial" w:hAnsi="Arial" w:cs="Arial"/>
        </w:rPr>
        <w:t>PROPUESTA DE RESOLUCIÓN</w:t>
      </w:r>
      <w:r>
        <w:rPr>
          <w:rFonts w:ascii="Times New Roman" w:eastAsia="Times New Roman" w:hAnsi="Times New Roman" w:cs="Times New Roman"/>
          <w:sz w:val="24"/>
        </w:rPr>
        <w:t xml:space="preserve"> </w:t>
      </w:r>
    </w:p>
    <w:p w:rsidR="004F1B46" w:rsidRDefault="0078255C">
      <w:pPr>
        <w:spacing w:after="100"/>
        <w:ind w:left="188"/>
        <w:jc w:val="center"/>
      </w:pPr>
      <w:r>
        <w:rPr>
          <w:rFonts w:ascii="Arial" w:eastAsia="Arial" w:hAnsi="Arial" w:cs="Arial"/>
        </w:rPr>
        <w:t xml:space="preserve"> </w:t>
      </w:r>
    </w:p>
    <w:p w:rsidR="004F1B46" w:rsidRDefault="0078255C">
      <w:pPr>
        <w:spacing w:after="104" w:line="348" w:lineRule="auto"/>
        <w:ind w:left="137" w:right="82" w:hanging="10"/>
        <w:jc w:val="both"/>
      </w:pPr>
      <w:r>
        <w:rPr>
          <w:rFonts w:ascii="Arial" w:eastAsia="Arial" w:hAnsi="Arial" w:cs="Arial"/>
        </w:rPr>
        <w:t>PRIM</w:t>
      </w:r>
      <w:r>
        <w:rPr>
          <w:rFonts w:ascii="Arial" w:eastAsia="Arial" w:hAnsi="Arial" w:cs="Arial"/>
        </w:rPr>
        <w:t>ERO: Actualizar el Inventario de bienes de la Corporación, incorporando las actualizaciones oportunas según la ficha que se adjunta correspondiente a la Plaza de Araya y local bajo la plaza, siendo la descripción de la misma la siguiente:</w:t>
      </w:r>
      <w:r>
        <w:rPr>
          <w:rFonts w:ascii="Times New Roman" w:eastAsia="Times New Roman" w:hAnsi="Times New Roman" w:cs="Times New Roman"/>
          <w:sz w:val="24"/>
        </w:rPr>
        <w:t xml:space="preserve"> </w:t>
      </w:r>
    </w:p>
    <w:p w:rsidR="004F1B46" w:rsidRDefault="0078255C">
      <w:pPr>
        <w:spacing w:after="4" w:line="248" w:lineRule="auto"/>
        <w:ind w:left="137" w:right="11" w:hanging="10"/>
        <w:jc w:val="both"/>
      </w:pPr>
      <w:r>
        <w:rPr>
          <w:rFonts w:ascii="Arial" w:eastAsia="Arial" w:hAnsi="Arial" w:cs="Arial"/>
        </w:rPr>
        <w:t>La Plaza de Aray</w:t>
      </w:r>
      <w:r>
        <w:rPr>
          <w:rFonts w:ascii="Arial" w:eastAsia="Arial" w:hAnsi="Arial" w:cs="Arial"/>
        </w:rPr>
        <w:t xml:space="preserve">a es un recinto de planta irregular que se desarrolla en un único nivel. En el lateral Norte y Oeste la plaza se encauza a través de un paso peatonal para comunicar la plaza a través la calle Simón Higuera Mederos. El otro acceso a la plaza se realiza por </w:t>
      </w:r>
      <w:r>
        <w:rPr>
          <w:rFonts w:ascii="Arial" w:eastAsia="Arial" w:hAnsi="Arial" w:cs="Arial"/>
        </w:rPr>
        <w:t xml:space="preserve">la calle Chicoro a través de una pequeña escalera y una rampa. Cuenta con un pequeño escenario sin cubierta en el lateral Este y en el lateral Sur, existe una zona de descanso compuesta por una pérgola con 8 bancos. Además, existen dos bancos más ubicados </w:t>
      </w:r>
      <w:r>
        <w:rPr>
          <w:rFonts w:ascii="Arial" w:eastAsia="Arial" w:hAnsi="Arial" w:cs="Arial"/>
        </w:rPr>
        <w:t xml:space="preserve">en el extremo opuesto a esta zona de descanso. La plaza también cuenta con 3 papeleras y 5 farolas. </w:t>
      </w:r>
    </w:p>
    <w:p w:rsidR="004F1B46" w:rsidRDefault="0078255C">
      <w:pPr>
        <w:spacing w:after="25" w:line="248" w:lineRule="auto"/>
        <w:ind w:left="137" w:right="11" w:hanging="10"/>
        <w:jc w:val="both"/>
      </w:pPr>
      <w:r>
        <w:rPr>
          <w:rFonts w:ascii="Arial" w:eastAsia="Arial" w:hAnsi="Arial" w:cs="Arial"/>
        </w:rPr>
        <w:t>Asimismo, existe una edificación bajo la plaza que se ha utilizado como local social y próximamente será cedido al Servicio Canario de Salud cambiando el u</w:t>
      </w:r>
      <w:r>
        <w:rPr>
          <w:rFonts w:ascii="Arial" w:eastAsia="Arial" w:hAnsi="Arial" w:cs="Arial"/>
        </w:rPr>
        <w:t xml:space="preserve">so y convirtiéndose en un centro periférico de Araya.  </w:t>
      </w:r>
    </w:p>
    <w:p w:rsidR="004F1B46" w:rsidRDefault="0078255C">
      <w:pPr>
        <w:spacing w:after="0" w:line="275" w:lineRule="auto"/>
        <w:ind w:left="137" w:hanging="10"/>
      </w:pPr>
      <w:r>
        <w:rPr>
          <w:rFonts w:ascii="Arial" w:eastAsia="Arial" w:hAnsi="Arial" w:cs="Arial"/>
        </w:rPr>
        <w:t xml:space="preserve">Este local se distribuye en una entrada y pasillo principal a través del cual se distribuye una recepción, un despacho, 3 baños de los cuales uno está adaptado para personas con diversidad funcional, </w:t>
      </w:r>
      <w:r>
        <w:rPr>
          <w:rFonts w:ascii="Arial" w:eastAsia="Arial" w:hAnsi="Arial" w:cs="Arial"/>
        </w:rPr>
        <w:t xml:space="preserve">y al fondo del local existe otro despacho y una cocina. También cuenta con un pequeño patio interior que comunica a la plaza a través de unas escaleras. </w:t>
      </w:r>
    </w:p>
    <w:p w:rsidR="004F1B46" w:rsidRDefault="0078255C">
      <w:pPr>
        <w:spacing w:after="100"/>
        <w:ind w:left="142"/>
      </w:pPr>
      <w:r>
        <w:rPr>
          <w:rFonts w:ascii="Times New Roman" w:eastAsia="Times New Roman" w:hAnsi="Times New Roman" w:cs="Times New Roman"/>
          <w:sz w:val="24"/>
        </w:rPr>
        <w:t xml:space="preserve"> </w:t>
      </w:r>
    </w:p>
    <w:p w:rsidR="004F1B46" w:rsidRDefault="0078255C">
      <w:pPr>
        <w:spacing w:after="2717" w:line="339" w:lineRule="auto"/>
        <w:ind w:left="137" w:right="11" w:hanging="10"/>
        <w:jc w:val="both"/>
      </w:pPr>
      <w:r>
        <w:rPr>
          <w:rFonts w:ascii="Arial" w:eastAsia="Arial" w:hAnsi="Arial" w:cs="Arial"/>
        </w:rPr>
        <w:t xml:space="preserve">SEGUNDO: Aprobar </w:t>
      </w:r>
      <w:r>
        <w:rPr>
          <w:rFonts w:ascii="Arial" w:eastAsia="Arial" w:hAnsi="Arial" w:cs="Arial"/>
        </w:rPr>
        <w:t xml:space="preserve">las fichas de inventario 11/135 (epígrafes terrenos) y 13/53 (epígrafe edificios) relativas a la Plaza de Araya y local bajo la plaza, que se transcribe: </w:t>
      </w:r>
      <w:r>
        <w:rPr>
          <w:rFonts w:ascii="Times New Roman" w:eastAsia="Times New Roman" w:hAnsi="Times New Roman" w:cs="Times New Roman"/>
          <w:sz w:val="24"/>
        </w:rPr>
        <w:t xml:space="preserve"> </w:t>
      </w:r>
    </w:p>
    <w:p w:rsidR="004F1B46" w:rsidRDefault="0078255C">
      <w:pPr>
        <w:spacing w:after="0"/>
        <w:ind w:left="-2411" w:right="1850"/>
      </w:pPr>
      <w:r>
        <w:rPr>
          <w:noProof/>
        </w:rPr>
        <mc:AlternateContent>
          <mc:Choice Requires="wpg">
            <w:drawing>
              <wp:anchor distT="0" distB="0" distL="114300" distR="114300" simplePos="0" relativeHeight="25179955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7691" name="Group 1276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285" name="Rectangle 11285"/>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1286" name="Rectangle 11286"/>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11287" name="Rectangle 11287"/>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107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7691" style="width:18.7031pt;height:264.21pt;position:absolute;mso-position-horizontal-relative:page;mso-position-horizontal:absolute;margin-left:662.928pt;mso-position-vertical-relative:page;margin-top:508.71pt;" coordsize="2375,33554">
                <v:rect id="Rectangle 11285"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28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28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107 de 128 </w:t>
                        </w:r>
                      </w:p>
                    </w:txbxContent>
                  </v:textbox>
                </v:rect>
                <w10:wrap type="topAndBottom"/>
              </v:group>
            </w:pict>
          </mc:Fallback>
        </mc:AlternateContent>
      </w:r>
      <w:r>
        <w:rPr>
          <w:noProof/>
        </w:rPr>
        <w:drawing>
          <wp:anchor distT="0" distB="0" distL="114300" distR="114300" simplePos="0" relativeHeight="251800576" behindDoc="0" locked="0" layoutInCell="1" allowOverlap="0">
            <wp:simplePos x="0" y="0"/>
            <wp:positionH relativeFrom="column">
              <wp:posOffset>796747</wp:posOffset>
            </wp:positionH>
            <wp:positionV relativeFrom="paragraph">
              <wp:posOffset>-1844522</wp:posOffset>
            </wp:positionV>
            <wp:extent cx="4200145" cy="5990844"/>
            <wp:effectExtent l="0" t="0" r="0" b="0"/>
            <wp:wrapSquare wrapText="bothSides"/>
            <wp:docPr id="11282" name="Picture 11282"/>
            <wp:cNvGraphicFramePr/>
            <a:graphic xmlns:a="http://schemas.openxmlformats.org/drawingml/2006/main">
              <a:graphicData uri="http://schemas.openxmlformats.org/drawingml/2006/picture">
                <pic:pic xmlns:pic="http://schemas.openxmlformats.org/drawingml/2006/picture">
                  <pic:nvPicPr>
                    <pic:cNvPr id="11282" name="Picture 11282"/>
                    <pic:cNvPicPr/>
                  </pic:nvPicPr>
                  <pic:blipFill>
                    <a:blip r:embed="rId67"/>
                    <a:stretch>
                      <a:fillRect/>
                    </a:stretch>
                  </pic:blipFill>
                  <pic:spPr>
                    <a:xfrm>
                      <a:off x="0" y="0"/>
                      <a:ext cx="4200145" cy="5990844"/>
                    </a:xfrm>
                    <a:prstGeom prst="rect">
                      <a:avLst/>
                    </a:prstGeom>
                  </pic:spPr>
                </pic:pic>
              </a:graphicData>
            </a:graphic>
          </wp:anchor>
        </w:drawing>
      </w:r>
    </w:p>
    <w:p w:rsidR="004F1B46" w:rsidRDefault="0078255C">
      <w:pPr>
        <w:spacing w:after="0"/>
        <w:ind w:left="-2411" w:right="748"/>
        <w:jc w:val="both"/>
      </w:pPr>
      <w:r>
        <w:rPr>
          <w:noProof/>
        </w:rPr>
        <mc:AlternateContent>
          <mc:Choice Requires="wpg">
            <w:drawing>
              <wp:anchor distT="0" distB="0" distL="114300" distR="114300" simplePos="0" relativeHeight="2518016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7510" name="Group 1275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360" name="Rectangle 11360"/>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1361" name="Rectangle 11361"/>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362" name="Rectangle 11362"/>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Documento firmado electrónicamente desde la platafo</w:t>
                              </w:r>
                              <w:r>
                                <w:rPr>
                                  <w:rFonts w:ascii="Arial" w:eastAsia="Arial" w:hAnsi="Arial" w:cs="Arial"/>
                                  <w:sz w:val="12"/>
                                </w:rPr>
                                <w:t xml:space="preserve">rma esPublico Gestiona | Página 108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7510" style="width:18.7031pt;height:264.21pt;position:absolute;mso-position-horizontal-relative:page;mso-position-horizontal:absolute;margin-left:662.928pt;mso-position-vertical-relative:page;margin-top:508.71pt;" coordsize="2375,33554">
                <v:rect id="Rectangle 11360"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36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36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108 de 128 </w:t>
                        </w:r>
                      </w:p>
                    </w:txbxContent>
                  </v:textbox>
                </v:rect>
                <w10:wrap type="topAndBottom"/>
              </v:group>
            </w:pict>
          </mc:Fallback>
        </mc:AlternateContent>
      </w:r>
      <w:r>
        <w:rPr>
          <w:noProof/>
        </w:rPr>
        <w:drawing>
          <wp:anchor distT="0" distB="0" distL="114300" distR="114300" simplePos="0" relativeHeight="251802624" behindDoc="0" locked="0" layoutInCell="1" allowOverlap="0">
            <wp:simplePos x="0" y="0"/>
            <wp:positionH relativeFrom="column">
              <wp:posOffset>242011</wp:posOffset>
            </wp:positionH>
            <wp:positionV relativeFrom="paragraph">
              <wp:posOffset>-3345417</wp:posOffset>
            </wp:positionV>
            <wp:extent cx="5454397" cy="7642860"/>
            <wp:effectExtent l="0" t="0" r="0" b="0"/>
            <wp:wrapSquare wrapText="bothSides"/>
            <wp:docPr id="11357" name="Picture 11357"/>
            <wp:cNvGraphicFramePr/>
            <a:graphic xmlns:a="http://schemas.openxmlformats.org/drawingml/2006/main">
              <a:graphicData uri="http://schemas.openxmlformats.org/drawingml/2006/picture">
                <pic:pic xmlns:pic="http://schemas.openxmlformats.org/drawingml/2006/picture">
                  <pic:nvPicPr>
                    <pic:cNvPr id="11357" name="Picture 11357"/>
                    <pic:cNvPicPr/>
                  </pic:nvPicPr>
                  <pic:blipFill>
                    <a:blip r:embed="rId68"/>
                    <a:stretch>
                      <a:fillRect/>
                    </a:stretch>
                  </pic:blipFill>
                  <pic:spPr>
                    <a:xfrm>
                      <a:off x="0" y="0"/>
                      <a:ext cx="5454397" cy="7642860"/>
                    </a:xfrm>
                    <a:prstGeom prst="rect">
                      <a:avLst/>
                    </a:prstGeom>
                  </pic:spPr>
                </pic:pic>
              </a:graphicData>
            </a:graphic>
          </wp:anchor>
        </w:drawing>
      </w:r>
    </w:p>
    <w:p w:rsidR="004F1B46" w:rsidRDefault="0078255C">
      <w:pPr>
        <w:spacing w:after="4561"/>
        <w:ind w:left="142"/>
        <w:jc w:val="both"/>
      </w:pPr>
      <w:r>
        <w:rPr>
          <w:rFonts w:ascii="Arial" w:eastAsia="Arial" w:hAnsi="Arial" w:cs="Arial"/>
        </w:rPr>
        <w:t xml:space="preserve"> </w:t>
      </w:r>
    </w:p>
    <w:p w:rsidR="004F1B46" w:rsidRDefault="0078255C">
      <w:pPr>
        <w:spacing w:after="0"/>
        <w:ind w:left="-2411" w:right="535"/>
        <w:jc w:val="both"/>
      </w:pPr>
      <w:r>
        <w:rPr>
          <w:noProof/>
        </w:rPr>
        <mc:AlternateContent>
          <mc:Choice Requires="wpg">
            <w:drawing>
              <wp:anchor distT="0" distB="0" distL="114300" distR="114300" simplePos="0" relativeHeight="2518036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27637" name="Group 1276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433" name="Rectangle 11433"/>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1434" name="Rectangle 11434"/>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435" name="Rectangle 11435"/>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109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7637" style="width:18.7031pt;height:264.21pt;position:absolute;mso-position-horizontal-relative:page;mso-position-horizontal:absolute;margin-left:662.928pt;mso-position-vertical-relative:page;margin-top:508.71pt;" coordsize="2375,33554">
                <v:rect id="Rectangle 11433"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43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43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109 de 128 </w:t>
                        </w:r>
                      </w:p>
                    </w:txbxContent>
                  </v:textbox>
                </v:rect>
                <w10:wrap type="topAndBottom"/>
              </v:group>
            </w:pict>
          </mc:Fallback>
        </mc:AlternateContent>
      </w:r>
      <w:r>
        <w:rPr>
          <w:noProof/>
        </w:rPr>
        <w:drawing>
          <wp:anchor distT="0" distB="0" distL="114300" distR="114300" simplePos="0" relativeHeight="251804672" behindDoc="0" locked="0" layoutInCell="1" allowOverlap="0">
            <wp:simplePos x="0" y="0"/>
            <wp:positionH relativeFrom="column">
              <wp:posOffset>418795</wp:posOffset>
            </wp:positionH>
            <wp:positionV relativeFrom="paragraph">
              <wp:posOffset>-3025378</wp:posOffset>
            </wp:positionV>
            <wp:extent cx="5413249" cy="7746493"/>
            <wp:effectExtent l="0" t="0" r="0" b="0"/>
            <wp:wrapSquare wrapText="bothSides"/>
            <wp:docPr id="11430" name="Picture 11430"/>
            <wp:cNvGraphicFramePr/>
            <a:graphic xmlns:a="http://schemas.openxmlformats.org/drawingml/2006/main">
              <a:graphicData uri="http://schemas.openxmlformats.org/drawingml/2006/picture">
                <pic:pic xmlns:pic="http://schemas.openxmlformats.org/drawingml/2006/picture">
                  <pic:nvPicPr>
                    <pic:cNvPr id="11430" name="Picture 11430"/>
                    <pic:cNvPicPr/>
                  </pic:nvPicPr>
                  <pic:blipFill>
                    <a:blip r:embed="rId69"/>
                    <a:stretch>
                      <a:fillRect/>
                    </a:stretch>
                  </pic:blipFill>
                  <pic:spPr>
                    <a:xfrm>
                      <a:off x="0" y="0"/>
                      <a:ext cx="5413249" cy="7746493"/>
                    </a:xfrm>
                    <a:prstGeom prst="rect">
                      <a:avLst/>
                    </a:prstGeom>
                  </pic:spPr>
                </pic:pic>
              </a:graphicData>
            </a:graphic>
          </wp:anchor>
        </w:drawing>
      </w:r>
    </w:p>
    <w:p w:rsidR="004F1B46" w:rsidRDefault="0078255C">
      <w:pPr>
        <w:spacing w:after="4561"/>
        <w:ind w:left="142"/>
        <w:jc w:val="both"/>
      </w:pPr>
      <w:r>
        <w:rPr>
          <w:rFonts w:ascii="Arial" w:eastAsia="Arial" w:hAnsi="Arial" w:cs="Arial"/>
        </w:rPr>
        <w:t xml:space="preserve"> </w:t>
      </w:r>
    </w:p>
    <w:p w:rsidR="004F1B46" w:rsidRDefault="0078255C">
      <w:pPr>
        <w:spacing w:after="0"/>
        <w:ind w:left="-2411" w:right="489"/>
        <w:jc w:val="both"/>
      </w:pPr>
      <w:r>
        <w:rPr>
          <w:noProof/>
        </w:rPr>
        <mc:AlternateContent>
          <mc:Choice Requires="wpg">
            <w:drawing>
              <wp:anchor distT="0" distB="0" distL="114300" distR="114300" simplePos="0" relativeHeight="251805696"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28593" name="Group 12859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1506" name="Rectangle 11506"/>
                        <wps:cNvSpPr/>
                        <wps:spPr>
                          <a:xfrm rot="-5399999">
                            <a:off x="-1155436" y="2081169"/>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1507" name="Rectangle 11507"/>
                        <wps:cNvSpPr/>
                        <wps:spPr>
                          <a:xfrm rot="-5399999">
                            <a:off x="-976166" y="2184239"/>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508" name="Rectangle 11508"/>
                        <wps:cNvSpPr/>
                        <wps:spPr>
                          <a:xfrm rot="-5399999">
                            <a:off x="-2018623" y="1065581"/>
                            <a:ext cx="4455271"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110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8593" style="width:18.7031pt;height:263.766pt;position:absolute;mso-position-horizontal-relative:page;mso-position-horizontal:absolute;margin-left:662.928pt;mso-position-vertical-relative:page;margin-top:509.154pt;" coordsize="2375,33498">
                <v:rect id="Rectangle 11506" style="position:absolute;width:24240;height:1132;left:-11554;top:2081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507"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508"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110 de 128 </w:t>
                        </w:r>
                      </w:p>
                    </w:txbxContent>
                  </v:textbox>
                </v:rect>
                <w10:wrap type="topAndBottom"/>
              </v:group>
            </w:pict>
          </mc:Fallback>
        </mc:AlternateContent>
      </w:r>
      <w:r>
        <w:rPr>
          <w:noProof/>
        </w:rPr>
        <w:drawing>
          <wp:anchor distT="0" distB="0" distL="114300" distR="114300" simplePos="0" relativeHeight="251806720" behindDoc="0" locked="0" layoutInCell="1" allowOverlap="0">
            <wp:simplePos x="0" y="0"/>
            <wp:positionH relativeFrom="column">
              <wp:posOffset>383743</wp:posOffset>
            </wp:positionH>
            <wp:positionV relativeFrom="paragraph">
              <wp:posOffset>-3040617</wp:posOffset>
            </wp:positionV>
            <wp:extent cx="5477256" cy="7682484"/>
            <wp:effectExtent l="0" t="0" r="0" b="0"/>
            <wp:wrapSquare wrapText="bothSides"/>
            <wp:docPr id="11503" name="Picture 11503"/>
            <wp:cNvGraphicFramePr/>
            <a:graphic xmlns:a="http://schemas.openxmlformats.org/drawingml/2006/main">
              <a:graphicData uri="http://schemas.openxmlformats.org/drawingml/2006/picture">
                <pic:pic xmlns:pic="http://schemas.openxmlformats.org/drawingml/2006/picture">
                  <pic:nvPicPr>
                    <pic:cNvPr id="11503" name="Picture 11503"/>
                    <pic:cNvPicPr/>
                  </pic:nvPicPr>
                  <pic:blipFill>
                    <a:blip r:embed="rId70"/>
                    <a:stretch>
                      <a:fillRect/>
                    </a:stretch>
                  </pic:blipFill>
                  <pic:spPr>
                    <a:xfrm>
                      <a:off x="0" y="0"/>
                      <a:ext cx="5477256" cy="7682484"/>
                    </a:xfrm>
                    <a:prstGeom prst="rect">
                      <a:avLst/>
                    </a:prstGeom>
                  </pic:spPr>
                </pic:pic>
              </a:graphicData>
            </a:graphic>
          </wp:anchor>
        </w:drawing>
      </w:r>
    </w:p>
    <w:p w:rsidR="004F1B46" w:rsidRDefault="0078255C">
      <w:pPr>
        <w:spacing w:after="0"/>
        <w:ind w:left="-2411" w:right="556"/>
        <w:jc w:val="both"/>
      </w:pPr>
      <w:r>
        <w:rPr>
          <w:noProof/>
        </w:rPr>
        <mc:AlternateContent>
          <mc:Choice Requires="wpg">
            <w:drawing>
              <wp:anchor distT="0" distB="0" distL="114300" distR="114300" simplePos="0" relativeHeight="251807744" behindDoc="0" locked="0" layoutInCell="1" allowOverlap="1">
                <wp:simplePos x="0" y="0"/>
                <wp:positionH relativeFrom="page">
                  <wp:posOffset>8419190</wp:posOffset>
                </wp:positionH>
                <wp:positionV relativeFrom="page">
                  <wp:posOffset>6471894</wp:posOffset>
                </wp:positionV>
                <wp:extent cx="237530" cy="3344190"/>
                <wp:effectExtent l="0" t="0" r="0" b="0"/>
                <wp:wrapTopAndBottom/>
                <wp:docPr id="128469" name="Group 128469"/>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1579" name="Rectangle 11579"/>
                        <wps:cNvSpPr/>
                        <wps:spPr>
                          <a:xfrm rot="-5399999">
                            <a:off x="-1155436" y="2075531"/>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1580" name="Rectangle 11580"/>
                        <wps:cNvSpPr/>
                        <wps:spPr>
                          <a:xfrm rot="-5399999">
                            <a:off x="-976166" y="2178600"/>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581" name="Rectangle 11581"/>
                        <wps:cNvSpPr/>
                        <wps:spPr>
                          <a:xfrm rot="-5399999">
                            <a:off x="-2014875" y="1063692"/>
                            <a:ext cx="4447772"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111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8469" style="width:18.7031pt;height:263.322pt;position:absolute;mso-position-horizontal-relative:page;mso-position-horizontal:absolute;margin-left:662.928pt;mso-position-vertical-relative:page;margin-top:509.598pt;" coordsize="2375,33441">
                <v:rect id="Rectangle 11579" style="position:absolute;width:24240;height:1132;left:-11554;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580" style="position:absolute;width:22179;height:1132;left:-9761;top:21786;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581" style="position:absolute;width:44477;height:1132;left:-20148;top:1063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111 de 128 </w:t>
                        </w:r>
                      </w:p>
                    </w:txbxContent>
                  </v:textbox>
                </v:rect>
                <w10:wrap type="topAndBottom"/>
              </v:group>
            </w:pict>
          </mc:Fallback>
        </mc:AlternateContent>
      </w:r>
      <w:r>
        <w:rPr>
          <w:noProof/>
        </w:rPr>
        <w:drawing>
          <wp:anchor distT="0" distB="0" distL="114300" distR="114300" simplePos="0" relativeHeight="251808768" behindDoc="0" locked="0" layoutInCell="1" allowOverlap="0">
            <wp:simplePos x="0" y="0"/>
            <wp:positionH relativeFrom="column">
              <wp:posOffset>149047</wp:posOffset>
            </wp:positionH>
            <wp:positionV relativeFrom="paragraph">
              <wp:posOffset>-3231117</wp:posOffset>
            </wp:positionV>
            <wp:extent cx="5669281" cy="7737348"/>
            <wp:effectExtent l="0" t="0" r="0" b="0"/>
            <wp:wrapSquare wrapText="bothSides"/>
            <wp:docPr id="11576" name="Picture 11576"/>
            <wp:cNvGraphicFramePr/>
            <a:graphic xmlns:a="http://schemas.openxmlformats.org/drawingml/2006/main">
              <a:graphicData uri="http://schemas.openxmlformats.org/drawingml/2006/picture">
                <pic:pic xmlns:pic="http://schemas.openxmlformats.org/drawingml/2006/picture">
                  <pic:nvPicPr>
                    <pic:cNvPr id="11576" name="Picture 11576"/>
                    <pic:cNvPicPr/>
                  </pic:nvPicPr>
                  <pic:blipFill>
                    <a:blip r:embed="rId71"/>
                    <a:stretch>
                      <a:fillRect/>
                    </a:stretch>
                  </pic:blipFill>
                  <pic:spPr>
                    <a:xfrm>
                      <a:off x="0" y="0"/>
                      <a:ext cx="5669281" cy="7737348"/>
                    </a:xfrm>
                    <a:prstGeom prst="rect">
                      <a:avLst/>
                    </a:prstGeom>
                  </pic:spPr>
                </pic:pic>
              </a:graphicData>
            </a:graphic>
          </wp:anchor>
        </w:drawing>
      </w:r>
    </w:p>
    <w:p w:rsidR="004F1B46" w:rsidRDefault="0078255C">
      <w:pPr>
        <w:spacing w:after="4561"/>
        <w:ind w:left="142"/>
        <w:jc w:val="both"/>
      </w:pPr>
      <w:r>
        <w:rPr>
          <w:rFonts w:ascii="Arial" w:eastAsia="Arial" w:hAnsi="Arial" w:cs="Arial"/>
        </w:rPr>
        <w:t xml:space="preserve"> </w:t>
      </w:r>
    </w:p>
    <w:p w:rsidR="004F1B46" w:rsidRDefault="0078255C">
      <w:pPr>
        <w:spacing w:after="0"/>
        <w:ind w:left="-2411" w:right="837"/>
        <w:jc w:val="both"/>
      </w:pPr>
      <w:r>
        <w:rPr>
          <w:noProof/>
        </w:rPr>
        <mc:AlternateContent>
          <mc:Choice Requires="wpg">
            <w:drawing>
              <wp:anchor distT="0" distB="0" distL="114300" distR="114300" simplePos="0" relativeHeight="251809792"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30880" name="Group 13088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1652" name="Rectangle 11652"/>
                        <wps:cNvSpPr/>
                        <wps:spPr>
                          <a:xfrm rot="-5399999">
                            <a:off x="-1155436" y="2081169"/>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1653" name="Rectangle 11653"/>
                        <wps:cNvSpPr/>
                        <wps:spPr>
                          <a:xfrm rot="-5399999">
                            <a:off x="-976166" y="2184239"/>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654" name="Rectangle 11654"/>
                        <wps:cNvSpPr/>
                        <wps:spPr>
                          <a:xfrm rot="-5399999">
                            <a:off x="-2018623" y="1065581"/>
                            <a:ext cx="4455271"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112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0880" style="width:18.7031pt;height:263.766pt;position:absolute;mso-position-horizontal-relative:page;mso-position-horizontal:absolute;margin-left:662.928pt;mso-position-vertical-relative:page;margin-top:509.154pt;" coordsize="2375,33498">
                <v:rect id="Rectangle 11652" style="position:absolute;width:24240;height:1132;left:-11554;top:2081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653"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654"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112 de 128 </w:t>
                        </w:r>
                      </w:p>
                    </w:txbxContent>
                  </v:textbox>
                </v:rect>
                <w10:wrap type="topAndBottom"/>
              </v:group>
            </w:pict>
          </mc:Fallback>
        </mc:AlternateContent>
      </w:r>
      <w:r>
        <w:rPr>
          <w:noProof/>
        </w:rPr>
        <w:drawing>
          <wp:anchor distT="0" distB="0" distL="114300" distR="114300" simplePos="0" relativeHeight="251810816" behindDoc="0" locked="0" layoutInCell="1" allowOverlap="0">
            <wp:simplePos x="0" y="0"/>
            <wp:positionH relativeFrom="column">
              <wp:posOffset>341071</wp:posOffset>
            </wp:positionH>
            <wp:positionV relativeFrom="paragraph">
              <wp:posOffset>-3063477</wp:posOffset>
            </wp:positionV>
            <wp:extent cx="5298949" cy="7606285"/>
            <wp:effectExtent l="0" t="0" r="0" b="0"/>
            <wp:wrapSquare wrapText="bothSides"/>
            <wp:docPr id="11649" name="Picture 11649"/>
            <wp:cNvGraphicFramePr/>
            <a:graphic xmlns:a="http://schemas.openxmlformats.org/drawingml/2006/main">
              <a:graphicData uri="http://schemas.openxmlformats.org/drawingml/2006/picture">
                <pic:pic xmlns:pic="http://schemas.openxmlformats.org/drawingml/2006/picture">
                  <pic:nvPicPr>
                    <pic:cNvPr id="11649" name="Picture 11649"/>
                    <pic:cNvPicPr/>
                  </pic:nvPicPr>
                  <pic:blipFill>
                    <a:blip r:embed="rId72"/>
                    <a:stretch>
                      <a:fillRect/>
                    </a:stretch>
                  </pic:blipFill>
                  <pic:spPr>
                    <a:xfrm>
                      <a:off x="0" y="0"/>
                      <a:ext cx="5298949" cy="7606285"/>
                    </a:xfrm>
                    <a:prstGeom prst="rect">
                      <a:avLst/>
                    </a:prstGeom>
                  </pic:spPr>
                </pic:pic>
              </a:graphicData>
            </a:graphic>
          </wp:anchor>
        </w:drawing>
      </w:r>
    </w:p>
    <w:p w:rsidR="004F1B46" w:rsidRDefault="0078255C">
      <w:pPr>
        <w:spacing w:after="76"/>
        <w:ind w:left="142"/>
      </w:pPr>
      <w:r>
        <w:rPr>
          <w:rFonts w:ascii="Arial" w:eastAsia="Arial" w:hAnsi="Arial" w:cs="Arial"/>
        </w:rPr>
        <w:t xml:space="preserve"> </w:t>
      </w:r>
    </w:p>
    <w:p w:rsidR="004F1B46" w:rsidRDefault="0078255C">
      <w:pPr>
        <w:spacing w:after="122" w:line="358" w:lineRule="auto"/>
        <w:ind w:left="137" w:right="11" w:hanging="10"/>
        <w:jc w:val="both"/>
      </w:pPr>
      <w:r>
        <w:rPr>
          <w:rFonts w:ascii="Arial" w:eastAsia="Arial" w:hAnsi="Arial" w:cs="Arial"/>
        </w:rPr>
        <w:t xml:space="preserve">TERCERO: Tramitar la inscripción de la parcela en el Registro de la propiedad de acuerdo con el Art. 206 de la Ley Hipotecaria. </w:t>
      </w:r>
    </w:p>
    <w:p w:rsidR="004F1B46" w:rsidRDefault="0078255C">
      <w:pPr>
        <w:spacing w:after="74" w:line="369" w:lineRule="auto"/>
        <w:ind w:left="137" w:right="11" w:hanging="10"/>
        <w:jc w:val="both"/>
      </w:pPr>
      <w:r>
        <w:rPr>
          <w:rFonts w:ascii="Arial" w:eastAsia="Arial" w:hAnsi="Arial" w:cs="Arial"/>
        </w:rPr>
        <w:t xml:space="preserve">CUARTO: Facultar a la Alcaldesa-Presidenta para que realice cuantas actuaciones considere precisas en aplicación del presente acuerdo...”. </w:t>
      </w:r>
      <w:r>
        <w:rPr>
          <w:rFonts w:ascii="Times New Roman" w:eastAsia="Times New Roman" w:hAnsi="Times New Roman" w:cs="Times New Roman"/>
          <w:sz w:val="24"/>
        </w:rPr>
        <w:t xml:space="preserve"> </w:t>
      </w:r>
    </w:p>
    <w:p w:rsidR="004F1B46" w:rsidRDefault="0078255C">
      <w:pPr>
        <w:spacing w:after="228"/>
        <w:ind w:left="142"/>
      </w:pPr>
      <w:r>
        <w:rPr>
          <w:rFonts w:ascii="Arial" w:eastAsia="Arial" w:hAnsi="Arial" w:cs="Arial"/>
        </w:rPr>
        <w:t xml:space="preserve"> </w:t>
      </w:r>
    </w:p>
    <w:p w:rsidR="004F1B46" w:rsidRDefault="0078255C">
      <w:pPr>
        <w:spacing w:after="4" w:line="248" w:lineRule="auto"/>
        <w:ind w:left="127" w:right="11" w:firstLine="708"/>
        <w:jc w:val="both"/>
      </w:pPr>
      <w:r>
        <w:rPr>
          <w:rFonts w:ascii="Arial" w:eastAsia="Arial" w:hAnsi="Arial" w:cs="Arial"/>
        </w:rPr>
        <w:t xml:space="preserve">En virtud de lo expuesto, se somete a la Junta de Gobierno Local la siguiente propuesta de Acuerdo: </w:t>
      </w:r>
    </w:p>
    <w:p w:rsidR="004F1B46" w:rsidRDefault="0078255C">
      <w:pPr>
        <w:spacing w:after="0"/>
        <w:ind w:left="850"/>
      </w:pPr>
      <w:r>
        <w:rPr>
          <w:rFonts w:ascii="Arial" w:eastAsia="Arial" w:hAnsi="Arial" w:cs="Arial"/>
        </w:rPr>
        <w:t xml:space="preserve"> </w:t>
      </w:r>
    </w:p>
    <w:p w:rsidR="004F1B46" w:rsidRDefault="0078255C">
      <w:pPr>
        <w:spacing w:after="0"/>
        <w:ind w:left="850"/>
      </w:pPr>
      <w:r>
        <w:rPr>
          <w:rFonts w:ascii="Arial" w:eastAsia="Arial" w:hAnsi="Arial" w:cs="Arial"/>
        </w:rPr>
        <w:t xml:space="preserve"> </w:t>
      </w:r>
    </w:p>
    <w:p w:rsidR="004F1B46" w:rsidRDefault="0078255C">
      <w:pPr>
        <w:pStyle w:val="Ttulo3"/>
        <w:spacing w:after="153"/>
        <w:ind w:left="834" w:right="270"/>
      </w:pPr>
      <w:r>
        <w:t>PROPUEST</w:t>
      </w:r>
      <w:r>
        <w:t xml:space="preserve">A DE ACUERDO </w:t>
      </w:r>
    </w:p>
    <w:p w:rsidR="004F1B46" w:rsidRDefault="0078255C">
      <w:pPr>
        <w:spacing w:after="100" w:line="349" w:lineRule="auto"/>
        <w:ind w:left="137" w:right="82" w:hanging="10"/>
        <w:jc w:val="both"/>
      </w:pPr>
      <w:r>
        <w:rPr>
          <w:rFonts w:ascii="Arial" w:eastAsia="Arial" w:hAnsi="Arial" w:cs="Arial"/>
          <w:b/>
        </w:rPr>
        <w:t>PRIMERO:</w:t>
      </w:r>
      <w:r>
        <w:rPr>
          <w:rFonts w:ascii="Arial" w:eastAsia="Arial" w:hAnsi="Arial" w:cs="Arial"/>
        </w:rPr>
        <w:t xml:space="preserve"> Actualizar el Inventario de bienes de la Corporación, incorporando las actualizaciones oportunas según la ficha que se adjunta correspondiente a la Plaza de Araya y local bajo la plaza, siendo la descripción de la misma la siguiente:</w:t>
      </w:r>
      <w:r>
        <w:rPr>
          <w:rFonts w:ascii="Times New Roman" w:eastAsia="Times New Roman" w:hAnsi="Times New Roman" w:cs="Times New Roman"/>
          <w:sz w:val="24"/>
        </w:rPr>
        <w:t xml:space="preserve"> </w:t>
      </w:r>
    </w:p>
    <w:p w:rsidR="004F1B46" w:rsidRDefault="0078255C">
      <w:pPr>
        <w:spacing w:after="4" w:line="248" w:lineRule="auto"/>
        <w:ind w:left="137" w:right="11" w:hanging="10"/>
        <w:jc w:val="both"/>
      </w:pPr>
      <w:r>
        <w:rPr>
          <w:noProof/>
        </w:rPr>
        <mc:AlternateContent>
          <mc:Choice Requires="wpg">
            <w:drawing>
              <wp:anchor distT="0" distB="0" distL="114300" distR="114300" simplePos="0" relativeHeight="25181184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132058" name="Group 13205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1745" name="Rectangle 11745"/>
                        <wps:cNvSpPr/>
                        <wps:spPr>
                          <a:xfrm rot="-5399999">
                            <a:off x="-1155436" y="2081169"/>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1746" name="Rectangle 11746"/>
                        <wps:cNvSpPr/>
                        <wps:spPr>
                          <a:xfrm rot="-5399999">
                            <a:off x="-976166" y="2184239"/>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747" name="Rectangle 11747"/>
                        <wps:cNvSpPr/>
                        <wps:spPr>
                          <a:xfrm rot="-5399999">
                            <a:off x="-2018623" y="1065581"/>
                            <a:ext cx="4455271"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113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2058" style="width:18.7031pt;height:263.766pt;position:absolute;mso-position-horizontal-relative:page;mso-position-horizontal:absolute;margin-left:662.928pt;mso-position-vertical-relative:page;margin-top:509.154pt;" coordsize="2375,33498">
                <v:rect id="Rectangle 11745" style="position:absolute;width:24240;height:1132;left:-11554;top:2081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746"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747"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113 de 128 </w:t>
                        </w:r>
                      </w:p>
                    </w:txbxContent>
                  </v:textbox>
                </v:rect>
                <w10:wrap type="square"/>
              </v:group>
            </w:pict>
          </mc:Fallback>
        </mc:AlternateContent>
      </w:r>
      <w:r>
        <w:rPr>
          <w:rFonts w:ascii="Arial" w:eastAsia="Arial" w:hAnsi="Arial" w:cs="Arial"/>
        </w:rPr>
        <w:t>La Plaza de Araya es un recinto de planta irregular que se desarrolla en un único nivel. En el lateral Norte y Oeste la plaza se encauza a través de un paso peatonal para comunicar la plaza a través la calle Simón Higuera Mederos. El otro acceso a la plaza</w:t>
      </w:r>
      <w:r>
        <w:rPr>
          <w:rFonts w:ascii="Arial" w:eastAsia="Arial" w:hAnsi="Arial" w:cs="Arial"/>
        </w:rPr>
        <w:t xml:space="preserve"> se realiza por la calle Chicoro a través de una pequeña escalera y una rampa. Cuenta con un pequeño escenario sin cubierta en el lateral Este y en el lateral Sur, existe una zona de descanso compuesta por una pérgola con 8 bancos. Además, existen dos banc</w:t>
      </w:r>
      <w:r>
        <w:rPr>
          <w:rFonts w:ascii="Arial" w:eastAsia="Arial" w:hAnsi="Arial" w:cs="Arial"/>
        </w:rPr>
        <w:t xml:space="preserve">os más ubicados en el extremo opuesto a esta zona de descanso. La plaza también cuenta con 3 papeleras y 5 farolas. </w:t>
      </w:r>
    </w:p>
    <w:p w:rsidR="004F1B46" w:rsidRDefault="0078255C">
      <w:pPr>
        <w:spacing w:after="27" w:line="248" w:lineRule="auto"/>
        <w:ind w:left="137" w:right="11" w:hanging="10"/>
        <w:jc w:val="both"/>
      </w:pPr>
      <w:r>
        <w:rPr>
          <w:rFonts w:ascii="Arial" w:eastAsia="Arial" w:hAnsi="Arial" w:cs="Arial"/>
        </w:rPr>
        <w:t>Asimismo, existe una edificación bajo la plaza que se ha utilizado como local social y próximamente será cedido al Servicio Canario de Salu</w:t>
      </w:r>
      <w:r>
        <w:rPr>
          <w:rFonts w:ascii="Arial" w:eastAsia="Arial" w:hAnsi="Arial" w:cs="Arial"/>
        </w:rPr>
        <w:t xml:space="preserve">d cambiando el uso y convirtiéndose en un centro periférico de Araya.  </w:t>
      </w:r>
    </w:p>
    <w:p w:rsidR="004F1B46" w:rsidRDefault="0078255C">
      <w:pPr>
        <w:spacing w:after="0" w:line="275" w:lineRule="auto"/>
        <w:ind w:left="137" w:hanging="10"/>
      </w:pPr>
      <w:r>
        <w:rPr>
          <w:rFonts w:ascii="Arial" w:eastAsia="Arial" w:hAnsi="Arial" w:cs="Arial"/>
        </w:rPr>
        <w:t>Este local se distribuye en una entrada y pasillo principal a través del cual se distribuye una recepción, un despacho, 3 baños de los cuales uno está adaptado para personas con divers</w:t>
      </w:r>
      <w:r>
        <w:rPr>
          <w:rFonts w:ascii="Arial" w:eastAsia="Arial" w:hAnsi="Arial" w:cs="Arial"/>
        </w:rPr>
        <w:t xml:space="preserve">idad funcional, y al fondo del local existe otro despacho y una cocina. También cuenta con un pequeño patio interior que comunica a la plaza a través de unas escaleras. </w:t>
      </w:r>
    </w:p>
    <w:p w:rsidR="004F1B46" w:rsidRDefault="0078255C">
      <w:pPr>
        <w:spacing w:after="96"/>
        <w:ind w:left="142"/>
      </w:pPr>
      <w:r>
        <w:rPr>
          <w:rFonts w:ascii="Times New Roman" w:eastAsia="Times New Roman" w:hAnsi="Times New Roman" w:cs="Times New Roman"/>
          <w:sz w:val="24"/>
        </w:rPr>
        <w:t xml:space="preserve"> </w:t>
      </w:r>
    </w:p>
    <w:p w:rsidR="004F1B46" w:rsidRDefault="0078255C">
      <w:pPr>
        <w:spacing w:after="4" w:line="342" w:lineRule="auto"/>
        <w:ind w:left="137" w:right="11" w:hanging="10"/>
        <w:jc w:val="both"/>
      </w:pPr>
      <w:r>
        <w:rPr>
          <w:rFonts w:ascii="Arial" w:eastAsia="Arial" w:hAnsi="Arial" w:cs="Arial"/>
          <w:b/>
        </w:rPr>
        <w:t>SEGUNDO:</w:t>
      </w:r>
      <w:r>
        <w:rPr>
          <w:rFonts w:ascii="Arial" w:eastAsia="Arial" w:hAnsi="Arial" w:cs="Arial"/>
        </w:rPr>
        <w:t xml:space="preserve"> Aprobar las fichas de inventario 11/135 (epígrafes terrenos) y 13/53 (epígr</w:t>
      </w:r>
      <w:r>
        <w:rPr>
          <w:rFonts w:ascii="Arial" w:eastAsia="Arial" w:hAnsi="Arial" w:cs="Arial"/>
        </w:rPr>
        <w:t xml:space="preserve">afe edificios) relativas a la Plaza de Araya y local bajo la plaza, que se transcribe: </w:t>
      </w:r>
      <w:r>
        <w:rPr>
          <w:rFonts w:ascii="Times New Roman" w:eastAsia="Times New Roman" w:hAnsi="Times New Roman" w:cs="Times New Roman"/>
          <w:sz w:val="24"/>
        </w:rPr>
        <w:t xml:space="preserve"> </w:t>
      </w:r>
    </w:p>
    <w:p w:rsidR="004F1B46" w:rsidRDefault="0078255C">
      <w:pPr>
        <w:spacing w:after="115"/>
        <w:ind w:left="142"/>
      </w:pPr>
      <w:r>
        <w:rPr>
          <w:rFonts w:ascii="Times New Roman" w:eastAsia="Times New Roman" w:hAnsi="Times New Roman" w:cs="Times New Roman"/>
          <w:sz w:val="24"/>
        </w:rPr>
        <w:t xml:space="preserve"> </w:t>
      </w:r>
    </w:p>
    <w:p w:rsidR="004F1B46" w:rsidRDefault="0078255C">
      <w:pPr>
        <w:spacing w:after="112"/>
        <w:ind w:left="142"/>
      </w:pPr>
      <w:r>
        <w:rPr>
          <w:rFonts w:ascii="Times New Roman" w:eastAsia="Times New Roman" w:hAnsi="Times New Roman" w:cs="Times New Roman"/>
          <w:sz w:val="24"/>
        </w:rPr>
        <w:t xml:space="preserve"> </w:t>
      </w:r>
    </w:p>
    <w:p w:rsidR="004F1B46" w:rsidRDefault="0078255C">
      <w:pPr>
        <w:spacing w:after="115"/>
        <w:ind w:left="142"/>
      </w:pPr>
      <w:r>
        <w:rPr>
          <w:rFonts w:ascii="Times New Roman" w:eastAsia="Times New Roman" w:hAnsi="Times New Roman" w:cs="Times New Roman"/>
          <w:sz w:val="24"/>
        </w:rPr>
        <w:t xml:space="preserve"> </w:t>
      </w:r>
    </w:p>
    <w:p w:rsidR="004F1B46" w:rsidRDefault="0078255C">
      <w:pPr>
        <w:spacing w:after="0"/>
        <w:ind w:left="142"/>
      </w:pPr>
      <w:r>
        <w:rPr>
          <w:rFonts w:ascii="Times New Roman" w:eastAsia="Times New Roman" w:hAnsi="Times New Roman" w:cs="Times New Roman"/>
          <w:sz w:val="24"/>
        </w:rPr>
        <w:t xml:space="preserve"> </w:t>
      </w:r>
    </w:p>
    <w:p w:rsidR="004F1B46" w:rsidRDefault="0078255C">
      <w:pPr>
        <w:spacing w:after="5231"/>
        <w:ind w:left="142"/>
        <w:jc w:val="both"/>
      </w:pPr>
      <w:r>
        <w:rPr>
          <w:rFonts w:ascii="Times New Roman" w:eastAsia="Times New Roman" w:hAnsi="Times New Roman" w:cs="Times New Roman"/>
          <w:sz w:val="24"/>
        </w:rPr>
        <w:t xml:space="preserve"> </w:t>
      </w:r>
    </w:p>
    <w:p w:rsidR="004F1B46" w:rsidRDefault="0078255C">
      <w:pPr>
        <w:spacing w:after="0"/>
        <w:ind w:left="-2411" w:right="619"/>
        <w:jc w:val="both"/>
      </w:pPr>
      <w:r>
        <w:rPr>
          <w:noProof/>
        </w:rPr>
        <mc:AlternateContent>
          <mc:Choice Requires="wpg">
            <w:drawing>
              <wp:anchor distT="0" distB="0" distL="114300" distR="114300" simplePos="0" relativeHeight="251812864"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31730" name="Group 13173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1809" name="Rectangle 11809"/>
                        <wps:cNvSpPr/>
                        <wps:spPr>
                          <a:xfrm rot="-5399999">
                            <a:off x="-1155436" y="2081169"/>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1810" name="Rectangle 11810"/>
                        <wps:cNvSpPr/>
                        <wps:spPr>
                          <a:xfrm rot="-5399999">
                            <a:off x="-976166" y="2184239"/>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811" name="Rectangle 11811"/>
                        <wps:cNvSpPr/>
                        <wps:spPr>
                          <a:xfrm rot="-5399999">
                            <a:off x="-2018623" y="1065581"/>
                            <a:ext cx="4455271"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114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1730" style="width:18.7031pt;height:263.766pt;position:absolute;mso-position-horizontal-relative:page;mso-position-horizontal:absolute;margin-left:662.928pt;mso-position-vertical-relative:page;margin-top:509.154pt;" coordsize="2375,33498">
                <v:rect id="Rectangle 11809" style="position:absolute;width:24240;height:1132;left:-11554;top:2081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810"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811"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114 de 128 </w:t>
                        </w:r>
                      </w:p>
                    </w:txbxContent>
                  </v:textbox>
                </v:rect>
                <w10:wrap type="topAndBottom"/>
              </v:group>
            </w:pict>
          </mc:Fallback>
        </mc:AlternateContent>
      </w:r>
      <w:r>
        <w:rPr>
          <w:noProof/>
        </w:rPr>
        <mc:AlternateContent>
          <mc:Choice Requires="wpg">
            <w:drawing>
              <wp:anchor distT="0" distB="0" distL="114300" distR="114300" simplePos="0" relativeHeight="251813888" behindDoc="0" locked="0" layoutInCell="1" allowOverlap="1">
                <wp:simplePos x="0" y="0"/>
                <wp:positionH relativeFrom="column">
                  <wp:posOffset>473659</wp:posOffset>
                </wp:positionH>
                <wp:positionV relativeFrom="paragraph">
                  <wp:posOffset>-3357854</wp:posOffset>
                </wp:positionV>
                <wp:extent cx="5305044" cy="7565137"/>
                <wp:effectExtent l="0" t="0" r="0" b="0"/>
                <wp:wrapSquare wrapText="bothSides"/>
                <wp:docPr id="131729" name="Group 131729"/>
                <wp:cNvGraphicFramePr/>
                <a:graphic xmlns:a="http://schemas.openxmlformats.org/drawingml/2006/main">
                  <a:graphicData uri="http://schemas.microsoft.com/office/word/2010/wordprocessingGroup">
                    <wpg:wgp>
                      <wpg:cNvGrpSpPr/>
                      <wpg:grpSpPr>
                        <a:xfrm>
                          <a:off x="0" y="0"/>
                          <a:ext cx="5305044" cy="7565137"/>
                          <a:chOff x="0" y="0"/>
                          <a:chExt cx="5305044" cy="7565137"/>
                        </a:xfrm>
                      </wpg:grpSpPr>
                      <wps:wsp>
                        <wps:cNvPr id="11793" name="Rectangle 11793"/>
                        <wps:cNvSpPr/>
                        <wps:spPr>
                          <a:xfrm>
                            <a:off x="58166" y="5474945"/>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806" name="Picture 11806"/>
                          <pic:cNvPicPr/>
                        </pic:nvPicPr>
                        <pic:blipFill>
                          <a:blip r:embed="rId67"/>
                          <a:stretch>
                            <a:fillRect/>
                          </a:stretch>
                        </pic:blipFill>
                        <pic:spPr>
                          <a:xfrm>
                            <a:off x="0" y="0"/>
                            <a:ext cx="5305044" cy="7565137"/>
                          </a:xfrm>
                          <a:prstGeom prst="rect">
                            <a:avLst/>
                          </a:prstGeom>
                        </pic:spPr>
                      </pic:pic>
                    </wpg:wgp>
                  </a:graphicData>
                </a:graphic>
              </wp:anchor>
            </w:drawing>
          </mc:Choice>
          <mc:Fallback xmlns:a="http://schemas.openxmlformats.org/drawingml/2006/main">
            <w:pict>
              <v:group id="Group 131729" style="width:417.72pt;height:595.68pt;position:absolute;mso-position-horizontal-relative:text;mso-position-horizontal:absolute;margin-left:37.296pt;mso-position-vertical-relative:text;margin-top:-264.398pt;" coordsize="53050,75651">
                <v:rect id="Rectangle 11793" style="position:absolute;width:506;height:2243;left:581;top:5474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1806" style="position:absolute;width:53050;height:75651;left:0;top:0;" filled="f">
                  <v:imagedata r:id="rId74"/>
                </v:shape>
                <w10:wrap type="square"/>
              </v:group>
            </w:pict>
          </mc:Fallback>
        </mc:AlternateConten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0"/>
        <w:ind w:left="142"/>
        <w:jc w:val="both"/>
      </w:pPr>
      <w:r>
        <w:rPr>
          <w:rFonts w:ascii="Arial" w:eastAsia="Arial" w:hAnsi="Arial" w:cs="Arial"/>
        </w:rPr>
        <w:t xml:space="preserve"> </w:t>
      </w:r>
    </w:p>
    <w:p w:rsidR="004F1B46" w:rsidRDefault="0078255C">
      <w:pPr>
        <w:spacing w:after="3803"/>
        <w:ind w:left="142"/>
        <w:jc w:val="both"/>
      </w:pPr>
      <w:r>
        <w:rPr>
          <w:rFonts w:ascii="Arial" w:eastAsia="Arial" w:hAnsi="Arial" w:cs="Arial"/>
        </w:rPr>
        <w:t xml:space="preserve"> </w:t>
      </w:r>
    </w:p>
    <w:p w:rsidR="004F1B46" w:rsidRDefault="0078255C">
      <w:pPr>
        <w:spacing w:after="0"/>
        <w:ind w:left="-2411" w:right="1060"/>
        <w:jc w:val="both"/>
      </w:pPr>
      <w:r>
        <w:rPr>
          <w:noProof/>
        </w:rPr>
        <mc:AlternateContent>
          <mc:Choice Requires="wpg">
            <w:drawing>
              <wp:anchor distT="0" distB="0" distL="114300" distR="114300" simplePos="0" relativeHeight="251814912"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30770" name="Group 13077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1882" name="Rectangle 11882"/>
                        <wps:cNvSpPr/>
                        <wps:spPr>
                          <a:xfrm rot="-5399999">
                            <a:off x="-1155436" y="2081169"/>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1883" name="Rectangle 11883"/>
                        <wps:cNvSpPr/>
                        <wps:spPr>
                          <a:xfrm rot="-5399999">
                            <a:off x="-976166" y="2184239"/>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884" name="Rectangle 11884"/>
                        <wps:cNvSpPr/>
                        <wps:spPr>
                          <a:xfrm rot="-5399999">
                            <a:off x="-2018623" y="1065581"/>
                            <a:ext cx="4455271"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115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0770" style="width:18.7031pt;height:263.766pt;position:absolute;mso-position-horizontal-relative:page;mso-position-horizontal:absolute;margin-left:662.928pt;mso-position-vertical-relative:page;margin-top:509.154pt;" coordsize="2375,33498">
                <v:rect id="Rectangle 11882" style="position:absolute;width:24240;height:1132;left:-11554;top:2081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883"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884"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115 de 128 </w:t>
                        </w:r>
                      </w:p>
                    </w:txbxContent>
                  </v:textbox>
                </v:rect>
                <w10:wrap type="topAndBottom"/>
              </v:group>
            </w:pict>
          </mc:Fallback>
        </mc:AlternateContent>
      </w:r>
      <w:r>
        <w:rPr>
          <w:noProof/>
        </w:rPr>
        <w:drawing>
          <wp:anchor distT="0" distB="0" distL="114300" distR="114300" simplePos="0" relativeHeight="251815936" behindDoc="0" locked="0" layoutInCell="1" allowOverlap="0">
            <wp:simplePos x="0" y="0"/>
            <wp:positionH relativeFrom="column">
              <wp:posOffset>705307</wp:posOffset>
            </wp:positionH>
            <wp:positionV relativeFrom="paragraph">
              <wp:posOffset>-2580370</wp:posOffset>
            </wp:positionV>
            <wp:extent cx="4792980" cy="6714744"/>
            <wp:effectExtent l="0" t="0" r="0" b="0"/>
            <wp:wrapSquare wrapText="bothSides"/>
            <wp:docPr id="11879" name="Picture 11879"/>
            <wp:cNvGraphicFramePr/>
            <a:graphic xmlns:a="http://schemas.openxmlformats.org/drawingml/2006/main">
              <a:graphicData uri="http://schemas.openxmlformats.org/drawingml/2006/picture">
                <pic:pic xmlns:pic="http://schemas.openxmlformats.org/drawingml/2006/picture">
                  <pic:nvPicPr>
                    <pic:cNvPr id="11879" name="Picture 11879"/>
                    <pic:cNvPicPr/>
                  </pic:nvPicPr>
                  <pic:blipFill>
                    <a:blip r:embed="rId68"/>
                    <a:stretch>
                      <a:fillRect/>
                    </a:stretch>
                  </pic:blipFill>
                  <pic:spPr>
                    <a:xfrm>
                      <a:off x="0" y="0"/>
                      <a:ext cx="4792980" cy="6714744"/>
                    </a:xfrm>
                    <a:prstGeom prst="rect">
                      <a:avLst/>
                    </a:prstGeom>
                  </pic:spPr>
                </pic:pic>
              </a:graphicData>
            </a:graphic>
          </wp:anchor>
        </w:drawing>
      </w:r>
    </w:p>
    <w:p w:rsidR="004F1B46" w:rsidRDefault="0078255C">
      <w:pPr>
        <w:spacing w:after="0"/>
        <w:ind w:left="-2411" w:right="1384"/>
        <w:jc w:val="both"/>
      </w:pPr>
      <w:r>
        <w:rPr>
          <w:noProof/>
        </w:rPr>
        <mc:AlternateContent>
          <mc:Choice Requires="wpg">
            <w:drawing>
              <wp:anchor distT="0" distB="0" distL="114300" distR="114300" simplePos="0" relativeHeight="251816960"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23812" name="Group 12381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1955" name="Rectangle 11955"/>
                        <wps:cNvSpPr/>
                        <wps:spPr>
                          <a:xfrm rot="-5399999">
                            <a:off x="-1155436" y="2081169"/>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1956" name="Rectangle 11956"/>
                        <wps:cNvSpPr/>
                        <wps:spPr>
                          <a:xfrm rot="-5399999">
                            <a:off x="-976166" y="2184239"/>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957" name="Rectangle 11957"/>
                        <wps:cNvSpPr/>
                        <wps:spPr>
                          <a:xfrm rot="-5399999">
                            <a:off x="-2018623" y="1065581"/>
                            <a:ext cx="4455271"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116 de 128 </w:t>
                              </w:r>
                            </w:p>
                          </w:txbxContent>
                        </wps:txbx>
                        <wps:bodyPr horzOverflow="overflow" vert="horz" lIns="0" tIns="0" rIns="0" bIns="0" rtlCol="0">
                          <a:noAutofit/>
                        </wps:bodyPr>
                      </wps:wsp>
                    </wpg:wgp>
                  </a:graphicData>
                </a:graphic>
              </wp:anchor>
            </w:drawing>
          </mc:Choice>
          <mc:Fallback xmlns:a="http://schemas.openxmlformats.org/drawingml/2006/main">
            <w:pict>
              <v:group id="Group 123812" style="width:18.7031pt;height:263.766pt;position:absolute;mso-position-horizontal-relative:page;mso-position-horizontal:absolute;margin-left:662.928pt;mso-position-vertical-relative:page;margin-top:509.154pt;" coordsize="2375,33498">
                <v:rect id="Rectangle 11955" style="position:absolute;width:24240;height:1132;left:-11554;top:2081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1956"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957"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116 de 128 </w:t>
                        </w:r>
                      </w:p>
                    </w:txbxContent>
                  </v:textbox>
                </v:rect>
                <w10:wrap type="topAndBottom"/>
              </v:group>
            </w:pict>
          </mc:Fallback>
        </mc:AlternateContent>
      </w:r>
      <w:r>
        <w:rPr>
          <w:noProof/>
        </w:rPr>
        <w:drawing>
          <wp:anchor distT="0" distB="0" distL="114300" distR="114300" simplePos="0" relativeHeight="251817984" behindDoc="0" locked="0" layoutInCell="1" allowOverlap="0">
            <wp:simplePos x="0" y="0"/>
            <wp:positionH relativeFrom="column">
              <wp:posOffset>446227</wp:posOffset>
            </wp:positionH>
            <wp:positionV relativeFrom="paragraph">
              <wp:posOffset>-3339322</wp:posOffset>
            </wp:positionV>
            <wp:extent cx="4846321" cy="6995160"/>
            <wp:effectExtent l="0" t="0" r="0" b="0"/>
            <wp:wrapSquare wrapText="bothSides"/>
            <wp:docPr id="11952" name="Picture 11952"/>
            <wp:cNvGraphicFramePr/>
            <a:graphic xmlns:a="http://schemas.openxmlformats.org/drawingml/2006/main">
              <a:graphicData uri="http://schemas.openxmlformats.org/drawingml/2006/picture">
                <pic:pic xmlns:pic="http://schemas.openxmlformats.org/drawingml/2006/picture">
                  <pic:nvPicPr>
                    <pic:cNvPr id="11952" name="Picture 11952"/>
                    <pic:cNvPicPr/>
                  </pic:nvPicPr>
                  <pic:blipFill>
                    <a:blip r:embed="rId69"/>
                    <a:stretch>
                      <a:fillRect/>
                    </a:stretch>
                  </pic:blipFill>
                  <pic:spPr>
                    <a:xfrm>
                      <a:off x="0" y="0"/>
                      <a:ext cx="4846321" cy="6995160"/>
                    </a:xfrm>
                    <a:prstGeom prst="rect">
                      <a:avLst/>
                    </a:prstGeom>
                  </pic:spPr>
                </pic:pic>
              </a:graphicData>
            </a:graphic>
          </wp:anchor>
        </w:drawing>
      </w:r>
    </w:p>
    <w:p w:rsidR="004F1B46" w:rsidRDefault="0078255C">
      <w:pPr>
        <w:spacing w:after="0"/>
        <w:ind w:left="-2411" w:right="1005"/>
        <w:jc w:val="both"/>
      </w:pPr>
      <w:r>
        <w:rPr>
          <w:noProof/>
        </w:rPr>
        <mc:AlternateContent>
          <mc:Choice Requires="wpg">
            <w:drawing>
              <wp:anchor distT="0" distB="0" distL="114300" distR="114300" simplePos="0" relativeHeight="251819008"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32523" name="Group 13252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028" name="Rectangle 12028"/>
                        <wps:cNvSpPr/>
                        <wps:spPr>
                          <a:xfrm rot="-5399999">
                            <a:off x="-1155436" y="2081169"/>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2029" name="Rectangle 12029"/>
                        <wps:cNvSpPr/>
                        <wps:spPr>
                          <a:xfrm rot="-5399999">
                            <a:off x="-976166" y="2184239"/>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030" name="Rectangle 12030"/>
                        <wps:cNvSpPr/>
                        <wps:spPr>
                          <a:xfrm rot="-5399999">
                            <a:off x="-2018623" y="1065581"/>
                            <a:ext cx="4455271"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117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2523" style="width:18.7031pt;height:263.766pt;position:absolute;mso-position-horizontal-relative:page;mso-position-horizontal:absolute;margin-left:662.928pt;mso-position-vertical-relative:page;margin-top:509.154pt;" coordsize="2375,33498">
                <v:rect id="Rectangle 12028" style="position:absolute;width:24240;height:1132;left:-11554;top:2081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2029"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030"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117 de 128 </w:t>
                        </w:r>
                      </w:p>
                    </w:txbxContent>
                  </v:textbox>
                </v:rect>
                <w10:wrap type="topAndBottom"/>
              </v:group>
            </w:pict>
          </mc:Fallback>
        </mc:AlternateContent>
      </w:r>
      <w:r>
        <w:rPr>
          <w:noProof/>
        </w:rPr>
        <w:drawing>
          <wp:anchor distT="0" distB="0" distL="114300" distR="114300" simplePos="0" relativeHeight="251820032" behindDoc="0" locked="0" layoutInCell="1" allowOverlap="0">
            <wp:simplePos x="0" y="0"/>
            <wp:positionH relativeFrom="column">
              <wp:posOffset>405079</wp:posOffset>
            </wp:positionH>
            <wp:positionV relativeFrom="paragraph">
              <wp:posOffset>-3383518</wp:posOffset>
            </wp:positionV>
            <wp:extent cx="5128260" cy="7191757"/>
            <wp:effectExtent l="0" t="0" r="0" b="0"/>
            <wp:wrapSquare wrapText="bothSides"/>
            <wp:docPr id="12025" name="Picture 12025"/>
            <wp:cNvGraphicFramePr/>
            <a:graphic xmlns:a="http://schemas.openxmlformats.org/drawingml/2006/main">
              <a:graphicData uri="http://schemas.openxmlformats.org/drawingml/2006/picture">
                <pic:pic xmlns:pic="http://schemas.openxmlformats.org/drawingml/2006/picture">
                  <pic:nvPicPr>
                    <pic:cNvPr id="12025" name="Picture 12025"/>
                    <pic:cNvPicPr/>
                  </pic:nvPicPr>
                  <pic:blipFill>
                    <a:blip r:embed="rId70"/>
                    <a:stretch>
                      <a:fillRect/>
                    </a:stretch>
                  </pic:blipFill>
                  <pic:spPr>
                    <a:xfrm>
                      <a:off x="0" y="0"/>
                      <a:ext cx="5128260" cy="7191757"/>
                    </a:xfrm>
                    <a:prstGeom prst="rect">
                      <a:avLst/>
                    </a:prstGeom>
                  </pic:spPr>
                </pic:pic>
              </a:graphicData>
            </a:graphic>
          </wp:anchor>
        </w:drawing>
      </w:r>
    </w:p>
    <w:p w:rsidR="004F1B46" w:rsidRDefault="0078255C">
      <w:pPr>
        <w:spacing w:after="0"/>
        <w:ind w:left="-2411" w:right="542"/>
        <w:jc w:val="both"/>
      </w:pPr>
      <w:r>
        <w:rPr>
          <w:noProof/>
        </w:rPr>
        <mc:AlternateContent>
          <mc:Choice Requires="wpg">
            <w:drawing>
              <wp:anchor distT="0" distB="0" distL="114300" distR="114300" simplePos="0" relativeHeight="251821056"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32983" name="Group 13298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101" name="Rectangle 12101"/>
                        <wps:cNvSpPr/>
                        <wps:spPr>
                          <a:xfrm rot="-5399999">
                            <a:off x="-1155436" y="2081169"/>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2102" name="Rectangle 12102"/>
                        <wps:cNvSpPr/>
                        <wps:spPr>
                          <a:xfrm rot="-5399999">
                            <a:off x="-976166" y="2184239"/>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103" name="Rectangle 12103"/>
                        <wps:cNvSpPr/>
                        <wps:spPr>
                          <a:xfrm rot="-5399999">
                            <a:off x="-2018623" y="1065581"/>
                            <a:ext cx="4455271"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118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2983" style="width:18.7031pt;height:263.766pt;position:absolute;mso-position-horizontal-relative:page;mso-position-horizontal:absolute;margin-left:662.928pt;mso-position-vertical-relative:page;margin-top:509.154pt;" coordsize="2375,33498">
                <v:rect id="Rectangle 12101" style="position:absolute;width:24240;height:1132;left:-11554;top:2081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2102"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103"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118 de 128 </w:t>
                        </w:r>
                      </w:p>
                    </w:txbxContent>
                  </v:textbox>
                </v:rect>
                <w10:wrap type="topAndBottom"/>
              </v:group>
            </w:pict>
          </mc:Fallback>
        </mc:AlternateContent>
      </w:r>
      <w:r>
        <w:rPr>
          <w:noProof/>
        </w:rPr>
        <w:drawing>
          <wp:anchor distT="0" distB="0" distL="114300" distR="114300" simplePos="0" relativeHeight="251822080" behindDoc="0" locked="0" layoutInCell="1" allowOverlap="0">
            <wp:simplePos x="0" y="0"/>
            <wp:positionH relativeFrom="column">
              <wp:posOffset>420319</wp:posOffset>
            </wp:positionH>
            <wp:positionV relativeFrom="paragraph">
              <wp:posOffset>-3388089</wp:posOffset>
            </wp:positionV>
            <wp:extent cx="5407153" cy="7379208"/>
            <wp:effectExtent l="0" t="0" r="0" b="0"/>
            <wp:wrapSquare wrapText="bothSides"/>
            <wp:docPr id="12098" name="Picture 12098"/>
            <wp:cNvGraphicFramePr/>
            <a:graphic xmlns:a="http://schemas.openxmlformats.org/drawingml/2006/main">
              <a:graphicData uri="http://schemas.openxmlformats.org/drawingml/2006/picture">
                <pic:pic xmlns:pic="http://schemas.openxmlformats.org/drawingml/2006/picture">
                  <pic:nvPicPr>
                    <pic:cNvPr id="12098" name="Picture 12098"/>
                    <pic:cNvPicPr/>
                  </pic:nvPicPr>
                  <pic:blipFill>
                    <a:blip r:embed="rId71"/>
                    <a:stretch>
                      <a:fillRect/>
                    </a:stretch>
                  </pic:blipFill>
                  <pic:spPr>
                    <a:xfrm>
                      <a:off x="0" y="0"/>
                      <a:ext cx="5407153" cy="7379208"/>
                    </a:xfrm>
                    <a:prstGeom prst="rect">
                      <a:avLst/>
                    </a:prstGeom>
                  </pic:spPr>
                </pic:pic>
              </a:graphicData>
            </a:graphic>
          </wp:anchor>
        </w:drawing>
      </w:r>
    </w:p>
    <w:p w:rsidR="004F1B46" w:rsidRDefault="0078255C">
      <w:pPr>
        <w:spacing w:after="0"/>
        <w:ind w:left="-2411" w:right="1065"/>
        <w:jc w:val="both"/>
      </w:pPr>
      <w:r>
        <w:rPr>
          <w:noProof/>
        </w:rPr>
        <mc:AlternateContent>
          <mc:Choice Requires="wpg">
            <w:drawing>
              <wp:anchor distT="0" distB="0" distL="114300" distR="114300" simplePos="0" relativeHeight="251823104"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132582" name="Group 13258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174" name="Rectangle 12174"/>
                        <wps:cNvSpPr/>
                        <wps:spPr>
                          <a:xfrm rot="-5399999">
                            <a:off x="-1155436" y="2081169"/>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2175" name="Rectangle 12175"/>
                        <wps:cNvSpPr/>
                        <wps:spPr>
                          <a:xfrm rot="-5399999">
                            <a:off x="-976166" y="2184239"/>
                            <a:ext cx="2217957" cy="113224"/>
                          </a:xfrm>
                          <a:prstGeom prst="rect">
                            <a:avLst/>
                          </a:prstGeom>
                          <a:ln>
                            <a:noFill/>
                          </a:ln>
                        </wps:spPr>
                        <wps:txbx>
                          <w:txbxContent>
                            <w:p w:rsidR="004F1B46" w:rsidRDefault="0078255C">
                              <w:r>
                                <w:rPr>
                                  <w:rFonts w:ascii="Arial" w:eastAsia="Arial" w:hAnsi="Arial" w:cs="Arial"/>
                                  <w:sz w:val="12"/>
                                </w:rPr>
                                <w:t>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12176" name="Rectangle 12176"/>
                        <wps:cNvSpPr/>
                        <wps:spPr>
                          <a:xfrm rot="-5399999">
                            <a:off x="-2018623" y="1065581"/>
                            <a:ext cx="4455271"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119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2582" style="width:18.7031pt;height:263.766pt;position:absolute;mso-position-horizontal-relative:page;mso-position-horizontal:absolute;margin-left:662.928pt;mso-position-vertical-relative:page;margin-top:509.154pt;" coordsize="2375,33498">
                <v:rect id="Rectangle 12174" style="position:absolute;width:24240;height:1132;left:-11554;top:2081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2175"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176"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119 de 128 </w:t>
                        </w:r>
                      </w:p>
                    </w:txbxContent>
                  </v:textbox>
                </v:rect>
                <w10:wrap type="topAndBottom"/>
              </v:group>
            </w:pict>
          </mc:Fallback>
        </mc:AlternateContent>
      </w:r>
      <w:r>
        <w:rPr>
          <w:noProof/>
        </w:rPr>
        <w:drawing>
          <wp:anchor distT="0" distB="0" distL="114300" distR="114300" simplePos="0" relativeHeight="251824128" behindDoc="0" locked="0" layoutInCell="1" allowOverlap="0">
            <wp:simplePos x="0" y="0"/>
            <wp:positionH relativeFrom="column">
              <wp:posOffset>583387</wp:posOffset>
            </wp:positionH>
            <wp:positionV relativeFrom="paragraph">
              <wp:posOffset>-3525250</wp:posOffset>
            </wp:positionV>
            <wp:extent cx="4911852" cy="7050024"/>
            <wp:effectExtent l="0" t="0" r="0" b="0"/>
            <wp:wrapSquare wrapText="bothSides"/>
            <wp:docPr id="12171" name="Picture 12171"/>
            <wp:cNvGraphicFramePr/>
            <a:graphic xmlns:a="http://schemas.openxmlformats.org/drawingml/2006/main">
              <a:graphicData uri="http://schemas.openxmlformats.org/drawingml/2006/picture">
                <pic:pic xmlns:pic="http://schemas.openxmlformats.org/drawingml/2006/picture">
                  <pic:nvPicPr>
                    <pic:cNvPr id="12171" name="Picture 12171"/>
                    <pic:cNvPicPr/>
                  </pic:nvPicPr>
                  <pic:blipFill>
                    <a:blip r:embed="rId72"/>
                    <a:stretch>
                      <a:fillRect/>
                    </a:stretch>
                  </pic:blipFill>
                  <pic:spPr>
                    <a:xfrm>
                      <a:off x="0" y="0"/>
                      <a:ext cx="4911852" cy="7050024"/>
                    </a:xfrm>
                    <a:prstGeom prst="rect">
                      <a:avLst/>
                    </a:prstGeom>
                  </pic:spPr>
                </pic:pic>
              </a:graphicData>
            </a:graphic>
          </wp:anchor>
        </w:drawing>
      </w:r>
    </w:p>
    <w:p w:rsidR="004F1B46" w:rsidRDefault="0078255C">
      <w:pPr>
        <w:spacing w:after="112" w:line="339" w:lineRule="auto"/>
        <w:ind w:left="137" w:right="11" w:hanging="10"/>
        <w:jc w:val="both"/>
      </w:pPr>
      <w:r>
        <w:rPr>
          <w:rFonts w:ascii="Arial" w:eastAsia="Arial" w:hAnsi="Arial" w:cs="Arial"/>
          <w:b/>
        </w:rPr>
        <w:t>TERCERO:</w:t>
      </w:r>
      <w:r>
        <w:rPr>
          <w:rFonts w:ascii="Arial" w:eastAsia="Arial" w:hAnsi="Arial" w:cs="Arial"/>
        </w:rPr>
        <w:t xml:space="preserve"> </w:t>
      </w:r>
      <w:r>
        <w:rPr>
          <w:rFonts w:ascii="Arial" w:eastAsia="Arial" w:hAnsi="Arial" w:cs="Arial"/>
        </w:rPr>
        <w:t>Tramitar la inscripción de la parcela en el Registro de la propiedad de acuerdo con el Art. 206 de la Ley Hipotecaria.</w:t>
      </w:r>
      <w:r>
        <w:rPr>
          <w:rFonts w:ascii="Times New Roman" w:eastAsia="Times New Roman" w:hAnsi="Times New Roman" w:cs="Times New Roman"/>
          <w:sz w:val="24"/>
        </w:rPr>
        <w:t xml:space="preserve"> </w:t>
      </w:r>
    </w:p>
    <w:p w:rsidR="004F1B46" w:rsidRDefault="0078255C">
      <w:pPr>
        <w:spacing w:after="73" w:line="372" w:lineRule="auto"/>
        <w:ind w:left="137" w:right="11" w:hanging="10"/>
        <w:jc w:val="both"/>
      </w:pPr>
      <w:r>
        <w:rPr>
          <w:rFonts w:ascii="Arial" w:eastAsia="Arial" w:hAnsi="Arial" w:cs="Arial"/>
          <w:b/>
        </w:rPr>
        <w:t>CUARTO:</w:t>
      </w:r>
      <w:r>
        <w:rPr>
          <w:rFonts w:ascii="Arial" w:eastAsia="Arial" w:hAnsi="Arial" w:cs="Arial"/>
        </w:rPr>
        <w:t xml:space="preserve"> Facultar a la Alcaldesa-Presidenta para que realice cuantas actuaciones considere precisas en aplicación del presente acuerdo.”</w:t>
      </w:r>
      <w:r>
        <w:rPr>
          <w:rFonts w:ascii="Times New Roman" w:eastAsia="Times New Roman" w:hAnsi="Times New Roman" w:cs="Times New Roman"/>
          <w:sz w:val="24"/>
        </w:rPr>
        <w:t xml:space="preserve"> </w:t>
      </w:r>
    </w:p>
    <w:p w:rsidR="004F1B46" w:rsidRDefault="0078255C">
      <w:pPr>
        <w:spacing w:after="227"/>
        <w:ind w:left="142"/>
      </w:pPr>
      <w:r>
        <w:rPr>
          <w:rFonts w:ascii="Arial" w:eastAsia="Arial" w:hAnsi="Arial" w:cs="Arial"/>
        </w:rPr>
        <w:t xml:space="preserve"> </w:t>
      </w:r>
    </w:p>
    <w:p w:rsidR="004F1B46" w:rsidRDefault="0078255C">
      <w:pPr>
        <w:spacing w:after="152" w:line="337" w:lineRule="auto"/>
        <w:ind w:left="137" w:right="11" w:hanging="10"/>
        <w:jc w:val="both"/>
      </w:pPr>
      <w:r>
        <w:rPr>
          <w:rFonts w:ascii="Arial" w:eastAsia="Arial" w:hAnsi="Arial" w:cs="Arial"/>
        </w:rPr>
        <w:t>Por lo que se eleva esta propuesta a la Junta de Gobierno Local de esta Corporación, que resolverá como mejor proceda.</w:t>
      </w:r>
      <w:r>
        <w:rPr>
          <w:rFonts w:ascii="Times New Roman" w:eastAsia="Times New Roman" w:hAnsi="Times New Roman" w:cs="Times New Roman"/>
          <w:sz w:val="24"/>
        </w:rPr>
        <w:t xml:space="preserve"> </w:t>
      </w:r>
    </w:p>
    <w:p w:rsidR="004F1B46" w:rsidRDefault="0078255C">
      <w:pPr>
        <w:spacing w:after="103"/>
        <w:ind w:left="142"/>
      </w:pPr>
      <w:r>
        <w:rPr>
          <w:rFonts w:ascii="Arial" w:eastAsia="Arial" w:hAnsi="Arial" w:cs="Arial"/>
          <w:b/>
        </w:rPr>
        <w:t xml:space="preserve"> </w:t>
      </w:r>
    </w:p>
    <w:p w:rsidR="004F1B46" w:rsidRDefault="0078255C">
      <w:pPr>
        <w:spacing w:after="81"/>
        <w:ind w:left="837" w:right="700" w:hanging="10"/>
        <w:jc w:val="center"/>
      </w:pPr>
      <w:r>
        <w:rPr>
          <w:rFonts w:ascii="Arial" w:eastAsia="Arial" w:hAnsi="Arial" w:cs="Arial"/>
        </w:rPr>
        <w:t xml:space="preserve">No obstante, la Junta de Gobierno Local acordará lo más procedente. </w:t>
      </w:r>
    </w:p>
    <w:p w:rsidR="004F1B46" w:rsidRDefault="0078255C">
      <w:pPr>
        <w:spacing w:after="100"/>
        <w:ind w:left="142"/>
      </w:pPr>
      <w:r>
        <w:rPr>
          <w:rFonts w:ascii="Arial" w:eastAsia="Arial" w:hAnsi="Arial" w:cs="Arial"/>
          <w:b/>
        </w:rPr>
        <w:t xml:space="preserve"> </w:t>
      </w:r>
    </w:p>
    <w:p w:rsidR="004F1B46" w:rsidRDefault="0078255C">
      <w:pPr>
        <w:spacing w:after="0"/>
        <w:ind w:left="142"/>
      </w:pPr>
      <w:r>
        <w:rPr>
          <w:rFonts w:ascii="Arial" w:eastAsia="Arial" w:hAnsi="Arial" w:cs="Arial"/>
          <w:b/>
        </w:rPr>
        <w:t xml:space="preserve"> </w:t>
      </w:r>
    </w:p>
    <w:p w:rsidR="004F1B46" w:rsidRDefault="0078255C">
      <w:pPr>
        <w:spacing w:after="5" w:line="249" w:lineRule="auto"/>
        <w:ind w:left="127"/>
        <w:jc w:val="both"/>
      </w:pPr>
      <w:r>
        <w:rPr>
          <w:rFonts w:ascii="Arial" w:eastAsia="Arial" w:hAnsi="Arial" w:cs="Arial"/>
          <w:b/>
        </w:rPr>
        <w:t xml:space="preserve">La Junta de Gobierno Local, previo debate y por unanimidad de los miembros presentes, acuerda: </w:t>
      </w:r>
    </w:p>
    <w:p w:rsidR="004F1B46" w:rsidRDefault="0078255C">
      <w:pPr>
        <w:spacing w:after="76"/>
        <w:ind w:left="142"/>
      </w:pPr>
      <w:r>
        <w:rPr>
          <w:rFonts w:ascii="Arial" w:eastAsia="Arial" w:hAnsi="Arial" w:cs="Arial"/>
          <w:b/>
        </w:rPr>
        <w:t xml:space="preserve"> </w:t>
      </w:r>
    </w:p>
    <w:p w:rsidR="004F1B46" w:rsidRDefault="0078255C">
      <w:pPr>
        <w:spacing w:after="102" w:line="350" w:lineRule="auto"/>
        <w:ind w:left="137" w:right="82" w:hanging="10"/>
        <w:jc w:val="both"/>
      </w:pPr>
      <w:r>
        <w:rPr>
          <w:noProof/>
        </w:rPr>
        <mc:AlternateContent>
          <mc:Choice Requires="wpg">
            <w:drawing>
              <wp:anchor distT="0" distB="0" distL="114300" distR="114300" simplePos="0" relativeHeight="2518251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33891" name="Group 1338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267" name="Rectangle 12267"/>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2268" name="Rectangle 12268"/>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269" name="Rectangle 12269"/>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120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3891" style="width:18.7031pt;height:264.21pt;position:absolute;mso-position-horizontal-relative:page;mso-position-horizontal:absolute;margin-left:662.928pt;mso-position-vertical-relative:page;margin-top:508.71pt;" coordsize="2375,33554">
                <v:rect id="Rectangle 12267"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226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26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120 de 128 </w:t>
                        </w:r>
                      </w:p>
                    </w:txbxContent>
                  </v:textbox>
                </v:rect>
                <w10:wrap type="square"/>
              </v:group>
            </w:pict>
          </mc:Fallback>
        </mc:AlternateContent>
      </w:r>
      <w:r>
        <w:rPr>
          <w:rFonts w:ascii="Arial" w:eastAsia="Arial" w:hAnsi="Arial" w:cs="Arial"/>
          <w:b/>
        </w:rPr>
        <w:t>PRIMERO:</w:t>
      </w:r>
      <w:r>
        <w:rPr>
          <w:rFonts w:ascii="Arial" w:eastAsia="Arial" w:hAnsi="Arial" w:cs="Arial"/>
        </w:rPr>
        <w:t xml:space="preserve"> Actualizar el Inventario de bienes de la Corporación, incorporando las actualizaciones oportunas según la ficha que se adjunta correspondiente a la Plaz</w:t>
      </w:r>
      <w:r>
        <w:rPr>
          <w:rFonts w:ascii="Arial" w:eastAsia="Arial" w:hAnsi="Arial" w:cs="Arial"/>
        </w:rPr>
        <w:t>a de Araya y local bajo la plaza, siendo la descripción de la misma la siguiente:</w:t>
      </w:r>
      <w:r>
        <w:rPr>
          <w:rFonts w:ascii="Times New Roman" w:eastAsia="Times New Roman" w:hAnsi="Times New Roman" w:cs="Times New Roman"/>
          <w:sz w:val="24"/>
        </w:rPr>
        <w:t xml:space="preserve"> </w:t>
      </w:r>
    </w:p>
    <w:p w:rsidR="004F1B46" w:rsidRDefault="0078255C">
      <w:pPr>
        <w:spacing w:after="4" w:line="248" w:lineRule="auto"/>
        <w:ind w:left="137" w:right="11" w:hanging="10"/>
        <w:jc w:val="both"/>
      </w:pPr>
      <w:r>
        <w:rPr>
          <w:rFonts w:ascii="Arial" w:eastAsia="Arial" w:hAnsi="Arial" w:cs="Arial"/>
        </w:rPr>
        <w:t>La Plaza de Araya es un recinto de planta irregular que se desarrolla en un único nivel. En el lateral Norte y Oeste la plaza se encauza a través de un paso peatonal para co</w:t>
      </w:r>
      <w:r>
        <w:rPr>
          <w:rFonts w:ascii="Arial" w:eastAsia="Arial" w:hAnsi="Arial" w:cs="Arial"/>
        </w:rPr>
        <w:t>municar la plaza a través la calle Simón Higuera Mederos. El otro acceso a la plaza se realiza por la calle Chicoro a través de una pequeña escalera y una rampa. Cuenta con un pequeño escenario sin cubierta en el lateral Este y en el lateral Sur, existe un</w:t>
      </w:r>
      <w:r>
        <w:rPr>
          <w:rFonts w:ascii="Arial" w:eastAsia="Arial" w:hAnsi="Arial" w:cs="Arial"/>
        </w:rPr>
        <w:t xml:space="preserve">a zona de descanso compuesta por una pérgola con 8 bancos. Además, existen dos bancos más ubicados en el extremo opuesto a esta zona de descanso. La plaza también cuenta con 3 papeleras y 5 farolas. </w:t>
      </w:r>
    </w:p>
    <w:p w:rsidR="004F1B46" w:rsidRDefault="0078255C">
      <w:pPr>
        <w:spacing w:after="25" w:line="248" w:lineRule="auto"/>
        <w:ind w:left="137" w:right="11" w:hanging="10"/>
        <w:jc w:val="both"/>
      </w:pPr>
      <w:r>
        <w:rPr>
          <w:rFonts w:ascii="Arial" w:eastAsia="Arial" w:hAnsi="Arial" w:cs="Arial"/>
        </w:rPr>
        <w:t>Asimismo, existe una edificación bajo la plaza que se ha</w:t>
      </w:r>
      <w:r>
        <w:rPr>
          <w:rFonts w:ascii="Arial" w:eastAsia="Arial" w:hAnsi="Arial" w:cs="Arial"/>
        </w:rPr>
        <w:t xml:space="preserve"> utilizado como local social y próximamente será cedido al Servicio Canario de Salud cambiando el uso y convirtiéndose en un centro periférico de Araya.  </w:t>
      </w:r>
    </w:p>
    <w:p w:rsidR="004F1B46" w:rsidRDefault="0078255C">
      <w:pPr>
        <w:spacing w:after="0" w:line="275" w:lineRule="auto"/>
        <w:ind w:left="137" w:hanging="10"/>
      </w:pPr>
      <w:r>
        <w:rPr>
          <w:rFonts w:ascii="Arial" w:eastAsia="Arial" w:hAnsi="Arial" w:cs="Arial"/>
        </w:rPr>
        <w:t>Este local se distribuye en una entrada y pasillo principal a través del cual se distribuye una recep</w:t>
      </w:r>
      <w:r>
        <w:rPr>
          <w:rFonts w:ascii="Arial" w:eastAsia="Arial" w:hAnsi="Arial" w:cs="Arial"/>
        </w:rPr>
        <w:t xml:space="preserve">ción, un despacho, 3 baños de los cuales uno está adaptado para personas con diversidad funcional, y al fondo del local existe otro despacho y una cocina. También cuenta con un pequeño patio interior que comunica a la plaza a través de unas escaleras. </w:t>
      </w:r>
    </w:p>
    <w:p w:rsidR="004F1B46" w:rsidRDefault="0078255C">
      <w:pPr>
        <w:spacing w:after="96"/>
        <w:ind w:left="142"/>
      </w:pPr>
      <w:r>
        <w:rPr>
          <w:rFonts w:ascii="Times New Roman" w:eastAsia="Times New Roman" w:hAnsi="Times New Roman" w:cs="Times New Roman"/>
          <w:sz w:val="24"/>
        </w:rPr>
        <w:t xml:space="preserve"> </w:t>
      </w:r>
    </w:p>
    <w:p w:rsidR="004F1B46" w:rsidRDefault="0078255C">
      <w:pPr>
        <w:spacing w:after="4" w:line="343" w:lineRule="auto"/>
        <w:ind w:left="137" w:right="11" w:hanging="10"/>
        <w:jc w:val="both"/>
      </w:pPr>
      <w:r>
        <w:rPr>
          <w:rFonts w:ascii="Arial" w:eastAsia="Arial" w:hAnsi="Arial" w:cs="Arial"/>
          <w:b/>
        </w:rPr>
        <w:t>S</w:t>
      </w:r>
      <w:r>
        <w:rPr>
          <w:rFonts w:ascii="Arial" w:eastAsia="Arial" w:hAnsi="Arial" w:cs="Arial"/>
          <w:b/>
        </w:rPr>
        <w:t>EGUNDO:</w:t>
      </w:r>
      <w:r>
        <w:rPr>
          <w:rFonts w:ascii="Arial" w:eastAsia="Arial" w:hAnsi="Arial" w:cs="Arial"/>
        </w:rPr>
        <w:t xml:space="preserve"> Aprobar las fichas de inventario 11/135 (epígrafes terrenos) y 13/53 (epígrafe edificios) relativas a la Plaza de Araya y local bajo la plaza, que se transcribe: </w:t>
      </w:r>
      <w:r>
        <w:rPr>
          <w:rFonts w:ascii="Times New Roman" w:eastAsia="Times New Roman" w:hAnsi="Times New Roman" w:cs="Times New Roman"/>
          <w:sz w:val="24"/>
        </w:rPr>
        <w:t xml:space="preserve"> </w:t>
      </w:r>
    </w:p>
    <w:p w:rsidR="004F1B46" w:rsidRDefault="0078255C">
      <w:pPr>
        <w:spacing w:after="0"/>
        <w:ind w:left="142"/>
      </w:pPr>
      <w:r>
        <w:rPr>
          <w:rFonts w:ascii="Times New Roman" w:eastAsia="Times New Roman" w:hAnsi="Times New Roman" w:cs="Times New Roman"/>
          <w:sz w:val="24"/>
        </w:rPr>
        <w:t xml:space="preserve"> </w:t>
      </w:r>
    </w:p>
    <w:p w:rsidR="004F1B46" w:rsidRDefault="0078255C">
      <w:pPr>
        <w:spacing w:after="4072"/>
        <w:ind w:left="-2411" w:right="1101"/>
      </w:pPr>
      <w:r>
        <w:rPr>
          <w:noProof/>
        </w:rPr>
        <mc:AlternateContent>
          <mc:Choice Requires="wpg">
            <w:drawing>
              <wp:anchor distT="0" distB="0" distL="114300" distR="114300" simplePos="0" relativeHeight="2518261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33126" name="Group 1331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331" name="Rectangle 12331"/>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2332" name="Rectangle 12332"/>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Verificación: https://candelaria.</w:t>
                              </w:r>
                              <w:r>
                                <w:rPr>
                                  <w:rFonts w:ascii="Arial" w:eastAsia="Arial" w:hAnsi="Arial" w:cs="Arial"/>
                                  <w:sz w:val="12"/>
                                </w:rPr>
                                <w:t xml:space="preserve">sedelectronica.es/ </w:t>
                              </w:r>
                            </w:p>
                          </w:txbxContent>
                        </wps:txbx>
                        <wps:bodyPr horzOverflow="overflow" vert="horz" lIns="0" tIns="0" rIns="0" bIns="0" rtlCol="0">
                          <a:noAutofit/>
                        </wps:bodyPr>
                      </wps:wsp>
                      <wps:wsp>
                        <wps:cNvPr id="12333" name="Rectangle 12333"/>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121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3126" style="width:18.7031pt;height:264.21pt;position:absolute;mso-position-horizontal-relative:page;mso-position-horizontal:absolute;margin-left:662.928pt;mso-position-vertical-relative:page;margin-top:508.71pt;" coordsize="2375,33554">
                <v:rect id="Rectangle 12331"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23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3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121 de 128 </w:t>
                        </w:r>
                      </w:p>
                    </w:txbxContent>
                  </v:textbox>
                </v:rect>
                <w10:wrap type="topAndBottom"/>
              </v:group>
            </w:pict>
          </mc:Fallback>
        </mc:AlternateContent>
      </w:r>
      <w:r>
        <w:rPr>
          <w:noProof/>
        </w:rPr>
        <w:drawing>
          <wp:anchor distT="0" distB="0" distL="114300" distR="114300" simplePos="0" relativeHeight="251827200" behindDoc="0" locked="0" layoutInCell="1" allowOverlap="0">
            <wp:simplePos x="0" y="0"/>
            <wp:positionH relativeFrom="column">
              <wp:posOffset>773887</wp:posOffset>
            </wp:positionH>
            <wp:positionV relativeFrom="paragraph">
              <wp:posOffset>-3789146</wp:posOffset>
            </wp:positionV>
            <wp:extent cx="4698493" cy="6701029"/>
            <wp:effectExtent l="0" t="0" r="0" b="0"/>
            <wp:wrapSquare wrapText="bothSides"/>
            <wp:docPr id="12328" name="Picture 12328"/>
            <wp:cNvGraphicFramePr/>
            <a:graphic xmlns:a="http://schemas.openxmlformats.org/drawingml/2006/main">
              <a:graphicData uri="http://schemas.openxmlformats.org/drawingml/2006/picture">
                <pic:pic xmlns:pic="http://schemas.openxmlformats.org/drawingml/2006/picture">
                  <pic:nvPicPr>
                    <pic:cNvPr id="12328" name="Picture 12328"/>
                    <pic:cNvPicPr/>
                  </pic:nvPicPr>
                  <pic:blipFill>
                    <a:blip r:embed="rId67"/>
                    <a:stretch>
                      <a:fillRect/>
                    </a:stretch>
                  </pic:blipFill>
                  <pic:spPr>
                    <a:xfrm>
                      <a:off x="0" y="0"/>
                      <a:ext cx="4698493" cy="6701029"/>
                    </a:xfrm>
                    <a:prstGeom prst="rect">
                      <a:avLst/>
                    </a:prstGeom>
                  </pic:spPr>
                </pic:pic>
              </a:graphicData>
            </a:graphic>
          </wp:anchor>
        </w:drawing>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4561"/>
        <w:ind w:left="142"/>
        <w:jc w:val="both"/>
      </w:pPr>
      <w:r>
        <w:rPr>
          <w:rFonts w:ascii="Arial" w:eastAsia="Arial" w:hAnsi="Arial" w:cs="Arial"/>
        </w:rPr>
        <w:t xml:space="preserve"> </w:t>
      </w:r>
    </w:p>
    <w:p w:rsidR="004F1B46" w:rsidRDefault="0078255C">
      <w:pPr>
        <w:spacing w:after="0"/>
        <w:ind w:left="-2411" w:right="899"/>
        <w:jc w:val="both"/>
      </w:pPr>
      <w:r>
        <w:rPr>
          <w:noProof/>
        </w:rPr>
        <mc:AlternateContent>
          <mc:Choice Requires="wpg">
            <w:drawing>
              <wp:anchor distT="0" distB="0" distL="114300" distR="114300" simplePos="0" relativeHeight="2518282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33355" name="Group 1333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404" name="Rectangle 12404"/>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2405" name="Rectangle 12405"/>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406" name="Rectangle 12406"/>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122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3355" style="width:18.7031pt;height:264.21pt;position:absolute;mso-position-horizontal-relative:page;mso-position-horizontal:absolute;margin-left:662.928pt;mso-position-vertical-relative:page;margin-top:508.71pt;" coordsize="2375,33554">
                <v:rect id="Rectangle 12404"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240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40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122 de 128 </w:t>
                        </w:r>
                      </w:p>
                    </w:txbxContent>
                  </v:textbox>
                </v:rect>
                <w10:wrap type="topAndBottom"/>
              </v:group>
            </w:pict>
          </mc:Fallback>
        </mc:AlternateContent>
      </w:r>
      <w:r>
        <w:rPr>
          <w:noProof/>
        </w:rPr>
        <w:drawing>
          <wp:anchor distT="0" distB="0" distL="114300" distR="114300" simplePos="0" relativeHeight="251829248" behindDoc="0" locked="0" layoutInCell="1" allowOverlap="0">
            <wp:simplePos x="0" y="0"/>
            <wp:positionH relativeFrom="column">
              <wp:posOffset>293827</wp:posOffset>
            </wp:positionH>
            <wp:positionV relativeFrom="paragraph">
              <wp:posOffset>-3063477</wp:posOffset>
            </wp:positionV>
            <wp:extent cx="5306569" cy="7435596"/>
            <wp:effectExtent l="0" t="0" r="0" b="0"/>
            <wp:wrapSquare wrapText="bothSides"/>
            <wp:docPr id="12401" name="Picture 12401"/>
            <wp:cNvGraphicFramePr/>
            <a:graphic xmlns:a="http://schemas.openxmlformats.org/drawingml/2006/main">
              <a:graphicData uri="http://schemas.openxmlformats.org/drawingml/2006/picture">
                <pic:pic xmlns:pic="http://schemas.openxmlformats.org/drawingml/2006/picture">
                  <pic:nvPicPr>
                    <pic:cNvPr id="12401" name="Picture 12401"/>
                    <pic:cNvPicPr/>
                  </pic:nvPicPr>
                  <pic:blipFill>
                    <a:blip r:embed="rId68"/>
                    <a:stretch>
                      <a:fillRect/>
                    </a:stretch>
                  </pic:blipFill>
                  <pic:spPr>
                    <a:xfrm>
                      <a:off x="0" y="0"/>
                      <a:ext cx="5306569" cy="7435596"/>
                    </a:xfrm>
                    <a:prstGeom prst="rect">
                      <a:avLst/>
                    </a:prstGeom>
                  </pic:spPr>
                </pic:pic>
              </a:graphicData>
            </a:graphic>
          </wp:anchor>
        </w:drawing>
      </w:r>
    </w:p>
    <w:p w:rsidR="004F1B46" w:rsidRDefault="0078255C">
      <w:pPr>
        <w:spacing w:after="0"/>
        <w:ind w:left="-2411" w:right="736"/>
        <w:jc w:val="both"/>
      </w:pPr>
      <w:r>
        <w:rPr>
          <w:noProof/>
        </w:rPr>
        <mc:AlternateContent>
          <mc:Choice Requires="wpg">
            <w:drawing>
              <wp:anchor distT="0" distB="0" distL="114300" distR="114300" simplePos="0" relativeHeight="2518302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34131" name="Group 1341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477" name="Rectangle 12477"/>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2478" name="Rectangle 12478"/>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479" name="Rectangle 12479"/>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123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4131" style="width:18.7031pt;height:264.21pt;position:absolute;mso-position-horizontal-relative:page;mso-position-horizontal:absolute;margin-left:662.928pt;mso-position-vertical-relative:page;margin-top:508.71pt;" coordsize="2375,33554">
                <v:rect id="Rectangle 12477"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247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47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123 de 128 </w:t>
                        </w:r>
                      </w:p>
                    </w:txbxContent>
                  </v:textbox>
                </v:rect>
                <w10:wrap type="topAndBottom"/>
              </v:group>
            </w:pict>
          </mc:Fallback>
        </mc:AlternateContent>
      </w:r>
      <w:r>
        <w:rPr>
          <w:noProof/>
        </w:rPr>
        <w:drawing>
          <wp:anchor distT="0" distB="0" distL="114300" distR="114300" simplePos="0" relativeHeight="251831296" behindDoc="0" locked="0" layoutInCell="1" allowOverlap="0">
            <wp:simplePos x="0" y="0"/>
            <wp:positionH relativeFrom="column">
              <wp:posOffset>545287</wp:posOffset>
            </wp:positionH>
            <wp:positionV relativeFrom="paragraph">
              <wp:posOffset>-3205210</wp:posOffset>
            </wp:positionV>
            <wp:extent cx="5158740" cy="7382257"/>
            <wp:effectExtent l="0" t="0" r="0" b="0"/>
            <wp:wrapSquare wrapText="bothSides"/>
            <wp:docPr id="12474" name="Picture 12474"/>
            <wp:cNvGraphicFramePr/>
            <a:graphic xmlns:a="http://schemas.openxmlformats.org/drawingml/2006/main">
              <a:graphicData uri="http://schemas.openxmlformats.org/drawingml/2006/picture">
                <pic:pic xmlns:pic="http://schemas.openxmlformats.org/drawingml/2006/picture">
                  <pic:nvPicPr>
                    <pic:cNvPr id="12474" name="Picture 12474"/>
                    <pic:cNvPicPr/>
                  </pic:nvPicPr>
                  <pic:blipFill>
                    <a:blip r:embed="rId69"/>
                    <a:stretch>
                      <a:fillRect/>
                    </a:stretch>
                  </pic:blipFill>
                  <pic:spPr>
                    <a:xfrm>
                      <a:off x="0" y="0"/>
                      <a:ext cx="5158740" cy="7382257"/>
                    </a:xfrm>
                    <a:prstGeom prst="rect">
                      <a:avLst/>
                    </a:prstGeom>
                  </pic:spPr>
                </pic:pic>
              </a:graphicData>
            </a:graphic>
          </wp:anchor>
        </w:drawing>
      </w:r>
    </w:p>
    <w:p w:rsidR="004F1B46" w:rsidRDefault="0078255C">
      <w:pPr>
        <w:spacing w:after="0"/>
        <w:ind w:left="-2411" w:right="727"/>
        <w:jc w:val="both"/>
      </w:pPr>
      <w:r>
        <w:rPr>
          <w:noProof/>
        </w:rPr>
        <mc:AlternateContent>
          <mc:Choice Requires="wpg">
            <w:drawing>
              <wp:anchor distT="0" distB="0" distL="114300" distR="114300" simplePos="0" relativeHeight="2518323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34847" name="Group 1348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550" name="Rectangle 12550"/>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2551" name="Rectangle 12551"/>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552" name="Rectangle 12552"/>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124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4847" style="width:18.7031pt;height:264.21pt;position:absolute;mso-position-horizontal-relative:page;mso-position-horizontal:absolute;margin-left:662.928pt;mso-position-vertical-relative:page;margin-top:508.71pt;" coordsize="2375,33554">
                <v:rect id="Rectangle 12550"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25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5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124 de 128 </w:t>
                        </w:r>
                      </w:p>
                    </w:txbxContent>
                  </v:textbox>
                </v:rect>
                <w10:wrap type="topAndBottom"/>
              </v:group>
            </w:pict>
          </mc:Fallback>
        </mc:AlternateContent>
      </w:r>
      <w:r>
        <w:rPr>
          <w:noProof/>
        </w:rPr>
        <w:drawing>
          <wp:anchor distT="0" distB="0" distL="114300" distR="114300" simplePos="0" relativeHeight="251833344" behindDoc="0" locked="0" layoutInCell="1" allowOverlap="0">
            <wp:simplePos x="0" y="0"/>
            <wp:positionH relativeFrom="column">
              <wp:posOffset>415747</wp:posOffset>
            </wp:positionH>
            <wp:positionV relativeFrom="paragraph">
              <wp:posOffset>-3260074</wp:posOffset>
            </wp:positionV>
            <wp:extent cx="5294376" cy="7427976"/>
            <wp:effectExtent l="0" t="0" r="0" b="0"/>
            <wp:wrapSquare wrapText="bothSides"/>
            <wp:docPr id="12547" name="Picture 12547"/>
            <wp:cNvGraphicFramePr/>
            <a:graphic xmlns:a="http://schemas.openxmlformats.org/drawingml/2006/main">
              <a:graphicData uri="http://schemas.openxmlformats.org/drawingml/2006/picture">
                <pic:pic xmlns:pic="http://schemas.openxmlformats.org/drawingml/2006/picture">
                  <pic:nvPicPr>
                    <pic:cNvPr id="12547" name="Picture 12547"/>
                    <pic:cNvPicPr/>
                  </pic:nvPicPr>
                  <pic:blipFill>
                    <a:blip r:embed="rId70"/>
                    <a:stretch>
                      <a:fillRect/>
                    </a:stretch>
                  </pic:blipFill>
                  <pic:spPr>
                    <a:xfrm>
                      <a:off x="0" y="0"/>
                      <a:ext cx="5294376" cy="7427976"/>
                    </a:xfrm>
                    <a:prstGeom prst="rect">
                      <a:avLst/>
                    </a:prstGeom>
                  </pic:spPr>
                </pic:pic>
              </a:graphicData>
            </a:graphic>
          </wp:anchor>
        </w:drawing>
      </w:r>
    </w:p>
    <w:p w:rsidR="004F1B46" w:rsidRDefault="0078255C">
      <w:pPr>
        <w:spacing w:after="4561"/>
        <w:ind w:left="142" w:right="777"/>
        <w:jc w:val="both"/>
      </w:pPr>
      <w:r>
        <w:rPr>
          <w:rFonts w:ascii="Arial" w:eastAsia="Arial" w:hAnsi="Arial" w:cs="Arial"/>
        </w:rPr>
        <w:t xml:space="preserve"> </w:t>
      </w:r>
    </w:p>
    <w:p w:rsidR="004F1B46" w:rsidRDefault="0078255C">
      <w:pPr>
        <w:spacing w:after="0"/>
        <w:ind w:left="-2411" w:right="777"/>
        <w:jc w:val="both"/>
      </w:pPr>
      <w:r>
        <w:rPr>
          <w:noProof/>
        </w:rPr>
        <mc:AlternateContent>
          <mc:Choice Requires="wpg">
            <w:drawing>
              <wp:anchor distT="0" distB="0" distL="114300" distR="114300" simplePos="0" relativeHeight="25183436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33736" name="Group 1337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623" name="Rectangle 12623"/>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2624" name="Rectangle 12624"/>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625" name="Rectangle 12625"/>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125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3736" style="width:18.7031pt;height:264.21pt;position:absolute;mso-position-horizontal-relative:page;mso-position-horizontal:absolute;margin-left:662.928pt;mso-position-vertical-relative:page;margin-top:508.71pt;" coordsize="2375,33554">
                <v:rect id="Rectangle 12623"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262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62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125 de 128 </w:t>
                        </w:r>
                      </w:p>
                    </w:txbxContent>
                  </v:textbox>
                </v:rect>
                <w10:wrap type="topAndBottom"/>
              </v:group>
            </w:pict>
          </mc:Fallback>
        </mc:AlternateContent>
      </w:r>
      <w:r>
        <w:rPr>
          <w:noProof/>
        </w:rPr>
        <w:drawing>
          <wp:anchor distT="0" distB="0" distL="114300" distR="114300" simplePos="0" relativeHeight="251835392" behindDoc="0" locked="0" layoutInCell="1" allowOverlap="0">
            <wp:simplePos x="0" y="0"/>
            <wp:positionH relativeFrom="column">
              <wp:posOffset>430987</wp:posOffset>
            </wp:positionH>
            <wp:positionV relativeFrom="paragraph">
              <wp:posOffset>-3071098</wp:posOffset>
            </wp:positionV>
            <wp:extent cx="5247133" cy="7162800"/>
            <wp:effectExtent l="0" t="0" r="0" b="0"/>
            <wp:wrapSquare wrapText="bothSides"/>
            <wp:docPr id="12620" name="Picture 12620"/>
            <wp:cNvGraphicFramePr/>
            <a:graphic xmlns:a="http://schemas.openxmlformats.org/drawingml/2006/main">
              <a:graphicData uri="http://schemas.openxmlformats.org/drawingml/2006/picture">
                <pic:pic xmlns:pic="http://schemas.openxmlformats.org/drawingml/2006/picture">
                  <pic:nvPicPr>
                    <pic:cNvPr id="12620" name="Picture 12620"/>
                    <pic:cNvPicPr/>
                  </pic:nvPicPr>
                  <pic:blipFill>
                    <a:blip r:embed="rId71"/>
                    <a:stretch>
                      <a:fillRect/>
                    </a:stretch>
                  </pic:blipFill>
                  <pic:spPr>
                    <a:xfrm>
                      <a:off x="0" y="0"/>
                      <a:ext cx="5247133" cy="7162800"/>
                    </a:xfrm>
                    <a:prstGeom prst="rect">
                      <a:avLst/>
                    </a:prstGeom>
                  </pic:spPr>
                </pic:pic>
              </a:graphicData>
            </a:graphic>
          </wp:anchor>
        </w:drawing>
      </w:r>
    </w:p>
    <w:p w:rsidR="004F1B46" w:rsidRDefault="0078255C">
      <w:pPr>
        <w:spacing w:after="0"/>
        <w:ind w:left="-2411" w:right="1063"/>
        <w:jc w:val="both"/>
      </w:pPr>
      <w:r>
        <w:rPr>
          <w:noProof/>
        </w:rPr>
        <mc:AlternateContent>
          <mc:Choice Requires="wpg">
            <w:drawing>
              <wp:anchor distT="0" distB="0" distL="114300" distR="114300" simplePos="0" relativeHeight="2518364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33944" name="Group 1339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694" name="Rectangle 12694"/>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2695" name="Rectangle 12695"/>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696" name="Rectangle 12696"/>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126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3944" style="width:18.7031pt;height:264.21pt;position:absolute;mso-position-horizontal-relative:page;mso-position-horizontal:absolute;margin-left:662.928pt;mso-position-vertical-relative:page;margin-top:508.71pt;" coordsize="2375,33554">
                <v:rect id="Rectangle 12694"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269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69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126 de 128 </w:t>
                        </w:r>
                      </w:p>
                    </w:txbxContent>
                  </v:textbox>
                </v:rect>
                <w10:wrap type="topAndBottom"/>
              </v:group>
            </w:pict>
          </mc:Fallback>
        </mc:AlternateContent>
      </w:r>
      <w:r>
        <w:rPr>
          <w:noProof/>
        </w:rPr>
        <w:drawing>
          <wp:anchor distT="0" distB="0" distL="114300" distR="114300" simplePos="0" relativeHeight="251837440" behindDoc="0" locked="0" layoutInCell="1" allowOverlap="0">
            <wp:simplePos x="0" y="0"/>
            <wp:positionH relativeFrom="column">
              <wp:posOffset>557479</wp:posOffset>
            </wp:positionH>
            <wp:positionV relativeFrom="paragraph">
              <wp:posOffset>-3575541</wp:posOffset>
            </wp:positionV>
            <wp:extent cx="4939284" cy="7089648"/>
            <wp:effectExtent l="0" t="0" r="0" b="0"/>
            <wp:wrapSquare wrapText="bothSides"/>
            <wp:docPr id="12691" name="Picture 12691"/>
            <wp:cNvGraphicFramePr/>
            <a:graphic xmlns:a="http://schemas.openxmlformats.org/drawingml/2006/main">
              <a:graphicData uri="http://schemas.openxmlformats.org/drawingml/2006/picture">
                <pic:pic xmlns:pic="http://schemas.openxmlformats.org/drawingml/2006/picture">
                  <pic:nvPicPr>
                    <pic:cNvPr id="12691" name="Picture 12691"/>
                    <pic:cNvPicPr/>
                  </pic:nvPicPr>
                  <pic:blipFill>
                    <a:blip r:embed="rId72"/>
                    <a:stretch>
                      <a:fillRect/>
                    </a:stretch>
                  </pic:blipFill>
                  <pic:spPr>
                    <a:xfrm>
                      <a:off x="0" y="0"/>
                      <a:ext cx="4939284" cy="7089648"/>
                    </a:xfrm>
                    <a:prstGeom prst="rect">
                      <a:avLst/>
                    </a:prstGeom>
                  </pic:spPr>
                </pic:pic>
              </a:graphicData>
            </a:graphic>
          </wp:anchor>
        </w:drawing>
      </w:r>
    </w:p>
    <w:p w:rsidR="004F1B46" w:rsidRDefault="0078255C">
      <w:pPr>
        <w:spacing w:after="112" w:line="339" w:lineRule="auto"/>
        <w:ind w:left="137" w:right="11" w:hanging="10"/>
        <w:jc w:val="both"/>
      </w:pPr>
      <w:r>
        <w:rPr>
          <w:rFonts w:ascii="Arial" w:eastAsia="Arial" w:hAnsi="Arial" w:cs="Arial"/>
          <w:b/>
        </w:rPr>
        <w:t>TERCERO:</w:t>
      </w:r>
      <w:r>
        <w:rPr>
          <w:rFonts w:ascii="Arial" w:eastAsia="Arial" w:hAnsi="Arial" w:cs="Arial"/>
        </w:rPr>
        <w:t xml:space="preserve"> Tramitar la inscripción de la parcela en el Regis</w:t>
      </w:r>
      <w:r>
        <w:rPr>
          <w:rFonts w:ascii="Arial" w:eastAsia="Arial" w:hAnsi="Arial" w:cs="Arial"/>
        </w:rPr>
        <w:t>tro de la propiedad de acuerdo con el Art. 206 de la Ley Hipotecaria.</w:t>
      </w:r>
      <w:r>
        <w:rPr>
          <w:rFonts w:ascii="Times New Roman" w:eastAsia="Times New Roman" w:hAnsi="Times New Roman" w:cs="Times New Roman"/>
          <w:sz w:val="24"/>
        </w:rPr>
        <w:t xml:space="preserve"> </w:t>
      </w:r>
    </w:p>
    <w:p w:rsidR="004F1B46" w:rsidRDefault="0078255C">
      <w:pPr>
        <w:spacing w:after="114" w:line="339" w:lineRule="auto"/>
        <w:ind w:left="137" w:right="11" w:hanging="10"/>
        <w:jc w:val="both"/>
      </w:pPr>
      <w:r>
        <w:rPr>
          <w:rFonts w:ascii="Arial" w:eastAsia="Arial" w:hAnsi="Arial" w:cs="Arial"/>
          <w:b/>
        </w:rPr>
        <w:t>CUARTO:</w:t>
      </w:r>
      <w:r>
        <w:rPr>
          <w:rFonts w:ascii="Arial" w:eastAsia="Arial" w:hAnsi="Arial" w:cs="Arial"/>
        </w:rPr>
        <w:t xml:space="preserve"> Facultar a la Alcaldesa-Presidenta para que realice cuantas actuaciones considere precisas en aplicación del presente acuerdo.</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rPr>
        <w:t xml:space="preserve"> </w:t>
      </w:r>
    </w:p>
    <w:p w:rsidR="004F1B46" w:rsidRDefault="0078255C">
      <w:pPr>
        <w:spacing w:after="91" w:line="249" w:lineRule="auto"/>
        <w:ind w:left="137" w:right="1" w:hanging="10"/>
        <w:jc w:val="both"/>
      </w:pPr>
      <w:r>
        <w:rPr>
          <w:rFonts w:ascii="Arial" w:eastAsia="Arial" w:hAnsi="Arial" w:cs="Arial"/>
          <w:b/>
          <w:sz w:val="24"/>
        </w:rPr>
        <w:t xml:space="preserve">3.-Urgencias </w:t>
      </w:r>
    </w:p>
    <w:p w:rsidR="004F1B46" w:rsidRDefault="0078255C">
      <w:pPr>
        <w:spacing w:after="95"/>
      </w:pPr>
      <w:r>
        <w:rPr>
          <w:rFonts w:ascii="Arial" w:eastAsia="Arial" w:hAnsi="Arial" w:cs="Arial"/>
        </w:rPr>
        <w:t xml:space="preserve"> </w:t>
      </w:r>
    </w:p>
    <w:p w:rsidR="004F1B46" w:rsidRDefault="0078255C">
      <w:pPr>
        <w:spacing w:after="2" w:line="234" w:lineRule="auto"/>
        <w:ind w:left="137" w:right="-5" w:hanging="10"/>
        <w:jc w:val="both"/>
      </w:pPr>
      <w:r>
        <w:rPr>
          <w:rFonts w:ascii="Arial" w:eastAsia="Arial" w:hAnsi="Arial" w:cs="Arial"/>
          <w:b/>
        </w:rPr>
        <w:t xml:space="preserve">3.- Punto urgencia. </w:t>
      </w:r>
      <w:r>
        <w:rPr>
          <w:rFonts w:ascii="Arial" w:eastAsia="Arial" w:hAnsi="Arial" w:cs="Arial"/>
          <w:b/>
          <w:color w:val="2F3E4D"/>
        </w:rPr>
        <w:t>Expediente 5219/2022. Aprobar la adhesión al Convenio de Cooperación suscrito entre la Consejería de Administraciones Públicas, Justicia y Seguridad del Gobierno de Canarias, el Instituto Canario de Administración Pública, los cabildos insulares de El Hier</w:t>
      </w:r>
      <w:r>
        <w:rPr>
          <w:rFonts w:ascii="Arial" w:eastAsia="Arial" w:hAnsi="Arial" w:cs="Arial"/>
          <w:b/>
          <w:color w:val="2F3E4D"/>
        </w:rPr>
        <w:t>ro, Fuerteventura, Gran Canaria, La Gomera, Lanzarote, La Palma y Tenerife, y la Federación Canaria de Municipios, para la implantación de la Red interadministrativa canaria de Gobierno Abierto.</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b/>
          <w:color w:val="2F3E4D"/>
        </w:rPr>
        <w:t xml:space="preserve"> </w:t>
      </w:r>
    </w:p>
    <w:p w:rsidR="004F1B46" w:rsidRDefault="0078255C">
      <w:pPr>
        <w:spacing w:after="0"/>
        <w:ind w:left="142"/>
      </w:pPr>
      <w:r>
        <w:rPr>
          <w:rFonts w:ascii="Arial" w:eastAsia="Arial" w:hAnsi="Arial" w:cs="Arial"/>
          <w:b/>
          <w:color w:val="2F3E4D"/>
        </w:rPr>
        <w:t xml:space="preserve"> </w:t>
      </w:r>
    </w:p>
    <w:p w:rsidR="004F1B46" w:rsidRDefault="0078255C">
      <w:pPr>
        <w:spacing w:after="2" w:line="234" w:lineRule="auto"/>
        <w:ind w:left="137" w:right="-5" w:hanging="10"/>
        <w:jc w:val="both"/>
      </w:pPr>
      <w:r>
        <w:rPr>
          <w:rFonts w:ascii="Arial" w:eastAsia="Arial" w:hAnsi="Arial" w:cs="Arial"/>
          <w:b/>
          <w:color w:val="2F3E4D"/>
        </w:rPr>
        <w:t xml:space="preserve">Se aprueba el punto tercero de dicho expediente el cual </w:t>
      </w:r>
      <w:r>
        <w:rPr>
          <w:rFonts w:ascii="Arial" w:eastAsia="Arial" w:hAnsi="Arial" w:cs="Arial"/>
          <w:b/>
          <w:color w:val="2F3E4D"/>
        </w:rPr>
        <w:t>quedó sin aprobar en la Junta de Gobierno anterior del 06 de febrero de 2023,</w:t>
      </w:r>
      <w:r>
        <w:rPr>
          <w:rFonts w:ascii="Arial" w:eastAsia="Arial" w:hAnsi="Arial" w:cs="Arial"/>
          <w:b/>
        </w:rPr>
        <w:t xml:space="preserve"> cuyo tenor literal es el siguiente:</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b/>
          <w:color w:val="2F3E4D"/>
        </w:rPr>
        <w:t xml:space="preserve"> </w:t>
      </w:r>
    </w:p>
    <w:p w:rsidR="004F1B46" w:rsidRDefault="0078255C">
      <w:pPr>
        <w:spacing w:after="0"/>
        <w:ind w:left="142"/>
      </w:pPr>
      <w:r>
        <w:rPr>
          <w:noProof/>
        </w:rPr>
        <mc:AlternateContent>
          <mc:Choice Requires="wpg">
            <w:drawing>
              <wp:anchor distT="0" distB="0" distL="114300" distR="114300" simplePos="0" relativeHeight="2518384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34845" name="Group 1348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813" name="Rectangle 12813"/>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2814" name="Rectangle 12814"/>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815" name="Rectangle 12815"/>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w:t>
                              </w:r>
                              <w:r>
                                <w:rPr>
                                  <w:rFonts w:ascii="Arial" w:eastAsia="Arial" w:hAnsi="Arial" w:cs="Arial"/>
                                  <w:sz w:val="12"/>
                                </w:rPr>
                                <w:t xml:space="preserve">desde la plataforma esPublico Gestiona | Página 127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4845" style="width:18.7031pt;height:264.21pt;position:absolute;mso-position-horizontal-relative:page;mso-position-horizontal:absolute;margin-left:662.928pt;mso-position-vertical-relative:page;margin-top:508.71pt;" coordsize="2375,33554">
                <v:rect id="Rectangle 12813"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281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81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127 de 128 </w:t>
                        </w:r>
                      </w:p>
                    </w:txbxContent>
                  </v:textbox>
                </v:rect>
                <w10:wrap type="square"/>
              </v:group>
            </w:pict>
          </mc:Fallback>
        </mc:AlternateContent>
      </w:r>
      <w:r>
        <w:rPr>
          <w:rFonts w:ascii="Arial" w:eastAsia="Arial" w:hAnsi="Arial" w:cs="Arial"/>
          <w:b/>
          <w:color w:val="2F3E4D"/>
        </w:rPr>
        <w:t xml:space="preserve"> </w:t>
      </w:r>
    </w:p>
    <w:p w:rsidR="004F1B46" w:rsidRDefault="0078255C">
      <w:pPr>
        <w:spacing w:after="0"/>
        <w:ind w:left="142"/>
      </w:pPr>
      <w:r>
        <w:rPr>
          <w:rFonts w:ascii="Arial" w:eastAsia="Arial" w:hAnsi="Arial" w:cs="Arial"/>
          <w:b/>
        </w:rPr>
        <w:t xml:space="preserve"> </w:t>
      </w:r>
    </w:p>
    <w:p w:rsidR="004F1B46" w:rsidRDefault="0078255C">
      <w:pPr>
        <w:spacing w:after="4" w:line="248" w:lineRule="auto"/>
        <w:ind w:left="137" w:right="11" w:hanging="10"/>
        <w:jc w:val="both"/>
      </w:pPr>
      <w:r>
        <w:rPr>
          <w:rFonts w:ascii="Arial" w:eastAsia="Arial" w:hAnsi="Arial" w:cs="Arial"/>
          <w:b/>
        </w:rPr>
        <w:t>“TERCERO. -</w:t>
      </w:r>
      <w:r>
        <w:rPr>
          <w:rFonts w:ascii="Arial" w:eastAsia="Arial" w:hAnsi="Arial" w:cs="Arial"/>
        </w:rPr>
        <w:t xml:space="preserve"> Facultar al Sra. Alcaldesa – Presidenta a la firma de cualquier documento y realizar los trámites para llevar a buen fin el presente acuerdo.”</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rPr>
        <w:t xml:space="preserve"> </w:t>
      </w:r>
    </w:p>
    <w:p w:rsidR="004F1B46" w:rsidRDefault="0078255C">
      <w:pPr>
        <w:spacing w:after="0"/>
        <w:ind w:left="142"/>
      </w:pPr>
      <w:r>
        <w:rPr>
          <w:rFonts w:ascii="Arial" w:eastAsia="Arial" w:hAnsi="Arial" w:cs="Arial"/>
          <w:b/>
        </w:rPr>
        <w:t xml:space="preserve"> </w:t>
      </w:r>
    </w:p>
    <w:p w:rsidR="004F1B46" w:rsidRDefault="0078255C">
      <w:pPr>
        <w:spacing w:after="5" w:line="249" w:lineRule="auto"/>
        <w:ind w:left="127"/>
        <w:jc w:val="both"/>
      </w:pPr>
      <w:r>
        <w:rPr>
          <w:rFonts w:ascii="Arial" w:eastAsia="Arial" w:hAnsi="Arial" w:cs="Arial"/>
          <w:b/>
        </w:rPr>
        <w:t>La Junta de Gobierno Local, prev</w:t>
      </w:r>
      <w:r>
        <w:rPr>
          <w:rFonts w:ascii="Arial" w:eastAsia="Arial" w:hAnsi="Arial" w:cs="Arial"/>
          <w:b/>
        </w:rPr>
        <w:t xml:space="preserve">io debate y por unanimidad de los miembros presentes, acuerda: </w:t>
      </w:r>
    </w:p>
    <w:p w:rsidR="004F1B46" w:rsidRDefault="0078255C">
      <w:pPr>
        <w:spacing w:after="0"/>
        <w:ind w:left="142"/>
      </w:pPr>
      <w:r>
        <w:rPr>
          <w:rFonts w:ascii="Arial" w:eastAsia="Arial" w:hAnsi="Arial" w:cs="Arial"/>
          <w:b/>
        </w:rPr>
        <w:t xml:space="preserve"> </w:t>
      </w:r>
    </w:p>
    <w:p w:rsidR="004F1B46" w:rsidRDefault="0078255C">
      <w:pPr>
        <w:spacing w:after="0"/>
        <w:ind w:left="142"/>
      </w:pPr>
      <w:r>
        <w:rPr>
          <w:rFonts w:ascii="Arial" w:eastAsia="Arial" w:hAnsi="Arial" w:cs="Arial"/>
        </w:rPr>
        <w:t xml:space="preserve"> </w:t>
      </w:r>
    </w:p>
    <w:p w:rsidR="004F1B46" w:rsidRDefault="0078255C">
      <w:pPr>
        <w:spacing w:after="4" w:line="248" w:lineRule="auto"/>
        <w:ind w:left="137" w:right="11" w:hanging="10"/>
        <w:jc w:val="both"/>
      </w:pPr>
      <w:r>
        <w:rPr>
          <w:rFonts w:ascii="Arial" w:eastAsia="Arial" w:hAnsi="Arial" w:cs="Arial"/>
          <w:b/>
        </w:rPr>
        <w:t>TERCERO. -</w:t>
      </w:r>
      <w:r>
        <w:rPr>
          <w:rFonts w:ascii="Arial" w:eastAsia="Arial" w:hAnsi="Arial" w:cs="Arial"/>
        </w:rPr>
        <w:t xml:space="preserve"> Facultar al Sra. Alcaldesa – Presidenta a la firma de cualquier documento y realizar los trámites para llevar a buen fin el presente acuerdo.</w:t>
      </w:r>
      <w:r>
        <w:rPr>
          <w:rFonts w:ascii="Times New Roman" w:eastAsia="Times New Roman" w:hAnsi="Times New Roman" w:cs="Times New Roman"/>
          <w:sz w:val="24"/>
        </w:rPr>
        <w:t xml:space="preserve"> </w:t>
      </w:r>
    </w:p>
    <w:p w:rsidR="004F1B46" w:rsidRDefault="0078255C">
      <w:pPr>
        <w:spacing w:after="0"/>
        <w:ind w:left="142"/>
      </w:pPr>
      <w:r>
        <w:rPr>
          <w:rFonts w:ascii="Arial" w:eastAsia="Arial" w:hAnsi="Arial" w:cs="Arial"/>
          <w:b/>
        </w:rPr>
        <w:t xml:space="preserve"> </w:t>
      </w:r>
    </w:p>
    <w:p w:rsidR="004F1B46" w:rsidRDefault="0078255C">
      <w:pPr>
        <w:spacing w:after="0"/>
        <w:ind w:left="142"/>
      </w:pPr>
      <w:r>
        <w:rPr>
          <w:rFonts w:ascii="Arial" w:eastAsia="Arial" w:hAnsi="Arial" w:cs="Arial"/>
          <w:b/>
        </w:rPr>
        <w:t xml:space="preserve"> </w:t>
      </w:r>
    </w:p>
    <w:p w:rsidR="004F1B46" w:rsidRDefault="0078255C">
      <w:pPr>
        <w:spacing w:after="0"/>
        <w:ind w:left="850"/>
      </w:pPr>
      <w:r>
        <w:rPr>
          <w:rFonts w:ascii="Arial" w:eastAsia="Arial" w:hAnsi="Arial" w:cs="Arial"/>
          <w:b/>
        </w:rPr>
        <w:t xml:space="preserve"> </w:t>
      </w:r>
    </w:p>
    <w:p w:rsidR="004F1B46" w:rsidRDefault="0078255C">
      <w:pPr>
        <w:spacing w:after="0"/>
        <w:ind w:left="142"/>
      </w:pPr>
      <w:r>
        <w:rPr>
          <w:rFonts w:ascii="Arial" w:eastAsia="Arial" w:hAnsi="Arial" w:cs="Arial"/>
        </w:rPr>
        <w:t xml:space="preserve"> </w:t>
      </w:r>
    </w:p>
    <w:p w:rsidR="004F1B46" w:rsidRDefault="0078255C">
      <w:pPr>
        <w:numPr>
          <w:ilvl w:val="0"/>
          <w:numId w:val="44"/>
        </w:numPr>
        <w:spacing w:after="437" w:line="249" w:lineRule="auto"/>
        <w:ind w:hanging="360"/>
        <w:jc w:val="both"/>
      </w:pPr>
      <w:r>
        <w:rPr>
          <w:rFonts w:ascii="Arial" w:eastAsia="Arial" w:hAnsi="Arial" w:cs="Arial"/>
          <w:b/>
        </w:rPr>
        <w:t>ACTIVIDAD DE CONTROL</w:t>
      </w:r>
      <w:r>
        <w:rPr>
          <w:rFonts w:ascii="Times New Roman" w:eastAsia="Times New Roman" w:hAnsi="Times New Roman" w:cs="Times New Roman"/>
          <w:sz w:val="24"/>
        </w:rPr>
        <w:t xml:space="preserve"> </w:t>
      </w:r>
    </w:p>
    <w:p w:rsidR="004F1B46" w:rsidRDefault="0078255C">
      <w:pPr>
        <w:spacing w:after="110" w:line="249" w:lineRule="auto"/>
        <w:jc w:val="both"/>
      </w:pPr>
      <w:r>
        <w:rPr>
          <w:rFonts w:ascii="Arial" w:eastAsia="Arial" w:hAnsi="Arial" w:cs="Arial"/>
          <w:b/>
        </w:rPr>
        <w:t>4.</w:t>
      </w:r>
      <w:r>
        <w:rPr>
          <w:rFonts w:ascii="Arial" w:eastAsia="Arial" w:hAnsi="Arial" w:cs="Arial"/>
          <w:b/>
        </w:rPr>
        <w:t>-----</w:t>
      </w:r>
      <w:r>
        <w:rPr>
          <w:rFonts w:ascii="Arial" w:eastAsia="Arial" w:hAnsi="Arial" w:cs="Arial"/>
        </w:rPr>
        <w:t xml:space="preserve"> </w:t>
      </w:r>
    </w:p>
    <w:p w:rsidR="004F1B46" w:rsidRDefault="0078255C">
      <w:pPr>
        <w:spacing w:after="95"/>
      </w:pPr>
      <w:r>
        <w:rPr>
          <w:rFonts w:ascii="Arial" w:eastAsia="Arial" w:hAnsi="Arial" w:cs="Arial"/>
        </w:rPr>
        <w:t xml:space="preserve"> </w:t>
      </w:r>
    </w:p>
    <w:p w:rsidR="004F1B46" w:rsidRDefault="0078255C">
      <w:pPr>
        <w:numPr>
          <w:ilvl w:val="0"/>
          <w:numId w:val="44"/>
        </w:numPr>
        <w:spacing w:after="110" w:line="249" w:lineRule="auto"/>
        <w:ind w:hanging="360"/>
        <w:jc w:val="both"/>
      </w:pPr>
      <w:r>
        <w:rPr>
          <w:rFonts w:ascii="Arial" w:eastAsia="Arial" w:hAnsi="Arial" w:cs="Arial"/>
          <w:b/>
        </w:rPr>
        <w:t xml:space="preserve">RUEGOS Y PREGUNTAS </w:t>
      </w:r>
    </w:p>
    <w:p w:rsidR="004F1B46" w:rsidRDefault="0078255C">
      <w:pPr>
        <w:spacing w:after="0"/>
        <w:ind w:left="142"/>
      </w:pPr>
      <w:r>
        <w:rPr>
          <w:rFonts w:ascii="Arial" w:eastAsia="Arial" w:hAnsi="Arial" w:cs="Arial"/>
          <w:b/>
        </w:rPr>
        <w:t xml:space="preserve"> </w:t>
      </w:r>
    </w:p>
    <w:p w:rsidR="004F1B46" w:rsidRDefault="0078255C">
      <w:pPr>
        <w:spacing w:after="112" w:line="249" w:lineRule="auto"/>
        <w:ind w:left="127"/>
        <w:jc w:val="both"/>
      </w:pPr>
      <w:r>
        <w:rPr>
          <w:rFonts w:ascii="Arial" w:eastAsia="Arial" w:hAnsi="Arial" w:cs="Arial"/>
          <w:b/>
        </w:rPr>
        <w:t xml:space="preserve">5.-Ruegos y preguntas. </w:t>
      </w:r>
    </w:p>
    <w:p w:rsidR="004F1B46" w:rsidRDefault="0078255C">
      <w:pPr>
        <w:spacing w:after="98"/>
        <w:ind w:left="862"/>
      </w:pPr>
      <w:r>
        <w:rPr>
          <w:rFonts w:ascii="Arial" w:eastAsia="Arial" w:hAnsi="Arial" w:cs="Arial"/>
        </w:rPr>
        <w:t xml:space="preserve"> </w:t>
      </w:r>
    </w:p>
    <w:p w:rsidR="004F1B46" w:rsidRDefault="0078255C">
      <w:pPr>
        <w:spacing w:after="108" w:line="248" w:lineRule="auto"/>
        <w:ind w:left="137" w:right="11" w:hanging="10"/>
        <w:jc w:val="both"/>
      </w:pPr>
      <w:r>
        <w:rPr>
          <w:rFonts w:ascii="Arial" w:eastAsia="Arial" w:hAnsi="Arial" w:cs="Arial"/>
        </w:rPr>
        <w:t xml:space="preserve">No hubo. </w:t>
      </w:r>
    </w:p>
    <w:p w:rsidR="004F1B46" w:rsidRDefault="0078255C">
      <w:pPr>
        <w:spacing w:after="0"/>
        <w:ind w:left="142"/>
      </w:pPr>
      <w:r>
        <w:rPr>
          <w:rFonts w:ascii="Arial" w:eastAsia="Arial" w:hAnsi="Arial" w:cs="Arial"/>
        </w:rPr>
        <w:t xml:space="preserve"> </w:t>
      </w:r>
    </w:p>
    <w:p w:rsidR="004F1B46" w:rsidRDefault="0078255C">
      <w:pPr>
        <w:spacing w:after="113" w:line="248" w:lineRule="auto"/>
        <w:ind w:left="137" w:right="11" w:hanging="10"/>
        <w:jc w:val="both"/>
      </w:pPr>
      <w:r>
        <w:rPr>
          <w:rFonts w:ascii="Arial" w:eastAsia="Arial" w:hAnsi="Arial" w:cs="Arial"/>
        </w:rPr>
        <w:t xml:space="preserve">Y no habiendo más asuntos de que tratar, la Presidencia levantó la sesión siendo las 14:45 horas del mismo día. De todo lo que, como Secretario General, doy fe. </w:t>
      </w:r>
    </w:p>
    <w:p w:rsidR="004F1B46" w:rsidRDefault="0078255C">
      <w:pPr>
        <w:spacing w:after="96"/>
        <w:ind w:left="142"/>
      </w:pPr>
      <w:r>
        <w:rPr>
          <w:rFonts w:ascii="Arial" w:eastAsia="Arial" w:hAnsi="Arial" w:cs="Arial"/>
        </w:rPr>
        <w:t xml:space="preserve"> </w:t>
      </w:r>
    </w:p>
    <w:p w:rsidR="004F1B46" w:rsidRDefault="0078255C">
      <w:pPr>
        <w:spacing w:after="5" w:line="249" w:lineRule="auto"/>
        <w:ind w:left="127"/>
        <w:jc w:val="both"/>
      </w:pPr>
      <w:r>
        <w:rPr>
          <w:noProof/>
        </w:rPr>
        <mc:AlternateContent>
          <mc:Choice Requires="wpg">
            <w:drawing>
              <wp:anchor distT="0" distB="0" distL="114300" distR="114300" simplePos="0" relativeHeight="2518394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134396" name="Group 1343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880" name="Rectangle 12880"/>
                        <wps:cNvSpPr/>
                        <wps:spPr>
                          <a:xfrm rot="-5399999">
                            <a:off x="-1155436" y="2086808"/>
                            <a:ext cx="2424095" cy="113224"/>
                          </a:xfrm>
                          <a:prstGeom prst="rect">
                            <a:avLst/>
                          </a:prstGeom>
                          <a:ln>
                            <a:noFill/>
                          </a:ln>
                        </wps:spPr>
                        <wps:txbx>
                          <w:txbxContent>
                            <w:p w:rsidR="004F1B46" w:rsidRDefault="0078255C">
                              <w:r>
                                <w:rPr>
                                  <w:rFonts w:ascii="Arial" w:eastAsia="Arial" w:hAnsi="Arial" w:cs="Arial"/>
                                  <w:sz w:val="12"/>
                                </w:rPr>
                                <w:t xml:space="preserve">Cód. Validación: ACWLEAJSJ9PRS556GDXRQ563N </w:t>
                              </w:r>
                            </w:p>
                          </w:txbxContent>
                        </wps:txbx>
                        <wps:bodyPr horzOverflow="overflow" vert="horz" lIns="0" tIns="0" rIns="0" bIns="0" rtlCol="0">
                          <a:noAutofit/>
                        </wps:bodyPr>
                      </wps:wsp>
                      <wps:wsp>
                        <wps:cNvPr id="12881" name="Rectangle 12881"/>
                        <wps:cNvSpPr/>
                        <wps:spPr>
                          <a:xfrm rot="-5399999">
                            <a:off x="-976166" y="2189878"/>
                            <a:ext cx="2217957" cy="113224"/>
                          </a:xfrm>
                          <a:prstGeom prst="rect">
                            <a:avLst/>
                          </a:prstGeom>
                          <a:ln>
                            <a:noFill/>
                          </a:ln>
                        </wps:spPr>
                        <wps:txbx>
                          <w:txbxContent>
                            <w:p w:rsidR="004F1B46" w:rsidRDefault="0078255C">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882" name="Rectangle 12882"/>
                        <wps:cNvSpPr/>
                        <wps:spPr>
                          <a:xfrm rot="-5399999">
                            <a:off x="-2022372" y="1067469"/>
                            <a:ext cx="4462770" cy="113224"/>
                          </a:xfrm>
                          <a:prstGeom prst="rect">
                            <a:avLst/>
                          </a:prstGeom>
                          <a:ln>
                            <a:noFill/>
                          </a:ln>
                        </wps:spPr>
                        <wps:txbx>
                          <w:txbxContent>
                            <w:p w:rsidR="004F1B46" w:rsidRDefault="0078255C">
                              <w:r>
                                <w:rPr>
                                  <w:rFonts w:ascii="Arial" w:eastAsia="Arial" w:hAnsi="Arial" w:cs="Arial"/>
                                  <w:sz w:val="12"/>
                                </w:rPr>
                                <w:t xml:space="preserve">Documento firmado electrónicamente desde la plataforma esPublico Gestiona | Página 128 de 128 </w:t>
                              </w:r>
                            </w:p>
                          </w:txbxContent>
                        </wps:txbx>
                        <wps:bodyPr horzOverflow="overflow" vert="horz" lIns="0" tIns="0" rIns="0" bIns="0" rtlCol="0">
                          <a:noAutofit/>
                        </wps:bodyPr>
                      </wps:wsp>
                    </wpg:wgp>
                  </a:graphicData>
                </a:graphic>
              </wp:anchor>
            </w:drawing>
          </mc:Choice>
          <mc:Fallback xmlns:a="http://schemas.openxmlformats.org/drawingml/2006/main">
            <w:pict>
              <v:group id="Group 134396" style="width:18.7031pt;height:264.21pt;position:absolute;mso-position-horizontal-relative:page;mso-position-horizontal:absolute;margin-left:662.928pt;mso-position-vertical-relative:page;margin-top:508.71pt;" coordsize="2375,33554">
                <v:rect id="Rectangle 12880" style="position:absolute;width:24240;height:1132;left:-11554;top:2086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ACWLEAJSJ9PRS556GDXRQ563N </w:t>
                        </w:r>
                      </w:p>
                    </w:txbxContent>
                  </v:textbox>
                </v:rect>
                <v:rect id="Rectangle 128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8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128 de 128 </w:t>
                        </w:r>
                      </w:p>
                    </w:txbxContent>
                  </v:textbox>
                </v:rect>
                <w10:wrap type="topAndBottom"/>
              </v:group>
            </w:pict>
          </mc:Fallback>
        </mc:AlternateContent>
      </w:r>
      <w:r>
        <w:rPr>
          <w:rFonts w:ascii="Arial" w:eastAsia="Arial" w:hAnsi="Arial" w:cs="Arial"/>
        </w:rPr>
        <w:t xml:space="preserve">                                     </w:t>
      </w:r>
      <w:r>
        <w:rPr>
          <w:rFonts w:ascii="Arial" w:eastAsia="Arial" w:hAnsi="Arial" w:cs="Arial"/>
          <w:b/>
        </w:rPr>
        <w:t>Vº. Bº.</w:t>
      </w:r>
      <w:r>
        <w:rPr>
          <w:rFonts w:ascii="Arial" w:eastAsia="Arial" w:hAnsi="Arial" w:cs="Arial"/>
          <w:vertAlign w:val="subscript"/>
        </w:rPr>
        <w:t xml:space="preserve"> </w:t>
      </w:r>
    </w:p>
    <w:p w:rsidR="004F1B46" w:rsidRDefault="0078255C">
      <w:pPr>
        <w:tabs>
          <w:tab w:val="center" w:pos="2494"/>
          <w:tab w:val="center" w:pos="4390"/>
          <w:tab w:val="center" w:pos="6945"/>
        </w:tabs>
        <w:spacing w:after="280" w:line="249" w:lineRule="auto"/>
      </w:pPr>
      <w:r>
        <w:rPr>
          <w:rFonts w:ascii="Arial" w:eastAsia="Arial" w:hAnsi="Arial" w:cs="Arial"/>
          <w:b/>
        </w:rPr>
        <w:t xml:space="preserve"> </w:t>
      </w:r>
      <w:r>
        <w:rPr>
          <w:rFonts w:ascii="Arial" w:eastAsia="Arial" w:hAnsi="Arial" w:cs="Arial"/>
          <w:b/>
        </w:rPr>
        <w:tab/>
        <w:t xml:space="preserve"> LA ALCALDES</w:t>
      </w:r>
      <w:r>
        <w:rPr>
          <w:rFonts w:ascii="Arial" w:eastAsia="Arial" w:hAnsi="Arial" w:cs="Arial"/>
          <w:b/>
        </w:rPr>
        <w:t xml:space="preserve">A-PRESIDENTA, </w:t>
      </w:r>
      <w:r>
        <w:rPr>
          <w:rFonts w:ascii="Arial" w:eastAsia="Arial" w:hAnsi="Arial" w:cs="Arial"/>
          <w:b/>
        </w:rPr>
        <w:tab/>
        <w:t xml:space="preserve"> </w:t>
      </w:r>
      <w:r>
        <w:rPr>
          <w:rFonts w:ascii="Arial" w:eastAsia="Arial" w:hAnsi="Arial" w:cs="Arial"/>
          <w:b/>
        </w:rPr>
        <w:tab/>
        <w:t xml:space="preserve">             EL SECRETARIO GENERAL </w:t>
      </w:r>
      <w:r>
        <w:rPr>
          <w:rFonts w:ascii="Arial" w:eastAsia="Arial" w:hAnsi="Arial" w:cs="Arial"/>
          <w:vertAlign w:val="subscript"/>
        </w:rPr>
        <w:t xml:space="preserve"> </w:t>
      </w:r>
    </w:p>
    <w:p w:rsidR="004F1B46" w:rsidRDefault="0078255C">
      <w:pPr>
        <w:spacing w:after="271" w:line="248" w:lineRule="auto"/>
        <w:ind w:left="137" w:right="11" w:hanging="10"/>
        <w:jc w:val="both"/>
      </w:pPr>
      <w:r>
        <w:rPr>
          <w:rFonts w:ascii="Arial" w:eastAsia="Arial" w:hAnsi="Arial" w:cs="Arial"/>
        </w:rPr>
        <w:t xml:space="preserve">             María Concepción Brito Núñez                          Octavio Manuel Fernández Hernández. </w:t>
      </w:r>
    </w:p>
    <w:p w:rsidR="004F1B46" w:rsidRDefault="0078255C">
      <w:pPr>
        <w:spacing w:after="0"/>
        <w:ind w:left="142"/>
      </w:pPr>
      <w:r>
        <w:rPr>
          <w:rFonts w:ascii="Arial" w:eastAsia="Arial" w:hAnsi="Arial" w:cs="Arial"/>
        </w:rPr>
        <w:t xml:space="preserve"> </w:t>
      </w:r>
    </w:p>
    <w:p w:rsidR="004F1B46" w:rsidRDefault="0078255C">
      <w:pPr>
        <w:spacing w:after="98"/>
        <w:ind w:left="188"/>
        <w:jc w:val="center"/>
      </w:pPr>
      <w:r>
        <w:rPr>
          <w:rFonts w:ascii="Arial" w:eastAsia="Arial" w:hAnsi="Arial" w:cs="Arial"/>
          <w:b/>
        </w:rPr>
        <w:t xml:space="preserve"> </w:t>
      </w:r>
    </w:p>
    <w:p w:rsidR="004F1B46" w:rsidRDefault="0078255C">
      <w:pPr>
        <w:pStyle w:val="Ttulo3"/>
        <w:spacing w:after="100"/>
        <w:ind w:left="834" w:right="698"/>
      </w:pPr>
      <w:r>
        <w:t>DOCUMENTO FIRMADO ELECTRÓNICAMENTE</w:t>
      </w:r>
      <w:r>
        <w:rPr>
          <w:b w:val="0"/>
        </w:rPr>
        <w:t xml:space="preserve">  </w:t>
      </w:r>
    </w:p>
    <w:p w:rsidR="004F1B46" w:rsidRDefault="0078255C">
      <w:pPr>
        <w:spacing w:after="0"/>
        <w:ind w:left="142"/>
      </w:pPr>
      <w:r>
        <w:rPr>
          <w:rFonts w:ascii="Arial" w:eastAsia="Arial" w:hAnsi="Arial" w:cs="Arial"/>
        </w:rPr>
        <w:t xml:space="preserve"> </w:t>
      </w:r>
    </w:p>
    <w:sectPr w:rsidR="004F1B46">
      <w:headerReference w:type="even" r:id="rId75"/>
      <w:headerReference w:type="default" r:id="rId76"/>
      <w:footerReference w:type="even" r:id="rId77"/>
      <w:footerReference w:type="default" r:id="rId78"/>
      <w:headerReference w:type="first" r:id="rId79"/>
      <w:footerReference w:type="first" r:id="rId80"/>
      <w:pgSz w:w="14174" w:h="16838"/>
      <w:pgMar w:top="2366" w:right="2044" w:bottom="573" w:left="2411" w:header="720" w:footer="54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8255C">
      <w:pPr>
        <w:spacing w:after="0" w:line="240" w:lineRule="auto"/>
      </w:pPr>
      <w:r>
        <w:separator/>
      </w:r>
    </w:p>
  </w:endnote>
  <w:endnote w:type="continuationSeparator" w:id="0">
    <w:p w:rsidR="00000000" w:rsidRDefault="00782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B46" w:rsidRDefault="0078255C">
    <w:pPr>
      <w:spacing w:after="0"/>
      <w:ind w:left="195"/>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
                  <a:stretch>
                    <a:fillRect/>
                  </a:stretch>
                </pic:blipFill>
                <pic:spPr>
                  <a:xfrm rot="-5399999">
                    <a:off x="0" y="0"/>
                    <a:ext cx="444500" cy="444500"/>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36988" name="Group 13698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36989" name="Shape 13698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988" style="width:459.1pt;height:1.34998pt;position:absolute;mso-position-horizontal-relative:page;mso-position-horizontal:absolute;margin-left:130.31pt;mso-position-vertical-relative:page;margin-top:783.42pt;" coordsize="58305,171">
              <v:shape id="Shape 13698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4F1B46" w:rsidRDefault="0078255C">
    <w:pPr>
      <w:spacing w:after="57" w:line="238" w:lineRule="auto"/>
      <w:ind w:left="4261" w:right="1761"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4F1B46" w:rsidRDefault="0078255C">
    <w:pPr>
      <w:spacing w:after="0"/>
      <w:ind w:right="11"/>
      <w:jc w:val="right"/>
    </w:pPr>
    <w:r>
      <w:fldChar w:fldCharType="begin"/>
    </w:r>
    <w:r>
      <w:instrText xml:space="preserve"> PAGE   \* MERGEFORMAT </w:instrText>
    </w:r>
    <w:r>
      <w:fldChar w:fldCharType="separate"/>
    </w:r>
    <w:r>
      <w:rPr>
        <w:rFonts w:ascii="Arial" w:eastAsia="Arial" w:hAnsi="Arial" w:cs="Arial"/>
        <w:sz w:val="14"/>
      </w:rPr>
      <w:t>2</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B46" w:rsidRDefault="0078255C">
    <w:pPr>
      <w:spacing w:after="0"/>
      <w:ind w:left="195"/>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
                  <a:stretch>
                    <a:fillRect/>
                  </a:stretch>
                </pic:blipFill>
                <pic:spPr>
                  <a:xfrm rot="-5399999">
                    <a:off x="0" y="0"/>
                    <a:ext cx="444500" cy="444500"/>
                  </a:xfrm>
                  <a:prstGeom prst="rect">
                    <a:avLst/>
                  </a:prstGeom>
                </pic:spPr>
              </pic:pic>
            </a:graphicData>
          </a:graphic>
        </wp:anchor>
      </w:drawing>
    </w:r>
    <w:r>
      <w:rPr>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36954" name="Group 13695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36955" name="Shape 13695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954" style="width:459.1pt;height:1.34998pt;position:absolute;mso-position-horizontal-relative:page;mso-position-horizontal:absolute;margin-left:130.31pt;mso-position-vertical-relative:page;margin-top:783.42pt;" coordsize="58305,171">
              <v:shape id="Shape 13695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4F1B46" w:rsidRDefault="0078255C">
    <w:pPr>
      <w:spacing w:after="57" w:line="238" w:lineRule="auto"/>
      <w:ind w:left="4261" w:right="1761"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4F1B46" w:rsidRDefault="0078255C">
    <w:pPr>
      <w:spacing w:after="0"/>
      <w:ind w:right="11"/>
      <w:jc w:val="right"/>
    </w:pPr>
    <w:r>
      <w:fldChar w:fldCharType="begin"/>
    </w:r>
    <w:r>
      <w:instrText xml:space="preserve"> PAGE   \* MERGEFORMAT </w:instrText>
    </w:r>
    <w:r>
      <w:fldChar w:fldCharType="separate"/>
    </w:r>
    <w:r w:rsidRPr="0078255C">
      <w:rPr>
        <w:rFonts w:ascii="Arial" w:eastAsia="Arial" w:hAnsi="Arial" w:cs="Arial"/>
        <w:noProof/>
        <w:sz w:val="14"/>
      </w:rPr>
      <w:t>30</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B46" w:rsidRDefault="0078255C">
    <w:pPr>
      <w:spacing w:after="0"/>
      <w:ind w:left="-2411" w:right="12130"/>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8255C">
      <w:pPr>
        <w:spacing w:after="0" w:line="240" w:lineRule="auto"/>
      </w:pPr>
      <w:r>
        <w:separator/>
      </w:r>
    </w:p>
  </w:footnote>
  <w:footnote w:type="continuationSeparator" w:id="0">
    <w:p w:rsidR="00000000" w:rsidRDefault="007825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B46" w:rsidRDefault="0078255C">
    <w:pPr>
      <w:spacing w:after="0"/>
      <w:ind w:left="142"/>
    </w:pPr>
    <w:r>
      <w:rPr>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36973" name="Group 13697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36974" name="Shape 13697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36976" name="Rectangle 136976"/>
                      <wps:cNvSpPr/>
                      <wps:spPr>
                        <a:xfrm>
                          <a:off x="1137158" y="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977" name="Rectangle 136977"/>
                      <wps:cNvSpPr/>
                      <wps:spPr>
                        <a:xfrm>
                          <a:off x="495554" y="17526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978" name="Rectangle 136978"/>
                      <wps:cNvSpPr/>
                      <wps:spPr>
                        <a:xfrm>
                          <a:off x="495554" y="35052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979" name="Rectangle 136979"/>
                      <wps:cNvSpPr/>
                      <wps:spPr>
                        <a:xfrm>
                          <a:off x="495554" y="52578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6975" name="Picture 13697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36973" style="width:472.41pt;height:64.392pt;position:absolute;mso-position-horizontal-relative:page;mso-position-horizontal:absolute;margin-left:130.25pt;mso-position-vertical-relative:page;margin-top:34.668pt;" coordsize="59996,8177">
              <v:shape id="Shape 136974" style="position:absolute;width:59988;height:0;left:7;top:8177;" coordsize="5998845,0" path="m0,0l5998845,0">
                <v:stroke weight="2.04pt" endcap="square" joinstyle="miter" miterlimit="10" on="true" color="#993366"/>
                <v:fill on="false" color="#000000" opacity="0"/>
              </v:shape>
              <v:rect id="Rectangle 136976"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6977"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6978"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6979"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36975" style="position:absolute;width:3992;height:5699;left:0;top:565;" filled="f">
                <v:imagedata r:id="rId48"/>
              </v:shape>
              <w10:wrap type="squar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B46" w:rsidRDefault="0078255C">
    <w:pPr>
      <w:spacing w:after="0"/>
      <w:ind w:left="142"/>
    </w:pPr>
    <w:r>
      <w:rPr>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36939" name="Group 13693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36940" name="Shape 13694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36942" name="Rectangle 136942"/>
                      <wps:cNvSpPr/>
                      <wps:spPr>
                        <a:xfrm>
                          <a:off x="1137158" y="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943" name="Rectangle 136943"/>
                      <wps:cNvSpPr/>
                      <wps:spPr>
                        <a:xfrm>
                          <a:off x="495554" y="17526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944" name="Rectangle 136944"/>
                      <wps:cNvSpPr/>
                      <wps:spPr>
                        <a:xfrm>
                          <a:off x="495554" y="35052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945" name="Rectangle 136945"/>
                      <wps:cNvSpPr/>
                      <wps:spPr>
                        <a:xfrm>
                          <a:off x="495554" y="525780"/>
                          <a:ext cx="50673" cy="224380"/>
                        </a:xfrm>
                        <a:prstGeom prst="rect">
                          <a:avLst/>
                        </a:prstGeom>
                        <a:ln>
                          <a:noFill/>
                        </a:ln>
                      </wps:spPr>
                      <wps:txbx>
                        <w:txbxContent>
                          <w:p w:rsidR="004F1B46" w:rsidRDefault="0078255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6941" name="Picture 13694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36939" style="width:472.41pt;height:64.392pt;position:absolute;mso-position-horizontal-relative:page;mso-position-horizontal:absolute;margin-left:130.25pt;mso-position-vertical-relative:page;margin-top:34.668pt;" coordsize="59996,8177">
              <v:shape id="Shape 136940" style="position:absolute;width:59988;height:0;left:7;top:8177;" coordsize="5998845,0" path="m0,0l5998845,0">
                <v:stroke weight="2.04pt" endcap="square" joinstyle="miter" miterlimit="10" on="true" color="#993366"/>
                <v:fill on="false" color="#000000" opacity="0"/>
              </v:shape>
              <v:rect id="Rectangle 136942"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6943"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6944"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6945"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36941" style="position:absolute;width:3992;height:5699;left:0;top:565;" filled="f">
                <v:imagedata r:id="rId48"/>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B46" w:rsidRDefault="004F1B4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2BBA"/>
    <w:multiLevelType w:val="hybridMultilevel"/>
    <w:tmpl w:val="53764EB4"/>
    <w:lvl w:ilvl="0" w:tplc="B15A6376">
      <w:start w:val="6"/>
      <w:numFmt w:val="lowerLetter"/>
      <w:lvlText w:val="%1)"/>
      <w:lvlJc w:val="left"/>
      <w:pPr>
        <w:ind w:left="15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FB82DD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8E2125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62E2A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476689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A34623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4CE09E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C2E2B5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3AC9ED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711344"/>
    <w:multiLevelType w:val="hybridMultilevel"/>
    <w:tmpl w:val="8406707A"/>
    <w:lvl w:ilvl="0" w:tplc="51CC82D2">
      <w:start w:val="16"/>
      <w:numFmt w:val="decimal"/>
      <w:lvlText w:val="%1."/>
      <w:lvlJc w:val="left"/>
      <w:pPr>
        <w:ind w:left="14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9B8C0B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54AAAC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AC66F8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7AA77D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52A660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440F01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B5A351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2EA031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1453F21"/>
    <w:multiLevelType w:val="hybridMultilevel"/>
    <w:tmpl w:val="4B1A7174"/>
    <w:lvl w:ilvl="0" w:tplc="1388C2AA">
      <w:start w:val="3"/>
      <w:numFmt w:val="decimal"/>
      <w:lvlText w:val="%1."/>
      <w:lvlJc w:val="left"/>
      <w:pPr>
        <w:ind w:left="1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C8E56DE">
      <w:start w:val="1"/>
      <w:numFmt w:val="lowerLetter"/>
      <w:lvlText w:val="%2"/>
      <w:lvlJc w:val="left"/>
      <w:pPr>
        <w:ind w:left="19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61684D6">
      <w:start w:val="1"/>
      <w:numFmt w:val="lowerRoman"/>
      <w:lvlText w:val="%3"/>
      <w:lvlJc w:val="left"/>
      <w:pPr>
        <w:ind w:left="26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B4EAAB2">
      <w:start w:val="1"/>
      <w:numFmt w:val="decimal"/>
      <w:lvlText w:val="%4"/>
      <w:lvlJc w:val="left"/>
      <w:pPr>
        <w:ind w:left="34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480BDC2">
      <w:start w:val="1"/>
      <w:numFmt w:val="lowerLetter"/>
      <w:lvlText w:val="%5"/>
      <w:lvlJc w:val="left"/>
      <w:pPr>
        <w:ind w:left="41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DC847DA">
      <w:start w:val="1"/>
      <w:numFmt w:val="lowerRoman"/>
      <w:lvlText w:val="%6"/>
      <w:lvlJc w:val="left"/>
      <w:pPr>
        <w:ind w:left="48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18A1FEA">
      <w:start w:val="1"/>
      <w:numFmt w:val="decimal"/>
      <w:lvlText w:val="%7"/>
      <w:lvlJc w:val="left"/>
      <w:pPr>
        <w:ind w:left="55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B214B6">
      <w:start w:val="1"/>
      <w:numFmt w:val="lowerLetter"/>
      <w:lvlText w:val="%8"/>
      <w:lvlJc w:val="left"/>
      <w:pPr>
        <w:ind w:left="6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D4E591A">
      <w:start w:val="1"/>
      <w:numFmt w:val="lowerRoman"/>
      <w:lvlText w:val="%9"/>
      <w:lvlJc w:val="left"/>
      <w:pPr>
        <w:ind w:left="70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1DC5B93"/>
    <w:multiLevelType w:val="hybridMultilevel"/>
    <w:tmpl w:val="CBE0DC48"/>
    <w:lvl w:ilvl="0" w:tplc="65D04DE0">
      <w:start w:val="1"/>
      <w:numFmt w:val="bullet"/>
      <w:lvlText w:val="•"/>
      <w:lvlJc w:val="left"/>
      <w:pPr>
        <w:ind w:left="2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FA9480">
      <w:start w:val="1"/>
      <w:numFmt w:val="bullet"/>
      <w:lvlText w:val="o"/>
      <w:lvlJc w:val="left"/>
      <w:pPr>
        <w:ind w:left="11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DCF52C">
      <w:start w:val="1"/>
      <w:numFmt w:val="bullet"/>
      <w:lvlText w:val="▪"/>
      <w:lvlJc w:val="left"/>
      <w:pPr>
        <w:ind w:left="1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FCE1582">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62E546">
      <w:start w:val="1"/>
      <w:numFmt w:val="bullet"/>
      <w:lvlText w:val="o"/>
      <w:lvlJc w:val="left"/>
      <w:pPr>
        <w:ind w:left="33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178552E">
      <w:start w:val="1"/>
      <w:numFmt w:val="bullet"/>
      <w:lvlText w:val="▪"/>
      <w:lvlJc w:val="left"/>
      <w:pPr>
        <w:ind w:left="4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3F47B78">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8EF14E">
      <w:start w:val="1"/>
      <w:numFmt w:val="bullet"/>
      <w:lvlText w:val="o"/>
      <w:lvlJc w:val="left"/>
      <w:pPr>
        <w:ind w:left="5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E20C6E6">
      <w:start w:val="1"/>
      <w:numFmt w:val="bullet"/>
      <w:lvlText w:val="▪"/>
      <w:lvlJc w:val="left"/>
      <w:pPr>
        <w:ind w:left="6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6404734"/>
    <w:multiLevelType w:val="hybridMultilevel"/>
    <w:tmpl w:val="CD027DA8"/>
    <w:lvl w:ilvl="0" w:tplc="3CDC58E8">
      <w:start w:val="7"/>
      <w:numFmt w:val="decimal"/>
      <w:lvlText w:val="%1."/>
      <w:lvlJc w:val="left"/>
      <w:pPr>
        <w:ind w:left="2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63652E8">
      <w:start w:val="1"/>
      <w:numFmt w:val="lowerLetter"/>
      <w:lvlText w:val="%2"/>
      <w:lvlJc w:val="left"/>
      <w:pPr>
        <w:ind w:left="21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D7EE92E">
      <w:start w:val="1"/>
      <w:numFmt w:val="lowerRoman"/>
      <w:lvlText w:val="%3"/>
      <w:lvlJc w:val="left"/>
      <w:pPr>
        <w:ind w:left="28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8B40FE2">
      <w:start w:val="1"/>
      <w:numFmt w:val="decimal"/>
      <w:lvlText w:val="%4"/>
      <w:lvlJc w:val="left"/>
      <w:pPr>
        <w:ind w:left="35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07813B2">
      <w:start w:val="1"/>
      <w:numFmt w:val="lowerLetter"/>
      <w:lvlText w:val="%5"/>
      <w:lvlJc w:val="left"/>
      <w:pPr>
        <w:ind w:left="42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0D0264E">
      <w:start w:val="1"/>
      <w:numFmt w:val="lowerRoman"/>
      <w:lvlText w:val="%6"/>
      <w:lvlJc w:val="left"/>
      <w:pPr>
        <w:ind w:left="49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3F4C48C">
      <w:start w:val="1"/>
      <w:numFmt w:val="decimal"/>
      <w:lvlText w:val="%7"/>
      <w:lvlJc w:val="left"/>
      <w:pPr>
        <w:ind w:left="57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DEC271C">
      <w:start w:val="1"/>
      <w:numFmt w:val="lowerLetter"/>
      <w:lvlText w:val="%8"/>
      <w:lvlJc w:val="left"/>
      <w:pPr>
        <w:ind w:left="6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9E9326">
      <w:start w:val="1"/>
      <w:numFmt w:val="lowerRoman"/>
      <w:lvlText w:val="%9"/>
      <w:lvlJc w:val="left"/>
      <w:pPr>
        <w:ind w:left="71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976683D"/>
    <w:multiLevelType w:val="hybridMultilevel"/>
    <w:tmpl w:val="75F828D2"/>
    <w:lvl w:ilvl="0" w:tplc="68FE6878">
      <w:start w:val="1"/>
      <w:numFmt w:val="bullet"/>
      <w:lvlText w:val="•"/>
      <w:lvlJc w:val="left"/>
      <w:pPr>
        <w:ind w:left="2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5A3C70">
      <w:start w:val="1"/>
      <w:numFmt w:val="bullet"/>
      <w:lvlText w:val="o"/>
      <w:lvlJc w:val="left"/>
      <w:pPr>
        <w:ind w:left="11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42855F4">
      <w:start w:val="1"/>
      <w:numFmt w:val="bullet"/>
      <w:lvlText w:val="▪"/>
      <w:lvlJc w:val="left"/>
      <w:pPr>
        <w:ind w:left="1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6405B2">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A47C2E">
      <w:start w:val="1"/>
      <w:numFmt w:val="bullet"/>
      <w:lvlText w:val="o"/>
      <w:lvlJc w:val="left"/>
      <w:pPr>
        <w:ind w:left="33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E4E0C0">
      <w:start w:val="1"/>
      <w:numFmt w:val="bullet"/>
      <w:lvlText w:val="▪"/>
      <w:lvlJc w:val="left"/>
      <w:pPr>
        <w:ind w:left="4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AC2DD0">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8A6128">
      <w:start w:val="1"/>
      <w:numFmt w:val="bullet"/>
      <w:lvlText w:val="o"/>
      <w:lvlJc w:val="left"/>
      <w:pPr>
        <w:ind w:left="5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6781636">
      <w:start w:val="1"/>
      <w:numFmt w:val="bullet"/>
      <w:lvlText w:val="▪"/>
      <w:lvlJc w:val="left"/>
      <w:pPr>
        <w:ind w:left="6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9C12E99"/>
    <w:multiLevelType w:val="hybridMultilevel"/>
    <w:tmpl w:val="9FAC320A"/>
    <w:lvl w:ilvl="0" w:tplc="067628DA">
      <w:start w:val="6"/>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B68237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9B4FDC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070BC0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46A657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44604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41802D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464B4F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2BE5FB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2B4426"/>
    <w:multiLevelType w:val="hybridMultilevel"/>
    <w:tmpl w:val="3490F76A"/>
    <w:lvl w:ilvl="0" w:tplc="1DCEBA34">
      <w:start w:val="3"/>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23617D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BA3A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98A05C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52178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680132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2E968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EB6340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0FC271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5EE64EF"/>
    <w:multiLevelType w:val="hybridMultilevel"/>
    <w:tmpl w:val="FDC03EFE"/>
    <w:lvl w:ilvl="0" w:tplc="17C2B760">
      <w:start w:val="38"/>
      <w:numFmt w:val="decimal"/>
      <w:lvlText w:val="%1."/>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3A8957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76E0D8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E2E1D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6CC173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836C88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6D8E28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7A28EE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A52F13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A390A82"/>
    <w:multiLevelType w:val="hybridMultilevel"/>
    <w:tmpl w:val="A92230F0"/>
    <w:lvl w:ilvl="0" w:tplc="C42C65EA">
      <w:start w:val="8"/>
      <w:numFmt w:val="decimal"/>
      <w:lvlText w:val="%1."/>
      <w:lvlJc w:val="left"/>
      <w:pPr>
        <w:ind w:left="14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532E20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B6A89F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49A596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2986F0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5907C0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08691D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3A48D8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242554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E3C01EF"/>
    <w:multiLevelType w:val="hybridMultilevel"/>
    <w:tmpl w:val="C0981308"/>
    <w:lvl w:ilvl="0" w:tplc="9280C9AE">
      <w:start w:val="31"/>
      <w:numFmt w:val="decimal"/>
      <w:lvlText w:val="%1."/>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DA66772">
      <w:start w:val="1"/>
      <w:numFmt w:val="lowerLetter"/>
      <w:lvlText w:val="%2"/>
      <w:lvlJc w:val="left"/>
      <w:pPr>
        <w:ind w:left="16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0AC24FC">
      <w:start w:val="1"/>
      <w:numFmt w:val="lowerRoman"/>
      <w:lvlText w:val="%3"/>
      <w:lvlJc w:val="left"/>
      <w:pPr>
        <w:ind w:left="23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1EEA8E6">
      <w:start w:val="1"/>
      <w:numFmt w:val="decimal"/>
      <w:lvlText w:val="%4"/>
      <w:lvlJc w:val="left"/>
      <w:pPr>
        <w:ind w:left="30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25CC032">
      <w:start w:val="1"/>
      <w:numFmt w:val="lowerLetter"/>
      <w:lvlText w:val="%5"/>
      <w:lvlJc w:val="left"/>
      <w:pPr>
        <w:ind w:left="38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0CA1D6">
      <w:start w:val="1"/>
      <w:numFmt w:val="lowerRoman"/>
      <w:lvlText w:val="%6"/>
      <w:lvlJc w:val="left"/>
      <w:pPr>
        <w:ind w:left="45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8CE13B0">
      <w:start w:val="1"/>
      <w:numFmt w:val="decimal"/>
      <w:lvlText w:val="%7"/>
      <w:lvlJc w:val="left"/>
      <w:pPr>
        <w:ind w:left="5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68A6852">
      <w:start w:val="1"/>
      <w:numFmt w:val="lowerLetter"/>
      <w:lvlText w:val="%8"/>
      <w:lvlJc w:val="left"/>
      <w:pPr>
        <w:ind w:left="59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0B89F86">
      <w:start w:val="1"/>
      <w:numFmt w:val="lowerRoman"/>
      <w:lvlText w:val="%9"/>
      <w:lvlJc w:val="left"/>
      <w:pPr>
        <w:ind w:left="6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EF955E6"/>
    <w:multiLevelType w:val="hybridMultilevel"/>
    <w:tmpl w:val="2AC660EC"/>
    <w:lvl w:ilvl="0" w:tplc="D0B2EEC2">
      <w:start w:val="1"/>
      <w:numFmt w:val="bullet"/>
      <w:lvlText w:val="•"/>
      <w:lvlJc w:val="left"/>
      <w:pPr>
        <w:ind w:left="2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3A7E92">
      <w:start w:val="1"/>
      <w:numFmt w:val="bullet"/>
      <w:lvlText w:val="o"/>
      <w:lvlJc w:val="left"/>
      <w:pPr>
        <w:ind w:left="11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84FE1C">
      <w:start w:val="1"/>
      <w:numFmt w:val="bullet"/>
      <w:lvlText w:val="▪"/>
      <w:lvlJc w:val="left"/>
      <w:pPr>
        <w:ind w:left="1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5107066">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E87D18">
      <w:start w:val="1"/>
      <w:numFmt w:val="bullet"/>
      <w:lvlText w:val="o"/>
      <w:lvlJc w:val="left"/>
      <w:pPr>
        <w:ind w:left="33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E7A939A">
      <w:start w:val="1"/>
      <w:numFmt w:val="bullet"/>
      <w:lvlText w:val="▪"/>
      <w:lvlJc w:val="left"/>
      <w:pPr>
        <w:ind w:left="4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ECC9EF6">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684B06">
      <w:start w:val="1"/>
      <w:numFmt w:val="bullet"/>
      <w:lvlText w:val="o"/>
      <w:lvlJc w:val="left"/>
      <w:pPr>
        <w:ind w:left="5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688CBE">
      <w:start w:val="1"/>
      <w:numFmt w:val="bullet"/>
      <w:lvlText w:val="▪"/>
      <w:lvlJc w:val="left"/>
      <w:pPr>
        <w:ind w:left="6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2EE0C52"/>
    <w:multiLevelType w:val="hybridMultilevel"/>
    <w:tmpl w:val="A0042666"/>
    <w:lvl w:ilvl="0" w:tplc="972039AE">
      <w:start w:val="1"/>
      <w:numFmt w:val="decimal"/>
      <w:lvlText w:val="%1."/>
      <w:lvlJc w:val="left"/>
      <w:pPr>
        <w:ind w:left="10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84E3A32">
      <w:start w:val="1"/>
      <w:numFmt w:val="bullet"/>
      <w:lvlText w:val="•"/>
      <w:lvlJc w:val="left"/>
      <w:pPr>
        <w:ind w:left="1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DE43B6C">
      <w:start w:val="1"/>
      <w:numFmt w:val="bullet"/>
      <w:lvlText w:val="▪"/>
      <w:lvlJc w:val="left"/>
      <w:pPr>
        <w:ind w:left="1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6C3268">
      <w:start w:val="1"/>
      <w:numFmt w:val="bullet"/>
      <w:lvlText w:val="•"/>
      <w:lvlJc w:val="left"/>
      <w:pPr>
        <w:ind w:left="2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A02D0C">
      <w:start w:val="1"/>
      <w:numFmt w:val="bullet"/>
      <w:lvlText w:val="o"/>
      <w:lvlJc w:val="left"/>
      <w:pPr>
        <w:ind w:left="3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D2E658C">
      <w:start w:val="1"/>
      <w:numFmt w:val="bullet"/>
      <w:lvlText w:val="▪"/>
      <w:lvlJc w:val="left"/>
      <w:pPr>
        <w:ind w:left="3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CFCDBF0">
      <w:start w:val="1"/>
      <w:numFmt w:val="bullet"/>
      <w:lvlText w:val="•"/>
      <w:lvlJc w:val="left"/>
      <w:pPr>
        <w:ind w:left="4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D61560">
      <w:start w:val="1"/>
      <w:numFmt w:val="bullet"/>
      <w:lvlText w:val="o"/>
      <w:lvlJc w:val="left"/>
      <w:pPr>
        <w:ind w:left="5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F52FD6C">
      <w:start w:val="1"/>
      <w:numFmt w:val="bullet"/>
      <w:lvlText w:val="▪"/>
      <w:lvlJc w:val="left"/>
      <w:pPr>
        <w:ind w:left="6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7CE1D6E"/>
    <w:multiLevelType w:val="hybridMultilevel"/>
    <w:tmpl w:val="965A9F4C"/>
    <w:lvl w:ilvl="0" w:tplc="A0208120">
      <w:start w:val="1"/>
      <w:numFmt w:val="bullet"/>
      <w:lvlText w:val="•"/>
      <w:lvlJc w:val="left"/>
      <w:pPr>
        <w:ind w:left="2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002DDC">
      <w:start w:val="1"/>
      <w:numFmt w:val="bullet"/>
      <w:lvlText w:val="o"/>
      <w:lvlJc w:val="left"/>
      <w:pPr>
        <w:ind w:left="11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76ACB84">
      <w:start w:val="1"/>
      <w:numFmt w:val="bullet"/>
      <w:lvlText w:val="▪"/>
      <w:lvlJc w:val="left"/>
      <w:pPr>
        <w:ind w:left="1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662ADEC">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6E7CE6">
      <w:start w:val="1"/>
      <w:numFmt w:val="bullet"/>
      <w:lvlText w:val="o"/>
      <w:lvlJc w:val="left"/>
      <w:pPr>
        <w:ind w:left="33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BB0C3B8">
      <w:start w:val="1"/>
      <w:numFmt w:val="bullet"/>
      <w:lvlText w:val="▪"/>
      <w:lvlJc w:val="left"/>
      <w:pPr>
        <w:ind w:left="4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53ECE1A">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EC4DBE">
      <w:start w:val="1"/>
      <w:numFmt w:val="bullet"/>
      <w:lvlText w:val="o"/>
      <w:lvlJc w:val="left"/>
      <w:pPr>
        <w:ind w:left="5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A0E80B0">
      <w:start w:val="1"/>
      <w:numFmt w:val="bullet"/>
      <w:lvlText w:val="▪"/>
      <w:lvlJc w:val="left"/>
      <w:pPr>
        <w:ind w:left="6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88A3F40"/>
    <w:multiLevelType w:val="hybridMultilevel"/>
    <w:tmpl w:val="6A8041DA"/>
    <w:lvl w:ilvl="0" w:tplc="92F67F1A">
      <w:start w:val="5"/>
      <w:numFmt w:val="decimal"/>
      <w:lvlText w:val="%1."/>
      <w:lvlJc w:val="left"/>
      <w:pPr>
        <w:ind w:left="1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7823D28">
      <w:start w:val="1"/>
      <w:numFmt w:val="lowerLetter"/>
      <w:lvlText w:val="%2"/>
      <w:lvlJc w:val="left"/>
      <w:pPr>
        <w:ind w:left="19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C1C9F2C">
      <w:start w:val="1"/>
      <w:numFmt w:val="lowerRoman"/>
      <w:lvlText w:val="%3"/>
      <w:lvlJc w:val="left"/>
      <w:pPr>
        <w:ind w:left="26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3ECB084">
      <w:start w:val="1"/>
      <w:numFmt w:val="decimal"/>
      <w:lvlText w:val="%4"/>
      <w:lvlJc w:val="left"/>
      <w:pPr>
        <w:ind w:left="34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4227D20">
      <w:start w:val="1"/>
      <w:numFmt w:val="lowerLetter"/>
      <w:lvlText w:val="%5"/>
      <w:lvlJc w:val="left"/>
      <w:pPr>
        <w:ind w:left="41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208410C">
      <w:start w:val="1"/>
      <w:numFmt w:val="lowerRoman"/>
      <w:lvlText w:val="%6"/>
      <w:lvlJc w:val="left"/>
      <w:pPr>
        <w:ind w:left="48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8F842B6">
      <w:start w:val="1"/>
      <w:numFmt w:val="decimal"/>
      <w:lvlText w:val="%7"/>
      <w:lvlJc w:val="left"/>
      <w:pPr>
        <w:ind w:left="55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F9ACA56">
      <w:start w:val="1"/>
      <w:numFmt w:val="lowerLetter"/>
      <w:lvlText w:val="%8"/>
      <w:lvlJc w:val="left"/>
      <w:pPr>
        <w:ind w:left="62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C229D52">
      <w:start w:val="1"/>
      <w:numFmt w:val="lowerRoman"/>
      <w:lvlText w:val="%9"/>
      <w:lvlJc w:val="left"/>
      <w:pPr>
        <w:ind w:left="70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C704A21"/>
    <w:multiLevelType w:val="hybridMultilevel"/>
    <w:tmpl w:val="43988E3A"/>
    <w:lvl w:ilvl="0" w:tplc="AB5A449E">
      <w:start w:val="4"/>
      <w:numFmt w:val="lowerLetter"/>
      <w:lvlText w:val="%1)"/>
      <w:lvlJc w:val="left"/>
      <w:pPr>
        <w:ind w:left="15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E40483C">
      <w:start w:val="1"/>
      <w:numFmt w:val="lowerLetter"/>
      <w:lvlText w:val="%2"/>
      <w:lvlJc w:val="left"/>
      <w:pPr>
        <w:ind w:left="15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5F84E90">
      <w:start w:val="1"/>
      <w:numFmt w:val="lowerRoman"/>
      <w:lvlText w:val="%3"/>
      <w:lvlJc w:val="left"/>
      <w:pPr>
        <w:ind w:left="22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0D68332">
      <w:start w:val="1"/>
      <w:numFmt w:val="decimal"/>
      <w:lvlText w:val="%4"/>
      <w:lvlJc w:val="left"/>
      <w:pPr>
        <w:ind w:left="29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826853C">
      <w:start w:val="1"/>
      <w:numFmt w:val="lowerLetter"/>
      <w:lvlText w:val="%5"/>
      <w:lvlJc w:val="left"/>
      <w:pPr>
        <w:ind w:left="37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CF885E2">
      <w:start w:val="1"/>
      <w:numFmt w:val="lowerRoman"/>
      <w:lvlText w:val="%6"/>
      <w:lvlJc w:val="left"/>
      <w:pPr>
        <w:ind w:left="4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5485C18">
      <w:start w:val="1"/>
      <w:numFmt w:val="decimal"/>
      <w:lvlText w:val="%7"/>
      <w:lvlJc w:val="left"/>
      <w:pPr>
        <w:ind w:left="5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242F794">
      <w:start w:val="1"/>
      <w:numFmt w:val="lowerLetter"/>
      <w:lvlText w:val="%8"/>
      <w:lvlJc w:val="left"/>
      <w:pPr>
        <w:ind w:left="5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E7E2C">
      <w:start w:val="1"/>
      <w:numFmt w:val="lowerRoman"/>
      <w:lvlText w:val="%9"/>
      <w:lvlJc w:val="left"/>
      <w:pPr>
        <w:ind w:left="6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D0B10A4"/>
    <w:multiLevelType w:val="hybridMultilevel"/>
    <w:tmpl w:val="2A544952"/>
    <w:lvl w:ilvl="0" w:tplc="36C6D552">
      <w:start w:val="1"/>
      <w:numFmt w:val="bullet"/>
      <w:lvlText w:val="•"/>
      <w:lvlJc w:val="left"/>
      <w:pPr>
        <w:ind w:left="2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CCAE58">
      <w:start w:val="1"/>
      <w:numFmt w:val="bullet"/>
      <w:lvlText w:val="o"/>
      <w:lvlJc w:val="left"/>
      <w:pPr>
        <w:ind w:left="11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12965A">
      <w:start w:val="1"/>
      <w:numFmt w:val="bullet"/>
      <w:lvlText w:val="▪"/>
      <w:lvlJc w:val="left"/>
      <w:pPr>
        <w:ind w:left="1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5CA00C">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842E78">
      <w:start w:val="1"/>
      <w:numFmt w:val="bullet"/>
      <w:lvlText w:val="o"/>
      <w:lvlJc w:val="left"/>
      <w:pPr>
        <w:ind w:left="33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40885E">
      <w:start w:val="1"/>
      <w:numFmt w:val="bullet"/>
      <w:lvlText w:val="▪"/>
      <w:lvlJc w:val="left"/>
      <w:pPr>
        <w:ind w:left="4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5B4A2E6">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161D26">
      <w:start w:val="1"/>
      <w:numFmt w:val="bullet"/>
      <w:lvlText w:val="o"/>
      <w:lvlJc w:val="left"/>
      <w:pPr>
        <w:ind w:left="5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2408E4E">
      <w:start w:val="1"/>
      <w:numFmt w:val="bullet"/>
      <w:lvlText w:val="▪"/>
      <w:lvlJc w:val="left"/>
      <w:pPr>
        <w:ind w:left="6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EEE6654"/>
    <w:multiLevelType w:val="hybridMultilevel"/>
    <w:tmpl w:val="DFA0A518"/>
    <w:lvl w:ilvl="0" w:tplc="057E08A4">
      <w:start w:val="2"/>
      <w:numFmt w:val="upperLetter"/>
      <w:lvlText w:val="%1)"/>
      <w:lvlJc w:val="left"/>
      <w:pPr>
        <w:ind w:left="6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910A818">
      <w:start w:val="1"/>
      <w:numFmt w:val="lowerLetter"/>
      <w:lvlText w:val="%2"/>
      <w:lvlJc w:val="left"/>
      <w:pPr>
        <w:ind w:left="1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4405684">
      <w:start w:val="1"/>
      <w:numFmt w:val="lowerRoman"/>
      <w:lvlText w:val="%3"/>
      <w:lvlJc w:val="left"/>
      <w:pPr>
        <w:ind w:left="22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9DEB1C8">
      <w:start w:val="1"/>
      <w:numFmt w:val="decimal"/>
      <w:lvlText w:val="%4"/>
      <w:lvlJc w:val="left"/>
      <w:pPr>
        <w:ind w:left="29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C7E9850">
      <w:start w:val="1"/>
      <w:numFmt w:val="lowerLetter"/>
      <w:lvlText w:val="%5"/>
      <w:lvlJc w:val="left"/>
      <w:pPr>
        <w:ind w:left="36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E6406E0">
      <w:start w:val="1"/>
      <w:numFmt w:val="lowerRoman"/>
      <w:lvlText w:val="%6"/>
      <w:lvlJc w:val="left"/>
      <w:pPr>
        <w:ind w:left="44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ABAF9F2">
      <w:start w:val="1"/>
      <w:numFmt w:val="decimal"/>
      <w:lvlText w:val="%7"/>
      <w:lvlJc w:val="left"/>
      <w:pPr>
        <w:ind w:left="51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EB80B6A">
      <w:start w:val="1"/>
      <w:numFmt w:val="lowerLetter"/>
      <w:lvlText w:val="%8"/>
      <w:lvlJc w:val="left"/>
      <w:pPr>
        <w:ind w:left="58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2F27C78">
      <w:start w:val="1"/>
      <w:numFmt w:val="lowerRoman"/>
      <w:lvlText w:val="%9"/>
      <w:lvlJc w:val="left"/>
      <w:pPr>
        <w:ind w:left="65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05374FB"/>
    <w:multiLevelType w:val="hybridMultilevel"/>
    <w:tmpl w:val="1F124B14"/>
    <w:lvl w:ilvl="0" w:tplc="CD4ECF34">
      <w:start w:val="1"/>
      <w:numFmt w:val="lowerLetter"/>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356EA20">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EAE4002">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6C4A192">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30A7FB4">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C24CBFC">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BF03A7C">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36C5692">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9A82970">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4175B24"/>
    <w:multiLevelType w:val="hybridMultilevel"/>
    <w:tmpl w:val="605AF422"/>
    <w:lvl w:ilvl="0" w:tplc="48F8E76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822C46">
      <w:start w:val="1"/>
      <w:numFmt w:val="bullet"/>
      <w:lvlText w:val="•"/>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8E7450">
      <w:start w:val="1"/>
      <w:numFmt w:val="bullet"/>
      <w:lvlText w:val="▪"/>
      <w:lvlJc w:val="left"/>
      <w:pPr>
        <w:ind w:left="1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FA0F8C">
      <w:start w:val="1"/>
      <w:numFmt w:val="bullet"/>
      <w:lvlText w:val="•"/>
      <w:lvlJc w:val="left"/>
      <w:pPr>
        <w:ind w:left="2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92A248">
      <w:start w:val="1"/>
      <w:numFmt w:val="bullet"/>
      <w:lvlText w:val="o"/>
      <w:lvlJc w:val="left"/>
      <w:pPr>
        <w:ind w:left="29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ACF28C">
      <w:start w:val="1"/>
      <w:numFmt w:val="bullet"/>
      <w:lvlText w:val="▪"/>
      <w:lvlJc w:val="left"/>
      <w:pPr>
        <w:ind w:left="3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36AE790">
      <w:start w:val="1"/>
      <w:numFmt w:val="bullet"/>
      <w:lvlText w:val="•"/>
      <w:lvlJc w:val="left"/>
      <w:pPr>
        <w:ind w:left="44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EA3C2E">
      <w:start w:val="1"/>
      <w:numFmt w:val="bullet"/>
      <w:lvlText w:val="o"/>
      <w:lvlJc w:val="left"/>
      <w:pPr>
        <w:ind w:left="51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3F0606A">
      <w:start w:val="1"/>
      <w:numFmt w:val="bullet"/>
      <w:lvlText w:val="▪"/>
      <w:lvlJc w:val="left"/>
      <w:pPr>
        <w:ind w:left="5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7B5718E"/>
    <w:multiLevelType w:val="hybridMultilevel"/>
    <w:tmpl w:val="5D448A8A"/>
    <w:lvl w:ilvl="0" w:tplc="7520C86E">
      <w:start w:val="1"/>
      <w:numFmt w:val="decimal"/>
      <w:lvlText w:val="%1."/>
      <w:lvlJc w:val="left"/>
      <w:pPr>
        <w:ind w:left="14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4DE0570">
      <w:start w:val="1"/>
      <w:numFmt w:val="lowerLetter"/>
      <w:lvlText w:val="%2"/>
      <w:lvlJc w:val="left"/>
      <w:pPr>
        <w:ind w:left="13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2C0408E">
      <w:start w:val="1"/>
      <w:numFmt w:val="lowerRoman"/>
      <w:lvlText w:val="%3"/>
      <w:lvlJc w:val="left"/>
      <w:pPr>
        <w:ind w:left="20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9F29C9A">
      <w:start w:val="1"/>
      <w:numFmt w:val="decimal"/>
      <w:lvlText w:val="%4"/>
      <w:lvlJc w:val="left"/>
      <w:pPr>
        <w:ind w:left="27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E5825CE">
      <w:start w:val="1"/>
      <w:numFmt w:val="lowerLetter"/>
      <w:lvlText w:val="%5"/>
      <w:lvlJc w:val="left"/>
      <w:pPr>
        <w:ind w:left="34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8B81228">
      <w:start w:val="1"/>
      <w:numFmt w:val="lowerRoman"/>
      <w:lvlText w:val="%6"/>
      <w:lvlJc w:val="left"/>
      <w:pPr>
        <w:ind w:left="42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2F0CF5C">
      <w:start w:val="1"/>
      <w:numFmt w:val="decimal"/>
      <w:lvlText w:val="%7"/>
      <w:lvlJc w:val="left"/>
      <w:pPr>
        <w:ind w:left="49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A4A2EA8">
      <w:start w:val="1"/>
      <w:numFmt w:val="lowerLetter"/>
      <w:lvlText w:val="%8"/>
      <w:lvlJc w:val="left"/>
      <w:pPr>
        <w:ind w:left="56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A50BA4A">
      <w:start w:val="1"/>
      <w:numFmt w:val="lowerRoman"/>
      <w:lvlText w:val="%9"/>
      <w:lvlJc w:val="left"/>
      <w:pPr>
        <w:ind w:left="63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ABF1DE5"/>
    <w:multiLevelType w:val="hybridMultilevel"/>
    <w:tmpl w:val="3C32990A"/>
    <w:lvl w:ilvl="0" w:tplc="B3DEE100">
      <w:start w:val="26"/>
      <w:numFmt w:val="decimal"/>
      <w:lvlText w:val="%1."/>
      <w:lvlJc w:val="left"/>
      <w:pPr>
        <w:ind w:left="14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FE8FDF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B9E504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2A01D8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58C12C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0D8E3F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C286CB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FEE7EE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7A2E67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AD02A39"/>
    <w:multiLevelType w:val="hybridMultilevel"/>
    <w:tmpl w:val="FAA66538"/>
    <w:lvl w:ilvl="0" w:tplc="8B800D78">
      <w:start w:val="1"/>
      <w:numFmt w:val="lowerLetter"/>
      <w:lvlText w:val="%1)"/>
      <w:lvlJc w:val="left"/>
      <w:pPr>
        <w:ind w:left="8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CC0E5A6">
      <w:start w:val="1"/>
      <w:numFmt w:val="lowerLetter"/>
      <w:lvlText w:val="%2"/>
      <w:lvlJc w:val="left"/>
      <w:pPr>
        <w:ind w:left="17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8C277E4">
      <w:start w:val="1"/>
      <w:numFmt w:val="lowerRoman"/>
      <w:lvlText w:val="%3"/>
      <w:lvlJc w:val="left"/>
      <w:pPr>
        <w:ind w:left="24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0504668">
      <w:start w:val="1"/>
      <w:numFmt w:val="decimal"/>
      <w:lvlText w:val="%4"/>
      <w:lvlJc w:val="left"/>
      <w:pPr>
        <w:ind w:left="317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F3CDF58">
      <w:start w:val="1"/>
      <w:numFmt w:val="lowerLetter"/>
      <w:lvlText w:val="%5"/>
      <w:lvlJc w:val="left"/>
      <w:pPr>
        <w:ind w:left="389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D06FE8A">
      <w:start w:val="1"/>
      <w:numFmt w:val="lowerRoman"/>
      <w:lvlText w:val="%6"/>
      <w:lvlJc w:val="left"/>
      <w:pPr>
        <w:ind w:left="46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C5825A0">
      <w:start w:val="1"/>
      <w:numFmt w:val="decimal"/>
      <w:lvlText w:val="%7"/>
      <w:lvlJc w:val="left"/>
      <w:pPr>
        <w:ind w:left="53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3A8FB94">
      <w:start w:val="1"/>
      <w:numFmt w:val="lowerLetter"/>
      <w:lvlText w:val="%8"/>
      <w:lvlJc w:val="left"/>
      <w:pPr>
        <w:ind w:left="60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6DAFE88">
      <w:start w:val="1"/>
      <w:numFmt w:val="lowerRoman"/>
      <w:lvlText w:val="%9"/>
      <w:lvlJc w:val="left"/>
      <w:pPr>
        <w:ind w:left="677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CDF131B"/>
    <w:multiLevelType w:val="hybridMultilevel"/>
    <w:tmpl w:val="39A847B2"/>
    <w:lvl w:ilvl="0" w:tplc="D654FB10">
      <w:start w:val="11"/>
      <w:numFmt w:val="decimal"/>
      <w:lvlText w:val="%1."/>
      <w:lvlJc w:val="left"/>
      <w:pPr>
        <w:ind w:left="15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B5831C0">
      <w:start w:val="1"/>
      <w:numFmt w:val="lowerLetter"/>
      <w:lvlText w:val="%2."/>
      <w:lvlJc w:val="left"/>
      <w:pPr>
        <w:ind w:left="2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A769C02">
      <w:start w:val="1"/>
      <w:numFmt w:val="lowerRoman"/>
      <w:lvlText w:val="%3"/>
      <w:lvlJc w:val="left"/>
      <w:pPr>
        <w:ind w:left="22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0282B28">
      <w:start w:val="1"/>
      <w:numFmt w:val="decimal"/>
      <w:lvlText w:val="%4"/>
      <w:lvlJc w:val="left"/>
      <w:pPr>
        <w:ind w:left="29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A423D56">
      <w:start w:val="1"/>
      <w:numFmt w:val="lowerLetter"/>
      <w:lvlText w:val="%5"/>
      <w:lvlJc w:val="left"/>
      <w:pPr>
        <w:ind w:left="3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5F046A6">
      <w:start w:val="1"/>
      <w:numFmt w:val="lowerRoman"/>
      <w:lvlText w:val="%6"/>
      <w:lvlJc w:val="left"/>
      <w:pPr>
        <w:ind w:left="44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B2225AC">
      <w:start w:val="1"/>
      <w:numFmt w:val="decimal"/>
      <w:lvlText w:val="%7"/>
      <w:lvlJc w:val="left"/>
      <w:pPr>
        <w:ind w:left="51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78E302A">
      <w:start w:val="1"/>
      <w:numFmt w:val="lowerLetter"/>
      <w:lvlText w:val="%8"/>
      <w:lvlJc w:val="left"/>
      <w:pPr>
        <w:ind w:left="58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28CCB4A">
      <w:start w:val="1"/>
      <w:numFmt w:val="lowerRoman"/>
      <w:lvlText w:val="%9"/>
      <w:lvlJc w:val="left"/>
      <w:pPr>
        <w:ind w:left="65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F811ED4"/>
    <w:multiLevelType w:val="hybridMultilevel"/>
    <w:tmpl w:val="AEB8643E"/>
    <w:lvl w:ilvl="0" w:tplc="02E09036">
      <w:start w:val="1"/>
      <w:numFmt w:val="lowerLetter"/>
      <w:lvlText w:val="%1)"/>
      <w:lvlJc w:val="left"/>
      <w:pPr>
        <w:ind w:left="20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481752">
      <w:start w:val="1"/>
      <w:numFmt w:val="lowerLetter"/>
      <w:lvlText w:val="%2"/>
      <w:lvlJc w:val="left"/>
      <w:pPr>
        <w:ind w:left="16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62E230A">
      <w:start w:val="1"/>
      <w:numFmt w:val="lowerRoman"/>
      <w:lvlText w:val="%3"/>
      <w:lvlJc w:val="left"/>
      <w:pPr>
        <w:ind w:left="23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D809EE">
      <w:start w:val="1"/>
      <w:numFmt w:val="decimal"/>
      <w:lvlText w:val="%4"/>
      <w:lvlJc w:val="left"/>
      <w:pPr>
        <w:ind w:left="31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CD21370">
      <w:start w:val="1"/>
      <w:numFmt w:val="lowerLetter"/>
      <w:lvlText w:val="%5"/>
      <w:lvlJc w:val="left"/>
      <w:pPr>
        <w:ind w:left="38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9D285CC">
      <w:start w:val="1"/>
      <w:numFmt w:val="lowerRoman"/>
      <w:lvlText w:val="%6"/>
      <w:lvlJc w:val="left"/>
      <w:pPr>
        <w:ind w:left="45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B74E0CC">
      <w:start w:val="1"/>
      <w:numFmt w:val="decimal"/>
      <w:lvlText w:val="%7"/>
      <w:lvlJc w:val="left"/>
      <w:pPr>
        <w:ind w:left="52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6581126">
      <w:start w:val="1"/>
      <w:numFmt w:val="lowerLetter"/>
      <w:lvlText w:val="%8"/>
      <w:lvlJc w:val="left"/>
      <w:pPr>
        <w:ind w:left="59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DEA59FE">
      <w:start w:val="1"/>
      <w:numFmt w:val="lowerRoman"/>
      <w:lvlText w:val="%9"/>
      <w:lvlJc w:val="left"/>
      <w:pPr>
        <w:ind w:left="67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FA91261"/>
    <w:multiLevelType w:val="hybridMultilevel"/>
    <w:tmpl w:val="99AE2132"/>
    <w:lvl w:ilvl="0" w:tplc="C270D730">
      <w:start w:val="1"/>
      <w:numFmt w:val="lowerLetter"/>
      <w:lvlText w:val="%1."/>
      <w:lvlJc w:val="left"/>
      <w:pPr>
        <w:ind w:left="2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F505142">
      <w:start w:val="1"/>
      <w:numFmt w:val="lowerLetter"/>
      <w:lvlText w:val="%2"/>
      <w:lvlJc w:val="left"/>
      <w:pPr>
        <w:ind w:left="17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4F6DB18">
      <w:start w:val="1"/>
      <w:numFmt w:val="lowerRoman"/>
      <w:lvlText w:val="%3"/>
      <w:lvlJc w:val="left"/>
      <w:pPr>
        <w:ind w:left="24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8A607CE">
      <w:start w:val="1"/>
      <w:numFmt w:val="decimal"/>
      <w:lvlText w:val="%4"/>
      <w:lvlJc w:val="left"/>
      <w:pPr>
        <w:ind w:left="32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8E23EAE">
      <w:start w:val="1"/>
      <w:numFmt w:val="lowerLetter"/>
      <w:lvlText w:val="%5"/>
      <w:lvlJc w:val="left"/>
      <w:pPr>
        <w:ind w:left="39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49C9E94">
      <w:start w:val="1"/>
      <w:numFmt w:val="lowerRoman"/>
      <w:lvlText w:val="%6"/>
      <w:lvlJc w:val="left"/>
      <w:pPr>
        <w:ind w:left="4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3FAB8D4">
      <w:start w:val="1"/>
      <w:numFmt w:val="decimal"/>
      <w:lvlText w:val="%7"/>
      <w:lvlJc w:val="left"/>
      <w:pPr>
        <w:ind w:left="5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F242532">
      <w:start w:val="1"/>
      <w:numFmt w:val="lowerLetter"/>
      <w:lvlText w:val="%8"/>
      <w:lvlJc w:val="left"/>
      <w:pPr>
        <w:ind w:left="6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A06AA66">
      <w:start w:val="1"/>
      <w:numFmt w:val="lowerRoman"/>
      <w:lvlText w:val="%9"/>
      <w:lvlJc w:val="left"/>
      <w:pPr>
        <w:ind w:left="6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2496197"/>
    <w:multiLevelType w:val="hybridMultilevel"/>
    <w:tmpl w:val="5C3240FE"/>
    <w:lvl w:ilvl="0" w:tplc="E624809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8A1DC0">
      <w:start w:val="1"/>
      <w:numFmt w:val="bullet"/>
      <w:lvlRestart w:val="0"/>
      <w:lvlText w:val="•"/>
      <w:lvlJc w:val="left"/>
      <w:pPr>
        <w:ind w:left="1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F587224">
      <w:start w:val="1"/>
      <w:numFmt w:val="bullet"/>
      <w:lvlText w:val="▪"/>
      <w:lvlJc w:val="left"/>
      <w:pPr>
        <w:ind w:left="1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7C2BD42">
      <w:start w:val="1"/>
      <w:numFmt w:val="bullet"/>
      <w:lvlText w:val="•"/>
      <w:lvlJc w:val="left"/>
      <w:pPr>
        <w:ind w:left="2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809784">
      <w:start w:val="1"/>
      <w:numFmt w:val="bullet"/>
      <w:lvlText w:val="o"/>
      <w:lvlJc w:val="left"/>
      <w:pPr>
        <w:ind w:left="3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0A17AA">
      <w:start w:val="1"/>
      <w:numFmt w:val="bullet"/>
      <w:lvlText w:val="▪"/>
      <w:lvlJc w:val="left"/>
      <w:pPr>
        <w:ind w:left="41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FBA77E2">
      <w:start w:val="1"/>
      <w:numFmt w:val="bullet"/>
      <w:lvlText w:val="•"/>
      <w:lvlJc w:val="left"/>
      <w:pPr>
        <w:ind w:left="48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48CA86">
      <w:start w:val="1"/>
      <w:numFmt w:val="bullet"/>
      <w:lvlText w:val="o"/>
      <w:lvlJc w:val="left"/>
      <w:pPr>
        <w:ind w:left="55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0C0DD26">
      <w:start w:val="1"/>
      <w:numFmt w:val="bullet"/>
      <w:lvlText w:val="▪"/>
      <w:lvlJc w:val="left"/>
      <w:pPr>
        <w:ind w:left="62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2CA24BE"/>
    <w:multiLevelType w:val="hybridMultilevel"/>
    <w:tmpl w:val="852C487E"/>
    <w:lvl w:ilvl="0" w:tplc="812AD0F6">
      <w:start w:val="41"/>
      <w:numFmt w:val="decimal"/>
      <w:lvlText w:val="%1."/>
      <w:lvlJc w:val="left"/>
      <w:pPr>
        <w:ind w:left="1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105C1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D5CAF2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224A3F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90D74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304A95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D6D53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18CC2C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290AB1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6A10866"/>
    <w:multiLevelType w:val="hybridMultilevel"/>
    <w:tmpl w:val="B6C4F344"/>
    <w:lvl w:ilvl="0" w:tplc="253251A4">
      <w:start w:val="11"/>
      <w:numFmt w:val="decimal"/>
      <w:lvlText w:val="%1."/>
      <w:lvlJc w:val="left"/>
      <w:pPr>
        <w:ind w:left="10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98A9364">
      <w:start w:val="1"/>
      <w:numFmt w:val="lowerLetter"/>
      <w:lvlText w:val="%2"/>
      <w:lvlJc w:val="left"/>
      <w:pPr>
        <w:ind w:left="12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83AA924">
      <w:start w:val="1"/>
      <w:numFmt w:val="lowerRoman"/>
      <w:lvlText w:val="%3"/>
      <w:lvlJc w:val="left"/>
      <w:pPr>
        <w:ind w:left="19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B84BDF6">
      <w:start w:val="1"/>
      <w:numFmt w:val="decimal"/>
      <w:lvlText w:val="%4"/>
      <w:lvlJc w:val="left"/>
      <w:pPr>
        <w:ind w:left="27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E50E0A8">
      <w:start w:val="1"/>
      <w:numFmt w:val="lowerLetter"/>
      <w:lvlText w:val="%5"/>
      <w:lvlJc w:val="left"/>
      <w:pPr>
        <w:ind w:left="34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A682CEE">
      <w:start w:val="1"/>
      <w:numFmt w:val="lowerRoman"/>
      <w:lvlText w:val="%6"/>
      <w:lvlJc w:val="left"/>
      <w:pPr>
        <w:ind w:left="41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1964158">
      <w:start w:val="1"/>
      <w:numFmt w:val="decimal"/>
      <w:lvlText w:val="%7"/>
      <w:lvlJc w:val="left"/>
      <w:pPr>
        <w:ind w:left="48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FB6AB44">
      <w:start w:val="1"/>
      <w:numFmt w:val="lowerLetter"/>
      <w:lvlText w:val="%8"/>
      <w:lvlJc w:val="left"/>
      <w:pPr>
        <w:ind w:left="55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778ADBE">
      <w:start w:val="1"/>
      <w:numFmt w:val="lowerRoman"/>
      <w:lvlText w:val="%9"/>
      <w:lvlJc w:val="left"/>
      <w:pPr>
        <w:ind w:left="63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76436C4"/>
    <w:multiLevelType w:val="hybridMultilevel"/>
    <w:tmpl w:val="8AC4F4FA"/>
    <w:lvl w:ilvl="0" w:tplc="DB20E6C8">
      <w:start w:val="1"/>
      <w:numFmt w:val="bullet"/>
      <w:lvlText w:val="•"/>
      <w:lvlJc w:val="left"/>
      <w:pPr>
        <w:ind w:left="2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36A6E2">
      <w:start w:val="1"/>
      <w:numFmt w:val="bullet"/>
      <w:lvlText w:val="o"/>
      <w:lvlJc w:val="left"/>
      <w:pPr>
        <w:ind w:left="11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F6CDD8E">
      <w:start w:val="1"/>
      <w:numFmt w:val="bullet"/>
      <w:lvlText w:val="▪"/>
      <w:lvlJc w:val="left"/>
      <w:pPr>
        <w:ind w:left="1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B00D918">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1A0B0A">
      <w:start w:val="1"/>
      <w:numFmt w:val="bullet"/>
      <w:lvlText w:val="o"/>
      <w:lvlJc w:val="left"/>
      <w:pPr>
        <w:ind w:left="33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CA71AA">
      <w:start w:val="1"/>
      <w:numFmt w:val="bullet"/>
      <w:lvlText w:val="▪"/>
      <w:lvlJc w:val="left"/>
      <w:pPr>
        <w:ind w:left="4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4488410">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C49ABC">
      <w:start w:val="1"/>
      <w:numFmt w:val="bullet"/>
      <w:lvlText w:val="o"/>
      <w:lvlJc w:val="left"/>
      <w:pPr>
        <w:ind w:left="5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D4368C">
      <w:start w:val="1"/>
      <w:numFmt w:val="bullet"/>
      <w:lvlText w:val="▪"/>
      <w:lvlJc w:val="left"/>
      <w:pPr>
        <w:ind w:left="6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7CC56EF"/>
    <w:multiLevelType w:val="hybridMultilevel"/>
    <w:tmpl w:val="A5EA8656"/>
    <w:lvl w:ilvl="0" w:tplc="22465496">
      <w:start w:val="3"/>
      <w:numFmt w:val="decimal"/>
      <w:lvlText w:val="%1."/>
      <w:lvlJc w:val="left"/>
      <w:pPr>
        <w:ind w:left="10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3EAB20">
      <w:start w:val="1"/>
      <w:numFmt w:val="bullet"/>
      <w:lvlText w:val="•"/>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14ABB6">
      <w:start w:val="1"/>
      <w:numFmt w:val="bullet"/>
      <w:lvlText w:val="▪"/>
      <w:lvlJc w:val="left"/>
      <w:pPr>
        <w:ind w:left="16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A684756">
      <w:start w:val="1"/>
      <w:numFmt w:val="bullet"/>
      <w:lvlText w:val="•"/>
      <w:lvlJc w:val="left"/>
      <w:pPr>
        <w:ind w:left="23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085052">
      <w:start w:val="1"/>
      <w:numFmt w:val="bullet"/>
      <w:lvlText w:val="o"/>
      <w:lvlJc w:val="left"/>
      <w:pPr>
        <w:ind w:left="3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DC61BBC">
      <w:start w:val="1"/>
      <w:numFmt w:val="bullet"/>
      <w:lvlText w:val="▪"/>
      <w:lvlJc w:val="left"/>
      <w:pPr>
        <w:ind w:left="3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82AC5BE">
      <w:start w:val="1"/>
      <w:numFmt w:val="bullet"/>
      <w:lvlText w:val="•"/>
      <w:lvlJc w:val="left"/>
      <w:pPr>
        <w:ind w:left="4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763F9E">
      <w:start w:val="1"/>
      <w:numFmt w:val="bullet"/>
      <w:lvlText w:val="o"/>
      <w:lvlJc w:val="left"/>
      <w:pPr>
        <w:ind w:left="5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0523628">
      <w:start w:val="1"/>
      <w:numFmt w:val="bullet"/>
      <w:lvlText w:val="▪"/>
      <w:lvlJc w:val="left"/>
      <w:pPr>
        <w:ind w:left="5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D9C3CE9"/>
    <w:multiLevelType w:val="hybridMultilevel"/>
    <w:tmpl w:val="F6EC86FC"/>
    <w:lvl w:ilvl="0" w:tplc="DAB83D1A">
      <w:start w:val="6"/>
      <w:numFmt w:val="decimal"/>
      <w:lvlText w:val="%1."/>
      <w:lvlJc w:val="left"/>
      <w:pPr>
        <w:ind w:left="15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1668D58">
      <w:start w:val="1"/>
      <w:numFmt w:val="lowerLetter"/>
      <w:lvlText w:val="%2."/>
      <w:lvlJc w:val="left"/>
      <w:pPr>
        <w:ind w:left="2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FAC05A">
      <w:start w:val="1"/>
      <w:numFmt w:val="lowerRoman"/>
      <w:lvlText w:val="%3"/>
      <w:lvlJc w:val="left"/>
      <w:pPr>
        <w:ind w:left="17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04699EE">
      <w:start w:val="1"/>
      <w:numFmt w:val="decimal"/>
      <w:lvlText w:val="%4"/>
      <w:lvlJc w:val="left"/>
      <w:pPr>
        <w:ind w:left="24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64C29A2">
      <w:start w:val="1"/>
      <w:numFmt w:val="lowerLetter"/>
      <w:lvlText w:val="%5"/>
      <w:lvlJc w:val="left"/>
      <w:pPr>
        <w:ind w:left="32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981AE8">
      <w:start w:val="1"/>
      <w:numFmt w:val="lowerRoman"/>
      <w:lvlText w:val="%6"/>
      <w:lvlJc w:val="left"/>
      <w:pPr>
        <w:ind w:left="39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614B424">
      <w:start w:val="1"/>
      <w:numFmt w:val="decimal"/>
      <w:lvlText w:val="%7"/>
      <w:lvlJc w:val="left"/>
      <w:pPr>
        <w:ind w:left="4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2145BC8">
      <w:start w:val="1"/>
      <w:numFmt w:val="lowerLetter"/>
      <w:lvlText w:val="%8"/>
      <w:lvlJc w:val="left"/>
      <w:pPr>
        <w:ind w:left="5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DA864A8">
      <w:start w:val="1"/>
      <w:numFmt w:val="lowerRoman"/>
      <w:lvlText w:val="%9"/>
      <w:lvlJc w:val="left"/>
      <w:pPr>
        <w:ind w:left="6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F071F27"/>
    <w:multiLevelType w:val="hybridMultilevel"/>
    <w:tmpl w:val="AE741DDE"/>
    <w:lvl w:ilvl="0" w:tplc="101EB434">
      <w:start w:val="4"/>
      <w:numFmt w:val="decimal"/>
      <w:lvlText w:val="%1."/>
      <w:lvlJc w:val="left"/>
      <w:pPr>
        <w:ind w:left="22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920EB8">
      <w:start w:val="1"/>
      <w:numFmt w:val="lowerLetter"/>
      <w:lvlText w:val="%2"/>
      <w:lvlJc w:val="left"/>
      <w:pPr>
        <w:ind w:left="17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9502C3C">
      <w:start w:val="1"/>
      <w:numFmt w:val="lowerRoman"/>
      <w:lvlText w:val="%3"/>
      <w:lvlJc w:val="left"/>
      <w:pPr>
        <w:ind w:left="25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2ACF786">
      <w:start w:val="1"/>
      <w:numFmt w:val="decimal"/>
      <w:lvlText w:val="%4"/>
      <w:lvlJc w:val="left"/>
      <w:pPr>
        <w:ind w:left="32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0F64302">
      <w:start w:val="1"/>
      <w:numFmt w:val="lowerLetter"/>
      <w:lvlText w:val="%5"/>
      <w:lvlJc w:val="left"/>
      <w:pPr>
        <w:ind w:left="39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ED60E1C">
      <w:start w:val="1"/>
      <w:numFmt w:val="lowerRoman"/>
      <w:lvlText w:val="%6"/>
      <w:lvlJc w:val="left"/>
      <w:pPr>
        <w:ind w:left="46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96E770C">
      <w:start w:val="1"/>
      <w:numFmt w:val="decimal"/>
      <w:lvlText w:val="%7"/>
      <w:lvlJc w:val="left"/>
      <w:pPr>
        <w:ind w:left="53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8120CC4">
      <w:start w:val="1"/>
      <w:numFmt w:val="lowerLetter"/>
      <w:lvlText w:val="%8"/>
      <w:lvlJc w:val="left"/>
      <w:pPr>
        <w:ind w:left="6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1928258">
      <w:start w:val="1"/>
      <w:numFmt w:val="lowerRoman"/>
      <w:lvlText w:val="%9"/>
      <w:lvlJc w:val="left"/>
      <w:pPr>
        <w:ind w:left="68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1617573"/>
    <w:multiLevelType w:val="hybridMultilevel"/>
    <w:tmpl w:val="36E43C9C"/>
    <w:lvl w:ilvl="0" w:tplc="75B2ACF6">
      <w:start w:val="11"/>
      <w:numFmt w:val="decimal"/>
      <w:lvlText w:val="%1."/>
      <w:lvlJc w:val="left"/>
      <w:pPr>
        <w:ind w:left="14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78282BC">
      <w:start w:val="1"/>
      <w:numFmt w:val="lowerLetter"/>
      <w:lvlText w:val="%2"/>
      <w:lvlJc w:val="left"/>
      <w:pPr>
        <w:ind w:left="14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16EBE92">
      <w:start w:val="1"/>
      <w:numFmt w:val="lowerRoman"/>
      <w:lvlText w:val="%3"/>
      <w:lvlJc w:val="left"/>
      <w:pPr>
        <w:ind w:left="21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466A134">
      <w:start w:val="1"/>
      <w:numFmt w:val="decimal"/>
      <w:lvlText w:val="%4"/>
      <w:lvlJc w:val="left"/>
      <w:pPr>
        <w:ind w:left="28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B9681F6">
      <w:start w:val="1"/>
      <w:numFmt w:val="lowerLetter"/>
      <w:lvlText w:val="%5"/>
      <w:lvlJc w:val="left"/>
      <w:pPr>
        <w:ind w:left="35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C229B10">
      <w:start w:val="1"/>
      <w:numFmt w:val="lowerRoman"/>
      <w:lvlText w:val="%6"/>
      <w:lvlJc w:val="left"/>
      <w:pPr>
        <w:ind w:left="43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DE872EC">
      <w:start w:val="1"/>
      <w:numFmt w:val="decimal"/>
      <w:lvlText w:val="%7"/>
      <w:lvlJc w:val="left"/>
      <w:pPr>
        <w:ind w:left="50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6E08136">
      <w:start w:val="1"/>
      <w:numFmt w:val="lowerLetter"/>
      <w:lvlText w:val="%8"/>
      <w:lvlJc w:val="left"/>
      <w:pPr>
        <w:ind w:left="57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D903C96">
      <w:start w:val="1"/>
      <w:numFmt w:val="lowerRoman"/>
      <w:lvlText w:val="%9"/>
      <w:lvlJc w:val="left"/>
      <w:pPr>
        <w:ind w:left="64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3775F28"/>
    <w:multiLevelType w:val="hybridMultilevel"/>
    <w:tmpl w:val="9A8A0CE4"/>
    <w:lvl w:ilvl="0" w:tplc="D610C22E">
      <w:start w:val="1"/>
      <w:numFmt w:val="decimal"/>
      <w:lvlText w:val="%1."/>
      <w:lvlJc w:val="left"/>
      <w:pPr>
        <w:ind w:left="15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CAD0">
      <w:start w:val="1"/>
      <w:numFmt w:val="lowerLetter"/>
      <w:lvlText w:val="%2"/>
      <w:lvlJc w:val="left"/>
      <w:pPr>
        <w:ind w:left="1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EDAE404">
      <w:start w:val="1"/>
      <w:numFmt w:val="lowerRoman"/>
      <w:lvlText w:val="%3"/>
      <w:lvlJc w:val="left"/>
      <w:pPr>
        <w:ind w:left="2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1632FC">
      <w:start w:val="1"/>
      <w:numFmt w:val="decimal"/>
      <w:lvlText w:val="%4"/>
      <w:lvlJc w:val="left"/>
      <w:pPr>
        <w:ind w:left="3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874C27E">
      <w:start w:val="1"/>
      <w:numFmt w:val="lowerLetter"/>
      <w:lvlText w:val="%5"/>
      <w:lvlJc w:val="left"/>
      <w:pPr>
        <w:ind w:left="3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782820">
      <w:start w:val="1"/>
      <w:numFmt w:val="lowerRoman"/>
      <w:lvlText w:val="%6"/>
      <w:lvlJc w:val="left"/>
      <w:pPr>
        <w:ind w:left="4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FA6E7F4">
      <w:start w:val="1"/>
      <w:numFmt w:val="decimal"/>
      <w:lvlText w:val="%7"/>
      <w:lvlJc w:val="left"/>
      <w:pPr>
        <w:ind w:left="5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6181B42">
      <w:start w:val="1"/>
      <w:numFmt w:val="lowerLetter"/>
      <w:lvlText w:val="%8"/>
      <w:lvlJc w:val="left"/>
      <w:pPr>
        <w:ind w:left="5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46EDE2C">
      <w:start w:val="1"/>
      <w:numFmt w:val="lowerRoman"/>
      <w:lvlText w:val="%9"/>
      <w:lvlJc w:val="left"/>
      <w:pPr>
        <w:ind w:left="6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53C3EAA"/>
    <w:multiLevelType w:val="hybridMultilevel"/>
    <w:tmpl w:val="69902DD0"/>
    <w:lvl w:ilvl="0" w:tplc="0C7683F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4AAD0C">
      <w:start w:val="1"/>
      <w:numFmt w:val="bullet"/>
      <w:lvlText w:val="•"/>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540772">
      <w:start w:val="1"/>
      <w:numFmt w:val="bullet"/>
      <w:lvlText w:val="▪"/>
      <w:lvlJc w:val="left"/>
      <w:pPr>
        <w:ind w:left="1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16EDE2C">
      <w:start w:val="1"/>
      <w:numFmt w:val="bullet"/>
      <w:lvlText w:val="•"/>
      <w:lvlJc w:val="left"/>
      <w:pPr>
        <w:ind w:left="2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F664F4">
      <w:start w:val="1"/>
      <w:numFmt w:val="bullet"/>
      <w:lvlText w:val="o"/>
      <w:lvlJc w:val="left"/>
      <w:pPr>
        <w:ind w:left="2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E2B116">
      <w:start w:val="1"/>
      <w:numFmt w:val="bullet"/>
      <w:lvlText w:val="▪"/>
      <w:lvlJc w:val="left"/>
      <w:pPr>
        <w:ind w:left="3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BE9C26">
      <w:start w:val="1"/>
      <w:numFmt w:val="bullet"/>
      <w:lvlText w:val="•"/>
      <w:lvlJc w:val="left"/>
      <w:pPr>
        <w:ind w:left="4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460C74">
      <w:start w:val="1"/>
      <w:numFmt w:val="bullet"/>
      <w:lvlText w:val="o"/>
      <w:lvlJc w:val="left"/>
      <w:pPr>
        <w:ind w:left="4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E128684">
      <w:start w:val="1"/>
      <w:numFmt w:val="bullet"/>
      <w:lvlText w:val="▪"/>
      <w:lvlJc w:val="left"/>
      <w:pPr>
        <w:ind w:left="5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57B4DF5"/>
    <w:multiLevelType w:val="hybridMultilevel"/>
    <w:tmpl w:val="106A0236"/>
    <w:lvl w:ilvl="0" w:tplc="343A2364">
      <w:start w:val="10"/>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D0B0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26D2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3404A2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5E1F5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2761A7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9AD7B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B8343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7387A5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5A51B2C"/>
    <w:multiLevelType w:val="hybridMultilevel"/>
    <w:tmpl w:val="31480E08"/>
    <w:lvl w:ilvl="0" w:tplc="979E07EC">
      <w:start w:val="1"/>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7D691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102A7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9D2BDE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324B5E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3477A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482D46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B4C523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0EA21F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5BF6B84"/>
    <w:multiLevelType w:val="hybridMultilevel"/>
    <w:tmpl w:val="0E38C9A2"/>
    <w:lvl w:ilvl="0" w:tplc="CBDA0736">
      <w:start w:val="7"/>
      <w:numFmt w:val="lowerLetter"/>
      <w:lvlText w:val="%1)"/>
      <w:lvlJc w:val="left"/>
      <w:pPr>
        <w:ind w:left="15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F4C1D0">
      <w:start w:val="8"/>
      <w:numFmt w:val="lowerLetter"/>
      <w:lvlText w:val="%2)"/>
      <w:lvlJc w:val="left"/>
      <w:pPr>
        <w:ind w:left="27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2BE3850">
      <w:start w:val="1"/>
      <w:numFmt w:val="lowerRoman"/>
      <w:lvlText w:val="%3"/>
      <w:lvlJc w:val="left"/>
      <w:pPr>
        <w:ind w:left="16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D508FBE">
      <w:start w:val="1"/>
      <w:numFmt w:val="decimal"/>
      <w:lvlText w:val="%4"/>
      <w:lvlJc w:val="left"/>
      <w:pPr>
        <w:ind w:left="24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E7E0678">
      <w:start w:val="1"/>
      <w:numFmt w:val="lowerLetter"/>
      <w:lvlText w:val="%5"/>
      <w:lvlJc w:val="left"/>
      <w:pPr>
        <w:ind w:left="31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CBEA046">
      <w:start w:val="1"/>
      <w:numFmt w:val="lowerRoman"/>
      <w:lvlText w:val="%6"/>
      <w:lvlJc w:val="left"/>
      <w:pPr>
        <w:ind w:left="38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36BD3A">
      <w:start w:val="1"/>
      <w:numFmt w:val="decimal"/>
      <w:lvlText w:val="%7"/>
      <w:lvlJc w:val="left"/>
      <w:pPr>
        <w:ind w:left="45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06AE2DA">
      <w:start w:val="1"/>
      <w:numFmt w:val="lowerLetter"/>
      <w:lvlText w:val="%8"/>
      <w:lvlJc w:val="left"/>
      <w:pPr>
        <w:ind w:left="52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9DECC3A">
      <w:start w:val="1"/>
      <w:numFmt w:val="lowerRoman"/>
      <w:lvlText w:val="%9"/>
      <w:lvlJc w:val="left"/>
      <w:pPr>
        <w:ind w:left="60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6A43E68"/>
    <w:multiLevelType w:val="hybridMultilevel"/>
    <w:tmpl w:val="DA161908"/>
    <w:lvl w:ilvl="0" w:tplc="C91E3B98">
      <w:start w:val="1"/>
      <w:numFmt w:val="decimal"/>
      <w:lvlText w:val="%1."/>
      <w:lvlJc w:val="left"/>
      <w:pPr>
        <w:ind w:left="1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1086A86">
      <w:start w:val="1"/>
      <w:numFmt w:val="lowerLetter"/>
      <w:lvlText w:val="%2"/>
      <w:lvlJc w:val="left"/>
      <w:pPr>
        <w:ind w:left="16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3DE4B2A">
      <w:start w:val="1"/>
      <w:numFmt w:val="lowerRoman"/>
      <w:lvlText w:val="%3"/>
      <w:lvlJc w:val="left"/>
      <w:pPr>
        <w:ind w:left="23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843C66">
      <w:start w:val="1"/>
      <w:numFmt w:val="decimal"/>
      <w:lvlText w:val="%4"/>
      <w:lvlJc w:val="left"/>
      <w:pPr>
        <w:ind w:left="3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67A98D8">
      <w:start w:val="1"/>
      <w:numFmt w:val="lowerLetter"/>
      <w:lvlText w:val="%5"/>
      <w:lvlJc w:val="left"/>
      <w:pPr>
        <w:ind w:left="38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19C2812">
      <w:start w:val="1"/>
      <w:numFmt w:val="lowerRoman"/>
      <w:lvlText w:val="%6"/>
      <w:lvlJc w:val="left"/>
      <w:pPr>
        <w:ind w:left="45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FA42E0C">
      <w:start w:val="1"/>
      <w:numFmt w:val="decimal"/>
      <w:lvlText w:val="%7"/>
      <w:lvlJc w:val="left"/>
      <w:pPr>
        <w:ind w:left="5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4850F2">
      <w:start w:val="1"/>
      <w:numFmt w:val="lowerLetter"/>
      <w:lvlText w:val="%8"/>
      <w:lvlJc w:val="left"/>
      <w:pPr>
        <w:ind w:left="59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0800BC2">
      <w:start w:val="1"/>
      <w:numFmt w:val="lowerRoman"/>
      <w:lvlText w:val="%9"/>
      <w:lvlJc w:val="left"/>
      <w:pPr>
        <w:ind w:left="67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A8D399C"/>
    <w:multiLevelType w:val="hybridMultilevel"/>
    <w:tmpl w:val="A2F4F308"/>
    <w:lvl w:ilvl="0" w:tplc="130CF138">
      <w:start w:val="23"/>
      <w:numFmt w:val="decimal"/>
      <w:lvlText w:val="%1."/>
      <w:lvlJc w:val="left"/>
      <w:pPr>
        <w:ind w:left="14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D62068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E42126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766BDD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7B237F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7306CD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C6C5B0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2E81DF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444FA5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C6E666B"/>
    <w:multiLevelType w:val="hybridMultilevel"/>
    <w:tmpl w:val="B5FC1038"/>
    <w:lvl w:ilvl="0" w:tplc="9668B6FC">
      <w:start w:val="6"/>
      <w:numFmt w:val="decimal"/>
      <w:lvlText w:val="%1."/>
      <w:lvlJc w:val="left"/>
      <w:pPr>
        <w:ind w:left="10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FDE89B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3C4647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7C2818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E3AAB1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F4A76B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A62402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C85F9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9EE565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F9A7D08"/>
    <w:multiLevelType w:val="hybridMultilevel"/>
    <w:tmpl w:val="D9F63686"/>
    <w:lvl w:ilvl="0" w:tplc="03063B3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C03260">
      <w:start w:val="1"/>
      <w:numFmt w:val="bullet"/>
      <w:lvlRestart w:val="0"/>
      <w:lvlText w:val="•"/>
      <w:lvlJc w:val="left"/>
      <w:pPr>
        <w:ind w:left="1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B0B392">
      <w:start w:val="1"/>
      <w:numFmt w:val="bullet"/>
      <w:lvlText w:val="▪"/>
      <w:lvlJc w:val="left"/>
      <w:pPr>
        <w:ind w:left="16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7CF408">
      <w:start w:val="1"/>
      <w:numFmt w:val="bullet"/>
      <w:lvlText w:val="•"/>
      <w:lvlJc w:val="left"/>
      <w:pPr>
        <w:ind w:left="2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64A962">
      <w:start w:val="1"/>
      <w:numFmt w:val="bullet"/>
      <w:lvlText w:val="o"/>
      <w:lvlJc w:val="left"/>
      <w:pPr>
        <w:ind w:left="3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827A90">
      <w:start w:val="1"/>
      <w:numFmt w:val="bullet"/>
      <w:lvlText w:val="▪"/>
      <w:lvlJc w:val="left"/>
      <w:pPr>
        <w:ind w:left="3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680C30">
      <w:start w:val="1"/>
      <w:numFmt w:val="bullet"/>
      <w:lvlText w:val="•"/>
      <w:lvlJc w:val="left"/>
      <w:pPr>
        <w:ind w:left="4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C8780">
      <w:start w:val="1"/>
      <w:numFmt w:val="bullet"/>
      <w:lvlText w:val="o"/>
      <w:lvlJc w:val="left"/>
      <w:pPr>
        <w:ind w:left="5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560F678">
      <w:start w:val="1"/>
      <w:numFmt w:val="bullet"/>
      <w:lvlText w:val="▪"/>
      <w:lvlJc w:val="left"/>
      <w:pPr>
        <w:ind w:left="5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FED7C42"/>
    <w:multiLevelType w:val="hybridMultilevel"/>
    <w:tmpl w:val="AAB0A3DE"/>
    <w:lvl w:ilvl="0" w:tplc="190A067A">
      <w:start w:val="1"/>
      <w:numFmt w:val="decimal"/>
      <w:lvlText w:val="%1."/>
      <w:lvlJc w:val="left"/>
      <w:pPr>
        <w:ind w:left="22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3867BA2">
      <w:start w:val="1"/>
      <w:numFmt w:val="lowerLetter"/>
      <w:lvlText w:val="%2"/>
      <w:lvlJc w:val="left"/>
      <w:pPr>
        <w:ind w:left="2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E2A5532">
      <w:start w:val="1"/>
      <w:numFmt w:val="lowerRoman"/>
      <w:lvlText w:val="%3"/>
      <w:lvlJc w:val="left"/>
      <w:pPr>
        <w:ind w:left="2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A722272">
      <w:start w:val="1"/>
      <w:numFmt w:val="decimal"/>
      <w:lvlText w:val="%4"/>
      <w:lvlJc w:val="left"/>
      <w:pPr>
        <w:ind w:left="3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FBE4840">
      <w:start w:val="1"/>
      <w:numFmt w:val="lowerLetter"/>
      <w:lvlText w:val="%5"/>
      <w:lvlJc w:val="left"/>
      <w:pPr>
        <w:ind w:left="42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06050B2">
      <w:start w:val="1"/>
      <w:numFmt w:val="lowerRoman"/>
      <w:lvlText w:val="%6"/>
      <w:lvlJc w:val="left"/>
      <w:pPr>
        <w:ind w:left="49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140853C">
      <w:start w:val="1"/>
      <w:numFmt w:val="decimal"/>
      <w:lvlText w:val="%7"/>
      <w:lvlJc w:val="left"/>
      <w:pPr>
        <w:ind w:left="56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0FEE240">
      <w:start w:val="1"/>
      <w:numFmt w:val="lowerLetter"/>
      <w:lvlText w:val="%8"/>
      <w:lvlJc w:val="left"/>
      <w:pPr>
        <w:ind w:left="64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2941F6C">
      <w:start w:val="1"/>
      <w:numFmt w:val="lowerRoman"/>
      <w:lvlText w:val="%9"/>
      <w:lvlJc w:val="left"/>
      <w:pPr>
        <w:ind w:left="71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22"/>
  </w:num>
  <w:num w:numId="2">
    <w:abstractNumId w:val="12"/>
  </w:num>
  <w:num w:numId="3">
    <w:abstractNumId w:val="30"/>
  </w:num>
  <w:num w:numId="4">
    <w:abstractNumId w:val="43"/>
  </w:num>
  <w:num w:numId="5">
    <w:abstractNumId w:val="34"/>
  </w:num>
  <w:num w:numId="6">
    <w:abstractNumId w:val="25"/>
  </w:num>
  <w:num w:numId="7">
    <w:abstractNumId w:val="20"/>
  </w:num>
  <w:num w:numId="8">
    <w:abstractNumId w:val="5"/>
  </w:num>
  <w:num w:numId="9">
    <w:abstractNumId w:val="9"/>
  </w:num>
  <w:num w:numId="10">
    <w:abstractNumId w:val="3"/>
  </w:num>
  <w:num w:numId="11">
    <w:abstractNumId w:val="33"/>
  </w:num>
  <w:num w:numId="12">
    <w:abstractNumId w:val="24"/>
  </w:num>
  <w:num w:numId="13">
    <w:abstractNumId w:val="39"/>
  </w:num>
  <w:num w:numId="14">
    <w:abstractNumId w:val="18"/>
  </w:num>
  <w:num w:numId="15">
    <w:abstractNumId w:val="41"/>
  </w:num>
  <w:num w:numId="16">
    <w:abstractNumId w:val="35"/>
  </w:num>
  <w:num w:numId="17">
    <w:abstractNumId w:val="42"/>
  </w:num>
  <w:num w:numId="18">
    <w:abstractNumId w:val="32"/>
  </w:num>
  <w:num w:numId="19">
    <w:abstractNumId w:val="31"/>
  </w:num>
  <w:num w:numId="20">
    <w:abstractNumId w:val="1"/>
  </w:num>
  <w:num w:numId="21">
    <w:abstractNumId w:val="29"/>
  </w:num>
  <w:num w:numId="22">
    <w:abstractNumId w:val="40"/>
  </w:num>
  <w:num w:numId="23">
    <w:abstractNumId w:val="11"/>
  </w:num>
  <w:num w:numId="24">
    <w:abstractNumId w:val="21"/>
  </w:num>
  <w:num w:numId="25">
    <w:abstractNumId w:val="15"/>
  </w:num>
  <w:num w:numId="26">
    <w:abstractNumId w:val="0"/>
  </w:num>
  <w:num w:numId="27">
    <w:abstractNumId w:val="2"/>
  </w:num>
  <w:num w:numId="28">
    <w:abstractNumId w:val="28"/>
  </w:num>
  <w:num w:numId="29">
    <w:abstractNumId w:val="26"/>
  </w:num>
  <w:num w:numId="30">
    <w:abstractNumId w:val="19"/>
  </w:num>
  <w:num w:numId="31">
    <w:abstractNumId w:val="4"/>
  </w:num>
  <w:num w:numId="32">
    <w:abstractNumId w:val="23"/>
  </w:num>
  <w:num w:numId="33">
    <w:abstractNumId w:val="10"/>
  </w:num>
  <w:num w:numId="34">
    <w:abstractNumId w:val="13"/>
  </w:num>
  <w:num w:numId="35">
    <w:abstractNumId w:val="8"/>
  </w:num>
  <w:num w:numId="36">
    <w:abstractNumId w:val="16"/>
  </w:num>
  <w:num w:numId="37">
    <w:abstractNumId w:val="27"/>
  </w:num>
  <w:num w:numId="38">
    <w:abstractNumId w:val="38"/>
  </w:num>
  <w:num w:numId="39">
    <w:abstractNumId w:val="14"/>
  </w:num>
  <w:num w:numId="40">
    <w:abstractNumId w:val="37"/>
  </w:num>
  <w:num w:numId="41">
    <w:abstractNumId w:val="7"/>
  </w:num>
  <w:num w:numId="42">
    <w:abstractNumId w:val="6"/>
  </w:num>
  <w:num w:numId="43">
    <w:abstractNumId w:val="36"/>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B46"/>
    <w:rsid w:val="004F1B46"/>
    <w:rsid w:val="007825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E77B1-5285-4673-A647-42D67657D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hd w:val="clear" w:color="auto" w:fill="E0E0E0"/>
      <w:spacing w:after="3"/>
      <w:ind w:left="152" w:hanging="10"/>
      <w:outlineLvl w:val="0"/>
    </w:pPr>
    <w:rPr>
      <w:rFonts w:ascii="Arial" w:eastAsia="Arial" w:hAnsi="Arial" w:cs="Arial"/>
      <w:b/>
      <w:color w:val="000000"/>
      <w:shd w:val="clear" w:color="auto" w:fill="E6E6E6"/>
    </w:rPr>
  </w:style>
  <w:style w:type="paragraph" w:styleId="Ttulo2">
    <w:name w:val="heading 2"/>
    <w:next w:val="Normal"/>
    <w:link w:val="Ttulo2Car"/>
    <w:uiPriority w:val="9"/>
    <w:unhideWhenUsed/>
    <w:qFormat/>
    <w:pPr>
      <w:keepNext/>
      <w:keepLines/>
      <w:spacing w:after="212"/>
      <w:ind w:left="459" w:hanging="10"/>
      <w:outlineLvl w:val="1"/>
    </w:pPr>
    <w:rPr>
      <w:rFonts w:ascii="Arial" w:eastAsia="Arial" w:hAnsi="Arial" w:cs="Arial"/>
      <w:color w:val="000000"/>
      <w:u w:val="single" w:color="000000"/>
    </w:rPr>
  </w:style>
  <w:style w:type="paragraph" w:styleId="Ttulo3">
    <w:name w:val="heading 3"/>
    <w:next w:val="Normal"/>
    <w:link w:val="Ttulo3Car"/>
    <w:uiPriority w:val="9"/>
    <w:unhideWhenUsed/>
    <w:qFormat/>
    <w:pPr>
      <w:keepNext/>
      <w:keepLines/>
      <w:spacing w:after="0"/>
      <w:ind w:left="152" w:hanging="10"/>
      <w:jc w:val="center"/>
      <w:outlineLvl w:val="2"/>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color w:val="000000"/>
      <w:sz w:val="22"/>
      <w:u w:val="single" w:color="000000"/>
    </w:rPr>
  </w:style>
  <w:style w:type="character" w:customStyle="1" w:styleId="Ttulo1Car">
    <w:name w:val="Título 1 Car"/>
    <w:link w:val="Ttulo1"/>
    <w:rPr>
      <w:rFonts w:ascii="Arial" w:eastAsia="Arial" w:hAnsi="Arial" w:cs="Arial"/>
      <w:b/>
      <w:color w:val="000000"/>
      <w:sz w:val="22"/>
      <w:shd w:val="clear" w:color="auto" w:fill="E6E6E6"/>
    </w:rPr>
  </w:style>
  <w:style w:type="character" w:customStyle="1" w:styleId="Ttulo3Car">
    <w:name w:val="Título 3 Car"/>
    <w:link w:val="Ttulo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44.png"/><Relationship Id="rId21" Type="http://schemas.openxmlformats.org/officeDocument/2006/relationships/image" Target="media/image10.png"/><Relationship Id="rId42" Type="http://schemas.openxmlformats.org/officeDocument/2006/relationships/image" Target="media/image22.jpg"/><Relationship Id="rId47" Type="http://schemas.openxmlformats.org/officeDocument/2006/relationships/image" Target="media/image27.jpg"/><Relationship Id="rId63" Type="http://schemas.openxmlformats.org/officeDocument/2006/relationships/image" Target="media/image260.jpg"/><Relationship Id="rId68" Type="http://schemas.openxmlformats.org/officeDocument/2006/relationships/image" Target="media/image38.jpg"/><Relationship Id="rId16" Type="http://schemas.openxmlformats.org/officeDocument/2006/relationships/image" Target="media/image6.jpg"/><Relationship Id="rId11" Type="http://schemas.openxmlformats.org/officeDocument/2006/relationships/image" Target="media/image4.jpg"/><Relationship Id="rId32" Type="http://schemas.openxmlformats.org/officeDocument/2006/relationships/image" Target="media/image17.jpg"/><Relationship Id="rId37" Type="http://schemas.openxmlformats.org/officeDocument/2006/relationships/image" Target="media/image190.jpg"/><Relationship Id="rId53" Type="http://schemas.openxmlformats.org/officeDocument/2006/relationships/image" Target="media/image311.jpg"/><Relationship Id="rId58" Type="http://schemas.openxmlformats.org/officeDocument/2006/relationships/image" Target="media/image34.jpg"/><Relationship Id="rId74" Type="http://schemas.openxmlformats.org/officeDocument/2006/relationships/image" Target="media/image360.jpg"/><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230.jpg"/><Relationship Id="rId82" Type="http://schemas.openxmlformats.org/officeDocument/2006/relationships/theme" Target="theme/theme1.xml"/><Relationship Id="rId19" Type="http://schemas.openxmlformats.org/officeDocument/2006/relationships/image" Target="media/image8.jpg"/><Relationship Id="rId14" Type="http://schemas.openxmlformats.org/officeDocument/2006/relationships/image" Target="media/image43.jpg"/><Relationship Id="rId22" Type="http://schemas.openxmlformats.org/officeDocument/2006/relationships/image" Target="media/image11.pn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image" Target="media/image180.jpg"/><Relationship Id="rId43" Type="http://schemas.openxmlformats.org/officeDocument/2006/relationships/image" Target="media/image23.jpg"/><Relationship Id="rId48" Type="http://schemas.openxmlformats.org/officeDocument/2006/relationships/image" Target="media/image28.jpg"/><Relationship Id="rId56" Type="http://schemas.openxmlformats.org/officeDocument/2006/relationships/image" Target="media/image33.jpg"/><Relationship Id="rId64" Type="http://schemas.openxmlformats.org/officeDocument/2006/relationships/image" Target="media/image36.jpg"/><Relationship Id="rId69" Type="http://schemas.openxmlformats.org/officeDocument/2006/relationships/image" Target="media/image39.jpg"/><Relationship Id="rId77" Type="http://schemas.openxmlformats.org/officeDocument/2006/relationships/footer" Target="footer1.xml"/><Relationship Id="rId8" Type="http://schemas.openxmlformats.org/officeDocument/2006/relationships/image" Target="media/image0.png"/><Relationship Id="rId51" Type="http://schemas.openxmlformats.org/officeDocument/2006/relationships/image" Target="media/image31.jpg"/><Relationship Id="rId72" Type="http://schemas.openxmlformats.org/officeDocument/2006/relationships/image" Target="media/image42.jpg"/><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image" Target="media/image13.png"/><Relationship Id="rId33" Type="http://schemas.openxmlformats.org/officeDocument/2006/relationships/image" Target="media/image170.jpg"/><Relationship Id="rId38" Type="http://schemas.openxmlformats.org/officeDocument/2006/relationships/image" Target="media/image20.jpg"/><Relationship Id="rId46" Type="http://schemas.openxmlformats.org/officeDocument/2006/relationships/image" Target="media/image26.jpg"/><Relationship Id="rId59" Type="http://schemas.openxmlformats.org/officeDocument/2006/relationships/image" Target="media/image340.jpg"/><Relationship Id="rId67" Type="http://schemas.openxmlformats.org/officeDocument/2006/relationships/image" Target="media/image37.jpg"/><Relationship Id="rId20" Type="http://schemas.openxmlformats.org/officeDocument/2006/relationships/image" Target="media/image9.png"/><Relationship Id="rId41" Type="http://schemas.openxmlformats.org/officeDocument/2006/relationships/image" Target="media/image210.jpg"/><Relationship Id="rId54" Type="http://schemas.openxmlformats.org/officeDocument/2006/relationships/image" Target="media/image32.jpg"/><Relationship Id="rId62" Type="http://schemas.openxmlformats.org/officeDocument/2006/relationships/image" Target="media/image280.jpg"/><Relationship Id="rId70" Type="http://schemas.openxmlformats.org/officeDocument/2006/relationships/image" Target="media/image40.jp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0.jpg"/><Relationship Id="rId23" Type="http://schemas.openxmlformats.org/officeDocument/2006/relationships/image" Target="media/image12.png"/><Relationship Id="rId28" Type="http://schemas.openxmlformats.org/officeDocument/2006/relationships/image" Target="media/image15.jpg"/><Relationship Id="rId36" Type="http://schemas.openxmlformats.org/officeDocument/2006/relationships/image" Target="media/image19.jpg"/><Relationship Id="rId49" Type="http://schemas.openxmlformats.org/officeDocument/2006/relationships/image" Target="media/image29.jpg"/><Relationship Id="rId57" Type="http://schemas.openxmlformats.org/officeDocument/2006/relationships/image" Target="media/image330.jpg"/><Relationship Id="rId10" Type="http://schemas.openxmlformats.org/officeDocument/2006/relationships/image" Target="media/image3.jpg"/><Relationship Id="rId31" Type="http://schemas.openxmlformats.org/officeDocument/2006/relationships/image" Target="media/image160.jpg"/><Relationship Id="rId44" Type="http://schemas.openxmlformats.org/officeDocument/2006/relationships/image" Target="media/image24.jpg"/><Relationship Id="rId52" Type="http://schemas.openxmlformats.org/officeDocument/2006/relationships/image" Target="media/image300.jpg"/><Relationship Id="rId60" Type="http://schemas.openxmlformats.org/officeDocument/2006/relationships/image" Target="media/image35.png"/><Relationship Id="rId65" Type="http://schemas.openxmlformats.org/officeDocument/2006/relationships/image" Target="media/image290.jpg"/><Relationship Id="rId73" Type="http://schemas.openxmlformats.org/officeDocument/2006/relationships/image" Target="media/image270.jp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310.jpg"/><Relationship Id="rId18" Type="http://schemas.openxmlformats.org/officeDocument/2006/relationships/image" Target="media/image8.png"/><Relationship Id="rId39" Type="http://schemas.openxmlformats.org/officeDocument/2006/relationships/image" Target="media/image21.jpg"/><Relationship Id="rId34" Type="http://schemas.openxmlformats.org/officeDocument/2006/relationships/image" Target="media/image18.jpg"/><Relationship Id="rId50" Type="http://schemas.openxmlformats.org/officeDocument/2006/relationships/image" Target="media/image30.jpg"/><Relationship Id="rId55" Type="http://schemas.openxmlformats.org/officeDocument/2006/relationships/image" Target="media/image320.jpg"/><Relationship Id="rId76"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41.jpg"/><Relationship Id="rId2" Type="http://schemas.openxmlformats.org/officeDocument/2006/relationships/styles" Target="styles.xml"/><Relationship Id="rId29" Type="http://schemas.openxmlformats.org/officeDocument/2006/relationships/image" Target="media/image150.jpg"/><Relationship Id="rId24" Type="http://schemas.openxmlformats.org/officeDocument/2006/relationships/image" Target="media/image110.png"/><Relationship Id="rId40" Type="http://schemas.openxmlformats.org/officeDocument/2006/relationships/image" Target="media/image200.jpg"/><Relationship Id="rId45" Type="http://schemas.openxmlformats.org/officeDocument/2006/relationships/image" Target="media/image25.jpg"/><Relationship Id="rId66" Type="http://schemas.openxmlformats.org/officeDocument/2006/relationships/image" Target="media/image35.jpg"/></Relationships>
</file>

<file path=word/_rels/footer1.xml.rels><?xml version="1.0" encoding="UTF-8" standalone="yes"?>
<Relationships xmlns="http://schemas.openxmlformats.org/package/2006/relationships"><Relationship Id="rId1" Type="http://schemas.openxmlformats.org/officeDocument/2006/relationships/image" Target="media/image44.jpg"/></Relationships>
</file>

<file path=word/_rels/footer2.xml.rels><?xml version="1.0" encoding="UTF-8" standalone="yes"?>
<Relationships xmlns="http://schemas.openxmlformats.org/package/2006/relationships"><Relationship Id="rId1" Type="http://schemas.openxmlformats.org/officeDocument/2006/relationships/image" Target="media/image44.jpg"/></Relationships>
</file>

<file path=word/_rels/footer3.xml.rels><?xml version="1.0" encoding="UTF-8" standalone="yes"?>
<Relationships xmlns="http://schemas.openxmlformats.org/package/2006/relationships"><Relationship Id="rId1" Type="http://schemas.openxmlformats.org/officeDocument/2006/relationships/image" Target="media/image44.jp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 Id="rId48"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 Id="rId48"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19511</Words>
  <Characters>107314</Characters>
  <Application>Microsoft Office Word</Application>
  <DocSecurity>0</DocSecurity>
  <Lines>894</Lines>
  <Paragraphs>253</Paragraphs>
  <ScaleCrop>false</ScaleCrop>
  <Company>HP</Company>
  <LinksUpToDate>false</LinksUpToDate>
  <CharactersWithSpaces>126572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2024-01-17T11:37:00Z</dcterms:created>
  <dcterms:modified xsi:type="dcterms:W3CDTF">2024-01-17T11:37:00Z</dcterms:modified>
</cp:coreProperties>
</file>